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7E02" w:rsidRDefault="0074037B" w:rsidP="00380F69">
      <w:pPr>
        <w:sectPr w:rsidR="00557E02" w:rsidSect="00380F69">
          <w:headerReference w:type="even" r:id="rId7"/>
          <w:headerReference w:type="default" r:id="rId8"/>
          <w:footerReference w:type="even" r:id="rId9"/>
          <w:footerReference w:type="default" r:id="rId10"/>
          <w:headerReference w:type="first" r:id="rId11"/>
          <w:footerReference w:type="first" r:id="rId12"/>
          <w:pgSz w:w="11906" w:h="16838"/>
          <w:pgMar w:top="1559" w:right="1588" w:bottom="1843" w:left="1588" w:header="708" w:footer="708" w:gutter="0"/>
          <w:pgNumType w:start="0"/>
          <w:cols w:space="708"/>
          <w:titlePg/>
          <w:docGrid w:linePitch="360"/>
        </w:sectPr>
      </w:pPr>
      <w:bookmarkStart w:id="0" w:name="_GoBack"/>
      <w:bookmarkEnd w:id="0"/>
      <w:r>
        <w:rPr>
          <w:noProof/>
          <w:lang w:eastAsia="es-ES"/>
        </w:rPr>
        <mc:AlternateContent>
          <mc:Choice Requires="wps">
            <w:drawing>
              <wp:anchor distT="0" distB="0" distL="114300" distR="114300" simplePos="0" relativeHeight="251659264" behindDoc="0" locked="0" layoutInCell="1" allowOverlap="1">
                <wp:simplePos x="0" y="0"/>
                <wp:positionH relativeFrom="column">
                  <wp:posOffset>-817880</wp:posOffset>
                </wp:positionH>
                <wp:positionV relativeFrom="paragraph">
                  <wp:posOffset>5360035</wp:posOffset>
                </wp:positionV>
                <wp:extent cx="520700" cy="3924300"/>
                <wp:effectExtent l="0" t="0" r="0" b="0"/>
                <wp:wrapNone/>
                <wp:docPr id="2" name="Cuadro de texto 2"/>
                <wp:cNvGraphicFramePr/>
                <a:graphic xmlns:a="http://schemas.openxmlformats.org/drawingml/2006/main">
                  <a:graphicData uri="http://schemas.microsoft.com/office/word/2010/wordprocessingShape">
                    <wps:wsp>
                      <wps:cNvSpPr txBox="1"/>
                      <wps:spPr>
                        <a:xfrm>
                          <a:off x="0" y="0"/>
                          <a:ext cx="520700" cy="39243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74037B" w:rsidRPr="0074037B" w:rsidRDefault="0074037B">
                            <w:pPr>
                              <w:rPr>
                                <w:sz w:val="40"/>
                              </w:rPr>
                            </w:pPr>
                            <w:r w:rsidRPr="0074037B">
                              <w:rPr>
                                <w:sz w:val="40"/>
                              </w:rPr>
                              <w:t>Enero a Junio de 2016</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margin-left:-64.4pt;margin-top:422.05pt;width:41pt;height:309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" filled="f" stroked="f" strokeweight=".5pt">
                <v:fill o:detectmouseclick="t"/>
                <v:textbox style="layout-flow:vertical;mso-layout-flow-alt:bottom-to-top">
                  <w:txbxContent>
                    <w:p w:rsidR="0074037B" w:rsidRPr="0074037B" w:rsidRDefault="0074037B">
                      <w:pPr>
                        <w:rPr>
                          <w:sz w:val="40"/>
                        </w:rPr>
                      </w:pPr>
                      <w:r w:rsidRPr="0074037B">
                        <w:rPr>
                          <w:sz w:val="40"/>
                        </w:rPr>
                        <w:t>Enero a Junio de 2016</w:t>
                      </w:r>
                    </w:p>
                  </w:txbxContent>
                </v:textbox>
              </v:shape>
            </w:pict>
          </mc:Fallback>
        </mc:AlternateContent>
      </w:r>
      <w:r>
        <w:rPr>
          <w:noProof/>
          <w:lang w:eastAsia="es-ES"/>
        </w:rPr>
        <w:drawing>
          <wp:anchor distT="0" distB="0" distL="114300" distR="114300" simplePos="0" relativeHeight="251658240" behindDoc="1" locked="0" layoutInCell="1" allowOverlap="1">
            <wp:simplePos x="0" y="0"/>
            <wp:positionH relativeFrom="page">
              <wp:posOffset>0</wp:posOffset>
            </wp:positionH>
            <wp:positionV relativeFrom="page">
              <wp:posOffset>0</wp:posOffset>
            </wp:positionV>
            <wp:extent cx="7550785" cy="10668000"/>
            <wp:effectExtent l="0" t="0" r="0" b="0"/>
            <wp:wrapNone/>
            <wp:docPr id="1" name="Imagen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7550785" cy="10668000"/>
                    </a:xfrm>
                    <a:prstGeom prst="rect">
                      <a:avLst/>
                    </a:prstGeom>
                  </pic:spPr>
                </pic:pic>
              </a:graphicData>
            </a:graphic>
          </wp:anchor>
        </w:drawing>
      </w:r>
    </w:p>
    <w:p w:rsidR="00380F69" w:rsidRDefault="00380F69" w:rsidP="00380F69">
      <w:pPr>
        <w:pStyle w:val="Ttulondice"/>
      </w:pPr>
      <w:r>
        <w:lastRenderedPageBreak/>
        <w:t>CONTENIDO</w:t>
      </w:r>
    </w:p>
    <w:p w:rsidR="00380F69" w:rsidRDefault="00380F69" w:rsidP="00380F69">
      <w:pPr>
        <w:pStyle w:val="Ttulondice"/>
      </w:pPr>
    </w:p>
    <w:p w:rsidR="00380F69" w:rsidRDefault="00380F69" w:rsidP="00380F69">
      <w:pPr>
        <w:pStyle w:val="EntradandiceSumario"/>
        <w:keepNext w:val="0"/>
      </w:pPr>
      <w:r>
        <w:t>1. SENTENCIAS: STC 1/2016 A STC 124/2016</w:t>
      </w:r>
      <w:r>
        <w:tab/>
      </w:r>
      <w:r>
        <w:tab/>
      </w:r>
      <w:r>
        <w:fldChar w:fldCharType="begin"/>
      </w:r>
      <w:r>
        <w:instrText xml:space="preserve"> PAGEREF SUMARIOSENTENCIAS \h </w:instrText>
      </w:r>
      <w:r>
        <w:fldChar w:fldCharType="separate"/>
      </w:r>
      <w:r w:rsidR="002C7EB7">
        <w:rPr>
          <w:noProof/>
        </w:rPr>
        <w:t>2</w:t>
      </w:r>
      <w:r>
        <w:fldChar w:fldCharType="end"/>
      </w:r>
    </w:p>
    <w:p w:rsidR="00380F69" w:rsidRDefault="00380F69" w:rsidP="00380F69">
      <w:pPr>
        <w:pStyle w:val="EntradandiceSumario"/>
        <w:keepNext w:val="0"/>
      </w:pPr>
    </w:p>
    <w:p w:rsidR="00380F69" w:rsidRDefault="00380F69" w:rsidP="00380F69">
      <w:pPr>
        <w:pStyle w:val="EntradandiceSumario"/>
        <w:keepNext w:val="0"/>
      </w:pPr>
      <w:bookmarkStart w:id="1" w:name="SUMARIOSINDICES"/>
      <w:r>
        <w:t>2. AUTOS: ATC 1/2016 A ATC 134/2016</w:t>
      </w:r>
      <w:r>
        <w:tab/>
      </w:r>
      <w:r>
        <w:tab/>
      </w:r>
      <w:r>
        <w:fldChar w:fldCharType="begin"/>
      </w:r>
      <w:r>
        <w:instrText xml:space="preserve"> PAGEREF SUMARIOSAUTOS \h </w:instrText>
      </w:r>
      <w:r>
        <w:fldChar w:fldCharType="separate"/>
      </w:r>
      <w:r w:rsidR="002C7EB7">
        <w:rPr>
          <w:noProof/>
        </w:rPr>
        <w:t>113</w:t>
      </w:r>
      <w:r>
        <w:fldChar w:fldCharType="end"/>
      </w:r>
    </w:p>
    <w:bookmarkEnd w:id="1"/>
    <w:p w:rsidR="00380F69" w:rsidRDefault="00380F69" w:rsidP="00380F69">
      <w:pPr>
        <w:pStyle w:val="EntradandiceSumario"/>
        <w:keepNext w:val="0"/>
      </w:pPr>
    </w:p>
    <w:p w:rsidR="00380F69" w:rsidRDefault="00380F69" w:rsidP="00380F69">
      <w:pPr>
        <w:pStyle w:val="EntradandiceSumario"/>
        <w:keepNext w:val="0"/>
      </w:pPr>
      <w:r>
        <w:t>3. ÍNDICE DE DISPOSICIONES CON FUERZA DE LEY IMPUGNADAS:</w:t>
      </w:r>
    </w:p>
    <w:p w:rsidR="00380F69" w:rsidRDefault="00380F69" w:rsidP="00380F69">
      <w:pPr>
        <w:pStyle w:val="EntradandiceSumario"/>
        <w:keepNext w:val="0"/>
      </w:pPr>
    </w:p>
    <w:p w:rsidR="00380F69" w:rsidRDefault="00380F69" w:rsidP="00380F69">
      <w:pPr>
        <w:pStyle w:val="EntradandiceSumarioNivel2"/>
        <w:keepNext w:val="0"/>
      </w:pPr>
      <w:r>
        <w:t>A) Disposiciones con fuerza de ley del Estado</w:t>
      </w:r>
      <w:r>
        <w:tab/>
      </w:r>
      <w:r>
        <w:tab/>
      </w:r>
      <w:r>
        <w:fldChar w:fldCharType="begin"/>
      </w:r>
      <w:r>
        <w:instrText xml:space="preserve"> PAGEREF INDICE22802 \h </w:instrText>
      </w:r>
      <w:r>
        <w:fldChar w:fldCharType="separate"/>
      </w:r>
      <w:r w:rsidR="002C7EB7">
        <w:rPr>
          <w:noProof/>
        </w:rPr>
        <w:t>151</w:t>
      </w:r>
      <w:r>
        <w:fldChar w:fldCharType="end"/>
      </w:r>
    </w:p>
    <w:p w:rsidR="00380F69" w:rsidRDefault="00380F69" w:rsidP="00380F69">
      <w:pPr>
        <w:pStyle w:val="EntradandiceSumarioNivel2"/>
        <w:keepNext w:val="0"/>
      </w:pPr>
      <w:r>
        <w:t>B) Disposiciones con fuerza de ley de las Comunidades Autónomas</w:t>
      </w:r>
      <w:r>
        <w:tab/>
      </w:r>
      <w:r>
        <w:tab/>
      </w:r>
      <w:r>
        <w:fldChar w:fldCharType="begin"/>
      </w:r>
      <w:r>
        <w:instrText xml:space="preserve"> PAGEREF INDICE22806 \h </w:instrText>
      </w:r>
      <w:r>
        <w:fldChar w:fldCharType="separate"/>
      </w:r>
      <w:r w:rsidR="002C7EB7">
        <w:rPr>
          <w:noProof/>
        </w:rPr>
        <w:t>159</w:t>
      </w:r>
      <w:r>
        <w:fldChar w:fldCharType="end"/>
      </w:r>
    </w:p>
    <w:p w:rsidR="00380F69" w:rsidRDefault="00380F69" w:rsidP="00380F69">
      <w:pPr>
        <w:spacing w:after="160" w:line="259" w:lineRule="auto"/>
      </w:pPr>
    </w:p>
    <w:p w:rsidR="00380F69" w:rsidRDefault="00380F69" w:rsidP="00380F69">
      <w:pPr>
        <w:pStyle w:val="EntradandiceSumario"/>
        <w:keepNext w:val="0"/>
      </w:pPr>
      <w:r>
        <w:t>4. ÍNDICE DE DISPOSICIONES GENERALES IMPUGNADAS:</w:t>
      </w:r>
    </w:p>
    <w:p w:rsidR="00380F69" w:rsidRDefault="00380F69" w:rsidP="00380F69">
      <w:pPr>
        <w:pStyle w:val="EntradandiceSumario"/>
        <w:keepNext w:val="0"/>
      </w:pPr>
    </w:p>
    <w:p w:rsidR="00380F69" w:rsidRDefault="00380F69" w:rsidP="00380F69">
      <w:pPr>
        <w:pStyle w:val="EntradandiceSumarioNivel2"/>
        <w:keepNext w:val="0"/>
      </w:pPr>
      <w:r>
        <w:t>A) Disposiciones del Estado</w:t>
      </w:r>
      <w:r>
        <w:tab/>
      </w:r>
      <w:r>
        <w:tab/>
      </w:r>
      <w:r>
        <w:fldChar w:fldCharType="begin"/>
      </w:r>
      <w:r>
        <w:instrText xml:space="preserve"> PAGEREF INDICE22803 \h </w:instrText>
      </w:r>
      <w:r>
        <w:fldChar w:fldCharType="separate"/>
      </w:r>
      <w:r w:rsidR="002C7EB7">
        <w:rPr>
          <w:noProof/>
        </w:rPr>
        <w:t>168</w:t>
      </w:r>
      <w:r>
        <w:fldChar w:fldCharType="end"/>
      </w:r>
    </w:p>
    <w:p w:rsidR="00380F69" w:rsidRDefault="00380F69" w:rsidP="00380F69">
      <w:pPr>
        <w:pStyle w:val="EntradandiceSumarioNivel2"/>
        <w:keepNext w:val="0"/>
      </w:pPr>
      <w:r>
        <w:t>B) Disposiciones de las Comunidades y Ciudades Autónomas</w:t>
      </w:r>
      <w:r>
        <w:tab/>
      </w:r>
      <w:r>
        <w:tab/>
      </w:r>
      <w:r>
        <w:fldChar w:fldCharType="begin"/>
      </w:r>
      <w:r>
        <w:instrText xml:space="preserve"> PAGEREF INDICE22824 \h </w:instrText>
      </w:r>
      <w:r>
        <w:fldChar w:fldCharType="separate"/>
      </w:r>
      <w:r w:rsidR="002C7EB7">
        <w:rPr>
          <w:noProof/>
        </w:rPr>
        <w:t>170</w:t>
      </w:r>
      <w:r>
        <w:fldChar w:fldCharType="end"/>
      </w:r>
    </w:p>
    <w:p w:rsidR="00380F69" w:rsidRDefault="00380F69" w:rsidP="00380F69">
      <w:pPr>
        <w:spacing w:after="160" w:line="259" w:lineRule="auto"/>
      </w:pPr>
    </w:p>
    <w:p w:rsidR="00380F69" w:rsidRDefault="00380F69" w:rsidP="00380F69">
      <w:pPr>
        <w:pStyle w:val="EntradandiceSumario"/>
        <w:keepNext w:val="0"/>
      </w:pPr>
      <w:r>
        <w:t>5. ÍNDICE DE DISPOSICIONES CITADAS:</w:t>
      </w:r>
    </w:p>
    <w:p w:rsidR="00380F69" w:rsidRDefault="00380F69" w:rsidP="00380F69">
      <w:pPr>
        <w:pStyle w:val="EntradandiceSumario"/>
        <w:keepNext w:val="0"/>
      </w:pPr>
    </w:p>
    <w:p w:rsidR="00380F69" w:rsidRDefault="00380F69" w:rsidP="00380F69">
      <w:pPr>
        <w:pStyle w:val="EntradandiceSumarioNivel2"/>
        <w:keepNext w:val="0"/>
      </w:pPr>
      <w:r>
        <w:t>A) Constitución</w:t>
      </w:r>
      <w:r>
        <w:tab/>
      </w:r>
      <w:r>
        <w:tab/>
      </w:r>
      <w:r>
        <w:fldChar w:fldCharType="begin"/>
      </w:r>
      <w:r>
        <w:instrText xml:space="preserve"> PAGEREF INDICE22804 \h </w:instrText>
      </w:r>
      <w:r>
        <w:fldChar w:fldCharType="separate"/>
      </w:r>
      <w:r w:rsidR="002C7EB7">
        <w:rPr>
          <w:noProof/>
        </w:rPr>
        <w:t>171</w:t>
      </w:r>
      <w:r>
        <w:fldChar w:fldCharType="end"/>
      </w:r>
    </w:p>
    <w:p w:rsidR="00380F69" w:rsidRDefault="00380F69" w:rsidP="00380F69">
      <w:pPr>
        <w:pStyle w:val="EntradandiceSumarioNivel2"/>
        <w:keepNext w:val="0"/>
      </w:pPr>
      <w:r>
        <w:t>B) Tribunal Constitucional</w:t>
      </w:r>
      <w:r>
        <w:tab/>
      </w:r>
      <w:r>
        <w:tab/>
      </w:r>
      <w:r>
        <w:fldChar w:fldCharType="begin"/>
      </w:r>
      <w:r>
        <w:instrText xml:space="preserve"> PAGEREF INDICE22843 \h </w:instrText>
      </w:r>
      <w:r>
        <w:fldChar w:fldCharType="separate"/>
      </w:r>
      <w:r w:rsidR="002C7EB7">
        <w:rPr>
          <w:noProof/>
        </w:rPr>
        <w:t>181</w:t>
      </w:r>
      <w:r>
        <w:fldChar w:fldCharType="end"/>
      </w:r>
    </w:p>
    <w:p w:rsidR="00380F69" w:rsidRDefault="00380F69" w:rsidP="00380F69">
      <w:pPr>
        <w:pStyle w:val="EntradandiceSumarioNivel2"/>
        <w:keepNext w:val="0"/>
      </w:pPr>
      <w:r>
        <w:t>C) Cortes Generales</w:t>
      </w:r>
      <w:r>
        <w:tab/>
      </w:r>
      <w:r>
        <w:tab/>
      </w:r>
      <w:r>
        <w:fldChar w:fldCharType="begin"/>
      </w:r>
      <w:r>
        <w:instrText xml:space="preserve"> PAGEREF INDICE22844 \h </w:instrText>
      </w:r>
      <w:r>
        <w:fldChar w:fldCharType="separate"/>
      </w:r>
      <w:r w:rsidR="002C7EB7">
        <w:rPr>
          <w:noProof/>
        </w:rPr>
        <w:t>188</w:t>
      </w:r>
      <w:r>
        <w:fldChar w:fldCharType="end"/>
      </w:r>
    </w:p>
    <w:p w:rsidR="00380F69" w:rsidRDefault="00380F69" w:rsidP="00380F69">
      <w:pPr>
        <w:pStyle w:val="EntradandiceSumarioNivel2"/>
        <w:keepNext w:val="0"/>
      </w:pPr>
      <w:r>
        <w:t>D) Leyes Orgánicas</w:t>
      </w:r>
      <w:r>
        <w:tab/>
      </w:r>
      <w:r>
        <w:tab/>
      </w:r>
      <w:r>
        <w:fldChar w:fldCharType="begin"/>
      </w:r>
      <w:r>
        <w:instrText xml:space="preserve"> PAGEREF INDICE22845 \h </w:instrText>
      </w:r>
      <w:r>
        <w:fldChar w:fldCharType="separate"/>
      </w:r>
      <w:r w:rsidR="002C7EB7">
        <w:rPr>
          <w:noProof/>
        </w:rPr>
        <w:t>188</w:t>
      </w:r>
      <w:r>
        <w:fldChar w:fldCharType="end"/>
      </w:r>
    </w:p>
    <w:p w:rsidR="00380F69" w:rsidRDefault="00380F69" w:rsidP="00380F69">
      <w:pPr>
        <w:pStyle w:val="EntradandiceSumarioNivel2"/>
        <w:keepNext w:val="0"/>
      </w:pPr>
      <w:r>
        <w:t>E) Leyes de las Cortes Generales</w:t>
      </w:r>
      <w:r>
        <w:tab/>
      </w:r>
      <w:r>
        <w:tab/>
      </w:r>
      <w:r>
        <w:fldChar w:fldCharType="begin"/>
      </w:r>
      <w:r>
        <w:instrText xml:space="preserve"> PAGEREF INDICE22846 \h </w:instrText>
      </w:r>
      <w:r>
        <w:fldChar w:fldCharType="separate"/>
      </w:r>
      <w:r w:rsidR="002C7EB7">
        <w:rPr>
          <w:noProof/>
        </w:rPr>
        <w:t>199</w:t>
      </w:r>
      <w:r>
        <w:fldChar w:fldCharType="end"/>
      </w:r>
    </w:p>
    <w:p w:rsidR="00380F69" w:rsidRDefault="00380F69" w:rsidP="00380F69">
      <w:pPr>
        <w:pStyle w:val="EntradandiceSumarioNivel2"/>
        <w:keepNext w:val="0"/>
      </w:pPr>
      <w:r>
        <w:t>F) Reales Decretos Legislativos</w:t>
      </w:r>
      <w:r>
        <w:tab/>
      </w:r>
      <w:r>
        <w:tab/>
      </w:r>
      <w:r>
        <w:fldChar w:fldCharType="begin"/>
      </w:r>
      <w:r>
        <w:instrText xml:space="preserve"> PAGEREF INDICE22847 \h </w:instrText>
      </w:r>
      <w:r>
        <w:fldChar w:fldCharType="separate"/>
      </w:r>
      <w:r w:rsidR="002C7EB7">
        <w:rPr>
          <w:noProof/>
        </w:rPr>
        <w:t>234</w:t>
      </w:r>
      <w:r>
        <w:fldChar w:fldCharType="end"/>
      </w:r>
    </w:p>
    <w:p w:rsidR="00380F69" w:rsidRDefault="00380F69" w:rsidP="00380F69">
      <w:pPr>
        <w:pStyle w:val="EntradandiceSumarioNivel2"/>
        <w:keepNext w:val="0"/>
      </w:pPr>
      <w:r>
        <w:t>G) Reales Decretos-leyes</w:t>
      </w:r>
      <w:r>
        <w:tab/>
      </w:r>
      <w:r>
        <w:tab/>
      </w:r>
      <w:r>
        <w:fldChar w:fldCharType="begin"/>
      </w:r>
      <w:r>
        <w:instrText xml:space="preserve"> PAGEREF INDICE22848 \h </w:instrText>
      </w:r>
      <w:r>
        <w:fldChar w:fldCharType="separate"/>
      </w:r>
      <w:r w:rsidR="002C7EB7">
        <w:rPr>
          <w:noProof/>
        </w:rPr>
        <w:t>239</w:t>
      </w:r>
      <w:r>
        <w:fldChar w:fldCharType="end"/>
      </w:r>
    </w:p>
    <w:p w:rsidR="00380F69" w:rsidRDefault="00380F69" w:rsidP="00380F69">
      <w:pPr>
        <w:pStyle w:val="EntradandiceSumarioNivel2"/>
        <w:keepNext w:val="0"/>
      </w:pPr>
      <w:r>
        <w:t>H) Reales Decretos y otras disposiciones generales del Estado</w:t>
      </w:r>
      <w:r>
        <w:tab/>
      </w:r>
      <w:r>
        <w:tab/>
      </w:r>
      <w:r>
        <w:fldChar w:fldCharType="begin"/>
      </w:r>
      <w:r>
        <w:instrText xml:space="preserve"> PAGEREF INDICE22849 \h </w:instrText>
      </w:r>
      <w:r>
        <w:fldChar w:fldCharType="separate"/>
      </w:r>
      <w:r w:rsidR="002C7EB7">
        <w:rPr>
          <w:noProof/>
        </w:rPr>
        <w:t>246</w:t>
      </w:r>
      <w:r>
        <w:fldChar w:fldCharType="end"/>
      </w:r>
    </w:p>
    <w:p w:rsidR="00380F69" w:rsidRDefault="00380F69" w:rsidP="00380F69">
      <w:pPr>
        <w:pStyle w:val="EntradandiceSumarioNivel2"/>
        <w:keepNext w:val="0"/>
      </w:pPr>
      <w:r>
        <w:t>I) Legislación preconstitucional</w:t>
      </w:r>
      <w:r>
        <w:tab/>
      </w:r>
      <w:r>
        <w:tab/>
      </w:r>
      <w:r>
        <w:fldChar w:fldCharType="begin"/>
      </w:r>
      <w:r>
        <w:instrText xml:space="preserve"> PAGEREF INDICE22850 \h </w:instrText>
      </w:r>
      <w:r>
        <w:fldChar w:fldCharType="separate"/>
      </w:r>
      <w:r w:rsidR="002C7EB7">
        <w:rPr>
          <w:noProof/>
        </w:rPr>
        <w:t>258</w:t>
      </w:r>
      <w:r>
        <w:fldChar w:fldCharType="end"/>
      </w:r>
    </w:p>
    <w:p w:rsidR="00380F69" w:rsidRDefault="00380F69" w:rsidP="00380F69">
      <w:pPr>
        <w:pStyle w:val="EntradandiceSumarioNivel2"/>
        <w:keepNext w:val="0"/>
      </w:pPr>
      <w:r>
        <w:t>J) Comunidades y Ciudades Autónomas</w:t>
      </w:r>
      <w:r>
        <w:tab/>
      </w:r>
      <w:r>
        <w:tab/>
      </w:r>
      <w:r>
        <w:fldChar w:fldCharType="begin"/>
      </w:r>
      <w:r>
        <w:instrText xml:space="preserve"> PAGEREF INDICE22851 \h </w:instrText>
      </w:r>
      <w:r>
        <w:fldChar w:fldCharType="separate"/>
      </w:r>
      <w:r w:rsidR="002C7EB7">
        <w:rPr>
          <w:noProof/>
        </w:rPr>
        <w:t>259</w:t>
      </w:r>
      <w:r>
        <w:fldChar w:fldCharType="end"/>
      </w:r>
    </w:p>
    <w:p w:rsidR="00380F69" w:rsidRDefault="00380F69" w:rsidP="00380F69">
      <w:pPr>
        <w:pStyle w:val="EntradandiceSumarioNivel2"/>
        <w:keepNext w:val="0"/>
      </w:pPr>
      <w:r>
        <w:t>K) Territorios históricos y corporaciones locales</w:t>
      </w:r>
      <w:r>
        <w:tab/>
      </w:r>
      <w:r>
        <w:tab/>
      </w:r>
      <w:r>
        <w:fldChar w:fldCharType="begin"/>
      </w:r>
      <w:r>
        <w:instrText xml:space="preserve"> PAGEREF INDICE22869 \h </w:instrText>
      </w:r>
      <w:r>
        <w:fldChar w:fldCharType="separate"/>
      </w:r>
      <w:r w:rsidR="002C7EB7">
        <w:rPr>
          <w:noProof/>
        </w:rPr>
        <w:t>293</w:t>
      </w:r>
      <w:r>
        <w:fldChar w:fldCharType="end"/>
      </w:r>
    </w:p>
    <w:p w:rsidR="00380F69" w:rsidRDefault="00380F69" w:rsidP="00380F69">
      <w:pPr>
        <w:pStyle w:val="EntradandiceSumarioNivel2"/>
        <w:keepNext w:val="0"/>
      </w:pPr>
      <w:r>
        <w:t>L) Tratados y acuerdos internacionales</w:t>
      </w:r>
      <w:r>
        <w:tab/>
      </w:r>
      <w:r>
        <w:tab/>
      </w:r>
      <w:r>
        <w:fldChar w:fldCharType="begin"/>
      </w:r>
      <w:r>
        <w:instrText xml:space="preserve"> PAGEREF INDICE22870 \h </w:instrText>
      </w:r>
      <w:r>
        <w:fldChar w:fldCharType="separate"/>
      </w:r>
      <w:r w:rsidR="002C7EB7">
        <w:rPr>
          <w:noProof/>
        </w:rPr>
        <w:t>294</w:t>
      </w:r>
      <w:r>
        <w:fldChar w:fldCharType="end"/>
      </w:r>
    </w:p>
    <w:p w:rsidR="00380F69" w:rsidRDefault="00380F69" w:rsidP="00380F69">
      <w:pPr>
        <w:pStyle w:val="EntradandiceSumarioNivel2"/>
        <w:keepNext w:val="0"/>
      </w:pPr>
      <w:r>
        <w:t>M) Unión Europea</w:t>
      </w:r>
      <w:r>
        <w:tab/>
      </w:r>
      <w:r>
        <w:tab/>
      </w:r>
      <w:r>
        <w:fldChar w:fldCharType="begin"/>
      </w:r>
      <w:r>
        <w:instrText xml:space="preserve"> PAGEREF INDICE22871 \h </w:instrText>
      </w:r>
      <w:r>
        <w:fldChar w:fldCharType="separate"/>
      </w:r>
      <w:r w:rsidR="002C7EB7">
        <w:rPr>
          <w:noProof/>
        </w:rPr>
        <w:t>295</w:t>
      </w:r>
      <w:r>
        <w:fldChar w:fldCharType="end"/>
      </w:r>
    </w:p>
    <w:p w:rsidR="00380F69" w:rsidRDefault="00380F69" w:rsidP="00380F69">
      <w:pPr>
        <w:pStyle w:val="EntradandiceSumarioNivel2"/>
        <w:keepNext w:val="0"/>
      </w:pPr>
      <w:r>
        <w:t>N) Consejo de Europa</w:t>
      </w:r>
      <w:r>
        <w:tab/>
      </w:r>
      <w:r>
        <w:tab/>
      </w:r>
      <w:r>
        <w:fldChar w:fldCharType="begin"/>
      </w:r>
      <w:r>
        <w:instrText xml:space="preserve"> PAGEREF INDICE27994 \h </w:instrText>
      </w:r>
      <w:r>
        <w:fldChar w:fldCharType="separate"/>
      </w:r>
      <w:r w:rsidR="002C7EB7">
        <w:rPr>
          <w:noProof/>
        </w:rPr>
        <w:t>299</w:t>
      </w:r>
      <w:r>
        <w:fldChar w:fldCharType="end"/>
      </w:r>
    </w:p>
    <w:p w:rsidR="00380F69" w:rsidRDefault="00380F69" w:rsidP="00380F69">
      <w:pPr>
        <w:spacing w:after="160" w:line="259" w:lineRule="auto"/>
      </w:pPr>
    </w:p>
    <w:p w:rsidR="00380F69" w:rsidRDefault="00380F69" w:rsidP="00380F69">
      <w:pPr>
        <w:pStyle w:val="EntradandiceSumario"/>
        <w:keepNext w:val="0"/>
      </w:pPr>
      <w:r>
        <w:t>6. ÍNDICE DE RESOLUCIONES JUDICIALES DE OTROS TRIBUNALES CITADAS:</w:t>
      </w:r>
    </w:p>
    <w:p w:rsidR="00380F69" w:rsidRDefault="00380F69" w:rsidP="00380F69">
      <w:pPr>
        <w:pStyle w:val="EntradandiceSumario"/>
        <w:keepNext w:val="0"/>
      </w:pPr>
    </w:p>
    <w:p w:rsidR="00380F69" w:rsidRDefault="00380F69" w:rsidP="00380F69">
      <w:pPr>
        <w:pStyle w:val="EntradandiceSumarioNivel2"/>
        <w:keepNext w:val="0"/>
      </w:pPr>
      <w:r>
        <w:t>A) Tribunal Europeo de Derechos Humanos</w:t>
      </w:r>
      <w:r>
        <w:tab/>
      </w:r>
      <w:r>
        <w:tab/>
      </w:r>
      <w:r>
        <w:fldChar w:fldCharType="begin"/>
      </w:r>
      <w:r>
        <w:instrText xml:space="preserve"> PAGEREF INDICE22805 \h </w:instrText>
      </w:r>
      <w:r>
        <w:fldChar w:fldCharType="separate"/>
      </w:r>
      <w:r w:rsidR="002C7EB7">
        <w:rPr>
          <w:noProof/>
        </w:rPr>
        <w:t>302</w:t>
      </w:r>
      <w:r>
        <w:fldChar w:fldCharType="end"/>
      </w:r>
    </w:p>
    <w:p w:rsidR="00380F69" w:rsidRDefault="00380F69" w:rsidP="00380F69">
      <w:pPr>
        <w:pStyle w:val="EntradandiceSumarioNivel2"/>
        <w:keepNext w:val="0"/>
      </w:pPr>
      <w:r>
        <w:t>B) Tribunales de Justicia de las Comunidades Europeas y de la Unión Europea</w:t>
      </w:r>
      <w:r>
        <w:tab/>
      </w:r>
      <w:r>
        <w:tab/>
      </w:r>
      <w:r>
        <w:fldChar w:fldCharType="begin"/>
      </w:r>
      <w:r>
        <w:instrText xml:space="preserve"> PAGEREF INDICE22924 \h </w:instrText>
      </w:r>
      <w:r>
        <w:fldChar w:fldCharType="separate"/>
      </w:r>
      <w:r w:rsidR="002C7EB7">
        <w:rPr>
          <w:noProof/>
        </w:rPr>
        <w:t>309</w:t>
      </w:r>
      <w:r>
        <w:fldChar w:fldCharType="end"/>
      </w:r>
    </w:p>
    <w:p w:rsidR="00380F69" w:rsidRDefault="00380F69" w:rsidP="00380F69">
      <w:pPr>
        <w:spacing w:after="160" w:line="259" w:lineRule="auto"/>
      </w:pPr>
    </w:p>
    <w:p w:rsidR="00380F69" w:rsidRDefault="00380F69" w:rsidP="00380F69">
      <w:pPr>
        <w:pStyle w:val="EntradandiceSumario"/>
      </w:pPr>
      <w:r>
        <w:t>7. ÍNDICE ANALÍTICO</w:t>
      </w:r>
      <w:r>
        <w:tab/>
      </w:r>
      <w:r>
        <w:tab/>
      </w:r>
      <w:r>
        <w:fldChar w:fldCharType="begin"/>
      </w:r>
      <w:r>
        <w:instrText xml:space="preserve"> PAGEREF INDICE5ALFABETICO \h </w:instrText>
      </w:r>
      <w:r>
        <w:fldChar w:fldCharType="separate"/>
      </w:r>
      <w:r w:rsidR="002C7EB7">
        <w:rPr>
          <w:noProof/>
        </w:rPr>
        <w:t>312</w:t>
      </w:r>
      <w:r>
        <w:fldChar w:fldCharType="end"/>
      </w:r>
    </w:p>
    <w:p w:rsidR="00380F69" w:rsidRDefault="00380F69">
      <w:pPr>
        <w:spacing w:after="160" w:line="259" w:lineRule="auto"/>
      </w:pPr>
    </w:p>
    <w:p w:rsidR="00557E02" w:rsidRDefault="00557E02">
      <w:pPr>
        <w:spacing w:after="160" w:line="259" w:lineRule="auto"/>
      </w:pPr>
      <w:r>
        <w:br w:type="page"/>
      </w:r>
    </w:p>
    <w:p w:rsidR="00557E02" w:rsidRDefault="00557E02" w:rsidP="00557E02"/>
    <w:p w:rsidR="00557E02" w:rsidRDefault="00557E02" w:rsidP="00557E02"/>
    <w:p w:rsidR="00557E02" w:rsidRDefault="00557E02" w:rsidP="00557E02"/>
    <w:p w:rsidR="00557E02" w:rsidRDefault="00557E02" w:rsidP="00557E02">
      <w:pPr>
        <w:pStyle w:val="Ttulondice"/>
      </w:pPr>
      <w:bookmarkStart w:id="2" w:name="SUMARIOSENTENCIAS"/>
      <w:r>
        <w:t>1. SENTENCIAS: STC 1/2016 A STC 124/2016</w:t>
      </w:r>
    </w:p>
    <w:bookmarkEnd w:id="2"/>
    <w:p w:rsidR="00557E02" w:rsidRDefault="00557E02" w:rsidP="00557E02">
      <w:pPr>
        <w:pStyle w:val="Ttulondice"/>
      </w:pPr>
    </w:p>
    <w:p w:rsidR="00557E02" w:rsidRDefault="00557E02" w:rsidP="00557E02">
      <w:pPr>
        <w:pStyle w:val="Ttulondice"/>
      </w:pPr>
    </w:p>
    <w:p w:rsidR="00557E02" w:rsidRDefault="00557E02" w:rsidP="00557E02">
      <w:pPr>
        <w:pStyle w:val="Ttulondice"/>
      </w:pPr>
    </w:p>
    <w:p w:rsidR="00557E02" w:rsidRDefault="00557E02" w:rsidP="00557E02">
      <w:pPr>
        <w:pStyle w:val="Ttulondice"/>
      </w:pPr>
    </w:p>
    <w:p w:rsidR="00557E02" w:rsidRDefault="00557E02" w:rsidP="00557E02">
      <w:pPr>
        <w:pStyle w:val="Ttulondice"/>
      </w:pPr>
    </w:p>
    <w:p w:rsidR="00557E02" w:rsidRDefault="00557E02" w:rsidP="00557E02">
      <w:pPr>
        <w:pStyle w:val="Ttulondice"/>
      </w:pPr>
    </w:p>
    <w:p w:rsidR="00557E02" w:rsidRDefault="00557E02" w:rsidP="00557E02">
      <w:pPr>
        <w:pStyle w:val="Ttulondice"/>
      </w:pPr>
    </w:p>
    <w:p w:rsidR="00557E02" w:rsidRDefault="00557E02" w:rsidP="00557E02">
      <w:pPr>
        <w:pStyle w:val="Ttulondice"/>
      </w:pPr>
    </w:p>
    <w:p w:rsidR="00557E02" w:rsidRDefault="00557E02" w:rsidP="00557E02">
      <w:pPr>
        <w:pStyle w:val="Ttulondice"/>
      </w:pPr>
    </w:p>
    <w:p w:rsidR="00557E02" w:rsidRDefault="00557E02" w:rsidP="00557E02">
      <w:pPr>
        <w:pStyle w:val="Ttulondice"/>
      </w:pPr>
    </w:p>
    <w:bookmarkStart w:id="3" w:name="SENTENCIA_2016_1"/>
    <w:p w:rsidR="00557E02" w:rsidRDefault="00557E02" w:rsidP="00557E02">
      <w:pPr>
        <w:pStyle w:val="TextoNormalNegrita"/>
      </w:pPr>
      <w:r>
        <w:fldChar w:fldCharType="begin"/>
      </w:r>
      <w:r>
        <w:instrText xml:space="preserve"> HYPERLINK "http://hj.tribunalconstitucional.es/es/Resolucion/Show/24788" \o "Ver resolución" </w:instrText>
      </w:r>
      <w:r>
        <w:fldChar w:fldCharType="separate"/>
      </w:r>
      <w:r>
        <w:t>• Sala Segunda. SENTENCIA 1/2016, de 18 de enero de 2016</w:t>
      </w:r>
      <w:r>
        <w:fldChar w:fldCharType="end"/>
      </w:r>
      <w:bookmarkEnd w:id="3"/>
    </w:p>
    <w:p w:rsidR="00557E02" w:rsidRDefault="00557E02" w:rsidP="00557E02">
      <w:pPr>
        <w:pStyle w:val="TextoNormalSinNegrita"/>
      </w:pPr>
      <w:r>
        <w:t xml:space="preserve"> </w:t>
      </w:r>
      <w:r>
        <w:t xml:space="preserve"> </w:t>
      </w:r>
      <w:r>
        <w:t xml:space="preserve"> </w:t>
      </w:r>
      <w:r>
        <w:t> Cuestión de inconstitucionalidad 4643-2013.</w:t>
      </w:r>
    </w:p>
    <w:p w:rsidR="00557E02" w:rsidRDefault="00557E02" w:rsidP="00557E02">
      <w:pPr>
        <w:pStyle w:val="TextoNormalCentradoCursiva"/>
      </w:pPr>
      <w:r>
        <w:t xml:space="preserve"> </w:t>
      </w:r>
      <w:r>
        <w:t xml:space="preserve"> </w:t>
      </w:r>
      <w:r>
        <w:t xml:space="preserve"> </w:t>
      </w:r>
      <w:r>
        <w:t> (BOE núm. 45, de 22 de febrero de 2016)</w:t>
      </w:r>
    </w:p>
    <w:p w:rsidR="00557E02" w:rsidRDefault="00557E02" w:rsidP="00557E02">
      <w:pPr>
        <w:pStyle w:val="TextoNormalCentrado"/>
      </w:pPr>
      <w:r>
        <w:t xml:space="preserve"> </w:t>
      </w:r>
      <w:r>
        <w:t xml:space="preserve"> </w:t>
      </w:r>
      <w:r>
        <w:t xml:space="preserve"> </w:t>
      </w:r>
      <w:r>
        <w:t> ECLI:ES:TC:2016:1</w:t>
      </w:r>
    </w:p>
    <w:p w:rsidR="00557E02" w:rsidRDefault="00557E02" w:rsidP="00557E02">
      <w:pPr>
        <w:pStyle w:val="TextoNormalCentrado"/>
      </w:pPr>
    </w:p>
    <w:p w:rsidR="00557E02" w:rsidRDefault="00557E02" w:rsidP="00557E02">
      <w:pPr>
        <w:pStyle w:val="SntesisDescriptiva"/>
      </w:pPr>
      <w:r w:rsidRPr="00557E02">
        <w:rPr>
          <w:rStyle w:val="SntesisDescriptivaTtulo"/>
        </w:rPr>
        <w:t xml:space="preserve">Síntesis Descriptiva: </w:t>
      </w:r>
      <w:r>
        <w:t>Planteada por la Sala de lo Social de la Audiencia Nacional en relación con el artículo 2 del Real Decreto-ley 20/2012, de 13 de julio, de medidas para garantizar la estabilidad presupuestaria y de fomento de la competitividad.</w:t>
      </w:r>
    </w:p>
    <w:p w:rsidR="00557E02" w:rsidRDefault="00557E02" w:rsidP="00557E02">
      <w:pPr>
        <w:pStyle w:val="SntesisDescriptiva"/>
      </w:pPr>
    </w:p>
    <w:p w:rsidR="00557E02" w:rsidRDefault="00557E02" w:rsidP="00557E02">
      <w:pPr>
        <w:pStyle w:val="SntesisAnaltica"/>
      </w:pPr>
      <w:r w:rsidRPr="00557E02">
        <w:rPr>
          <w:rStyle w:val="SntesisAnalticaTtulo"/>
        </w:rPr>
        <w:t xml:space="preserve">Síntesis Analítica: </w:t>
      </w:r>
      <w:r>
        <w:t>Principio de irretroactividad de las normas restrictivas de derechos individuales: inadmisión de la cuestión de inconstitucionalidad por inadecuada formulación del juicio de relevancia.</w:t>
      </w:r>
    </w:p>
    <w:p w:rsidR="00557E02" w:rsidRDefault="00557E02" w:rsidP="00557E02">
      <w:pPr>
        <w:pStyle w:val="SntesisAnaltica"/>
      </w:pPr>
    </w:p>
    <w:p w:rsidR="00557E02" w:rsidRDefault="00557E02" w:rsidP="00557E02">
      <w:pPr>
        <w:pStyle w:val="SntesisDescriptivaConSeparacion"/>
      </w:pPr>
      <w:r w:rsidRPr="00557E02">
        <w:rPr>
          <w:rStyle w:val="SntesisDescriptivaTtulo"/>
        </w:rPr>
        <w:t xml:space="preserve">Resumen: </w:t>
      </w:r>
      <w:r>
        <w:t>Se inadmite la cuestión de inconstitucionalidad por insuficiente formulación del juicio de relevancia. La Sentencia declara que, aunque sólo algunos apartados del precepto impugnado resultaban aplicables y relevantes para la resolución del caso, el órgano judicial planteó la cuestión en términos genéricos, sin identificar expresamente las previsiones concretamente impugnadas. Asimismo, se afirma que los argumentos expuestos por el órgano judicial permiten inferir que éste fundó su razonamiento en apartados del precepto impugnado que no eran determinantes para el proceso a quo, pues no se correspondían con aquellos sobre los que la parte demandante había esgrimido su pretensión procesal.</w:t>
      </w:r>
    </w:p>
    <w:bookmarkStart w:id="4" w:name="SENTENCIA_2016_2"/>
    <w:p w:rsidR="00557E02" w:rsidRDefault="00557E02" w:rsidP="00557E02">
      <w:pPr>
        <w:pStyle w:val="TextoNormalNegrita"/>
      </w:pPr>
      <w:r>
        <w:lastRenderedPageBreak/>
        <w:fldChar w:fldCharType="begin"/>
      </w:r>
      <w:r>
        <w:instrText xml:space="preserve"> HYPERLINK "http://hj.tribunalconstitucional.es/es/Resolucion/Show/24789" \o "Ver resolución" </w:instrText>
      </w:r>
      <w:r>
        <w:fldChar w:fldCharType="separate"/>
      </w:r>
      <w:r>
        <w:t>• Sala Segunda. SENTENCIA 2/2016, de 18 de enero de 2016</w:t>
      </w:r>
      <w:r>
        <w:fldChar w:fldCharType="end"/>
      </w:r>
      <w:bookmarkEnd w:id="4"/>
    </w:p>
    <w:p w:rsidR="00557E02" w:rsidRDefault="00557E02" w:rsidP="00557E02">
      <w:pPr>
        <w:pStyle w:val="TextoNormalSinNegrita"/>
      </w:pPr>
      <w:r>
        <w:t xml:space="preserve"> </w:t>
      </w:r>
      <w:r>
        <w:t xml:space="preserve"> </w:t>
      </w:r>
      <w:r>
        <w:t xml:space="preserve"> </w:t>
      </w:r>
      <w:r>
        <w:t> Cuestión de inconstitucionalidad 4936-2013.</w:t>
      </w:r>
    </w:p>
    <w:p w:rsidR="00557E02" w:rsidRDefault="00557E02" w:rsidP="00557E02">
      <w:pPr>
        <w:pStyle w:val="TextoNormalCentradoCursiva"/>
      </w:pPr>
      <w:r>
        <w:t xml:space="preserve"> </w:t>
      </w:r>
      <w:r>
        <w:t xml:space="preserve"> </w:t>
      </w:r>
      <w:r>
        <w:t xml:space="preserve"> </w:t>
      </w:r>
      <w:r>
        <w:t> (BOE núm. 45, de 22 de febrero de 2016)</w:t>
      </w:r>
    </w:p>
    <w:p w:rsidR="00557E02" w:rsidRDefault="00557E02" w:rsidP="00557E02">
      <w:pPr>
        <w:pStyle w:val="TextoNormalCentrado"/>
      </w:pPr>
      <w:r>
        <w:t xml:space="preserve"> </w:t>
      </w:r>
      <w:r>
        <w:t xml:space="preserve"> </w:t>
      </w:r>
      <w:r>
        <w:t xml:space="preserve"> </w:t>
      </w:r>
      <w:r>
        <w:t> ECLI:ES:TC:2016:2</w:t>
      </w:r>
    </w:p>
    <w:p w:rsidR="00557E02" w:rsidRDefault="00557E02" w:rsidP="00557E02">
      <w:pPr>
        <w:pStyle w:val="TextoNormalCentrado"/>
      </w:pPr>
    </w:p>
    <w:p w:rsidR="00557E02" w:rsidRDefault="00557E02" w:rsidP="00557E02">
      <w:pPr>
        <w:pStyle w:val="SntesisDescriptiva"/>
      </w:pPr>
      <w:r w:rsidRPr="00557E02">
        <w:rPr>
          <w:rStyle w:val="SntesisDescriptivaTtulo"/>
        </w:rPr>
        <w:t xml:space="preserve">Síntesis Descriptiva: </w:t>
      </w:r>
      <w:r>
        <w:t>Planteada por el Juzgado de lo Social núm. 5 de Santa Cruz de Tenerife en relación con el artículo 2 del Real Decreto-ley 20/2012, de 13 de julio, de medidas para garantizar la estabilidad presupuestaria y de fomento de la competitividad.</w:t>
      </w:r>
    </w:p>
    <w:p w:rsidR="00557E02" w:rsidRDefault="00557E02" w:rsidP="00557E02">
      <w:pPr>
        <w:pStyle w:val="SntesisDescriptiva"/>
      </w:pPr>
    </w:p>
    <w:p w:rsidR="00557E02" w:rsidRDefault="00557E02" w:rsidP="00557E02">
      <w:pPr>
        <w:pStyle w:val="SntesisAnaltica"/>
      </w:pPr>
      <w:r w:rsidRPr="00557E02">
        <w:rPr>
          <w:rStyle w:val="SntesisAnalticaTtulo"/>
        </w:rPr>
        <w:t xml:space="preserve">Síntesis Analítica: </w:t>
      </w:r>
      <w:r>
        <w:t>Principio de irretroactividad de las normas restrictivas de derechos individuales y expropiación de derechos económicos: extinción, por pérdida de objeto, de la cuestión de inconstitucionalidad (STC 83/2015).</w:t>
      </w:r>
    </w:p>
    <w:p w:rsidR="00557E02" w:rsidRDefault="00557E02" w:rsidP="00557E02">
      <w:pPr>
        <w:pStyle w:val="SntesisAnaltica"/>
      </w:pPr>
    </w:p>
    <w:p w:rsidR="00557E02" w:rsidRDefault="00557E02" w:rsidP="00557E02">
      <w:pPr>
        <w:pStyle w:val="SntesisDescriptivaConSeparacion"/>
      </w:pPr>
      <w:r w:rsidRPr="00557E02">
        <w:rPr>
          <w:rStyle w:val="SntesisDescriptivaTtulo"/>
        </w:rPr>
        <w:t xml:space="preserve">Resumen: </w:t>
      </w:r>
      <w:r>
        <w:t>La Sentencia declara la desaparición sobrevenida del objeto de la cuestión de inconstitucionalidad en la que se planteaba la recuperación de la paga extraordinaria de diciembre de 2012 para todo el personal del sector público, suprimida por el Real Decreto-ley 20/2012. De conformidad con la STC 83/2015, de 30 de abril, se señala que la trabajadora afectada, personal laboral al servicio de la Administración canaria, vio satisfecha extraprocesalmente su pretensión, toda vez que recuperó la parte proporcional de la paga extraordinaria reclamada, en virtud de la Ley de presupuestos generales del Estado para 2015 y del Real Decreto-ley 10/2015, de 11 de septiembre.</w:t>
      </w:r>
    </w:p>
    <w:bookmarkStart w:id="5" w:name="SENTENCIA_2016_3"/>
    <w:p w:rsidR="00557E02" w:rsidRDefault="00557E02" w:rsidP="00557E02">
      <w:pPr>
        <w:pStyle w:val="TextoNormalNegrita"/>
      </w:pPr>
      <w:r>
        <w:fldChar w:fldCharType="begin"/>
      </w:r>
      <w:r>
        <w:instrText xml:space="preserve"> HYPERLINK "http://hj.tribunalconstitucional.es/es/Resolucion/Show/24790" \o "Ver resolución" </w:instrText>
      </w:r>
      <w:r>
        <w:fldChar w:fldCharType="separate"/>
      </w:r>
      <w:r>
        <w:t>• Sala Segunda. SENTENCIA 3/2016, de 18 de enero de 2016</w:t>
      </w:r>
      <w:r>
        <w:fldChar w:fldCharType="end"/>
      </w:r>
      <w:bookmarkEnd w:id="5"/>
    </w:p>
    <w:p w:rsidR="00557E02" w:rsidRDefault="00557E02" w:rsidP="00557E02">
      <w:pPr>
        <w:pStyle w:val="TextoNormalSinNegrita"/>
      </w:pPr>
      <w:r>
        <w:t xml:space="preserve"> </w:t>
      </w:r>
      <w:r>
        <w:t xml:space="preserve"> </w:t>
      </w:r>
      <w:r>
        <w:t xml:space="preserve"> </w:t>
      </w:r>
      <w:r>
        <w:t> Recurso de amparo 1388-2014.</w:t>
      </w:r>
    </w:p>
    <w:p w:rsidR="00557E02" w:rsidRDefault="00557E02" w:rsidP="00557E02">
      <w:pPr>
        <w:pStyle w:val="TextoNormalCentradoCursiva"/>
      </w:pPr>
      <w:r>
        <w:t xml:space="preserve"> </w:t>
      </w:r>
      <w:r>
        <w:t xml:space="preserve"> </w:t>
      </w:r>
      <w:r>
        <w:t xml:space="preserve"> </w:t>
      </w:r>
      <w:r>
        <w:t> (BOE núm. 45, de 22 de febrero de 2016)</w:t>
      </w:r>
    </w:p>
    <w:p w:rsidR="00557E02" w:rsidRDefault="00557E02" w:rsidP="00557E02">
      <w:pPr>
        <w:pStyle w:val="TextoNormalCentrado"/>
      </w:pPr>
      <w:r>
        <w:t xml:space="preserve"> </w:t>
      </w:r>
      <w:r>
        <w:t xml:space="preserve"> </w:t>
      </w:r>
      <w:r>
        <w:t xml:space="preserve"> </w:t>
      </w:r>
      <w:r>
        <w:t> ECLI:ES:TC:2016:3</w:t>
      </w:r>
    </w:p>
    <w:p w:rsidR="00557E02" w:rsidRDefault="00557E02" w:rsidP="00557E02">
      <w:pPr>
        <w:pStyle w:val="TextoNormalCentrado"/>
      </w:pPr>
    </w:p>
    <w:p w:rsidR="00557E02" w:rsidRDefault="00557E02" w:rsidP="00557E02">
      <w:pPr>
        <w:pStyle w:val="SntesisDescriptiva"/>
      </w:pPr>
      <w:r w:rsidRPr="00557E02">
        <w:rPr>
          <w:rStyle w:val="SntesisDescriptivaTtulo"/>
        </w:rPr>
        <w:t xml:space="preserve">Síntesis Descriptiva: </w:t>
      </w:r>
      <w:r>
        <w:t>Promovido por don Javier Resa Gaujot en relación con la Sentencia de la Sala de lo Contencioso-Administrativo del Tribunal Superior de Justicia del País Vasco que desestimó su impugnación sobre liquidación del impuesto sobre la renta de las personas físicas.</w:t>
      </w:r>
    </w:p>
    <w:p w:rsidR="00557E02" w:rsidRDefault="00557E02" w:rsidP="00557E02">
      <w:pPr>
        <w:pStyle w:val="SntesisDescriptiva"/>
      </w:pPr>
    </w:p>
    <w:p w:rsidR="00557E02" w:rsidRDefault="00557E02" w:rsidP="00557E02">
      <w:pPr>
        <w:pStyle w:val="SntesisAnaltica"/>
      </w:pPr>
      <w:r w:rsidRPr="00557E02">
        <w:rPr>
          <w:rStyle w:val="SntesisAnalticaTtulo"/>
        </w:rPr>
        <w:t xml:space="preserve">Síntesis Analítica: </w:t>
      </w:r>
      <w:r>
        <w:t>Vulneración del derecho a la tutela judicial efectiva (resolución fundada en Derecho): Sentencia que no entra a conocer de los vicios de inconstitucionalidad imputados a una norma foral, ni plantea cuestión prejudicial de validez ante el Tribunal Constitucional, fundándose en la falta de jurisdicción del órgano sentenciador para examinar la validez de las normas forales fiscales (STC 222/2015).</w:t>
      </w:r>
    </w:p>
    <w:p w:rsidR="00557E02" w:rsidRDefault="00557E02" w:rsidP="00557E02">
      <w:pPr>
        <w:pStyle w:val="SntesisAnaltica"/>
      </w:pPr>
    </w:p>
    <w:p w:rsidR="00557E02" w:rsidRDefault="00557E02" w:rsidP="00557E02">
      <w:pPr>
        <w:pStyle w:val="SntesisDescriptiva"/>
      </w:pPr>
      <w:r w:rsidRPr="00557E02">
        <w:rPr>
          <w:rStyle w:val="SntesisDescriptivaTtulo"/>
        </w:rPr>
        <w:t xml:space="preserve">Resumen: </w:t>
      </w:r>
      <w:r>
        <w:t xml:space="preserve">El recurrente en amparo interpuso recurso contencioso-administrativo ante el Tribunal Superior de Justicia del País Vasco solicitando la nulidad de unas liquidaciones en el impuesto sobre la renta de las personas físicas practicadas </w:t>
      </w:r>
      <w:r>
        <w:lastRenderedPageBreak/>
        <w:t>tras un procedimiento de inspección. El órgano judicial se consideró competente para conocer la impugnación indirecta de la norma foral que regula el impuesto, desestimó el recurso y rechazó el planteamiento de una cuestión prejudicial ante el Tribunal Constitucional.</w:t>
      </w:r>
    </w:p>
    <w:p w:rsidR="00557E02" w:rsidRDefault="00557E02" w:rsidP="00557E02">
      <w:pPr>
        <w:pStyle w:val="SntesisDescriptiva"/>
      </w:pPr>
    </w:p>
    <w:p w:rsidR="00557E02" w:rsidRDefault="00557E02" w:rsidP="00557E02">
      <w:pPr>
        <w:pStyle w:val="SntesisDescriptiva"/>
      </w:pPr>
      <w:r>
        <w:t>Se deniega el amparo. La Sentencia considera que la desigualdad de gravamen que se denuncia no supone un trato desigual contrario al principio de igualdad, ya que se funda en elementos objetivos, lo que remite a la igualdad tributaria, que no se halla protegida por el recurso de amparo. Por otra parte, de acuerdo con la doctrina sentada en la STC 222/2015, de 2 de noviembre, se declara que la resolución judicial impugnada estaba motivada y fundada en Derecho, y que entró correctamente a controlar la validez constitucional de la norma foral, rechazando, de forma fundada, el planteamiento de cuestión prejudicial. Finalmente, la Sentencia concluye que no hubo incongruencia omisiva: el motivo de recurso basado en el contenido imposible de las liquidaciones sí halló respuesta expresa, clara y directa por parte del órgano judicial.</w:t>
      </w:r>
    </w:p>
    <w:p w:rsidR="00557E02" w:rsidRDefault="00557E02" w:rsidP="00557E02">
      <w:pPr>
        <w:pStyle w:val="SntesisDescriptiva"/>
      </w:pPr>
    </w:p>
    <w:p w:rsidR="00557E02" w:rsidRDefault="00557E02" w:rsidP="00557E02">
      <w:pPr>
        <w:pStyle w:val="SntesisDescriptivaConSeparacion"/>
      </w:pPr>
      <w:r>
        <w:t>La especial trascendencia constitucional del recurso de amparo reside en la necesidad de precisar la doctrina constitucional sobre el derecho a la tutela judicial efectiva en relación con el control de constitucionalidad de normas forales fiscales por parte de los órganos judiciales.</w:t>
      </w:r>
    </w:p>
    <w:bookmarkStart w:id="6" w:name="SENTENCIA_2016_4"/>
    <w:p w:rsidR="00557E02" w:rsidRDefault="00557E02" w:rsidP="00557E02">
      <w:pPr>
        <w:pStyle w:val="TextoNormalNegrita"/>
      </w:pPr>
      <w:r>
        <w:fldChar w:fldCharType="begin"/>
      </w:r>
      <w:r>
        <w:instrText xml:space="preserve"> HYPERLINK "http://hj.tribunalconstitucional.es/es/Resolucion/Show/24787" \o "Ver resolución" </w:instrText>
      </w:r>
      <w:r>
        <w:fldChar w:fldCharType="separate"/>
      </w:r>
      <w:r>
        <w:t>• Sala Primera. SENTENCIA 4/2016, de 18 de enero de 2016</w:t>
      </w:r>
      <w:r>
        <w:fldChar w:fldCharType="end"/>
      </w:r>
      <w:bookmarkEnd w:id="6"/>
    </w:p>
    <w:p w:rsidR="00557E02" w:rsidRDefault="00557E02" w:rsidP="00557E02">
      <w:pPr>
        <w:pStyle w:val="TextoNormalSinNegrita"/>
      </w:pPr>
      <w:r>
        <w:t xml:space="preserve"> </w:t>
      </w:r>
      <w:r>
        <w:t xml:space="preserve"> </w:t>
      </w:r>
      <w:r>
        <w:t xml:space="preserve"> </w:t>
      </w:r>
      <w:r>
        <w:t> Cuestión de inconstitucionalidad 4851-2014.</w:t>
      </w:r>
    </w:p>
    <w:p w:rsidR="00557E02" w:rsidRDefault="00557E02" w:rsidP="00557E02">
      <w:pPr>
        <w:pStyle w:val="TextoNormalCentradoCursiva"/>
      </w:pPr>
      <w:r>
        <w:t xml:space="preserve"> </w:t>
      </w:r>
      <w:r>
        <w:t xml:space="preserve"> </w:t>
      </w:r>
      <w:r>
        <w:t xml:space="preserve"> </w:t>
      </w:r>
      <w:r>
        <w:t> (BOE núm. 45, de 22 de febrero de 2016)</w:t>
      </w:r>
    </w:p>
    <w:p w:rsidR="00557E02" w:rsidRDefault="00557E02" w:rsidP="00557E02">
      <w:pPr>
        <w:pStyle w:val="TextoNormalCentrado"/>
      </w:pPr>
      <w:r>
        <w:t xml:space="preserve"> </w:t>
      </w:r>
      <w:r>
        <w:t xml:space="preserve"> </w:t>
      </w:r>
      <w:r>
        <w:t xml:space="preserve"> </w:t>
      </w:r>
      <w:r>
        <w:t> ECLI:ES:TC:2016:4</w:t>
      </w:r>
    </w:p>
    <w:p w:rsidR="00557E02" w:rsidRDefault="00557E02" w:rsidP="00557E02">
      <w:pPr>
        <w:pStyle w:val="TextoNormalCentrado"/>
      </w:pPr>
    </w:p>
    <w:p w:rsidR="00557E02" w:rsidRDefault="00557E02" w:rsidP="00557E02">
      <w:pPr>
        <w:pStyle w:val="SntesisDescriptiva"/>
      </w:pPr>
      <w:r w:rsidRPr="00557E02">
        <w:rPr>
          <w:rStyle w:val="SntesisDescriptivaTtulo"/>
        </w:rPr>
        <w:t xml:space="preserve">Síntesis Descriptiva: </w:t>
      </w:r>
      <w:r>
        <w:t>Planteada por la Sala de lo Social del Tribunal Superior de Justicia de Asturias, en relación con el artículo 2 del Real Decreto-ley 20/2012, de 13 de julio, de medidas para garantizar la estabilidad presupuestaria y de fomento de la competitividad.</w:t>
      </w:r>
    </w:p>
    <w:p w:rsidR="00557E02" w:rsidRDefault="00557E02" w:rsidP="00557E02">
      <w:pPr>
        <w:pStyle w:val="SntesisDescriptiva"/>
      </w:pPr>
    </w:p>
    <w:p w:rsidR="00557E02" w:rsidRDefault="00557E02" w:rsidP="00557E02">
      <w:pPr>
        <w:pStyle w:val="SntesisAnaltica"/>
      </w:pPr>
      <w:r w:rsidRPr="00557E02">
        <w:rPr>
          <w:rStyle w:val="SntesisAnalticaTtulo"/>
        </w:rPr>
        <w:t xml:space="preserve">Síntesis Analítica: </w:t>
      </w:r>
      <w:r>
        <w:t>Principio de irretroactividad de las normas restrictivas de derechos individuales: extinción, por pérdida de objeto, de la cuestión de inconstitucionalidad (STC 83/2015).</w:t>
      </w:r>
    </w:p>
    <w:p w:rsidR="00557E02" w:rsidRDefault="00557E02" w:rsidP="00557E02">
      <w:pPr>
        <w:pStyle w:val="SntesisAnaltica"/>
      </w:pPr>
    </w:p>
    <w:p w:rsidR="00557E02" w:rsidRDefault="00557E02" w:rsidP="00557E02">
      <w:pPr>
        <w:pStyle w:val="SntesisDescriptivaConSeparacion"/>
      </w:pPr>
      <w:r w:rsidRPr="00557E02">
        <w:rPr>
          <w:rStyle w:val="SntesisDescriptivaTtulo"/>
        </w:rPr>
        <w:t xml:space="preserve">Resumen: </w:t>
      </w:r>
      <w:r>
        <w:t>La Sentencia declara la desaparición sobrevenida del objeto de la cuestión de inconstitucionalidad en la que se planteaba la recuperación de la paga extraordinaria de diciembre de 2012 para todo el personal del sector público, suprimida por el Real Decreto-ley 20/2012. De conformidad con la STC 83/2015, de 30 de abril, se señala que los trabajadores de la empresa pública autonómica Hostelería Asturiana, S.A., vieron satisfecha extraprocesalmente su pretensión, toda vez que recuperaron la parte proporcional de la paga extraordinaria reclamada, en virtud de la Ley de presupuestos generales del Estado para 2015 y de la Ley asturiana de presupuestos generales para 2015.</w:t>
      </w:r>
    </w:p>
    <w:bookmarkStart w:id="7" w:name="SENTENCIA_2016_5"/>
    <w:p w:rsidR="00557E02" w:rsidRDefault="00557E02" w:rsidP="00557E02">
      <w:pPr>
        <w:pStyle w:val="TextoNormalNegrita"/>
      </w:pPr>
      <w:r>
        <w:lastRenderedPageBreak/>
        <w:fldChar w:fldCharType="begin"/>
      </w:r>
      <w:r>
        <w:instrText xml:space="preserve"> HYPERLINK "http://hj.tribunalconstitucional.es/es/Resolucion/Show/24792" \o "Ver resolución" </w:instrText>
      </w:r>
      <w:r>
        <w:fldChar w:fldCharType="separate"/>
      </w:r>
      <w:r>
        <w:t>• Pleno. SENTENCIA 5/2016, de 21 de enero de 2016</w:t>
      </w:r>
      <w:r>
        <w:fldChar w:fldCharType="end"/>
      </w:r>
      <w:bookmarkEnd w:id="7"/>
    </w:p>
    <w:p w:rsidR="00557E02" w:rsidRDefault="00557E02" w:rsidP="00557E02">
      <w:pPr>
        <w:pStyle w:val="TextoNormalSinNegrita"/>
      </w:pPr>
      <w:r>
        <w:t xml:space="preserve"> </w:t>
      </w:r>
      <w:r>
        <w:t xml:space="preserve"> </w:t>
      </w:r>
      <w:r>
        <w:t xml:space="preserve"> </w:t>
      </w:r>
      <w:r>
        <w:t> Recurso de inconstitucionalidad 1886-2012.</w:t>
      </w:r>
    </w:p>
    <w:p w:rsidR="00557E02" w:rsidRDefault="00557E02" w:rsidP="00557E02">
      <w:pPr>
        <w:pStyle w:val="TextoNormalCentradoCursiva"/>
      </w:pPr>
      <w:r>
        <w:t xml:space="preserve"> </w:t>
      </w:r>
      <w:r>
        <w:t xml:space="preserve"> </w:t>
      </w:r>
      <w:r>
        <w:t xml:space="preserve"> </w:t>
      </w:r>
      <w:r>
        <w:t> (BOE núm. 45, de 22 de febrero de 2016)</w:t>
      </w:r>
    </w:p>
    <w:p w:rsidR="00557E02" w:rsidRDefault="00557E02" w:rsidP="00557E02">
      <w:pPr>
        <w:pStyle w:val="TextoNormalCentrado"/>
      </w:pPr>
      <w:r>
        <w:t xml:space="preserve"> </w:t>
      </w:r>
      <w:r>
        <w:t xml:space="preserve"> </w:t>
      </w:r>
      <w:r>
        <w:t xml:space="preserve"> </w:t>
      </w:r>
      <w:r>
        <w:t> ECLI:ES:TC:2016:5</w:t>
      </w:r>
    </w:p>
    <w:p w:rsidR="00557E02" w:rsidRDefault="00557E02" w:rsidP="00557E02">
      <w:pPr>
        <w:pStyle w:val="TextoNormalCentrado"/>
      </w:pPr>
    </w:p>
    <w:p w:rsidR="00557E02" w:rsidRDefault="00557E02" w:rsidP="00557E02">
      <w:pPr>
        <w:pStyle w:val="SntesisDescriptiva"/>
      </w:pPr>
      <w:r w:rsidRPr="00557E02">
        <w:rPr>
          <w:rStyle w:val="SntesisDescriptivaTtulo"/>
        </w:rPr>
        <w:t xml:space="preserve">Síntesis Descriptiva: </w:t>
      </w:r>
      <w:r>
        <w:t>Interpuesto por el Consejo de Gobierno de la Generalitat de Cataluña respecto de diversos preceptos del Real Decreto-ley 8/2011, de 1 de julio, de medidas de apoyo a los deudores hipotecarios, de control del gasto público y cancelación de deudas con empresas y autónomos contraídas por las entidades locales, de fomento de la actividad empresarial e impulso de la rehabilitación y de simplificación administrativa.</w:t>
      </w:r>
    </w:p>
    <w:p w:rsidR="00557E02" w:rsidRDefault="00557E02" w:rsidP="00557E02">
      <w:pPr>
        <w:pStyle w:val="SntesisDescriptiva"/>
      </w:pPr>
    </w:p>
    <w:p w:rsidR="00557E02" w:rsidRDefault="00557E02" w:rsidP="00557E02">
      <w:pPr>
        <w:pStyle w:val="SntesisAnaltica"/>
      </w:pPr>
      <w:r w:rsidRPr="00557E02">
        <w:rPr>
          <w:rStyle w:val="SntesisAnalticaTtulo"/>
        </w:rPr>
        <w:t xml:space="preserve">Síntesis Analítica: </w:t>
      </w:r>
      <w:r>
        <w:t>Competencias sobre condiciones básicas de igualdad, ordenación general de la economía, medio ambiente, urbanismo y vivienda: nulidad de los preceptos legales estatales que regulan la inspección urbanística de los edificios (STC 61/1997).</w:t>
      </w:r>
    </w:p>
    <w:p w:rsidR="00557E02" w:rsidRDefault="00557E02" w:rsidP="00557E02">
      <w:pPr>
        <w:pStyle w:val="SntesisAnaltica"/>
      </w:pPr>
    </w:p>
    <w:p w:rsidR="00557E02" w:rsidRDefault="00557E02" w:rsidP="00557E02">
      <w:pPr>
        <w:pStyle w:val="SntesisDescriptiva"/>
      </w:pPr>
      <w:r w:rsidRPr="00557E02">
        <w:rPr>
          <w:rStyle w:val="SntesisDescriptivaTtulo"/>
        </w:rPr>
        <w:t xml:space="preserve">Resumen: </w:t>
      </w:r>
      <w:r>
        <w:t>Se enjuicia la constitucionalidad de los preceptos del Real Decreto-ley 8/2011, de 1 de julio, que regulan la inspección urbanística de los edificios y los sujetos legitimados para participar en las actuaciones de rehabilitación urbana.</w:t>
      </w:r>
    </w:p>
    <w:p w:rsidR="00557E02" w:rsidRDefault="00557E02" w:rsidP="00557E02">
      <w:pPr>
        <w:pStyle w:val="SntesisDescriptiva"/>
      </w:pPr>
    </w:p>
    <w:p w:rsidR="00557E02" w:rsidRDefault="00557E02" w:rsidP="00557E02">
      <w:pPr>
        <w:pStyle w:val="SntesisDescriptivaConSeparacion"/>
      </w:pPr>
      <w:r>
        <w:t>Se estima parcialmente el recurso. Por un lado, en aplicación de la doctrina contenida en la STC 61/1997, de 20 de marzo, la Sentencia declara la inconstitucionalidad y nulidad de los preceptos referidos a la inspección técnica obligatoria de los inmuebles urbanos, pues se trata de medidas propiamente urbanísticas,  cuya regulación estatal no puede ampararse en la competencia del Estado para coordinar la planificación general de la actividad económica, establecer la legislación básica sobre protección medioambiental y determinar las condiciones básicas de igualdad. Por otro lado, la Sentencia desestima el recurso respecto de los sujetos legitimados para participar en las actuaciones de rehabilitación urbana, ya que el Estado se encuentra facultado para fijar un criterio general de participación aunque su concreta articulación corresponda a las Comunidades Autónomas.</w:t>
      </w:r>
    </w:p>
    <w:bookmarkStart w:id="8" w:name="SENTENCIA_2016_6"/>
    <w:p w:rsidR="00557E02" w:rsidRDefault="00557E02" w:rsidP="00557E02">
      <w:pPr>
        <w:pStyle w:val="TextoNormalNegrita"/>
      </w:pPr>
      <w:r>
        <w:fldChar w:fldCharType="begin"/>
      </w:r>
      <w:r>
        <w:instrText xml:space="preserve"> HYPERLINK "http://hj.tribunalconstitucional.es/es/Resolucion/Show/24791" \o "Ver resolución" </w:instrText>
      </w:r>
      <w:r>
        <w:fldChar w:fldCharType="separate"/>
      </w:r>
      <w:r>
        <w:t>• Pleno. SENTENCIA 6/2016, de 21 de enero de 2016</w:t>
      </w:r>
      <w:r>
        <w:fldChar w:fldCharType="end"/>
      </w:r>
      <w:bookmarkEnd w:id="8"/>
    </w:p>
    <w:p w:rsidR="00557E02" w:rsidRDefault="00557E02" w:rsidP="00557E02">
      <w:pPr>
        <w:pStyle w:val="TextoNormalSinNegrita"/>
      </w:pPr>
      <w:r>
        <w:t xml:space="preserve"> </w:t>
      </w:r>
      <w:r>
        <w:t xml:space="preserve"> </w:t>
      </w:r>
      <w:r>
        <w:t xml:space="preserve"> </w:t>
      </w:r>
      <w:r>
        <w:t> Recurso de inconstitucionalidad 4906-2013.</w:t>
      </w:r>
    </w:p>
    <w:p w:rsidR="00557E02" w:rsidRDefault="00557E02" w:rsidP="00557E02">
      <w:pPr>
        <w:pStyle w:val="TextoNormalCentradoCursiva"/>
      </w:pPr>
      <w:r>
        <w:t xml:space="preserve"> </w:t>
      </w:r>
      <w:r>
        <w:t xml:space="preserve"> </w:t>
      </w:r>
      <w:r>
        <w:t xml:space="preserve"> </w:t>
      </w:r>
      <w:r>
        <w:t> (BOE núm. 45, de 22 de febrero de 2016)</w:t>
      </w:r>
    </w:p>
    <w:p w:rsidR="00557E02" w:rsidRDefault="00557E02" w:rsidP="00557E02">
      <w:pPr>
        <w:pStyle w:val="TextoNormalCentrado"/>
      </w:pPr>
      <w:r>
        <w:t xml:space="preserve"> </w:t>
      </w:r>
      <w:r>
        <w:t xml:space="preserve"> </w:t>
      </w:r>
      <w:r>
        <w:t xml:space="preserve"> </w:t>
      </w:r>
      <w:r>
        <w:t> ECLI:ES:TC:2016:6</w:t>
      </w:r>
    </w:p>
    <w:p w:rsidR="00557E02" w:rsidRDefault="00557E02" w:rsidP="00557E02">
      <w:pPr>
        <w:pStyle w:val="TextoNormalCentrado"/>
      </w:pPr>
    </w:p>
    <w:p w:rsidR="00557E02" w:rsidRDefault="00557E02" w:rsidP="00557E02">
      <w:pPr>
        <w:pStyle w:val="SntesisDescriptiva"/>
      </w:pPr>
      <w:r w:rsidRPr="00557E02">
        <w:rPr>
          <w:rStyle w:val="SntesisDescriptivaTtulo"/>
        </w:rPr>
        <w:t xml:space="preserve">Síntesis Descriptiva: </w:t>
      </w:r>
      <w:r>
        <w:t>Interpuesto por el Consejo de Gobierno de Andalucía en relación con diversos preceptos de la Ley 2/2013, de 29 de mayo, de protección y uso sostenible del litoral y de modificación de la Ley 22/1988, de 28 de julio, de costas.</w:t>
      </w:r>
    </w:p>
    <w:p w:rsidR="00557E02" w:rsidRDefault="00557E02" w:rsidP="00557E02">
      <w:pPr>
        <w:pStyle w:val="SntesisDescriptiva"/>
      </w:pPr>
    </w:p>
    <w:p w:rsidR="00557E02" w:rsidRDefault="00557E02" w:rsidP="00557E02">
      <w:pPr>
        <w:pStyle w:val="SntesisAnaltica"/>
      </w:pPr>
      <w:r w:rsidRPr="00557E02">
        <w:rPr>
          <w:rStyle w:val="SntesisAnalticaTtulo"/>
        </w:rPr>
        <w:lastRenderedPageBreak/>
        <w:t xml:space="preserve">Síntesis Analítica: </w:t>
      </w:r>
      <w:r>
        <w:t>Régimen de los bienes demaniales, principio de autonomía local y competencias sobre ordenación del territorio, urbanismo y publicidad: constitucionalidad de los preceptos legales estatales que establecen los criterios técnicos para la fijación del límite interior de la zona marítimo-terrestre, ocupación del demanio público y usos de las zonas de servidumbre, suspensión de acuerdos municipales y régimen transitorio del suelo urbano (STC 233/2015).</w:t>
      </w:r>
    </w:p>
    <w:p w:rsidR="00557E02" w:rsidRDefault="00557E02" w:rsidP="00557E02">
      <w:pPr>
        <w:pStyle w:val="SntesisAnaltica"/>
      </w:pPr>
    </w:p>
    <w:p w:rsidR="00557E02" w:rsidRDefault="00557E02" w:rsidP="00557E02">
      <w:pPr>
        <w:pStyle w:val="SntesisDescriptiva"/>
      </w:pPr>
      <w:r w:rsidRPr="00557E02">
        <w:rPr>
          <w:rStyle w:val="SntesisDescriptivaTtulo"/>
        </w:rPr>
        <w:t xml:space="preserve">Resumen: </w:t>
      </w:r>
      <w:r>
        <w:t>Se enjuicia la constitucionalidad de diversos preceptos de la Ley 2/2013, de 29 de mayo, de protección y uso sostenible del litoral y de modificación de la Ley de costas, todos ellos relacionados con el dominio público marítimo-terrestre.</w:t>
      </w:r>
    </w:p>
    <w:p w:rsidR="00557E02" w:rsidRDefault="00557E02" w:rsidP="00557E02">
      <w:pPr>
        <w:pStyle w:val="SntesisDescriptiva"/>
      </w:pPr>
    </w:p>
    <w:p w:rsidR="00557E02" w:rsidRDefault="00557E02" w:rsidP="00557E02">
      <w:pPr>
        <w:pStyle w:val="SntesisDescriptiva"/>
      </w:pPr>
      <w:r>
        <w:t>Se desestima el recurso. En aplicación de la doctrina contenida en la STC 233/2015, de 5 de noviembre, la Sentencia considera que la remisión al reglamento de los criterios para delimitar el alcance de las olas en los mayores temporales conocidos no contradice la doctrina constitucional sobre la reserva de ley, ya que no altera el criterio sustantivo para fijar aquel límite. Por otra parte, el tratamiento de las dunas no supone una delimitación del dominio público natural que ponga en riesgo su integridad. Tampoco resulta inconstitucional, de acuerdo con la citada doctrina, la habilitación al Estado para regular por vía reglamentaria el régimen global de ocupación y uso de las playas, en la medida en que aquél está obligado a proteger el demanio marítimo-terrestre y no se argumenta por qué ello invade competencias autonómicas. Se declara también constitucional el régimen de aplicación de la disposición transitoria de la Ley de costas de 1988 que determina el régimen aplicable a los terrenos que, a su entrada en vigor, estaban clasificados como suelo urbano.</w:t>
      </w:r>
    </w:p>
    <w:p w:rsidR="00557E02" w:rsidRDefault="00557E02" w:rsidP="00557E02">
      <w:pPr>
        <w:pStyle w:val="SntesisDescriptiva"/>
      </w:pPr>
    </w:p>
    <w:p w:rsidR="00557E02" w:rsidRDefault="00557E02" w:rsidP="00557E02">
      <w:pPr>
        <w:pStyle w:val="SntesisDescriptiva"/>
      </w:pPr>
      <w:r>
        <w:t>Por otra parte, la Sentencia asevera que la excepción a la prohibición general de publicidad en la zona de servidumbre de protección, si está vinculada a actividades permitidas, no vulnera las competencias autonómicas en materia de territorio y urbanismo, pues las prohibiciones que operan en esa zona son normas básicas de protección del medio ambiente. No es posible, además, encuadrar esta regulación en la competencia autonómica de publicidad. Es igualmente constitucional la revocación unilateral de las autorizaciones en zona de dominio público basada en la incompatibilidad de la autorización con la normativa sobrevenida, reiterándose al respecto la STC 149/1991, de 4 de julio.</w:t>
      </w:r>
    </w:p>
    <w:p w:rsidR="00557E02" w:rsidRDefault="00557E02" w:rsidP="00557E02">
      <w:pPr>
        <w:pStyle w:val="SntesisDescriptiva"/>
      </w:pPr>
    </w:p>
    <w:p w:rsidR="00557E02" w:rsidRDefault="00557E02" w:rsidP="00557E02">
      <w:pPr>
        <w:pStyle w:val="SntesisDescriptivaConSeparacion"/>
      </w:pPr>
      <w:r>
        <w:t>Por último, no es inconstitucional, desde la perspectiva de la autonomía local constitucionalmente garantizada, que el Delegado del Gobierno pueda suspender actos y acuerdos adoptados por las entidades locales que afecten a la integridad del dominio público marítimo-terrestre o la servidumbre de protección o bien infrinjan el régimen de las actividades prohibidas y permitidas en dicha zona. La suspensión se prevé en norma con rango de ley, está acotado su objeto con precisión suficiente e incide claramente en intereses supralocales, por lo que respeta la doctrina constitucional al respecto. Asimismo, no quedan afectadas por dicha potestad las competencias autonómicas.</w:t>
      </w:r>
    </w:p>
    <w:bookmarkStart w:id="9" w:name="SENTENCIA_2016_7"/>
    <w:p w:rsidR="00557E02" w:rsidRDefault="00557E02" w:rsidP="00557E02">
      <w:pPr>
        <w:pStyle w:val="TextoNormalNegrita"/>
      </w:pPr>
      <w:r>
        <w:lastRenderedPageBreak/>
        <w:fldChar w:fldCharType="begin"/>
      </w:r>
      <w:r>
        <w:instrText xml:space="preserve"> HYPERLINK "http://hj.tribunalconstitucional.es/es/Resolucion/Show/24793" \o "Ver resolución" </w:instrText>
      </w:r>
      <w:r>
        <w:fldChar w:fldCharType="separate"/>
      </w:r>
      <w:r>
        <w:t>• Pleno. SENTENCIA 7/2016, de 21 de enero de 2016</w:t>
      </w:r>
      <w:r>
        <w:fldChar w:fldCharType="end"/>
      </w:r>
      <w:bookmarkEnd w:id="9"/>
    </w:p>
    <w:p w:rsidR="00557E02" w:rsidRDefault="00557E02" w:rsidP="00557E02">
      <w:pPr>
        <w:pStyle w:val="TextoNormalSinNegrita"/>
      </w:pPr>
      <w:r>
        <w:t xml:space="preserve"> </w:t>
      </w:r>
      <w:r>
        <w:t xml:space="preserve"> </w:t>
      </w:r>
      <w:r>
        <w:t xml:space="preserve"> </w:t>
      </w:r>
      <w:r>
        <w:t> Conflicto positivo de competencia 5107-2013.</w:t>
      </w:r>
    </w:p>
    <w:p w:rsidR="00557E02" w:rsidRDefault="00557E02" w:rsidP="00557E02">
      <w:pPr>
        <w:pStyle w:val="TextoNormalCentradoCursiva"/>
      </w:pPr>
      <w:r>
        <w:t xml:space="preserve"> </w:t>
      </w:r>
      <w:r>
        <w:t xml:space="preserve"> </w:t>
      </w:r>
      <w:r>
        <w:t xml:space="preserve"> </w:t>
      </w:r>
      <w:r>
        <w:t> (BOE núm. 45, de 22 de febrero de 2016)</w:t>
      </w:r>
    </w:p>
    <w:p w:rsidR="00557E02" w:rsidRDefault="00557E02" w:rsidP="00557E02">
      <w:pPr>
        <w:pStyle w:val="TextoNormalCentrado"/>
      </w:pPr>
      <w:r>
        <w:t xml:space="preserve"> </w:t>
      </w:r>
      <w:r>
        <w:t xml:space="preserve"> </w:t>
      </w:r>
      <w:r>
        <w:t xml:space="preserve"> </w:t>
      </w:r>
      <w:r>
        <w:t> ECLI:ES:TC:2016:7</w:t>
      </w:r>
    </w:p>
    <w:p w:rsidR="00557E02" w:rsidRDefault="00557E02" w:rsidP="00557E02">
      <w:pPr>
        <w:pStyle w:val="TextoNormalCentrado"/>
      </w:pPr>
    </w:p>
    <w:p w:rsidR="00557E02" w:rsidRDefault="00557E02" w:rsidP="00557E02">
      <w:pPr>
        <w:pStyle w:val="SntesisDescriptiva"/>
      </w:pPr>
      <w:r w:rsidRPr="00557E02">
        <w:rPr>
          <w:rStyle w:val="SntesisDescriptivaTtulo"/>
        </w:rPr>
        <w:t xml:space="preserve">Síntesis Descriptiva: </w:t>
      </w:r>
      <w:r>
        <w:t>Planteado por la Generalitat de Cataluña respecto de la resolución de 13 de mayo de 2013, de la Secretaría de Estado de la Seguridad Social, por la que se establece el plan general de actividades preventivas de la Seguridad Social, a aplicar por las mutuas de accidentes de trabajo y enfermedades profesionales de la Seguridad Social en la planificación de sus actividades para el año 2013.</w:t>
      </w:r>
    </w:p>
    <w:p w:rsidR="00557E02" w:rsidRDefault="00557E02" w:rsidP="00557E02">
      <w:pPr>
        <w:pStyle w:val="SntesisDescriptiva"/>
      </w:pPr>
    </w:p>
    <w:p w:rsidR="00557E02" w:rsidRDefault="00557E02" w:rsidP="00557E02">
      <w:pPr>
        <w:pStyle w:val="SntesisAnaltica"/>
      </w:pPr>
      <w:r w:rsidRPr="00557E02">
        <w:rPr>
          <w:rStyle w:val="SntesisAnalticaTtulo"/>
        </w:rPr>
        <w:t xml:space="preserve">Síntesis Analítica: </w:t>
      </w:r>
      <w:r>
        <w:t>Competencias en materia de seguridad social: atribución al Estado de funciones ejecutivas que vulnera las competencias autonómicas sobre coordinación de las actividades de prevención de riesgos laborales.</w:t>
      </w:r>
    </w:p>
    <w:p w:rsidR="00557E02" w:rsidRDefault="00557E02" w:rsidP="00557E02">
      <w:pPr>
        <w:pStyle w:val="SntesisAnaltica"/>
      </w:pPr>
    </w:p>
    <w:p w:rsidR="00557E02" w:rsidRDefault="00557E02" w:rsidP="00557E02">
      <w:pPr>
        <w:pStyle w:val="SntesisDescriptiva"/>
      </w:pPr>
      <w:r w:rsidRPr="00557E02">
        <w:rPr>
          <w:rStyle w:val="SntesisDescriptivaTtulo"/>
        </w:rPr>
        <w:t xml:space="preserve">Resumen: </w:t>
      </w:r>
      <w:r>
        <w:t>Se examina el conflicto de competencia planteado por la Generalitat de Cataluña frente a una resolución de la Secretaría de Estado de la Seguridad Social, por la que se establece el plan general de las actividades preventivas que tenían que aplicar las mutuas de accidentes de trabajo y enfermedades profesionales durante el año 2013.</w:t>
      </w:r>
    </w:p>
    <w:p w:rsidR="00557E02" w:rsidRDefault="00557E02" w:rsidP="00557E02">
      <w:pPr>
        <w:pStyle w:val="SntesisDescriptiva"/>
      </w:pPr>
    </w:p>
    <w:p w:rsidR="00557E02" w:rsidRDefault="00557E02" w:rsidP="00557E02">
      <w:pPr>
        <w:pStyle w:val="SntesisDescriptivaConSeparacion"/>
      </w:pPr>
      <w:r>
        <w:t>Se estima el conflicto. La Sentencia declara vulnerado el orden constitucional y estatutario de distribución de competencias toda vez que el precepto impugnado no cumple con el carácter formal de la normativa básica. La Sentencia afirma que la planificación de las actividades preventivas que han de realizar las mutuas se encuadra en la competencia estatal básica, al regular el contenido de una prestación de la seguridad social, y no constituye una función ejecutiva de competencia autonómica. Sin embargo, la Sentencia concluye que la planificación de las actividades de prevención de los riesgos laborales, por medio de una resolución del Secretario de Estado de la seguridad social, no se ajusta a las exigencias formales de la normativa básica, ya que estas se satisfacen a través de ley o, excepcionalmente, de reglamento.</w:t>
      </w:r>
    </w:p>
    <w:bookmarkStart w:id="10" w:name="SENTENCIA_2016_8"/>
    <w:p w:rsidR="00557E02" w:rsidRDefault="00557E02" w:rsidP="00557E02">
      <w:pPr>
        <w:pStyle w:val="TextoNormalNegrita"/>
      </w:pPr>
      <w:r>
        <w:fldChar w:fldCharType="begin"/>
      </w:r>
      <w:r>
        <w:instrText xml:space="preserve"> HYPERLINK "http://hj.tribunalconstitucional.es/es/Resolucion/Show/24799" \o "Ver resolución" </w:instrText>
      </w:r>
      <w:r>
        <w:fldChar w:fldCharType="separate"/>
      </w:r>
      <w:r>
        <w:t>• Pleno. SENTENCIA 8/2016, de 21 de enero de 2016</w:t>
      </w:r>
      <w:r>
        <w:fldChar w:fldCharType="end"/>
      </w:r>
      <w:bookmarkEnd w:id="10"/>
    </w:p>
    <w:p w:rsidR="00557E02" w:rsidRDefault="00557E02" w:rsidP="00557E02">
      <w:pPr>
        <w:pStyle w:val="TextoNormalSinNegrita"/>
      </w:pPr>
      <w:r>
        <w:t xml:space="preserve"> </w:t>
      </w:r>
      <w:r>
        <w:t xml:space="preserve"> </w:t>
      </w:r>
      <w:r>
        <w:t xml:space="preserve"> </w:t>
      </w:r>
      <w:r>
        <w:t> Recurso de inconstitucionalidad 1424-2014.</w:t>
      </w:r>
    </w:p>
    <w:p w:rsidR="00557E02" w:rsidRDefault="00557E02" w:rsidP="00557E02">
      <w:pPr>
        <w:pStyle w:val="TextoNormalCentradoCursiva"/>
      </w:pPr>
      <w:r>
        <w:t xml:space="preserve"> </w:t>
      </w:r>
      <w:r>
        <w:t xml:space="preserve"> </w:t>
      </w:r>
      <w:r>
        <w:t xml:space="preserve"> </w:t>
      </w:r>
      <w:r>
        <w:t> (BOE núm. 45, de 22 de febrero de 2016)</w:t>
      </w:r>
    </w:p>
    <w:p w:rsidR="00557E02" w:rsidRDefault="00557E02" w:rsidP="00557E02">
      <w:pPr>
        <w:pStyle w:val="TextoNormalCentrado"/>
      </w:pPr>
      <w:r>
        <w:t xml:space="preserve"> </w:t>
      </w:r>
      <w:r>
        <w:t xml:space="preserve"> </w:t>
      </w:r>
      <w:r>
        <w:t xml:space="preserve"> </w:t>
      </w:r>
      <w:r>
        <w:t> ECLI:ES:TC:2016:8</w:t>
      </w:r>
    </w:p>
    <w:p w:rsidR="00557E02" w:rsidRDefault="00557E02" w:rsidP="00557E02">
      <w:pPr>
        <w:pStyle w:val="TextoNormalCentrado"/>
      </w:pPr>
    </w:p>
    <w:p w:rsidR="00557E02" w:rsidRDefault="00557E02" w:rsidP="00557E02">
      <w:pPr>
        <w:pStyle w:val="SntesisDescriptiva"/>
      </w:pPr>
      <w:r w:rsidRPr="00557E02">
        <w:rPr>
          <w:rStyle w:val="SntesisDescriptivaTtulo"/>
        </w:rPr>
        <w:t xml:space="preserve">Síntesis Descriptiva: </w:t>
      </w:r>
      <w:r>
        <w:t>Interpuesto por el Presidente del Gobierno en relación con diversos preceptos de la Ley 3/2013, de 20 de mayo, de impulso y ordenación de las infraestructuras de telecomunicaciones de Galicia.</w:t>
      </w:r>
    </w:p>
    <w:p w:rsidR="00557E02" w:rsidRDefault="00557E02" w:rsidP="00557E02">
      <w:pPr>
        <w:pStyle w:val="SntesisDescriptiva"/>
      </w:pPr>
    </w:p>
    <w:p w:rsidR="00557E02" w:rsidRDefault="00557E02" w:rsidP="00557E02">
      <w:pPr>
        <w:pStyle w:val="SntesisAnaltica"/>
      </w:pPr>
      <w:r w:rsidRPr="00557E02">
        <w:rPr>
          <w:rStyle w:val="SntesisAnalticaTtulo"/>
        </w:rPr>
        <w:t xml:space="preserve">Síntesis Analítica: </w:t>
      </w:r>
      <w:r>
        <w:t>Competencias sobre telecomunicaciones: nulidad de diferentes preceptos legales que establecen los principios rectores de la intervención pú</w:t>
      </w:r>
      <w:r>
        <w:lastRenderedPageBreak/>
        <w:t>blica en el impulso y ordenación de las infraestructuras de telecomunicaciones y redes públicas de comunicaciones electrónicas, regulan los instrumentos de ordenación y planificación de las infraestructuras de telecomunicaciones, y las normas de protección ambiental; interpretación conforme de los preceptos legales relativos al principio de sostenibilidad ambiental, plan sectorial de infraestructuras de telecomunicaciones, determinaciones mínimas de los instrumentos de planeamiento urbanístico y tipificación de infracciones.</w:t>
      </w:r>
    </w:p>
    <w:p w:rsidR="00557E02" w:rsidRDefault="00557E02" w:rsidP="00557E02">
      <w:pPr>
        <w:pStyle w:val="SntesisAnaltica"/>
      </w:pPr>
    </w:p>
    <w:p w:rsidR="00557E02" w:rsidRDefault="00557E02" w:rsidP="00557E02">
      <w:pPr>
        <w:pStyle w:val="SntesisDescriptiva"/>
      </w:pPr>
      <w:r w:rsidRPr="00557E02">
        <w:rPr>
          <w:rStyle w:val="SntesisDescriptivaTtulo"/>
        </w:rPr>
        <w:t xml:space="preserve">Resumen: </w:t>
      </w:r>
      <w:r>
        <w:t>Se enjuicia la constitucionalidad de los preceptos de la Ley 3/2013, de 20 de mayo, de impulso y ordenación de las infraestructuras de telecomunicaciones en Galicia, que definen el objeto, finalidad y objetivos de la Ley; definen los principios rectores de la intervención pública en el impulso y ordenación de las infraestructuras de telecomunicaciones y redes públicas de comunicaciones electrónicas; regulan los instrumentos de ordenación y planificación de las infraestructuras de telecomunicaciones y las condiciones generales para su instalación y funcionamiento; regulan el régimen de inspección infracciones y sanciones. Se enjuicia igualmente la regulación de los planes de ordenación de las infraestructuras y telecomunicaciones de titularidad pública autonómica.</w:t>
      </w:r>
    </w:p>
    <w:p w:rsidR="00557E02" w:rsidRDefault="00557E02" w:rsidP="00557E02">
      <w:pPr>
        <w:pStyle w:val="SntesisDescriptiva"/>
      </w:pPr>
    </w:p>
    <w:p w:rsidR="00557E02" w:rsidRDefault="00557E02" w:rsidP="00557E02">
      <w:pPr>
        <w:pStyle w:val="SntesisDescriptiva"/>
      </w:pPr>
      <w:r>
        <w:t>Se estima parcialmente el recurso y se anulan varios preceptos de la Ley controvertida que invaden las competencias exclusivas del Estado sobre telecomunicaciones al definir el régimen de explotación de redes y prestación de los servicios de telecomunicaciones electrónicas, incluidos aquellos que se limitan a reproducir disposiciones estatales en la materia. En primer lugar, por lo que respecta a la promoción de infraestructuras, incurre en esa extralimitación competencial la habilitación del sector público gallego para ejecutar la totalidad de la red, determinar las condiciones de precio y acceso al servicio de telecomunicaciones e imponer obligaciones de suministro a los operadores. En segundo lugar, en relación con la planificación de infraestructuras de telecomunicaciones, la Sentencia anula la regulación de las condiciones de prestación y acceso al servicio de telecomunicaciones, integración e interconexión de redes, uso de una tecnología determinada y fijación de los servicios mínimos. Finalmente, puesto que corresponde al Estado regular la coubicación, en tanto que aspecto técnico de las telecomunicaciones, la Sentencia constata que incurre en un exceso competencial la habilitación a la Administración autonómica para que pueda exceptuarla.</w:t>
      </w:r>
    </w:p>
    <w:p w:rsidR="00557E02" w:rsidRDefault="00557E02" w:rsidP="00557E02">
      <w:pPr>
        <w:pStyle w:val="SntesisDescriptiva"/>
      </w:pPr>
    </w:p>
    <w:p w:rsidR="00557E02" w:rsidRDefault="00557E02" w:rsidP="00557E02">
      <w:pPr>
        <w:pStyle w:val="SntesisDescriptiva"/>
      </w:pPr>
      <w:r>
        <w:t>Asimismo, la Sentencia establece la interpretación conforme con la Constitución de distintos preceptos. En primer lugar, el mandato por el que deben reflejarse los criterios básicos de implantación de redes de comunicación en la planificación urbanística no es inconstitucional siempre que se entienda desde una perspectiva urbanística y paisajística, y no como una regulación de los requisitos técnicos de los equipos o de las condiciones de las instalaciones. En segundo lugar, en relación con el régimen de coubicación, la determinación de los supuestos y condiciones en los que procede el uso compartido en los planes sectoriales de infraestructuras desarrollados por Galicia para la protección de sus intereses autonómicos, es constitucional siempre que se entienda subordinada a lo dispuesto por el marco normativo estatal en materia de telecomunicaciones. En tercer lugar, se afirma que la posibilidad de esta</w:t>
      </w:r>
      <w:r>
        <w:lastRenderedPageBreak/>
        <w:t>blecer una salvedad al principio de neutralidad tecnológica y prescribir, en determinadas circunstancias, la utilización de una tecnología concreta compete exclusivamente al Estado. Sin embargo, se distingue entre el mencionado principio de neutralidad tecnológica y la cláusula de progreso o adecuación. En este último supuesto, el legislador gallego no está imponiendo el uso de una determinada tecnología, sino que pretende una mínima afectación al paisaje y al medio ambiente en la instalación, mantenimiento o sustitución de infraestructuras de telecomunicaciones; a tal fin, resulta constitucional la exigencia de una actualización tecnológica, aunque sólo en la medida que sea acorde con un principio de proporcionalidad y no se incida ni altere las condiciones técnicas de la red, las condiciones de prestación del servicio y explotación o las condiciones de gestión del espacio radioeléctrico. Finalmente, el ejercicio por la Comunidad Autónoma gallega de la potestad sancionadora por incumplimiento de las obligaciones de coubicación y uso compartido de las infraestructuras de telecomunicaciones debe entenderse comprensiva de las obligaciones definidas no solo por el legislador autonómico sino también por el estatal.</w:t>
      </w:r>
    </w:p>
    <w:p w:rsidR="00557E02" w:rsidRDefault="00557E02" w:rsidP="00557E02">
      <w:pPr>
        <w:pStyle w:val="SntesisDescriptiva"/>
      </w:pPr>
    </w:p>
    <w:p w:rsidR="00557E02" w:rsidRDefault="00557E02" w:rsidP="00557E02">
      <w:pPr>
        <w:pStyle w:val="SntesisDescriptivaConSeparacion"/>
      </w:pPr>
      <w:r>
        <w:t>Se desestima el recurso en todo lo demás.</w:t>
      </w:r>
    </w:p>
    <w:bookmarkStart w:id="11" w:name="SENTENCIA_2016_9"/>
    <w:p w:rsidR="00557E02" w:rsidRDefault="00557E02" w:rsidP="00557E02">
      <w:pPr>
        <w:pStyle w:val="TextoNormalNegrita"/>
      </w:pPr>
      <w:r>
        <w:fldChar w:fldCharType="begin"/>
      </w:r>
      <w:r>
        <w:instrText xml:space="preserve"> HYPERLINK "http://hj.tribunalconstitucional.es/es/Resolucion/Show/24794" \o "Ver resolución" </w:instrText>
      </w:r>
      <w:r>
        <w:fldChar w:fldCharType="separate"/>
      </w:r>
      <w:r>
        <w:t>• Pleno. SENTENCIA 9/2016, de 21 de enero de 2016</w:t>
      </w:r>
      <w:r>
        <w:fldChar w:fldCharType="end"/>
      </w:r>
      <w:bookmarkEnd w:id="11"/>
    </w:p>
    <w:p w:rsidR="00557E02" w:rsidRDefault="00557E02" w:rsidP="00557E02">
      <w:pPr>
        <w:pStyle w:val="TextoNormalSinNegrita"/>
      </w:pPr>
      <w:r>
        <w:t xml:space="preserve"> </w:t>
      </w:r>
      <w:r>
        <w:t xml:space="preserve"> </w:t>
      </w:r>
      <w:r>
        <w:t xml:space="preserve"> </w:t>
      </w:r>
      <w:r>
        <w:t> Cuestión de inconstitucionalidad 6423-2014.</w:t>
      </w:r>
    </w:p>
    <w:p w:rsidR="00557E02" w:rsidRDefault="00557E02" w:rsidP="00557E02">
      <w:pPr>
        <w:pStyle w:val="TextoNormalCentradoCursiva"/>
      </w:pPr>
      <w:r>
        <w:t xml:space="preserve"> </w:t>
      </w:r>
      <w:r>
        <w:t xml:space="preserve"> </w:t>
      </w:r>
      <w:r>
        <w:t xml:space="preserve"> </w:t>
      </w:r>
      <w:r>
        <w:t> (BOE núm. 45, de 22 de febrero de 2016)</w:t>
      </w:r>
    </w:p>
    <w:p w:rsidR="00557E02" w:rsidRDefault="00557E02" w:rsidP="00557E02">
      <w:pPr>
        <w:pStyle w:val="TextoNormalCentrado"/>
      </w:pPr>
      <w:r>
        <w:t xml:space="preserve"> </w:t>
      </w:r>
      <w:r>
        <w:t xml:space="preserve"> </w:t>
      </w:r>
      <w:r>
        <w:t xml:space="preserve"> </w:t>
      </w:r>
      <w:r>
        <w:t> ECLI:ES:TC:2016:9</w:t>
      </w:r>
    </w:p>
    <w:p w:rsidR="00557E02" w:rsidRDefault="00557E02" w:rsidP="00557E02">
      <w:pPr>
        <w:pStyle w:val="TextoNormalCentrado"/>
      </w:pPr>
    </w:p>
    <w:p w:rsidR="00557E02" w:rsidRDefault="00557E02" w:rsidP="00557E02">
      <w:pPr>
        <w:pStyle w:val="SntesisDescriptiva"/>
      </w:pPr>
      <w:r w:rsidRPr="00557E02">
        <w:rPr>
          <w:rStyle w:val="SntesisDescriptivaTtulo"/>
        </w:rPr>
        <w:t xml:space="preserve">Síntesis Descriptiva: </w:t>
      </w:r>
      <w:r>
        <w:t>Planteada por la Sala de lo Contencioso-Administrativo del Tribunal Superior de Justicia del País Vasco en relación con el artículo 48 k) de la Ley del estatuto básico del empleado público, en la redacción dada por el Real Decreto-ley 20/2012, de 13 de julio.</w:t>
      </w:r>
    </w:p>
    <w:p w:rsidR="00557E02" w:rsidRDefault="00557E02" w:rsidP="00557E02">
      <w:pPr>
        <w:pStyle w:val="SntesisDescriptiva"/>
      </w:pPr>
    </w:p>
    <w:p w:rsidR="00557E02" w:rsidRDefault="00557E02" w:rsidP="00557E02">
      <w:pPr>
        <w:pStyle w:val="SntesisAnaltica"/>
      </w:pPr>
      <w:r w:rsidRPr="00557E02">
        <w:rPr>
          <w:rStyle w:val="SntesisAnalticaTtulo"/>
        </w:rPr>
        <w:t xml:space="preserve">Síntesis Analítica: </w:t>
      </w:r>
      <w:r>
        <w:t>Competencias sobre función pública: constitucionalidad del precepto legal estatal que reduce a tres días el permiso por asuntos particulares que pueden disfrutar los funcionarios públicos. Voto particular.</w:t>
      </w:r>
    </w:p>
    <w:p w:rsidR="00557E02" w:rsidRDefault="00557E02" w:rsidP="00557E02">
      <w:pPr>
        <w:pStyle w:val="SntesisAnaltica"/>
      </w:pPr>
    </w:p>
    <w:p w:rsidR="00557E02" w:rsidRDefault="00557E02" w:rsidP="00557E02">
      <w:pPr>
        <w:pStyle w:val="SntesisDescriptiva"/>
      </w:pPr>
      <w:r w:rsidRPr="00557E02">
        <w:rPr>
          <w:rStyle w:val="SntesisDescriptivaTtulo"/>
        </w:rPr>
        <w:t xml:space="preserve">Resumen: </w:t>
      </w:r>
      <w:r>
        <w:t>Se enjuicia la constitucionalidad de un precepto del Real Decreto-ley 20/2012, de 13 de julio, de medidas para garantizar la estabilidad presupuestaria y de fomento de la competitividad, que modifica el precepto de la Ley del estatuto básico del empleado público en el que se regulan los días de permiso por asuntos particulares.</w:t>
      </w:r>
    </w:p>
    <w:p w:rsidR="00557E02" w:rsidRDefault="00557E02" w:rsidP="00557E02">
      <w:pPr>
        <w:pStyle w:val="SntesisDescriptiva"/>
      </w:pPr>
    </w:p>
    <w:p w:rsidR="00557E02" w:rsidRDefault="00557E02" w:rsidP="00557E02">
      <w:pPr>
        <w:pStyle w:val="SntesisDescriptiva"/>
      </w:pPr>
      <w:r>
        <w:t xml:space="preserve">Se desestima la cuestión. En aplicación de la doctrina sentada en la STC 156/2015, de 9 de julio, la Sentencia declara que la duración de los permisos o licencias de los funcionarios públicos está dentro de lo básico, por lo que su fijación corresponde al Estado. Se considera que la normativa estatal que reduce los días de permiso, al tiempo que establece una mínima homogeneidad en el régimen estatutario </w:t>
      </w:r>
      <w:r>
        <w:lastRenderedPageBreak/>
        <w:t>de los funcionarios públicos, posibilita a las Comunidades Autónomas un margen de desarrollo y ejecución de la materia, con lo que respeta el binomio bases-desarrollo.</w:t>
      </w:r>
    </w:p>
    <w:p w:rsidR="00557E02" w:rsidRDefault="00557E02" w:rsidP="00557E02">
      <w:pPr>
        <w:pStyle w:val="SntesisDescriptiva"/>
      </w:pPr>
    </w:p>
    <w:p w:rsidR="00557E02" w:rsidRDefault="00557E02" w:rsidP="00557E02">
      <w:pPr>
        <w:pStyle w:val="SntesisDescriptivaConSeparacion"/>
      </w:pPr>
      <w:r>
        <w:t>La Sentencia cuenta con un Voto particular discrepante.</w:t>
      </w:r>
    </w:p>
    <w:bookmarkStart w:id="12" w:name="SENTENCIA_2016_10"/>
    <w:p w:rsidR="00557E02" w:rsidRDefault="00557E02" w:rsidP="00557E02">
      <w:pPr>
        <w:pStyle w:val="TextoNormalNegrita"/>
      </w:pPr>
      <w:r>
        <w:fldChar w:fldCharType="begin"/>
      </w:r>
      <w:r>
        <w:instrText xml:space="preserve"> HYPERLINK "http://hj.tribunalconstitucional.es/es/Resolucion/Show/24800" \o "Ver resolución" </w:instrText>
      </w:r>
      <w:r>
        <w:fldChar w:fldCharType="separate"/>
      </w:r>
      <w:r>
        <w:t>• Sala Primera. SENTENCIA 10/2016, de 1 de febrero de 2016</w:t>
      </w:r>
      <w:r>
        <w:fldChar w:fldCharType="end"/>
      </w:r>
      <w:bookmarkEnd w:id="12"/>
    </w:p>
    <w:p w:rsidR="00557E02" w:rsidRDefault="00557E02" w:rsidP="00557E02">
      <w:pPr>
        <w:pStyle w:val="TextoNormalSinNegrita"/>
      </w:pPr>
      <w:r>
        <w:t xml:space="preserve"> </w:t>
      </w:r>
      <w:r>
        <w:t xml:space="preserve"> </w:t>
      </w:r>
      <w:r>
        <w:t xml:space="preserve"> </w:t>
      </w:r>
      <w:r>
        <w:t> Recurso de amparo 2870-2013.</w:t>
      </w:r>
    </w:p>
    <w:p w:rsidR="00557E02" w:rsidRDefault="00557E02" w:rsidP="00557E02">
      <w:pPr>
        <w:pStyle w:val="TextoNormalCentradoCursiva"/>
      </w:pPr>
      <w:r>
        <w:t xml:space="preserve"> </w:t>
      </w:r>
      <w:r>
        <w:t xml:space="preserve"> </w:t>
      </w:r>
      <w:r>
        <w:t xml:space="preserve"> </w:t>
      </w:r>
      <w:r>
        <w:t> (BOE núm. 57, de 07 de marzo de 2016)</w:t>
      </w:r>
    </w:p>
    <w:p w:rsidR="00557E02" w:rsidRDefault="00557E02" w:rsidP="00557E02">
      <w:pPr>
        <w:pStyle w:val="TextoNormalCentrado"/>
      </w:pPr>
      <w:r>
        <w:t xml:space="preserve"> </w:t>
      </w:r>
      <w:r>
        <w:t xml:space="preserve"> </w:t>
      </w:r>
      <w:r>
        <w:t xml:space="preserve"> </w:t>
      </w:r>
      <w:r>
        <w:t> ECLI:ES:TC:2016:10</w:t>
      </w:r>
    </w:p>
    <w:p w:rsidR="00557E02" w:rsidRDefault="00557E02" w:rsidP="00557E02">
      <w:pPr>
        <w:pStyle w:val="TextoNormalCentrado"/>
      </w:pPr>
    </w:p>
    <w:p w:rsidR="00557E02" w:rsidRDefault="00557E02" w:rsidP="00557E02">
      <w:pPr>
        <w:pStyle w:val="SntesisDescriptiva"/>
      </w:pPr>
      <w:r w:rsidRPr="00557E02">
        <w:rPr>
          <w:rStyle w:val="SntesisDescriptivaTtulo"/>
        </w:rPr>
        <w:t xml:space="preserve">Síntesis Descriptiva: </w:t>
      </w:r>
      <w:r>
        <w:t>Promovido por el Grupo Parlamentario Socialista (PSOE-Regionalistas) en la Asamblea de Extremadura y por su portavoz, don Valentín García Gómez respecto de los acuerdos de la Mesa de la Cámara que inadmitieron a trámite una propuesta de Ley de defensa de la sanidad pública.</w:t>
      </w:r>
    </w:p>
    <w:p w:rsidR="00557E02" w:rsidRDefault="00557E02" w:rsidP="00557E02">
      <w:pPr>
        <w:pStyle w:val="SntesisDescriptiva"/>
      </w:pPr>
    </w:p>
    <w:p w:rsidR="00557E02" w:rsidRDefault="00557E02" w:rsidP="00557E02">
      <w:pPr>
        <w:pStyle w:val="SntesisAnaltica"/>
      </w:pPr>
      <w:r w:rsidRPr="00557E02">
        <w:rPr>
          <w:rStyle w:val="SntesisAnalticaTtulo"/>
        </w:rPr>
        <w:t xml:space="preserve">Síntesis Analítica: </w:t>
      </w:r>
      <w:r>
        <w:t>Vulneración del derecho al ejercicio de los cargos públicos en condiciones de igualdad: inadmisión de una iniciativa legislativa incursa en extralimitación en el ejercicio de las funciones de calificación y admisión de escritos atribuidas por el Reglamento parlamentario a la Mesa de la Asamblea de Extremadura (STC 95/1994).</w:t>
      </w:r>
    </w:p>
    <w:p w:rsidR="00557E02" w:rsidRDefault="00557E02" w:rsidP="00557E02">
      <w:pPr>
        <w:pStyle w:val="SntesisAnaltica"/>
      </w:pPr>
    </w:p>
    <w:p w:rsidR="00557E02" w:rsidRDefault="00557E02" w:rsidP="00557E02">
      <w:pPr>
        <w:pStyle w:val="SntesisDescriptiva"/>
      </w:pPr>
      <w:r w:rsidRPr="00557E02">
        <w:rPr>
          <w:rStyle w:val="SntesisDescriptivaTtulo"/>
        </w:rPr>
        <w:t xml:space="preserve">Resumen: </w:t>
      </w:r>
      <w:r>
        <w:t>La Mesa de la Asamblea de Extremadura inadmitió a trámite una propuesta de Ley de defensa de la sanidad pública. Ello sobre la base de un informe elaborado por los servicios jurídicos de la Cámara de cuyo exacto contenido no se dio cuenta a los proponentes. En dicho informe se exponían dudas sobre la constitucionalidad de la propuesta, motivo que sirvió para fundamentar la inadmisión.</w:t>
      </w:r>
    </w:p>
    <w:p w:rsidR="00557E02" w:rsidRDefault="00557E02" w:rsidP="00557E02">
      <w:pPr>
        <w:pStyle w:val="SntesisDescriptiva"/>
      </w:pPr>
    </w:p>
    <w:p w:rsidR="00557E02" w:rsidRDefault="00557E02" w:rsidP="00557E02">
      <w:pPr>
        <w:pStyle w:val="SntesisDescriptiva"/>
      </w:pPr>
      <w:r>
        <w:t>Se estima el recurso de amparo y se declara la nulidad de los acuerdos parlamentarios controvertidos. La Sentencia afirma que los acuerdos no estaban debidamente motivados, lo que contradice la doctrina constitucional sobre las decisiones que limitan el derecho a ejercer la función parlamentaria. También reitera la doctrina sentada por la STC 95/1994, de 18 de julio, sobre la posibilidad que compete a las mesas parlamentarias de rechazar de modo excepcional una propuesta de ley cuando sea “contraria a la Constitución o ajena a las competencias atribuidas al ordenamiento en cuyo seno pretende integrarse”, concluyendo que en este caso la Mesa se excedió en sus funciones, por cuanto la inconstitucionalidad de la proposición de ley que inadmitió no era evidente.</w:t>
      </w:r>
    </w:p>
    <w:p w:rsidR="00557E02" w:rsidRDefault="00557E02" w:rsidP="00557E02">
      <w:pPr>
        <w:pStyle w:val="SntesisDescriptiva"/>
      </w:pPr>
    </w:p>
    <w:p w:rsidR="00557E02" w:rsidRDefault="00557E02" w:rsidP="00557E02">
      <w:pPr>
        <w:pStyle w:val="SntesisDescriptivaConSeparacion"/>
      </w:pPr>
      <w:r>
        <w:t>La especial transcendencia constitucional del recurso de amparo reside en las consecuencias políticas generales que pudieran derivar de la posible afectación del ejercicio del ius in officium por parte de los representantes y, por conexión, del derecho de los ciudadanos a participar en los asuntos públicos.</w:t>
      </w:r>
    </w:p>
    <w:bookmarkStart w:id="13" w:name="SENTENCIA_2016_11"/>
    <w:p w:rsidR="00557E02" w:rsidRDefault="00557E02" w:rsidP="00557E02">
      <w:pPr>
        <w:pStyle w:val="TextoNormalNegrita"/>
      </w:pPr>
      <w:r>
        <w:lastRenderedPageBreak/>
        <w:fldChar w:fldCharType="begin"/>
      </w:r>
      <w:r>
        <w:instrText xml:space="preserve"> HYPERLINK "http://hj.tribunalconstitucional.es/es/Resolucion/Show/24819" \o "Ver resolución" </w:instrText>
      </w:r>
      <w:r>
        <w:fldChar w:fldCharType="separate"/>
      </w:r>
      <w:r>
        <w:t>• Sala Primera. SENTENCIA 11/2016, de 1 de febrero de 2016</w:t>
      </w:r>
      <w:r>
        <w:fldChar w:fldCharType="end"/>
      </w:r>
      <w:bookmarkEnd w:id="13"/>
    </w:p>
    <w:p w:rsidR="00557E02" w:rsidRDefault="00557E02" w:rsidP="00557E02">
      <w:pPr>
        <w:pStyle w:val="TextoNormalSinNegrita"/>
      </w:pPr>
      <w:r>
        <w:t xml:space="preserve"> </w:t>
      </w:r>
      <w:r>
        <w:t xml:space="preserve"> </w:t>
      </w:r>
      <w:r>
        <w:t xml:space="preserve"> </w:t>
      </w:r>
      <w:r>
        <w:t> Recurso de amparo 533-2014.</w:t>
      </w:r>
    </w:p>
    <w:p w:rsidR="00557E02" w:rsidRDefault="00557E02" w:rsidP="00557E02">
      <w:pPr>
        <w:pStyle w:val="TextoNormalCentradoCursiva"/>
      </w:pPr>
      <w:r>
        <w:t xml:space="preserve"> </w:t>
      </w:r>
      <w:r>
        <w:t xml:space="preserve"> </w:t>
      </w:r>
      <w:r>
        <w:t xml:space="preserve"> </w:t>
      </w:r>
      <w:r>
        <w:t> (BOE núm. 57, de 07 de marzo de 2016)</w:t>
      </w:r>
    </w:p>
    <w:p w:rsidR="00557E02" w:rsidRDefault="00557E02" w:rsidP="00557E02">
      <w:pPr>
        <w:pStyle w:val="TextoNormalCentrado"/>
      </w:pPr>
      <w:r>
        <w:t xml:space="preserve"> </w:t>
      </w:r>
      <w:r>
        <w:t xml:space="preserve"> </w:t>
      </w:r>
      <w:r>
        <w:t xml:space="preserve"> </w:t>
      </w:r>
      <w:r>
        <w:t> ECLI:ES:TC:2016:11</w:t>
      </w:r>
    </w:p>
    <w:p w:rsidR="00557E02" w:rsidRDefault="00557E02" w:rsidP="00557E02">
      <w:pPr>
        <w:pStyle w:val="TextoNormalCentrado"/>
      </w:pPr>
    </w:p>
    <w:p w:rsidR="00557E02" w:rsidRDefault="00557E02" w:rsidP="00557E02">
      <w:pPr>
        <w:pStyle w:val="SntesisDescriptiva"/>
      </w:pPr>
      <w:r w:rsidRPr="00557E02">
        <w:rPr>
          <w:rStyle w:val="SntesisDescriptivaTtulo"/>
        </w:rPr>
        <w:t xml:space="preserve">Síntesis Descriptiva: </w:t>
      </w:r>
      <w:r>
        <w:t>Promovido por doña Nerea Mendicute San Miguel en relación con los Autos de la Audiencia Provincial de Guipúzcoa y de un Juzgado de Primera Instancia e Instrucción de Eibar que denegaron la licencia de incineración de los restos resultantes del aborto padecido por la demandante.</w:t>
      </w:r>
    </w:p>
    <w:p w:rsidR="00557E02" w:rsidRDefault="00557E02" w:rsidP="00557E02">
      <w:pPr>
        <w:pStyle w:val="SntesisDescriptiva"/>
      </w:pPr>
    </w:p>
    <w:p w:rsidR="00557E02" w:rsidRDefault="00557E02" w:rsidP="00557E02">
      <w:pPr>
        <w:pStyle w:val="SntesisAnaltica"/>
      </w:pPr>
      <w:r w:rsidRPr="00557E02">
        <w:rPr>
          <w:rStyle w:val="SntesisAnalticaTtulo"/>
        </w:rPr>
        <w:t xml:space="preserve">Síntesis Analítica: </w:t>
      </w:r>
      <w:r>
        <w:t>Vulneración del derecho a la intimidad personal y familiar: resoluciones judiciales que rechazaron, sin fundamento normativo y de manera desproporcionada, el permiso de incineración solicitado. Votos particulares.</w:t>
      </w:r>
    </w:p>
    <w:p w:rsidR="00557E02" w:rsidRDefault="00557E02" w:rsidP="00557E02">
      <w:pPr>
        <w:pStyle w:val="SntesisAnaltica"/>
      </w:pPr>
    </w:p>
    <w:p w:rsidR="00557E02" w:rsidRDefault="00557E02" w:rsidP="00557E02">
      <w:pPr>
        <w:pStyle w:val="SntesisDescriptiva"/>
      </w:pPr>
      <w:r w:rsidRPr="00557E02">
        <w:rPr>
          <w:rStyle w:val="SntesisDescriptivaTtulo"/>
        </w:rPr>
        <w:t xml:space="preserve">Resumen: </w:t>
      </w:r>
      <w:r>
        <w:t>La recurrente en amparo, después de 22 semanas de gestación, fue sometida a un aborto y, tras ser dada de alta, solicitó una autorización judicial para obtener la entrega de los restos humanos y proceder a su incineración. La solicitud fue denegada por la juez, pues consideró que la inscripción del feto en el Registro civil era un presupuesto necesario para su entrega. Dado que Ley del registro civil exige la inscripción sólo de fetos de más de 180 días de gestación, se concluyó que no era posible otorgar la autorización solicitada, ya que el feto no alcanzaba el límite previsto por la norma para ser inscrito.</w:t>
      </w:r>
    </w:p>
    <w:p w:rsidR="00557E02" w:rsidRDefault="00557E02" w:rsidP="00557E02">
      <w:pPr>
        <w:pStyle w:val="SntesisDescriptiva"/>
      </w:pPr>
    </w:p>
    <w:p w:rsidR="00557E02" w:rsidRDefault="00557E02" w:rsidP="00557E02">
      <w:pPr>
        <w:pStyle w:val="SntesisDescriptiva"/>
      </w:pPr>
      <w:r>
        <w:t>Se estima el recurso de amparo. A partir de la doctrina del Tribunal Europeo de Derechos Humanos, la Sentencia concluye que la cuestión se incardina en el ámbito del derecho a la intimidad personal y familiar. En consecuencia, se resuelve que las resoluciones impugnadas vulneraron este derecho por imponer una restricción desproporcionada del mismo, sin que hayan existido bienes constitucionales cuya preservación justifique la decisión tomada. La Sentencia afirma que de la imposición de un deber de inscripción a partir de un determinado tiempo de gestación no cabe deducir la prohibición de entrega para su incineración de criaturas abortivas de menor tiempo. Asimismo, se declara que tampoco existió un impedimento de orden sanitario que justifique la denegación del permiso solicitado. El Reglamento de sanidad mortuoria del País Vasco, no sólo no prohíbe la incineración de restos humanos que no presenten riesgo sanitario, sino que la establece como obligatoria.</w:t>
      </w:r>
    </w:p>
    <w:p w:rsidR="00557E02" w:rsidRDefault="00557E02" w:rsidP="00557E02">
      <w:pPr>
        <w:pStyle w:val="SntesisDescriptiva"/>
      </w:pPr>
    </w:p>
    <w:p w:rsidR="00557E02" w:rsidRDefault="00557E02" w:rsidP="00557E02">
      <w:pPr>
        <w:pStyle w:val="SntesisDescriptivaConSeparacion"/>
      </w:pPr>
      <w:r>
        <w:t>La Sentencia, aprobada por una Sala compuesta por cinco Magistrados, cuenta con un Voto particular concurrente y dos discrepantes.</w:t>
      </w:r>
    </w:p>
    <w:bookmarkStart w:id="14" w:name="SENTENCIA_2016_12"/>
    <w:p w:rsidR="00557E02" w:rsidRDefault="00557E02" w:rsidP="00557E02">
      <w:pPr>
        <w:pStyle w:val="TextoNormalNegrita"/>
      </w:pPr>
      <w:r>
        <w:fldChar w:fldCharType="begin"/>
      </w:r>
      <w:r>
        <w:instrText xml:space="preserve"> HYPERLINK "http://hj.tribunalconstitucional.es/es/Resolucion/Show/24795" \o "Ver resolución" </w:instrText>
      </w:r>
      <w:r>
        <w:fldChar w:fldCharType="separate"/>
      </w:r>
      <w:r>
        <w:t>• Sala Segunda. SENTENCIA 12/2016, de 1 de febrero de 2016</w:t>
      </w:r>
      <w:r>
        <w:fldChar w:fldCharType="end"/>
      </w:r>
      <w:bookmarkEnd w:id="14"/>
    </w:p>
    <w:p w:rsidR="00557E02" w:rsidRDefault="00557E02" w:rsidP="00557E02">
      <w:pPr>
        <w:pStyle w:val="TextoNormalSinNegrita"/>
      </w:pPr>
      <w:r>
        <w:t xml:space="preserve"> </w:t>
      </w:r>
      <w:r>
        <w:t xml:space="preserve"> </w:t>
      </w:r>
      <w:r>
        <w:t xml:space="preserve"> </w:t>
      </w:r>
      <w:r>
        <w:t> Recurso de amparo 3719-2014.</w:t>
      </w:r>
    </w:p>
    <w:p w:rsidR="00557E02" w:rsidRDefault="00557E02" w:rsidP="00557E02">
      <w:pPr>
        <w:pStyle w:val="TextoNormalCentradoCursiva"/>
      </w:pPr>
      <w:r>
        <w:t xml:space="preserve"> </w:t>
      </w:r>
      <w:r>
        <w:t xml:space="preserve"> </w:t>
      </w:r>
      <w:r>
        <w:t xml:space="preserve"> </w:t>
      </w:r>
      <w:r>
        <w:t> (BOE núm. 57, de 07 de marzo de 2016)</w:t>
      </w:r>
    </w:p>
    <w:p w:rsidR="00557E02" w:rsidRDefault="00557E02" w:rsidP="00557E02">
      <w:pPr>
        <w:pStyle w:val="TextoNormalCentrado"/>
      </w:pPr>
      <w:r>
        <w:t xml:space="preserve"> </w:t>
      </w:r>
      <w:r>
        <w:t xml:space="preserve"> </w:t>
      </w:r>
      <w:r>
        <w:t xml:space="preserve"> </w:t>
      </w:r>
      <w:r>
        <w:t> ECLI:ES:TC:2016:12</w:t>
      </w:r>
    </w:p>
    <w:p w:rsidR="00557E02" w:rsidRDefault="00557E02" w:rsidP="00557E02">
      <w:pPr>
        <w:pStyle w:val="TextoNormalCentrado"/>
      </w:pPr>
    </w:p>
    <w:p w:rsidR="00557E02" w:rsidRDefault="00557E02" w:rsidP="00557E02">
      <w:pPr>
        <w:pStyle w:val="SntesisDescriptiva"/>
      </w:pPr>
      <w:r w:rsidRPr="00557E02">
        <w:rPr>
          <w:rStyle w:val="SntesisDescriptivaTtulo"/>
        </w:rPr>
        <w:lastRenderedPageBreak/>
        <w:t xml:space="preserve">Síntesis Descriptiva: </w:t>
      </w:r>
      <w:r>
        <w:t>Promovido por don Juan Blas López Rodríguez en relación con los Autos dictados por la Audiencia Provincial y un Juzgado de lo Penal de Huelva en ejecutoria de condena penal.</w:t>
      </w:r>
    </w:p>
    <w:p w:rsidR="00557E02" w:rsidRDefault="00557E02" w:rsidP="00557E02">
      <w:pPr>
        <w:pStyle w:val="SntesisDescriptiva"/>
      </w:pPr>
    </w:p>
    <w:p w:rsidR="00557E02" w:rsidRDefault="00557E02" w:rsidP="00557E02">
      <w:pPr>
        <w:pStyle w:val="SntesisAnaltica"/>
      </w:pPr>
      <w:r w:rsidRPr="00557E02">
        <w:rPr>
          <w:rStyle w:val="SntesisAnalticaTtulo"/>
        </w:rPr>
        <w:t xml:space="preserve">Síntesis Analítica: </w:t>
      </w:r>
      <w:r>
        <w:t>Vulneración del derecho a la legalidad penal en relación con los derechos a la tutela judicial efectiva y a la libertad personal: resoluciones judiciales que no satisfacen el canon de motivación reforzada exigible en materia de prescripción de las penas (STC 63/2015).</w:t>
      </w:r>
    </w:p>
    <w:p w:rsidR="00557E02" w:rsidRDefault="00557E02" w:rsidP="00557E02">
      <w:pPr>
        <w:pStyle w:val="SntesisAnaltica"/>
      </w:pPr>
    </w:p>
    <w:p w:rsidR="00557E02" w:rsidRDefault="00557E02" w:rsidP="00557E02">
      <w:pPr>
        <w:pStyle w:val="SntesisDescriptiva"/>
      </w:pPr>
      <w:r w:rsidRPr="00557E02">
        <w:rPr>
          <w:rStyle w:val="SntesisDescriptivaTtulo"/>
        </w:rPr>
        <w:t xml:space="preserve">Resumen: </w:t>
      </w:r>
      <w:r>
        <w:t>En un proceso penal el recurrente en amparo fue condenado a dos penas de prisión de tres y dos años, respectivamente. Confirmado este pronunciamiento en apelación, se solicitó tanto la suspensión de las penas como su indulto. Ambas peticiones fueron desestimadas. Entre tanto, se ordenó el ingreso en prisión del penado, que al no ser localizado fue declarado en rebeldía. Posteriormente, el recurrente en amparo solicitó que se declarasen prescritas las penas de prisión a las que fue condenado, pretensión que también fue denegada.</w:t>
      </w:r>
    </w:p>
    <w:p w:rsidR="00557E02" w:rsidRDefault="00557E02" w:rsidP="00557E02">
      <w:pPr>
        <w:pStyle w:val="SntesisDescriptiva"/>
      </w:pPr>
    </w:p>
    <w:p w:rsidR="00557E02" w:rsidRDefault="00557E02" w:rsidP="00557E02">
      <w:pPr>
        <w:pStyle w:val="SntesisDescriptiva"/>
      </w:pPr>
      <w:r>
        <w:t>Se otorga el amparo por vulneración del derecho a la legalidad penal en relación con los derechos a la tutela judicial efectiva y a la libertad personal. En aplicación de la doctrina sentada en la STC 63/2015, de 13 de abril, la Sentencia declara que, a tenor de lo dispuesto en el Código penal, los actos de emplazamiento o las órdenes de ejecución de la pena no suponen la interrupción de la prescripción. Por ello, y dado que en este caso no se había iniciado la ejecución de la condena impuesta en un transcurso superior a cinco años desde la firmeza de la sentencia condenatoria, las penas deben reputarse prescritas.</w:t>
      </w:r>
    </w:p>
    <w:p w:rsidR="00557E02" w:rsidRDefault="00557E02" w:rsidP="00557E02">
      <w:pPr>
        <w:pStyle w:val="SntesisDescriptiva"/>
      </w:pPr>
    </w:p>
    <w:p w:rsidR="00557E02" w:rsidRDefault="00557E02" w:rsidP="00557E02">
      <w:pPr>
        <w:pStyle w:val="SntesisDescriptivaConSeparacion"/>
      </w:pPr>
      <w:r>
        <w:t>La especial trascendencia constitucional del recurso de amparo reside en que éste permite reforzar la doctrina contenida en la STC 63/2015, de 13 de abril, al tratarse de un supuesto con notables semejanzas.</w:t>
      </w:r>
    </w:p>
    <w:bookmarkStart w:id="15" w:name="SENTENCIA_2016_13"/>
    <w:p w:rsidR="00557E02" w:rsidRDefault="00557E02" w:rsidP="00557E02">
      <w:pPr>
        <w:pStyle w:val="TextoNormalNegrita"/>
      </w:pPr>
      <w:r>
        <w:fldChar w:fldCharType="begin"/>
      </w:r>
      <w:r>
        <w:instrText xml:space="preserve"> HYPERLINK "http://hj.tribunalconstitucional.es/es/Resolucion/Show/24817" \o "Ver resolución" </w:instrText>
      </w:r>
      <w:r>
        <w:fldChar w:fldCharType="separate"/>
      </w:r>
      <w:r>
        <w:t>• Sala Primera. SENTENCIA 13/2016, de 1 de febrero de 2016</w:t>
      </w:r>
      <w:r>
        <w:fldChar w:fldCharType="end"/>
      </w:r>
      <w:bookmarkEnd w:id="15"/>
    </w:p>
    <w:p w:rsidR="00557E02" w:rsidRDefault="00557E02" w:rsidP="00557E02">
      <w:pPr>
        <w:pStyle w:val="TextoNormalSinNegrita"/>
      </w:pPr>
      <w:r>
        <w:t xml:space="preserve"> </w:t>
      </w:r>
      <w:r>
        <w:t xml:space="preserve"> </w:t>
      </w:r>
      <w:r>
        <w:t xml:space="preserve"> </w:t>
      </w:r>
      <w:r>
        <w:t> Recurso de amparo 6167-2014.</w:t>
      </w:r>
    </w:p>
    <w:p w:rsidR="00557E02" w:rsidRDefault="00557E02" w:rsidP="00557E02">
      <w:pPr>
        <w:pStyle w:val="TextoNormalCentradoCursiva"/>
      </w:pPr>
      <w:r>
        <w:t xml:space="preserve"> </w:t>
      </w:r>
      <w:r>
        <w:t xml:space="preserve"> </w:t>
      </w:r>
      <w:r>
        <w:t xml:space="preserve"> </w:t>
      </w:r>
      <w:r>
        <w:t> (BOE núm. 57, de 07 de marzo de 2016)</w:t>
      </w:r>
    </w:p>
    <w:p w:rsidR="00557E02" w:rsidRDefault="00557E02" w:rsidP="00557E02">
      <w:pPr>
        <w:pStyle w:val="TextoNormalCentrado"/>
      </w:pPr>
      <w:r>
        <w:t xml:space="preserve"> </w:t>
      </w:r>
      <w:r>
        <w:t xml:space="preserve"> </w:t>
      </w:r>
      <w:r>
        <w:t xml:space="preserve"> </w:t>
      </w:r>
      <w:r>
        <w:t> ECLI:ES:TC:2016:13</w:t>
      </w:r>
    </w:p>
    <w:p w:rsidR="00557E02" w:rsidRDefault="00557E02" w:rsidP="00557E02">
      <w:pPr>
        <w:pStyle w:val="TextoNormalCentrado"/>
      </w:pPr>
    </w:p>
    <w:p w:rsidR="00557E02" w:rsidRDefault="00557E02" w:rsidP="00557E02">
      <w:pPr>
        <w:pStyle w:val="SntesisDescriptiva"/>
      </w:pPr>
      <w:r w:rsidRPr="00557E02">
        <w:rPr>
          <w:rStyle w:val="SntesisDescriptivaTtulo"/>
        </w:rPr>
        <w:t xml:space="preserve">Síntesis Descriptiva: </w:t>
      </w:r>
      <w:r>
        <w:t>Promovido por doña M.S.S., respecto de los Autos de la Audiencia Provincial y de un Juzgado de Primera Instancia de Madrid que confirmaron la medida de internamiento urgente por trastorno psíquico.</w:t>
      </w:r>
    </w:p>
    <w:p w:rsidR="00557E02" w:rsidRDefault="00557E02" w:rsidP="00557E02">
      <w:pPr>
        <w:pStyle w:val="SntesisDescriptiva"/>
      </w:pPr>
    </w:p>
    <w:p w:rsidR="00557E02" w:rsidRDefault="00557E02" w:rsidP="00557E02">
      <w:pPr>
        <w:pStyle w:val="SntesisAnaltica"/>
      </w:pPr>
      <w:r w:rsidRPr="00557E02">
        <w:rPr>
          <w:rStyle w:val="SntesisAnalticaTtulo"/>
        </w:rPr>
        <w:t xml:space="preserve">Síntesis Analítica: </w:t>
      </w:r>
      <w:r>
        <w:t>Vulneración del derecho a la libertad personal: resolución judicial tardía y adoptada sin la existencia de informe médico que justificara la medida adoptada (STC 141/2012).</w:t>
      </w:r>
    </w:p>
    <w:p w:rsidR="00557E02" w:rsidRDefault="00557E02" w:rsidP="00557E02">
      <w:pPr>
        <w:pStyle w:val="SntesisAnaltica"/>
      </w:pPr>
    </w:p>
    <w:p w:rsidR="00557E02" w:rsidRDefault="00557E02" w:rsidP="00557E02">
      <w:pPr>
        <w:pStyle w:val="SntesisDescriptiva"/>
      </w:pPr>
      <w:r w:rsidRPr="00557E02">
        <w:rPr>
          <w:rStyle w:val="SntesisDescriptivaTtulo"/>
        </w:rPr>
        <w:lastRenderedPageBreak/>
        <w:t xml:space="preserve">Resumen: </w:t>
      </w:r>
      <w:r>
        <w:t>La recurrente en amparo fue ingresada forzosamente en una residencia geriátrica porque, según las trabajadoras sociales que la atendieron, se encontraba en una grave situación de riesgo (extrema delgadez, síndrome de Diógenes y deterioro cognitivo). Dichas facultativas informaron al juez de primera instancia del internamiento, quien decidió ratificarlo, al igual que sucedió en apelación.</w:t>
      </w:r>
    </w:p>
    <w:p w:rsidR="00557E02" w:rsidRDefault="00557E02" w:rsidP="00557E02">
      <w:pPr>
        <w:pStyle w:val="SntesisDescriptiva"/>
      </w:pPr>
    </w:p>
    <w:p w:rsidR="00557E02" w:rsidRDefault="00557E02" w:rsidP="00557E02">
      <w:pPr>
        <w:pStyle w:val="SntesisDescriptivaConSeparacion"/>
      </w:pPr>
      <w:r>
        <w:t>Se otorga el amparo. En aplicación de la doctrina sentada en la STC 141/2012, de 2 de julio, la Sentencia reitera que el internamiento involuntario realizado por razones de urgencia debe ser comunicado al juez competente por el responsable del centro, en un plazo improrrogable de veinticuatro horas, y con fundamento en un informe médico que acredite el trastorno aducido. En el presente caso tal comunicación no fue efectuada, pues el juzgado competente conoció del internamiento psiquiátrico mediante un informe suscrito por una trabajadora social. Por ello, la Sentencia declara vulnerado el derecho a la libertad personal de la recurrente.</w:t>
      </w:r>
    </w:p>
    <w:bookmarkStart w:id="16" w:name="SENTENCIA_2016_14"/>
    <w:p w:rsidR="00557E02" w:rsidRDefault="00557E02" w:rsidP="00557E02">
      <w:pPr>
        <w:pStyle w:val="TextoNormalNegrita"/>
      </w:pPr>
      <w:r>
        <w:fldChar w:fldCharType="begin"/>
      </w:r>
      <w:r>
        <w:instrText xml:space="preserve"> HYPERLINK "http://hj.tribunalconstitucional.es/es/Resolucion/Show/24820" \o "Ver resolución" </w:instrText>
      </w:r>
      <w:r>
        <w:fldChar w:fldCharType="separate"/>
      </w:r>
      <w:r>
        <w:t>• Sala Segunda. SENTENCIA 14/2016, de 1 de febrero de 2016</w:t>
      </w:r>
      <w:r>
        <w:fldChar w:fldCharType="end"/>
      </w:r>
      <w:bookmarkEnd w:id="16"/>
    </w:p>
    <w:p w:rsidR="00557E02" w:rsidRDefault="00557E02" w:rsidP="00557E02">
      <w:pPr>
        <w:pStyle w:val="TextoNormalSinNegrita"/>
      </w:pPr>
      <w:r>
        <w:t xml:space="preserve"> </w:t>
      </w:r>
      <w:r>
        <w:t xml:space="preserve"> </w:t>
      </w:r>
      <w:r>
        <w:t xml:space="preserve"> </w:t>
      </w:r>
      <w:r>
        <w:t> Recurso de amparo 7419-2014.</w:t>
      </w:r>
    </w:p>
    <w:p w:rsidR="00557E02" w:rsidRDefault="00557E02" w:rsidP="00557E02">
      <w:pPr>
        <w:pStyle w:val="TextoNormalCentradoCursiva"/>
      </w:pPr>
      <w:r>
        <w:t xml:space="preserve"> </w:t>
      </w:r>
      <w:r>
        <w:t xml:space="preserve"> </w:t>
      </w:r>
      <w:r>
        <w:t xml:space="preserve"> </w:t>
      </w:r>
      <w:r>
        <w:t> (BOE núm. 57, de 07 de marzo de 2016)</w:t>
      </w:r>
    </w:p>
    <w:p w:rsidR="00557E02" w:rsidRDefault="00557E02" w:rsidP="00557E02">
      <w:pPr>
        <w:pStyle w:val="TextoNormalCentrado"/>
      </w:pPr>
      <w:r>
        <w:t xml:space="preserve"> </w:t>
      </w:r>
      <w:r>
        <w:t xml:space="preserve"> </w:t>
      </w:r>
      <w:r>
        <w:t xml:space="preserve"> </w:t>
      </w:r>
      <w:r>
        <w:t> ECLI:ES:TC:2016:14</w:t>
      </w:r>
    </w:p>
    <w:p w:rsidR="00557E02" w:rsidRDefault="00557E02" w:rsidP="00557E02">
      <w:pPr>
        <w:pStyle w:val="TextoNormalCentrado"/>
      </w:pPr>
    </w:p>
    <w:p w:rsidR="00557E02" w:rsidRDefault="00557E02" w:rsidP="00557E02">
      <w:pPr>
        <w:pStyle w:val="SntesisDescriptiva"/>
      </w:pPr>
      <w:r w:rsidRPr="00557E02">
        <w:rPr>
          <w:rStyle w:val="SntesisDescriptivaTtulo"/>
        </w:rPr>
        <w:t xml:space="preserve">Síntesis Descriptiva: </w:t>
      </w:r>
      <w:r>
        <w:t>Promovido por doña Pilar Fernández Suárez en relación con las resoluciones dictadas por la Sala de lo Penal de la Audiencia Nacional en ejecutoria de condena penal.</w:t>
      </w:r>
    </w:p>
    <w:p w:rsidR="00557E02" w:rsidRDefault="00557E02" w:rsidP="00557E02">
      <w:pPr>
        <w:pStyle w:val="SntesisDescriptiva"/>
      </w:pPr>
    </w:p>
    <w:p w:rsidR="00557E02" w:rsidRDefault="00557E02" w:rsidP="00557E02">
      <w:pPr>
        <w:pStyle w:val="SntesisAnaltica"/>
      </w:pPr>
      <w:r w:rsidRPr="00557E02">
        <w:rPr>
          <w:rStyle w:val="SntesisAnalticaTtulo"/>
        </w:rPr>
        <w:t xml:space="preserve">Síntesis Analítica: </w:t>
      </w:r>
      <w:r>
        <w:t>Vulneración del derecho a la legalidad penal en relación con los derechos a la tutela judicial efectiva y a la libertad personal: resoluciones judiciales que no satisfacen el canon de motivación reforzada exigible en materia de prescripción de las penas (STC 63/2015).</w:t>
      </w:r>
    </w:p>
    <w:p w:rsidR="00557E02" w:rsidRDefault="00557E02" w:rsidP="00557E02">
      <w:pPr>
        <w:pStyle w:val="SntesisAnaltica"/>
      </w:pPr>
    </w:p>
    <w:p w:rsidR="00557E02" w:rsidRDefault="00557E02" w:rsidP="00557E02">
      <w:pPr>
        <w:pStyle w:val="SntesisDescriptiva"/>
      </w:pPr>
      <w:r w:rsidRPr="00557E02">
        <w:rPr>
          <w:rStyle w:val="SntesisDescriptivaTtulo"/>
        </w:rPr>
        <w:t xml:space="preserve">Resumen: </w:t>
      </w:r>
      <w:r>
        <w:t>En un proceso penal la recurrente en amparo fue condenada a una pena de prisión de cuatro años y siete meses. Confirmado este pronunciamiento en casación, a la penada se le concedió la suspensión de la ejecución de la condena en tanto se resolviera el indulto que había presentado. Tras la denegación del indulto, se le requirió para que ingresara en prisión. Sin hacer efectiva tal orden volvió a solicitar suspensión de la ejecución de la pena y, más tarde, revisión de su condena. Ambas peticiones fueron desestimadas. Posteriormente, la recurrente en amparo solicitó que se declarase prescrita la pena de prisión a la que fue condenada, pretensión que también fue denegada.</w:t>
      </w:r>
    </w:p>
    <w:p w:rsidR="00557E02" w:rsidRDefault="00557E02" w:rsidP="00557E02">
      <w:pPr>
        <w:pStyle w:val="SntesisDescriptiva"/>
      </w:pPr>
    </w:p>
    <w:p w:rsidR="00557E02" w:rsidRDefault="00557E02" w:rsidP="00557E02">
      <w:pPr>
        <w:pStyle w:val="SntesisDescriptivaConSeparacion"/>
      </w:pPr>
      <w:r>
        <w:t xml:space="preserve">Se otorga el amparo por vulneración del derecho a la legalidad penal en relación con los derechos a la tutela judicial efectiva y a la libertad personal. En aplicación de la doctrina sentada en la STC 63/2015, de 13 de abril, la Sentencia declara que, a tenor de lo dispuesto en el Código penal, ni los actos de emplazamiento, ni la </w:t>
      </w:r>
      <w:r>
        <w:lastRenderedPageBreak/>
        <w:t>suspensión de la ejecución de la condena, ni las órdenes de ejecución de la pena suponen la interrupción de la prescripción. Por ello, y dado que en este caso no se había iniciado la ejecución de la condena impuesta en un transcurso superior a cinco años desde la firmeza de la sentencia condenatoria, la pena debe reputarse prescrita.</w:t>
      </w:r>
    </w:p>
    <w:bookmarkStart w:id="17" w:name="SENTENCIA_2016_15"/>
    <w:p w:rsidR="00557E02" w:rsidRDefault="00557E02" w:rsidP="00557E02">
      <w:pPr>
        <w:pStyle w:val="TextoNormalNegrita"/>
      </w:pPr>
      <w:r>
        <w:fldChar w:fldCharType="begin"/>
      </w:r>
      <w:r>
        <w:instrText xml:space="preserve"> HYPERLINK "http://hj.tribunalconstitucional.es/es/Resolucion/Show/24797" \o "Ver resolución" </w:instrText>
      </w:r>
      <w:r>
        <w:fldChar w:fldCharType="separate"/>
      </w:r>
      <w:r>
        <w:t>• Sala Segunda. SENTENCIA 15/2016, de 1 de febrero de 2016</w:t>
      </w:r>
      <w:r>
        <w:fldChar w:fldCharType="end"/>
      </w:r>
      <w:bookmarkEnd w:id="17"/>
    </w:p>
    <w:p w:rsidR="00557E02" w:rsidRDefault="00557E02" w:rsidP="00557E02">
      <w:pPr>
        <w:pStyle w:val="TextoNormalSinNegrita"/>
      </w:pPr>
      <w:r>
        <w:t xml:space="preserve"> </w:t>
      </w:r>
      <w:r>
        <w:t xml:space="preserve"> </w:t>
      </w:r>
      <w:r>
        <w:t xml:space="preserve"> </w:t>
      </w:r>
      <w:r>
        <w:t> Recurso de amparo 7465-2014.</w:t>
      </w:r>
    </w:p>
    <w:p w:rsidR="00557E02" w:rsidRDefault="00557E02" w:rsidP="00557E02">
      <w:pPr>
        <w:pStyle w:val="TextoNormalCentradoCursiva"/>
      </w:pPr>
      <w:r>
        <w:t xml:space="preserve"> </w:t>
      </w:r>
      <w:r>
        <w:t xml:space="preserve"> </w:t>
      </w:r>
      <w:r>
        <w:t xml:space="preserve"> </w:t>
      </w:r>
      <w:r>
        <w:t> (BOE núm. 57, de 07 de marzo de 2016)</w:t>
      </w:r>
    </w:p>
    <w:p w:rsidR="00557E02" w:rsidRDefault="00557E02" w:rsidP="00557E02">
      <w:pPr>
        <w:pStyle w:val="TextoNormalCentrado"/>
      </w:pPr>
      <w:r>
        <w:t xml:space="preserve"> </w:t>
      </w:r>
      <w:r>
        <w:t xml:space="preserve"> </w:t>
      </w:r>
      <w:r>
        <w:t xml:space="preserve"> </w:t>
      </w:r>
      <w:r>
        <w:t> ECLI:ES:TC:2016:15</w:t>
      </w:r>
    </w:p>
    <w:p w:rsidR="00557E02" w:rsidRDefault="00557E02" w:rsidP="00557E02">
      <w:pPr>
        <w:pStyle w:val="TextoNormalCentrado"/>
      </w:pPr>
    </w:p>
    <w:p w:rsidR="00557E02" w:rsidRDefault="00557E02" w:rsidP="00557E02">
      <w:pPr>
        <w:pStyle w:val="SntesisDescriptiva"/>
      </w:pPr>
      <w:r w:rsidRPr="00557E02">
        <w:rPr>
          <w:rStyle w:val="SntesisDescriptivaTtulo"/>
        </w:rPr>
        <w:t xml:space="preserve">Síntesis Descriptiva: </w:t>
      </w:r>
      <w:r>
        <w:t>Promovido por don Pere Nolla Aguilar frente a las resoluciones dictadas por la Sala de lo Contencioso-Administrativo del Tribunal Superior de Justicia de Cataluña en procedimiento de responsabilidad patrimonial de un ayuntamiento.</w:t>
      </w:r>
    </w:p>
    <w:p w:rsidR="00557E02" w:rsidRDefault="00557E02" w:rsidP="00557E02">
      <w:pPr>
        <w:pStyle w:val="SntesisDescriptiva"/>
      </w:pPr>
    </w:p>
    <w:p w:rsidR="00557E02" w:rsidRDefault="00557E02" w:rsidP="00557E02">
      <w:pPr>
        <w:pStyle w:val="SntesisAnaltica"/>
      </w:pPr>
      <w:r w:rsidRPr="00557E02">
        <w:rPr>
          <w:rStyle w:val="SntesisAnalticaTtulo"/>
        </w:rPr>
        <w:t xml:space="preserve">Síntesis Analítica: </w:t>
      </w:r>
      <w:r>
        <w:t>Supuesta vulneración del derecho a la tutela judicial sin indefensión: resoluciones judiciales que apreciaron, motivadamente, la falta de legitimación del demandante para ser parte en un proceso de responsabilidad objetiva de la Administración por ausencia de interés legítimo.</w:t>
      </w:r>
    </w:p>
    <w:p w:rsidR="00557E02" w:rsidRDefault="00557E02" w:rsidP="00557E02">
      <w:pPr>
        <w:pStyle w:val="SntesisAnaltica"/>
      </w:pPr>
    </w:p>
    <w:p w:rsidR="00557E02" w:rsidRDefault="00557E02" w:rsidP="00557E02">
      <w:pPr>
        <w:pStyle w:val="SntesisDescriptiva"/>
      </w:pPr>
      <w:r w:rsidRPr="00557E02">
        <w:rPr>
          <w:rStyle w:val="SntesisDescriptivaTtulo"/>
        </w:rPr>
        <w:t xml:space="preserve">Resumen: </w:t>
      </w:r>
      <w:r>
        <w:t>En el marco de un expediente disciplinario del que fue instructor el demandante de amparo se sancionó a un policía local por la comisión de varias faltas graves. Dichas sanciones fueron anuladas en sede contencioso-administrativa. Posteriormente, el policía local sancionado formuló una reclamación de responsabilidad patrimonial por las secuelas psíquicas padecidas como consecuencia del hostigamiento laboral a que fue sometido por el demandante de amparo. Esa reclamación fue estimada en vía contencioso-administrativo. Tras tener conocimiento extraprocesal de esta resolución, el recurrente en amparo solicitó que se le notificase y se le confiriese plazo para formular recurso de apelación, por cuanto entendía que su contenido le afectaba y tenía derecho a personarse. Tal solicitud fue desestimada tanto en primera instancia como en apelación.</w:t>
      </w:r>
    </w:p>
    <w:p w:rsidR="00557E02" w:rsidRDefault="00557E02" w:rsidP="00557E02">
      <w:pPr>
        <w:pStyle w:val="SntesisDescriptiva"/>
      </w:pPr>
    </w:p>
    <w:p w:rsidR="00557E02" w:rsidRDefault="00557E02" w:rsidP="00557E02">
      <w:pPr>
        <w:pStyle w:val="SntesisDescriptivaConSeparacion"/>
      </w:pPr>
      <w:r>
        <w:t>Se deniega el amparo. La Sentencia considera que no se ha vulnerado el derecho a la tutela judicial efectiva sin indefensión del demandante en amparo, pues éste carecía de legitimación pasiva en el procedimiento de responsabilidad patrimonial que se había promovido contra la Administración. Se concluye que no existía un interés legítimo, habida cuenta de que lo que se estaba depurando no era la eventual responsabilidad del empleado público que hubiese participado o contribuido a la producción del daño, sino la responsabilidad objetiva de la Administración. Esto es, se trata de dos procedimientos distintos. En consecuencia, los razonamientos jurídicos o los elementos de prueba contenidos en la Sentencia del procedimiento de responsabilidad objetiva de la Administración no conllevan, en ningún caso, un efecto de cosa juzgada material en la ulterior acción de regreso contra el demandante en amparo, donde se enjuicia su responsabilidad subjetiva como empleado público.</w:t>
      </w:r>
    </w:p>
    <w:bookmarkStart w:id="18" w:name="SENTENCIA_2016_16"/>
    <w:p w:rsidR="00557E02" w:rsidRDefault="00557E02" w:rsidP="00557E02">
      <w:pPr>
        <w:pStyle w:val="TextoNormalNegrita"/>
      </w:pPr>
      <w:r>
        <w:lastRenderedPageBreak/>
        <w:fldChar w:fldCharType="begin"/>
      </w:r>
      <w:r>
        <w:instrText xml:space="preserve"> HYPERLINK "http://hj.tribunalconstitucional.es/es/Resolucion/Show/24796" \o "Ver resolución" </w:instrText>
      </w:r>
      <w:r>
        <w:fldChar w:fldCharType="separate"/>
      </w:r>
      <w:r>
        <w:t>• Sala Segunda. SENTENCIA 16/2016, de 1 de febrero de 2016</w:t>
      </w:r>
      <w:r>
        <w:fldChar w:fldCharType="end"/>
      </w:r>
      <w:bookmarkEnd w:id="18"/>
    </w:p>
    <w:p w:rsidR="00557E02" w:rsidRDefault="00557E02" w:rsidP="00557E02">
      <w:pPr>
        <w:pStyle w:val="TextoNormalSinNegrita"/>
      </w:pPr>
      <w:r>
        <w:t xml:space="preserve"> </w:t>
      </w:r>
      <w:r>
        <w:t xml:space="preserve"> </w:t>
      </w:r>
      <w:r>
        <w:t xml:space="preserve"> </w:t>
      </w:r>
      <w:r>
        <w:t> Recurso de amparo 2937-2015.</w:t>
      </w:r>
    </w:p>
    <w:p w:rsidR="00557E02" w:rsidRDefault="00557E02" w:rsidP="00557E02">
      <w:pPr>
        <w:pStyle w:val="TextoNormalCentradoCursiva"/>
      </w:pPr>
      <w:r>
        <w:t xml:space="preserve"> </w:t>
      </w:r>
      <w:r>
        <w:t xml:space="preserve"> </w:t>
      </w:r>
      <w:r>
        <w:t xml:space="preserve"> </w:t>
      </w:r>
      <w:r>
        <w:t> (BOE núm. 57, de 07 de marzo de 2016)</w:t>
      </w:r>
    </w:p>
    <w:p w:rsidR="00557E02" w:rsidRDefault="00557E02" w:rsidP="00557E02">
      <w:pPr>
        <w:pStyle w:val="TextoNormalCentrado"/>
      </w:pPr>
      <w:r>
        <w:t xml:space="preserve"> </w:t>
      </w:r>
      <w:r>
        <w:t xml:space="preserve"> </w:t>
      </w:r>
      <w:r>
        <w:t xml:space="preserve"> </w:t>
      </w:r>
      <w:r>
        <w:t> ECLI:ES:TC:2016:16</w:t>
      </w:r>
    </w:p>
    <w:p w:rsidR="00557E02" w:rsidRDefault="00557E02" w:rsidP="00557E02">
      <w:pPr>
        <w:pStyle w:val="TextoNormalCentrado"/>
      </w:pPr>
    </w:p>
    <w:p w:rsidR="00557E02" w:rsidRDefault="00557E02" w:rsidP="00557E02">
      <w:pPr>
        <w:pStyle w:val="SntesisDescriptiva"/>
      </w:pPr>
      <w:r w:rsidRPr="00557E02">
        <w:rPr>
          <w:rStyle w:val="SntesisDescriptivaTtulo"/>
        </w:rPr>
        <w:t xml:space="preserve">Síntesis Descriptiva: </w:t>
      </w:r>
      <w:r>
        <w:t>Promovido por doña D.V.D., en relación con las resoluciones de la Audiencia Provincial de Madrid y de un Juzgado de Violencia contra la Mujer dictadas en autos de sustracción internacional de menores.</w:t>
      </w:r>
    </w:p>
    <w:p w:rsidR="00557E02" w:rsidRDefault="00557E02" w:rsidP="00557E02">
      <w:pPr>
        <w:pStyle w:val="SntesisDescriptiva"/>
      </w:pPr>
    </w:p>
    <w:p w:rsidR="00557E02" w:rsidRDefault="00557E02" w:rsidP="00557E02">
      <w:pPr>
        <w:pStyle w:val="SntesisAnaltica"/>
      </w:pPr>
      <w:r w:rsidRPr="00557E02">
        <w:rPr>
          <w:rStyle w:val="SntesisAnalticaTtulo"/>
        </w:rPr>
        <w:t xml:space="preserve">Síntesis Analítica: </w:t>
      </w:r>
      <w:r>
        <w:t>Vulneración del derecho a la tutela judicial efectiva (resolución fundada en Derecho): resoluciones judiciales que acuerdan la restitución de una menor con su padre, residente en Suiza, carentes de ponderación de la situación actual de la menor en la determinación de su interés superior.</w:t>
      </w:r>
    </w:p>
    <w:p w:rsidR="00557E02" w:rsidRDefault="00557E02" w:rsidP="00557E02">
      <w:pPr>
        <w:pStyle w:val="SntesisAnaltica"/>
      </w:pPr>
    </w:p>
    <w:p w:rsidR="00557E02" w:rsidRDefault="00557E02" w:rsidP="00557E02">
      <w:pPr>
        <w:pStyle w:val="SntesisDescriptiva"/>
      </w:pPr>
      <w:r w:rsidRPr="00557E02">
        <w:rPr>
          <w:rStyle w:val="SntesisDescriptivaTtulo"/>
        </w:rPr>
        <w:t xml:space="preserve">Resumen: </w:t>
      </w:r>
      <w:r>
        <w:t>La recurrente en amparo, quien residía en Suiza junto con su hija, trasladó a la niña a España, sin contar con el consentimiento paterno. El padre de la niña promovió un proceso por sustracción internacional de menores, solicitando la restitución de la menor. Tal petición fue desestimada al considerarse procedente la excepción de retorno por grave riesgo, prevista en el Convenio de la Haya de 1980. Sin embargo, en apelación se resolvió que no concurrían las causas excepcionales para detener el retorno y se ordenó la restitución de la menor a Suiza.</w:t>
      </w:r>
    </w:p>
    <w:p w:rsidR="00557E02" w:rsidRDefault="00557E02" w:rsidP="00557E02">
      <w:pPr>
        <w:pStyle w:val="SntesisDescriptiva"/>
      </w:pPr>
    </w:p>
    <w:p w:rsidR="00557E02" w:rsidRDefault="00557E02" w:rsidP="00557E02">
      <w:pPr>
        <w:pStyle w:val="SntesisDescriptiva"/>
      </w:pPr>
      <w:r>
        <w:t>Se estima el recurso de amparo. La Sentencia declara que, dado que al tiempo de resolverse la apelación ya habían transcurridos veinte meses desde el traslado de la niña a España, ésta se encontraba plenamente integrada en su nuevo medio. No obstante, la resolución controvertida omitió ponderar esta circunstancia e incurrió en una indebida valoración del interés superior de la menor. En consecuencia, la Sentencia concluye que la resolución impugnada carece de motivación suficiente, ya que, siempre que exista un menor implicado, la adecuación constitucional de la motivación debe evaluarse en función del respeto de su interés superior.</w:t>
      </w:r>
    </w:p>
    <w:p w:rsidR="00557E02" w:rsidRDefault="00557E02" w:rsidP="00557E02">
      <w:pPr>
        <w:pStyle w:val="SntesisDescriptiva"/>
      </w:pPr>
    </w:p>
    <w:p w:rsidR="00557E02" w:rsidRDefault="00557E02" w:rsidP="00557E02">
      <w:pPr>
        <w:pStyle w:val="SntesisDescriptivaConSeparacion"/>
      </w:pPr>
      <w:r>
        <w:t>La especial trascendencia constitucional del recurso de amparo reside en la ausencia de doctrina constitucional sobre el deber del órgano judicial de valorar la situación de integración del menor en su nuevo medio, en orden a motivar la resolución judicial que resuelva una solicitud de restitución.</w:t>
      </w:r>
    </w:p>
    <w:bookmarkStart w:id="19" w:name="SENTENCIA_2016_17"/>
    <w:p w:rsidR="00557E02" w:rsidRDefault="00557E02" w:rsidP="00557E02">
      <w:pPr>
        <w:pStyle w:val="TextoNormalNegrita"/>
      </w:pPr>
      <w:r>
        <w:fldChar w:fldCharType="begin"/>
      </w:r>
      <w:r>
        <w:instrText xml:space="preserve"> HYPERLINK "http://hj.tribunalconstitucional.es/es/Resolucion/Show/24818" \o "Ver resolución" </w:instrText>
      </w:r>
      <w:r>
        <w:fldChar w:fldCharType="separate"/>
      </w:r>
      <w:r>
        <w:t>• Pleno. SENTENCIA 17/2016, de 4 de febrero de 2016</w:t>
      </w:r>
      <w:r>
        <w:fldChar w:fldCharType="end"/>
      </w:r>
      <w:bookmarkEnd w:id="19"/>
    </w:p>
    <w:p w:rsidR="00557E02" w:rsidRDefault="00557E02" w:rsidP="00557E02">
      <w:pPr>
        <w:pStyle w:val="TextoNormalSinNegrita"/>
      </w:pPr>
      <w:r>
        <w:t xml:space="preserve"> </w:t>
      </w:r>
      <w:r>
        <w:t xml:space="preserve"> </w:t>
      </w:r>
      <w:r>
        <w:t xml:space="preserve"> </w:t>
      </w:r>
      <w:r>
        <w:t> Recurso de inconstitucionalidad 6777-2012.</w:t>
      </w:r>
    </w:p>
    <w:p w:rsidR="00557E02" w:rsidRDefault="00557E02" w:rsidP="00557E02">
      <w:pPr>
        <w:pStyle w:val="TextoNormalCentradoCursiva"/>
      </w:pPr>
      <w:r>
        <w:t xml:space="preserve"> </w:t>
      </w:r>
      <w:r>
        <w:t xml:space="preserve"> </w:t>
      </w:r>
      <w:r>
        <w:t xml:space="preserve"> </w:t>
      </w:r>
      <w:r>
        <w:t> (BOE núm. 57, de 07 de marzo de 2016)</w:t>
      </w:r>
    </w:p>
    <w:p w:rsidR="00557E02" w:rsidRDefault="00557E02" w:rsidP="00557E02">
      <w:pPr>
        <w:pStyle w:val="TextoNormalCentrado"/>
      </w:pPr>
      <w:r>
        <w:t xml:space="preserve"> </w:t>
      </w:r>
      <w:r>
        <w:t xml:space="preserve"> </w:t>
      </w:r>
      <w:r>
        <w:t xml:space="preserve"> </w:t>
      </w:r>
      <w:r>
        <w:t> ECLI:ES:TC:2016:17</w:t>
      </w:r>
    </w:p>
    <w:p w:rsidR="00557E02" w:rsidRDefault="00557E02" w:rsidP="00557E02">
      <w:pPr>
        <w:pStyle w:val="TextoNormalCentrado"/>
      </w:pPr>
    </w:p>
    <w:p w:rsidR="00557E02" w:rsidRDefault="00557E02" w:rsidP="00557E02">
      <w:pPr>
        <w:pStyle w:val="SntesisDescriptiva"/>
      </w:pPr>
      <w:r w:rsidRPr="00557E02">
        <w:rPr>
          <w:rStyle w:val="SntesisDescriptivaTtulo"/>
        </w:rPr>
        <w:t xml:space="preserve">Síntesis Descriptiva: </w:t>
      </w:r>
      <w:r>
        <w:t xml:space="preserve">Interpuesto por el Presidente del Gobierno en relación con varios preceptos de la Ley del Parlamento de Cataluña 3/2012, de 22 de febrero, </w:t>
      </w:r>
      <w:r>
        <w:lastRenderedPageBreak/>
        <w:t>de modificación del texto refundido de la Ley de urbanismo, aprobado por el Decreto Legislativo 1/2010, de 3 de agosto.</w:t>
      </w:r>
    </w:p>
    <w:p w:rsidR="00557E02" w:rsidRDefault="00557E02" w:rsidP="00557E02">
      <w:pPr>
        <w:pStyle w:val="SntesisDescriptiva"/>
      </w:pPr>
    </w:p>
    <w:p w:rsidR="00557E02" w:rsidRDefault="00557E02" w:rsidP="00557E02">
      <w:pPr>
        <w:pStyle w:val="SntesisAnaltica"/>
      </w:pPr>
      <w:r w:rsidRPr="00557E02">
        <w:rPr>
          <w:rStyle w:val="SntesisAnalticaTtulo"/>
        </w:rPr>
        <w:t xml:space="preserve">Síntesis Analítica: </w:t>
      </w:r>
      <w:r>
        <w:t>Competencias sobre urbanismo, condiciones básicas de igualdad y ordenación general de la economía: interpretación constitucionalmente conforme del precepto legal autonómico relativo a la cesión gratuita y enajenación onerosa, por precio inferior al de su valoración, de bienes integrantes del patrimonio público de suelo y vivienda.</w:t>
      </w:r>
    </w:p>
    <w:p w:rsidR="00557E02" w:rsidRDefault="00557E02" w:rsidP="00557E02">
      <w:pPr>
        <w:pStyle w:val="SntesisAnaltica"/>
      </w:pPr>
    </w:p>
    <w:p w:rsidR="00557E02" w:rsidRDefault="00557E02" w:rsidP="00557E02">
      <w:pPr>
        <w:pStyle w:val="SntesisDescriptivaConSeparacion"/>
      </w:pPr>
      <w:r w:rsidRPr="00557E02">
        <w:rPr>
          <w:rStyle w:val="SntesisDescriptivaTtulo"/>
        </w:rPr>
        <w:t xml:space="preserve">Resumen: </w:t>
      </w:r>
      <w:r>
        <w:t>La Sentencia desestima el recurso de inconstitucionalidad interpuesto frente a los preceptos de la Ley de urbanismo del Parlamento de Cataluña, en la redacción dada por la Ley 3/2012, de 22 de febrero, que regulan: el destino de los ingresos de la enajenación y cesión de bienes del patrimonio público, el régimen de control administrativo para la primera ocupación o utilización de nuevas edificaciones y la zona de servidumbre de protección del dominio público marítimo-terrestre. En relación con la disposición que permite, entre otros fines, destinar los ingresos de la enajenación y cesión de bienes del patrimonio público de suelo y vivienda a la generación de actividad económica en áreas deprimidas, la Sentencia realiza una interpretación conforme a la Constitución. El precepto autonómico no es inconstitucional toda vez que la generación de actividad económica cumple con las otras condiciones previstas en la normativa estatal básica: que se desarrolle de acuerdo a los planes de ordenación urbanística y atienda las necesidades de regeneración urbana.</w:t>
      </w:r>
    </w:p>
    <w:bookmarkStart w:id="20" w:name="SENTENCIA_2016_18"/>
    <w:p w:rsidR="00557E02" w:rsidRDefault="00557E02" w:rsidP="00557E02">
      <w:pPr>
        <w:pStyle w:val="TextoNormalNegrita"/>
      </w:pPr>
      <w:r>
        <w:fldChar w:fldCharType="begin"/>
      </w:r>
      <w:r>
        <w:instrText xml:space="preserve"> HYPERLINK "http://hj.tribunalconstitucional.es/es/Resolucion/Show/24823" \o "Ver resolución" </w:instrText>
      </w:r>
      <w:r>
        <w:fldChar w:fldCharType="separate"/>
      </w:r>
      <w:r>
        <w:t>• Pleno. SENTENCIA 18/2016, de 4 de febrero de 2016</w:t>
      </w:r>
      <w:r>
        <w:fldChar w:fldCharType="end"/>
      </w:r>
      <w:bookmarkEnd w:id="20"/>
    </w:p>
    <w:p w:rsidR="00557E02" w:rsidRDefault="00557E02" w:rsidP="00557E02">
      <w:pPr>
        <w:pStyle w:val="TextoNormalSinNegrita"/>
      </w:pPr>
      <w:r>
        <w:t xml:space="preserve"> </w:t>
      </w:r>
      <w:r>
        <w:t xml:space="preserve"> </w:t>
      </w:r>
      <w:r>
        <w:t xml:space="preserve"> </w:t>
      </w:r>
      <w:r>
        <w:t> Recurso de inconstitucionalidad 1983-2013.</w:t>
      </w:r>
    </w:p>
    <w:p w:rsidR="00557E02" w:rsidRDefault="00557E02" w:rsidP="00557E02">
      <w:pPr>
        <w:pStyle w:val="TextoNormalCentradoCursiva"/>
      </w:pPr>
      <w:r>
        <w:t xml:space="preserve"> </w:t>
      </w:r>
      <w:r>
        <w:t xml:space="preserve"> </w:t>
      </w:r>
      <w:r>
        <w:t xml:space="preserve"> </w:t>
      </w:r>
      <w:r>
        <w:t> (BOE núm. 57, de 07 de marzo de 2016)</w:t>
      </w:r>
    </w:p>
    <w:p w:rsidR="00557E02" w:rsidRDefault="00557E02" w:rsidP="00557E02">
      <w:pPr>
        <w:pStyle w:val="TextoNormalCentrado"/>
      </w:pPr>
      <w:r>
        <w:t xml:space="preserve"> </w:t>
      </w:r>
      <w:r>
        <w:t xml:space="preserve"> </w:t>
      </w:r>
      <w:r>
        <w:t xml:space="preserve"> </w:t>
      </w:r>
      <w:r>
        <w:t> ECLI:ES:TC:2016:18</w:t>
      </w:r>
    </w:p>
    <w:p w:rsidR="00557E02" w:rsidRDefault="00557E02" w:rsidP="00557E02">
      <w:pPr>
        <w:pStyle w:val="TextoNormalCentrado"/>
      </w:pPr>
    </w:p>
    <w:p w:rsidR="00557E02" w:rsidRDefault="00557E02" w:rsidP="00557E02">
      <w:pPr>
        <w:pStyle w:val="SntesisDescriptiva"/>
      </w:pPr>
      <w:r w:rsidRPr="00557E02">
        <w:rPr>
          <w:rStyle w:val="SntesisDescriptivaTtulo"/>
        </w:rPr>
        <w:t xml:space="preserve">Síntesis Descriptiva: </w:t>
      </w:r>
      <w:r>
        <w:t>Interpuesto por la Generalitat de Cataluña en relación con varios preceptos del Real Decreto-ley 20/2012, de 13 de julio, de medidas para garantizar la estabilidad presupuestaria y de fomento de la competitividad.</w:t>
      </w:r>
    </w:p>
    <w:p w:rsidR="00557E02" w:rsidRDefault="00557E02" w:rsidP="00557E02">
      <w:pPr>
        <w:pStyle w:val="SntesisDescriptiva"/>
      </w:pPr>
    </w:p>
    <w:p w:rsidR="00557E02" w:rsidRDefault="00557E02" w:rsidP="00557E02">
      <w:pPr>
        <w:pStyle w:val="SntesisAnaltica"/>
      </w:pPr>
      <w:r w:rsidRPr="00557E02">
        <w:rPr>
          <w:rStyle w:val="SntesisAnalticaTtulo"/>
        </w:rPr>
        <w:t xml:space="preserve">Síntesis Analítica: </w:t>
      </w:r>
      <w:r>
        <w:t>Límites a los decretos-leyes, competencias sobre condiciones básicas de igualdad, ordenación general de la economía, comercio y función pública; autonomía financiera de las Comunidades Autónomas: nulidad de los preceptos legales estatales relativos a los artículos objeto de venta en rebajas, en promoción o en oferta. Voto particular.</w:t>
      </w:r>
    </w:p>
    <w:p w:rsidR="00557E02" w:rsidRDefault="00557E02" w:rsidP="00557E02">
      <w:pPr>
        <w:pStyle w:val="SntesisAnaltica"/>
      </w:pPr>
    </w:p>
    <w:p w:rsidR="00557E02" w:rsidRDefault="00557E02" w:rsidP="00557E02">
      <w:pPr>
        <w:pStyle w:val="SntesisDescriptiva"/>
      </w:pPr>
      <w:r w:rsidRPr="00557E02">
        <w:rPr>
          <w:rStyle w:val="SntesisDescriptivaTtulo"/>
        </w:rPr>
        <w:t xml:space="preserve">Resumen: </w:t>
      </w:r>
      <w:r>
        <w:t xml:space="preserve">Se enjuicia la constitucionalidad de diversos preceptos del Real Decreto-ley 20/2012, de 13 de julio, de medidas para garantizar la estabilidad presupuestaria y de fomento de la competitividad. En los preceptos impugnados se adoptan una serie de medidas dirigidas a racionalizar y reducir el gasto público del personal de las Administraciones Públicas –concretamente, en lo que relativo a su régimen de permisos y vacaciones, las incompatibilidades en su sistema de previsión social y la </w:t>
      </w:r>
      <w:r>
        <w:lastRenderedPageBreak/>
        <w:t>aportación de las pagas suprimidas a planes de pensiones o seguros colectivos–, se modificaba el sistema para la atención a las personas en situación de dependencia y se variaba el régimen de los horarios comerciales y el de las ventas promocionales, todo ello para afrontar el periodo recesivo que experimentaba la economía española en aquellos momentos.</w:t>
      </w:r>
    </w:p>
    <w:p w:rsidR="00557E02" w:rsidRDefault="00557E02" w:rsidP="00557E02">
      <w:pPr>
        <w:pStyle w:val="SntesisDescriptiva"/>
      </w:pPr>
    </w:p>
    <w:p w:rsidR="00557E02" w:rsidRDefault="00557E02" w:rsidP="00557E02">
      <w:pPr>
        <w:pStyle w:val="SntesisDescriptiva"/>
      </w:pPr>
      <w:r>
        <w:t>Se estima parcialmente el recurso y se declara la inconstitucionalidad y nulidad de diversas disposiciones relativas a las ventas promocionales. La Sentencia considera que las modificaciones a la Ley 7/1996, de 15 de enero, de ordenación del comercio minorista, vulneran las competencias autonómicas en materia de comercio interior, pues atienden a la protección del consumidor en la venta en rebajas, en promoción o en oferta. Se aprecia que dichas previsiones no forman parte del núcleo normativo propio de la figura contractual de estas modalidades de venta, no pretenden defender la competencia en el mercado y no tienen una incidencia significativa en la actividad económica, que serían los presupuestos habilitantes para que el Estado regulase esta materia. Por el contrario, se aprecia que estos preceptos atienden, fundamentalmente, a la situación del consumidor como destinatario de estos productos. En consecuencia, dado que la protección de los consumidores corresponde a las Comunidades Autónomas, su ordenación por el Estado supone una invasión competencial, que no está amparada por la potestad de este último sobre las bases y coordinación de la planificación general de la actividad económica.</w:t>
      </w:r>
    </w:p>
    <w:p w:rsidR="00557E02" w:rsidRDefault="00557E02" w:rsidP="00557E02">
      <w:pPr>
        <w:pStyle w:val="SntesisDescriptiva"/>
      </w:pPr>
    </w:p>
    <w:p w:rsidR="00557E02" w:rsidRDefault="00557E02" w:rsidP="00557E02">
      <w:pPr>
        <w:pStyle w:val="SntesisDescriptiva"/>
      </w:pPr>
      <w:r>
        <w:t>Se desestima el recurso en todo lo demás. Por un lado, la Sentencia afirma que el Gobierno ha ejercido su potestad de dictar decretos-leyes dentro del marco constitucional. Esto es, se estima que siempre se identificó de manera explícita y razonada la situación de extraordinaria y urgente necesidad y, además, existía una conexión de sentido entre ese supuesto habilitante y las medidas contenidas en la norma para afrontar dichas circunstancias. Por otro lado, se declara que el resto de preceptos sobre los que recaía una controversia competencial se ajustan a los cánones constitucionalmente establecidos.</w:t>
      </w:r>
    </w:p>
    <w:p w:rsidR="00557E02" w:rsidRDefault="00557E02" w:rsidP="00557E02">
      <w:pPr>
        <w:pStyle w:val="SntesisDescriptiva"/>
      </w:pPr>
    </w:p>
    <w:p w:rsidR="00557E02" w:rsidRDefault="00557E02" w:rsidP="00557E02">
      <w:pPr>
        <w:pStyle w:val="SntesisDescriptivaConSeparacion"/>
      </w:pPr>
      <w:r>
        <w:t>La Sentencia cuenta con un Voto particular discrepante, suscrito por cuatro magistrados.</w:t>
      </w:r>
    </w:p>
    <w:bookmarkStart w:id="21" w:name="SENTENCIA_2016_19"/>
    <w:p w:rsidR="00557E02" w:rsidRDefault="00557E02" w:rsidP="00557E02">
      <w:pPr>
        <w:pStyle w:val="TextoNormalNegrita"/>
      </w:pPr>
      <w:r>
        <w:fldChar w:fldCharType="begin"/>
      </w:r>
      <w:r>
        <w:instrText xml:space="preserve"> HYPERLINK "http://hj.tribunalconstitucional.es/es/Resolucion/Show/24798" \o "Ver resolución" </w:instrText>
      </w:r>
      <w:r>
        <w:fldChar w:fldCharType="separate"/>
      </w:r>
      <w:r>
        <w:t>• Pleno. SENTENCIA 19/2016, de 4 de febrero de 2016</w:t>
      </w:r>
      <w:r>
        <w:fldChar w:fldCharType="end"/>
      </w:r>
      <w:bookmarkEnd w:id="21"/>
    </w:p>
    <w:p w:rsidR="00557E02" w:rsidRDefault="00557E02" w:rsidP="00557E02">
      <w:pPr>
        <w:pStyle w:val="TextoNormalSinNegrita"/>
      </w:pPr>
      <w:r>
        <w:t xml:space="preserve"> </w:t>
      </w:r>
      <w:r>
        <w:t xml:space="preserve"> </w:t>
      </w:r>
      <w:r>
        <w:t xml:space="preserve"> </w:t>
      </w:r>
      <w:r>
        <w:t> Recurso de inconstitucionalidad 5851-2013.</w:t>
      </w:r>
    </w:p>
    <w:p w:rsidR="00557E02" w:rsidRDefault="00557E02" w:rsidP="00557E02">
      <w:pPr>
        <w:pStyle w:val="TextoNormalCentradoCursiva"/>
      </w:pPr>
      <w:r>
        <w:t xml:space="preserve"> </w:t>
      </w:r>
      <w:r>
        <w:t xml:space="preserve"> </w:t>
      </w:r>
      <w:r>
        <w:t xml:space="preserve"> </w:t>
      </w:r>
      <w:r>
        <w:t> (BOE núm. 57, de 07 de marzo de 2016)</w:t>
      </w:r>
    </w:p>
    <w:p w:rsidR="00557E02" w:rsidRDefault="00557E02" w:rsidP="00557E02">
      <w:pPr>
        <w:pStyle w:val="TextoNormalCentrado"/>
      </w:pPr>
      <w:r>
        <w:t xml:space="preserve"> </w:t>
      </w:r>
      <w:r>
        <w:t xml:space="preserve"> </w:t>
      </w:r>
      <w:r>
        <w:t xml:space="preserve"> </w:t>
      </w:r>
      <w:r>
        <w:t> ECLI:ES:TC:2016:19</w:t>
      </w:r>
    </w:p>
    <w:p w:rsidR="00557E02" w:rsidRDefault="00557E02" w:rsidP="00557E02">
      <w:pPr>
        <w:pStyle w:val="TextoNormalCentrado"/>
      </w:pPr>
    </w:p>
    <w:p w:rsidR="00557E02" w:rsidRDefault="00557E02" w:rsidP="00557E02">
      <w:pPr>
        <w:pStyle w:val="SntesisDescriptiva"/>
      </w:pPr>
      <w:r w:rsidRPr="00557E02">
        <w:rPr>
          <w:rStyle w:val="SntesisDescriptivaTtulo"/>
        </w:rPr>
        <w:t xml:space="preserve">Síntesis Descriptiva: </w:t>
      </w:r>
      <w:r>
        <w:t>Interpuesto por el Parlamento de Navarra en relación con diversos preceptos del Real Decreto-ley 9/2013, de 12 de julio, por el que se adoptan medidas urgentes para garantizar la estabilidad financiera del sistema eléctrico.</w:t>
      </w:r>
    </w:p>
    <w:p w:rsidR="00557E02" w:rsidRDefault="00557E02" w:rsidP="00557E02">
      <w:pPr>
        <w:pStyle w:val="SntesisDescriptiva"/>
      </w:pPr>
    </w:p>
    <w:p w:rsidR="00557E02" w:rsidRDefault="00557E02" w:rsidP="00557E02">
      <w:pPr>
        <w:pStyle w:val="SntesisAnaltica"/>
      </w:pPr>
      <w:r w:rsidRPr="00557E02">
        <w:rPr>
          <w:rStyle w:val="SntesisAnalticaTtulo"/>
        </w:rPr>
        <w:lastRenderedPageBreak/>
        <w:t xml:space="preserve">Síntesis Analítica: </w:t>
      </w:r>
      <w:r>
        <w:t>Límites a los decretos-leyes y principios de irretroactividad y seguridad jurídica: acreditación de la concurrencia del presupuesto habilitante; constitucionalidad de los preceptos legales que establecen un nuevo régimen retributivo para los titulares de las instalaciones de producción de energía eléctrica en régimen primado (STC 270/2015). Voto particular.</w:t>
      </w:r>
    </w:p>
    <w:p w:rsidR="00557E02" w:rsidRDefault="00557E02" w:rsidP="00557E02">
      <w:pPr>
        <w:pStyle w:val="SntesisAnaltica"/>
      </w:pPr>
    </w:p>
    <w:p w:rsidR="00557E02" w:rsidRDefault="00557E02" w:rsidP="00557E02">
      <w:pPr>
        <w:pStyle w:val="SntesisDescriptiva"/>
      </w:pPr>
      <w:r w:rsidRPr="00557E02">
        <w:rPr>
          <w:rStyle w:val="SntesisDescriptivaTtulo"/>
        </w:rPr>
        <w:t xml:space="preserve">Resumen: </w:t>
      </w:r>
      <w:r>
        <w:t>Se enjuicia la constitucionalidad de diversos preceptos del Real Decreto-ley 9/2013, de 12 de julio, que modifican la Ley del sector eléctrico de 1997 a fin de establecer un nuevo régimen retributivo para las instalaciones de producción de energía eléctrica en régimen primado y una habilitación al Gobierno para que apruebe por real decreto el régimen jurídico y económico de dichas instalaciones. Esta norma entró en vigor al día siguiente de su publicación, pero sus efectos relativos a las liquidaciones del régimen retributivo quedaron pendientes del ulterior desarrollo reglamentario.</w:t>
      </w:r>
    </w:p>
    <w:p w:rsidR="00557E02" w:rsidRDefault="00557E02" w:rsidP="00557E02">
      <w:pPr>
        <w:pStyle w:val="SntesisDescriptiva"/>
      </w:pPr>
    </w:p>
    <w:p w:rsidR="00557E02" w:rsidRDefault="00557E02" w:rsidP="00557E02">
      <w:pPr>
        <w:pStyle w:val="SntesisDescriptiva"/>
      </w:pPr>
      <w:r>
        <w:t>Se desestima el recurso. En aplicación de la doctrina contenida en la STC 270/2015, de 17 de diciembre, la Sentencia considera que el Decreto-ley cuenta con una justificación suficiente (el aumento del déficit tarifario, debido sobre todo a las primas del régimen especial y a las anualidades de déficits acumulados) y las medidas que contiene surten efectos de modo inmediato. Por tanto, se ha respetado el presupuesto habilitante de este tipo de normas.</w:t>
      </w:r>
    </w:p>
    <w:p w:rsidR="00557E02" w:rsidRDefault="00557E02" w:rsidP="00557E02">
      <w:pPr>
        <w:pStyle w:val="SntesisDescriptiva"/>
      </w:pPr>
    </w:p>
    <w:p w:rsidR="00557E02" w:rsidRDefault="00557E02" w:rsidP="00557E02">
      <w:pPr>
        <w:pStyle w:val="SntesisDescriptiva"/>
      </w:pPr>
      <w:r>
        <w:t>La Sentencia rechaza que la alegada contradicción con la Carta de la Energía implique la inconstitucionalidad de los preceptos enjuiciados, por cuanto los tratados internacionales no son por sí mismos parámetro de contraste para valorar la constitucionalidad de las leyes, y además ello no constituye vulneración del principio de jerarquía normativa. Por otra parte, no han sido vulnerados los principios de seguridad jurídica y confianza legítima ni el de irretroactividad. De un lado, los cambios en el régimen retributivo no eran imprevisibles para un “operador económico prudente y diligente”, habida cuenta de las circunstancias económicas, y, asimismo, no se puede pretender que los elementos más favorables de dicho régimen gocen de permanencia, pues los poderes públicos han de poder actualizar la regulación en aras de los intereses generales. De otro lado, la prohibición de retroactividad se refiere a las disposiciones sancionadoras o restrictivas de derechos individuales, pero en el presente caso no quedan afectados derechos consolidados de los titulares de las instalaciones de producción en régimen primado o situaciones jurídicas ya agotadas o consumadas.</w:t>
      </w:r>
    </w:p>
    <w:p w:rsidR="00557E02" w:rsidRDefault="00557E02" w:rsidP="00557E02">
      <w:pPr>
        <w:pStyle w:val="SntesisDescriptiva"/>
      </w:pPr>
    </w:p>
    <w:p w:rsidR="00557E02" w:rsidRDefault="00557E02" w:rsidP="00557E02">
      <w:pPr>
        <w:pStyle w:val="SntesisDescriptivaConSeparacion"/>
      </w:pPr>
      <w:r>
        <w:t>La Sentencia cuenta con un Voto particular concurrente suscrito por dos Magistrados.</w:t>
      </w:r>
    </w:p>
    <w:bookmarkStart w:id="22" w:name="SENTENCIA_2016_20"/>
    <w:p w:rsidR="00557E02" w:rsidRDefault="00557E02" w:rsidP="00557E02">
      <w:pPr>
        <w:pStyle w:val="TextoNormalNegrita"/>
      </w:pPr>
      <w:r>
        <w:fldChar w:fldCharType="begin"/>
      </w:r>
      <w:r>
        <w:instrText xml:space="preserve"> HYPERLINK "http://hj.tribunalconstitucional.es/es/Resolucion/Show/24822" \o "Ver resolución" </w:instrText>
      </w:r>
      <w:r>
        <w:fldChar w:fldCharType="separate"/>
      </w:r>
      <w:r>
        <w:t>• Pleno. SENTENCIA 20/2016, de 4 de febrero de 2016</w:t>
      </w:r>
      <w:r>
        <w:fldChar w:fldCharType="end"/>
      </w:r>
      <w:bookmarkEnd w:id="22"/>
    </w:p>
    <w:p w:rsidR="00557E02" w:rsidRDefault="00557E02" w:rsidP="00557E02">
      <w:pPr>
        <w:pStyle w:val="TextoNormalSinNegrita"/>
      </w:pPr>
      <w:r>
        <w:t xml:space="preserve"> </w:t>
      </w:r>
      <w:r>
        <w:t xml:space="preserve"> </w:t>
      </w:r>
      <w:r>
        <w:t xml:space="preserve"> </w:t>
      </w:r>
      <w:r>
        <w:t> Recurso de inconstitucionalidad 709-2015.</w:t>
      </w:r>
    </w:p>
    <w:p w:rsidR="00557E02" w:rsidRDefault="00557E02" w:rsidP="00557E02">
      <w:pPr>
        <w:pStyle w:val="TextoNormalCentradoCursiva"/>
      </w:pPr>
      <w:r>
        <w:t xml:space="preserve"> </w:t>
      </w:r>
      <w:r>
        <w:t xml:space="preserve"> </w:t>
      </w:r>
      <w:r>
        <w:t xml:space="preserve"> </w:t>
      </w:r>
      <w:r>
        <w:t> (BOE núm. 57, de 07 de marzo de 2016)</w:t>
      </w:r>
    </w:p>
    <w:p w:rsidR="00557E02" w:rsidRDefault="00557E02" w:rsidP="00557E02">
      <w:pPr>
        <w:pStyle w:val="TextoNormalCentrado"/>
      </w:pPr>
      <w:r>
        <w:t xml:space="preserve"> </w:t>
      </w:r>
      <w:r>
        <w:t xml:space="preserve"> </w:t>
      </w:r>
      <w:r>
        <w:t xml:space="preserve"> </w:t>
      </w:r>
      <w:r>
        <w:t> ECLI:ES:TC:2016:20</w:t>
      </w:r>
    </w:p>
    <w:p w:rsidR="00557E02" w:rsidRDefault="00557E02" w:rsidP="00557E02">
      <w:pPr>
        <w:pStyle w:val="TextoNormalCentrado"/>
      </w:pPr>
    </w:p>
    <w:p w:rsidR="00557E02" w:rsidRDefault="00557E02" w:rsidP="00557E02">
      <w:pPr>
        <w:pStyle w:val="SntesisDescriptiva"/>
      </w:pPr>
      <w:r w:rsidRPr="00557E02">
        <w:rPr>
          <w:rStyle w:val="SntesisDescriptivaTtulo"/>
        </w:rPr>
        <w:t xml:space="preserve">Síntesis Descriptiva: </w:t>
      </w:r>
      <w:r>
        <w:t>Interpuesto por la Generalitat de Cataluña en relación con diversos preceptos de la Ley 9/2014, de 9 de mayo, general de telecomunicaciones.</w:t>
      </w:r>
    </w:p>
    <w:p w:rsidR="00557E02" w:rsidRDefault="00557E02" w:rsidP="00557E02">
      <w:pPr>
        <w:pStyle w:val="SntesisDescriptiva"/>
      </w:pPr>
    </w:p>
    <w:p w:rsidR="00557E02" w:rsidRDefault="00557E02" w:rsidP="00557E02">
      <w:pPr>
        <w:pStyle w:val="SntesisAnaltica"/>
      </w:pPr>
      <w:r w:rsidRPr="00557E02">
        <w:rPr>
          <w:rStyle w:val="SntesisAnalticaTtulo"/>
        </w:rPr>
        <w:t xml:space="preserve">Síntesis Analítica: </w:t>
      </w:r>
      <w:r>
        <w:t>Competencias sobre telecomunicaciones: nulidad del precepto legal que establece que los planes de despliegue o instalación de red pública de comunicaciones electrónicas se entenderán aprobados si la Administración pública competente no hubiese dictado resolución expresa transcurridos dos meses desde su presentación.</w:t>
      </w:r>
    </w:p>
    <w:p w:rsidR="00557E02" w:rsidRDefault="00557E02" w:rsidP="00557E02">
      <w:pPr>
        <w:pStyle w:val="SntesisAnaltica"/>
      </w:pPr>
    </w:p>
    <w:p w:rsidR="00557E02" w:rsidRDefault="00557E02" w:rsidP="00557E02">
      <w:pPr>
        <w:pStyle w:val="SntesisDescriptiva"/>
      </w:pPr>
      <w:r w:rsidRPr="00557E02">
        <w:rPr>
          <w:rStyle w:val="SntesisDescriptivaTtulo"/>
        </w:rPr>
        <w:t xml:space="preserve">Resumen: </w:t>
      </w:r>
      <w:r>
        <w:t>Se enjuicia la constitucionalidad de diversos preceptos de la Ley 9/2014, de 9 de mayo, general de telecomunicaciones. Los artículos impugnados regulan cuestiones de diversa índole que, en esencia, tienen el siguiente contenido: se prohíbe que la normativa y los instrumentos de planificación territorial y urbanística fijen itinerarios o ubicaciones concretas para la instalación de infraestructuras de telecomunicaciones, se autoriza la colocación de infraestructuras de red como despliegues aéreos o en fachadas, se arroga de efectos liberatorios a los planes de despliegue o instalación en la obtención de licencias y autorizaciones municipales o autonómicas y, por último, se habilita al Estado para autorizar la ubicación o el itinerario concreto de una infraestructura de red, para aprobar recomendaciones a los planes de ordenación urbanística y territorial y para proteger activamente el dominio público radioeléctrico.</w:t>
      </w:r>
    </w:p>
    <w:p w:rsidR="00557E02" w:rsidRDefault="00557E02" w:rsidP="00557E02">
      <w:pPr>
        <w:pStyle w:val="SntesisDescriptiva"/>
      </w:pPr>
    </w:p>
    <w:p w:rsidR="00557E02" w:rsidRDefault="00557E02" w:rsidP="00557E02">
      <w:pPr>
        <w:pStyle w:val="SntesisDescriptiva"/>
      </w:pPr>
      <w:r>
        <w:t>Se estima parcialmente el recurso y se declara la inconstitucionalidad y nulidad de un inciso de esta norma, relativo a un aspecto de los efectos liberatorios de los planes de despliegue o instalación de redes públicas de telecomunicaciones. La Sentencia considera contrario al orden constitucional que se establezca un plazo concreto de dos meses para que, en la ulterior aprobación de dichos planes por las administraciones autonómicas o locales, el silencio de la administración pueda surtir efectos. Se estima que esta disposición invade las competencias autonómicas ya que, al establecerse un plazo determinado y excesivamente breve, se restringe en demasía el margen de libertad de decisión de las Comunidades Autónomas dentro de su propio ámbito competencial.</w:t>
      </w:r>
    </w:p>
    <w:p w:rsidR="00557E02" w:rsidRDefault="00557E02" w:rsidP="00557E02">
      <w:pPr>
        <w:pStyle w:val="SntesisDescriptiva"/>
      </w:pPr>
    </w:p>
    <w:p w:rsidR="00557E02" w:rsidRDefault="00557E02" w:rsidP="00557E02">
      <w:pPr>
        <w:pStyle w:val="SntesisDescriptivaConSeparacion"/>
      </w:pPr>
      <w:r>
        <w:t>Se desestima el recurso en todo lo demás. La Sentencia considera que el resto de los preceptos impugnados se sustentan sobre la competencia exclusiva del Estado en materia de telecomunicaciones y no se menoscaban las competencias autonómicas.</w:t>
      </w:r>
    </w:p>
    <w:bookmarkStart w:id="23" w:name="SENTENCIA_2016_21"/>
    <w:p w:rsidR="00557E02" w:rsidRDefault="00557E02" w:rsidP="00557E02">
      <w:pPr>
        <w:pStyle w:val="TextoNormalNegrita"/>
      </w:pPr>
      <w:r>
        <w:fldChar w:fldCharType="begin"/>
      </w:r>
      <w:r>
        <w:instrText xml:space="preserve"> HYPERLINK "http://hj.tribunalconstitucional.es/es/Resolucion/Show/24821" \o "Ver resolución" </w:instrText>
      </w:r>
      <w:r>
        <w:fldChar w:fldCharType="separate"/>
      </w:r>
      <w:r>
        <w:t>• Pleno. SENTENCIA 21/2016, de 4 de febrero de 2016</w:t>
      </w:r>
      <w:r>
        <w:fldChar w:fldCharType="end"/>
      </w:r>
      <w:bookmarkEnd w:id="23"/>
    </w:p>
    <w:p w:rsidR="00557E02" w:rsidRDefault="00557E02" w:rsidP="00557E02">
      <w:pPr>
        <w:pStyle w:val="TextoNormalSinNegrita"/>
      </w:pPr>
      <w:r>
        <w:t xml:space="preserve"> </w:t>
      </w:r>
      <w:r>
        <w:t xml:space="preserve"> </w:t>
      </w:r>
      <w:r>
        <w:t xml:space="preserve"> </w:t>
      </w:r>
      <w:r>
        <w:t> Recurso de inconstitucionalidad 5680-2015.</w:t>
      </w:r>
    </w:p>
    <w:p w:rsidR="00557E02" w:rsidRDefault="00557E02" w:rsidP="00557E02">
      <w:pPr>
        <w:pStyle w:val="TextoNormalCentradoCursiva"/>
      </w:pPr>
      <w:r>
        <w:t xml:space="preserve"> </w:t>
      </w:r>
      <w:r>
        <w:t xml:space="preserve"> </w:t>
      </w:r>
      <w:r>
        <w:t xml:space="preserve"> </w:t>
      </w:r>
      <w:r>
        <w:t> (BOE núm. 57, de 07 de marzo de 2016)</w:t>
      </w:r>
    </w:p>
    <w:p w:rsidR="00557E02" w:rsidRDefault="00557E02" w:rsidP="00557E02">
      <w:pPr>
        <w:pStyle w:val="TextoNormalCentrado"/>
      </w:pPr>
      <w:r>
        <w:t xml:space="preserve"> </w:t>
      </w:r>
      <w:r>
        <w:t xml:space="preserve"> </w:t>
      </w:r>
      <w:r>
        <w:t xml:space="preserve"> </w:t>
      </w:r>
      <w:r>
        <w:t> ECLI:ES:TC:2016:21</w:t>
      </w:r>
    </w:p>
    <w:p w:rsidR="00557E02" w:rsidRDefault="00557E02" w:rsidP="00557E02">
      <w:pPr>
        <w:pStyle w:val="TextoNormalCentrado"/>
      </w:pPr>
    </w:p>
    <w:p w:rsidR="00557E02" w:rsidRDefault="00557E02" w:rsidP="00557E02">
      <w:pPr>
        <w:pStyle w:val="SntesisDescriptiva"/>
      </w:pPr>
      <w:r w:rsidRPr="00557E02">
        <w:rPr>
          <w:rStyle w:val="SntesisDescriptivaTtulo"/>
        </w:rPr>
        <w:t xml:space="preserve">Síntesis Descriptiva: </w:t>
      </w:r>
      <w:r>
        <w:t>Interpuesto por el Gobierno Vasco en relación con varios preceptos de la Ley 23/2015, de 21 de julio, ordenadora del sistema de inspección de trabajo y Seguridad Social.</w:t>
      </w:r>
    </w:p>
    <w:p w:rsidR="00557E02" w:rsidRDefault="00557E02" w:rsidP="00557E02">
      <w:pPr>
        <w:pStyle w:val="SntesisDescriptiva"/>
      </w:pPr>
    </w:p>
    <w:p w:rsidR="00557E02" w:rsidRDefault="00557E02" w:rsidP="00557E02">
      <w:pPr>
        <w:pStyle w:val="SntesisAnaltica"/>
      </w:pPr>
      <w:r w:rsidRPr="00557E02">
        <w:rPr>
          <w:rStyle w:val="SntesisAnalticaTtulo"/>
        </w:rPr>
        <w:t xml:space="preserve">Síntesis Analítica: </w:t>
      </w:r>
      <w:r>
        <w:t>Competencias en materia de seguridad social: constitucionalidad del precepto legal que remite al reglamento la determinación del órgano competente para el ejercicio de la potestad sancionadora respecto de las infracciones del orden social en el ámbito de la Administración general del Estado; remisión legal a una disposición ya depurada de inconstitucionalidad (STC 272/2015).</w:t>
      </w:r>
    </w:p>
    <w:p w:rsidR="00557E02" w:rsidRDefault="00557E02" w:rsidP="00557E02">
      <w:pPr>
        <w:pStyle w:val="SntesisAnaltica"/>
      </w:pPr>
    </w:p>
    <w:p w:rsidR="00557E02" w:rsidRDefault="00557E02" w:rsidP="00557E02">
      <w:pPr>
        <w:pStyle w:val="SntesisDescriptiva"/>
      </w:pPr>
      <w:r w:rsidRPr="00557E02">
        <w:rPr>
          <w:rStyle w:val="SntesisDescriptivaTtulo"/>
        </w:rPr>
        <w:t xml:space="preserve">Resumen: </w:t>
      </w:r>
      <w:r>
        <w:t>Se enjuicia la constitucionalidad de dos disposiciones de la Ley 23/2015, de 21 de julio, ordenadora del sistema de inspección de trabajo y Seguridad Social. La primera modifica el texto refundido de la Ley sobre infracciones y sanciones en el orden social en lo referente a competencias sancionadoras, que corresponderán al órgano competente según lo que reglamentariamente se determine. La segunda establece el régimen transitorio de atribución de competencias sancionadoras: en tanto se lleva a cabo el desarrollo reglamentario, seguirá vigente la regulación anterior, entre la que se encuentra la Ley para la protección de los trabajadores a tiempo parcial y otras medidas urgentes en el orden económico y social.</w:t>
      </w:r>
    </w:p>
    <w:p w:rsidR="00557E02" w:rsidRDefault="00557E02" w:rsidP="00557E02">
      <w:pPr>
        <w:pStyle w:val="SntesisDescriptiva"/>
      </w:pPr>
    </w:p>
    <w:p w:rsidR="00557E02" w:rsidRDefault="00557E02" w:rsidP="00557E02">
      <w:pPr>
        <w:pStyle w:val="SntesisDescriptivaConSeparacion"/>
      </w:pPr>
      <w:r>
        <w:t>Se desestima el recurso. Reiterando la doctrina sentada por la STC 272/2015, de 17 de diciembre, la Sentencia declara que la remisión al reglamento para determinar cuál es el órgano competente en materia sancionadora forma parte de la potestad de autoorganización del Estado, por lo que no existe invasión competencial. Por otra parte, la remisión a la Ley para la protección de los trabajadores a tiempo parcial y otras medidas urgentes en el orden económico y social es constitucional, pues dicha regulación ya fue depurada de inconstitucionalidad por la STC 272/2015.</w:t>
      </w:r>
    </w:p>
    <w:bookmarkStart w:id="24" w:name="SENTENCIA_2016_22"/>
    <w:p w:rsidR="00557E02" w:rsidRDefault="00557E02" w:rsidP="00557E02">
      <w:pPr>
        <w:pStyle w:val="TextoNormalNegrita"/>
      </w:pPr>
      <w:r>
        <w:fldChar w:fldCharType="begin"/>
      </w:r>
      <w:r>
        <w:instrText xml:space="preserve"> HYPERLINK "http://hj.tribunalconstitucional.es/es/Resolucion/Show/24831" \o "Ver resolución" </w:instrText>
      </w:r>
      <w:r>
        <w:fldChar w:fldCharType="separate"/>
      </w:r>
      <w:r>
        <w:t>• Sala Segunda. SENTENCIA 22/2016, de 15 de febrero de 2016</w:t>
      </w:r>
      <w:r>
        <w:fldChar w:fldCharType="end"/>
      </w:r>
      <w:bookmarkEnd w:id="24"/>
    </w:p>
    <w:p w:rsidR="00557E02" w:rsidRDefault="00557E02" w:rsidP="00557E02">
      <w:pPr>
        <w:pStyle w:val="TextoNormalSinNegrita"/>
      </w:pPr>
      <w:r>
        <w:t xml:space="preserve"> </w:t>
      </w:r>
      <w:r>
        <w:t xml:space="preserve"> </w:t>
      </w:r>
      <w:r>
        <w:t xml:space="preserve"> </w:t>
      </w:r>
      <w:r>
        <w:t> Recurso de amparo 3689-2014.</w:t>
      </w:r>
    </w:p>
    <w:p w:rsidR="00557E02" w:rsidRDefault="00557E02" w:rsidP="00557E02">
      <w:pPr>
        <w:pStyle w:val="TextoNormalCentradoCursiva"/>
      </w:pPr>
      <w:r>
        <w:t xml:space="preserve"> </w:t>
      </w:r>
      <w:r>
        <w:t xml:space="preserve"> </w:t>
      </w:r>
      <w:r>
        <w:t xml:space="preserve"> </w:t>
      </w:r>
      <w:r>
        <w:t> (BOE núm. 71, de 23 de marzo de 2016)</w:t>
      </w:r>
    </w:p>
    <w:p w:rsidR="00557E02" w:rsidRDefault="00557E02" w:rsidP="00557E02">
      <w:pPr>
        <w:pStyle w:val="TextoNormalCentrado"/>
      </w:pPr>
      <w:r>
        <w:t xml:space="preserve"> </w:t>
      </w:r>
      <w:r>
        <w:t xml:space="preserve"> </w:t>
      </w:r>
      <w:r>
        <w:t xml:space="preserve"> </w:t>
      </w:r>
      <w:r>
        <w:t> ECLI:ES:TC:2016:22</w:t>
      </w:r>
    </w:p>
    <w:p w:rsidR="00557E02" w:rsidRDefault="00557E02" w:rsidP="00557E02">
      <w:pPr>
        <w:pStyle w:val="TextoNormalCentrado"/>
      </w:pPr>
    </w:p>
    <w:p w:rsidR="00557E02" w:rsidRDefault="00557E02" w:rsidP="00557E02">
      <w:pPr>
        <w:pStyle w:val="SntesisDescriptiva"/>
      </w:pPr>
      <w:r w:rsidRPr="00557E02">
        <w:rPr>
          <w:rStyle w:val="SntesisDescriptivaTtulo"/>
        </w:rPr>
        <w:t xml:space="preserve">Síntesis Descriptiva: </w:t>
      </w:r>
      <w:r>
        <w:t>Promovido por el Fiscal ante el Tribunal Constitucional en relación con las resoluciones adoptadas por la Audiencia Provincial y un Juzgado de Primera Instancia de Las Palmas de Gran Canaria que acordaron un internamiento urgente por trastorno psíquico.</w:t>
      </w:r>
    </w:p>
    <w:p w:rsidR="00557E02" w:rsidRDefault="00557E02" w:rsidP="00557E02">
      <w:pPr>
        <w:pStyle w:val="SntesisDescriptiva"/>
      </w:pPr>
    </w:p>
    <w:p w:rsidR="00557E02" w:rsidRDefault="00557E02" w:rsidP="00557E02">
      <w:pPr>
        <w:pStyle w:val="SntesisAnaltica"/>
      </w:pPr>
      <w:r w:rsidRPr="00557E02">
        <w:rPr>
          <w:rStyle w:val="SntesisAnalticaTtulo"/>
        </w:rPr>
        <w:t xml:space="preserve">Síntesis Analítica: </w:t>
      </w:r>
      <w:r>
        <w:t>Vulneración del derecho a la libertad personal: privación de representación y defensa en la instancia que no puede entenderse reparada por la interposición posterior de recurso de apelación.</w:t>
      </w:r>
    </w:p>
    <w:p w:rsidR="00557E02" w:rsidRDefault="00557E02" w:rsidP="00557E02">
      <w:pPr>
        <w:pStyle w:val="SntesisAnaltica"/>
      </w:pPr>
    </w:p>
    <w:p w:rsidR="00557E02" w:rsidRDefault="00557E02" w:rsidP="00557E02">
      <w:pPr>
        <w:pStyle w:val="SntesisDescriptiva"/>
      </w:pPr>
      <w:r w:rsidRPr="00557E02">
        <w:rPr>
          <w:rStyle w:val="SntesisDescriptivaTtulo"/>
        </w:rPr>
        <w:lastRenderedPageBreak/>
        <w:t xml:space="preserve">Resumen: </w:t>
      </w:r>
      <w:r>
        <w:t>La afectada por las resoluciones sobre las que recae el recurso de amparo ingresó de manera voluntaria en un centro psiquiátrico. Posteriormente, cuando la paciente pidió la externalización de su tratamiento, los facultativos consideraron necesario que se continuase con el internamiento y, por ese motivo, se solicitó al juzgado la autorización de internamiento no voluntario. Dicha solicitud fue ratificada sin permitirse que la afectada estuviese asistida por letrado, a pesar de que ella lo había solicitado expresamente. El Ministerio Fiscal presentó recurso de apelación, que fue desestimado.</w:t>
      </w:r>
    </w:p>
    <w:p w:rsidR="00557E02" w:rsidRDefault="00557E02" w:rsidP="00557E02">
      <w:pPr>
        <w:pStyle w:val="SntesisDescriptiva"/>
      </w:pPr>
    </w:p>
    <w:p w:rsidR="00557E02" w:rsidRDefault="00557E02" w:rsidP="00557E02">
      <w:pPr>
        <w:pStyle w:val="SntesisDescriptiva"/>
      </w:pPr>
      <w:r>
        <w:t>Se otorga el amparo por vulneración del derecho a la libertad y del derecho a un proceso con todas las garantías y se declara la nulidad de las resoluciones judiciales impugnadas. La Sentencia considera que el Juzgado de primera instancia, al optar por poner fin al proceso dictando el auto de ratificación de manera inmediata, descuidó la efectividad del derecho a la asistencia jurídica de la afectada en esa fase procesal. Aunque la Ley de enjuiciamiento civil conceda la posibilidad de recurrir en apelación contra la decisión adoptada, de ningún modo se legitima la privación de una garantía esencial del procedimiento en primera instancia. Todo ello, en el transcurso de un proceso de internamiento psiquiátrico, también lesiona el derecho a la libertad.</w:t>
      </w:r>
    </w:p>
    <w:p w:rsidR="00557E02" w:rsidRDefault="00557E02" w:rsidP="00557E02">
      <w:pPr>
        <w:pStyle w:val="SntesisDescriptiva"/>
      </w:pPr>
    </w:p>
    <w:p w:rsidR="00557E02" w:rsidRDefault="00557E02" w:rsidP="00557E02">
      <w:pPr>
        <w:pStyle w:val="SntesisDescriptivaConSeparacion"/>
      </w:pPr>
      <w:r>
        <w:t>La especial trascendencia constitucional de esta resolución reside en aclarar la doctrina previamente sentada acerca del contenido y alcance del derecho de asistencia jurídica de la persona sometida a un procedimiento de internamiento no voluntario por razón de trastorno psíquico.</w:t>
      </w:r>
    </w:p>
    <w:bookmarkStart w:id="25" w:name="SENTENCIA_2016_23"/>
    <w:p w:rsidR="00557E02" w:rsidRDefault="00557E02" w:rsidP="00557E02">
      <w:pPr>
        <w:pStyle w:val="TextoNormalNegrita"/>
      </w:pPr>
      <w:r>
        <w:fldChar w:fldCharType="begin"/>
      </w:r>
      <w:r>
        <w:instrText xml:space="preserve"> HYPERLINK "http://hj.tribunalconstitucional.es/es/Resolucion/Show/24825" \o "Ver resolución" </w:instrText>
      </w:r>
      <w:r>
        <w:fldChar w:fldCharType="separate"/>
      </w:r>
      <w:r>
        <w:t>• Sala Segunda. SENTENCIA 23/2016, de 15 de febrero de 2016</w:t>
      </w:r>
      <w:r>
        <w:fldChar w:fldCharType="end"/>
      </w:r>
      <w:bookmarkEnd w:id="25"/>
    </w:p>
    <w:p w:rsidR="00557E02" w:rsidRDefault="00557E02" w:rsidP="00557E02">
      <w:pPr>
        <w:pStyle w:val="TextoNormalSinNegrita"/>
      </w:pPr>
      <w:r>
        <w:t xml:space="preserve"> </w:t>
      </w:r>
      <w:r>
        <w:t xml:space="preserve"> </w:t>
      </w:r>
      <w:r>
        <w:t xml:space="preserve"> </w:t>
      </w:r>
      <w:r>
        <w:t> Recurso de amparo 5578-2014.</w:t>
      </w:r>
    </w:p>
    <w:p w:rsidR="00557E02" w:rsidRDefault="00557E02" w:rsidP="00557E02">
      <w:pPr>
        <w:pStyle w:val="TextoNormalCentradoCursiva"/>
      </w:pPr>
      <w:r>
        <w:t xml:space="preserve"> </w:t>
      </w:r>
      <w:r>
        <w:t xml:space="preserve"> </w:t>
      </w:r>
      <w:r>
        <w:t xml:space="preserve"> </w:t>
      </w:r>
      <w:r>
        <w:t> (BOE núm. 71, de 23 de marzo de 2016)</w:t>
      </w:r>
    </w:p>
    <w:p w:rsidR="00557E02" w:rsidRDefault="00557E02" w:rsidP="00557E02">
      <w:pPr>
        <w:pStyle w:val="TextoNormalCentrado"/>
      </w:pPr>
      <w:r>
        <w:t xml:space="preserve"> </w:t>
      </w:r>
      <w:r>
        <w:t xml:space="preserve"> </w:t>
      </w:r>
      <w:r>
        <w:t xml:space="preserve"> </w:t>
      </w:r>
      <w:r>
        <w:t> ECLI:ES:TC:2016:23</w:t>
      </w:r>
    </w:p>
    <w:p w:rsidR="00557E02" w:rsidRDefault="00557E02" w:rsidP="00557E02">
      <w:pPr>
        <w:pStyle w:val="TextoNormalCentrado"/>
      </w:pPr>
    </w:p>
    <w:p w:rsidR="00557E02" w:rsidRDefault="00557E02" w:rsidP="00557E02">
      <w:pPr>
        <w:pStyle w:val="SntesisDescriptiva"/>
      </w:pPr>
      <w:r w:rsidRPr="00557E02">
        <w:rPr>
          <w:rStyle w:val="SntesisDescriptivaTtulo"/>
        </w:rPr>
        <w:t xml:space="preserve">Síntesis Descriptiva: </w:t>
      </w:r>
      <w:r>
        <w:t>Promovido por don José María Gómez-Arostegui González, en representación de su hijo, entonces menor, don Ignacio Gómez-Arostegui de Juan, en relación con las resoluciones dictadas por la Audiencia Provincial y un Juzgado de Menores de Madrid que acordaron el sobreseimiento de un expediente de reforma de menores.</w:t>
      </w:r>
    </w:p>
    <w:p w:rsidR="00557E02" w:rsidRDefault="00557E02" w:rsidP="00557E02">
      <w:pPr>
        <w:pStyle w:val="SntesisDescriptiva"/>
      </w:pPr>
    </w:p>
    <w:p w:rsidR="00557E02" w:rsidRDefault="00557E02" w:rsidP="00557E02">
      <w:pPr>
        <w:pStyle w:val="SntesisAnaltica"/>
      </w:pPr>
      <w:r w:rsidRPr="00557E02">
        <w:rPr>
          <w:rStyle w:val="SntesisAnalticaTtulo"/>
        </w:rPr>
        <w:t xml:space="preserve">Síntesis Analítica: </w:t>
      </w:r>
      <w:r>
        <w:t>Supuesta vulneración del derecho a la tutela judicial efectiva: estimación sin retroacción de un recurso de apelación consecuencia de la ponderación de los intereses en conflicto, tanto de la acusación particular, como del menor expedientado.</w:t>
      </w:r>
    </w:p>
    <w:p w:rsidR="00557E02" w:rsidRDefault="00557E02" w:rsidP="00557E02">
      <w:pPr>
        <w:pStyle w:val="SntesisAnaltica"/>
      </w:pPr>
    </w:p>
    <w:p w:rsidR="00557E02" w:rsidRDefault="00557E02" w:rsidP="00557E02">
      <w:pPr>
        <w:pStyle w:val="SntesisDescriptiva"/>
      </w:pPr>
      <w:r w:rsidRPr="00557E02">
        <w:rPr>
          <w:rStyle w:val="SntesisDescriptivaTtulo"/>
        </w:rPr>
        <w:t xml:space="preserve">Resumen: </w:t>
      </w:r>
      <w:r>
        <w:t xml:space="preserve">En el marco de un proceso penal de menores, se solicitó el sobreseimiento y archivo de las actuaciones, después de que el menor agresor cumpliera ciertas prestaciones en beneficio de la comunidad. En contra del Auto que dispuso el </w:t>
      </w:r>
      <w:r>
        <w:lastRenderedPageBreak/>
        <w:t>sobreseimiento, el recurrente en amparo -padre del menor lesionado- interpuso recurso de apelación, ya que el decreto del Ministerio Fiscal que requirió el sobreseimiento no le había sido notificado. El órgano judicial estimó parcialmente el recurso; si bien reconoció que la falta de notificación había infringido el derecho a la tutela judicial efectiva del perjudicado, no acordó la nulidad y retroacción de actuaciones, pues consideró que dicha pretensión era desproporcionada y contraria a los intereses del menor expedientado.</w:t>
      </w:r>
    </w:p>
    <w:p w:rsidR="00557E02" w:rsidRDefault="00557E02" w:rsidP="00557E02">
      <w:pPr>
        <w:pStyle w:val="SntesisDescriptiva"/>
      </w:pPr>
    </w:p>
    <w:p w:rsidR="00557E02" w:rsidRDefault="00557E02" w:rsidP="00557E02">
      <w:pPr>
        <w:pStyle w:val="SntesisDescriptiva"/>
      </w:pPr>
      <w:r>
        <w:t>Se deniega el amparo. La Sentencia concluye que, cuando los derechos fundamentales procesales entran en conflicto con otros bienes constitucionales dignos de tutela, la solución debe adoptarse previa ponderación de los valores constitucionales implicados. En este sentido, el órgano judicial tuvo en cuenta la importancia de promover la reintegración del menor y el hecho de que éste ya había llevado a cabo una actividad educativa tendente a reparar extrajudicialmente el conflicto. En consecuencia, la Sentencia resuelve que la resolución que denegó la retroacción no fue arbitraria, toda vez que hizo prevalecer el interés superior del menor, en base a un juicio de ponderación constitucionalmente correcto.</w:t>
      </w:r>
    </w:p>
    <w:p w:rsidR="00557E02" w:rsidRDefault="00557E02" w:rsidP="00557E02">
      <w:pPr>
        <w:pStyle w:val="SntesisDescriptiva"/>
      </w:pPr>
    </w:p>
    <w:p w:rsidR="00557E02" w:rsidRDefault="00557E02" w:rsidP="00557E02">
      <w:pPr>
        <w:pStyle w:val="SntesisDescriptivaConSeparacion"/>
      </w:pPr>
      <w:r>
        <w:t>La especial trascendencia constitucional del recurso de amparo reside en que éste permite al Tribunal pronunciarse sobre una nueva faceta del derecho fundamental a la tutela judicial efectiva, en relación con la ponderación de este derecho y el interés superior del menor.</w:t>
      </w:r>
    </w:p>
    <w:bookmarkStart w:id="26" w:name="SENTENCIA_2016_24"/>
    <w:p w:rsidR="00557E02" w:rsidRDefault="00557E02" w:rsidP="00557E02">
      <w:pPr>
        <w:pStyle w:val="TextoNormalNegrita"/>
      </w:pPr>
      <w:r>
        <w:fldChar w:fldCharType="begin"/>
      </w:r>
      <w:r>
        <w:instrText xml:space="preserve"> HYPERLINK "http://hj.tribunalconstitucional.es/es/Resolucion/Show/24826" \o "Ver resolución" </w:instrText>
      </w:r>
      <w:r>
        <w:fldChar w:fldCharType="separate"/>
      </w:r>
      <w:r>
        <w:t>• Sala Segunda. SENTENCIA 24/2016, de 15 de febrero de 2016</w:t>
      </w:r>
      <w:r>
        <w:fldChar w:fldCharType="end"/>
      </w:r>
      <w:bookmarkEnd w:id="26"/>
    </w:p>
    <w:p w:rsidR="00557E02" w:rsidRDefault="00557E02" w:rsidP="00557E02">
      <w:pPr>
        <w:pStyle w:val="TextoNormalSinNegrita"/>
      </w:pPr>
      <w:r>
        <w:t xml:space="preserve"> </w:t>
      </w:r>
      <w:r>
        <w:t xml:space="preserve"> </w:t>
      </w:r>
      <w:r>
        <w:t xml:space="preserve"> </w:t>
      </w:r>
      <w:r>
        <w:t> Recurso de amparo 5859-2014.</w:t>
      </w:r>
    </w:p>
    <w:p w:rsidR="00557E02" w:rsidRDefault="00557E02" w:rsidP="00557E02">
      <w:pPr>
        <w:pStyle w:val="TextoNormalCentradoCursiva"/>
      </w:pPr>
      <w:r>
        <w:t xml:space="preserve"> </w:t>
      </w:r>
      <w:r>
        <w:t xml:space="preserve"> </w:t>
      </w:r>
      <w:r>
        <w:t xml:space="preserve"> </w:t>
      </w:r>
      <w:r>
        <w:t> (BOE núm. 71, de 23 de marzo de 2016)</w:t>
      </w:r>
    </w:p>
    <w:p w:rsidR="00557E02" w:rsidRDefault="00557E02" w:rsidP="00557E02">
      <w:pPr>
        <w:pStyle w:val="TextoNormalCentrado"/>
      </w:pPr>
      <w:r>
        <w:t xml:space="preserve"> </w:t>
      </w:r>
      <w:r>
        <w:t xml:space="preserve"> </w:t>
      </w:r>
      <w:r>
        <w:t xml:space="preserve"> </w:t>
      </w:r>
      <w:r>
        <w:t> ECLI:ES:TC:2016:24</w:t>
      </w:r>
    </w:p>
    <w:p w:rsidR="00557E02" w:rsidRDefault="00557E02" w:rsidP="00557E02">
      <w:pPr>
        <w:pStyle w:val="TextoNormalCentrado"/>
      </w:pPr>
    </w:p>
    <w:p w:rsidR="00557E02" w:rsidRDefault="00557E02" w:rsidP="00557E02">
      <w:pPr>
        <w:pStyle w:val="SntesisDescriptiva"/>
      </w:pPr>
      <w:r w:rsidRPr="00557E02">
        <w:rPr>
          <w:rStyle w:val="SntesisDescriptivaTtulo"/>
        </w:rPr>
        <w:t xml:space="preserve">Síntesis Descriptiva: </w:t>
      </w:r>
      <w:r>
        <w:t>Promovido por doña Verónica Diestro Villaplana respecto de la Sentencia dictada por un Juzgado de lo Social de Badajoz en procedimiento ordinario sobre atribución de turnos de trabajo.</w:t>
      </w:r>
    </w:p>
    <w:p w:rsidR="00557E02" w:rsidRDefault="00557E02" w:rsidP="00557E02">
      <w:pPr>
        <w:pStyle w:val="SntesisDescriptiva"/>
      </w:pPr>
    </w:p>
    <w:p w:rsidR="00557E02" w:rsidRDefault="00557E02" w:rsidP="00557E02">
      <w:pPr>
        <w:pStyle w:val="SntesisAnaltica"/>
      </w:pPr>
      <w:r w:rsidRPr="00557E02">
        <w:rPr>
          <w:rStyle w:val="SntesisAnalticaTtulo"/>
        </w:rPr>
        <w:t xml:space="preserve">Síntesis Analítica: </w:t>
      </w:r>
      <w:r>
        <w:t>Alegada vulneración del derecho a no padecer discriminación por razón de sexo: inadmisión, por extemporaneidad, del recurso de amparo.</w:t>
      </w:r>
    </w:p>
    <w:p w:rsidR="00557E02" w:rsidRDefault="00557E02" w:rsidP="00557E02">
      <w:pPr>
        <w:pStyle w:val="SntesisAnaltica"/>
      </w:pPr>
    </w:p>
    <w:p w:rsidR="00557E02" w:rsidRDefault="00557E02" w:rsidP="00557E02">
      <w:pPr>
        <w:pStyle w:val="SntesisDescriptiva"/>
      </w:pPr>
      <w:r w:rsidRPr="00557E02">
        <w:rPr>
          <w:rStyle w:val="SntesisDescriptivaTtulo"/>
        </w:rPr>
        <w:t xml:space="preserve">Resumen: </w:t>
      </w:r>
      <w:r>
        <w:t>La recurrente en amparo prestaba sus servicios como enfermera en una residencia de mayores con turnos rotatorios de mañana y tarde. Con la finalidad de compatibilizar el trabajo con su maternidad, solicitó una reducción de jornada de un 33 por ciento y que ésta se fijase en un horario concreto. El empleador accedió a la reducción de jornada solicitada, pero indicó a la empleada que debía concretar su horario dentro de cada uno de los tres turnos de trabajo existentes. La recurrente en amparo presentó demanda reclamando el horario que ella había determinado, al entender que se había vulnerado el derecho a la igualdad en su vertiente de prohibición de discriminación por razón de sexo. Dicha pretensión fue desestimada.</w:t>
      </w:r>
    </w:p>
    <w:p w:rsidR="00557E02" w:rsidRDefault="00557E02" w:rsidP="00557E02">
      <w:pPr>
        <w:pStyle w:val="SntesisDescriptiva"/>
      </w:pPr>
    </w:p>
    <w:p w:rsidR="00557E02" w:rsidRDefault="00557E02" w:rsidP="00557E02">
      <w:pPr>
        <w:pStyle w:val="SntesisDescriptivaConSeparacion"/>
      </w:pPr>
      <w:r>
        <w:t>Se inadmite el recurso por haberse planteado fuera del plazo previsto para acudir a la jurisdicción del Tribunal Constitucional. Esto es, la Sentencia impugnada fue notificada el 9 de julio de 2014 y no fue hasta el 24 de septiembre de ese mismo año cuando se interpuso el recurso de amparo en la oficina de registro y reparto de asuntos civiles del Decanato de Madrid. Con ello se excedía el plazo legal de 30 días hábiles para interponer el recurso de amparo que, en este caso concreto, vencía el 19 de septiembre de 2014 a las 15:00 horas. Para salvaguardar la seguridad jurídica y la igualdad, dicho plazo debe considerarse de caducidad, improrrogable, no susceptible de suspensión y de obligado cumplimiento. En definitiva, la presentación fuera de plazo supone un defecto insubsanable, al que no se puede oponer que el recurso haya sido inicialmente admitido a trámite.</w:t>
      </w:r>
    </w:p>
    <w:bookmarkStart w:id="27" w:name="SENTENCIA_2016_25"/>
    <w:p w:rsidR="00557E02" w:rsidRDefault="00557E02" w:rsidP="00557E02">
      <w:pPr>
        <w:pStyle w:val="TextoNormalNegrita"/>
      </w:pPr>
      <w:r>
        <w:fldChar w:fldCharType="begin"/>
      </w:r>
      <w:r>
        <w:instrText xml:space="preserve"> HYPERLINK "http://hj.tribunalconstitucional.es/es/Resolucion/Show/24824" \o "Ver resolución" </w:instrText>
      </w:r>
      <w:r>
        <w:fldChar w:fldCharType="separate"/>
      </w:r>
      <w:r>
        <w:t>• Sala Primera. SENTENCIA 25/2016, de 15 de febrero de 2016</w:t>
      </w:r>
      <w:r>
        <w:fldChar w:fldCharType="end"/>
      </w:r>
      <w:bookmarkEnd w:id="27"/>
    </w:p>
    <w:p w:rsidR="00557E02" w:rsidRDefault="00557E02" w:rsidP="00557E02">
      <w:pPr>
        <w:pStyle w:val="TextoNormalSinNegrita"/>
      </w:pPr>
      <w:r>
        <w:t xml:space="preserve"> </w:t>
      </w:r>
      <w:r>
        <w:t xml:space="preserve"> </w:t>
      </w:r>
      <w:r>
        <w:t xml:space="preserve"> </w:t>
      </w:r>
      <w:r>
        <w:t> Cuestión de inconstitucionalidad 6245-2014.</w:t>
      </w:r>
    </w:p>
    <w:p w:rsidR="00557E02" w:rsidRDefault="00557E02" w:rsidP="00557E02">
      <w:pPr>
        <w:pStyle w:val="TextoNormalCentradoCursiva"/>
      </w:pPr>
      <w:r>
        <w:t xml:space="preserve"> </w:t>
      </w:r>
      <w:r>
        <w:t xml:space="preserve"> </w:t>
      </w:r>
      <w:r>
        <w:t xml:space="preserve"> </w:t>
      </w:r>
      <w:r>
        <w:t> (BOE núm. 71, de 23 de marzo de 2016)</w:t>
      </w:r>
    </w:p>
    <w:p w:rsidR="00557E02" w:rsidRDefault="00557E02" w:rsidP="00557E02">
      <w:pPr>
        <w:pStyle w:val="TextoNormalCentrado"/>
      </w:pPr>
      <w:r>
        <w:t xml:space="preserve"> </w:t>
      </w:r>
      <w:r>
        <w:t xml:space="preserve"> </w:t>
      </w:r>
      <w:r>
        <w:t xml:space="preserve"> </w:t>
      </w:r>
      <w:r>
        <w:t> ECLI:ES:TC:2016:25</w:t>
      </w:r>
    </w:p>
    <w:p w:rsidR="00557E02" w:rsidRDefault="00557E02" w:rsidP="00557E02">
      <w:pPr>
        <w:pStyle w:val="TextoNormalCentrado"/>
      </w:pPr>
    </w:p>
    <w:p w:rsidR="00557E02" w:rsidRDefault="00557E02" w:rsidP="00557E02">
      <w:pPr>
        <w:pStyle w:val="SntesisDescriptiva"/>
      </w:pPr>
      <w:r w:rsidRPr="00557E02">
        <w:rPr>
          <w:rStyle w:val="SntesisDescriptivaTtulo"/>
        </w:rPr>
        <w:t xml:space="preserve">Síntesis Descriptiva: </w:t>
      </w:r>
      <w:r>
        <w:t>Planteada por la Sección Segunda de la Sala de lo Contencioso-Administrativo del Tribunal Supremo, en relación con el artículo 6.1.1 c) de la Ley de la Asamblea Regional de Murcia 15/2002, de 23 de diciembre, de medidas tributarias en materia de tributos cedidos y tasas regionales.</w:t>
      </w:r>
    </w:p>
    <w:p w:rsidR="00557E02" w:rsidRDefault="00557E02" w:rsidP="00557E02">
      <w:pPr>
        <w:pStyle w:val="SntesisDescriptiva"/>
      </w:pPr>
    </w:p>
    <w:p w:rsidR="00557E02" w:rsidRDefault="00557E02" w:rsidP="00557E02">
      <w:pPr>
        <w:pStyle w:val="SntesisAnaltica"/>
      </w:pPr>
      <w:r w:rsidRPr="00557E02">
        <w:rPr>
          <w:rStyle w:val="SntesisAnalticaTtulo"/>
        </w:rPr>
        <w:t xml:space="preserve">Síntesis Analítica: </w:t>
      </w:r>
      <w:r>
        <w:t>Límites a la potestad tributaria de las Comunidades Autónomas: nulidad del precepto legal autonómico que introduce un medio a aplicar en los procedimientos de comprobación de valores no contemplado en la normativa estatal (STC 161/2012).</w:t>
      </w:r>
    </w:p>
    <w:p w:rsidR="00557E02" w:rsidRDefault="00557E02" w:rsidP="00557E02">
      <w:pPr>
        <w:pStyle w:val="SntesisAnaltica"/>
      </w:pPr>
    </w:p>
    <w:p w:rsidR="00557E02" w:rsidRDefault="00557E02" w:rsidP="00557E02">
      <w:pPr>
        <w:pStyle w:val="SntesisDescriptiva"/>
      </w:pPr>
      <w:r w:rsidRPr="00557E02">
        <w:rPr>
          <w:rStyle w:val="SntesisDescriptivaTtulo"/>
        </w:rPr>
        <w:t xml:space="preserve">Resumen: </w:t>
      </w:r>
      <w:r>
        <w:t>Se cuestiona la constitucionalidad de un precepto de la Ley de la Asamblea Regional de Murcia 15/2002, de 23 de diciembre, de medidas tributarias en materia de tributos cedidos y tasas regionales, que introdujo un medio de comprobación de valores en el impuesto sobre sucesiones y donaciones y en el de transmisiones patrimoniales y actos jurídicos documentados consistente en utilizar el valor asignado para la subasta en las fincas hipotecadas en cumplimiento de la legislación hipotecaria.</w:t>
      </w:r>
    </w:p>
    <w:p w:rsidR="00557E02" w:rsidRDefault="00557E02" w:rsidP="00557E02">
      <w:pPr>
        <w:pStyle w:val="SntesisDescriptiva"/>
      </w:pPr>
    </w:p>
    <w:p w:rsidR="00557E02" w:rsidRDefault="00557E02" w:rsidP="00557E02">
      <w:pPr>
        <w:pStyle w:val="SntesisDescriptivaConSeparacion"/>
      </w:pPr>
      <w:r>
        <w:t xml:space="preserve">Se declara la inconstitucionalidad y nulidad del precepto impugnado. En aplicación de la doctrina contenida en la STC 161/2012, de 20 de septiembre, la Sentencia afirma que la norma autonómica sobrepasó los límites de la cesión de tributos, toda vez que la competencia para regular aspectos de gestión y liquidación no puede entrañar modificación de los medios de comprobación de valores previstos en la legislación tributaria del Estado. En este caso, la Ley general tributaria, en el momento de </w:t>
      </w:r>
      <w:r>
        <w:lastRenderedPageBreak/>
        <w:t>aprobarse la norma autonómica, no recogía el medio controvertido. La extralimitación competencial, no obstante, cesó cuando posteriormente ese medio de comprobación fue incorporado a la Ley general tributaria.</w:t>
      </w:r>
    </w:p>
    <w:bookmarkStart w:id="28" w:name="SENTENCIA_2016_26"/>
    <w:p w:rsidR="00557E02" w:rsidRDefault="00557E02" w:rsidP="00557E02">
      <w:pPr>
        <w:pStyle w:val="TextoNormalNegrita"/>
      </w:pPr>
      <w:r>
        <w:fldChar w:fldCharType="begin"/>
      </w:r>
      <w:r>
        <w:instrText xml:space="preserve"> HYPERLINK "http://hj.tribunalconstitucional.es/es/Resolucion/Show/24829" \o "Ver resolución" </w:instrText>
      </w:r>
      <w:r>
        <w:fldChar w:fldCharType="separate"/>
      </w:r>
      <w:r>
        <w:t>• Pleno. SENTENCIA 26/2016, de 18 de febrero de 2016</w:t>
      </w:r>
      <w:r>
        <w:fldChar w:fldCharType="end"/>
      </w:r>
      <w:bookmarkEnd w:id="28"/>
    </w:p>
    <w:p w:rsidR="00557E02" w:rsidRDefault="00557E02" w:rsidP="00557E02">
      <w:pPr>
        <w:pStyle w:val="TextoNormalSinNegrita"/>
      </w:pPr>
      <w:r>
        <w:t xml:space="preserve"> </w:t>
      </w:r>
      <w:r>
        <w:t xml:space="preserve"> </w:t>
      </w:r>
      <w:r>
        <w:t xml:space="preserve"> </w:t>
      </w:r>
      <w:r>
        <w:t> Recurso de inconstitucionalidad 4528-2012.</w:t>
      </w:r>
    </w:p>
    <w:p w:rsidR="00557E02" w:rsidRDefault="00557E02" w:rsidP="00557E02">
      <w:pPr>
        <w:pStyle w:val="TextoNormalCentradoCursiva"/>
      </w:pPr>
      <w:r>
        <w:t xml:space="preserve"> </w:t>
      </w:r>
      <w:r>
        <w:t xml:space="preserve"> </w:t>
      </w:r>
      <w:r>
        <w:t xml:space="preserve"> </w:t>
      </w:r>
      <w:r>
        <w:t> (BOE núm. 71, de 23 de marzo de 2016)</w:t>
      </w:r>
    </w:p>
    <w:p w:rsidR="00557E02" w:rsidRDefault="00557E02" w:rsidP="00557E02">
      <w:pPr>
        <w:pStyle w:val="TextoNormalCentrado"/>
      </w:pPr>
      <w:r>
        <w:t xml:space="preserve"> </w:t>
      </w:r>
      <w:r>
        <w:t xml:space="preserve"> </w:t>
      </w:r>
      <w:r>
        <w:t xml:space="preserve"> </w:t>
      </w:r>
      <w:r>
        <w:t> ECLI:ES:TC:2016:26</w:t>
      </w:r>
    </w:p>
    <w:p w:rsidR="00557E02" w:rsidRDefault="00557E02" w:rsidP="00557E02">
      <w:pPr>
        <w:pStyle w:val="TextoNormalCentrado"/>
      </w:pPr>
    </w:p>
    <w:p w:rsidR="00557E02" w:rsidRDefault="00557E02" w:rsidP="00557E02">
      <w:pPr>
        <w:pStyle w:val="SntesisDescriptiva"/>
      </w:pPr>
      <w:r w:rsidRPr="00557E02">
        <w:rPr>
          <w:rStyle w:val="SntesisDescriptivaTtulo"/>
        </w:rPr>
        <w:t xml:space="preserve">Síntesis Descriptiva: </w:t>
      </w:r>
      <w:r>
        <w:t>Interpuesto por el Consejo de Gobierno de la Junta de Andalucía en relación con diversos preceptos del Real Decreto-ley 14/2012, de 20 de abril, de medidas urgentes de racionalización del gasto público en el ámbito educativo.</w:t>
      </w:r>
    </w:p>
    <w:p w:rsidR="00557E02" w:rsidRDefault="00557E02" w:rsidP="00557E02">
      <w:pPr>
        <w:pStyle w:val="SntesisDescriptiva"/>
      </w:pPr>
    </w:p>
    <w:p w:rsidR="00557E02" w:rsidRDefault="00557E02" w:rsidP="00557E02">
      <w:pPr>
        <w:pStyle w:val="SntesisAnaltica"/>
      </w:pPr>
      <w:r w:rsidRPr="00557E02">
        <w:rPr>
          <w:rStyle w:val="SntesisAnalticaTtulo"/>
        </w:rPr>
        <w:t xml:space="preserve">Síntesis Analítica: </w:t>
      </w:r>
      <w:r>
        <w:t>Límites a los decretos-leyes, principio de seguridad jurídica, competencias sobre educación y función pública, autonomía financiera: nulidad de los preceptos legales estatales que habilitan al Gobierno para regular los requisitos básicos de mantenimiento de centros y estructuras universitarias y que prevén la creación de alianzas estratégicas entre universidades o con organismos públicos de investigación. Voto particular.</w:t>
      </w:r>
    </w:p>
    <w:p w:rsidR="00557E02" w:rsidRDefault="00557E02" w:rsidP="00557E02">
      <w:pPr>
        <w:pStyle w:val="SntesisAnaltica"/>
      </w:pPr>
    </w:p>
    <w:p w:rsidR="00557E02" w:rsidRDefault="00557E02" w:rsidP="00557E02">
      <w:pPr>
        <w:pStyle w:val="SntesisDescriptiva"/>
      </w:pPr>
      <w:r w:rsidRPr="00557E02">
        <w:rPr>
          <w:rStyle w:val="SntesisDescriptivaTtulo"/>
        </w:rPr>
        <w:t xml:space="preserve">Resumen: </w:t>
      </w:r>
      <w:r>
        <w:t>Se enjuicia la constitucionalidad de diversos preceptos del Real Decreto-ley 14/2012, de 20 de abril, de medidas urgentes de racionalización del gasto público en el ámbito educativo, que regulan aspectos relativos tanto a la docencia universitaria como no universitaria.</w:t>
      </w:r>
    </w:p>
    <w:p w:rsidR="00557E02" w:rsidRDefault="00557E02" w:rsidP="00557E02">
      <w:pPr>
        <w:pStyle w:val="SntesisDescriptiva"/>
      </w:pPr>
    </w:p>
    <w:p w:rsidR="00557E02" w:rsidRDefault="00557E02" w:rsidP="00557E02">
      <w:pPr>
        <w:pStyle w:val="SntesisDescriptiva"/>
      </w:pPr>
      <w:r>
        <w:t>Se estima parcialmente el recurso. La Sentencia declara la inconstitucionalidad y nulidad de los preceptos que habilitan al Gobierno a establecer los requisitos básicos para la creación y mantenimiento de centros y estructuras de las universidades. Esta previsión está subordinada a la aprobación de un reglamento, previa consulta a las universidades y a las Comunidades Autónomas. Por ello, la Sentencia afirma que este trámite impide el cumplimiento del requisito de conexión de sentido entre la medida adoptada y la situación de urgencia que se pretende atender, pues el efecto de modificación del ordenamiento queda supeditado a una posterior decisión administrativa y no resulta inmediato. Asimismo, se declara inconstitucional y nulo el precepto que permite la formación de alianzas estratégicas de universidades entre sí o con otros organismos o agentes. La Sentencia constata que este artículo contempla una mera posibilidad de actuación que depende de la voluntad de los sujetos legitimados y no modifica de manera instantánea la situación jurídica existente, por lo que infringe el presupuesto habilitante para dictar una legislación de urgencia.</w:t>
      </w:r>
    </w:p>
    <w:p w:rsidR="00557E02" w:rsidRDefault="00557E02" w:rsidP="00557E02">
      <w:pPr>
        <w:pStyle w:val="SntesisDescriptiva"/>
      </w:pPr>
    </w:p>
    <w:p w:rsidR="00557E02" w:rsidRDefault="00557E02" w:rsidP="00557E02">
      <w:pPr>
        <w:pStyle w:val="SntesisDescriptiva"/>
      </w:pPr>
      <w:r>
        <w:t xml:space="preserve">Se desestima el recurso en todo lo demás. La Sentencia rechaza que el resto de preceptos impugnados vulneren los requisitos del presupuesto habilitante, así como que no respeten el reparto de competencias en materia de educación. Tampoco </w:t>
      </w:r>
      <w:r>
        <w:lastRenderedPageBreak/>
        <w:t>se aprecia violación de la autonomía universitaria del precepto que estandariza la carga de trabajo del profesorado, ya que ello no invade la libertad de cátedra y el interés general que reside en este servicio público habilita al Estado para regular la materia. De otro lado, se descarta la vulneración de la autonomía financiera de las Comunidades Autónomas por tener que asumir la diferencia entre el precio mínimo obligatorio y el precio público final de los estudios oficiales a efectos de la concesión de becas en su territorio. La Sentencia recuerda que la autonomía financiera está sujeta a ciertas limitaciones y condicionantes que han de ser acordados por el Estado para lograr una estabilidad económica. Por último, se niega la violación del principio de seguridad jurídica, por no amparar éste la necesidad de preservar indefinidamente el régimen jurídico establecido en un momento dado.</w:t>
      </w:r>
    </w:p>
    <w:p w:rsidR="00557E02" w:rsidRDefault="00557E02" w:rsidP="00557E02">
      <w:pPr>
        <w:pStyle w:val="SntesisDescriptiva"/>
      </w:pPr>
    </w:p>
    <w:p w:rsidR="00557E02" w:rsidRDefault="00557E02" w:rsidP="00557E02">
      <w:pPr>
        <w:pStyle w:val="SntesisDescriptivaConSeparacion"/>
      </w:pPr>
      <w:r>
        <w:t>La Sentencia cuenta con un Voto particular parcialmente discrepante suscrito por dos Magistrados.</w:t>
      </w:r>
    </w:p>
    <w:bookmarkStart w:id="29" w:name="SENTENCIA_2016_27"/>
    <w:p w:rsidR="00557E02" w:rsidRDefault="00557E02" w:rsidP="00557E02">
      <w:pPr>
        <w:pStyle w:val="TextoNormalNegrita"/>
      </w:pPr>
      <w:r>
        <w:fldChar w:fldCharType="begin"/>
      </w:r>
      <w:r>
        <w:instrText xml:space="preserve"> HYPERLINK "http://hj.tribunalconstitucional.es/es/Resolucion/Show/24830" \o "Ver resolución" </w:instrText>
      </w:r>
      <w:r>
        <w:fldChar w:fldCharType="separate"/>
      </w:r>
      <w:r>
        <w:t>• Pleno. SENTENCIA 27/2016, de 18 de febrero de 2016</w:t>
      </w:r>
      <w:r>
        <w:fldChar w:fldCharType="end"/>
      </w:r>
      <w:bookmarkEnd w:id="29"/>
    </w:p>
    <w:p w:rsidR="00557E02" w:rsidRDefault="00557E02" w:rsidP="00557E02">
      <w:pPr>
        <w:pStyle w:val="TextoNormalSinNegrita"/>
      </w:pPr>
      <w:r>
        <w:t xml:space="preserve"> </w:t>
      </w:r>
      <w:r>
        <w:t xml:space="preserve"> </w:t>
      </w:r>
      <w:r>
        <w:t xml:space="preserve"> </w:t>
      </w:r>
      <w:r>
        <w:t> Conflicto en defensa de la autonomía local 2599-2013.</w:t>
      </w:r>
    </w:p>
    <w:p w:rsidR="00557E02" w:rsidRDefault="00557E02" w:rsidP="00557E02">
      <w:pPr>
        <w:pStyle w:val="TextoNormalCentradoCursiva"/>
      </w:pPr>
      <w:r>
        <w:t xml:space="preserve"> </w:t>
      </w:r>
      <w:r>
        <w:t xml:space="preserve"> </w:t>
      </w:r>
      <w:r>
        <w:t xml:space="preserve"> </w:t>
      </w:r>
      <w:r>
        <w:t> (BOE núm. 71, de 23 de marzo de 2016)</w:t>
      </w:r>
    </w:p>
    <w:p w:rsidR="00557E02" w:rsidRDefault="00557E02" w:rsidP="00557E02">
      <w:pPr>
        <w:pStyle w:val="TextoNormalCentrado"/>
      </w:pPr>
      <w:r>
        <w:t xml:space="preserve"> </w:t>
      </w:r>
      <w:r>
        <w:t xml:space="preserve"> </w:t>
      </w:r>
      <w:r>
        <w:t xml:space="preserve"> </w:t>
      </w:r>
      <w:r>
        <w:t> ECLI:ES:TC:2016:27</w:t>
      </w:r>
    </w:p>
    <w:p w:rsidR="00557E02" w:rsidRDefault="00557E02" w:rsidP="00557E02">
      <w:pPr>
        <w:pStyle w:val="TextoNormalCentrado"/>
      </w:pPr>
    </w:p>
    <w:p w:rsidR="00557E02" w:rsidRDefault="00557E02" w:rsidP="00557E02">
      <w:pPr>
        <w:pStyle w:val="SntesisDescriptiva"/>
      </w:pPr>
      <w:r w:rsidRPr="00557E02">
        <w:rPr>
          <w:rStyle w:val="SntesisDescriptivaTtulo"/>
        </w:rPr>
        <w:t xml:space="preserve">Síntesis Descriptiva: </w:t>
      </w:r>
      <w:r>
        <w:t>Planteado por las Diputaciones Provinciales de Almería, Granada, Málaga y Cádiz en relación con el Decreto-ley del Consejo de Gobierno de la Junta de Andalucía 5/2012, de 27 de noviembre, de medidas urgentes en materia urbanística y para la protección del litoral de Andalucía.</w:t>
      </w:r>
    </w:p>
    <w:p w:rsidR="00557E02" w:rsidRDefault="00557E02" w:rsidP="00557E02">
      <w:pPr>
        <w:pStyle w:val="SntesisDescriptiva"/>
      </w:pPr>
    </w:p>
    <w:p w:rsidR="00557E02" w:rsidRDefault="00557E02" w:rsidP="00557E02">
      <w:pPr>
        <w:pStyle w:val="SntesisAnaltica"/>
      </w:pPr>
      <w:r w:rsidRPr="00557E02">
        <w:rPr>
          <w:rStyle w:val="SntesisAnalticaTtulo"/>
        </w:rPr>
        <w:t xml:space="preserve">Síntesis Analítica: </w:t>
      </w:r>
      <w:r>
        <w:t>Autonomía local, límites de los decretos-leyes, urbanismo y ordenación territorial: inadmisión del conflicto en defensa de la autonomía local por carencia de legitimación activa de las corporaciones locales promotoras.</w:t>
      </w:r>
    </w:p>
    <w:p w:rsidR="00557E02" w:rsidRDefault="00557E02" w:rsidP="00557E02">
      <w:pPr>
        <w:pStyle w:val="SntesisAnaltica"/>
      </w:pPr>
    </w:p>
    <w:p w:rsidR="00557E02" w:rsidRDefault="00557E02" w:rsidP="00557E02">
      <w:pPr>
        <w:pStyle w:val="SntesisDescriptiva"/>
      </w:pPr>
      <w:r w:rsidRPr="00557E02">
        <w:rPr>
          <w:rStyle w:val="SntesisDescriptivaTtulo"/>
        </w:rPr>
        <w:t xml:space="preserve">Resumen: </w:t>
      </w:r>
      <w:r>
        <w:t>Se examina el conflicto en defensa de la autonomía local promovido por cuatro diputaciones provinciales de Andalucía en relación con el Decreto-ley autonómico 5/2012, de 27 de noviembre, de medidas urgentes en materia urbanística y para la protección del litoral andaluz.</w:t>
      </w:r>
    </w:p>
    <w:p w:rsidR="00557E02" w:rsidRDefault="00557E02" w:rsidP="00557E02">
      <w:pPr>
        <w:pStyle w:val="SntesisDescriptiva"/>
      </w:pPr>
    </w:p>
    <w:p w:rsidR="00557E02" w:rsidRDefault="00557E02" w:rsidP="00557E02">
      <w:pPr>
        <w:pStyle w:val="SntesisDescriptivaConSeparacion"/>
      </w:pPr>
      <w:r>
        <w:t xml:space="preserve">Se inadmite el conflicto por carencia de legitimación activa de las corporaciones locales promotoras. La Sentencia considera que las diputaciones provinciales actuaron para defender competencias ajenas, ya que la norma impugnada afecta exclusivamente a las atribuciones municipales en materia de urbanismo y ordenación del territorio. Por ello, las provincias no cumplían con los supuestos de legitimación activa para acudir al tipo de proceso formulado, que exige que la disposición discutida tenga una incidencia directa en el propio ámbito de atribuciones. En relación con lo anterior, la Sentencia descarta que una legitimación procesal de las provincias hubiera podido derivarse de sus funciones de garantía de las competencias municipales en el sector de urbanismo, pues estas solo sirven para asegurar el ejercicio íntegro de las </w:t>
      </w:r>
      <w:r>
        <w:lastRenderedPageBreak/>
        <w:t>competencias municipales, pero no atribuyen a las provincias la capacidad de sustituir unilateralmente la voluntad de los municipios a efectos de entablar un proceso judicial.</w:t>
      </w:r>
    </w:p>
    <w:bookmarkStart w:id="30" w:name="SENTENCIA_2016_28"/>
    <w:p w:rsidR="00557E02" w:rsidRDefault="00557E02" w:rsidP="00557E02">
      <w:pPr>
        <w:pStyle w:val="TextoNormalNegrita"/>
      </w:pPr>
      <w:r>
        <w:fldChar w:fldCharType="begin"/>
      </w:r>
      <w:r>
        <w:instrText xml:space="preserve"> HYPERLINK "http://hj.tribunalconstitucional.es/es/Resolucion/Show/24836" \o "Ver resolución" </w:instrText>
      </w:r>
      <w:r>
        <w:fldChar w:fldCharType="separate"/>
      </w:r>
      <w:r>
        <w:t>• Pleno. SENTENCIA 28/2016, de 18 de febrero de 2016</w:t>
      </w:r>
      <w:r>
        <w:fldChar w:fldCharType="end"/>
      </w:r>
      <w:bookmarkEnd w:id="30"/>
    </w:p>
    <w:p w:rsidR="00557E02" w:rsidRDefault="00557E02" w:rsidP="00557E02">
      <w:pPr>
        <w:pStyle w:val="TextoNormalSinNegrita"/>
      </w:pPr>
      <w:r>
        <w:t xml:space="preserve"> </w:t>
      </w:r>
      <w:r>
        <w:t xml:space="preserve"> </w:t>
      </w:r>
      <w:r>
        <w:t xml:space="preserve"> </w:t>
      </w:r>
      <w:r>
        <w:t> Recurso de inconstitucionalidad 4912-2013.</w:t>
      </w:r>
    </w:p>
    <w:p w:rsidR="00557E02" w:rsidRDefault="00557E02" w:rsidP="00557E02">
      <w:pPr>
        <w:pStyle w:val="TextoNormalCentradoCursiva"/>
      </w:pPr>
      <w:r>
        <w:t xml:space="preserve"> </w:t>
      </w:r>
      <w:r>
        <w:t xml:space="preserve"> </w:t>
      </w:r>
      <w:r>
        <w:t xml:space="preserve"> </w:t>
      </w:r>
      <w:r>
        <w:t> (BOE núm. 71, de 23 de marzo de 2016)</w:t>
      </w:r>
    </w:p>
    <w:p w:rsidR="00557E02" w:rsidRDefault="00557E02" w:rsidP="00557E02">
      <w:pPr>
        <w:pStyle w:val="TextoNormalCentrado"/>
      </w:pPr>
      <w:r>
        <w:t xml:space="preserve"> </w:t>
      </w:r>
      <w:r>
        <w:t xml:space="preserve"> </w:t>
      </w:r>
      <w:r>
        <w:t xml:space="preserve"> </w:t>
      </w:r>
      <w:r>
        <w:t> ECLI:ES:TC:2016:28</w:t>
      </w:r>
    </w:p>
    <w:p w:rsidR="00557E02" w:rsidRDefault="00557E02" w:rsidP="00557E02">
      <w:pPr>
        <w:pStyle w:val="TextoNormalCentrado"/>
      </w:pPr>
    </w:p>
    <w:p w:rsidR="00557E02" w:rsidRDefault="00557E02" w:rsidP="00557E02">
      <w:pPr>
        <w:pStyle w:val="SntesisDescriptiva"/>
      </w:pPr>
      <w:r w:rsidRPr="00557E02">
        <w:rPr>
          <w:rStyle w:val="SntesisDescriptivaTtulo"/>
        </w:rPr>
        <w:t xml:space="preserve">Síntesis Descriptiva: </w:t>
      </w:r>
      <w:r>
        <w:t>Interpuesto por el Gobierno de la Generalitat de Cataluña en relación con diversos preceptos de la Ley 2/2013, de 29 de mayo, de protección y uso sostenible del litoral y de modificación de la Ley 22/1988, de 28 de julio, de costas.</w:t>
      </w:r>
    </w:p>
    <w:p w:rsidR="00557E02" w:rsidRDefault="00557E02" w:rsidP="00557E02">
      <w:pPr>
        <w:pStyle w:val="SntesisDescriptiva"/>
      </w:pPr>
    </w:p>
    <w:p w:rsidR="00557E02" w:rsidRDefault="00557E02" w:rsidP="00557E02">
      <w:pPr>
        <w:pStyle w:val="SntesisAnaltica"/>
      </w:pPr>
      <w:r w:rsidRPr="00557E02">
        <w:rPr>
          <w:rStyle w:val="SntesisAnalticaTtulo"/>
        </w:rPr>
        <w:t xml:space="preserve">Síntesis Analítica: </w:t>
      </w:r>
      <w:r>
        <w:t>Competencias sobre urbanismo, ordenación del litoral y del territorio; autonomía local: interpretación conforme del precepto legal estatal que impone a las Comunidades Autónomas el deber de elaborar un plan sobre la posible incidencia del cambio climático en el dominio público marítimo-terrestre (STC 233/2015).</w:t>
      </w:r>
    </w:p>
    <w:p w:rsidR="00557E02" w:rsidRDefault="00557E02" w:rsidP="00557E02">
      <w:pPr>
        <w:pStyle w:val="SntesisAnaltica"/>
      </w:pPr>
    </w:p>
    <w:p w:rsidR="00557E02" w:rsidRDefault="00557E02" w:rsidP="00557E02">
      <w:pPr>
        <w:pStyle w:val="SntesisDescriptiva"/>
      </w:pPr>
      <w:r w:rsidRPr="00557E02">
        <w:rPr>
          <w:rStyle w:val="SntesisDescriptivaTtulo"/>
        </w:rPr>
        <w:t xml:space="preserve">Resumen: </w:t>
      </w:r>
      <w:r>
        <w:t>Se enjuicia la constitucionalidad de diversos preceptos de la Ley 2/2013, de 29 de mayo, de protección y uso sostenible del litoral y de modificación de la Ley de Costas, que afectan al régimen de dominio público marítimo-terrestre.</w:t>
      </w:r>
    </w:p>
    <w:p w:rsidR="00557E02" w:rsidRDefault="00557E02" w:rsidP="00557E02">
      <w:pPr>
        <w:pStyle w:val="SntesisDescriptiva"/>
      </w:pPr>
    </w:p>
    <w:p w:rsidR="00557E02" w:rsidRDefault="00557E02" w:rsidP="00557E02">
      <w:pPr>
        <w:pStyle w:val="SntesisDescriptiva"/>
      </w:pPr>
      <w:r>
        <w:t>La Sentencia realiza una interpretación conforme a la Constitución de la disposición relativa a los planes autonómicos sobre la incidencia del cambio climático en el dominio público marítimo-terrestre, que han de ser aprobados por un órgano estatal. Ello no quebranta el orden constitucional de competencias: la aprobación por parte del Estado se halla justificada al ser el titular del demanio y, por tanto, estar obligado a preservar su integridad, siempre y cuando tal aprobación se ciña al impacto del cambio climático sobre los bienes demaniales. Además, la norma se incardina en el ámbito del medio ambiente, donde el Estado es competente para fijar la normativa básica.</w:t>
      </w:r>
    </w:p>
    <w:p w:rsidR="00557E02" w:rsidRDefault="00557E02" w:rsidP="00557E02">
      <w:pPr>
        <w:pStyle w:val="SntesisDescriptiva"/>
      </w:pPr>
    </w:p>
    <w:p w:rsidR="00557E02" w:rsidRDefault="00557E02" w:rsidP="00557E02">
      <w:pPr>
        <w:pStyle w:val="SntesisDescriptiva"/>
      </w:pPr>
      <w:r>
        <w:t>Se desestima el recurso en todo lo demás. Aplicando la doctrina contenida en la STC 149/1991, de 4 de julio, la Sentencia considera el precepto que permite la celebración de eventos de interés general con repercusión turística en los tramos urbanos de las playas no vulnera competencias autonómicas, pues no se impone dicho uso, sino que simplemente cabe su autorización. Asimismo, se afirma que la remisión al reglamento prevista en dicho precepto no supone una deslegalización inconstitucional, reiterándose al respecto la STC 233/2015, de 5 de noviembre, ni es contraria a las competencias autonómicas, por la misma razón señalada anteriormente. Tam</w:t>
      </w:r>
      <w:r>
        <w:lastRenderedPageBreak/>
        <w:t>poco es inconstitucional la delimitación de los tramos urbanos y naturales de las playas, dado que su finalidad es proteger el demanio, lo que no afecta a la competencia urbanística para clasificar los suelos.</w:t>
      </w:r>
    </w:p>
    <w:p w:rsidR="00557E02" w:rsidRDefault="00557E02" w:rsidP="00557E02">
      <w:pPr>
        <w:pStyle w:val="SntesisDescriptiva"/>
      </w:pPr>
    </w:p>
    <w:p w:rsidR="00557E02" w:rsidRDefault="00557E02" w:rsidP="00557E02">
      <w:pPr>
        <w:pStyle w:val="SntesisDescriptiva"/>
      </w:pPr>
      <w:r>
        <w:t>Por otra parte, la atribución al Estado de los criterios de asignación de superficie de los usos comerciales y de restauración según lo que se determine reglamentariamente no es contraria a las competencias autonómicas en materia de puertos y de ordenación del territorio y del litoral, porque esta última competencia no se refiere al ámbito portuario y porque, de acuerdo con la doctrina constitucional, la titularidad sobre el dominio público marítimo-terrestre supone la atribución al Estado de una serie de facultades que pueden condicionar y modular las competencias autonómicas. Nuevamente, el precepto controvertido no impone ningún uso, sólo permite que se puedan autorizar. Además, la fijación por reglamento de los criterios para la asignación de superficie máxima constituye una colaboración reglamentaria admisible. Similares argumentos llevan a declarar la constitucionalidad del precepto que atribuye a los propietarios de las viviendas colindantes con los canales navegables el derecho de uso de los amarres situados delante de las viviendas.</w:t>
      </w:r>
    </w:p>
    <w:p w:rsidR="00557E02" w:rsidRDefault="00557E02" w:rsidP="00557E02">
      <w:pPr>
        <w:pStyle w:val="SntesisDescriptiva"/>
      </w:pPr>
    </w:p>
    <w:p w:rsidR="00557E02" w:rsidRDefault="00557E02" w:rsidP="00557E02">
      <w:pPr>
        <w:pStyle w:val="SntesisDescriptivaConSeparacion"/>
      </w:pPr>
      <w:r>
        <w:t>También declara la Sentencia que no es inconstitucional, desde la perspectiva de la autonomía local constitucionalmente garantizada, que el Delegado del Gobierno pueda suspender actos y acuerdos adoptados por las entidades locales que afecten a la integridad del dominio público marítimo-terrestre o a la servidumbre de protección o bien infrinjan el régimen de las actividades prohibidas y permitidas en dicha zona. La suspensión se prevé en norma con rango de ley, está acotado su objeto con precisión suficiente e incide claramente en intereses supralocales, por lo que cumple la doctrina constitucional al respecto. Tampoco quedan afectadas por dicha potestad las competencias autonómicas.</w:t>
      </w:r>
    </w:p>
    <w:bookmarkStart w:id="31" w:name="SENTENCIA_2016_29"/>
    <w:p w:rsidR="00557E02" w:rsidRDefault="00557E02" w:rsidP="00557E02">
      <w:pPr>
        <w:pStyle w:val="TextoNormalNegrita"/>
      </w:pPr>
      <w:r>
        <w:fldChar w:fldCharType="begin"/>
      </w:r>
      <w:r>
        <w:instrText xml:space="preserve"> HYPERLINK "http://hj.tribunalconstitucional.es/es/Resolucion/Show/24832" \o "Ver resolución" </w:instrText>
      </w:r>
      <w:r>
        <w:fldChar w:fldCharType="separate"/>
      </w:r>
      <w:r>
        <w:t>• Pleno. SENTENCIA 29/2016, de 18 de febrero de 2016</w:t>
      </w:r>
      <w:r>
        <w:fldChar w:fldCharType="end"/>
      </w:r>
      <w:bookmarkEnd w:id="31"/>
    </w:p>
    <w:p w:rsidR="00557E02" w:rsidRDefault="00557E02" w:rsidP="00557E02">
      <w:pPr>
        <w:pStyle w:val="TextoNormalSinNegrita"/>
      </w:pPr>
      <w:r>
        <w:t xml:space="preserve"> </w:t>
      </w:r>
      <w:r>
        <w:t xml:space="preserve"> </w:t>
      </w:r>
      <w:r>
        <w:t xml:space="preserve"> </w:t>
      </w:r>
      <w:r>
        <w:t> Recurso de inconstitucionalidad 5852-2013.</w:t>
      </w:r>
    </w:p>
    <w:p w:rsidR="00557E02" w:rsidRDefault="00557E02" w:rsidP="00557E02">
      <w:pPr>
        <w:pStyle w:val="TextoNormalCentradoCursiva"/>
      </w:pPr>
      <w:r>
        <w:t xml:space="preserve"> </w:t>
      </w:r>
      <w:r>
        <w:t xml:space="preserve"> </w:t>
      </w:r>
      <w:r>
        <w:t xml:space="preserve"> </w:t>
      </w:r>
      <w:r>
        <w:t> (BOE núm. 71, de 23 de marzo de 2016)</w:t>
      </w:r>
    </w:p>
    <w:p w:rsidR="00557E02" w:rsidRDefault="00557E02" w:rsidP="00557E02">
      <w:pPr>
        <w:pStyle w:val="TextoNormalCentrado"/>
      </w:pPr>
      <w:r>
        <w:t xml:space="preserve"> </w:t>
      </w:r>
      <w:r>
        <w:t xml:space="preserve"> </w:t>
      </w:r>
      <w:r>
        <w:t xml:space="preserve"> </w:t>
      </w:r>
      <w:r>
        <w:t> ECLI:ES:TC:2016:29</w:t>
      </w:r>
    </w:p>
    <w:p w:rsidR="00557E02" w:rsidRDefault="00557E02" w:rsidP="00557E02">
      <w:pPr>
        <w:pStyle w:val="TextoNormalCentrado"/>
      </w:pPr>
    </w:p>
    <w:p w:rsidR="00557E02" w:rsidRDefault="00557E02" w:rsidP="00557E02">
      <w:pPr>
        <w:pStyle w:val="SntesisDescriptiva"/>
      </w:pPr>
      <w:r w:rsidRPr="00557E02">
        <w:rPr>
          <w:rStyle w:val="SntesisDescriptivaTtulo"/>
        </w:rPr>
        <w:t xml:space="preserve">Síntesis Descriptiva: </w:t>
      </w:r>
      <w:r>
        <w:t>Interpuesto por el Gobierno de Navarra en relación con diversos preceptos del Real Decreto-ley 9/2013, de 12 de julio, por el que se adoptan medidas urgentes para garantizar la estabilidad financiera del sistema eléctrico.</w:t>
      </w:r>
    </w:p>
    <w:p w:rsidR="00557E02" w:rsidRDefault="00557E02" w:rsidP="00557E02">
      <w:pPr>
        <w:pStyle w:val="SntesisDescriptiva"/>
      </w:pPr>
    </w:p>
    <w:p w:rsidR="00557E02" w:rsidRDefault="00557E02" w:rsidP="00557E02">
      <w:pPr>
        <w:pStyle w:val="SntesisAnaltica"/>
      </w:pPr>
      <w:r w:rsidRPr="00557E02">
        <w:rPr>
          <w:rStyle w:val="SntesisAnalticaTtulo"/>
        </w:rPr>
        <w:t xml:space="preserve">Síntesis Analítica: </w:t>
      </w:r>
      <w:r>
        <w:t>Límites de los decretos-leyes, principios de seguridad jurídica, irretroactividad e interdicción de la arbitrariedad: acreditación de la concurrencia del presupuesto habilitante; constitucionalidad de los preceptos legales que establecen un nuevo régimen retributivo para los titulares de las instalaciones de producción de energía eléctrica en régimen primado (STC 270/2015). Voto particular.</w:t>
      </w:r>
    </w:p>
    <w:p w:rsidR="00557E02" w:rsidRDefault="00557E02" w:rsidP="00557E02">
      <w:pPr>
        <w:pStyle w:val="SntesisAnaltica"/>
      </w:pPr>
    </w:p>
    <w:p w:rsidR="00557E02" w:rsidRDefault="00557E02" w:rsidP="00557E02">
      <w:pPr>
        <w:pStyle w:val="SntesisDescriptiva"/>
      </w:pPr>
      <w:r w:rsidRPr="00557E02">
        <w:rPr>
          <w:rStyle w:val="SntesisDescriptivaTtulo"/>
        </w:rPr>
        <w:lastRenderedPageBreak/>
        <w:t xml:space="preserve">Resumen: </w:t>
      </w:r>
      <w:r>
        <w:t>Se enjuicia la constitucionalidad de diversos preceptos del Real Decreto-ley 9/2013, de 12 de julio, que modifican la Ley del sector eléctrico de 1997 a fin de establecer un nuevo régimen retributivo para las instalaciones de producción de energía eléctrica en régimen primado y una habilitación al Gobierno para que apruebe por real decreto el régimen jurídico y económico de dichas instalaciones. Esta norma entró en vigor al día siguiente de su publicación, pero sus efectos relativos a las liquidaciones del régimen retributivo quedaron pendientes del ulterior desarrollo reglamentario.</w:t>
      </w:r>
    </w:p>
    <w:p w:rsidR="00557E02" w:rsidRDefault="00557E02" w:rsidP="00557E02">
      <w:pPr>
        <w:pStyle w:val="SntesisDescriptiva"/>
      </w:pPr>
    </w:p>
    <w:p w:rsidR="00557E02" w:rsidRDefault="00557E02" w:rsidP="00557E02">
      <w:pPr>
        <w:pStyle w:val="SntesisDescriptiva"/>
      </w:pPr>
      <w:r>
        <w:t>Se desestima el recurso. La Sentencia reitera la doctrina contenida en la STC 270/2015, de 17 de diciembre, en lo relativo al presupuesto habilitante del Decreto-ley y los principios de jerarquía, seguridad jurídica y confianza legítima e irretroactividad.</w:t>
      </w:r>
    </w:p>
    <w:p w:rsidR="00557E02" w:rsidRDefault="00557E02" w:rsidP="00557E02">
      <w:pPr>
        <w:pStyle w:val="SntesisDescriptiva"/>
      </w:pPr>
    </w:p>
    <w:p w:rsidR="00557E02" w:rsidRDefault="00557E02" w:rsidP="00557E02">
      <w:pPr>
        <w:pStyle w:val="SntesisDescriptiva"/>
      </w:pPr>
      <w:r>
        <w:t>Asimismo, no se aprecia vulneración del principio de interdicción de la arbitrariedad de los poderes públicos. No se argumentó por el recurrente en qué medida la nueva regulación comporta una discriminación negativa de la producción eléctrica mediante fuentes renovables, residuos y cogeneración. Además, cada tecnología tiene sus propias peculiaridades, que pueden justificar tratamientos diferenciados, sin que sea exigible una homogeneización.</w:t>
      </w:r>
    </w:p>
    <w:p w:rsidR="00557E02" w:rsidRDefault="00557E02" w:rsidP="00557E02">
      <w:pPr>
        <w:pStyle w:val="SntesisDescriptiva"/>
      </w:pPr>
    </w:p>
    <w:p w:rsidR="00557E02" w:rsidRDefault="00557E02" w:rsidP="00557E02">
      <w:pPr>
        <w:pStyle w:val="SntesisDescriptivaConSeparacion"/>
      </w:pPr>
      <w:r>
        <w:t>La Sentencia cuenta con un Voto particular concurrente suscrito por tres Magistrados.</w:t>
      </w:r>
    </w:p>
    <w:bookmarkStart w:id="32" w:name="SENTENCIA_2016_30"/>
    <w:p w:rsidR="00557E02" w:rsidRDefault="00557E02" w:rsidP="00557E02">
      <w:pPr>
        <w:pStyle w:val="TextoNormalNegrita"/>
      </w:pPr>
      <w:r>
        <w:fldChar w:fldCharType="begin"/>
      </w:r>
      <w:r>
        <w:instrText xml:space="preserve"> HYPERLINK "http://hj.tribunalconstitucional.es/es/Resolucion/Show/24833" \o "Ver resolución" </w:instrText>
      </w:r>
      <w:r>
        <w:fldChar w:fldCharType="separate"/>
      </w:r>
      <w:r>
        <w:t>• Pleno. SENTENCIA 30/2016, de 18 de febrero de 2016</w:t>
      </w:r>
      <w:r>
        <w:fldChar w:fldCharType="end"/>
      </w:r>
      <w:bookmarkEnd w:id="32"/>
    </w:p>
    <w:p w:rsidR="00557E02" w:rsidRDefault="00557E02" w:rsidP="00557E02">
      <w:pPr>
        <w:pStyle w:val="TextoNormalSinNegrita"/>
      </w:pPr>
      <w:r>
        <w:t xml:space="preserve"> </w:t>
      </w:r>
      <w:r>
        <w:t xml:space="preserve"> </w:t>
      </w:r>
      <w:r>
        <w:t xml:space="preserve"> </w:t>
      </w:r>
      <w:r>
        <w:t> Recurso de inconstitucionalidad 6031-2013.</w:t>
      </w:r>
    </w:p>
    <w:p w:rsidR="00557E02" w:rsidRDefault="00557E02" w:rsidP="00557E02">
      <w:pPr>
        <w:pStyle w:val="TextoNormalCentradoCursiva"/>
      </w:pPr>
      <w:r>
        <w:t xml:space="preserve"> </w:t>
      </w:r>
      <w:r>
        <w:t xml:space="preserve"> </w:t>
      </w:r>
      <w:r>
        <w:t xml:space="preserve"> </w:t>
      </w:r>
      <w:r>
        <w:t> (BOE núm. 71, de 23 de marzo de 2016)</w:t>
      </w:r>
    </w:p>
    <w:p w:rsidR="00557E02" w:rsidRDefault="00557E02" w:rsidP="00557E02">
      <w:pPr>
        <w:pStyle w:val="TextoNormalCentrado"/>
      </w:pPr>
      <w:r>
        <w:t xml:space="preserve"> </w:t>
      </w:r>
      <w:r>
        <w:t xml:space="preserve"> </w:t>
      </w:r>
      <w:r>
        <w:t xml:space="preserve"> </w:t>
      </w:r>
      <w:r>
        <w:t> ECLI:ES:TC:2016:30</w:t>
      </w:r>
    </w:p>
    <w:p w:rsidR="00557E02" w:rsidRDefault="00557E02" w:rsidP="00557E02">
      <w:pPr>
        <w:pStyle w:val="TextoNormalCentrado"/>
      </w:pPr>
    </w:p>
    <w:p w:rsidR="00557E02" w:rsidRDefault="00557E02" w:rsidP="00557E02">
      <w:pPr>
        <w:pStyle w:val="SntesisDescriptiva"/>
      </w:pPr>
      <w:r w:rsidRPr="00557E02">
        <w:rPr>
          <w:rStyle w:val="SntesisDescriptivaTtulo"/>
        </w:rPr>
        <w:t xml:space="preserve">Síntesis Descriptiva: </w:t>
      </w:r>
      <w:r>
        <w:t>Interpuesto por más de cincuenta diputados del Grupo Parlamentario Socialista del Congreso de los Diputados en relación con diversos preceptos del Real Decreto-ley 9/2013, de 12 de julio, por el que se adoptan medidas urgentes para garantizar la estabilidad financiera del sistema eléctrico.</w:t>
      </w:r>
    </w:p>
    <w:p w:rsidR="00557E02" w:rsidRDefault="00557E02" w:rsidP="00557E02">
      <w:pPr>
        <w:pStyle w:val="SntesisDescriptiva"/>
      </w:pPr>
    </w:p>
    <w:p w:rsidR="00557E02" w:rsidRDefault="00557E02" w:rsidP="00557E02">
      <w:pPr>
        <w:pStyle w:val="SntesisAnaltica"/>
      </w:pPr>
      <w:r w:rsidRPr="00557E02">
        <w:rPr>
          <w:rStyle w:val="SntesisAnalticaTtulo"/>
        </w:rPr>
        <w:t xml:space="preserve">Síntesis Analítica: </w:t>
      </w:r>
      <w:r>
        <w:t>Límites de los decretos-leyes, principios de seguridad jurídica e irretroactividad: acreditación de la concurrencia del presupuesto habilitante; constitucionalidad de los preceptos legales que establecen un nuevo régimen retributivo para los titulares de las instalaciones de producción de energía eléctrica en régimen primado (STC 270/2015). Voto particular.</w:t>
      </w:r>
    </w:p>
    <w:p w:rsidR="00557E02" w:rsidRDefault="00557E02" w:rsidP="00557E02">
      <w:pPr>
        <w:pStyle w:val="SntesisAnaltica"/>
      </w:pPr>
    </w:p>
    <w:p w:rsidR="00557E02" w:rsidRDefault="00557E02" w:rsidP="00557E02">
      <w:pPr>
        <w:pStyle w:val="SntesisDescriptiva"/>
      </w:pPr>
      <w:r w:rsidRPr="00557E02">
        <w:rPr>
          <w:rStyle w:val="SntesisDescriptivaTtulo"/>
        </w:rPr>
        <w:t xml:space="preserve">Resumen: </w:t>
      </w:r>
      <w:r>
        <w:t xml:space="preserve">Se enjuicia la constitucionalidad de diversos preceptos del Real Decreto-ley 9/2013, de 12 de julio, que modifican la Ley del sector eléctrico de 1997 a fin de establecer un nuevo régimen retributivo para las instalaciones de producción de energía eléctrica en régimen primado y una habilitación al Gobierno para que </w:t>
      </w:r>
      <w:r>
        <w:lastRenderedPageBreak/>
        <w:t>apruebe por real decreto el régimen jurídico y económico de dichas instalaciones. Esta norma entró en vigor al día siguiente de su publicación, pero sus efectos relativos a las liquidaciones del régimen retributivo quedaron pendientes del ulterior desarrollo reglamentario.</w:t>
      </w:r>
    </w:p>
    <w:p w:rsidR="00557E02" w:rsidRDefault="00557E02" w:rsidP="00557E02">
      <w:pPr>
        <w:pStyle w:val="SntesisDescriptiva"/>
      </w:pPr>
    </w:p>
    <w:p w:rsidR="00557E02" w:rsidRDefault="00557E02" w:rsidP="00557E02">
      <w:pPr>
        <w:pStyle w:val="SntesisDescriptiva"/>
      </w:pPr>
      <w:r>
        <w:t>Se desestima el recurso. La Sentencia reitera la doctrina contenida en la STC 270/2015, de 17 de diciembre, en lo relativo al presupuesto habilitante del decreto-ley y los principios de seguridad jurídica y confianza legítima y el de irretroactividad.</w:t>
      </w:r>
    </w:p>
    <w:p w:rsidR="00557E02" w:rsidRDefault="00557E02" w:rsidP="00557E02">
      <w:pPr>
        <w:pStyle w:val="SntesisDescriptiva"/>
      </w:pPr>
    </w:p>
    <w:p w:rsidR="00557E02" w:rsidRDefault="00557E02" w:rsidP="00557E02">
      <w:pPr>
        <w:pStyle w:val="SntesisDescriptiva"/>
      </w:pPr>
      <w:r>
        <w:t>Asimismo, no se aprecia que la disposición que remite al reglamento el desarrollo del nuevo régimen retributivo infrinja el principio de reserva de ley en relación con el derecho a la libertad de empresa. No hay remisión en bloque al reglamento, pues el precepto impugnado establece claramente los requisitos y condiciones del nuevo régimen retributivo, es decir, sus elementos esenciales ya están fijados por norma con rango de ley.</w:t>
      </w:r>
    </w:p>
    <w:p w:rsidR="00557E02" w:rsidRDefault="00557E02" w:rsidP="00557E02">
      <w:pPr>
        <w:pStyle w:val="SntesisDescriptiva"/>
      </w:pPr>
    </w:p>
    <w:p w:rsidR="00557E02" w:rsidRDefault="00557E02" w:rsidP="00557E02">
      <w:pPr>
        <w:pStyle w:val="SntesisDescriptivaConSeparacion"/>
      </w:pPr>
      <w:r>
        <w:t>La Sentencia cuenta con un Voto particular concurrente suscrito por tres Magistrados.</w:t>
      </w:r>
    </w:p>
    <w:bookmarkStart w:id="33" w:name="SENTENCIA_2016_31"/>
    <w:p w:rsidR="00557E02" w:rsidRDefault="00557E02" w:rsidP="00557E02">
      <w:pPr>
        <w:pStyle w:val="TextoNormalNegrita"/>
      </w:pPr>
      <w:r>
        <w:fldChar w:fldCharType="begin"/>
      </w:r>
      <w:r>
        <w:instrText xml:space="preserve"> HYPERLINK "http://hj.tribunalconstitucional.es/es/Resolucion/Show/24828" \o "Ver resolución" </w:instrText>
      </w:r>
      <w:r>
        <w:fldChar w:fldCharType="separate"/>
      </w:r>
      <w:r>
        <w:t>• Pleno. SENTENCIA 31/2016, de 18 de febrero de 2016</w:t>
      </w:r>
      <w:r>
        <w:fldChar w:fldCharType="end"/>
      </w:r>
      <w:bookmarkEnd w:id="33"/>
    </w:p>
    <w:p w:rsidR="00557E02" w:rsidRDefault="00557E02" w:rsidP="00557E02">
      <w:pPr>
        <w:pStyle w:val="TextoNormalSinNegrita"/>
      </w:pPr>
      <w:r>
        <w:t xml:space="preserve"> </w:t>
      </w:r>
      <w:r>
        <w:t xml:space="preserve"> </w:t>
      </w:r>
      <w:r>
        <w:t xml:space="preserve"> </w:t>
      </w:r>
      <w:r>
        <w:t> Conflicto positivo de competencia 6893-2013.</w:t>
      </w:r>
    </w:p>
    <w:p w:rsidR="00557E02" w:rsidRDefault="00557E02" w:rsidP="00557E02">
      <w:pPr>
        <w:pStyle w:val="TextoNormalCentradoCursiva"/>
      </w:pPr>
      <w:r>
        <w:t xml:space="preserve"> </w:t>
      </w:r>
      <w:r>
        <w:t xml:space="preserve"> </w:t>
      </w:r>
      <w:r>
        <w:t xml:space="preserve"> </w:t>
      </w:r>
      <w:r>
        <w:t> (BOE núm. 71, de 23 de marzo de 2016)</w:t>
      </w:r>
    </w:p>
    <w:p w:rsidR="00557E02" w:rsidRDefault="00557E02" w:rsidP="00557E02">
      <w:pPr>
        <w:pStyle w:val="TextoNormalCentrado"/>
      </w:pPr>
      <w:r>
        <w:t xml:space="preserve"> </w:t>
      </w:r>
      <w:r>
        <w:t xml:space="preserve"> </w:t>
      </w:r>
      <w:r>
        <w:t xml:space="preserve"> </w:t>
      </w:r>
      <w:r>
        <w:t> ECLI:ES:TC:2016:31</w:t>
      </w:r>
    </w:p>
    <w:p w:rsidR="00557E02" w:rsidRDefault="00557E02" w:rsidP="00557E02">
      <w:pPr>
        <w:pStyle w:val="TextoNormalCentrado"/>
      </w:pPr>
    </w:p>
    <w:p w:rsidR="00557E02" w:rsidRDefault="00557E02" w:rsidP="00557E02">
      <w:pPr>
        <w:pStyle w:val="SntesisDescriptiva"/>
      </w:pPr>
      <w:r w:rsidRPr="00557E02">
        <w:rPr>
          <w:rStyle w:val="SntesisDescriptivaTtulo"/>
        </w:rPr>
        <w:t xml:space="preserve">Síntesis Descriptiva: </w:t>
      </w:r>
      <w:r>
        <w:t>Planteado por el Gobierno de Canarias en relación con diversos preceptos del Real Decreto 515/2013, de 5 de julio, por el que se regulan los criterios y el procedimiento para determinar y repercutir las responsabilidades por incumplimiento del Derecho de la Unión Europea.</w:t>
      </w:r>
    </w:p>
    <w:p w:rsidR="00557E02" w:rsidRDefault="00557E02" w:rsidP="00557E02">
      <w:pPr>
        <w:pStyle w:val="SntesisDescriptiva"/>
      </w:pPr>
    </w:p>
    <w:p w:rsidR="00557E02" w:rsidRDefault="00557E02" w:rsidP="00557E02">
      <w:pPr>
        <w:pStyle w:val="SntesisAnaltica"/>
      </w:pPr>
      <w:r w:rsidRPr="00557E02">
        <w:rPr>
          <w:rStyle w:val="SntesisAnalticaTtulo"/>
        </w:rPr>
        <w:t xml:space="preserve">Síntesis Analítica: </w:t>
      </w:r>
      <w:r>
        <w:t>Autonomía financiera, procedimiento de responsabilidad patrimonial: adecuado ejercicio de las competencias estatales (STC 215/2014).</w:t>
      </w:r>
    </w:p>
    <w:p w:rsidR="00557E02" w:rsidRDefault="00557E02" w:rsidP="00557E02">
      <w:pPr>
        <w:pStyle w:val="SntesisAnaltica"/>
      </w:pPr>
    </w:p>
    <w:p w:rsidR="00557E02" w:rsidRDefault="00557E02" w:rsidP="00557E02">
      <w:pPr>
        <w:pStyle w:val="SntesisDescriptiva"/>
      </w:pPr>
      <w:r w:rsidRPr="00557E02">
        <w:rPr>
          <w:rStyle w:val="SntesisDescriptivaTtulo"/>
        </w:rPr>
        <w:t xml:space="preserve">Resumen: </w:t>
      </w:r>
      <w:r>
        <w:t>Se examina el conflicto de competencia planteado en relación con diversos preceptos del Real Decreto 515/2013, de 5 de julio, por el que se regulan los criterios y el procedimiento para determinar y repercutir las responsabilidades por incumplimiento del Derecho de la Unión Europa.</w:t>
      </w:r>
    </w:p>
    <w:p w:rsidR="00557E02" w:rsidRDefault="00557E02" w:rsidP="00557E02">
      <w:pPr>
        <w:pStyle w:val="SntesisDescriptiva"/>
      </w:pPr>
    </w:p>
    <w:p w:rsidR="00557E02" w:rsidRDefault="00557E02" w:rsidP="00557E02">
      <w:pPr>
        <w:pStyle w:val="SntesisDescriptivaConSeparacion"/>
      </w:pPr>
      <w:r>
        <w:t xml:space="preserve">Se desestima el conflicto. En aplicación de la STC 215/2014, de 18 de diciembre, la Sentencia declara que no vulneran las competencias autonómicas aquellos preceptos que, con independencia de la materia, establecen el procedimiento general para determinar y repercutir la responsabilidad por incumplimiento del derecho de la Unión Europea. Estos preceptos no son más que un desarrollo del principio de responsabilidad previsto en la Ley Orgánica 2/2012, de estabilidad presupuestaria y sostenibilidad financiera. Asimismo, se afirma que no vulneran el ámbito de autonomía </w:t>
      </w:r>
      <w:r>
        <w:lastRenderedPageBreak/>
        <w:t>aquellos preceptos que atribuyen al Consejo de Ministros competencias para declarar la concreta responsabilidad individual, adoptar medidas provisionales, o acordar la extinción de la deuda mediante compensación. La Sentencia declara que corresponde al Estado repercutir sobre las Administraciones públicas autonómicas competentes la responsabilidad que pudiera derivar del incumplimiento del Derecho de la Unión Europea, pues aun cuando tal incumplimiento no justifica la asunción por el Estado de una competencia que no le corresponde, tampoco le impide repercutir ad intra la responsabilidad que en cada caso proceda.</w:t>
      </w:r>
    </w:p>
    <w:bookmarkStart w:id="34" w:name="SENTENCIA_2016_32"/>
    <w:p w:rsidR="00557E02" w:rsidRDefault="00557E02" w:rsidP="00557E02">
      <w:pPr>
        <w:pStyle w:val="TextoNormalNegrita"/>
      </w:pPr>
      <w:r>
        <w:fldChar w:fldCharType="begin"/>
      </w:r>
      <w:r>
        <w:instrText xml:space="preserve"> HYPERLINK "http://hj.tribunalconstitucional.es/es/Resolucion/Show/24834" \o "Ver resolución" </w:instrText>
      </w:r>
      <w:r>
        <w:fldChar w:fldCharType="separate"/>
      </w:r>
      <w:r>
        <w:t>• Pleno. SENTENCIA 32/2016, de 18 de febrero de 2016</w:t>
      </w:r>
      <w:r>
        <w:fldChar w:fldCharType="end"/>
      </w:r>
      <w:bookmarkEnd w:id="34"/>
    </w:p>
    <w:p w:rsidR="00557E02" w:rsidRDefault="00557E02" w:rsidP="00557E02">
      <w:pPr>
        <w:pStyle w:val="TextoNormalSinNegrita"/>
      </w:pPr>
      <w:r>
        <w:t xml:space="preserve"> </w:t>
      </w:r>
      <w:r>
        <w:t xml:space="preserve"> </w:t>
      </w:r>
      <w:r>
        <w:t xml:space="preserve"> </w:t>
      </w:r>
      <w:r>
        <w:t> Recurso de inconstitucionalidad 1908-2014.</w:t>
      </w:r>
    </w:p>
    <w:p w:rsidR="00557E02" w:rsidRDefault="00557E02" w:rsidP="00557E02">
      <w:pPr>
        <w:pStyle w:val="TextoNormalCentradoCursiva"/>
      </w:pPr>
      <w:r>
        <w:t xml:space="preserve"> </w:t>
      </w:r>
      <w:r>
        <w:t xml:space="preserve"> </w:t>
      </w:r>
      <w:r>
        <w:t xml:space="preserve"> </w:t>
      </w:r>
      <w:r>
        <w:t> (BOE núm. 71, de 23 de marzo de 2016)</w:t>
      </w:r>
    </w:p>
    <w:p w:rsidR="00557E02" w:rsidRDefault="00557E02" w:rsidP="00557E02">
      <w:pPr>
        <w:pStyle w:val="TextoNormalCentrado"/>
      </w:pPr>
      <w:r>
        <w:t xml:space="preserve"> </w:t>
      </w:r>
      <w:r>
        <w:t xml:space="preserve"> </w:t>
      </w:r>
      <w:r>
        <w:t xml:space="preserve"> </w:t>
      </w:r>
      <w:r>
        <w:t> ECLI:ES:TC:2016:32</w:t>
      </w:r>
    </w:p>
    <w:p w:rsidR="00557E02" w:rsidRDefault="00557E02" w:rsidP="00557E02">
      <w:pPr>
        <w:pStyle w:val="TextoNormalCentrado"/>
      </w:pPr>
    </w:p>
    <w:p w:rsidR="00557E02" w:rsidRDefault="00557E02" w:rsidP="00557E02">
      <w:pPr>
        <w:pStyle w:val="SntesisDescriptiva"/>
      </w:pPr>
      <w:r w:rsidRPr="00557E02">
        <w:rPr>
          <w:rStyle w:val="SntesisDescriptivaTtulo"/>
        </w:rPr>
        <w:t xml:space="preserve">Síntesis Descriptiva: </w:t>
      </w:r>
      <w:r>
        <w:t>Interpuesto por el Gobierno de la Generalitat de Cataluña en relación con diversos preceptos de la Ley 24/2013, de 26 de diciembre, del sector eléctrico.</w:t>
      </w:r>
    </w:p>
    <w:p w:rsidR="00557E02" w:rsidRDefault="00557E02" w:rsidP="00557E02">
      <w:pPr>
        <w:pStyle w:val="SntesisDescriptiva"/>
      </w:pPr>
    </w:p>
    <w:p w:rsidR="00557E02" w:rsidRDefault="00557E02" w:rsidP="00557E02">
      <w:pPr>
        <w:pStyle w:val="SntesisAnaltica"/>
      </w:pPr>
      <w:r w:rsidRPr="00557E02">
        <w:rPr>
          <w:rStyle w:val="SntesisAnalticaTtulo"/>
        </w:rPr>
        <w:t xml:space="preserve">Síntesis Analítica: </w:t>
      </w:r>
      <w:r>
        <w:t>Competencias sobre ordenación general de la economía y sobre el sector eléctrico: interpretación conforme de los preceptos legales estatales relativos a la autorización de instalaciones peninsulares de producción de energía eléctrica y resolución de controversias sobre suministro de energía eléctrica. Votos particulares.</w:t>
      </w:r>
    </w:p>
    <w:p w:rsidR="00557E02" w:rsidRDefault="00557E02" w:rsidP="00557E02">
      <w:pPr>
        <w:pStyle w:val="SntesisAnaltica"/>
      </w:pPr>
    </w:p>
    <w:p w:rsidR="00557E02" w:rsidRDefault="00557E02" w:rsidP="00557E02">
      <w:pPr>
        <w:pStyle w:val="SntesisDescriptiva"/>
      </w:pPr>
      <w:r w:rsidRPr="00557E02">
        <w:rPr>
          <w:rStyle w:val="SntesisDescriptivaTtulo"/>
        </w:rPr>
        <w:t xml:space="preserve">Resumen: </w:t>
      </w:r>
      <w:r>
        <w:t>Se enjuicia la constitucionalidad de diversos preceptos de la Ley 24/2013, de 26 de diciembre, del sector eléctrico. Las disposiciones impugnadas regulan:  a) la competencia estatal para autorizar instalaciones de producción de energía eléctrica; b) el procedimiento de resolución de controversias entre los usuarios finales y las empresas suministradoras de energía eléctrica; c) la inscripción obligatoria en el Registro administrativo de autoconsumo; d) los derechos y obligaciones de las empresas distribuidoras y comercializadoras de energía eléctrica; y f) la calidad del suministro eléctrico y la calificación de ciertos suministros como esenciales.</w:t>
      </w:r>
    </w:p>
    <w:p w:rsidR="00557E02" w:rsidRDefault="00557E02" w:rsidP="00557E02">
      <w:pPr>
        <w:pStyle w:val="SntesisDescriptiva"/>
      </w:pPr>
    </w:p>
    <w:p w:rsidR="00557E02" w:rsidRDefault="00557E02" w:rsidP="00557E02">
      <w:pPr>
        <w:pStyle w:val="SntesisDescriptiva"/>
      </w:pPr>
      <w:r>
        <w:t xml:space="preserve">Por un lado, se realiza una interpretación conforme a la Constitución de dos de los preceptos impugnados. La Sentencia declara que es constitucional la disposición que reconoce la competencia estatal para autorizar ciertas instalaciones eléctricas en función a la potencia instalada y a la tensión nominal de la línea, en la medida en que la distribución competencial derivada de la aplicación de estos criterios técnicos coincida materialmente con la que surge de los criterios constitucionales del aprovechamiento y del transporte intra o extracomunitario. Asimismo, se resuelve que no es inconstitucional el precepto que regula el procedimiento de resolución de controversias sobre suministro de energía eléctrica, toda vez que el mecanismo es aplicable sólo a las controversias que, por incidir en el correcto funcionamiento del sistema eléctrico en su conjunto, trascienden el ámbito autonómico e impactan en el régimen </w:t>
      </w:r>
      <w:r>
        <w:lastRenderedPageBreak/>
        <w:t>económico del sector. Por otro lado, se desestima el recurso en todo lo demás. La Sentencia descarta que los demás preceptos impugnados vulneren el orden constitucional de distribución de competencias, pues las cuestiones reguladas encajan en el concepto material de bases del sector eléctrico.</w:t>
      </w:r>
    </w:p>
    <w:p w:rsidR="00557E02" w:rsidRDefault="00557E02" w:rsidP="00557E02">
      <w:pPr>
        <w:pStyle w:val="SntesisDescriptiva"/>
      </w:pPr>
    </w:p>
    <w:p w:rsidR="00557E02" w:rsidRDefault="00557E02" w:rsidP="00557E02">
      <w:pPr>
        <w:pStyle w:val="SntesisDescriptivaConSeparacion"/>
      </w:pPr>
      <w:r>
        <w:t>La Sentencia cuenta con dos votos particulares parcialmente discrepantes, uno de ellos suscrito por tres magistrados.</w:t>
      </w:r>
    </w:p>
    <w:bookmarkStart w:id="35" w:name="SENTENCIA_2016_33"/>
    <w:p w:rsidR="00557E02" w:rsidRDefault="00557E02" w:rsidP="00557E02">
      <w:pPr>
        <w:pStyle w:val="TextoNormalNegrita"/>
      </w:pPr>
      <w:r>
        <w:fldChar w:fldCharType="begin"/>
      </w:r>
      <w:r>
        <w:instrText xml:space="preserve"> HYPERLINK "http://hj.tribunalconstitucional.es/es/Resolucion/Show/24827" \o "Ver resolución" </w:instrText>
      </w:r>
      <w:r>
        <w:fldChar w:fldCharType="separate"/>
      </w:r>
      <w:r>
        <w:t>• Pleno. SENTENCIA 33/2016, de 18 de febrero de 2016</w:t>
      </w:r>
      <w:r>
        <w:fldChar w:fldCharType="end"/>
      </w:r>
      <w:bookmarkEnd w:id="35"/>
    </w:p>
    <w:p w:rsidR="00557E02" w:rsidRDefault="00557E02" w:rsidP="00557E02">
      <w:pPr>
        <w:pStyle w:val="TextoNormalSinNegrita"/>
      </w:pPr>
      <w:r>
        <w:t xml:space="preserve"> </w:t>
      </w:r>
      <w:r>
        <w:t xml:space="preserve"> </w:t>
      </w:r>
      <w:r>
        <w:t xml:space="preserve"> </w:t>
      </w:r>
      <w:r>
        <w:t> Recurso de inconstitucionalidad 5458-2015.</w:t>
      </w:r>
    </w:p>
    <w:p w:rsidR="00557E02" w:rsidRDefault="00557E02" w:rsidP="00557E02">
      <w:pPr>
        <w:pStyle w:val="TextoNormalCentradoCursiva"/>
      </w:pPr>
      <w:r>
        <w:t xml:space="preserve"> </w:t>
      </w:r>
      <w:r>
        <w:t xml:space="preserve"> </w:t>
      </w:r>
      <w:r>
        <w:t xml:space="preserve"> </w:t>
      </w:r>
      <w:r>
        <w:t> (BOE núm. 71, de 23 de marzo de 2016)</w:t>
      </w:r>
    </w:p>
    <w:p w:rsidR="00557E02" w:rsidRDefault="00557E02" w:rsidP="00557E02">
      <w:pPr>
        <w:pStyle w:val="TextoNormalCentrado"/>
      </w:pPr>
      <w:r>
        <w:t xml:space="preserve"> </w:t>
      </w:r>
      <w:r>
        <w:t xml:space="preserve"> </w:t>
      </w:r>
      <w:r>
        <w:t xml:space="preserve"> </w:t>
      </w:r>
      <w:r>
        <w:t> ECLI:ES:TC:2016:33</w:t>
      </w:r>
    </w:p>
    <w:p w:rsidR="00557E02" w:rsidRDefault="00557E02" w:rsidP="00557E02">
      <w:pPr>
        <w:pStyle w:val="TextoNormalCentrado"/>
      </w:pPr>
    </w:p>
    <w:p w:rsidR="00557E02" w:rsidRDefault="00557E02" w:rsidP="00557E02">
      <w:pPr>
        <w:pStyle w:val="SntesisDescriptiva"/>
      </w:pPr>
      <w:r w:rsidRPr="00557E02">
        <w:rPr>
          <w:rStyle w:val="SntesisDescriptivaTtulo"/>
        </w:rPr>
        <w:t xml:space="preserve">Síntesis Descriptiva: </w:t>
      </w:r>
      <w:r>
        <w:t>Interpuesto por el Presidente del Gobierno en relación con varios preceptos de la Ley del Parlamento de Galicia 12/2014, de 22 de diciembre, de medidas fiscales y administrativas.</w:t>
      </w:r>
    </w:p>
    <w:p w:rsidR="00557E02" w:rsidRDefault="00557E02" w:rsidP="00557E02">
      <w:pPr>
        <w:pStyle w:val="SntesisDescriptiva"/>
      </w:pPr>
    </w:p>
    <w:p w:rsidR="00557E02" w:rsidRDefault="00557E02" w:rsidP="00557E02">
      <w:pPr>
        <w:pStyle w:val="SntesisAnaltica"/>
      </w:pPr>
      <w:r w:rsidRPr="00557E02">
        <w:rPr>
          <w:rStyle w:val="SntesisAnalticaTtulo"/>
        </w:rPr>
        <w:t xml:space="preserve">Síntesis Analítica: </w:t>
      </w:r>
      <w:r>
        <w:t>Límites de la potestad tributaria de las Comunidades Autónomas, competencias sobre minas: nulidad del precepto legal autonómico relativo a los medios de comprobación de valores en tributos cedidos (STC 161/2012).</w:t>
      </w:r>
    </w:p>
    <w:p w:rsidR="00557E02" w:rsidRDefault="00557E02" w:rsidP="00557E02">
      <w:pPr>
        <w:pStyle w:val="SntesisAnaltica"/>
      </w:pPr>
    </w:p>
    <w:p w:rsidR="00557E02" w:rsidRDefault="00557E02" w:rsidP="00557E02">
      <w:pPr>
        <w:pStyle w:val="SntesisDescriptiva"/>
      </w:pPr>
      <w:r w:rsidRPr="00557E02">
        <w:rPr>
          <w:rStyle w:val="SntesisDescriptivaTtulo"/>
        </w:rPr>
        <w:t xml:space="preserve">Resumen: </w:t>
      </w:r>
      <w:r>
        <w:t>Se enjuicia la constitucionalidad de dos preceptos de la Ley del Parlamento de Galicia 12/2014, de 22 de diciembre, de medidas fiscales y administrativas, relativos a los medios de comprobación de valores en tributos cedidos y al régimen de las concesiones de explotación de minas preexistentes a la Ley 22/1973, de 21 de julio.</w:t>
      </w:r>
    </w:p>
    <w:p w:rsidR="00557E02" w:rsidRDefault="00557E02" w:rsidP="00557E02">
      <w:pPr>
        <w:pStyle w:val="SntesisDescriptiva"/>
      </w:pPr>
    </w:p>
    <w:p w:rsidR="00557E02" w:rsidRDefault="00557E02" w:rsidP="00557E02">
      <w:pPr>
        <w:pStyle w:val="SntesisDescriptiva"/>
      </w:pPr>
      <w:r>
        <w:t>Se estima parcialmente el recurso. Por un lado, la Sentencia declara la inconstitucionalidad del precepto autonómico que establece como medio de comprobación de valores, en el impuesto sobre sucesiones y donaciones y en el de trasmisiones patrimoniales y actos jurídicos documentados, la capitalización de los rendimientos al interés de demora. En aplicación de la STC 161/2012, de 20 de septiembre, se afirma que la regulación de los medios de comprobación de valores compete a la legislación estatal, aun cuando se trate de tributos cedidos. Por ello, el precepto autonómico impugnado vulnera el orden constitucional de competencias al establecer un medio de comprobación de valores no contemplado ni por la Ley general tributaria ni por las leyes estatales reguladoras de los dos impuestos cedidos.</w:t>
      </w:r>
    </w:p>
    <w:p w:rsidR="00557E02" w:rsidRDefault="00557E02" w:rsidP="00557E02">
      <w:pPr>
        <w:pStyle w:val="SntesisDescriptiva"/>
      </w:pPr>
    </w:p>
    <w:p w:rsidR="00557E02" w:rsidRDefault="00557E02" w:rsidP="00557E02">
      <w:pPr>
        <w:pStyle w:val="SntesisDescriptivaConSeparacion"/>
      </w:pPr>
      <w:r>
        <w:t xml:space="preserve">Por otro lado, se desestima el recurso en lo relativo al precepto que regula la caducidad de los derechos mineros preexistentes a la Ley 22/1973 en los supuestos de “denegación de la autorización de explotación por cualquiera de las causas legales”. La Sentencia considera que el precepto autonómico no es inconstitucional en la medida en que alude exclusivamente a cualquier falta de adaptación a la ley de minas </w:t>
      </w:r>
      <w:r>
        <w:lastRenderedPageBreak/>
        <w:t>del 1973 por parte de las concesiones preexistentes a ella, ya que solo la falta de adaptación puede acarrear la denegación de la autorización de explotación.</w:t>
      </w:r>
    </w:p>
    <w:bookmarkStart w:id="36" w:name="SENTENCIA_2016_34"/>
    <w:p w:rsidR="00557E02" w:rsidRDefault="00557E02" w:rsidP="00557E02">
      <w:pPr>
        <w:pStyle w:val="TextoNormalNegrita"/>
      </w:pPr>
      <w:r>
        <w:fldChar w:fldCharType="begin"/>
      </w:r>
      <w:r>
        <w:instrText xml:space="preserve"> HYPERLINK "http://hj.tribunalconstitucional.es/es/Resolucion/Show/24837" \o "Ver resolución" </w:instrText>
      </w:r>
      <w:r>
        <w:fldChar w:fldCharType="separate"/>
      </w:r>
      <w:r>
        <w:t>• Sala Segunda. SENTENCIA 34/2016, de 29 de febrero de 2016</w:t>
      </w:r>
      <w:r>
        <w:fldChar w:fldCharType="end"/>
      </w:r>
      <w:bookmarkEnd w:id="36"/>
    </w:p>
    <w:p w:rsidR="00557E02" w:rsidRDefault="00557E02" w:rsidP="00557E02">
      <w:pPr>
        <w:pStyle w:val="TextoNormalSinNegrita"/>
      </w:pPr>
      <w:r>
        <w:t xml:space="preserve"> </w:t>
      </w:r>
      <w:r>
        <w:t xml:space="preserve"> </w:t>
      </w:r>
      <w:r>
        <w:t xml:space="preserve"> </w:t>
      </w:r>
      <w:r>
        <w:t> Recurso de amparo 4984-2014.</w:t>
      </w:r>
    </w:p>
    <w:p w:rsidR="00557E02" w:rsidRDefault="00557E02" w:rsidP="00557E02">
      <w:pPr>
        <w:pStyle w:val="TextoNormalCentradoCursiva"/>
      </w:pPr>
      <w:r>
        <w:t xml:space="preserve"> </w:t>
      </w:r>
      <w:r>
        <w:t xml:space="preserve"> </w:t>
      </w:r>
      <w:r>
        <w:t xml:space="preserve"> </w:t>
      </w:r>
      <w:r>
        <w:t> (BOE núm. 85, de 08 de abril de 2016)</w:t>
      </w:r>
    </w:p>
    <w:p w:rsidR="00557E02" w:rsidRDefault="00557E02" w:rsidP="00557E02">
      <w:pPr>
        <w:pStyle w:val="TextoNormalCentrado"/>
      </w:pPr>
      <w:r>
        <w:t xml:space="preserve"> </w:t>
      </w:r>
      <w:r>
        <w:t xml:space="preserve"> </w:t>
      </w:r>
      <w:r>
        <w:t xml:space="preserve"> </w:t>
      </w:r>
      <w:r>
        <w:t> ECLI:ES:TC:2016:34</w:t>
      </w:r>
    </w:p>
    <w:p w:rsidR="00557E02" w:rsidRDefault="00557E02" w:rsidP="00557E02">
      <w:pPr>
        <w:pStyle w:val="TextoNormalCentrado"/>
      </w:pPr>
    </w:p>
    <w:p w:rsidR="00557E02" w:rsidRDefault="00557E02" w:rsidP="00557E02">
      <w:pPr>
        <w:pStyle w:val="SntesisDescriptiva"/>
      </w:pPr>
      <w:r w:rsidRPr="00557E02">
        <w:rPr>
          <w:rStyle w:val="SntesisDescriptivaTtulo"/>
        </w:rPr>
        <w:t xml:space="preserve">Síntesis Descriptiva: </w:t>
      </w:r>
      <w:r>
        <w:t>Promovido por el Fiscal ante el Tribunal Constitucional respecto de los Autos de la Audiencia Provincial y un Juzgado de Primera Instancia de Las Palmas de Gran Canaria sobre internamiento urgente por trastorno psíquico.</w:t>
      </w:r>
    </w:p>
    <w:p w:rsidR="00557E02" w:rsidRDefault="00557E02" w:rsidP="00557E02">
      <w:pPr>
        <w:pStyle w:val="SntesisDescriptiva"/>
      </w:pPr>
    </w:p>
    <w:p w:rsidR="00557E02" w:rsidRDefault="00557E02" w:rsidP="00557E02">
      <w:pPr>
        <w:pStyle w:val="SntesisAnaltica"/>
      </w:pPr>
      <w:r w:rsidRPr="00557E02">
        <w:rPr>
          <w:rStyle w:val="SntesisAnalticaTtulo"/>
        </w:rPr>
        <w:t xml:space="preserve">Síntesis Analítica: </w:t>
      </w:r>
      <w:r>
        <w:t>Vulneración del derecho a la libertad personal: resoluciones judiciales que no adoptaron, de oficio, la medida cautelar de internamiento en proceso de incapacitación.</w:t>
      </w:r>
    </w:p>
    <w:p w:rsidR="00557E02" w:rsidRDefault="00557E02" w:rsidP="00557E02">
      <w:pPr>
        <w:pStyle w:val="SntesisAnaltica"/>
      </w:pPr>
    </w:p>
    <w:p w:rsidR="00557E02" w:rsidRDefault="00557E02" w:rsidP="00557E02">
      <w:pPr>
        <w:pStyle w:val="SntesisDescriptiva"/>
      </w:pPr>
      <w:r w:rsidRPr="00557E02">
        <w:rPr>
          <w:rStyle w:val="SntesisDescriptivaTtulo"/>
        </w:rPr>
        <w:t xml:space="preserve">Resumen: </w:t>
      </w:r>
      <w:r>
        <w:t>El Ministerio Fiscal instó la incoación de un procedimiento de internamiento no voluntario respecto de una anciana enferma de Alzheimer previamente ingresada en un centro sociosanitario. Tanto en primera instancia como en apelación esta solicitud fue desestimada, por no adecuarse este supuesto de hecho a la previsión legal que regula los internamientos no voluntarios por razón de trastorno psíquico.</w:t>
      </w:r>
    </w:p>
    <w:p w:rsidR="00557E02" w:rsidRDefault="00557E02" w:rsidP="00557E02">
      <w:pPr>
        <w:pStyle w:val="SntesisDescriptiva"/>
      </w:pPr>
    </w:p>
    <w:p w:rsidR="00557E02" w:rsidRDefault="00557E02" w:rsidP="00557E02">
      <w:pPr>
        <w:pStyle w:val="SntesisDescriptiva"/>
      </w:pPr>
      <w:r>
        <w:t>Se otorga el amparo. La Sentencia concluye que no se vulneró el derecho fundamental a la libertad por el motivo específicamente alegado en la demanda de amparo, toda vez que las resoluciones judiciales impugnadas apreciaron, motivadamente, la no concurrencia de los requisitos necesarios para regularizar un internamiento involuntario por trastorno psiquiátrico ya materializado. Ello no obstante, durante la tramitación del proceso constitucional, el Tribunal planteó a las partes la concurrencia de otro motivo de infracción constitucional: la violación del derecho a la libertad personal por no haberse adoptado de oficio una medida cautelar de internamiento, en proceso de incapacitación, para proteger la situación personal de la internada, cuya efectiva apreciación da lugar, en la Sentencia, al otorgamiento del amparo.</w:t>
      </w:r>
    </w:p>
    <w:p w:rsidR="00557E02" w:rsidRDefault="00557E02" w:rsidP="00557E02">
      <w:pPr>
        <w:pStyle w:val="SntesisDescriptiva"/>
      </w:pPr>
    </w:p>
    <w:p w:rsidR="00557E02" w:rsidRDefault="00557E02" w:rsidP="00557E02">
      <w:pPr>
        <w:pStyle w:val="SntesisDescriptivaConSeparacion"/>
      </w:pPr>
      <w:r>
        <w:t>La especial trascendencia constitucional del recurso de amparo reside en la posibilidad de aclarar doctrina previa, sobre cuál ha de ser el procedimiento constitucionalmente adecuado para internamientos por trastorno psíquico no urgente.</w:t>
      </w:r>
    </w:p>
    <w:bookmarkStart w:id="37" w:name="SENTENCIA_2016_35"/>
    <w:p w:rsidR="00557E02" w:rsidRDefault="00557E02" w:rsidP="00557E02">
      <w:pPr>
        <w:pStyle w:val="TextoNormalNegrita"/>
      </w:pPr>
      <w:r>
        <w:fldChar w:fldCharType="begin"/>
      </w:r>
      <w:r>
        <w:instrText xml:space="preserve"> HYPERLINK "http://hj.tribunalconstitucional.es/es/Resolucion/Show/24844" \o "Ver resolución" </w:instrText>
      </w:r>
      <w:r>
        <w:fldChar w:fldCharType="separate"/>
      </w:r>
      <w:r>
        <w:t>• Pleno. SENTENCIA 35/2016, de 3 de marzo de 2016</w:t>
      </w:r>
      <w:r>
        <w:fldChar w:fldCharType="end"/>
      </w:r>
      <w:bookmarkEnd w:id="37"/>
    </w:p>
    <w:p w:rsidR="00557E02" w:rsidRDefault="00557E02" w:rsidP="00557E02">
      <w:pPr>
        <w:pStyle w:val="TextoNormalSinNegrita"/>
      </w:pPr>
      <w:r>
        <w:t xml:space="preserve"> </w:t>
      </w:r>
      <w:r>
        <w:t xml:space="preserve"> </w:t>
      </w:r>
      <w:r>
        <w:t xml:space="preserve"> </w:t>
      </w:r>
      <w:r>
        <w:t> Cuestión de inconstitucionalidad 546-2010.</w:t>
      </w:r>
    </w:p>
    <w:p w:rsidR="00557E02" w:rsidRDefault="00557E02" w:rsidP="00557E02">
      <w:pPr>
        <w:pStyle w:val="TextoNormalCentradoCursiva"/>
      </w:pPr>
      <w:r>
        <w:t xml:space="preserve"> </w:t>
      </w:r>
      <w:r>
        <w:t xml:space="preserve"> </w:t>
      </w:r>
      <w:r>
        <w:t xml:space="preserve"> </w:t>
      </w:r>
      <w:r>
        <w:t> (BOE núm. 85, de 08 de abril de 2016)</w:t>
      </w:r>
    </w:p>
    <w:p w:rsidR="00557E02" w:rsidRDefault="00557E02" w:rsidP="00557E02">
      <w:pPr>
        <w:pStyle w:val="TextoNormalCentrado"/>
      </w:pPr>
      <w:r>
        <w:lastRenderedPageBreak/>
        <w:t xml:space="preserve"> </w:t>
      </w:r>
      <w:r>
        <w:t xml:space="preserve"> </w:t>
      </w:r>
      <w:r>
        <w:t xml:space="preserve"> </w:t>
      </w:r>
      <w:r>
        <w:t> ECLI:ES:TC:2016:35</w:t>
      </w:r>
    </w:p>
    <w:p w:rsidR="00557E02" w:rsidRDefault="00557E02" w:rsidP="00557E02">
      <w:pPr>
        <w:pStyle w:val="TextoNormalCentrado"/>
      </w:pPr>
    </w:p>
    <w:p w:rsidR="00557E02" w:rsidRDefault="00557E02" w:rsidP="00557E02">
      <w:pPr>
        <w:pStyle w:val="SntesisDescriptiva"/>
      </w:pPr>
      <w:r w:rsidRPr="00557E02">
        <w:rPr>
          <w:rStyle w:val="SntesisDescriptivaTtulo"/>
        </w:rPr>
        <w:t xml:space="preserve">Síntesis Descriptiva: </w:t>
      </w:r>
      <w:r>
        <w:t>Planteada por la Sala de lo Contencioso-Administrativo del Tribunal Supremo en relación con el segundo párrafo del apartado 1 del artículo 5 de la Ley 25/1994, de 12 de julio, por la que se incorpora al ordenamiento jurídico español la Directiva 89/552/CEE, sobre la coordinación de disposiciones legales, reglamentarias y administrativas de los Estados miembros relativas al ejercicio de actividades de radiodifusión televisiva.</w:t>
      </w:r>
    </w:p>
    <w:p w:rsidR="00557E02" w:rsidRDefault="00557E02" w:rsidP="00557E02">
      <w:pPr>
        <w:pStyle w:val="SntesisDescriptiva"/>
      </w:pPr>
    </w:p>
    <w:p w:rsidR="00557E02" w:rsidRDefault="00557E02" w:rsidP="00557E02">
      <w:pPr>
        <w:pStyle w:val="SntesisAnaltica"/>
      </w:pPr>
      <w:r w:rsidRPr="00557E02">
        <w:rPr>
          <w:rStyle w:val="SntesisAnalticaTtulo"/>
        </w:rPr>
        <w:t xml:space="preserve">Síntesis Analítica: </w:t>
      </w:r>
      <w:r>
        <w:t>Libertad de empresa: constitucionalidad del precepto legal que establece una obligación de inversión de los operadores televisivos en obras audiovisuales europeas.</w:t>
      </w:r>
    </w:p>
    <w:p w:rsidR="00557E02" w:rsidRDefault="00557E02" w:rsidP="00557E02">
      <w:pPr>
        <w:pStyle w:val="SntesisAnaltica"/>
      </w:pPr>
    </w:p>
    <w:p w:rsidR="00557E02" w:rsidRDefault="00557E02" w:rsidP="00557E02">
      <w:pPr>
        <w:pStyle w:val="SntesisDescriptiva"/>
      </w:pPr>
      <w:r w:rsidRPr="00557E02">
        <w:rPr>
          <w:rStyle w:val="SntesisDescriptivaTtulo"/>
        </w:rPr>
        <w:t xml:space="preserve">Resumen: </w:t>
      </w:r>
      <w:r>
        <w:t>Se enjuicia la constitucionalidad de un precepto de la Ley 25/1994, de 12 de julio, por la que se incorpora al ordenamiento jurídico español la Directiva 89/552/CEE, sobre la coordinación de disposiciones legales, reglamentarias y administrativas de los Estados miembros relativas al ejercicio de actividades de radiodifusión televisiva. En él se obliga a ciertos operadores de televisión a destinar un porcentaje de sus ingresos a la producción cinematográfica europea, particularmente la que se realice en alguna de las lenguas oficiales de España.</w:t>
      </w:r>
    </w:p>
    <w:p w:rsidR="00557E02" w:rsidRDefault="00557E02" w:rsidP="00557E02">
      <w:pPr>
        <w:pStyle w:val="SntesisDescriptiva"/>
      </w:pPr>
    </w:p>
    <w:p w:rsidR="00557E02" w:rsidRDefault="00557E02" w:rsidP="00557E02">
      <w:pPr>
        <w:pStyle w:val="SntesisDescriptivaConSeparacion"/>
      </w:pPr>
      <w:r>
        <w:t>Se desestima la cuestión. La Sentencia considera que la obligación controvertida no vulnera el derecho a la libertad de empresa en su faceta de libertad de inversión. La medida que afecta al desarrollo de la actividad empresarial persigue un fin constitucionalmente legítimo y, al mismo tiempo, resulta adecuada para alcanzar dicho objetivo. Por un lado, la promoción y protección de la industria cinematográfica y audiovisual, tanto española como europea, es un objetivo constitucionalmente legítimo, ya que se pretende salvaguardar un sector estratégico de la cultura y de la economía. Por otro, la inversión forzosa de cierta cantidad de dinero al año en dicha industria contribuye a la efectiva promoción de la cultura e identidad española y europea ínsita en esas obras.</w:t>
      </w:r>
    </w:p>
    <w:bookmarkStart w:id="38" w:name="SENTENCIA_2016_36"/>
    <w:p w:rsidR="00557E02" w:rsidRDefault="00557E02" w:rsidP="00557E02">
      <w:pPr>
        <w:pStyle w:val="TextoNormalNegrita"/>
      </w:pPr>
      <w:r>
        <w:fldChar w:fldCharType="begin"/>
      </w:r>
      <w:r>
        <w:instrText xml:space="preserve"> HYPERLINK "http://hj.tribunalconstitucional.es/es/Resolucion/Show/24845" \o "Ver resolución" </w:instrText>
      </w:r>
      <w:r>
        <w:fldChar w:fldCharType="separate"/>
      </w:r>
      <w:r>
        <w:t>• Pleno. SENTENCIA 36/2016, de 3 de marzo de 2016</w:t>
      </w:r>
      <w:r>
        <w:fldChar w:fldCharType="end"/>
      </w:r>
      <w:bookmarkEnd w:id="38"/>
    </w:p>
    <w:p w:rsidR="00557E02" w:rsidRDefault="00557E02" w:rsidP="00557E02">
      <w:pPr>
        <w:pStyle w:val="TextoNormalSinNegrita"/>
      </w:pPr>
      <w:r>
        <w:t xml:space="preserve"> </w:t>
      </w:r>
      <w:r>
        <w:t xml:space="preserve"> </w:t>
      </w:r>
      <w:r>
        <w:t xml:space="preserve"> </w:t>
      </w:r>
      <w:r>
        <w:t> Recurso de inconstitucionalidad 5763-2012.</w:t>
      </w:r>
    </w:p>
    <w:p w:rsidR="00557E02" w:rsidRDefault="00557E02" w:rsidP="00557E02">
      <w:pPr>
        <w:pStyle w:val="TextoNormalCentradoCursiva"/>
      </w:pPr>
      <w:r>
        <w:t xml:space="preserve"> </w:t>
      </w:r>
      <w:r>
        <w:t xml:space="preserve"> </w:t>
      </w:r>
      <w:r>
        <w:t xml:space="preserve"> </w:t>
      </w:r>
      <w:r>
        <w:t> (BOE núm. 85, de 08 de abril de 2016)</w:t>
      </w:r>
    </w:p>
    <w:p w:rsidR="00557E02" w:rsidRDefault="00557E02" w:rsidP="00557E02">
      <w:pPr>
        <w:pStyle w:val="TextoNormalCentrado"/>
      </w:pPr>
      <w:r>
        <w:t xml:space="preserve"> </w:t>
      </w:r>
      <w:r>
        <w:t xml:space="preserve"> </w:t>
      </w:r>
      <w:r>
        <w:t xml:space="preserve"> </w:t>
      </w:r>
      <w:r>
        <w:t> ECLI:ES:TC:2016:36</w:t>
      </w:r>
    </w:p>
    <w:p w:rsidR="00557E02" w:rsidRDefault="00557E02" w:rsidP="00557E02">
      <w:pPr>
        <w:pStyle w:val="TextoNormalCentrado"/>
      </w:pPr>
    </w:p>
    <w:p w:rsidR="00557E02" w:rsidRDefault="00557E02" w:rsidP="00557E02">
      <w:pPr>
        <w:pStyle w:val="SntesisDescriptiva"/>
      </w:pPr>
      <w:r w:rsidRPr="00557E02">
        <w:rPr>
          <w:rStyle w:val="SntesisDescriptivaTtulo"/>
        </w:rPr>
        <w:t xml:space="preserve">Síntesis Descriptiva: </w:t>
      </w:r>
      <w:r>
        <w:t>Interpuesto por el Parlamento de Navarra en relación con diversos preceptos del Real Decreto-ley 20/2012, de 13 de julio, de medidas para garantizar la estabilidad presupuestaria y de fomento de la competitividad.</w:t>
      </w:r>
    </w:p>
    <w:p w:rsidR="00557E02" w:rsidRDefault="00557E02" w:rsidP="00557E02">
      <w:pPr>
        <w:pStyle w:val="SntesisDescriptiva"/>
      </w:pPr>
    </w:p>
    <w:p w:rsidR="00557E02" w:rsidRDefault="00557E02" w:rsidP="00557E02">
      <w:pPr>
        <w:pStyle w:val="SntesisAnaltica"/>
      </w:pPr>
      <w:r w:rsidRPr="00557E02">
        <w:rPr>
          <w:rStyle w:val="SntesisAnalticaTtulo"/>
        </w:rPr>
        <w:lastRenderedPageBreak/>
        <w:t xml:space="preserve">Síntesis Analítica: </w:t>
      </w:r>
      <w:r>
        <w:t>Competencias sobre condiciones básicas de igualdad y asistencia social; autonomía financiera de Navarra: constitucionalidad de las disposiciones legales estatales relativas a la ayuda domiciliaria, y régimen de compatibilidad de prestaciones (STC 18/2016).</w:t>
      </w:r>
    </w:p>
    <w:p w:rsidR="00557E02" w:rsidRDefault="00557E02" w:rsidP="00557E02">
      <w:pPr>
        <w:pStyle w:val="SntesisAnaltica"/>
      </w:pPr>
    </w:p>
    <w:p w:rsidR="00557E02" w:rsidRDefault="00557E02" w:rsidP="00557E02">
      <w:pPr>
        <w:pStyle w:val="SntesisDescriptiva"/>
      </w:pPr>
      <w:r w:rsidRPr="00557E02">
        <w:rPr>
          <w:rStyle w:val="SntesisDescriptivaTtulo"/>
        </w:rPr>
        <w:t xml:space="preserve">Resumen: </w:t>
      </w:r>
      <w:r>
        <w:t>Se enjuicia la constitucionalidad de diversos preceptos del Real Decreto-ley 20/2012, de 13 de julio, de medidas para garantizar la estabilidad presupuestaria y de fomento de la competitividad, relativos al régimen de ayuda domiciliario y de compatibilidad de prestaciones, que establecen una cuantía máxima de las prestaciones económicas e indican cuál debe ser la intensidad del servicio.</w:t>
      </w:r>
    </w:p>
    <w:p w:rsidR="00557E02" w:rsidRDefault="00557E02" w:rsidP="00557E02">
      <w:pPr>
        <w:pStyle w:val="SntesisDescriptiva"/>
      </w:pPr>
    </w:p>
    <w:p w:rsidR="00557E02" w:rsidRDefault="00557E02" w:rsidP="00557E02">
      <w:pPr>
        <w:pStyle w:val="SntesisDescriptivaConSeparacion"/>
      </w:pPr>
      <w:r>
        <w:t>Se desestima íntegramente el recurso. En aplicación de la doctrina contenida en la STC 18/2016, de 4 de febrero, la Sentencia afirma que la norma no sobrepasó los límites competenciales que le corresponden al Estado en materia de asistencia social, toda vez que éste debe establecer las condiciones mínimas que garanticen un mínimo uniforme en el sistema de dependencia y salvaguarden la igualdad en el ejercicio de este derecho. Asimismo, se considera que no se ha menoscabado la autonomía financiera de la Comunidad Foral de Navarra, ya que el régimen foral se proyecta esencialmente en el ámbito tributario y no puede determinar el alcance de las competencias que le corresponden al Estado.</w:t>
      </w:r>
    </w:p>
    <w:bookmarkStart w:id="39" w:name="SENTENCIA_2016_37"/>
    <w:p w:rsidR="00557E02" w:rsidRDefault="00557E02" w:rsidP="00557E02">
      <w:pPr>
        <w:pStyle w:val="TextoNormalNegrita"/>
      </w:pPr>
      <w:r>
        <w:fldChar w:fldCharType="begin"/>
      </w:r>
      <w:r>
        <w:instrText xml:space="preserve"> HYPERLINK "http://hj.tribunalconstitucional.es/es/Resolucion/Show/24838" \o "Ver resolución" </w:instrText>
      </w:r>
      <w:r>
        <w:fldChar w:fldCharType="separate"/>
      </w:r>
      <w:r>
        <w:t>• Pleno. SENTENCIA 37/2016, de 3 de marzo de 2016</w:t>
      </w:r>
      <w:r>
        <w:fldChar w:fldCharType="end"/>
      </w:r>
      <w:bookmarkEnd w:id="39"/>
    </w:p>
    <w:p w:rsidR="00557E02" w:rsidRDefault="00557E02" w:rsidP="00557E02">
      <w:pPr>
        <w:pStyle w:val="TextoNormalSinNegrita"/>
      </w:pPr>
      <w:r>
        <w:t xml:space="preserve"> </w:t>
      </w:r>
      <w:r>
        <w:t xml:space="preserve"> </w:t>
      </w:r>
      <w:r>
        <w:t xml:space="preserve"> </w:t>
      </w:r>
      <w:r>
        <w:t> Recurso de inconstitucionalidad 2240-2013.</w:t>
      </w:r>
    </w:p>
    <w:p w:rsidR="00557E02" w:rsidRDefault="00557E02" w:rsidP="00557E02">
      <w:pPr>
        <w:pStyle w:val="TextoNormalCentradoCursiva"/>
      </w:pPr>
      <w:r>
        <w:t xml:space="preserve"> </w:t>
      </w:r>
      <w:r>
        <w:t xml:space="preserve"> </w:t>
      </w:r>
      <w:r>
        <w:t xml:space="preserve"> </w:t>
      </w:r>
      <w:r>
        <w:t> (BOE núm. 85, de 08 de abril de 2016)</w:t>
      </w:r>
    </w:p>
    <w:p w:rsidR="00557E02" w:rsidRDefault="00557E02" w:rsidP="00557E02">
      <w:pPr>
        <w:pStyle w:val="TextoNormalCentrado"/>
      </w:pPr>
      <w:r>
        <w:t xml:space="preserve"> </w:t>
      </w:r>
      <w:r>
        <w:t xml:space="preserve"> </w:t>
      </w:r>
      <w:r>
        <w:t xml:space="preserve"> </w:t>
      </w:r>
      <w:r>
        <w:t> ECLI:ES:TC:2016:37</w:t>
      </w:r>
    </w:p>
    <w:p w:rsidR="00557E02" w:rsidRDefault="00557E02" w:rsidP="00557E02">
      <w:pPr>
        <w:pStyle w:val="TextoNormalCentrado"/>
      </w:pPr>
    </w:p>
    <w:p w:rsidR="00557E02" w:rsidRDefault="00557E02" w:rsidP="00557E02">
      <w:pPr>
        <w:pStyle w:val="SntesisDescriptiva"/>
      </w:pPr>
      <w:r w:rsidRPr="00557E02">
        <w:rPr>
          <w:rStyle w:val="SntesisDescriptivaTtulo"/>
        </w:rPr>
        <w:t xml:space="preserve">Síntesis Descriptiva: </w:t>
      </w:r>
      <w:r>
        <w:t>Interpuesto por el Gobierno de Canarias en relación con diversos preceptos del Real Decreto-ley 20/2012, de 13 de julio, de medidas para garantizar la estabilidad presupuestaria y de fomento de la competitividad.</w:t>
      </w:r>
    </w:p>
    <w:p w:rsidR="00557E02" w:rsidRDefault="00557E02" w:rsidP="00557E02">
      <w:pPr>
        <w:pStyle w:val="SntesisDescriptiva"/>
      </w:pPr>
    </w:p>
    <w:p w:rsidR="00557E02" w:rsidRDefault="00557E02" w:rsidP="00557E02">
      <w:pPr>
        <w:pStyle w:val="SntesisAnaltica"/>
      </w:pPr>
      <w:r w:rsidRPr="00557E02">
        <w:rPr>
          <w:rStyle w:val="SntesisAnalticaTtulo"/>
        </w:rPr>
        <w:t xml:space="preserve">Síntesis Analítica: </w:t>
      </w:r>
      <w:r>
        <w:t>Competencias sobre ordenación general de la economía, comercio interior, defensa de los consumidores y usuarios y turismo: constitucionalidad de los preceptos legales estatales relativos a horarios comerciales y comercio minorista (STC 18/2016).</w:t>
      </w:r>
    </w:p>
    <w:p w:rsidR="00557E02" w:rsidRDefault="00557E02" w:rsidP="00557E02">
      <w:pPr>
        <w:pStyle w:val="SntesisAnaltica"/>
      </w:pPr>
    </w:p>
    <w:p w:rsidR="00557E02" w:rsidRDefault="00557E02" w:rsidP="00557E02">
      <w:pPr>
        <w:pStyle w:val="SntesisDescriptivaConSeparacion"/>
      </w:pPr>
      <w:r w:rsidRPr="00557E02">
        <w:rPr>
          <w:rStyle w:val="SntesisDescriptivaTtulo"/>
        </w:rPr>
        <w:t xml:space="preserve">Resumen: </w:t>
      </w:r>
      <w:r>
        <w:t xml:space="preserve">La Sentencia desestima el recurso de inconstitucionalidad planteado en relación con diversos preceptos del Real Decreto-ley 20/2012, de 13 de julio, de medidas para garantizar la estabilidad presupuestaria y de fomento de la competitividad, por los que se adopta una serie de medidas dirigidas a modificar el régimen de horarios comerciales y de la ordenación del comercio minorista, concretamente en lo que se refiere a la regulación de las diferentes modalidades de venta. Se reitera la doctrina contenida en la STC 18/2016, de 4 de febrero, en lo relativo a los requisitos </w:t>
      </w:r>
      <w:r>
        <w:lastRenderedPageBreak/>
        <w:t>de los decretos-leyes y a la competencia del Estado para regular esta materia. Además, se declara la pérdida sobrevenida de objeto sobre una parte del recurso por ya haberse declarado la inconstitucionalidad de algunos preceptos en dicha resolución.</w:t>
      </w:r>
    </w:p>
    <w:bookmarkStart w:id="40" w:name="SENTENCIA_2016_38"/>
    <w:p w:rsidR="00557E02" w:rsidRDefault="00557E02" w:rsidP="00557E02">
      <w:pPr>
        <w:pStyle w:val="TextoNormalNegrita"/>
      </w:pPr>
      <w:r>
        <w:fldChar w:fldCharType="begin"/>
      </w:r>
      <w:r>
        <w:instrText xml:space="preserve"> HYPERLINK "http://hj.tribunalconstitucional.es/es/Resolucion/Show/24842" \o "Ver resolución" </w:instrText>
      </w:r>
      <w:r>
        <w:fldChar w:fldCharType="separate"/>
      </w:r>
      <w:r>
        <w:t>• Pleno. SENTENCIA 38/2016, de 3 de marzo de 2016</w:t>
      </w:r>
      <w:r>
        <w:fldChar w:fldCharType="end"/>
      </w:r>
      <w:bookmarkEnd w:id="40"/>
    </w:p>
    <w:p w:rsidR="00557E02" w:rsidRDefault="00557E02" w:rsidP="00557E02">
      <w:pPr>
        <w:pStyle w:val="TextoNormalSinNegrita"/>
      </w:pPr>
      <w:r>
        <w:t xml:space="preserve"> </w:t>
      </w:r>
      <w:r>
        <w:t xml:space="preserve"> </w:t>
      </w:r>
      <w:r>
        <w:t xml:space="preserve"> </w:t>
      </w:r>
      <w:r>
        <w:t> Recurso de inconstitucionalidad 7084-2013.</w:t>
      </w:r>
    </w:p>
    <w:p w:rsidR="00557E02" w:rsidRDefault="00557E02" w:rsidP="00557E02">
      <w:pPr>
        <w:pStyle w:val="TextoNormalCentradoCursiva"/>
      </w:pPr>
      <w:r>
        <w:t xml:space="preserve"> </w:t>
      </w:r>
      <w:r>
        <w:t xml:space="preserve"> </w:t>
      </w:r>
      <w:r>
        <w:t xml:space="preserve"> </w:t>
      </w:r>
      <w:r>
        <w:t> (BOE núm. 85, de 08 de abril de 2016)</w:t>
      </w:r>
    </w:p>
    <w:p w:rsidR="00557E02" w:rsidRDefault="00557E02" w:rsidP="00557E02">
      <w:pPr>
        <w:pStyle w:val="TextoNormalCentrado"/>
      </w:pPr>
      <w:r>
        <w:t xml:space="preserve"> </w:t>
      </w:r>
      <w:r>
        <w:t xml:space="preserve"> </w:t>
      </w:r>
      <w:r>
        <w:t xml:space="preserve"> </w:t>
      </w:r>
      <w:r>
        <w:t> ECLI:ES:TC:2016:38</w:t>
      </w:r>
    </w:p>
    <w:p w:rsidR="00557E02" w:rsidRDefault="00557E02" w:rsidP="00557E02">
      <w:pPr>
        <w:pStyle w:val="TextoNormalCentrado"/>
      </w:pPr>
    </w:p>
    <w:p w:rsidR="00557E02" w:rsidRDefault="00557E02" w:rsidP="00557E02">
      <w:pPr>
        <w:pStyle w:val="SntesisDescriptiva"/>
      </w:pPr>
      <w:r w:rsidRPr="00557E02">
        <w:rPr>
          <w:rStyle w:val="SntesisDescriptivaTtulo"/>
        </w:rPr>
        <w:t xml:space="preserve">Síntesis Descriptiva: </w:t>
      </w:r>
      <w:r>
        <w:t>Interpuesto por más de cincuenta Senadores del Grupo Parlamentario Socialista respecto del Decreto-ley 5/2013, de 6 de septiembre, por el que se adoptan determinadas medidas urgentes en relación con la implantación, para el curso 2013-2014, del sistema de tratamiento integrado de las lenguas en los centros docentes no universitarios de las Illes Balears.</w:t>
      </w:r>
    </w:p>
    <w:p w:rsidR="00557E02" w:rsidRDefault="00557E02" w:rsidP="00557E02">
      <w:pPr>
        <w:pStyle w:val="SntesisDescriptiva"/>
      </w:pPr>
    </w:p>
    <w:p w:rsidR="00557E02" w:rsidRDefault="00557E02" w:rsidP="00557E02">
      <w:pPr>
        <w:pStyle w:val="SntesisAnaltica"/>
      </w:pPr>
      <w:r w:rsidRPr="00557E02">
        <w:rPr>
          <w:rStyle w:val="SntesisAnalticaTtulo"/>
        </w:rPr>
        <w:t xml:space="preserve">Síntesis Analítica: </w:t>
      </w:r>
      <w:r>
        <w:t>Límites a los decretos-leyes, principio de interdicción de la arbitrariedad, derechos a la tutela judicial efectiva (ejecución de sentencias) y a la educación: nulidad de los preceptos autonómicos relativos a los requisitos de proyectos de tratamiento integrado de lenguas y proyectos transitorios.</w:t>
      </w:r>
    </w:p>
    <w:p w:rsidR="00557E02" w:rsidRDefault="00557E02" w:rsidP="00557E02">
      <w:pPr>
        <w:pStyle w:val="SntesisAnaltica"/>
      </w:pPr>
    </w:p>
    <w:p w:rsidR="00557E02" w:rsidRDefault="00557E02" w:rsidP="00557E02">
      <w:pPr>
        <w:pStyle w:val="SntesisDescriptiva"/>
      </w:pPr>
      <w:r w:rsidRPr="00557E02">
        <w:rPr>
          <w:rStyle w:val="SntesisDescriptivaTtulo"/>
        </w:rPr>
        <w:t xml:space="preserve">Resumen: </w:t>
      </w:r>
      <w:r>
        <w:t>Se enjuicia la constitucionalidad de varios preceptos del Decreto-ley 5/2013, de 6 de septiembre, por el que se adoptan medidas urgentes en relación con la enseñanza de las lenguas en los centros docentes no universitarios de las Illes Balears para el curso 2013-2014.</w:t>
      </w:r>
    </w:p>
    <w:p w:rsidR="00557E02" w:rsidRDefault="00557E02" w:rsidP="00557E02">
      <w:pPr>
        <w:pStyle w:val="SntesisDescriptiva"/>
      </w:pPr>
    </w:p>
    <w:p w:rsidR="00557E02" w:rsidRDefault="00557E02" w:rsidP="00557E02">
      <w:pPr>
        <w:pStyle w:val="SntesisDescriptiva"/>
      </w:pPr>
      <w:r>
        <w:t>Se estima parcialmente el recurso. La Sentencia considera que, a pesar de que los centros docentes habían aprobado sus respectivos proyectos de enseñanza de las lenguas y organizado los cursos, se carecía de un calendario escolar para iniciar el periodo de docencia 2013-2014, ya que este había sido jurisdiccionalmente suspendido. La suspensión del calendario escolar, pero no de la totalidad de la normativa sobre la enseñanza de las lenguas, hacía necesaria y urgente una acción normativa que permitiera la efectiva aplicación de los proyectos docentes. En relación con lo anterior, se declara la inconstitucionalidad y nulidad de los preceptos relativos a los requisitos de los proyectos de enseñanza de las lenguas y a los proyectos transitorios por no responder a dicha situación de extraordinaria y urgente necesidad. La Sentencia afirma que estos preceptos no tienen como finalidad la de permitir la inmediata y efectiva aplicación de los cursos escolares, sino la de modificar algunos preceptos no suspendidos de la vigente normativa sobre la enseñanza de lenguas en los centros educativos de las Illes Balears. Tales modificaciones tienen que ser adecuadamente encauzadas mediante el ejercicio ordinario de las potestades del Consejo de Gobierno o, en su caso, del Parlamento de las Illes Balears.</w:t>
      </w:r>
    </w:p>
    <w:p w:rsidR="00557E02" w:rsidRDefault="00557E02" w:rsidP="00557E02">
      <w:pPr>
        <w:pStyle w:val="SntesisDescriptiva"/>
      </w:pPr>
    </w:p>
    <w:p w:rsidR="00557E02" w:rsidRDefault="00557E02" w:rsidP="00557E02">
      <w:pPr>
        <w:pStyle w:val="SntesisDescriptivaConSeparacion"/>
      </w:pPr>
      <w:r>
        <w:t xml:space="preserve">Por el contrario, el precepto que establece el calendario escolar para el curso 2013-2014 cumple con el presupuesto habilitante de la legislación de urgencia. La </w:t>
      </w:r>
      <w:r>
        <w:lastRenderedPageBreak/>
        <w:t>Sentencia afirma que la aprobación del calendario escolar es una medida justificada, idónea y proporcionada, que no tiene como finalidad la de dejar sin efectos una resolución judicial, sino la de permitir la enseñanza según el nuevo modelo de tratamiento integrado de lenguas. La medida impugnada tampoco afecta al régimen general del derecho a la educación, ni al contenido o elementos esenciales de dicho derecho.</w:t>
      </w:r>
    </w:p>
    <w:bookmarkStart w:id="41" w:name="SENTENCIA_2016_39"/>
    <w:p w:rsidR="00557E02" w:rsidRDefault="00557E02" w:rsidP="00557E02">
      <w:pPr>
        <w:pStyle w:val="TextoNormalNegrita"/>
      </w:pPr>
      <w:r>
        <w:fldChar w:fldCharType="begin"/>
      </w:r>
      <w:r>
        <w:instrText xml:space="preserve"> HYPERLINK "http://hj.tribunalconstitucional.es/es/Resolucion/Show/24843" \o "Ver resolución" </w:instrText>
      </w:r>
      <w:r>
        <w:fldChar w:fldCharType="separate"/>
      </w:r>
      <w:r>
        <w:t>• Pleno. SENTENCIA 39/2016, de 3 de marzo de 2016</w:t>
      </w:r>
      <w:r>
        <w:fldChar w:fldCharType="end"/>
      </w:r>
      <w:bookmarkEnd w:id="41"/>
    </w:p>
    <w:p w:rsidR="00557E02" w:rsidRDefault="00557E02" w:rsidP="00557E02">
      <w:pPr>
        <w:pStyle w:val="TextoNormalSinNegrita"/>
      </w:pPr>
      <w:r>
        <w:t xml:space="preserve"> </w:t>
      </w:r>
      <w:r>
        <w:t xml:space="preserve"> </w:t>
      </w:r>
      <w:r>
        <w:t xml:space="preserve"> </w:t>
      </w:r>
      <w:r>
        <w:t> Recurso de amparo 7222-2013.</w:t>
      </w:r>
    </w:p>
    <w:p w:rsidR="00557E02" w:rsidRDefault="00557E02" w:rsidP="00557E02">
      <w:pPr>
        <w:pStyle w:val="TextoNormalCentradoCursiva"/>
      </w:pPr>
      <w:r>
        <w:t xml:space="preserve"> </w:t>
      </w:r>
      <w:r>
        <w:t xml:space="preserve"> </w:t>
      </w:r>
      <w:r>
        <w:t xml:space="preserve"> </w:t>
      </w:r>
      <w:r>
        <w:t> (BOE núm. 85, de 08 de abril de 2016)</w:t>
      </w:r>
    </w:p>
    <w:p w:rsidR="00557E02" w:rsidRDefault="00557E02" w:rsidP="00557E02">
      <w:pPr>
        <w:pStyle w:val="TextoNormalCentrado"/>
      </w:pPr>
      <w:r>
        <w:t xml:space="preserve"> </w:t>
      </w:r>
      <w:r>
        <w:t xml:space="preserve"> </w:t>
      </w:r>
      <w:r>
        <w:t xml:space="preserve"> </w:t>
      </w:r>
      <w:r>
        <w:t> ECLI:ES:TC:2016:39</w:t>
      </w:r>
    </w:p>
    <w:p w:rsidR="00557E02" w:rsidRDefault="00557E02" w:rsidP="00557E02">
      <w:pPr>
        <w:pStyle w:val="TextoNormalCentrado"/>
      </w:pPr>
    </w:p>
    <w:p w:rsidR="00557E02" w:rsidRDefault="00557E02" w:rsidP="00557E02">
      <w:pPr>
        <w:pStyle w:val="SntesisDescriptiva"/>
      </w:pPr>
      <w:r w:rsidRPr="00557E02">
        <w:rPr>
          <w:rStyle w:val="SntesisDescriptivaTtulo"/>
        </w:rPr>
        <w:t xml:space="preserve">Síntesis Descriptiva: </w:t>
      </w:r>
      <w:r>
        <w:t>Promovido por doña Mónica Rebeca Liberato Rodríguez en relación con las Sentencias del Tribunal Superior de Justicia de Castilla y León y de un Juzgado de lo Social de León en proceso por despido.</w:t>
      </w:r>
    </w:p>
    <w:p w:rsidR="00557E02" w:rsidRDefault="00557E02" w:rsidP="00557E02">
      <w:pPr>
        <w:pStyle w:val="SntesisDescriptiva"/>
      </w:pPr>
    </w:p>
    <w:p w:rsidR="00557E02" w:rsidRDefault="00557E02" w:rsidP="00557E02">
      <w:pPr>
        <w:pStyle w:val="SntesisAnaltica"/>
      </w:pPr>
      <w:r w:rsidRPr="00557E02">
        <w:rPr>
          <w:rStyle w:val="SntesisAnalticaTtulo"/>
        </w:rPr>
        <w:t xml:space="preserve">Síntesis Analítica: </w:t>
      </w:r>
      <w:r>
        <w:t>Supuesta vulneración de los derechos a la intimidad y a la protección de datos: despido basado en las imágenes captadas por una cámara de videovigilancia instalada sin comunicación previa a la trabajadora. Votos particulares.</w:t>
      </w:r>
    </w:p>
    <w:p w:rsidR="00557E02" w:rsidRDefault="00557E02" w:rsidP="00557E02">
      <w:pPr>
        <w:pStyle w:val="SntesisAnaltica"/>
      </w:pPr>
    </w:p>
    <w:p w:rsidR="00557E02" w:rsidRDefault="00557E02" w:rsidP="00557E02">
      <w:pPr>
        <w:pStyle w:val="SntesisDescriptiva"/>
      </w:pPr>
      <w:r w:rsidRPr="00557E02">
        <w:rPr>
          <w:rStyle w:val="SntesisDescriptivaTtulo"/>
        </w:rPr>
        <w:t xml:space="preserve">Resumen: </w:t>
      </w:r>
      <w:r>
        <w:t>La empresa en la que prestaba sus servicios la recurrente en amparo instaló una cámara de videovigilancia, sin notificarlo expresamente a los trabajadores, aunque en un lugar visible del establecimiento colocó un distintivo informativo. En virtud de las imágenes captadas, se constató que la demandante en amparo se había apropiado de efectivo de la tienda, razón por la que fue despedida. Frente a ello, la recurrente solicitó la declaración de nulidad del despido, ya que consideró que la empresa había incumplido la normativa referida a la instalación de mecanismos de grabación.</w:t>
      </w:r>
    </w:p>
    <w:p w:rsidR="00557E02" w:rsidRDefault="00557E02" w:rsidP="00557E02">
      <w:pPr>
        <w:pStyle w:val="SntesisDescriptiva"/>
      </w:pPr>
    </w:p>
    <w:p w:rsidR="00557E02" w:rsidRDefault="00557E02" w:rsidP="00557E02">
      <w:pPr>
        <w:pStyle w:val="SntesisDescriptiva"/>
      </w:pPr>
      <w:r>
        <w:t>Se desestima el recurso. En relación con el derecho a la protección de datos, la Sentencia declara que fueron respetadas las reglas relativas al tratamiento de datos personales: el dato recogido fue utilizado para el control de las obligaciones laborales y la empresa cumplió con el deber de información previa a través del distintivo informativo, pues no es necesario especificar al trabajador la finalidad exacta que se le ha asignado al sistema de control por videovigilancia. Asimismo, la Sentencia resuelve que la medida no vulneró el derecho a la intimidad al haber superado el juicio de proporcionalidad, toda vez que existían sospechas razonables de ciertas irregularidades y la grabación de imágenes se limitó a la zona de caja.</w:t>
      </w:r>
    </w:p>
    <w:p w:rsidR="00557E02" w:rsidRDefault="00557E02" w:rsidP="00557E02">
      <w:pPr>
        <w:pStyle w:val="SntesisDescriptiva"/>
      </w:pPr>
    </w:p>
    <w:p w:rsidR="00557E02" w:rsidRDefault="00557E02" w:rsidP="00557E02">
      <w:pPr>
        <w:pStyle w:val="SntesisDescriptiva"/>
      </w:pPr>
      <w:r>
        <w:t>La especial trascendencia constitucional del recurso de amparo reside en que permite al Tribunal aclarar su doctrina en relación al alcance de la información que se debe brindar a los trabajadores sobre la finalidad del uso de la videovigilancia en la empresa.</w:t>
      </w:r>
    </w:p>
    <w:p w:rsidR="00557E02" w:rsidRDefault="00557E02" w:rsidP="00557E02">
      <w:pPr>
        <w:pStyle w:val="SntesisDescriptiva"/>
      </w:pPr>
    </w:p>
    <w:p w:rsidR="00557E02" w:rsidRDefault="00557E02" w:rsidP="00557E02">
      <w:pPr>
        <w:pStyle w:val="SntesisDescriptivaConSeparacion"/>
      </w:pPr>
      <w:r>
        <w:lastRenderedPageBreak/>
        <w:t>La Sentencia cuenta con dos Votos particulares discrepantes, uno de ellos suscrito por dos Magistrados.</w:t>
      </w:r>
    </w:p>
    <w:bookmarkStart w:id="42" w:name="SENTENCIA_2016_40"/>
    <w:p w:rsidR="00557E02" w:rsidRDefault="00557E02" w:rsidP="00557E02">
      <w:pPr>
        <w:pStyle w:val="TextoNormalNegrita"/>
      </w:pPr>
      <w:r>
        <w:fldChar w:fldCharType="begin"/>
      </w:r>
      <w:r>
        <w:instrText xml:space="preserve"> HYPERLINK "http://hj.tribunalconstitucional.es/es/Resolucion/Show/24840" \o "Ver resolución" </w:instrText>
      </w:r>
      <w:r>
        <w:fldChar w:fldCharType="separate"/>
      </w:r>
      <w:r>
        <w:t>• Pleno. SENTENCIA 40/2016, de 3 de marzo de 2016</w:t>
      </w:r>
      <w:r>
        <w:fldChar w:fldCharType="end"/>
      </w:r>
      <w:bookmarkEnd w:id="42"/>
    </w:p>
    <w:p w:rsidR="00557E02" w:rsidRDefault="00557E02" w:rsidP="00557E02">
      <w:pPr>
        <w:pStyle w:val="TextoNormalSinNegrita"/>
      </w:pPr>
      <w:r>
        <w:t xml:space="preserve"> </w:t>
      </w:r>
      <w:r>
        <w:t xml:space="preserve"> </w:t>
      </w:r>
      <w:r>
        <w:t xml:space="preserve"> </w:t>
      </w:r>
      <w:r>
        <w:t> Recurso de inconstitucionalidad 1233-2014.</w:t>
      </w:r>
    </w:p>
    <w:p w:rsidR="00557E02" w:rsidRDefault="00557E02" w:rsidP="00557E02">
      <w:pPr>
        <w:pStyle w:val="TextoNormalCentradoCursiva"/>
      </w:pPr>
      <w:r>
        <w:t xml:space="preserve"> </w:t>
      </w:r>
      <w:r>
        <w:t xml:space="preserve"> </w:t>
      </w:r>
      <w:r>
        <w:t xml:space="preserve"> </w:t>
      </w:r>
      <w:r>
        <w:t> (BOE núm. 85, de 08 de abril de 2016)</w:t>
      </w:r>
    </w:p>
    <w:p w:rsidR="00557E02" w:rsidRDefault="00557E02" w:rsidP="00557E02">
      <w:pPr>
        <w:pStyle w:val="TextoNormalCentrado"/>
      </w:pPr>
      <w:r>
        <w:t xml:space="preserve"> </w:t>
      </w:r>
      <w:r>
        <w:t xml:space="preserve"> </w:t>
      </w:r>
      <w:r>
        <w:t xml:space="preserve"> </w:t>
      </w:r>
      <w:r>
        <w:t> ECLI:ES:TC:2016:40</w:t>
      </w:r>
    </w:p>
    <w:p w:rsidR="00557E02" w:rsidRDefault="00557E02" w:rsidP="00557E02">
      <w:pPr>
        <w:pStyle w:val="TextoNormalCentrado"/>
      </w:pPr>
    </w:p>
    <w:p w:rsidR="00557E02" w:rsidRDefault="00557E02" w:rsidP="00557E02">
      <w:pPr>
        <w:pStyle w:val="SntesisDescriptiva"/>
      </w:pPr>
      <w:r w:rsidRPr="00557E02">
        <w:rPr>
          <w:rStyle w:val="SntesisDescriptivaTtulo"/>
        </w:rPr>
        <w:t xml:space="preserve">Síntesis Descriptiva: </w:t>
      </w:r>
      <w:r>
        <w:t>Interpuesto por la Defensora del Pueblo en relación con varios preceptos del Real Decreto-ley 14/2013, de 29 de noviembre, de medidas urgentes para la adaptación del derecho español a la normativa de la Unión Europea en materia de supervisión y solvencia de entidades financieras.</w:t>
      </w:r>
    </w:p>
    <w:p w:rsidR="00557E02" w:rsidRDefault="00557E02" w:rsidP="00557E02">
      <w:pPr>
        <w:pStyle w:val="SntesisDescriptiva"/>
      </w:pPr>
    </w:p>
    <w:p w:rsidR="00557E02" w:rsidRDefault="00557E02" w:rsidP="00557E02">
      <w:pPr>
        <w:pStyle w:val="SntesisAnaltica"/>
      </w:pPr>
      <w:r w:rsidRPr="00557E02">
        <w:rPr>
          <w:rStyle w:val="SntesisAnalticaTtulo"/>
        </w:rPr>
        <w:t xml:space="preserve">Síntesis Analítica: </w:t>
      </w:r>
      <w:r>
        <w:t>Principio de pluralismo, derecho a la participación política y autonomía local: extinción del recurso de inconstitucionalidad por derogación de la norma con rango de ley impugnada.</w:t>
      </w:r>
    </w:p>
    <w:p w:rsidR="00557E02" w:rsidRDefault="00557E02" w:rsidP="00557E02">
      <w:pPr>
        <w:pStyle w:val="SntesisAnaltica"/>
      </w:pPr>
    </w:p>
    <w:p w:rsidR="00557E02" w:rsidRDefault="00557E02" w:rsidP="00557E02">
      <w:pPr>
        <w:pStyle w:val="SntesisDescriptivaConSeparacion"/>
      </w:pPr>
      <w:r w:rsidRPr="00557E02">
        <w:rPr>
          <w:rStyle w:val="SntesisDescriptivaTtulo"/>
        </w:rPr>
        <w:t xml:space="preserve">Resumen: </w:t>
      </w:r>
      <w:r>
        <w:t>Se declara extinguido el presente recurso de inconstitucionalidad por pérdida sobrevenida de objeto. La Sentencia constata que el precepto impugnado, incluido en el Real Decreto-ley 14/2013, de 29 de noviembre, de medidas urgentes para la adaptación del derecho español a la normativa de la Unión Europea en materia de supervisión y solvencia de entidades financieras, ha sido derogado por una ley posterior y que la nueva regulación no plantea los problemas competenciales invocados.</w:t>
      </w:r>
    </w:p>
    <w:bookmarkStart w:id="43" w:name="SENTENCIA_2016_41"/>
    <w:p w:rsidR="00557E02" w:rsidRDefault="00557E02" w:rsidP="00557E02">
      <w:pPr>
        <w:pStyle w:val="TextoNormalNegrita"/>
      </w:pPr>
      <w:r>
        <w:fldChar w:fldCharType="begin"/>
      </w:r>
      <w:r>
        <w:instrText xml:space="preserve"> HYPERLINK "http://hj.tribunalconstitucional.es/es/Resolucion/Show/24841" \o "Ver resolución" </w:instrText>
      </w:r>
      <w:r>
        <w:fldChar w:fldCharType="separate"/>
      </w:r>
      <w:r>
        <w:t>• Pleno. SENTENCIA 41/2016, de 3 de marzo de 2016</w:t>
      </w:r>
      <w:r>
        <w:fldChar w:fldCharType="end"/>
      </w:r>
      <w:bookmarkEnd w:id="43"/>
    </w:p>
    <w:p w:rsidR="00557E02" w:rsidRDefault="00557E02" w:rsidP="00557E02">
      <w:pPr>
        <w:pStyle w:val="TextoNormalSinNegrita"/>
      </w:pPr>
      <w:r>
        <w:t xml:space="preserve"> </w:t>
      </w:r>
      <w:r>
        <w:t xml:space="preserve"> </w:t>
      </w:r>
      <w:r>
        <w:t xml:space="preserve"> </w:t>
      </w:r>
      <w:r>
        <w:t> Recurso de inconstitucionalidad 1792-2014.</w:t>
      </w:r>
    </w:p>
    <w:p w:rsidR="00557E02" w:rsidRDefault="00557E02" w:rsidP="00557E02">
      <w:pPr>
        <w:pStyle w:val="TextoNormalCentradoCursiva"/>
      </w:pPr>
      <w:r>
        <w:t xml:space="preserve"> </w:t>
      </w:r>
      <w:r>
        <w:t xml:space="preserve"> </w:t>
      </w:r>
      <w:r>
        <w:t xml:space="preserve"> </w:t>
      </w:r>
      <w:r>
        <w:t> (BOE núm. 85, de 08 de abril de 2016)</w:t>
      </w:r>
    </w:p>
    <w:p w:rsidR="00557E02" w:rsidRDefault="00557E02" w:rsidP="00557E02">
      <w:pPr>
        <w:pStyle w:val="TextoNormalCentrado"/>
      </w:pPr>
      <w:r>
        <w:t xml:space="preserve"> </w:t>
      </w:r>
      <w:r>
        <w:t xml:space="preserve"> </w:t>
      </w:r>
      <w:r>
        <w:t xml:space="preserve"> </w:t>
      </w:r>
      <w:r>
        <w:t> ECLI:ES:TC:2016:41</w:t>
      </w:r>
    </w:p>
    <w:p w:rsidR="00557E02" w:rsidRDefault="00557E02" w:rsidP="00557E02">
      <w:pPr>
        <w:pStyle w:val="TextoNormalCentrado"/>
      </w:pPr>
    </w:p>
    <w:p w:rsidR="00557E02" w:rsidRDefault="00557E02" w:rsidP="00557E02">
      <w:pPr>
        <w:pStyle w:val="SntesisDescriptiva"/>
      </w:pPr>
      <w:r w:rsidRPr="00557E02">
        <w:rPr>
          <w:rStyle w:val="SntesisDescriptivaTtulo"/>
        </w:rPr>
        <w:t xml:space="preserve">Síntesis Descriptiva: </w:t>
      </w:r>
      <w:r>
        <w:t>Interpuesto por la Asamblea de Extremadura en relación con diversos preceptos de la Ley 27/2013, de 27 de diciembre, de racionalización y sostenibilidad de la Administración local.</w:t>
      </w:r>
    </w:p>
    <w:p w:rsidR="00557E02" w:rsidRDefault="00557E02" w:rsidP="00557E02">
      <w:pPr>
        <w:pStyle w:val="SntesisDescriptiva"/>
      </w:pPr>
    </w:p>
    <w:p w:rsidR="00557E02" w:rsidRDefault="00557E02" w:rsidP="00557E02">
      <w:pPr>
        <w:pStyle w:val="SntesisAnaltica"/>
      </w:pPr>
      <w:r w:rsidRPr="00557E02">
        <w:rPr>
          <w:rStyle w:val="SntesisAnalticaTtulo"/>
        </w:rPr>
        <w:t xml:space="preserve">Síntesis Analítica: </w:t>
      </w:r>
      <w:r>
        <w:t xml:space="preserve">Autonomía local, competencias sobre hacienda general y régimen jurídico de las Administraciones públicas: nulidad de los preceptos legales que autorizan al Estado a compensar determinadas deudas contraídas por las Comunidades Autónomas con los créditos resultantes de su sistema de financiación, establecen el régimen transitorio de asunción autonómica de las competencias municipales sobre salud y servicios sociales, disolución de entidades locales de ámbito territorial inferior al municipio y mancomunidades de municipios; interpretación </w:t>
      </w:r>
      <w:r>
        <w:lastRenderedPageBreak/>
        <w:t>conforme de la disposición relativa a la asunción autonómica de competencias municipales en materia de educación.</w:t>
      </w:r>
    </w:p>
    <w:p w:rsidR="00557E02" w:rsidRDefault="00557E02" w:rsidP="00557E02">
      <w:pPr>
        <w:pStyle w:val="SntesisAnaltica"/>
      </w:pPr>
    </w:p>
    <w:p w:rsidR="00557E02" w:rsidRDefault="00557E02" w:rsidP="00557E02">
      <w:pPr>
        <w:pStyle w:val="SntesisDescriptiva"/>
      </w:pPr>
      <w:r w:rsidRPr="00557E02">
        <w:rPr>
          <w:rStyle w:val="SntesisDescriptivaTtulo"/>
        </w:rPr>
        <w:t xml:space="preserve">Resumen: </w:t>
      </w:r>
      <w:r>
        <w:t>Se impugnan diversos preceptos de la Ley de racionalización y sostenibilidad de la Administración local que afectan al mapa local en relación con los municipios y entidades inframunicipales y asociativas o instrumentales y a la ordenación de las competencias locales; introducen un plan económico-financiero que deben ejecutar los entes locales en caso de incumplimiento de los objetivos de estabilidad presupuestaria y de deuda pública o la regla de gasto; y regulan la retención de cantidades adeudadas a las comunidades autónomas con cargo al sistema de financiación autonómica.</w:t>
      </w:r>
    </w:p>
    <w:p w:rsidR="00557E02" w:rsidRDefault="00557E02" w:rsidP="00557E02">
      <w:pPr>
        <w:pStyle w:val="SntesisDescriptiva"/>
      </w:pPr>
    </w:p>
    <w:p w:rsidR="00557E02" w:rsidRDefault="00557E02" w:rsidP="00557E02">
      <w:pPr>
        <w:pStyle w:val="SntesisDescriptiva"/>
      </w:pPr>
      <w:r>
        <w:t>Se estima parcialmente el recurso. La Sentencia declara la inconstitucionalidad y nulidad del inciso “Decreto del órgano de gobierno de” en la disposición que prevé la supresión de entidades locales menores ya constituidas cuando no presenten sus cuentas, toda vez que excede los límites de la competencia estatal determinar el órgano autonómico que ha de acordar la disolución: la norma básica no ha de ocuparse de esos detalles, propios de la potestad de autoorganización de las Comunidades Autónomas. Por esta misma razón se anula el inciso “el Órgano de Gobierno de” en la disposición que regula, entre otras cuestiones, el procedimiento de disolución de las mancomunidades. Igualmente se declara la inconstitucionalidad y nulidad de las disposiciones que establecen la asunción por las Comunidades Autónomas de competencias en materia de salud y servicios sociales que antes ostentaban los entes locales. La Sentencia considera que ello se sitúa fuera de lo básico, al prohibir en un ámbito de competencia autonómica la descentralización de esos servicios e imponer una traslación competencial. Asimismo, es también inconstitucional la disposición que, en relación con lo anterior, exige a las Comunidades Autónomas que comuniquen al Ministerio de Hacienda la asunción de las citadas competencias y las obligaciones pendientes de pago.</w:t>
      </w:r>
    </w:p>
    <w:p w:rsidR="00557E02" w:rsidRDefault="00557E02" w:rsidP="00557E02">
      <w:pPr>
        <w:pStyle w:val="SntesisDescriptiva"/>
      </w:pPr>
    </w:p>
    <w:p w:rsidR="00557E02" w:rsidRDefault="00557E02" w:rsidP="00557E02">
      <w:pPr>
        <w:pStyle w:val="SntesisDescriptiva"/>
      </w:pPr>
      <w:r>
        <w:t>Asimismo, es inconstitucional y nulo el precepto que autoriza al Estado a aplicar retenciones a las Comunidades Autónomas con cargo al sistema de financiación ante el incumplimiento de obligaciones de pago en las que el acreedor es un ente local (cláusula de garantía). Esta regulación debió revestir la forma de ley orgánica, pues afecta a las relaciones financieras entre el Estado y las Comunidades Autónomas. La Sentencia asevera que este tipo de compensación triangular interfiere en las relaciones financieras de la Comunidad Autónoma con el ente local a través de la sustitución en el ejercicio de una competencia por incumplimiento.</w:t>
      </w:r>
    </w:p>
    <w:p w:rsidR="00557E02" w:rsidRDefault="00557E02" w:rsidP="00557E02">
      <w:pPr>
        <w:pStyle w:val="SntesisDescriptiva"/>
      </w:pPr>
    </w:p>
    <w:p w:rsidR="00557E02" w:rsidRDefault="00557E02" w:rsidP="00557E02">
      <w:pPr>
        <w:pStyle w:val="SntesisDescriptiva"/>
      </w:pPr>
      <w:r>
        <w:t>Por último, la Sentencia lleva a cabo una interpretación conforme de la disposición que recoge la asunción por parte de las Comunidades Autónomas de competencias que se configuran como propias del municipio y que atañen a la prestación material de la educación pública. Dicha previsión sólo será constitucional en la medida en que se entienda que el legislador básico no prohíbe al autonómico la atribución al municipio de competencias en aquella materia.</w:t>
      </w:r>
    </w:p>
    <w:p w:rsidR="00557E02" w:rsidRDefault="00557E02" w:rsidP="00557E02">
      <w:pPr>
        <w:pStyle w:val="SntesisDescriptiva"/>
      </w:pPr>
    </w:p>
    <w:p w:rsidR="00557E02" w:rsidRDefault="00557E02" w:rsidP="00557E02">
      <w:pPr>
        <w:pStyle w:val="SntesisDescriptivaConSeparacion"/>
      </w:pPr>
      <w:r>
        <w:t xml:space="preserve">Se desestima el recurso en todo lo demás. La Sentencia afirma que la Constitución ampara normas básicas que introduzcan criterios de racionalidad económica </w:t>
      </w:r>
      <w:r>
        <w:lastRenderedPageBreak/>
        <w:t>en el modelo local a fin de promover la eficacia de la actuación administrativa, la eficiencia en el uso de los recursos públicos y la estabilidad presupuestaria. En particular, se constata que el nuevo régimen de creación, supresión y alteración de términos municipales no vulnera los límites de las bases del régimen local. Tampoco es inconstitucional que se incentive mediante subvenciones las fusiones municipales. Por otra parte, los elementos controvertidos de la nueva ordenación de las competencias locales  (delegación de competencias, controles, cláusula de atribución de competencias, sostenibilidad financiera) respetan las competencias autonómicas y los límites de la legislación básica. Finalmente, se declara la constitucionalidad de la participación de las diputaciones provinciales en la elaboración y aplicación de las medidas recogidas en los planes económico-financieros, toda vez que ello no encierra contradicción con la Ley orgánica de estabilidad presupuestaria y sostenibilidad financiera ni vulnera el orden constitucional de competencias.</w:t>
      </w:r>
    </w:p>
    <w:bookmarkStart w:id="44" w:name="SENTENCIA_2016_42"/>
    <w:p w:rsidR="00557E02" w:rsidRDefault="00557E02" w:rsidP="00557E02">
      <w:pPr>
        <w:pStyle w:val="TextoNormalNegrita"/>
      </w:pPr>
      <w:r>
        <w:fldChar w:fldCharType="begin"/>
      </w:r>
      <w:r>
        <w:instrText xml:space="preserve"> HYPERLINK "http://hj.tribunalconstitucional.es/es/Resolucion/Show/24855" \o "Ver resolución" </w:instrText>
      </w:r>
      <w:r>
        <w:fldChar w:fldCharType="separate"/>
      </w:r>
      <w:r>
        <w:t>• Pleno. SENTENCIA 42/2016, de 3 de marzo de 2016</w:t>
      </w:r>
      <w:r>
        <w:fldChar w:fldCharType="end"/>
      </w:r>
      <w:bookmarkEnd w:id="44"/>
    </w:p>
    <w:p w:rsidR="00557E02" w:rsidRDefault="00557E02" w:rsidP="00557E02">
      <w:pPr>
        <w:pStyle w:val="TextoNormalSinNegrita"/>
      </w:pPr>
      <w:r>
        <w:t xml:space="preserve"> </w:t>
      </w:r>
      <w:r>
        <w:t xml:space="preserve"> </w:t>
      </w:r>
      <w:r>
        <w:t xml:space="preserve"> </w:t>
      </w:r>
      <w:r>
        <w:t> Recurso de inconstitucionalidad 2391-2014.</w:t>
      </w:r>
    </w:p>
    <w:p w:rsidR="00557E02" w:rsidRDefault="00557E02" w:rsidP="00557E02">
      <w:pPr>
        <w:pStyle w:val="TextoNormalCentradoCursiva"/>
      </w:pPr>
      <w:r>
        <w:t xml:space="preserve"> </w:t>
      </w:r>
      <w:r>
        <w:t xml:space="preserve"> </w:t>
      </w:r>
      <w:r>
        <w:t xml:space="preserve"> </w:t>
      </w:r>
      <w:r>
        <w:t> (BOE núm. 85, de 08 de abril de 2016)</w:t>
      </w:r>
    </w:p>
    <w:p w:rsidR="00557E02" w:rsidRDefault="00557E02" w:rsidP="00557E02">
      <w:pPr>
        <w:pStyle w:val="TextoNormalCentrado"/>
      </w:pPr>
      <w:r>
        <w:t xml:space="preserve"> </w:t>
      </w:r>
      <w:r>
        <w:t xml:space="preserve"> </w:t>
      </w:r>
      <w:r>
        <w:t xml:space="preserve"> </w:t>
      </w:r>
      <w:r>
        <w:t> ECLI:ES:TC:2016:42</w:t>
      </w:r>
    </w:p>
    <w:p w:rsidR="00557E02" w:rsidRDefault="00557E02" w:rsidP="00557E02">
      <w:pPr>
        <w:pStyle w:val="TextoNormalCentrado"/>
      </w:pPr>
    </w:p>
    <w:p w:rsidR="00557E02" w:rsidRDefault="00557E02" w:rsidP="00557E02">
      <w:pPr>
        <w:pStyle w:val="SntesisDescriptiva"/>
      </w:pPr>
      <w:r w:rsidRPr="00557E02">
        <w:rPr>
          <w:rStyle w:val="SntesisDescriptivaTtulo"/>
        </w:rPr>
        <w:t xml:space="preserve">Síntesis Descriptiva: </w:t>
      </w:r>
      <w:r>
        <w:t>Interpuesto por el Consejo de Gobierno de la Comunidad Autónoma de Andalucía en relación con diversos preceptos del Real Decreto-ley 9/2013, de 12 de julio, por el que se adoptan medidas urgentes para garantizar la estabilidad financiera del sistema eléctrico.</w:t>
      </w:r>
    </w:p>
    <w:p w:rsidR="00557E02" w:rsidRDefault="00557E02" w:rsidP="00557E02">
      <w:pPr>
        <w:pStyle w:val="SntesisDescriptiva"/>
      </w:pPr>
    </w:p>
    <w:p w:rsidR="00557E02" w:rsidRDefault="00557E02" w:rsidP="00557E02">
      <w:pPr>
        <w:pStyle w:val="SntesisAnaltica"/>
      </w:pPr>
      <w:r w:rsidRPr="00557E02">
        <w:rPr>
          <w:rStyle w:val="SntesisAnalticaTtulo"/>
        </w:rPr>
        <w:t xml:space="preserve">Síntesis Analítica: </w:t>
      </w:r>
      <w:r>
        <w:t>Límites de los decretos-leyes y principio de seguridad jurídica: acreditación de la concurrencia del presupuesto habilitante; constitucionalidad de los preceptos legales que establecen un nuevo régimen retributivo para los titulares de las instalaciones de producción de energía eléctrica en régimen primado (STC 270/2015). Voto particular.</w:t>
      </w:r>
    </w:p>
    <w:p w:rsidR="00557E02" w:rsidRDefault="00557E02" w:rsidP="00557E02">
      <w:pPr>
        <w:pStyle w:val="SntesisAnaltica"/>
      </w:pPr>
    </w:p>
    <w:p w:rsidR="00557E02" w:rsidRDefault="00557E02" w:rsidP="00557E02">
      <w:pPr>
        <w:pStyle w:val="SntesisDescriptiva"/>
      </w:pPr>
      <w:r w:rsidRPr="00557E02">
        <w:rPr>
          <w:rStyle w:val="SntesisDescriptivaTtulo"/>
        </w:rPr>
        <w:t xml:space="preserve">Resumen: </w:t>
      </w:r>
      <w:r>
        <w:t>Se desestima el recurso de inconstitucionalidad planteado en relación con diversos preceptos del Real Decreto-ley 9/2013, de 12 de julio, que modifican la Ley del sector eléctrico de 1997 a fin de establecer un nuevo régimen retributivo para las instalaciones de producción de energía eléctrica en régimen primado. La Sentencia reitera la doctrina contenida en la STC 270/2015, de 17 de diciembre, en lo relativo al presupuesto habilitante del decreto-ley y los principios de seguridad jurídica y confianza legítima e irretroactividad. Por ello, se resuelve que ha sido satisfecho el presupuesto habilitante, así como el requisito de conexión de sentido. Del mismo modo, se declara que los cambios en el régimen retributivo no resultaron imprevisibles y que no se vulneró la interdicción de la retroactividad al no haberse afectado derechos consolidados.</w:t>
      </w:r>
    </w:p>
    <w:p w:rsidR="00557E02" w:rsidRDefault="00557E02" w:rsidP="00557E02">
      <w:pPr>
        <w:pStyle w:val="SntesisDescriptiva"/>
      </w:pPr>
    </w:p>
    <w:p w:rsidR="00557E02" w:rsidRDefault="00557E02" w:rsidP="00557E02">
      <w:pPr>
        <w:pStyle w:val="SntesisDescriptivaConSeparacion"/>
      </w:pPr>
      <w:r>
        <w:t>La Sentencia cuenta con un Voto particular concurrente suscrito por tres Magistrados.</w:t>
      </w:r>
    </w:p>
    <w:bookmarkStart w:id="45" w:name="SENTENCIA_2016_43"/>
    <w:p w:rsidR="00557E02" w:rsidRDefault="00557E02" w:rsidP="00557E02">
      <w:pPr>
        <w:pStyle w:val="TextoNormalNegrita"/>
      </w:pPr>
      <w:r>
        <w:lastRenderedPageBreak/>
        <w:fldChar w:fldCharType="begin"/>
      </w:r>
      <w:r>
        <w:instrText xml:space="preserve"> HYPERLINK "http://hj.tribunalconstitucional.es/es/Resolucion/Show/24839" \o "Ver resolución" </w:instrText>
      </w:r>
      <w:r>
        <w:fldChar w:fldCharType="separate"/>
      </w:r>
      <w:r>
        <w:t>• Pleno. SENTENCIA 43/2016, de 3 de marzo de 2016</w:t>
      </w:r>
      <w:r>
        <w:fldChar w:fldCharType="end"/>
      </w:r>
      <w:bookmarkEnd w:id="45"/>
    </w:p>
    <w:p w:rsidR="00557E02" w:rsidRDefault="00557E02" w:rsidP="00557E02">
      <w:pPr>
        <w:pStyle w:val="TextoNormalSinNegrita"/>
      </w:pPr>
      <w:r>
        <w:t xml:space="preserve"> </w:t>
      </w:r>
      <w:r>
        <w:t xml:space="preserve"> </w:t>
      </w:r>
      <w:r>
        <w:t xml:space="preserve"> </w:t>
      </w:r>
      <w:r>
        <w:t> Cuestión de inconstitucionalidad 4182-2015.</w:t>
      </w:r>
    </w:p>
    <w:p w:rsidR="00557E02" w:rsidRDefault="00557E02" w:rsidP="00557E02">
      <w:pPr>
        <w:pStyle w:val="TextoNormalCentradoCursiva"/>
      </w:pPr>
      <w:r>
        <w:t xml:space="preserve"> </w:t>
      </w:r>
      <w:r>
        <w:t xml:space="preserve"> </w:t>
      </w:r>
      <w:r>
        <w:t xml:space="preserve"> </w:t>
      </w:r>
      <w:r>
        <w:t> (BOE núm. 85, de 08 de abril de 2016)</w:t>
      </w:r>
    </w:p>
    <w:p w:rsidR="00557E02" w:rsidRDefault="00557E02" w:rsidP="00557E02">
      <w:pPr>
        <w:pStyle w:val="TextoNormalCentrado"/>
      </w:pPr>
      <w:r>
        <w:t xml:space="preserve"> </w:t>
      </w:r>
      <w:r>
        <w:t xml:space="preserve"> </w:t>
      </w:r>
      <w:r>
        <w:t xml:space="preserve"> </w:t>
      </w:r>
      <w:r>
        <w:t> ECLI:ES:TC:2016:43</w:t>
      </w:r>
    </w:p>
    <w:p w:rsidR="00557E02" w:rsidRDefault="00557E02" w:rsidP="00557E02">
      <w:pPr>
        <w:pStyle w:val="TextoNormalCentrado"/>
      </w:pPr>
    </w:p>
    <w:p w:rsidR="00557E02" w:rsidRDefault="00557E02" w:rsidP="00557E02">
      <w:pPr>
        <w:pStyle w:val="SntesisDescriptiva"/>
      </w:pPr>
      <w:r w:rsidRPr="00557E02">
        <w:rPr>
          <w:rStyle w:val="SntesisDescriptivaTtulo"/>
        </w:rPr>
        <w:t xml:space="preserve">Síntesis Descriptiva: </w:t>
      </w:r>
      <w:r>
        <w:t>Planteada por el Juzgado de lo Contencioso-Administrativo número 1 de Algeciras en relación con el artículo 2.1 del Real Decreto-ley 20/2012, de 13 de julio, de medidas para garantizar la estabilidad presupuestaria y de fomento de la competitividad.</w:t>
      </w:r>
    </w:p>
    <w:p w:rsidR="00557E02" w:rsidRDefault="00557E02" w:rsidP="00557E02">
      <w:pPr>
        <w:pStyle w:val="SntesisDescriptiva"/>
      </w:pPr>
    </w:p>
    <w:p w:rsidR="00557E02" w:rsidRDefault="00557E02" w:rsidP="00557E02">
      <w:pPr>
        <w:pStyle w:val="SntesisAnaltica"/>
      </w:pPr>
      <w:r w:rsidRPr="00557E02">
        <w:rPr>
          <w:rStyle w:val="SntesisAnalticaTtulo"/>
        </w:rPr>
        <w:t xml:space="preserve">Síntesis Analítica: </w:t>
      </w:r>
      <w:r>
        <w:t>Principio de irretroactividad de las normas restrictivas de derechos individuales: extinción, por pérdida de objeto, de la cuestión de inconstitucionalidad (STC 83/2015).</w:t>
      </w:r>
    </w:p>
    <w:p w:rsidR="00557E02" w:rsidRDefault="00557E02" w:rsidP="00557E02">
      <w:pPr>
        <w:pStyle w:val="SntesisAnaltica"/>
      </w:pPr>
    </w:p>
    <w:p w:rsidR="00557E02" w:rsidRDefault="00557E02" w:rsidP="00557E02">
      <w:pPr>
        <w:pStyle w:val="SntesisDescriptivaConSeparacion"/>
      </w:pPr>
      <w:r w:rsidRPr="00557E02">
        <w:rPr>
          <w:rStyle w:val="SntesisDescriptivaTtulo"/>
        </w:rPr>
        <w:t xml:space="preserve">Resumen: </w:t>
      </w:r>
      <w:r>
        <w:t>La Sentencia declara la desaparición sobrevenida del objeto de la cuestión de inconstitucionalidad en la que se planteaba la recuperación de la paga extraordinaria de diciembre de 2012 para todo el personal del sector público, suprimida por el Real Decreto-ley 20/2012. De conformidad con la STC 83/2015, de 30 de abril, se señala que el trabajador afectado, personal estatutario del servicio andaluz de salud, vio satisfecha extraprocesalmente su pretensión toda vez que recuperó la parte proporcional de la paga extraordinaria reclamada, en virtud de la Ley de presupuestos generales del Estado para 2015 y de la Ley de presupuestos de la Comunidad Autónoma de Andalucía para 2016, por la que se hace efectivo aquel mandato legal de abono de la paga extraordinaria.</w:t>
      </w:r>
    </w:p>
    <w:bookmarkStart w:id="46" w:name="SENTENCIA_2016_44"/>
    <w:p w:rsidR="00557E02" w:rsidRDefault="00557E02" w:rsidP="00557E02">
      <w:pPr>
        <w:pStyle w:val="TextoNormalNegrita"/>
      </w:pPr>
      <w:r>
        <w:fldChar w:fldCharType="begin"/>
      </w:r>
      <w:r>
        <w:instrText xml:space="preserve"> HYPERLINK "http://hj.tribunalconstitucional.es/es/Resolucion/Show/24882" \o "Ver resolución" </w:instrText>
      </w:r>
      <w:r>
        <w:fldChar w:fldCharType="separate"/>
      </w:r>
      <w:r>
        <w:t>• Sala Segunda. SENTENCIA 44/2016, de 14 de marzo de 2016</w:t>
      </w:r>
      <w:r>
        <w:fldChar w:fldCharType="end"/>
      </w:r>
      <w:bookmarkEnd w:id="46"/>
    </w:p>
    <w:p w:rsidR="00557E02" w:rsidRDefault="00557E02" w:rsidP="00557E02">
      <w:pPr>
        <w:pStyle w:val="TextoNormalSinNegrita"/>
      </w:pPr>
      <w:r>
        <w:t xml:space="preserve"> </w:t>
      </w:r>
      <w:r>
        <w:t xml:space="preserve"> </w:t>
      </w:r>
      <w:r>
        <w:t xml:space="preserve"> </w:t>
      </w:r>
      <w:r>
        <w:t> Recurso de amparo 4923-2012.</w:t>
      </w:r>
    </w:p>
    <w:p w:rsidR="00557E02" w:rsidRDefault="00557E02" w:rsidP="00557E02">
      <w:pPr>
        <w:pStyle w:val="TextoNormalCentradoCursiva"/>
      </w:pPr>
      <w:r>
        <w:t xml:space="preserve"> </w:t>
      </w:r>
      <w:r>
        <w:t xml:space="preserve"> </w:t>
      </w:r>
      <w:r>
        <w:t xml:space="preserve"> </w:t>
      </w:r>
      <w:r>
        <w:t> (BOE núm. 97, de 22 de abril de 2016)</w:t>
      </w:r>
    </w:p>
    <w:p w:rsidR="00557E02" w:rsidRDefault="00557E02" w:rsidP="00557E02">
      <w:pPr>
        <w:pStyle w:val="TextoNormalCentrado"/>
      </w:pPr>
      <w:r>
        <w:t xml:space="preserve"> </w:t>
      </w:r>
      <w:r>
        <w:t xml:space="preserve"> </w:t>
      </w:r>
      <w:r>
        <w:t xml:space="preserve"> </w:t>
      </w:r>
      <w:r>
        <w:t> ECLI:ES:TC:2016:44</w:t>
      </w:r>
    </w:p>
    <w:p w:rsidR="00557E02" w:rsidRDefault="00557E02" w:rsidP="00557E02">
      <w:pPr>
        <w:pStyle w:val="TextoNormalCentrado"/>
      </w:pPr>
    </w:p>
    <w:p w:rsidR="00557E02" w:rsidRDefault="00557E02" w:rsidP="00557E02">
      <w:pPr>
        <w:pStyle w:val="SntesisDescriptiva"/>
      </w:pPr>
      <w:r w:rsidRPr="00557E02">
        <w:rPr>
          <w:rStyle w:val="SntesisDescriptivaTtulo"/>
        </w:rPr>
        <w:t xml:space="preserve">Síntesis Descriptiva: </w:t>
      </w:r>
      <w:r>
        <w:t>Promovido por la Universidad de Lleida en relación con la Sentencia de la Sala de lo Contencioso-Administrativo del Tribunal Supremo en proceso por jubilación de funcionario docente.</w:t>
      </w:r>
    </w:p>
    <w:p w:rsidR="00557E02" w:rsidRDefault="00557E02" w:rsidP="00557E02">
      <w:pPr>
        <w:pStyle w:val="SntesisDescriptiva"/>
      </w:pPr>
    </w:p>
    <w:p w:rsidR="00557E02" w:rsidRDefault="00557E02" w:rsidP="00557E02">
      <w:pPr>
        <w:pStyle w:val="SntesisAnaltica"/>
      </w:pPr>
      <w:r w:rsidRPr="00557E02">
        <w:rPr>
          <w:rStyle w:val="SntesisAnalticaTtulo"/>
        </w:rPr>
        <w:t xml:space="preserve">Síntesis Analítica: </w:t>
      </w:r>
      <w:r>
        <w:t>Alegada vulneración del derecho a la tutela judicial y supuesta vulneración del derecho a la autonomía universitaria: inadmisión parcial del recurso de amparo por falta de legitimación activa de la persona jurídica de Derecho público demandante (STC 175/2001); la determinación de la edad de jubilación no integra el derecho a la autonomía universitaria.</w:t>
      </w:r>
    </w:p>
    <w:p w:rsidR="00557E02" w:rsidRDefault="00557E02" w:rsidP="00557E02">
      <w:pPr>
        <w:pStyle w:val="SntesisAnaltica"/>
      </w:pPr>
    </w:p>
    <w:p w:rsidR="00557E02" w:rsidRDefault="00557E02" w:rsidP="00557E02">
      <w:pPr>
        <w:pStyle w:val="SntesisDescriptiva"/>
      </w:pPr>
      <w:r w:rsidRPr="00557E02">
        <w:rPr>
          <w:rStyle w:val="SntesisDescriptivaTtulo"/>
        </w:rPr>
        <w:t xml:space="preserve">Resumen: </w:t>
      </w:r>
      <w:r>
        <w:t xml:space="preserve">La universidad recurrente en amparo acordó por resolución rectoral la jubilación forzosa de un profesor titular, con plaza vinculada al servicio público de salud, a los 65 años, edad de jubilación del personal estatutario sanitario. Esta decisión fue anulada por el Tribunal Supremo, que reconoció que el funcionario, pese a </w:t>
      </w:r>
      <w:r>
        <w:lastRenderedPageBreak/>
        <w:t>desempeñar sus tareas de docencia a tiempo parcial por compaginarlas con su ejercicio profesional médico, en cuanto integrante del cuerpo docente universitario tenía derecho a jubilarse a los 70 años.</w:t>
      </w:r>
    </w:p>
    <w:p w:rsidR="00557E02" w:rsidRDefault="00557E02" w:rsidP="00557E02">
      <w:pPr>
        <w:pStyle w:val="SntesisDescriptiva"/>
      </w:pPr>
    </w:p>
    <w:p w:rsidR="00557E02" w:rsidRDefault="00557E02" w:rsidP="00557E02">
      <w:pPr>
        <w:pStyle w:val="SntesisDescriptiva"/>
      </w:pPr>
      <w:r>
        <w:t>Se inadmite el recurso de amparo en cuanto a la vulneración del derecho a la tutela judicial efectiva y se deniega el amparo en lo atinente a la violación del derecho a la autonomía universitaria. Por un lado, en aplicación de la doctrina contenida en la STC 175/2001, de 26 de julio, la Sentencia declara que las personas jurídico-públicas únicamente gozan del derecho a la tutela judicial efectiva cuando su posición es equivalente a la de las personas privadas. En este caso no concurre tal equivalencia ya que la universidad defiende su potestad de organización docente frente al profesor, de manera que sus posiciones procesales son diferentes. Por otro lado, la Sentencia rechaza que la modulación de la edad de jubilación del profesorado adscrito a plazas vinculadas sea parte integrante de este derecho. La determinación de la edad de jubilación pertenece al ámbito propio de la ley y, en la medida de lo posible, ha de ser una opción voluntaria del trabajador y no una imposición.</w:t>
      </w:r>
    </w:p>
    <w:p w:rsidR="00557E02" w:rsidRDefault="00557E02" w:rsidP="00557E02">
      <w:pPr>
        <w:pStyle w:val="SntesisDescriptiva"/>
      </w:pPr>
    </w:p>
    <w:p w:rsidR="00557E02" w:rsidRDefault="00557E02" w:rsidP="00557E02">
      <w:pPr>
        <w:pStyle w:val="SntesisDescriptivaConSeparacion"/>
      </w:pPr>
      <w:r>
        <w:t>La especial trascendencia constitucional del recurso de amparo reside en la ausencia de doctrina constitucional, pues no se había pronunciado el Tribunal sobre si el régimen de jubilación queda o no incluido en el derecho fundamental a la autonomía universitaria.</w:t>
      </w:r>
    </w:p>
    <w:bookmarkStart w:id="47" w:name="SENTENCIA_2016_45"/>
    <w:p w:rsidR="00557E02" w:rsidRDefault="00557E02" w:rsidP="00557E02">
      <w:pPr>
        <w:pStyle w:val="TextoNormalNegrita"/>
      </w:pPr>
      <w:r>
        <w:fldChar w:fldCharType="begin"/>
      </w:r>
      <w:r>
        <w:instrText xml:space="preserve"> HYPERLINK "http://hj.tribunalconstitucional.es/es/Resolucion/Show/24883" \o "Ver resolución" </w:instrText>
      </w:r>
      <w:r>
        <w:fldChar w:fldCharType="separate"/>
      </w:r>
      <w:r>
        <w:t>• Sala Segunda. SENTENCIA 45/2016, de 14 de marzo de 2016</w:t>
      </w:r>
      <w:r>
        <w:fldChar w:fldCharType="end"/>
      </w:r>
      <w:bookmarkEnd w:id="47"/>
    </w:p>
    <w:p w:rsidR="00557E02" w:rsidRDefault="00557E02" w:rsidP="00557E02">
      <w:pPr>
        <w:pStyle w:val="TextoNormalSinNegrita"/>
      </w:pPr>
      <w:r>
        <w:t xml:space="preserve"> </w:t>
      </w:r>
      <w:r>
        <w:t xml:space="preserve"> </w:t>
      </w:r>
      <w:r>
        <w:t xml:space="preserve"> </w:t>
      </w:r>
      <w:r>
        <w:t> Recurso de amparo 4679-2013.</w:t>
      </w:r>
    </w:p>
    <w:p w:rsidR="00557E02" w:rsidRDefault="00557E02" w:rsidP="00557E02">
      <w:pPr>
        <w:pStyle w:val="TextoNormalCentradoCursiva"/>
      </w:pPr>
      <w:r>
        <w:t xml:space="preserve"> </w:t>
      </w:r>
      <w:r>
        <w:t xml:space="preserve"> </w:t>
      </w:r>
      <w:r>
        <w:t xml:space="preserve"> </w:t>
      </w:r>
      <w:r>
        <w:t> (BOE núm. 97, de 22 de abril de 2016)</w:t>
      </w:r>
    </w:p>
    <w:p w:rsidR="00557E02" w:rsidRDefault="00557E02" w:rsidP="00557E02">
      <w:pPr>
        <w:pStyle w:val="TextoNormalCentrado"/>
      </w:pPr>
      <w:r>
        <w:t xml:space="preserve"> </w:t>
      </w:r>
      <w:r>
        <w:t xml:space="preserve"> </w:t>
      </w:r>
      <w:r>
        <w:t xml:space="preserve"> </w:t>
      </w:r>
      <w:r>
        <w:t> ECLI:ES:TC:2016:45</w:t>
      </w:r>
    </w:p>
    <w:p w:rsidR="00557E02" w:rsidRDefault="00557E02" w:rsidP="00557E02">
      <w:pPr>
        <w:pStyle w:val="TextoNormalCentrado"/>
      </w:pPr>
    </w:p>
    <w:p w:rsidR="00557E02" w:rsidRDefault="00557E02" w:rsidP="00557E02">
      <w:pPr>
        <w:pStyle w:val="SntesisDescriptiva"/>
      </w:pPr>
      <w:r w:rsidRPr="00557E02">
        <w:rPr>
          <w:rStyle w:val="SntesisDescriptivaTtulo"/>
        </w:rPr>
        <w:t xml:space="preserve">Síntesis Descriptiva: </w:t>
      </w:r>
      <w:r>
        <w:t>Promovido por doña Aida Quero Martínez en relación con las resoluciones de la dirección médica del Hospital Universitario Central de Asturias sobre servicios mínimos con ocasión del ejercicio del derecho de huelga, y las Sentencias del Tribunal Superior de Justicia de Asturias y de un Juzgado de lo Contencioso-Administrativo de Oviedo, que confirmaron su legalidad.</w:t>
      </w:r>
    </w:p>
    <w:p w:rsidR="00557E02" w:rsidRDefault="00557E02" w:rsidP="00557E02">
      <w:pPr>
        <w:pStyle w:val="SntesisDescriptiva"/>
      </w:pPr>
    </w:p>
    <w:p w:rsidR="00557E02" w:rsidRDefault="00557E02" w:rsidP="00557E02">
      <w:pPr>
        <w:pStyle w:val="SntesisAnaltica"/>
      </w:pPr>
      <w:r w:rsidRPr="00557E02">
        <w:rPr>
          <w:rStyle w:val="SntesisAnalticaTtulo"/>
        </w:rPr>
        <w:t xml:space="preserve">Síntesis Analítica: </w:t>
      </w:r>
      <w:r>
        <w:t>Supuesta vulneración del derecho a la huelga: resoluciones administrativas que, con motivación suficiente, designaron a la demandante de amparo como personal encargado del mantenimiento de los servicios esenciales durante sendas jornadas de huelga.</w:t>
      </w:r>
    </w:p>
    <w:p w:rsidR="00557E02" w:rsidRDefault="00557E02" w:rsidP="00557E02">
      <w:pPr>
        <w:pStyle w:val="SntesisAnaltica"/>
      </w:pPr>
    </w:p>
    <w:p w:rsidR="00557E02" w:rsidRDefault="00557E02" w:rsidP="00557E02">
      <w:pPr>
        <w:pStyle w:val="SntesisDescriptiva"/>
      </w:pPr>
      <w:r w:rsidRPr="00557E02">
        <w:rPr>
          <w:rStyle w:val="SntesisDescriptivaTtulo"/>
        </w:rPr>
        <w:t xml:space="preserve">Resumen: </w:t>
      </w:r>
      <w:r>
        <w:t>Durante una huelga en el ámbito sanitario, la recurrente en amparo vio desestimada por dos veces su pretensión de ser sustituida como personal destinado a cubrir los servicios mínimos, habiendo expresado su deseo de que tales servicios fuesen cubiertos, en su caso, por personal que no secundara la huelga. La direc</w:t>
      </w:r>
      <w:r>
        <w:lastRenderedPageBreak/>
        <w:t>ción del hospital rechazó esta petición por medio de dos resoluciones que hacían referencia a la dificultad de garantizar los servicios mínimos si se aceptaba la sustitución.</w:t>
      </w:r>
    </w:p>
    <w:p w:rsidR="00557E02" w:rsidRDefault="00557E02" w:rsidP="00557E02">
      <w:pPr>
        <w:pStyle w:val="SntesisDescriptiva"/>
      </w:pPr>
    </w:p>
    <w:p w:rsidR="00557E02" w:rsidRDefault="00557E02" w:rsidP="00557E02">
      <w:pPr>
        <w:pStyle w:val="SntesisDescriptiva"/>
      </w:pPr>
      <w:r>
        <w:t>Se deniega el amparo. La Sentencia declara que las resoluciones impugnadas contaban con una motivación adecuada. La actual legislación de huelga no prevé procedimientos que permitan a la dirección del hospital conocer con antelación quiénes no iban a sumarse a la huelga, de forma que era difícil o imposible determinar si habría suficiente personal no huelguista durante las jornadas de huelga. En vista de lo anterior, la desestimación estaba justificada y no vulneró el derecho de huelga. Aun cuando se hubiese constatado ya en el transcurso de la huelga que había personal suficiente no se habría producido vulneración, pues, en la medida en que los trabajadores pueden sumarse a la huelga en cualquier momento, seguiría existiendo riesgo para el mantenimiento de los servicios esenciales.</w:t>
      </w:r>
    </w:p>
    <w:p w:rsidR="00557E02" w:rsidRDefault="00557E02" w:rsidP="00557E02">
      <w:pPr>
        <w:pStyle w:val="SntesisDescriptiva"/>
      </w:pPr>
    </w:p>
    <w:p w:rsidR="00557E02" w:rsidRDefault="00557E02" w:rsidP="00557E02">
      <w:pPr>
        <w:pStyle w:val="SntesisDescriptivaConSeparacion"/>
      </w:pPr>
      <w:r>
        <w:t>La especial trascendencia constitucional del recurso de amparo reside en aclarar la doctrina constitucional sobre las situaciones en que trabajadores designados para la prestación de servicios mínimos solicitan ser sustituidos por trabajadores que no hayan secundado la huelga.</w:t>
      </w:r>
    </w:p>
    <w:bookmarkStart w:id="48" w:name="SENTENCIA_2016_46"/>
    <w:p w:rsidR="00557E02" w:rsidRDefault="00557E02" w:rsidP="00557E02">
      <w:pPr>
        <w:pStyle w:val="TextoNormalNegrita"/>
      </w:pPr>
      <w:r>
        <w:fldChar w:fldCharType="begin"/>
      </w:r>
      <w:r>
        <w:instrText xml:space="preserve"> HYPERLINK "http://hj.tribunalconstitucional.es/es/Resolucion/Show/24885" \o "Ver resolución" </w:instrText>
      </w:r>
      <w:r>
        <w:fldChar w:fldCharType="separate"/>
      </w:r>
      <w:r>
        <w:t>• Sala Primera. SENTENCIA 46/2016, de 14 de marzo de 2016</w:t>
      </w:r>
      <w:r>
        <w:fldChar w:fldCharType="end"/>
      </w:r>
      <w:bookmarkEnd w:id="48"/>
    </w:p>
    <w:p w:rsidR="00557E02" w:rsidRDefault="00557E02" w:rsidP="00557E02">
      <w:pPr>
        <w:pStyle w:val="TextoNormalSinNegrita"/>
      </w:pPr>
      <w:r>
        <w:t xml:space="preserve"> </w:t>
      </w:r>
      <w:r>
        <w:t xml:space="preserve"> </w:t>
      </w:r>
      <w:r>
        <w:t xml:space="preserve"> </w:t>
      </w:r>
      <w:r>
        <w:t> Cuestión de inconstitucionalidad 4759-2013.</w:t>
      </w:r>
    </w:p>
    <w:p w:rsidR="00557E02" w:rsidRDefault="00557E02" w:rsidP="00557E02">
      <w:pPr>
        <w:pStyle w:val="TextoNormalCentradoCursiva"/>
      </w:pPr>
      <w:r>
        <w:t xml:space="preserve"> </w:t>
      </w:r>
      <w:r>
        <w:t xml:space="preserve"> </w:t>
      </w:r>
      <w:r>
        <w:t xml:space="preserve"> </w:t>
      </w:r>
      <w:r>
        <w:t> (BOE núm. 97, de 22 de abril de 2016)</w:t>
      </w:r>
    </w:p>
    <w:p w:rsidR="00557E02" w:rsidRDefault="00557E02" w:rsidP="00557E02">
      <w:pPr>
        <w:pStyle w:val="TextoNormalCentrado"/>
      </w:pPr>
      <w:r>
        <w:t xml:space="preserve"> </w:t>
      </w:r>
      <w:r>
        <w:t xml:space="preserve"> </w:t>
      </w:r>
      <w:r>
        <w:t xml:space="preserve"> </w:t>
      </w:r>
      <w:r>
        <w:t> ECLI:ES:TC:2016:46</w:t>
      </w:r>
    </w:p>
    <w:p w:rsidR="00557E02" w:rsidRDefault="00557E02" w:rsidP="00557E02">
      <w:pPr>
        <w:pStyle w:val="TextoNormalCentrado"/>
      </w:pPr>
    </w:p>
    <w:p w:rsidR="00557E02" w:rsidRDefault="00557E02" w:rsidP="00557E02">
      <w:pPr>
        <w:pStyle w:val="SntesisDescriptiva"/>
      </w:pPr>
      <w:r w:rsidRPr="00557E02">
        <w:rPr>
          <w:rStyle w:val="SntesisDescriptivaTtulo"/>
        </w:rPr>
        <w:t xml:space="preserve">Síntesis Descriptiva: </w:t>
      </w:r>
      <w:r>
        <w:t>Planteada por la Sala de lo Social del Tribunal Superior de Justicia de Andalucía en relación con sendos preceptos del Decreto-ley de la Junta de Andalucía 3/2012, de 24 de julio, de medidas fiscales, administrativas y laborales y en materia de hacienda pública para el reequilibrio económico y financiero de la Junta de Andalucía, y del Real Decreto-ley 20/2012, de 13 de julio, de medidas para garantizar la estabilidad presupuestaria y de fomento de la competitividad.</w:t>
      </w:r>
    </w:p>
    <w:p w:rsidR="00557E02" w:rsidRDefault="00557E02" w:rsidP="00557E02">
      <w:pPr>
        <w:pStyle w:val="SntesisDescriptiva"/>
      </w:pPr>
    </w:p>
    <w:p w:rsidR="00557E02" w:rsidRDefault="00557E02" w:rsidP="00557E02">
      <w:pPr>
        <w:pStyle w:val="SntesisAnaltica"/>
      </w:pPr>
      <w:r w:rsidRPr="00557E02">
        <w:rPr>
          <w:rStyle w:val="SntesisAnalticaTtulo"/>
        </w:rPr>
        <w:t xml:space="preserve">Síntesis Analítica: </w:t>
      </w:r>
      <w:r>
        <w:t>Principio de irretroactividad de las normas restrictivas de derechos individuales: extinción, por pérdida de objeto, de la cuestión de inconstitucionalidad (STC 83/2015).</w:t>
      </w:r>
    </w:p>
    <w:p w:rsidR="00557E02" w:rsidRDefault="00557E02" w:rsidP="00557E02">
      <w:pPr>
        <w:pStyle w:val="SntesisAnaltica"/>
      </w:pPr>
    </w:p>
    <w:p w:rsidR="00557E02" w:rsidRDefault="00557E02" w:rsidP="00557E02">
      <w:pPr>
        <w:pStyle w:val="SntesisDescriptivaConSeparacion"/>
      </w:pPr>
      <w:r w:rsidRPr="00557E02">
        <w:rPr>
          <w:rStyle w:val="SntesisDescriptivaTtulo"/>
        </w:rPr>
        <w:t xml:space="preserve">Resumen: </w:t>
      </w:r>
      <w:r>
        <w:t xml:space="preserve">La Sentencia declara la desaparición sobrevenida del objeto de la cuestión de inconstitucionalidad en la que se planteaba la recuperación de la paga extraordinaria de diciembre de 2012 para todo el personal del sector público, suprimida por el Real Decreto-ley 20/2012. De conformidad con la STC 83/2015, de 30 de abril, se señala que los trabajadores afectados, personal laboral de la Agencia de Medio Ambiente y Agua de Andalucía, vieron satisfecha extraprocesalmente su pretensión toda vez que recuperaron la parte proporcional de la paga extraordinaria reclamada, en virtud de la Ley de presupuestos generales del Estado para 2015 y de la </w:t>
      </w:r>
      <w:r>
        <w:lastRenderedPageBreak/>
        <w:t>Ley de presupuestos de la Comunidad Autónoma de Andalucía para 2016, por la que se hace efectivo aquel mandato legal de abono de la paga extraordinaria.</w:t>
      </w:r>
    </w:p>
    <w:bookmarkStart w:id="49" w:name="SENTENCIA_2016_47"/>
    <w:p w:rsidR="00557E02" w:rsidRDefault="00557E02" w:rsidP="00557E02">
      <w:pPr>
        <w:pStyle w:val="TextoNormalNegrita"/>
      </w:pPr>
      <w:r>
        <w:fldChar w:fldCharType="begin"/>
      </w:r>
      <w:r>
        <w:instrText xml:space="preserve"> HYPERLINK "http://hj.tribunalconstitucional.es/es/Resolucion/Show/24879" \o "Ver resolución" </w:instrText>
      </w:r>
      <w:r>
        <w:fldChar w:fldCharType="separate"/>
      </w:r>
      <w:r>
        <w:t>• Sala Segunda. SENTENCIA 47/2016, de 14 de marzo de 2016</w:t>
      </w:r>
      <w:r>
        <w:fldChar w:fldCharType="end"/>
      </w:r>
      <w:bookmarkEnd w:id="49"/>
    </w:p>
    <w:p w:rsidR="00557E02" w:rsidRDefault="00557E02" w:rsidP="00557E02">
      <w:pPr>
        <w:pStyle w:val="TextoNormalSinNegrita"/>
      </w:pPr>
      <w:r>
        <w:t xml:space="preserve"> </w:t>
      </w:r>
      <w:r>
        <w:t xml:space="preserve"> </w:t>
      </w:r>
      <w:r>
        <w:t xml:space="preserve"> </w:t>
      </w:r>
      <w:r>
        <w:t> Cuestión de inconstitucionalidad 4894-2013.</w:t>
      </w:r>
    </w:p>
    <w:p w:rsidR="00557E02" w:rsidRDefault="00557E02" w:rsidP="00557E02">
      <w:pPr>
        <w:pStyle w:val="TextoNormalCentradoCursiva"/>
      </w:pPr>
      <w:r>
        <w:t xml:space="preserve"> </w:t>
      </w:r>
      <w:r>
        <w:t xml:space="preserve"> </w:t>
      </w:r>
      <w:r>
        <w:t xml:space="preserve"> </w:t>
      </w:r>
      <w:r>
        <w:t> (BOE núm. 97, de 22 de abril de 2016)</w:t>
      </w:r>
    </w:p>
    <w:p w:rsidR="00557E02" w:rsidRDefault="00557E02" w:rsidP="00557E02">
      <w:pPr>
        <w:pStyle w:val="TextoNormalCentrado"/>
      </w:pPr>
      <w:r>
        <w:t xml:space="preserve"> </w:t>
      </w:r>
      <w:r>
        <w:t xml:space="preserve"> </w:t>
      </w:r>
      <w:r>
        <w:t xml:space="preserve"> </w:t>
      </w:r>
      <w:r>
        <w:t> ECLI:ES:TC:2016:47</w:t>
      </w:r>
    </w:p>
    <w:p w:rsidR="00557E02" w:rsidRDefault="00557E02" w:rsidP="00557E02">
      <w:pPr>
        <w:pStyle w:val="TextoNormalCentrado"/>
      </w:pPr>
    </w:p>
    <w:p w:rsidR="00557E02" w:rsidRDefault="00557E02" w:rsidP="00557E02">
      <w:pPr>
        <w:pStyle w:val="SntesisDescriptiva"/>
      </w:pPr>
      <w:r w:rsidRPr="00557E02">
        <w:rPr>
          <w:rStyle w:val="SntesisDescriptivaTtulo"/>
        </w:rPr>
        <w:t xml:space="preserve">Síntesis Descriptiva: </w:t>
      </w:r>
      <w:r>
        <w:t>Planteada por Sala de lo Social del Tribunal Superior de Justicia de Andalucía, con sede en Granada, en relación con el artículo 2 del Real Decreto-ley 20/2012, de 13 de julio, de medidas para garantizar la estabilidad presupuestaria y de fomento de la competitividad.</w:t>
      </w:r>
    </w:p>
    <w:p w:rsidR="00557E02" w:rsidRDefault="00557E02" w:rsidP="00557E02">
      <w:pPr>
        <w:pStyle w:val="SntesisDescriptiva"/>
      </w:pPr>
    </w:p>
    <w:p w:rsidR="00557E02" w:rsidRDefault="00557E02" w:rsidP="00557E02">
      <w:pPr>
        <w:pStyle w:val="SntesisAnaltica"/>
      </w:pPr>
      <w:r w:rsidRPr="00557E02">
        <w:rPr>
          <w:rStyle w:val="SntesisAnalticaTtulo"/>
        </w:rPr>
        <w:t xml:space="preserve">Síntesis Analítica: </w:t>
      </w:r>
      <w:r>
        <w:t>Principio de irretroactividad de las normas restrictivas de derechos individuales: extinción, por pérdida de objeto, de la cuestión de inconstitucionalidad (STC 83/2015).</w:t>
      </w:r>
    </w:p>
    <w:p w:rsidR="00557E02" w:rsidRDefault="00557E02" w:rsidP="00557E02">
      <w:pPr>
        <w:pStyle w:val="SntesisAnaltica"/>
      </w:pPr>
    </w:p>
    <w:p w:rsidR="00557E02" w:rsidRDefault="00557E02" w:rsidP="00557E02">
      <w:pPr>
        <w:pStyle w:val="SntesisDescriptivaConSeparacion"/>
      </w:pPr>
      <w:r w:rsidRPr="00557E02">
        <w:rPr>
          <w:rStyle w:val="SntesisDescriptivaTtulo"/>
        </w:rPr>
        <w:t xml:space="preserve">Resumen: </w:t>
      </w:r>
      <w:r>
        <w:t>La Sentencia declara la desaparición sobrevenida del objeto de la cuestión de inconstitucionalidad en la que se planteaba la recuperación de la paga extraordinaria de diciembre de 2012 para todo el personal del sector público, suprimida por el Real Decreto-ley 20/2012. De conformidad con la STC 83/2015, de 30 de abril, se señala que los trabajadores afectados, personal laboral de la Agencia de Gestión Agraria y Pesquera de Andalucía, vieron satisfecha extraprocesalmente su pretensión toda vez que recuperaron la parte proporcional de la paga extraordinaria reclamada, en virtud de la Ley de presupuestos generales del Estado para 2015 y de la Ley de presupuestos de la Comunidad Autónoma de Andalucía para 2016, por la que se hace efectivo aquel mandato legal de abono de la paga extraordinaria.</w:t>
      </w:r>
    </w:p>
    <w:bookmarkStart w:id="50" w:name="SENTENCIA_2016_48"/>
    <w:p w:rsidR="00557E02" w:rsidRDefault="00557E02" w:rsidP="00557E02">
      <w:pPr>
        <w:pStyle w:val="TextoNormalNegrita"/>
      </w:pPr>
      <w:r>
        <w:fldChar w:fldCharType="begin"/>
      </w:r>
      <w:r>
        <w:instrText xml:space="preserve"> HYPERLINK "http://hj.tribunalconstitucional.es/es/Resolucion/Show/24886" \o "Ver resolución" </w:instrText>
      </w:r>
      <w:r>
        <w:fldChar w:fldCharType="separate"/>
      </w:r>
      <w:r>
        <w:t>• Sala Primera. SENTENCIA 48/2016, de 14 de marzo de 2016</w:t>
      </w:r>
      <w:r>
        <w:fldChar w:fldCharType="end"/>
      </w:r>
      <w:bookmarkEnd w:id="50"/>
    </w:p>
    <w:p w:rsidR="00557E02" w:rsidRDefault="00557E02" w:rsidP="00557E02">
      <w:pPr>
        <w:pStyle w:val="TextoNormalSinNegrita"/>
      </w:pPr>
      <w:r>
        <w:t xml:space="preserve"> </w:t>
      </w:r>
      <w:r>
        <w:t xml:space="preserve"> </w:t>
      </w:r>
      <w:r>
        <w:t xml:space="preserve"> </w:t>
      </w:r>
      <w:r>
        <w:t> Recurso de amparo 415-2014.</w:t>
      </w:r>
    </w:p>
    <w:p w:rsidR="00557E02" w:rsidRDefault="00557E02" w:rsidP="00557E02">
      <w:pPr>
        <w:pStyle w:val="TextoNormalCentradoCursiva"/>
      </w:pPr>
      <w:r>
        <w:t xml:space="preserve"> </w:t>
      </w:r>
      <w:r>
        <w:t xml:space="preserve"> </w:t>
      </w:r>
      <w:r>
        <w:t xml:space="preserve"> </w:t>
      </w:r>
      <w:r>
        <w:t> (BOE núm. 97, de 22 de abril de 2016)</w:t>
      </w:r>
    </w:p>
    <w:p w:rsidR="00557E02" w:rsidRDefault="00557E02" w:rsidP="00557E02">
      <w:pPr>
        <w:pStyle w:val="TextoNormalCentrado"/>
      </w:pPr>
      <w:r>
        <w:t xml:space="preserve"> </w:t>
      </w:r>
      <w:r>
        <w:t xml:space="preserve"> </w:t>
      </w:r>
      <w:r>
        <w:t xml:space="preserve"> </w:t>
      </w:r>
      <w:r>
        <w:t> ECLI:ES:TC:2016:48</w:t>
      </w:r>
    </w:p>
    <w:p w:rsidR="00557E02" w:rsidRDefault="00557E02" w:rsidP="00557E02">
      <w:pPr>
        <w:pStyle w:val="TextoNormalCentrado"/>
      </w:pPr>
    </w:p>
    <w:p w:rsidR="00557E02" w:rsidRDefault="00557E02" w:rsidP="00557E02">
      <w:pPr>
        <w:pStyle w:val="SntesisDescriptiva"/>
      </w:pPr>
      <w:r w:rsidRPr="00557E02">
        <w:rPr>
          <w:rStyle w:val="SntesisDescriptivaTtulo"/>
        </w:rPr>
        <w:t xml:space="preserve">Síntesis Descriptiva: </w:t>
      </w:r>
      <w:r>
        <w:t>Promovido por don César Prosper Silvestre respecto de los Autos de la Sala de lo Penal del Tribunal Supremo y de la Audiencia Provincial de Valencia sobre liquidación de condena.</w:t>
      </w:r>
    </w:p>
    <w:p w:rsidR="00557E02" w:rsidRDefault="00557E02" w:rsidP="00557E02">
      <w:pPr>
        <w:pStyle w:val="SntesisDescriptiva"/>
      </w:pPr>
    </w:p>
    <w:p w:rsidR="00557E02" w:rsidRDefault="00557E02" w:rsidP="00557E02">
      <w:pPr>
        <w:pStyle w:val="SntesisAnaltica"/>
      </w:pPr>
      <w:r w:rsidRPr="00557E02">
        <w:rPr>
          <w:rStyle w:val="SntesisAnalticaTtulo"/>
        </w:rPr>
        <w:t xml:space="preserve">Síntesis Analítica: </w:t>
      </w:r>
      <w:r>
        <w:t>Vulneración del derecho a la libertad personal: resoluciones judiciales que no ponderaron adecuadamente el tiempo servido en prisión con antelación a la reforma del régimen de abono de la prisión preventiva (STC 261/2015).</w:t>
      </w:r>
    </w:p>
    <w:p w:rsidR="00557E02" w:rsidRDefault="00557E02" w:rsidP="00557E02">
      <w:pPr>
        <w:pStyle w:val="SntesisAnaltica"/>
      </w:pPr>
    </w:p>
    <w:p w:rsidR="00557E02" w:rsidRDefault="00557E02" w:rsidP="00557E02">
      <w:pPr>
        <w:pStyle w:val="SntesisDescriptiva"/>
      </w:pPr>
      <w:r w:rsidRPr="00557E02">
        <w:rPr>
          <w:rStyle w:val="SntesisDescriptivaTtulo"/>
        </w:rPr>
        <w:t xml:space="preserve">Resumen: </w:t>
      </w:r>
      <w:r>
        <w:t>El recurrente en amparo solicitó la revisión del cómputo del tiempo en el que simultaneó la condición de preso preventivo y penado para que se determinase el periodo de cumplimiento efectivo de la condena impuesta. Esta petición fue denegada tanto en apelación como en casación.</w:t>
      </w:r>
    </w:p>
    <w:p w:rsidR="00557E02" w:rsidRDefault="00557E02" w:rsidP="00557E02">
      <w:pPr>
        <w:pStyle w:val="SntesisDescriptiva"/>
      </w:pPr>
    </w:p>
    <w:p w:rsidR="00557E02" w:rsidRDefault="00557E02" w:rsidP="00557E02">
      <w:pPr>
        <w:pStyle w:val="SntesisDescriptiva"/>
      </w:pPr>
      <w:r>
        <w:t>Se otorga el amparo por vulneración del derecho a la libertad personal. En aplicación de la doctrina contenida en la STC 261/2015, de 14 de diciembre, la Sentencia declara que la posibilidad de aplicar el doble cómputo en los supuestos en que se simultanea la condición de preso preventivo y penado se genera momento a momento. Por lo que, al recurrente debió habérsele descontado de la condena el periodo de tiempo en el que ostentaba esa doble condición hasta la fecha en que entró en vigor la reforma del Código penal operada por la Ley Orgánica 5/2010, de 22 de junio, por la que se modificó el precepto que prohíbe esta práctica.</w:t>
      </w:r>
    </w:p>
    <w:p w:rsidR="00557E02" w:rsidRDefault="00557E02" w:rsidP="00557E02">
      <w:pPr>
        <w:pStyle w:val="SntesisDescriptiva"/>
      </w:pPr>
    </w:p>
    <w:p w:rsidR="00557E02" w:rsidRDefault="00557E02" w:rsidP="00557E02">
      <w:pPr>
        <w:pStyle w:val="SntesisDescriptivaConSeparacion"/>
      </w:pPr>
      <w:r>
        <w:t>La especial trascendencia constitucional del recurso de amparo reside en que se plantea una faceta del derecho a la libertad personal sobre la que no había doctrina constitucional al momento de interponerse el recurso.</w:t>
      </w:r>
    </w:p>
    <w:bookmarkStart w:id="51" w:name="SENTENCIA_2016_49"/>
    <w:p w:rsidR="00557E02" w:rsidRDefault="00557E02" w:rsidP="00557E02">
      <w:pPr>
        <w:pStyle w:val="TextoNormalNegrita"/>
      </w:pPr>
      <w:r>
        <w:fldChar w:fldCharType="begin"/>
      </w:r>
      <w:r>
        <w:instrText xml:space="preserve"> HYPERLINK "http://hj.tribunalconstitucional.es/es/Resolucion/Show/24880" \o "Ver resolución" </w:instrText>
      </w:r>
      <w:r>
        <w:fldChar w:fldCharType="separate"/>
      </w:r>
      <w:r>
        <w:t>• Sala Segunda. SENTENCIA 49/2016, de 14 de marzo de 2016</w:t>
      </w:r>
      <w:r>
        <w:fldChar w:fldCharType="end"/>
      </w:r>
      <w:bookmarkEnd w:id="51"/>
    </w:p>
    <w:p w:rsidR="00557E02" w:rsidRDefault="00557E02" w:rsidP="00557E02">
      <w:pPr>
        <w:pStyle w:val="TextoNormalSinNegrita"/>
      </w:pPr>
      <w:r>
        <w:t xml:space="preserve"> </w:t>
      </w:r>
      <w:r>
        <w:t xml:space="preserve"> </w:t>
      </w:r>
      <w:r>
        <w:t xml:space="preserve"> </w:t>
      </w:r>
      <w:r>
        <w:t> Recurso de amparo 878-2014.</w:t>
      </w:r>
    </w:p>
    <w:p w:rsidR="00557E02" w:rsidRDefault="00557E02" w:rsidP="00557E02">
      <w:pPr>
        <w:pStyle w:val="TextoNormalCentradoCursiva"/>
      </w:pPr>
      <w:r>
        <w:t xml:space="preserve"> </w:t>
      </w:r>
      <w:r>
        <w:t xml:space="preserve"> </w:t>
      </w:r>
      <w:r>
        <w:t xml:space="preserve"> </w:t>
      </w:r>
      <w:r>
        <w:t> (BOE núm. 97, de 22 de abril de 2016)</w:t>
      </w:r>
    </w:p>
    <w:p w:rsidR="00557E02" w:rsidRDefault="00557E02" w:rsidP="00557E02">
      <w:pPr>
        <w:pStyle w:val="TextoNormalCentrado"/>
      </w:pPr>
      <w:r>
        <w:t xml:space="preserve"> </w:t>
      </w:r>
      <w:r>
        <w:t xml:space="preserve"> </w:t>
      </w:r>
      <w:r>
        <w:t xml:space="preserve"> </w:t>
      </w:r>
      <w:r>
        <w:t> ECLI:ES:TC:2016:49</w:t>
      </w:r>
    </w:p>
    <w:p w:rsidR="00557E02" w:rsidRDefault="00557E02" w:rsidP="00557E02">
      <w:pPr>
        <w:pStyle w:val="TextoNormalCentrado"/>
      </w:pPr>
    </w:p>
    <w:p w:rsidR="00557E02" w:rsidRDefault="00557E02" w:rsidP="00557E02">
      <w:pPr>
        <w:pStyle w:val="SntesisDescriptiva"/>
      </w:pPr>
      <w:r w:rsidRPr="00557E02">
        <w:rPr>
          <w:rStyle w:val="SntesisDescriptivaTtulo"/>
        </w:rPr>
        <w:t xml:space="preserve">Síntesis Descriptiva: </w:t>
      </w:r>
      <w:r>
        <w:t>Promovido por don José Luis Calvo Picallo en relación con los Autos dictados por un Juzgado de Primera Instancia de Ferrol dictados en procedimiento de ejecución hipotecaria.</w:t>
      </w:r>
    </w:p>
    <w:p w:rsidR="00557E02" w:rsidRDefault="00557E02" w:rsidP="00557E02">
      <w:pPr>
        <w:pStyle w:val="SntesisDescriptiva"/>
      </w:pPr>
    </w:p>
    <w:p w:rsidR="00557E02" w:rsidRDefault="00557E02" w:rsidP="00557E02">
      <w:pPr>
        <w:pStyle w:val="SntesisAnaltica"/>
      </w:pPr>
      <w:r w:rsidRPr="00557E02">
        <w:rPr>
          <w:rStyle w:val="SntesisAnalticaTtulo"/>
        </w:rPr>
        <w:t xml:space="preserve">Síntesis Analítica: </w:t>
      </w:r>
      <w:r>
        <w:t>Vulneración del derecho a la tutela judicial efectiva (resolución fundada en Derecho): resolución judicial que no examina una cuestión relativa al incumplimiento de un requisito procesal derivado del propio título de ejecución y apreciable de oficio (STC 39/2015).</w:t>
      </w:r>
    </w:p>
    <w:p w:rsidR="00557E02" w:rsidRDefault="00557E02" w:rsidP="00557E02">
      <w:pPr>
        <w:pStyle w:val="SntesisAnaltica"/>
      </w:pPr>
    </w:p>
    <w:p w:rsidR="00557E02" w:rsidRDefault="00557E02" w:rsidP="00557E02">
      <w:pPr>
        <w:pStyle w:val="SntesisDescriptiva"/>
      </w:pPr>
      <w:r w:rsidRPr="00557E02">
        <w:rPr>
          <w:rStyle w:val="SntesisDescriptivaTtulo"/>
        </w:rPr>
        <w:t xml:space="preserve">Resumen: </w:t>
      </w:r>
      <w:r>
        <w:t>El Auto de un Juzgado de Primera Instancia desestimó oposición planteada en un procedimiento de ejecución hipotecaria, sin entrar a examinar las alegaciones de la parte relativas a la falta de requisitos del título ejecutivo apreciables de oficio. Este procedimiento trae causa de la STC 122/2013, de 20 de mayo, que ordenó una retroacción de las actuaciones.</w:t>
      </w:r>
    </w:p>
    <w:p w:rsidR="00557E02" w:rsidRDefault="00557E02" w:rsidP="00557E02">
      <w:pPr>
        <w:pStyle w:val="SntesisDescriptiva"/>
      </w:pPr>
    </w:p>
    <w:p w:rsidR="00557E02" w:rsidRDefault="00557E02" w:rsidP="00557E02">
      <w:pPr>
        <w:pStyle w:val="SntesisDescriptiva"/>
      </w:pPr>
      <w:r>
        <w:t xml:space="preserve">Se otorga el amparo el amparo por vulneración del derecho a tutela judicial efectiva. En aplicación de la doctrina contenida en la STC 39/2015, de 2 de marzo, la Sentencia declara que la negativa del órgano judicial a examinar el requisito procesal alegado por el entonces demandado y ahora recurrente, que no contempla un trámite específico al respecto, supuso una interpretación excesivamente formalista de la </w:t>
      </w:r>
      <w:r>
        <w:lastRenderedPageBreak/>
        <w:t>norma, impidiendo un adecuado acceso al proceso. Esta decisión, que afectaba al propio título de ejecución y que era apreciable de oficio por el juez, resultó desproporcionada y contraria al derecho a la tutela judicial efectiva.</w:t>
      </w:r>
    </w:p>
    <w:p w:rsidR="00557E02" w:rsidRDefault="00557E02" w:rsidP="00557E02">
      <w:pPr>
        <w:pStyle w:val="SntesisDescriptiva"/>
      </w:pPr>
    </w:p>
    <w:p w:rsidR="00557E02" w:rsidRDefault="00557E02" w:rsidP="00557E02">
      <w:pPr>
        <w:pStyle w:val="SntesisDescriptivaConSeparacion"/>
      </w:pPr>
      <w:r>
        <w:t>La especial trascendencia constitucional del recurso de amparo reside en que permite aclarar la doctrina relativa a la apreciación de oficio de títulos ejecutivos en el seno de procedimientos de ejecución hipotecaria.</w:t>
      </w:r>
    </w:p>
    <w:bookmarkStart w:id="52" w:name="SENTENCIA_2016_50"/>
    <w:p w:rsidR="00557E02" w:rsidRDefault="00557E02" w:rsidP="00557E02">
      <w:pPr>
        <w:pStyle w:val="TextoNormalNegrita"/>
      </w:pPr>
      <w:r>
        <w:fldChar w:fldCharType="begin"/>
      </w:r>
      <w:r>
        <w:instrText xml:space="preserve"> HYPERLINK "http://hj.tribunalconstitucional.es/es/Resolucion/Show/24881" \o "Ver resolución" </w:instrText>
      </w:r>
      <w:r>
        <w:fldChar w:fldCharType="separate"/>
      </w:r>
      <w:r>
        <w:t>• Sala Primera. SENTENCIA 50/2016, de 14 de marzo de 2016</w:t>
      </w:r>
      <w:r>
        <w:fldChar w:fldCharType="end"/>
      </w:r>
      <w:bookmarkEnd w:id="52"/>
    </w:p>
    <w:p w:rsidR="00557E02" w:rsidRDefault="00557E02" w:rsidP="00557E02">
      <w:pPr>
        <w:pStyle w:val="TextoNormalSinNegrita"/>
      </w:pPr>
      <w:r>
        <w:t xml:space="preserve"> </w:t>
      </w:r>
      <w:r>
        <w:t xml:space="preserve"> </w:t>
      </w:r>
      <w:r>
        <w:t xml:space="preserve"> </w:t>
      </w:r>
      <w:r>
        <w:t> Recurso de amparo 3807-2014.</w:t>
      </w:r>
    </w:p>
    <w:p w:rsidR="00557E02" w:rsidRDefault="00557E02" w:rsidP="00557E02">
      <w:pPr>
        <w:pStyle w:val="TextoNormalCentradoCursiva"/>
      </w:pPr>
      <w:r>
        <w:t xml:space="preserve"> </w:t>
      </w:r>
      <w:r>
        <w:t xml:space="preserve"> </w:t>
      </w:r>
      <w:r>
        <w:t xml:space="preserve"> </w:t>
      </w:r>
      <w:r>
        <w:t> (BOE núm. 97, de 22 de abril de 2016)</w:t>
      </w:r>
    </w:p>
    <w:p w:rsidR="00557E02" w:rsidRDefault="00557E02" w:rsidP="00557E02">
      <w:pPr>
        <w:pStyle w:val="TextoNormalCentrado"/>
      </w:pPr>
      <w:r>
        <w:t xml:space="preserve"> </w:t>
      </w:r>
      <w:r>
        <w:t xml:space="preserve"> </w:t>
      </w:r>
      <w:r>
        <w:t xml:space="preserve"> </w:t>
      </w:r>
      <w:r>
        <w:t> ECLI:ES:TC:2016:50</w:t>
      </w:r>
    </w:p>
    <w:p w:rsidR="00557E02" w:rsidRDefault="00557E02" w:rsidP="00557E02">
      <w:pPr>
        <w:pStyle w:val="TextoNormalCentrado"/>
      </w:pPr>
    </w:p>
    <w:p w:rsidR="00557E02" w:rsidRDefault="00557E02" w:rsidP="00557E02">
      <w:pPr>
        <w:pStyle w:val="SntesisDescriptiva"/>
      </w:pPr>
      <w:r w:rsidRPr="00557E02">
        <w:rPr>
          <w:rStyle w:val="SntesisDescriptivaTtulo"/>
        </w:rPr>
        <w:t xml:space="preserve">Síntesis Descriptiva: </w:t>
      </w:r>
      <w:r>
        <w:t>Promovido por el Fiscal ante el Tribunal Constitucional en relación con los Autos de la Audiencia Provincial y de un Juzgado de Primera Instancia de Las Palmas de Gran Canaria sobre internamiento involuntario por trastorno psiquiátrico.</w:t>
      </w:r>
    </w:p>
    <w:p w:rsidR="00557E02" w:rsidRDefault="00557E02" w:rsidP="00557E02">
      <w:pPr>
        <w:pStyle w:val="SntesisDescriptiva"/>
      </w:pPr>
    </w:p>
    <w:p w:rsidR="00557E02" w:rsidRDefault="00557E02" w:rsidP="00557E02">
      <w:pPr>
        <w:pStyle w:val="SntesisAnaltica"/>
      </w:pPr>
      <w:r w:rsidRPr="00557E02">
        <w:rPr>
          <w:rStyle w:val="SntesisAnalticaTtulo"/>
        </w:rPr>
        <w:t xml:space="preserve">Síntesis Analítica: </w:t>
      </w:r>
      <w:r>
        <w:t>Vulneración del derecho a la libertad personal: privación de representación y defensa de la afectada por la medida de internamiento (STC 22/2016).</w:t>
      </w:r>
    </w:p>
    <w:p w:rsidR="00557E02" w:rsidRDefault="00557E02" w:rsidP="00557E02">
      <w:pPr>
        <w:pStyle w:val="SntesisAnaltica"/>
      </w:pPr>
    </w:p>
    <w:p w:rsidR="00557E02" w:rsidRDefault="00557E02" w:rsidP="00557E02">
      <w:pPr>
        <w:pStyle w:val="SntesisDescriptivaConSeparacion"/>
      </w:pPr>
      <w:r w:rsidRPr="00557E02">
        <w:rPr>
          <w:rStyle w:val="SntesisDescriptivaTtulo"/>
        </w:rPr>
        <w:t xml:space="preserve">Resumen: </w:t>
      </w:r>
      <w:r>
        <w:t>En un caso sobre internamiento no voluntario en centro psiquiátrico sin defensa jurídica, se otorga amparo por vulneración del derecho a la libertad personal. En aplicación de la doctrina contenida en la STC 22/2016, de 15 de febrero, la Sentencia afirma que el órgano judicial, al optar por poner fin al proceso dictando el auto de ratificación de manera inmediata, descuidó la efectividad del derecho a la asistencia jurídica, generando no sólo indefensión, sino también una lesión del derecho a la libertad personal de la internada.</w:t>
      </w:r>
    </w:p>
    <w:bookmarkStart w:id="53" w:name="SENTENCIA_2016_51"/>
    <w:p w:rsidR="00557E02" w:rsidRDefault="00557E02" w:rsidP="00557E02">
      <w:pPr>
        <w:pStyle w:val="TextoNormalNegrita"/>
      </w:pPr>
      <w:r>
        <w:fldChar w:fldCharType="begin"/>
      </w:r>
      <w:r>
        <w:instrText xml:space="preserve"> HYPERLINK "http://hj.tribunalconstitucional.es/es/Resolucion/Show/24887" \o "Ver resolución" </w:instrText>
      </w:r>
      <w:r>
        <w:fldChar w:fldCharType="separate"/>
      </w:r>
      <w:r>
        <w:t>• Sala Primera. SENTENCIA 51/2016, de 14 de marzo de 2016</w:t>
      </w:r>
      <w:r>
        <w:fldChar w:fldCharType="end"/>
      </w:r>
      <w:bookmarkEnd w:id="53"/>
    </w:p>
    <w:p w:rsidR="00557E02" w:rsidRDefault="00557E02" w:rsidP="00557E02">
      <w:pPr>
        <w:pStyle w:val="TextoNormalSinNegrita"/>
      </w:pPr>
      <w:r>
        <w:t xml:space="preserve"> </w:t>
      </w:r>
      <w:r>
        <w:t xml:space="preserve"> </w:t>
      </w:r>
      <w:r>
        <w:t xml:space="preserve"> </w:t>
      </w:r>
      <w:r>
        <w:t> Recurso de amparo 5251-2014.</w:t>
      </w:r>
    </w:p>
    <w:p w:rsidR="00557E02" w:rsidRDefault="00557E02" w:rsidP="00557E02">
      <w:pPr>
        <w:pStyle w:val="TextoNormalCentradoCursiva"/>
      </w:pPr>
      <w:r>
        <w:t xml:space="preserve"> </w:t>
      </w:r>
      <w:r>
        <w:t xml:space="preserve"> </w:t>
      </w:r>
      <w:r>
        <w:t xml:space="preserve"> </w:t>
      </w:r>
      <w:r>
        <w:t> (BOE núm. 97, de 22 de abril de 2016)</w:t>
      </w:r>
    </w:p>
    <w:p w:rsidR="00557E02" w:rsidRDefault="00557E02" w:rsidP="00557E02">
      <w:pPr>
        <w:pStyle w:val="TextoNormalCentrado"/>
      </w:pPr>
      <w:r>
        <w:t xml:space="preserve"> </w:t>
      </w:r>
      <w:r>
        <w:t xml:space="preserve"> </w:t>
      </w:r>
      <w:r>
        <w:t xml:space="preserve"> </w:t>
      </w:r>
      <w:r>
        <w:t> ECLI:ES:TC:2016:51</w:t>
      </w:r>
    </w:p>
    <w:p w:rsidR="00557E02" w:rsidRDefault="00557E02" w:rsidP="00557E02">
      <w:pPr>
        <w:pStyle w:val="TextoNormalCentrado"/>
      </w:pPr>
    </w:p>
    <w:p w:rsidR="00557E02" w:rsidRDefault="00557E02" w:rsidP="00557E02">
      <w:pPr>
        <w:pStyle w:val="SntesisDescriptiva"/>
      </w:pPr>
      <w:r w:rsidRPr="00557E02">
        <w:rPr>
          <w:rStyle w:val="SntesisDescriptivaTtulo"/>
        </w:rPr>
        <w:t xml:space="preserve">Síntesis Descriptiva: </w:t>
      </w:r>
      <w:r>
        <w:t>Promovido por don Florentino Renedo García y doña Rosa María Bahillo Lomas en relación con las Sentencias de la Audiencia Provincial y de un Juzgado de lo Penal de Palencia que les condenó por un delito de estafa.</w:t>
      </w:r>
    </w:p>
    <w:p w:rsidR="00557E02" w:rsidRDefault="00557E02" w:rsidP="00557E02">
      <w:pPr>
        <w:pStyle w:val="SntesisDescriptiva"/>
      </w:pPr>
    </w:p>
    <w:p w:rsidR="00557E02" w:rsidRDefault="00557E02" w:rsidP="00557E02">
      <w:pPr>
        <w:pStyle w:val="SntesisAnaltica"/>
      </w:pPr>
      <w:r w:rsidRPr="00557E02">
        <w:rPr>
          <w:rStyle w:val="SntesisAnalticaTtulo"/>
        </w:rPr>
        <w:lastRenderedPageBreak/>
        <w:t xml:space="preserve">Síntesis Analítica: </w:t>
      </w:r>
      <w:r>
        <w:t>Vulneración del derecho a la tutela judicial efectiva (resolución fundada en Derecho): Sentencias que se apartan conscientemente de una doctrina reiterada y conocida del Tribunal Constitucional (STC 63/2005).</w:t>
      </w:r>
    </w:p>
    <w:p w:rsidR="00557E02" w:rsidRDefault="00557E02" w:rsidP="00557E02">
      <w:pPr>
        <w:pStyle w:val="SntesisAnaltica"/>
      </w:pPr>
    </w:p>
    <w:p w:rsidR="00557E02" w:rsidRDefault="00557E02" w:rsidP="00557E02">
      <w:pPr>
        <w:pStyle w:val="SntesisDescriptiva"/>
      </w:pPr>
      <w:r w:rsidRPr="00557E02">
        <w:rPr>
          <w:rStyle w:val="SntesisDescriptivaTtulo"/>
        </w:rPr>
        <w:t xml:space="preserve">Resumen: </w:t>
      </w:r>
      <w:r>
        <w:t>Los recurrentes en amparo fueron condenados por un delito de estafa por un contrato firmado el 11 de agosto de 2004 y elevado a escritura pública el 13 de agosto. La denuncia se interpuso el 6 de agosto de 2009, acordándose por el órgano judicial la incoación de diligencias previas el 24 de agosto de 2009. La sentencia dictada en apelación razonó, sobre la base de la jurisprudencia del Tribunal Supremo, que la interrupción de la prescripción se produce con la presentación de la denuncia o querella, por lo que en este caso no había transcurrido el plazo de prescripción (cinco años).</w:t>
      </w:r>
    </w:p>
    <w:p w:rsidR="00557E02" w:rsidRDefault="00557E02" w:rsidP="00557E02">
      <w:pPr>
        <w:pStyle w:val="SntesisDescriptiva"/>
      </w:pPr>
    </w:p>
    <w:p w:rsidR="00557E02" w:rsidRDefault="00557E02" w:rsidP="00557E02">
      <w:pPr>
        <w:pStyle w:val="SntesisDescriptiva"/>
      </w:pPr>
      <w:r>
        <w:t>Se otorga el amparo por vulneración del derecho a la tutela judicial efectiva y se anulan las resoluciones impugnadas. La Sentencia reitera la doctrina contenida en la STC 63/2005, de 14 de marzo, que afirma que, a la vista de la redacción vigente del Código penal cuando se cometieron los hechos (anterior a la reforma operada por la Ley Orgánica 5/2010), la presentación de denuncia no era suficiente para interrumpir el plazo de prescripción, sino que era necesario un acto de interposición judicial. En consecuencia, se constata la existencia de un manifiesto desconocimiento del deber de acatamiento de la doctrina del Tribunal Constitucional.</w:t>
      </w:r>
    </w:p>
    <w:p w:rsidR="00557E02" w:rsidRDefault="00557E02" w:rsidP="00557E02">
      <w:pPr>
        <w:pStyle w:val="SntesisDescriptiva"/>
      </w:pPr>
    </w:p>
    <w:p w:rsidR="00557E02" w:rsidRDefault="00557E02" w:rsidP="00557E02">
      <w:pPr>
        <w:pStyle w:val="SntesisDescriptivaConSeparacion"/>
      </w:pPr>
      <w:r>
        <w:t>La especial trascendencia constitucional del recurso de amparo reside en que la doctrina constitucional sobre el derecho fundamental alegado podría estar siendo incumplida de modo general o reiterado por la jurisdicción ordinaria.</w:t>
      </w:r>
    </w:p>
    <w:bookmarkStart w:id="54" w:name="SENTENCIA_2016_52"/>
    <w:p w:rsidR="00557E02" w:rsidRDefault="00557E02" w:rsidP="00557E02">
      <w:pPr>
        <w:pStyle w:val="TextoNormalNegrita"/>
      </w:pPr>
      <w:r>
        <w:fldChar w:fldCharType="begin"/>
      </w:r>
      <w:r>
        <w:instrText xml:space="preserve"> HYPERLINK "http://hj.tribunalconstitucional.es/es/Resolucion/Show/24884" \o "Ver resolución" </w:instrText>
      </w:r>
      <w:r>
        <w:fldChar w:fldCharType="separate"/>
      </w:r>
      <w:r>
        <w:t>• Sala Segunda. SENTENCIA 52/2016, de 14 de marzo de 2016</w:t>
      </w:r>
      <w:r>
        <w:fldChar w:fldCharType="end"/>
      </w:r>
      <w:bookmarkEnd w:id="54"/>
    </w:p>
    <w:p w:rsidR="00557E02" w:rsidRDefault="00557E02" w:rsidP="00557E02">
      <w:pPr>
        <w:pStyle w:val="TextoNormalSinNegrita"/>
      </w:pPr>
      <w:r>
        <w:t xml:space="preserve"> </w:t>
      </w:r>
      <w:r>
        <w:t xml:space="preserve"> </w:t>
      </w:r>
      <w:r>
        <w:t xml:space="preserve"> </w:t>
      </w:r>
      <w:r>
        <w:t> Cuestión de inconstitucionalidad 4183-2015.</w:t>
      </w:r>
    </w:p>
    <w:p w:rsidR="00557E02" w:rsidRDefault="00557E02" w:rsidP="00557E02">
      <w:pPr>
        <w:pStyle w:val="TextoNormalCentradoCursiva"/>
      </w:pPr>
      <w:r>
        <w:t xml:space="preserve"> </w:t>
      </w:r>
      <w:r>
        <w:t xml:space="preserve"> </w:t>
      </w:r>
      <w:r>
        <w:t xml:space="preserve"> </w:t>
      </w:r>
      <w:r>
        <w:t> (BOE núm. 97, de 22 de abril de 2016)</w:t>
      </w:r>
    </w:p>
    <w:p w:rsidR="00557E02" w:rsidRDefault="00557E02" w:rsidP="00557E02">
      <w:pPr>
        <w:pStyle w:val="TextoNormalCentrado"/>
      </w:pPr>
      <w:r>
        <w:t xml:space="preserve"> </w:t>
      </w:r>
      <w:r>
        <w:t xml:space="preserve"> </w:t>
      </w:r>
      <w:r>
        <w:t xml:space="preserve"> </w:t>
      </w:r>
      <w:r>
        <w:t> ECLI:ES:TC:2016:52</w:t>
      </w:r>
    </w:p>
    <w:p w:rsidR="00557E02" w:rsidRDefault="00557E02" w:rsidP="00557E02">
      <w:pPr>
        <w:pStyle w:val="TextoNormalCentrado"/>
      </w:pPr>
    </w:p>
    <w:p w:rsidR="00557E02" w:rsidRDefault="00557E02" w:rsidP="00557E02">
      <w:pPr>
        <w:pStyle w:val="SntesisDescriptiva"/>
      </w:pPr>
      <w:r w:rsidRPr="00557E02">
        <w:rPr>
          <w:rStyle w:val="SntesisDescriptivaTtulo"/>
        </w:rPr>
        <w:t xml:space="preserve">Síntesis Descriptiva: </w:t>
      </w:r>
      <w:r>
        <w:t>Planteada por el Juzgado de lo Contencioso-Administrativo número 1 de Algeciras en relación con el artículo 2.1 del Real Decreto-ley 20/2012, de 13 de julio, de medidas para garantizar la estabilidad presupuestaria y de fomento de la competitividad.</w:t>
      </w:r>
    </w:p>
    <w:p w:rsidR="00557E02" w:rsidRDefault="00557E02" w:rsidP="00557E02">
      <w:pPr>
        <w:pStyle w:val="SntesisDescriptiva"/>
      </w:pPr>
    </w:p>
    <w:p w:rsidR="00557E02" w:rsidRDefault="00557E02" w:rsidP="00557E02">
      <w:pPr>
        <w:pStyle w:val="SntesisAnaltica"/>
      </w:pPr>
      <w:r w:rsidRPr="00557E02">
        <w:rPr>
          <w:rStyle w:val="SntesisAnalticaTtulo"/>
        </w:rPr>
        <w:t xml:space="preserve">Síntesis Analítica: </w:t>
      </w:r>
      <w:r>
        <w:t>Principio de irretroactividad de las normas restrictivas de derechos individuales: extinción, por pérdida de objeto, de la cuestión de inconstitucionalidad (STC 83/2015).</w:t>
      </w:r>
    </w:p>
    <w:p w:rsidR="00557E02" w:rsidRDefault="00557E02" w:rsidP="00557E02">
      <w:pPr>
        <w:pStyle w:val="SntesisAnaltica"/>
      </w:pPr>
    </w:p>
    <w:p w:rsidR="00557E02" w:rsidRDefault="00557E02" w:rsidP="00557E02">
      <w:pPr>
        <w:pStyle w:val="SntesisDescriptivaConSeparacion"/>
      </w:pPr>
      <w:r w:rsidRPr="00557E02">
        <w:rPr>
          <w:rStyle w:val="SntesisDescriptivaTtulo"/>
        </w:rPr>
        <w:t xml:space="preserve">Resumen: </w:t>
      </w:r>
      <w:r>
        <w:t xml:space="preserve">La Sentencia declara la desaparición sobrevenida del objeto de la cuestión de inconstitucionalidad en la que se planteaba la recuperación de la paga extraordinaria de diciembre de 2012 para todo el personal del sector público, suprimida por el Real Decreto-ley 20/2012. De conformidad con la STC 83/2015, de 30 </w:t>
      </w:r>
      <w:r>
        <w:lastRenderedPageBreak/>
        <w:t>de abril, se señala que el trabajador afectado, personal estatutario del servicio andaluz de salud, vio satisfecha extraprocesalmente su pretensión toda vez que recuperó la parte proporcional de la paga extraordinaria reclamada, en virtud de la Ley de presupuestos generales del Estado para 2015 y de la Ley de presupuestos de la Comunidad Autónoma de Andalucía para 2016, por la que se hace efectivo aquel mandato legal de abono de la paga extraordinaria.</w:t>
      </w:r>
    </w:p>
    <w:bookmarkStart w:id="55" w:name="SENTENCIA_2016_53"/>
    <w:p w:rsidR="00557E02" w:rsidRDefault="00557E02" w:rsidP="00557E02">
      <w:pPr>
        <w:pStyle w:val="TextoNormalNegrita"/>
      </w:pPr>
      <w:r>
        <w:fldChar w:fldCharType="begin"/>
      </w:r>
      <w:r>
        <w:instrText xml:space="preserve"> HYPERLINK "http://hj.tribunalconstitucional.es/es/Resolucion/Show/24895" \o "Ver resolución" </w:instrText>
      </w:r>
      <w:r>
        <w:fldChar w:fldCharType="separate"/>
      </w:r>
      <w:r>
        <w:t>• Pleno. SENTENCIA 53/2016, de 17 de marzo de 2016</w:t>
      </w:r>
      <w:r>
        <w:fldChar w:fldCharType="end"/>
      </w:r>
      <w:bookmarkEnd w:id="55"/>
    </w:p>
    <w:p w:rsidR="00557E02" w:rsidRDefault="00557E02" w:rsidP="00557E02">
      <w:pPr>
        <w:pStyle w:val="TextoNormalSinNegrita"/>
      </w:pPr>
      <w:r>
        <w:t xml:space="preserve"> </w:t>
      </w:r>
      <w:r>
        <w:t xml:space="preserve"> </w:t>
      </w:r>
      <w:r>
        <w:t xml:space="preserve"> </w:t>
      </w:r>
      <w:r>
        <w:t> Conflicto positivo de competencia 2900-2011.</w:t>
      </w:r>
    </w:p>
    <w:p w:rsidR="00557E02" w:rsidRDefault="00557E02" w:rsidP="00557E02">
      <w:pPr>
        <w:pStyle w:val="TextoNormalCentradoCursiva"/>
      </w:pPr>
      <w:r>
        <w:t xml:space="preserve"> </w:t>
      </w:r>
      <w:r>
        <w:t xml:space="preserve"> </w:t>
      </w:r>
      <w:r>
        <w:t xml:space="preserve"> </w:t>
      </w:r>
      <w:r>
        <w:t> (BOE núm. 97, de 22 de abril de 2016)</w:t>
      </w:r>
    </w:p>
    <w:p w:rsidR="00557E02" w:rsidRDefault="00557E02" w:rsidP="00557E02">
      <w:pPr>
        <w:pStyle w:val="TextoNormalCentrado"/>
      </w:pPr>
      <w:r>
        <w:t xml:space="preserve"> </w:t>
      </w:r>
      <w:r>
        <w:t xml:space="preserve"> </w:t>
      </w:r>
      <w:r>
        <w:t xml:space="preserve"> </w:t>
      </w:r>
      <w:r>
        <w:t> ECLI:ES:TC:2016:53</w:t>
      </w:r>
    </w:p>
    <w:p w:rsidR="00557E02" w:rsidRDefault="00557E02" w:rsidP="00557E02">
      <w:pPr>
        <w:pStyle w:val="TextoNormalCentrado"/>
      </w:pPr>
    </w:p>
    <w:p w:rsidR="00557E02" w:rsidRDefault="00557E02" w:rsidP="00557E02">
      <w:pPr>
        <w:pStyle w:val="SntesisDescriptiva"/>
      </w:pPr>
      <w:r w:rsidRPr="00557E02">
        <w:rPr>
          <w:rStyle w:val="SntesisDescriptivaTtulo"/>
        </w:rPr>
        <w:t xml:space="preserve">Síntesis Descriptiva: </w:t>
      </w:r>
      <w:r>
        <w:t>Planteado por el Gobierno de la Generalitat de Cataluña en relación con diversos preceptos del Real Decreto 102/2011, de 28 de enero, relativo a la mejora de la calidad del aire.</w:t>
      </w:r>
    </w:p>
    <w:p w:rsidR="00557E02" w:rsidRDefault="00557E02" w:rsidP="00557E02">
      <w:pPr>
        <w:pStyle w:val="SntesisDescriptiva"/>
      </w:pPr>
    </w:p>
    <w:p w:rsidR="00557E02" w:rsidRDefault="00557E02" w:rsidP="00557E02">
      <w:pPr>
        <w:pStyle w:val="SntesisAnaltica"/>
      </w:pPr>
      <w:r w:rsidRPr="00557E02">
        <w:rPr>
          <w:rStyle w:val="SntesisAnalticaTtulo"/>
        </w:rPr>
        <w:t xml:space="preserve">Síntesis Analítica: </w:t>
      </w:r>
      <w:r>
        <w:t>Competencias sobre sanidad, servicio meteorológico y medio ambiente: constitucionalidad de los preceptos reglamentarios que atribuyen a la Administración del Estado el ejercicio de funciones ejecutivas. Votos particulares.</w:t>
      </w:r>
    </w:p>
    <w:p w:rsidR="00557E02" w:rsidRDefault="00557E02" w:rsidP="00557E02">
      <w:pPr>
        <w:pStyle w:val="SntesisAnaltica"/>
      </w:pPr>
    </w:p>
    <w:p w:rsidR="00557E02" w:rsidRDefault="00557E02" w:rsidP="00557E02">
      <w:pPr>
        <w:pStyle w:val="SntesisDescriptiva"/>
      </w:pPr>
      <w:r w:rsidRPr="00557E02">
        <w:rPr>
          <w:rStyle w:val="SntesisDescriptivaTtulo"/>
        </w:rPr>
        <w:t xml:space="preserve">Resumen: </w:t>
      </w:r>
      <w:r>
        <w:t>Se plantea un conflicto positivo de competencia contra diversos preceptos del Real Decreto 102/2011, de 28 de enero, relativo a la mejora de la calidad del aire, que contempla la atribución al Estado de funciones ejecutivas (implantación de un sistema de control y garantía de calidad del aire por parte de la Agencia Estatal de Meteorología) y de coordinación cuando la contaminación atmosférica tenga incidencia en el territorio de varias Comunidades Autónomas.</w:t>
      </w:r>
    </w:p>
    <w:p w:rsidR="00557E02" w:rsidRDefault="00557E02" w:rsidP="00557E02">
      <w:pPr>
        <w:pStyle w:val="SntesisDescriptiva"/>
      </w:pPr>
    </w:p>
    <w:p w:rsidR="00557E02" w:rsidRDefault="00557E02" w:rsidP="00557E02">
      <w:pPr>
        <w:pStyle w:val="SntesisDescriptiva"/>
      </w:pPr>
      <w:r>
        <w:t>Se desestima el conflicto. La Sentencia afirma que el aire, como elemento del ecosistema, tiene un marcado carácter supraterritorial y, por ello, el Estado puede asumir funciones de mera ejecución. Por un lado, se declara que la posibilidad de que la Agencia Estatal de Meteorología realice mediciones de contaminación atmosférica no se incardina en el ámbito competencial de medioambiente, sino dentro del título competencial relativo a servicios meteorológicos, que es exclusivo del Estado. Este encuadramiento  permite que las Comunidades Autónomas lleven a cabo sus propias evaluaciones y mediciones en el marco de sus competencias. Por otro lado, en aplicación de la doctrina contenida en la STC 329/1993, de 12 de noviembre, la Sentencia resuelve que la atribución de facultades estatales de coordinación en supuestos de supraterritorialidad no excluye ni impone la cooperación y colaboración entre Comunidades Autónomas ni obsta los supuestos de colaboración interadministrativa.</w:t>
      </w:r>
    </w:p>
    <w:p w:rsidR="00557E02" w:rsidRDefault="00557E02" w:rsidP="00557E02">
      <w:pPr>
        <w:pStyle w:val="SntesisDescriptiva"/>
      </w:pPr>
    </w:p>
    <w:p w:rsidR="00557E02" w:rsidRDefault="00557E02" w:rsidP="00557E02">
      <w:pPr>
        <w:pStyle w:val="SntesisDescriptivaConSeparacion"/>
      </w:pPr>
      <w:r>
        <w:t>La Sentencia cuenta con dos Votos particulares discrepantes, uno de ellos suscrito por dos Magistrados.</w:t>
      </w:r>
    </w:p>
    <w:bookmarkStart w:id="56" w:name="SENTENCIA_2016_54"/>
    <w:p w:rsidR="00557E02" w:rsidRDefault="00557E02" w:rsidP="00557E02">
      <w:pPr>
        <w:pStyle w:val="TextoNormalNegrita"/>
      </w:pPr>
      <w:r>
        <w:lastRenderedPageBreak/>
        <w:fldChar w:fldCharType="begin"/>
      </w:r>
      <w:r>
        <w:instrText xml:space="preserve"> HYPERLINK "http://hj.tribunalconstitucional.es/es/Resolucion/Show/24888" \o "Ver resolución" </w:instrText>
      </w:r>
      <w:r>
        <w:fldChar w:fldCharType="separate"/>
      </w:r>
      <w:r>
        <w:t>• Pleno. SENTENCIA 54/2016, de 17 de marzo de 2016</w:t>
      </w:r>
      <w:r>
        <w:fldChar w:fldCharType="end"/>
      </w:r>
      <w:bookmarkEnd w:id="56"/>
    </w:p>
    <w:p w:rsidR="00557E02" w:rsidRDefault="00557E02" w:rsidP="00557E02">
      <w:pPr>
        <w:pStyle w:val="TextoNormalSinNegrita"/>
      </w:pPr>
      <w:r>
        <w:t xml:space="preserve"> </w:t>
      </w:r>
      <w:r>
        <w:t xml:space="preserve"> </w:t>
      </w:r>
      <w:r>
        <w:t xml:space="preserve"> </w:t>
      </w:r>
      <w:r>
        <w:t> Recurso de inconstitucionalidad 4217-2012.</w:t>
      </w:r>
    </w:p>
    <w:p w:rsidR="00557E02" w:rsidRDefault="00557E02" w:rsidP="00557E02">
      <w:pPr>
        <w:pStyle w:val="TextoNormalCentradoCursiva"/>
      </w:pPr>
      <w:r>
        <w:t xml:space="preserve"> </w:t>
      </w:r>
      <w:r>
        <w:t xml:space="preserve"> </w:t>
      </w:r>
      <w:r>
        <w:t xml:space="preserve"> </w:t>
      </w:r>
      <w:r>
        <w:t> (BOE núm. 97, de 22 de abril de 2016)</w:t>
      </w:r>
    </w:p>
    <w:p w:rsidR="00557E02" w:rsidRDefault="00557E02" w:rsidP="00557E02">
      <w:pPr>
        <w:pStyle w:val="TextoNormalCentrado"/>
      </w:pPr>
      <w:r>
        <w:t xml:space="preserve"> </w:t>
      </w:r>
      <w:r>
        <w:t xml:space="preserve"> </w:t>
      </w:r>
      <w:r>
        <w:t xml:space="preserve"> </w:t>
      </w:r>
      <w:r>
        <w:t> ECLI:ES:TC:2016:54</w:t>
      </w:r>
    </w:p>
    <w:p w:rsidR="00557E02" w:rsidRDefault="00557E02" w:rsidP="00557E02">
      <w:pPr>
        <w:pStyle w:val="TextoNormalCentrado"/>
      </w:pPr>
    </w:p>
    <w:p w:rsidR="00557E02" w:rsidRDefault="00557E02" w:rsidP="00557E02">
      <w:pPr>
        <w:pStyle w:val="SntesisDescriptiva"/>
      </w:pPr>
      <w:r w:rsidRPr="00557E02">
        <w:rPr>
          <w:rStyle w:val="SntesisDescriptivaTtulo"/>
        </w:rPr>
        <w:t xml:space="preserve">Síntesis Descriptiva: </w:t>
      </w:r>
      <w:r>
        <w:t>Interpuesto por el Parlamento de Navarra en relación con diversos preceptos del Real Decreto-ley 14/2012, de 20 de abril, de medidas urgentes de racionalización del gasto público en el ámbito educativo.</w:t>
      </w:r>
    </w:p>
    <w:p w:rsidR="00557E02" w:rsidRDefault="00557E02" w:rsidP="00557E02">
      <w:pPr>
        <w:pStyle w:val="SntesisDescriptiva"/>
      </w:pPr>
    </w:p>
    <w:p w:rsidR="00557E02" w:rsidRDefault="00557E02" w:rsidP="00557E02">
      <w:pPr>
        <w:pStyle w:val="SntesisAnaltica"/>
      </w:pPr>
      <w:r w:rsidRPr="00557E02">
        <w:rPr>
          <w:rStyle w:val="SntesisAnalticaTtulo"/>
        </w:rPr>
        <w:t xml:space="preserve">Síntesis Analítica: </w:t>
      </w:r>
      <w:r>
        <w:t>Competencias sobre educación, función pública y ordenación general de la economía: constitucionalidad de los preceptos legales estatales relativos a la jornada lectiva y sustitución del personal docente (STC 26/2016). Voto particular.</w:t>
      </w:r>
    </w:p>
    <w:p w:rsidR="00557E02" w:rsidRDefault="00557E02" w:rsidP="00557E02">
      <w:pPr>
        <w:pStyle w:val="SntesisAnaltica"/>
      </w:pPr>
    </w:p>
    <w:p w:rsidR="00557E02" w:rsidRDefault="00557E02" w:rsidP="00557E02">
      <w:pPr>
        <w:pStyle w:val="SntesisDescriptiva"/>
      </w:pPr>
      <w:r w:rsidRPr="00557E02">
        <w:rPr>
          <w:rStyle w:val="SntesisDescriptivaTtulo"/>
        </w:rPr>
        <w:t xml:space="preserve">Resumen: </w:t>
      </w:r>
      <w:r>
        <w:t>La Sentencia desestima el recurso de inconstitucionalidad interpuesto frente a los preceptos del Real Decreto-ley 14/2012, de 20 de abril, de medidas urgentes de racionalización del gasto público en el ámbito educativo, que regulan la jornada lectiva y la sustitución de profesores de educación no universitaria. En aplicación de la doctrina sentada en la STC 26/2016, de 18 de febrero, la Sentencia declara que la ordenación del servicio público educativo forma parte del ámbito competencial estatal y que las modificaciones introducidas garantizan una mínima homogeneidad en cuanto a la dedicación y sustitución del profesorado, a la vez que permiten un cierto desarrollo normativo por parte de las administraciones educativas.</w:t>
      </w:r>
    </w:p>
    <w:p w:rsidR="00557E02" w:rsidRDefault="00557E02" w:rsidP="00557E02">
      <w:pPr>
        <w:pStyle w:val="SntesisDescriptiva"/>
      </w:pPr>
    </w:p>
    <w:p w:rsidR="00557E02" w:rsidRDefault="00557E02" w:rsidP="00557E02">
      <w:pPr>
        <w:pStyle w:val="SntesisDescriptivaConSeparacion"/>
      </w:pPr>
      <w:r>
        <w:t>La Sentencia cuenta con un Voto particular discrepante suscrito por dos Magistrados.</w:t>
      </w:r>
    </w:p>
    <w:bookmarkStart w:id="57" w:name="SENTENCIA_2016_55"/>
    <w:p w:rsidR="00557E02" w:rsidRDefault="00557E02" w:rsidP="00557E02">
      <w:pPr>
        <w:pStyle w:val="TextoNormalNegrita"/>
      </w:pPr>
      <w:r>
        <w:fldChar w:fldCharType="begin"/>
      </w:r>
      <w:r>
        <w:instrText xml:space="preserve"> HYPERLINK "http://hj.tribunalconstitucional.es/es/Resolucion/Show/24889" \o "Ver resolución" </w:instrText>
      </w:r>
      <w:r>
        <w:fldChar w:fldCharType="separate"/>
      </w:r>
      <w:r>
        <w:t>• Pleno. SENTENCIA 55/2016, de 17 de marzo de 2016</w:t>
      </w:r>
      <w:r>
        <w:fldChar w:fldCharType="end"/>
      </w:r>
      <w:bookmarkEnd w:id="57"/>
    </w:p>
    <w:p w:rsidR="00557E02" w:rsidRDefault="00557E02" w:rsidP="00557E02">
      <w:pPr>
        <w:pStyle w:val="TextoNormalSinNegrita"/>
      </w:pPr>
      <w:r>
        <w:t xml:space="preserve"> </w:t>
      </w:r>
      <w:r>
        <w:t xml:space="preserve"> </w:t>
      </w:r>
      <w:r>
        <w:t xml:space="preserve"> </w:t>
      </w:r>
      <w:r>
        <w:t> Recurso de inconstitucionalidad 5755-2012.</w:t>
      </w:r>
    </w:p>
    <w:p w:rsidR="00557E02" w:rsidRDefault="00557E02" w:rsidP="00557E02">
      <w:pPr>
        <w:pStyle w:val="TextoNormalCentradoCursiva"/>
      </w:pPr>
      <w:r>
        <w:t xml:space="preserve"> </w:t>
      </w:r>
      <w:r>
        <w:t xml:space="preserve"> </w:t>
      </w:r>
      <w:r>
        <w:t xml:space="preserve"> </w:t>
      </w:r>
      <w:r>
        <w:t> (BOE núm. 97, de 22 de abril de 2016)</w:t>
      </w:r>
    </w:p>
    <w:p w:rsidR="00557E02" w:rsidRDefault="00557E02" w:rsidP="00557E02">
      <w:pPr>
        <w:pStyle w:val="TextoNormalCentrado"/>
      </w:pPr>
      <w:r>
        <w:t xml:space="preserve"> </w:t>
      </w:r>
      <w:r>
        <w:t xml:space="preserve"> </w:t>
      </w:r>
      <w:r>
        <w:t xml:space="preserve"> </w:t>
      </w:r>
      <w:r>
        <w:t> ECLI:ES:TC:2016:55</w:t>
      </w:r>
    </w:p>
    <w:p w:rsidR="00557E02" w:rsidRDefault="00557E02" w:rsidP="00557E02">
      <w:pPr>
        <w:pStyle w:val="TextoNormalCentrado"/>
      </w:pPr>
    </w:p>
    <w:p w:rsidR="00557E02" w:rsidRDefault="00557E02" w:rsidP="00557E02">
      <w:pPr>
        <w:pStyle w:val="SntesisDescriptiva"/>
      </w:pPr>
      <w:r w:rsidRPr="00557E02">
        <w:rPr>
          <w:rStyle w:val="SntesisDescriptivaTtulo"/>
        </w:rPr>
        <w:t xml:space="preserve">Síntesis Descriptiva: </w:t>
      </w:r>
      <w:r>
        <w:t>Interpuesto por la Asamblea de Extremadura respecto de los artículos 27 y 38 del Real Decreto-ley 20/2012, de 13 de julio, de medidas para garantizar la estabilidad presupuestaria y de fomento de la competitividad.</w:t>
      </w:r>
    </w:p>
    <w:p w:rsidR="00557E02" w:rsidRDefault="00557E02" w:rsidP="00557E02">
      <w:pPr>
        <w:pStyle w:val="SntesisDescriptiva"/>
      </w:pPr>
    </w:p>
    <w:p w:rsidR="00557E02" w:rsidRDefault="00557E02" w:rsidP="00557E02">
      <w:pPr>
        <w:pStyle w:val="SntesisAnaltica"/>
      </w:pPr>
      <w:r w:rsidRPr="00557E02">
        <w:rPr>
          <w:rStyle w:val="SntesisAnalticaTtulo"/>
        </w:rPr>
        <w:t xml:space="preserve">Síntesis Analítica: </w:t>
      </w:r>
      <w:r>
        <w:t>Competencias sobre ordenación general de la economía y comercio; autonomía financiera: desaparición sobrevenida parcial del objeto del proceso, constitucionalidad del precepto legal estatal relativo al régimen de horarios comerciales (STC 136/2015).</w:t>
      </w:r>
    </w:p>
    <w:p w:rsidR="00557E02" w:rsidRDefault="00557E02" w:rsidP="00557E02">
      <w:pPr>
        <w:pStyle w:val="SntesisAnaltica"/>
      </w:pPr>
    </w:p>
    <w:p w:rsidR="00557E02" w:rsidRDefault="00557E02" w:rsidP="00557E02">
      <w:pPr>
        <w:pStyle w:val="SntesisDescriptivaConSeparacion"/>
      </w:pPr>
      <w:r w:rsidRPr="00557E02">
        <w:rPr>
          <w:rStyle w:val="SntesisDescriptivaTtulo"/>
        </w:rPr>
        <w:t xml:space="preserve">Resumen: </w:t>
      </w:r>
      <w:r>
        <w:t xml:space="preserve">La Sentencia examina la constitucionalidad de dos preceptos del Real Decreto-ley 20/2012, de 13 de julio, de medidas para garantizar la estabilidad </w:t>
      </w:r>
      <w:r>
        <w:lastRenderedPageBreak/>
        <w:t>presupuestaria y de fomento de la competitividad. Por un lado, se constata la desaparición sobrevenida parcial del objeto del proceso, pues la STC 136/2015, de 11 de junio, ya había declarado inconstitucional y nulo el precepto relativo a la creación de suplementos territoriales para la cobertura del sobrecoste generado por los tributos autonómicos o recargos sobre impuestos estatales respecto a actividades destinadas al suministro eléctrico. Por otro, se desestima el recurso en todo lo demás, ya que la regulación sobre horarios comerciales tiene carácter básico y no vacía de contenido la competencia autonómica en materia de comercio interior.</w:t>
      </w:r>
    </w:p>
    <w:bookmarkStart w:id="58" w:name="SENTENCIA_2016_56"/>
    <w:p w:rsidR="00557E02" w:rsidRDefault="00557E02" w:rsidP="00557E02">
      <w:pPr>
        <w:pStyle w:val="TextoNormalNegrita"/>
      </w:pPr>
      <w:r>
        <w:fldChar w:fldCharType="begin"/>
      </w:r>
      <w:r>
        <w:instrText xml:space="preserve"> HYPERLINK "http://hj.tribunalconstitucional.es/es/Resolucion/Show/24890" \o "Ver resolución" </w:instrText>
      </w:r>
      <w:r>
        <w:fldChar w:fldCharType="separate"/>
      </w:r>
      <w:r>
        <w:t>• Pleno. SENTENCIA 56/2016, de 17 de marzo de 2016</w:t>
      </w:r>
      <w:r>
        <w:fldChar w:fldCharType="end"/>
      </w:r>
      <w:bookmarkEnd w:id="58"/>
    </w:p>
    <w:p w:rsidR="00557E02" w:rsidRDefault="00557E02" w:rsidP="00557E02">
      <w:pPr>
        <w:pStyle w:val="TextoNormalSinNegrita"/>
      </w:pPr>
      <w:r>
        <w:t xml:space="preserve"> </w:t>
      </w:r>
      <w:r>
        <w:t xml:space="preserve"> </w:t>
      </w:r>
      <w:r>
        <w:t xml:space="preserve"> </w:t>
      </w:r>
      <w:r>
        <w:t> Recurso de inconstitucionalidad 4980-2013.</w:t>
      </w:r>
    </w:p>
    <w:p w:rsidR="00557E02" w:rsidRDefault="00557E02" w:rsidP="00557E02">
      <w:pPr>
        <w:pStyle w:val="TextoNormalCentradoCursiva"/>
      </w:pPr>
      <w:r>
        <w:t xml:space="preserve"> </w:t>
      </w:r>
      <w:r>
        <w:t xml:space="preserve"> </w:t>
      </w:r>
      <w:r>
        <w:t xml:space="preserve"> </w:t>
      </w:r>
      <w:r>
        <w:t> (BOE núm. 97, de 22 de abril de 2016)</w:t>
      </w:r>
    </w:p>
    <w:p w:rsidR="00557E02" w:rsidRDefault="00557E02" w:rsidP="00557E02">
      <w:pPr>
        <w:pStyle w:val="TextoNormalCentrado"/>
      </w:pPr>
      <w:r>
        <w:t xml:space="preserve"> </w:t>
      </w:r>
      <w:r>
        <w:t xml:space="preserve"> </w:t>
      </w:r>
      <w:r>
        <w:t xml:space="preserve"> </w:t>
      </w:r>
      <w:r>
        <w:t> ECLI:ES:TC:2016:56</w:t>
      </w:r>
    </w:p>
    <w:p w:rsidR="00557E02" w:rsidRDefault="00557E02" w:rsidP="00557E02">
      <w:pPr>
        <w:pStyle w:val="TextoNormalCentrado"/>
      </w:pPr>
    </w:p>
    <w:p w:rsidR="00557E02" w:rsidRDefault="00557E02" w:rsidP="00557E02">
      <w:pPr>
        <w:pStyle w:val="SntesisDescriptiva"/>
      </w:pPr>
      <w:r w:rsidRPr="00557E02">
        <w:rPr>
          <w:rStyle w:val="SntesisDescriptivaTtulo"/>
        </w:rPr>
        <w:t xml:space="preserve">Síntesis Descriptiva: </w:t>
      </w:r>
      <w:r>
        <w:t>Interpuesto por más de cincuenta diputados, de los Grupos Parlamentarios Socialista; IU, ICV-EUIA, CHA, La Izquierda Plural; Catalán (Convergència i Unió) y Mixto, en relación con diversos preceptos de la Ley de Cortes de Aragón 3/2013, de 9 de mayo, de uso, protección y promoción de las lenguas y modalidades lingüísticas propias de Aragón.</w:t>
      </w:r>
    </w:p>
    <w:p w:rsidR="00557E02" w:rsidRDefault="00557E02" w:rsidP="00557E02">
      <w:pPr>
        <w:pStyle w:val="SntesisDescriptiva"/>
      </w:pPr>
    </w:p>
    <w:p w:rsidR="00557E02" w:rsidRDefault="00557E02" w:rsidP="00557E02">
      <w:pPr>
        <w:pStyle w:val="SntesisAnaltica"/>
      </w:pPr>
      <w:r w:rsidRPr="00557E02">
        <w:rPr>
          <w:rStyle w:val="SntesisAnalticaTtulo"/>
        </w:rPr>
        <w:t xml:space="preserve">Síntesis Analítica: </w:t>
      </w:r>
      <w:r>
        <w:t>Régimen lingüístico y principio de no discriminación: constitucionalidad de los preceptos legales relativos a las lenguas y modalidades lingüísticas propias de Aragón, zonas de utilización y régimen de la Academia Aragonesa de la Lengua.</w:t>
      </w:r>
    </w:p>
    <w:p w:rsidR="00557E02" w:rsidRDefault="00557E02" w:rsidP="00557E02">
      <w:pPr>
        <w:pStyle w:val="SntesisAnaltica"/>
      </w:pPr>
    </w:p>
    <w:p w:rsidR="00557E02" w:rsidRDefault="00557E02" w:rsidP="00557E02">
      <w:pPr>
        <w:pStyle w:val="SntesisDescriptiva"/>
      </w:pPr>
      <w:r w:rsidRPr="00557E02">
        <w:rPr>
          <w:rStyle w:val="SntesisDescriptivaTtulo"/>
        </w:rPr>
        <w:t xml:space="preserve">Resumen: </w:t>
      </w:r>
      <w:r>
        <w:t>Se enjuicia la constitucionalidad de diversos preceptos de la Ley de Cortes de Aragón 3/2013, de 9 de mayo, de uso, protección y promoción de las lenguas y modalidades lingüísticas propias de Aragón.  Los preceptos impugnados: a) identifican las lenguas propias de acuerdo, exclusivamente, con el ámbito territorial en el que se utilizan (se refieren a las áreas “pirenaica y prepirenaica”  y “oriental”); b) unifican la Academia de la Lengua Aragonesa y la Academia Aragonesa del Catalán en la Academia Aragonesa de la Lengua; c) asignan al Gobierno autonómico la facultad para delimitar las zonas de utilización de las lenguas y modalidades lingüísticas propias; y d) reconocen el derecho a expresarse en la lengua propia, sin precisar obligaciones concretas para los poderes públicos.</w:t>
      </w:r>
    </w:p>
    <w:p w:rsidR="00557E02" w:rsidRDefault="00557E02" w:rsidP="00557E02">
      <w:pPr>
        <w:pStyle w:val="SntesisDescriptiva"/>
      </w:pPr>
    </w:p>
    <w:p w:rsidR="00557E02" w:rsidRDefault="00557E02" w:rsidP="00557E02">
      <w:pPr>
        <w:pStyle w:val="SntesisDescriptivaConSeparacion"/>
      </w:pPr>
      <w:r>
        <w:t xml:space="preserve">Se desestima el recurso. En primer lugar, la Sentencia rechaza que la reforma (en particular la exclusión de las denominaciones “aragonés” y “catalán”) tenga carácter peyorativo. No existe un genérico derecho al mantenimiento de la Ley y, la nueva regulación, al incidir en los derechos en su proyección hacia el futuro, no pertenece al campo de la irretroactividad.  En segundo lugar, se resuelve que la facultad del Gobierno autonómico para delimitar las zonas de utilización predominante no vulnera la reserva de ley. El Estatuto de Autonomía exige que la ley identifique las </w:t>
      </w:r>
      <w:r>
        <w:lastRenderedPageBreak/>
        <w:t>zonas de utilización predominante y regule el modo en que dichas zonas serán delimitadas, pero no que establezca los municipios concretos que las integran. Los preceptos impugnados cumplen con estas exigencias: por un lado, identifican las áreas “pirenaica y prepirenaica”  y “oriental”; por otro, establecen el procedimiento para su delimitación, al atribuir tal competencia al Gobierno. En tercer lugar, la Sentencia declara que la falta de precisión de ciertas obligaciones para los poderes públicos no implica discriminación por indiferenciación. El principio de igualdad no garantiza un derecho al trato normativo desigual y, además, las obligaciones contenidas en la Carta Europea de las lenguas regionales y minoritarias no tienen aplicabilidad inmediata respecto de las lenguas no oficiales.</w:t>
      </w:r>
    </w:p>
    <w:bookmarkStart w:id="59" w:name="SENTENCIA_2016_57"/>
    <w:p w:rsidR="00557E02" w:rsidRDefault="00557E02" w:rsidP="00557E02">
      <w:pPr>
        <w:pStyle w:val="TextoNormalNegrita"/>
      </w:pPr>
      <w:r>
        <w:fldChar w:fldCharType="begin"/>
      </w:r>
      <w:r>
        <w:instrText xml:space="preserve"> HYPERLINK "http://hj.tribunalconstitucional.es/es/Resolucion/Show/24896" \o "Ver resolución" </w:instrText>
      </w:r>
      <w:r>
        <w:fldChar w:fldCharType="separate"/>
      </w:r>
      <w:r>
        <w:t>• Pleno. SENTENCIA 57/2016, de 17 de marzo de 2016</w:t>
      </w:r>
      <w:r>
        <w:fldChar w:fldCharType="end"/>
      </w:r>
      <w:bookmarkEnd w:id="59"/>
    </w:p>
    <w:p w:rsidR="00557E02" w:rsidRDefault="00557E02" w:rsidP="00557E02">
      <w:pPr>
        <w:pStyle w:val="TextoNormalSinNegrita"/>
      </w:pPr>
      <w:r>
        <w:t xml:space="preserve"> </w:t>
      </w:r>
      <w:r>
        <w:t xml:space="preserve"> </w:t>
      </w:r>
      <w:r>
        <w:t xml:space="preserve"> </w:t>
      </w:r>
      <w:r>
        <w:t> Recurso de inconstitucionalidad 5009-2013.</w:t>
      </w:r>
    </w:p>
    <w:p w:rsidR="00557E02" w:rsidRDefault="00557E02" w:rsidP="00557E02">
      <w:pPr>
        <w:pStyle w:val="TextoNormalCentradoCursiva"/>
      </w:pPr>
      <w:r>
        <w:t xml:space="preserve"> </w:t>
      </w:r>
      <w:r>
        <w:t xml:space="preserve"> </w:t>
      </w:r>
      <w:r>
        <w:t xml:space="preserve"> </w:t>
      </w:r>
      <w:r>
        <w:t> (BOE núm. 97, de 22 de abril de 2016)</w:t>
      </w:r>
    </w:p>
    <w:p w:rsidR="00557E02" w:rsidRDefault="00557E02" w:rsidP="00557E02">
      <w:pPr>
        <w:pStyle w:val="TextoNormalCentrado"/>
      </w:pPr>
      <w:r>
        <w:t xml:space="preserve"> </w:t>
      </w:r>
      <w:r>
        <w:t xml:space="preserve"> </w:t>
      </w:r>
      <w:r>
        <w:t xml:space="preserve"> </w:t>
      </w:r>
      <w:r>
        <w:t> ECLI:ES:TC:2016:57</w:t>
      </w:r>
    </w:p>
    <w:p w:rsidR="00557E02" w:rsidRDefault="00557E02" w:rsidP="00557E02">
      <w:pPr>
        <w:pStyle w:val="TextoNormalCentrado"/>
      </w:pPr>
    </w:p>
    <w:p w:rsidR="00557E02" w:rsidRDefault="00557E02" w:rsidP="00557E02">
      <w:pPr>
        <w:pStyle w:val="SntesisDescriptiva"/>
      </w:pPr>
      <w:r w:rsidRPr="00557E02">
        <w:rPr>
          <w:rStyle w:val="SntesisDescriptivaTtulo"/>
        </w:rPr>
        <w:t xml:space="preserve">Síntesis Descriptiva: </w:t>
      </w:r>
      <w:r>
        <w:t>Interpuesto por el Gobierno de Canarias en relación con diversos preceptos de la Ley 2/2013, de 29 de mayo, de protección y uso sostenible del litoral y de modificación de la Ley 22/1988, de 28 de julio, de costas.</w:t>
      </w:r>
    </w:p>
    <w:p w:rsidR="00557E02" w:rsidRDefault="00557E02" w:rsidP="00557E02">
      <w:pPr>
        <w:pStyle w:val="SntesisDescriptiva"/>
      </w:pPr>
    </w:p>
    <w:p w:rsidR="00557E02" w:rsidRDefault="00557E02" w:rsidP="00557E02">
      <w:pPr>
        <w:pStyle w:val="SntesisAnaltica"/>
      </w:pPr>
      <w:r w:rsidRPr="00557E02">
        <w:rPr>
          <w:rStyle w:val="SntesisAnalticaTtulo"/>
        </w:rPr>
        <w:t xml:space="preserve">Síntesis Analítica: </w:t>
      </w:r>
      <w:r>
        <w:t>Competencias sobre urbanismo, ordenación del litoral y del territorio; autonomía local: interpretación conforme de los preceptos legales estatales que excluyen determinados núcleos de población del dominio público marítimo terrestre e imponen a las Comunidades Autónomas el deber de elaborar un plan sobre la posible incidencia del cambio climático en el dominio público marítimo-terrestre (SSTC 233/2015 y 28/2016). Voto particular.</w:t>
      </w:r>
    </w:p>
    <w:p w:rsidR="00557E02" w:rsidRDefault="00557E02" w:rsidP="00557E02">
      <w:pPr>
        <w:pStyle w:val="SntesisAnaltica"/>
      </w:pPr>
    </w:p>
    <w:p w:rsidR="00557E02" w:rsidRDefault="00557E02" w:rsidP="00557E02">
      <w:pPr>
        <w:pStyle w:val="SntesisDescriptiva"/>
      </w:pPr>
      <w:r w:rsidRPr="00557E02">
        <w:rPr>
          <w:rStyle w:val="SntesisDescriptivaTtulo"/>
        </w:rPr>
        <w:t xml:space="preserve">Resumen: </w:t>
      </w:r>
      <w:r>
        <w:t>Se enjuicia la constitucionalidad de varios preceptos de la Ley 2/2013, de 29 de mayo, de protección y uso sostenible del litoral y de modificación de la Ley 22/1988, de 28 de julio, de Costas, que definen el contenido de la zona marítimo-terrestre y establecen el régimen jurídico de dicho dominio público.</w:t>
      </w:r>
    </w:p>
    <w:p w:rsidR="00557E02" w:rsidRDefault="00557E02" w:rsidP="00557E02">
      <w:pPr>
        <w:pStyle w:val="SntesisDescriptiva"/>
      </w:pPr>
    </w:p>
    <w:p w:rsidR="00557E02" w:rsidRDefault="00557E02" w:rsidP="00557E02">
      <w:pPr>
        <w:pStyle w:val="SntesisDescriptiva"/>
      </w:pPr>
      <w:r>
        <w:t>La Sentencia reitera las interpretaciones conformes sentadas en las SSTC 233/2015, de 5 de noviembre, y 28/2016, de 18 de febrero, que, respectivamente, se refieren a dos preceptos controvertidos: por un lado, a la disposición adicional que excluye a determinados núcleos de población del dominio público marítimo-terrestre y, por el otro, la disposición adicional que establece la aprobación por un órgano estatal de los planes autonómicos sobre la incidencia del cambio climático en el dominio público marítimo-terrestre.</w:t>
      </w:r>
    </w:p>
    <w:p w:rsidR="00557E02" w:rsidRDefault="00557E02" w:rsidP="00557E02">
      <w:pPr>
        <w:pStyle w:val="SntesisDescriptiva"/>
      </w:pPr>
    </w:p>
    <w:p w:rsidR="00557E02" w:rsidRDefault="00557E02" w:rsidP="00557E02">
      <w:pPr>
        <w:pStyle w:val="SntesisDescriptiva"/>
      </w:pPr>
      <w:r>
        <w:t xml:space="preserve">Se constata la desaparición sobrevenida parcial del objeto del proceso, pues en las SSTC anteriormente citadas ya se había declarado la inconstitucionalidad de los preceptos relativos al deslinde de la isla de Formentera y a la garantía temporal </w:t>
      </w:r>
      <w:r>
        <w:lastRenderedPageBreak/>
        <w:t>del funcionamiento de determinadas instalaciones de depuración. Asimismo, en aplicación de la doctrina contenida en dichas sentencias, se desestima el recurso en todo lo demás.</w:t>
      </w:r>
    </w:p>
    <w:p w:rsidR="00557E02" w:rsidRDefault="00557E02" w:rsidP="00557E02">
      <w:pPr>
        <w:pStyle w:val="SntesisDescriptiva"/>
      </w:pPr>
    </w:p>
    <w:p w:rsidR="00557E02" w:rsidRDefault="00557E02" w:rsidP="00557E02">
      <w:pPr>
        <w:pStyle w:val="SntesisDescriptivaConSeparacion"/>
      </w:pPr>
      <w:r>
        <w:t>La Sentencia cuenta con un Voto particular discrepante.</w:t>
      </w:r>
    </w:p>
    <w:bookmarkStart w:id="60" w:name="SENTENCIA_2016_58"/>
    <w:p w:rsidR="00557E02" w:rsidRDefault="00557E02" w:rsidP="00557E02">
      <w:pPr>
        <w:pStyle w:val="TextoNormalNegrita"/>
      </w:pPr>
      <w:r>
        <w:fldChar w:fldCharType="begin"/>
      </w:r>
      <w:r>
        <w:instrText xml:space="preserve"> HYPERLINK "http://hj.tribunalconstitucional.es/es/Resolucion/Show/24891" \o "Ver resolución" </w:instrText>
      </w:r>
      <w:r>
        <w:fldChar w:fldCharType="separate"/>
      </w:r>
      <w:r>
        <w:t>• Pleno. SENTENCIA 58/2016, de 17 de marzo de 2016</w:t>
      </w:r>
      <w:r>
        <w:fldChar w:fldCharType="end"/>
      </w:r>
      <w:bookmarkEnd w:id="60"/>
    </w:p>
    <w:p w:rsidR="00557E02" w:rsidRDefault="00557E02" w:rsidP="00557E02">
      <w:pPr>
        <w:pStyle w:val="TextoNormalSinNegrita"/>
      </w:pPr>
      <w:r>
        <w:t xml:space="preserve"> </w:t>
      </w:r>
      <w:r>
        <w:t xml:space="preserve"> </w:t>
      </w:r>
      <w:r>
        <w:t xml:space="preserve"> </w:t>
      </w:r>
      <w:r>
        <w:t> Cuestión interna de inconstitucionalidad 5344-2013.</w:t>
      </w:r>
    </w:p>
    <w:p w:rsidR="00557E02" w:rsidRDefault="00557E02" w:rsidP="00557E02">
      <w:pPr>
        <w:pStyle w:val="TextoNormalCentradoCursiva"/>
      </w:pPr>
      <w:r>
        <w:t xml:space="preserve"> </w:t>
      </w:r>
      <w:r>
        <w:t xml:space="preserve"> </w:t>
      </w:r>
      <w:r>
        <w:t xml:space="preserve"> </w:t>
      </w:r>
      <w:r>
        <w:t> (BOE núm. 97, de 22 de abril de 2016)</w:t>
      </w:r>
    </w:p>
    <w:p w:rsidR="00557E02" w:rsidRDefault="00557E02" w:rsidP="00557E02">
      <w:pPr>
        <w:pStyle w:val="TextoNormalCentrado"/>
      </w:pPr>
      <w:r>
        <w:t xml:space="preserve"> </w:t>
      </w:r>
      <w:r>
        <w:t xml:space="preserve"> </w:t>
      </w:r>
      <w:r>
        <w:t xml:space="preserve"> </w:t>
      </w:r>
      <w:r>
        <w:t> ECLI:ES:TC:2016:58</w:t>
      </w:r>
    </w:p>
    <w:p w:rsidR="00557E02" w:rsidRDefault="00557E02" w:rsidP="00557E02">
      <w:pPr>
        <w:pStyle w:val="TextoNormalCentrado"/>
      </w:pPr>
    </w:p>
    <w:p w:rsidR="00557E02" w:rsidRDefault="00557E02" w:rsidP="00557E02">
      <w:pPr>
        <w:pStyle w:val="SntesisDescriptiva"/>
      </w:pPr>
      <w:r w:rsidRPr="00557E02">
        <w:rPr>
          <w:rStyle w:val="SntesisDescriptivaTtulo"/>
        </w:rPr>
        <w:t xml:space="preserve">Síntesis Descriptiva: </w:t>
      </w:r>
      <w:r>
        <w:t>Planteada por la Sala Segunda del Tribunal Constitucional en relación con el art. 102 bis.2 de la Ley 29/1998, de 13 de julio, reguladora de la jurisdicción contencioso-administrativa, añadido por la Ley 13/2009, de 3 de noviembre, de reforma de la legislación procesal para la implantación de la nueva oficina judicial.</w:t>
      </w:r>
    </w:p>
    <w:p w:rsidR="00557E02" w:rsidRDefault="00557E02" w:rsidP="00557E02">
      <w:pPr>
        <w:pStyle w:val="SntesisDescriptiva"/>
      </w:pPr>
    </w:p>
    <w:p w:rsidR="00557E02" w:rsidRDefault="00557E02" w:rsidP="00557E02">
      <w:pPr>
        <w:pStyle w:val="SntesisAnaltica"/>
      </w:pPr>
      <w:r w:rsidRPr="00557E02">
        <w:rPr>
          <w:rStyle w:val="SntesisAnalticaTtulo"/>
        </w:rPr>
        <w:t xml:space="preserve">Síntesis Analítica: </w:t>
      </w:r>
      <w:r>
        <w:t>Derecho a la tutela judicial efectiva y principio de exclusividad de la potestad jurisdiccional: nulidad del precepto legal que excluye la intervención judicial en la revisión de las diligencias de ordenación dictadas por el Letrado de la Administración de Justicia.</w:t>
      </w:r>
    </w:p>
    <w:p w:rsidR="00557E02" w:rsidRDefault="00557E02" w:rsidP="00557E02">
      <w:pPr>
        <w:pStyle w:val="SntesisAnaltica"/>
      </w:pPr>
    </w:p>
    <w:p w:rsidR="00557E02" w:rsidRDefault="00557E02" w:rsidP="00557E02">
      <w:pPr>
        <w:pStyle w:val="SntesisDescriptiva"/>
      </w:pPr>
      <w:r w:rsidRPr="00557E02">
        <w:rPr>
          <w:rStyle w:val="SntesisDescriptivaTtulo"/>
        </w:rPr>
        <w:t xml:space="preserve">Resumen: </w:t>
      </w:r>
      <w:r>
        <w:t>En un recurso de amparo por dilaciones indebidas posteriormente resuelto por la STC 63/2016, de 11 de abril, la Sala Segunda promovió cuestión interna de inconstitucionalidad respecto del apartado 2 del art. 102 bis de la Ley 29/1998, de 13 de julio, reguladora de la jurisdicción contencioso-administrativa, que prevé el régimen de impugnación de las resoluciones de los Letrados de la Administración de Justicia (anteriormente Secretarios Judiciales). Según lo establecido en la disposición impugnada cabe recurso directo de revisión contra los decretos que pongan fin al procedimiento o impidan su continuación y en aquellos casos en que expresamente se prevea; sin embargo, no cabe recurso alguno contra el decreto que resuelve la reposición promovida frente a las diligencias de ordenación dictadas por el mismo Letrado de la Administración de Justicia.</w:t>
      </w:r>
    </w:p>
    <w:p w:rsidR="00557E02" w:rsidRDefault="00557E02" w:rsidP="00557E02">
      <w:pPr>
        <w:pStyle w:val="SntesisDescriptiva"/>
      </w:pPr>
    </w:p>
    <w:p w:rsidR="00557E02" w:rsidRDefault="00557E02" w:rsidP="00557E02">
      <w:pPr>
        <w:pStyle w:val="SntesisDescriptivaConSeparacion"/>
      </w:pPr>
      <w:r>
        <w:t xml:space="preserve">Se estima la cuestión. La Sentencia declara la inconstitucionalidad del precepto que excluye la intervención judicial en la revisión del decreto del Letrado de la Administración de Justicia que resuelve el recurso de reposición contra sus propias diligencias de ordenación. El precepto es incompatible con el derecho a la tutela judicial efectiva y con el principio de exclusividad de la potestad jurisdiccional, toda vez que impide al justiciable someter a la revisión del titular de la potestad jurisdiccional decisiones procesales de los Letrados de la Administración de Justicia en las que pudiera resultar afectado un derecho fundamental. En este caso, se constata además que la vulneración del derecho a un proceso sin dilaciones indebidas para el que se solicitó el amparo del que trae causa la cuestión interna de inconstitucionalidad no </w:t>
      </w:r>
      <w:r>
        <w:lastRenderedPageBreak/>
        <w:t>puede ser reparada en ninguna otra fase del proceso. Por tanto, se concluye que no puede no caber recurso alguno contra aquellas resoluciones de los Letrados de la Administración de Justicia que planteen cuestiones que atañen a la función jurisdiccional reservada en exclusiva a Jueces y Magistrados.</w:t>
      </w:r>
    </w:p>
    <w:bookmarkStart w:id="61" w:name="SENTENCIA_2016_59"/>
    <w:p w:rsidR="00557E02" w:rsidRDefault="00557E02" w:rsidP="00557E02">
      <w:pPr>
        <w:pStyle w:val="TextoNormalNegrita"/>
      </w:pPr>
      <w:r>
        <w:fldChar w:fldCharType="begin"/>
      </w:r>
      <w:r>
        <w:instrText xml:space="preserve"> HYPERLINK "http://hj.tribunalconstitucional.es/es/Resolucion/Show/24892" \o "Ver resolución" </w:instrText>
      </w:r>
      <w:r>
        <w:fldChar w:fldCharType="separate"/>
      </w:r>
      <w:r>
        <w:t>• Pleno. SENTENCIA 59/2016, de 17 de marzo de 2016</w:t>
      </w:r>
      <w:r>
        <w:fldChar w:fldCharType="end"/>
      </w:r>
      <w:bookmarkEnd w:id="61"/>
    </w:p>
    <w:p w:rsidR="00557E02" w:rsidRDefault="00557E02" w:rsidP="00557E02">
      <w:pPr>
        <w:pStyle w:val="TextoNormalSinNegrita"/>
      </w:pPr>
      <w:r>
        <w:t xml:space="preserve"> </w:t>
      </w:r>
      <w:r>
        <w:t xml:space="preserve"> </w:t>
      </w:r>
      <w:r>
        <w:t xml:space="preserve"> </w:t>
      </w:r>
      <w:r>
        <w:t> Recurso de inconstitucionalidad 576-2014.</w:t>
      </w:r>
    </w:p>
    <w:p w:rsidR="00557E02" w:rsidRDefault="00557E02" w:rsidP="00557E02">
      <w:pPr>
        <w:pStyle w:val="TextoNormalCentradoCursiva"/>
      </w:pPr>
      <w:r>
        <w:t xml:space="preserve"> </w:t>
      </w:r>
      <w:r>
        <w:t xml:space="preserve"> </w:t>
      </w:r>
      <w:r>
        <w:t xml:space="preserve"> </w:t>
      </w:r>
      <w:r>
        <w:t> (BOE núm. 97, de 22 de abril de 2016)</w:t>
      </w:r>
    </w:p>
    <w:p w:rsidR="00557E02" w:rsidRDefault="00557E02" w:rsidP="00557E02">
      <w:pPr>
        <w:pStyle w:val="TextoNormalCentrado"/>
      </w:pPr>
      <w:r>
        <w:t xml:space="preserve"> </w:t>
      </w:r>
      <w:r>
        <w:t xml:space="preserve"> </w:t>
      </w:r>
      <w:r>
        <w:t xml:space="preserve"> </w:t>
      </w:r>
      <w:r>
        <w:t> ECLI:ES:TC:2016:59</w:t>
      </w:r>
    </w:p>
    <w:p w:rsidR="00557E02" w:rsidRDefault="00557E02" w:rsidP="00557E02">
      <w:pPr>
        <w:pStyle w:val="TextoNormalCentrado"/>
      </w:pPr>
    </w:p>
    <w:p w:rsidR="00557E02" w:rsidRDefault="00557E02" w:rsidP="00557E02">
      <w:pPr>
        <w:pStyle w:val="SntesisDescriptiva"/>
      </w:pPr>
      <w:r w:rsidRPr="00557E02">
        <w:rPr>
          <w:rStyle w:val="SntesisDescriptivaTtulo"/>
        </w:rPr>
        <w:t xml:space="preserve">Síntesis Descriptiva: </w:t>
      </w:r>
      <w:r>
        <w:t>Interpuesto por el Presidente del Gobierno, en relación con los artículos 33.2 y 46.2 de la Ley Foral 17/2001, de 12 de julio, reguladora del comercio en Navarra, en la redacción dada por la Ley Foral 15/2013, de 17 de abril.</w:t>
      </w:r>
    </w:p>
    <w:p w:rsidR="00557E02" w:rsidRDefault="00557E02" w:rsidP="00557E02">
      <w:pPr>
        <w:pStyle w:val="SntesisDescriptiva"/>
      </w:pPr>
    </w:p>
    <w:p w:rsidR="00557E02" w:rsidRDefault="00557E02" w:rsidP="00557E02">
      <w:pPr>
        <w:pStyle w:val="SntesisAnaltica"/>
      </w:pPr>
      <w:r w:rsidRPr="00557E02">
        <w:rPr>
          <w:rStyle w:val="SntesisAnalticaTtulo"/>
        </w:rPr>
        <w:t xml:space="preserve">Síntesis Analítica: </w:t>
      </w:r>
      <w:r>
        <w:t>Competencias sobre ordenación general de la economía y comercio: nulidad parcial del precepto legal relativo a la venta en rebajas (STC 18/2016).</w:t>
      </w:r>
    </w:p>
    <w:p w:rsidR="00557E02" w:rsidRDefault="00557E02" w:rsidP="00557E02">
      <w:pPr>
        <w:pStyle w:val="SntesisAnaltica"/>
      </w:pPr>
    </w:p>
    <w:p w:rsidR="00557E02" w:rsidRDefault="00557E02" w:rsidP="00557E02">
      <w:pPr>
        <w:pStyle w:val="SntesisDescriptiva"/>
      </w:pPr>
      <w:r w:rsidRPr="00557E02">
        <w:rPr>
          <w:rStyle w:val="SntesisDescriptivaTtulo"/>
        </w:rPr>
        <w:t xml:space="preserve">Resumen: </w:t>
      </w:r>
      <w:r>
        <w:t>Se impugnan dos preceptos de la Ley Foral 17/2001, de 12 de julio, reguladora del comercio en Navarra, en la redacción dada por la Ley Foral 15/2013, de 17 de abril, que establecen el régimen de venta en rebajas y de apertura comercial en domingos y festivos.</w:t>
      </w:r>
    </w:p>
    <w:p w:rsidR="00557E02" w:rsidRDefault="00557E02" w:rsidP="00557E02">
      <w:pPr>
        <w:pStyle w:val="SntesisDescriptiva"/>
      </w:pPr>
    </w:p>
    <w:p w:rsidR="00557E02" w:rsidRDefault="00557E02" w:rsidP="00557E02">
      <w:pPr>
        <w:pStyle w:val="SntesisDescriptiva"/>
      </w:pPr>
      <w:r>
        <w:t>Se estima parcialmente el recurso. En aplicación de la doctrina sentada por la STC 18/2016, de 4 de febrero, la Sentencia afirma que se contradice la legislación estatal básica en materia de venta en rebajas, en lo que se refiere a la limitación del número de periodos de rebajas al año, a la imposición de su duración y a la determinación de su fecha inicial y final por autoridad autonómica. Todo ello contraviene el régimen liberalizador introducido por el Estado, que deja estas decisiones en manos de los comerciantes.</w:t>
      </w:r>
    </w:p>
    <w:p w:rsidR="00557E02" w:rsidRDefault="00557E02" w:rsidP="00557E02">
      <w:pPr>
        <w:pStyle w:val="SntesisDescriptiva"/>
      </w:pPr>
    </w:p>
    <w:p w:rsidR="00557E02" w:rsidRDefault="00557E02" w:rsidP="00557E02">
      <w:pPr>
        <w:pStyle w:val="SntesisDescriptivaConSeparacion"/>
      </w:pPr>
      <w:r>
        <w:t>Se desestima el recurso en lo que afecta al régimen de horarios comerciales.</w:t>
      </w:r>
    </w:p>
    <w:bookmarkStart w:id="62" w:name="SENTENCIA_2016_60"/>
    <w:p w:rsidR="00557E02" w:rsidRDefault="00557E02" w:rsidP="00557E02">
      <w:pPr>
        <w:pStyle w:val="TextoNormalNegrita"/>
      </w:pPr>
      <w:r>
        <w:fldChar w:fldCharType="begin"/>
      </w:r>
      <w:r>
        <w:instrText xml:space="preserve"> HYPERLINK "http://hj.tribunalconstitucional.es/es/Resolucion/Show/24894" \o "Ver resolución" </w:instrText>
      </w:r>
      <w:r>
        <w:fldChar w:fldCharType="separate"/>
      </w:r>
      <w:r>
        <w:t>• Pleno. SENTENCIA 60/2016, de 17 de marzo de 2016</w:t>
      </w:r>
      <w:r>
        <w:fldChar w:fldCharType="end"/>
      </w:r>
      <w:bookmarkEnd w:id="62"/>
    </w:p>
    <w:p w:rsidR="00557E02" w:rsidRDefault="00557E02" w:rsidP="00557E02">
      <w:pPr>
        <w:pStyle w:val="TextoNormalSinNegrita"/>
      </w:pPr>
      <w:r>
        <w:t xml:space="preserve"> </w:t>
      </w:r>
      <w:r>
        <w:t xml:space="preserve"> </w:t>
      </w:r>
      <w:r>
        <w:t xml:space="preserve"> </w:t>
      </w:r>
      <w:r>
        <w:t> Recurso de inconstitucionalidad 1820-2014.</w:t>
      </w:r>
    </w:p>
    <w:p w:rsidR="00557E02" w:rsidRDefault="00557E02" w:rsidP="00557E02">
      <w:pPr>
        <w:pStyle w:val="TextoNormalCentradoCursiva"/>
      </w:pPr>
      <w:r>
        <w:t xml:space="preserve"> </w:t>
      </w:r>
      <w:r>
        <w:t xml:space="preserve"> </w:t>
      </w:r>
      <w:r>
        <w:t xml:space="preserve"> </w:t>
      </w:r>
      <w:r>
        <w:t> (BOE núm. 97, de 22 de abril de 2016)</w:t>
      </w:r>
    </w:p>
    <w:p w:rsidR="00557E02" w:rsidRDefault="00557E02" w:rsidP="00557E02">
      <w:pPr>
        <w:pStyle w:val="TextoNormalCentrado"/>
      </w:pPr>
      <w:r>
        <w:t xml:space="preserve"> </w:t>
      </w:r>
      <w:r>
        <w:t xml:space="preserve"> </w:t>
      </w:r>
      <w:r>
        <w:t xml:space="preserve"> </w:t>
      </w:r>
      <w:r>
        <w:t> ECLI:ES:TC:2016:60</w:t>
      </w:r>
    </w:p>
    <w:p w:rsidR="00557E02" w:rsidRDefault="00557E02" w:rsidP="00557E02">
      <w:pPr>
        <w:pStyle w:val="TextoNormalCentrado"/>
      </w:pPr>
    </w:p>
    <w:p w:rsidR="00557E02" w:rsidRDefault="00557E02" w:rsidP="00557E02">
      <w:pPr>
        <w:pStyle w:val="SntesisDescriptiva"/>
      </w:pPr>
      <w:r w:rsidRPr="00557E02">
        <w:rPr>
          <w:rStyle w:val="SntesisDescriptivaTtulo"/>
        </w:rPr>
        <w:t xml:space="preserve">Síntesis Descriptiva: </w:t>
      </w:r>
      <w:r>
        <w:t>Interpuesto por el Parlamento de Cataluña en relación con diversos preceptos de la Ley 24/2013, de 26 de diciembre, del sector eléctrico.</w:t>
      </w:r>
    </w:p>
    <w:p w:rsidR="00557E02" w:rsidRDefault="00557E02" w:rsidP="00557E02">
      <w:pPr>
        <w:pStyle w:val="SntesisDescriptiva"/>
      </w:pPr>
    </w:p>
    <w:p w:rsidR="00557E02" w:rsidRDefault="00557E02" w:rsidP="00557E02">
      <w:pPr>
        <w:pStyle w:val="SntesisAnaltica"/>
      </w:pPr>
      <w:r w:rsidRPr="00557E02">
        <w:rPr>
          <w:rStyle w:val="SntesisAnalticaTtulo"/>
        </w:rPr>
        <w:lastRenderedPageBreak/>
        <w:t xml:space="preserve">Síntesis Analítica: </w:t>
      </w:r>
      <w:r>
        <w:t>Competencias sobre ordenación general de la economía y sector eléctrico: interpretación conforme del precepto legal estatal relativo a la resolución de controversias sobre suministro de energía eléctrica (STC 32/2016). Votos particulares.</w:t>
      </w:r>
    </w:p>
    <w:p w:rsidR="00557E02" w:rsidRDefault="00557E02" w:rsidP="00557E02">
      <w:pPr>
        <w:pStyle w:val="SntesisAnaltica"/>
      </w:pPr>
    </w:p>
    <w:p w:rsidR="00557E02" w:rsidRDefault="00557E02" w:rsidP="00557E02">
      <w:pPr>
        <w:pStyle w:val="SntesisDescriptiva"/>
      </w:pPr>
      <w:r w:rsidRPr="00557E02">
        <w:rPr>
          <w:rStyle w:val="SntesisDescriptivaTtulo"/>
        </w:rPr>
        <w:t xml:space="preserve">Resumen: </w:t>
      </w:r>
      <w:r>
        <w:t>Se desestima el recurso de inconstitucionalidad planteado en relación con diversos preceptos de la Ley 24/2013, de 26 de diciembre, del sector eléctrico. En aplicación de la doctrina contenida en la STC 32/2016, de 18 de febrero, la Sentencia realiza una interpretación conforme a la Constitución del precepto que regula el procedimiento de resolución de controversias entre los usuarios finales y las empresas suministradoras de energía eléctrica. El precepto es constitucional siempre que se aplique a controversias que, por incidir en el correcto funcionamiento del sistema eléctrico en su conjunto, impacten en el régimen económico del sector. Asimismo, la Sentencia descarta que los demás preceptos impugnados vulneren el orden constitucional de distribución de competencias, pues las cuestiones reguladas encajan en el concepto material de bases del sector eléctrico.</w:t>
      </w:r>
    </w:p>
    <w:p w:rsidR="00557E02" w:rsidRDefault="00557E02" w:rsidP="00557E02">
      <w:pPr>
        <w:pStyle w:val="SntesisDescriptiva"/>
      </w:pPr>
    </w:p>
    <w:p w:rsidR="00557E02" w:rsidRDefault="00557E02" w:rsidP="00557E02">
      <w:pPr>
        <w:pStyle w:val="SntesisDescriptivaConSeparacion"/>
      </w:pPr>
      <w:r>
        <w:t>La Sentencia cuenta con dos votos particulares parcialmente discrepantes, uno de ellos suscrito por tres Magistrados.</w:t>
      </w:r>
    </w:p>
    <w:bookmarkStart w:id="63" w:name="SENTENCIA_2016_61"/>
    <w:p w:rsidR="00557E02" w:rsidRDefault="00557E02" w:rsidP="00557E02">
      <w:pPr>
        <w:pStyle w:val="TextoNormalNegrita"/>
      </w:pPr>
      <w:r>
        <w:fldChar w:fldCharType="begin"/>
      </w:r>
      <w:r>
        <w:instrText xml:space="preserve"> HYPERLINK "http://hj.tribunalconstitucional.es/es/Resolucion/Show/24893" \o "Ver resolución" </w:instrText>
      </w:r>
      <w:r>
        <w:fldChar w:fldCharType="separate"/>
      </w:r>
      <w:r>
        <w:t>• Pleno. SENTENCIA 61/2016, de 17 de marzo de 2016</w:t>
      </w:r>
      <w:r>
        <w:fldChar w:fldCharType="end"/>
      </w:r>
      <w:bookmarkEnd w:id="63"/>
    </w:p>
    <w:p w:rsidR="00557E02" w:rsidRDefault="00557E02" w:rsidP="00557E02">
      <w:pPr>
        <w:pStyle w:val="TextoNormalSinNegrita"/>
      </w:pPr>
      <w:r>
        <w:t xml:space="preserve"> </w:t>
      </w:r>
      <w:r>
        <w:t xml:space="preserve"> </w:t>
      </w:r>
      <w:r>
        <w:t xml:space="preserve"> </w:t>
      </w:r>
      <w:r>
        <w:t> Recurso de inconstitucionalidad 2408-2014.</w:t>
      </w:r>
    </w:p>
    <w:p w:rsidR="00557E02" w:rsidRDefault="00557E02" w:rsidP="00557E02">
      <w:pPr>
        <w:pStyle w:val="TextoNormalCentradoCursiva"/>
      </w:pPr>
      <w:r>
        <w:t xml:space="preserve"> </w:t>
      </w:r>
      <w:r>
        <w:t xml:space="preserve"> </w:t>
      </w:r>
      <w:r>
        <w:t xml:space="preserve"> </w:t>
      </w:r>
      <w:r>
        <w:t> (BOE núm. 97, de 22 de abril de 2016)</w:t>
      </w:r>
    </w:p>
    <w:p w:rsidR="00557E02" w:rsidRDefault="00557E02" w:rsidP="00557E02">
      <w:pPr>
        <w:pStyle w:val="TextoNormalCentrado"/>
      </w:pPr>
      <w:r>
        <w:t xml:space="preserve"> </w:t>
      </w:r>
      <w:r>
        <w:t xml:space="preserve"> </w:t>
      </w:r>
      <w:r>
        <w:t xml:space="preserve"> </w:t>
      </w:r>
      <w:r>
        <w:t> ECLI:ES:TC:2016:61</w:t>
      </w:r>
    </w:p>
    <w:p w:rsidR="00557E02" w:rsidRDefault="00557E02" w:rsidP="00557E02">
      <w:pPr>
        <w:pStyle w:val="TextoNormalCentrado"/>
      </w:pPr>
    </w:p>
    <w:p w:rsidR="00557E02" w:rsidRDefault="00557E02" w:rsidP="00557E02">
      <w:pPr>
        <w:pStyle w:val="SntesisDescriptiva"/>
      </w:pPr>
      <w:r w:rsidRPr="00557E02">
        <w:rPr>
          <w:rStyle w:val="SntesisDescriptivaTtulo"/>
        </w:rPr>
        <w:t xml:space="preserve">Síntesis Descriptiva: </w:t>
      </w:r>
      <w:r>
        <w:t>Interpuesto por la Junta de Extremadura contra el artículo 1, apartados dos y tres; disposición adicional primera; disposición transitoria tercera; disposiciones finales segunda y octava; y disposición derogatoria única del Real Decreto-ley 9/2013, de 12 de julio, por el que se adoptan medidas urgentes para garantizar la estabilidad financiera del sistema eléctrico.</w:t>
      </w:r>
    </w:p>
    <w:p w:rsidR="00557E02" w:rsidRDefault="00557E02" w:rsidP="00557E02">
      <w:pPr>
        <w:pStyle w:val="SntesisDescriptiva"/>
      </w:pPr>
    </w:p>
    <w:p w:rsidR="00557E02" w:rsidRDefault="00557E02" w:rsidP="00557E02">
      <w:pPr>
        <w:pStyle w:val="SntesisAnaltica"/>
      </w:pPr>
      <w:r w:rsidRPr="00557E02">
        <w:rPr>
          <w:rStyle w:val="SntesisAnalticaTtulo"/>
        </w:rPr>
        <w:t xml:space="preserve">Síntesis Analítica: </w:t>
      </w:r>
      <w:r>
        <w:t>Límites a los decretos-leyes, principios de jerarquía normativa, seguridad jurídica y de irretroactividad de las normas restrictivas de derechos individuales; derecho a la tutela judicial efectiva: acreditación de la concurrencia del presupuesto habilitante; constitucionalidad de los preceptos legales que establecen un nuevo régimen retributivo para los titulares de las instalaciones de producción de energía eléctrica en régimen primado (STC 270/2015). Voto particular.</w:t>
      </w:r>
    </w:p>
    <w:p w:rsidR="00557E02" w:rsidRDefault="00557E02" w:rsidP="00557E02">
      <w:pPr>
        <w:pStyle w:val="SntesisAnaltica"/>
      </w:pPr>
    </w:p>
    <w:p w:rsidR="00557E02" w:rsidRDefault="00557E02" w:rsidP="00557E02">
      <w:pPr>
        <w:pStyle w:val="SntesisDescriptiva"/>
      </w:pPr>
      <w:r w:rsidRPr="00557E02">
        <w:rPr>
          <w:rStyle w:val="SntesisDescriptivaTtulo"/>
        </w:rPr>
        <w:t xml:space="preserve">Resumen: </w:t>
      </w:r>
      <w:r>
        <w:t xml:space="preserve">Se enjuicia la constitucionalidad de diversos preceptos del Real Decreto-ley 9/2013, de 12 de julio, que modifican la Ley del sector eléctrico de 1997 a fin de establecer un nuevo régimen retributivo para las instalaciones de producción de energía eléctrica en régimen primado y una habilitación al Gobierno para que apruebe por real decreto el régimen jurídico y económico de dichas instalaciones. Esta norma entró en vigor al día siguiente de su publicación, pero sus efectos relativos </w:t>
      </w:r>
      <w:r>
        <w:lastRenderedPageBreak/>
        <w:t>a las liquidaciones del régimen retributivo quedaron pendientes del ulterior desarrollo reglamentario.</w:t>
      </w:r>
    </w:p>
    <w:p w:rsidR="00557E02" w:rsidRDefault="00557E02" w:rsidP="00557E02">
      <w:pPr>
        <w:pStyle w:val="SntesisDescriptiva"/>
      </w:pPr>
    </w:p>
    <w:p w:rsidR="00557E02" w:rsidRDefault="00557E02" w:rsidP="00557E02">
      <w:pPr>
        <w:pStyle w:val="SntesisDescriptiva"/>
      </w:pPr>
      <w:r>
        <w:t>Se desestima el recurso. La Sentencia reitera la doctrina contenida en la STC 270/2015, de 17 de diciembre, en lo relativo al presupuesto habilitante del Decreto-ley y los principios de jerarquía, seguridad jurídica y confianza legítima e irretroactividad.</w:t>
      </w:r>
    </w:p>
    <w:p w:rsidR="00557E02" w:rsidRDefault="00557E02" w:rsidP="00557E02">
      <w:pPr>
        <w:pStyle w:val="SntesisDescriptiva"/>
      </w:pPr>
    </w:p>
    <w:p w:rsidR="00557E02" w:rsidRDefault="00557E02" w:rsidP="00557E02">
      <w:pPr>
        <w:pStyle w:val="SntesisDescriptiva"/>
      </w:pPr>
      <w:r>
        <w:t>Asimismo, se declara la constitucionalidad de la elevación del rango de la materia regulada y la remisión al desarrollo reglamentario. No hay reserva reglamentaria en el ordenamiento jurídico español y, por otra parte, la remisión al reglamento no supone deslegalización, sino que simplemente se mantiene la suficiencia del rango reglamentario en esta materia.</w:t>
      </w:r>
    </w:p>
    <w:p w:rsidR="00557E02" w:rsidRDefault="00557E02" w:rsidP="00557E02">
      <w:pPr>
        <w:pStyle w:val="SntesisDescriptiva"/>
      </w:pPr>
    </w:p>
    <w:p w:rsidR="00557E02" w:rsidRDefault="00557E02" w:rsidP="00557E02">
      <w:pPr>
        <w:pStyle w:val="SntesisDescriptivaConSeparacion"/>
      </w:pPr>
      <w:r>
        <w:t>La Sentencia cuenta con un Voto particular concurrente suscrito por tres Magistrados.</w:t>
      </w:r>
    </w:p>
    <w:bookmarkStart w:id="64" w:name="SENTENCIA_2016_62"/>
    <w:p w:rsidR="00557E02" w:rsidRDefault="00557E02" w:rsidP="00557E02">
      <w:pPr>
        <w:pStyle w:val="TextoNormalNegrita"/>
      </w:pPr>
      <w:r>
        <w:fldChar w:fldCharType="begin"/>
      </w:r>
      <w:r>
        <w:instrText xml:space="preserve"> HYPERLINK "http://hj.tribunalconstitucional.es/es/Resolucion/Show/24897" \o "Ver resolución" </w:instrText>
      </w:r>
      <w:r>
        <w:fldChar w:fldCharType="separate"/>
      </w:r>
      <w:r>
        <w:t>• Pleno. SENTENCIA 62/2016, de 17 de marzo de 2016</w:t>
      </w:r>
      <w:r>
        <w:fldChar w:fldCharType="end"/>
      </w:r>
      <w:bookmarkEnd w:id="64"/>
    </w:p>
    <w:p w:rsidR="00557E02" w:rsidRDefault="00557E02" w:rsidP="00557E02">
      <w:pPr>
        <w:pStyle w:val="TextoNormalSinNegrita"/>
      </w:pPr>
      <w:r>
        <w:t xml:space="preserve"> </w:t>
      </w:r>
      <w:r>
        <w:t xml:space="preserve"> </w:t>
      </w:r>
      <w:r>
        <w:t xml:space="preserve"> </w:t>
      </w:r>
      <w:r>
        <w:t> Recurso de inconstitucionalidad 5831-2014.</w:t>
      </w:r>
    </w:p>
    <w:p w:rsidR="00557E02" w:rsidRDefault="00557E02" w:rsidP="00557E02">
      <w:pPr>
        <w:pStyle w:val="TextoNormalCentradoCursiva"/>
      </w:pPr>
      <w:r>
        <w:t xml:space="preserve"> </w:t>
      </w:r>
      <w:r>
        <w:t xml:space="preserve"> </w:t>
      </w:r>
      <w:r>
        <w:t xml:space="preserve"> </w:t>
      </w:r>
      <w:r>
        <w:t> (BOE núm. 97, de 22 de abril de 2016)</w:t>
      </w:r>
    </w:p>
    <w:p w:rsidR="00557E02" w:rsidRDefault="00557E02" w:rsidP="00557E02">
      <w:pPr>
        <w:pStyle w:val="TextoNormalCentrado"/>
      </w:pPr>
      <w:r>
        <w:t xml:space="preserve"> </w:t>
      </w:r>
      <w:r>
        <w:t xml:space="preserve"> </w:t>
      </w:r>
      <w:r>
        <w:t xml:space="preserve"> </w:t>
      </w:r>
      <w:r>
        <w:t> ECLI:ES:TC:2016:62</w:t>
      </w:r>
    </w:p>
    <w:p w:rsidR="00557E02" w:rsidRDefault="00557E02" w:rsidP="00557E02">
      <w:pPr>
        <w:pStyle w:val="TextoNormalCentrado"/>
      </w:pPr>
    </w:p>
    <w:p w:rsidR="00557E02" w:rsidRDefault="00557E02" w:rsidP="00557E02">
      <w:pPr>
        <w:pStyle w:val="SntesisDescriptiva"/>
      </w:pPr>
      <w:r w:rsidRPr="00557E02">
        <w:rPr>
          <w:rStyle w:val="SntesisDescriptivaTtulo"/>
        </w:rPr>
        <w:t xml:space="preserve">Síntesis Descriptiva: </w:t>
      </w:r>
      <w:r>
        <w:t>Interpuesto por la Presidenta del Gobierno en funciones respecto del Decreto-ley de Cataluña 6/2013, de 23 de diciembre, por el que se modifica la Ley 22/2010, de 20 de julio, del Código de consumo de Cataluña.</w:t>
      </w:r>
    </w:p>
    <w:p w:rsidR="00557E02" w:rsidRDefault="00557E02" w:rsidP="00557E02">
      <w:pPr>
        <w:pStyle w:val="SntesisDescriptiva"/>
      </w:pPr>
    </w:p>
    <w:p w:rsidR="00557E02" w:rsidRDefault="00557E02" w:rsidP="00557E02">
      <w:pPr>
        <w:pStyle w:val="SntesisAnaltica"/>
      </w:pPr>
      <w:r w:rsidRPr="00557E02">
        <w:rPr>
          <w:rStyle w:val="SntesisAnalticaTtulo"/>
        </w:rPr>
        <w:t xml:space="preserve">Síntesis Analítica: </w:t>
      </w:r>
      <w:r>
        <w:t>Competencias sobre ordenación general de la economía y régimen energético: nulidad de los preceptos legales autonómicos que introducen un mecanismo de protección de la garantía del suministro eléctrico o de gas al consumidor vulnerable que contraviene la regulación básica estatal. Votos particulares.</w:t>
      </w:r>
    </w:p>
    <w:p w:rsidR="00557E02" w:rsidRDefault="00557E02" w:rsidP="00557E02">
      <w:pPr>
        <w:pStyle w:val="SntesisAnaltica"/>
      </w:pPr>
    </w:p>
    <w:p w:rsidR="00557E02" w:rsidRDefault="00557E02" w:rsidP="00557E02">
      <w:pPr>
        <w:pStyle w:val="SntesisDescriptiva"/>
      </w:pPr>
      <w:r w:rsidRPr="00557E02">
        <w:rPr>
          <w:rStyle w:val="SntesisDescriptivaTtulo"/>
        </w:rPr>
        <w:t xml:space="preserve">Resumen: </w:t>
      </w:r>
      <w:r>
        <w:t>Se enjuicia la constitucionalidad de varios preceptos del Decreto-ley de Cataluña 6/2013, de 23 de diciembre, por el que se modifica la Ley 22/2010, de 20 de julio, del Código de consumo de Cataluña. Dichos preceptos impiden que las compañías suministradoras interrumpan, por impago de las facturas, el suministro de gas y electricidad a personas en situación de vulnerabilidad económica y a determinadas unidades familiares; y establecen que la deuda pendiente pueda aplazarse o fraccionarse.</w:t>
      </w:r>
    </w:p>
    <w:p w:rsidR="00557E02" w:rsidRDefault="00557E02" w:rsidP="00557E02">
      <w:pPr>
        <w:pStyle w:val="SntesisDescriptiva"/>
      </w:pPr>
    </w:p>
    <w:p w:rsidR="00557E02" w:rsidRDefault="00557E02" w:rsidP="00557E02">
      <w:pPr>
        <w:pStyle w:val="SntesisDescriptiva"/>
      </w:pPr>
      <w:r>
        <w:t xml:space="preserve">Se estima parcialmente el recurso. La legislación básica estatal regula la interrupción del suministro por impago sin contemplar excepciones y, dado que la norma impugnada introduce una excepción, la Sentencia considera que se produce una contradicción con las bases estatales; el legislador catalán invade las competencias del Estado en materia de ordenación general de la economía y de régimen energético, </w:t>
      </w:r>
      <w:r>
        <w:lastRenderedPageBreak/>
        <w:t>pues el mecanismo autonómico que garantiza el suministro de luz y gas a los consumidores vulnerables –consistente en la prohibición de interrumpir el suministro energético y en permitirles aplazar o fraccionar la deuda– contraviene la legislación estatal básica del sector eléctrico y del sector de los hidrocarburos. En ambas regulaciones ya se había configurado un régimen de protección diferente para esta categoría de clientes, que se limitaba a la bonificación de parte del precio del suministro energético -denominado “bono social”- y, en ningún caso, contemplaba excepciones para cortarlo en caso de impago. Con la prohibición de desconectar el suministro y la previsión de aplazar o fraccionar las deudas se articula un régimen económico diferente del previsto con carácter básico, que incide directamente en un aspecto de la regulación del sector eléctrico y del gas que debe ser homogéneo para todo el Estado.</w:t>
      </w:r>
    </w:p>
    <w:p w:rsidR="00557E02" w:rsidRDefault="00557E02" w:rsidP="00557E02">
      <w:pPr>
        <w:pStyle w:val="SntesisDescriptiva"/>
      </w:pPr>
    </w:p>
    <w:p w:rsidR="00557E02" w:rsidRDefault="00557E02" w:rsidP="00557E02">
      <w:pPr>
        <w:pStyle w:val="SntesisDescriptiva"/>
      </w:pPr>
      <w:r>
        <w:t>Se desestima el recurso en todo lo demás; en particular la Sentencia declara que se desestiman ciertas alegaciones planteadas en el recurso de inconstitucionalidad por incumplimiento de la suficiente carga de argumentarlas y porque no afectan a la regulación estatal básica en materia de régimen energético.</w:t>
      </w:r>
    </w:p>
    <w:p w:rsidR="00557E02" w:rsidRDefault="00557E02" w:rsidP="00557E02">
      <w:pPr>
        <w:pStyle w:val="SntesisDescriptiva"/>
      </w:pPr>
    </w:p>
    <w:p w:rsidR="00557E02" w:rsidRDefault="00557E02" w:rsidP="00557E02">
      <w:pPr>
        <w:pStyle w:val="SntesisDescriptivaConSeparacion"/>
      </w:pPr>
      <w:r>
        <w:t>La Sentencia cuenta con dos Votos particulares discrepantes, uno de ellos suscrito por dos Magistrados.</w:t>
      </w:r>
    </w:p>
    <w:bookmarkStart w:id="65" w:name="SENTENCIA_2016_63"/>
    <w:p w:rsidR="00557E02" w:rsidRDefault="00557E02" w:rsidP="00557E02">
      <w:pPr>
        <w:pStyle w:val="TextoNormalNegrita"/>
      </w:pPr>
      <w:r>
        <w:fldChar w:fldCharType="begin"/>
      </w:r>
      <w:r>
        <w:instrText xml:space="preserve"> HYPERLINK "http://hj.tribunalconstitucional.es/es/Resolucion/Show/24915" \o "Ver resolución" </w:instrText>
      </w:r>
      <w:r>
        <w:fldChar w:fldCharType="separate"/>
      </w:r>
      <w:r>
        <w:t>• Sala Segunda. SENTENCIA 63/2016, de 11 de abril de 2016</w:t>
      </w:r>
      <w:r>
        <w:fldChar w:fldCharType="end"/>
      </w:r>
      <w:bookmarkEnd w:id="65"/>
    </w:p>
    <w:p w:rsidR="00557E02" w:rsidRDefault="00557E02" w:rsidP="00557E02">
      <w:pPr>
        <w:pStyle w:val="TextoNormalSinNegrita"/>
      </w:pPr>
      <w:r>
        <w:t xml:space="preserve"> </w:t>
      </w:r>
      <w:r>
        <w:t xml:space="preserve"> </w:t>
      </w:r>
      <w:r>
        <w:t xml:space="preserve"> </w:t>
      </w:r>
      <w:r>
        <w:t> Recurso de amparo 4577-2011.</w:t>
      </w:r>
    </w:p>
    <w:p w:rsidR="00557E02" w:rsidRDefault="00557E02" w:rsidP="00557E02">
      <w:pPr>
        <w:pStyle w:val="TextoNormalCentradoCursiva"/>
      </w:pPr>
      <w:r>
        <w:t xml:space="preserve"> </w:t>
      </w:r>
      <w:r>
        <w:t xml:space="preserve"> </w:t>
      </w:r>
      <w:r>
        <w:t xml:space="preserve"> </w:t>
      </w:r>
      <w:r>
        <w:t> (BOE núm. 122, de 20 de mayo de 2016)</w:t>
      </w:r>
    </w:p>
    <w:p w:rsidR="00557E02" w:rsidRDefault="00557E02" w:rsidP="00557E02">
      <w:pPr>
        <w:pStyle w:val="TextoNormalCentrado"/>
      </w:pPr>
      <w:r>
        <w:t xml:space="preserve"> </w:t>
      </w:r>
      <w:r>
        <w:t xml:space="preserve"> </w:t>
      </w:r>
      <w:r>
        <w:t xml:space="preserve"> </w:t>
      </w:r>
      <w:r>
        <w:t> ECLI:ES:TC:2016:63</w:t>
      </w:r>
    </w:p>
    <w:p w:rsidR="00557E02" w:rsidRDefault="00557E02" w:rsidP="00557E02">
      <w:pPr>
        <w:pStyle w:val="TextoNormalCentrado"/>
      </w:pPr>
    </w:p>
    <w:p w:rsidR="00557E02" w:rsidRDefault="00557E02" w:rsidP="00557E02">
      <w:pPr>
        <w:pStyle w:val="SntesisDescriptiva"/>
      </w:pPr>
      <w:r w:rsidRPr="00557E02">
        <w:rPr>
          <w:rStyle w:val="SntesisDescriptivaTtulo"/>
        </w:rPr>
        <w:t xml:space="preserve">Síntesis Descriptiva: </w:t>
      </w:r>
      <w:r>
        <w:t>Promovido por don José Vicente Lapo Estrada respecto de la diligencia de ordenación dictada por la Secretaría Judicial de un Juzgado de lo Contencioso-Administrativo de Madrid, convocando a las partes para la celebración de vista en proceso sobre de expulsión del territorio nacional, y del decreto de la misma Secretaría que confirmó aquella en reposición.</w:t>
      </w:r>
    </w:p>
    <w:p w:rsidR="00557E02" w:rsidRDefault="00557E02" w:rsidP="00557E02">
      <w:pPr>
        <w:pStyle w:val="SntesisDescriptiva"/>
      </w:pPr>
    </w:p>
    <w:p w:rsidR="00557E02" w:rsidRDefault="00557E02" w:rsidP="00557E02">
      <w:pPr>
        <w:pStyle w:val="SntesisAnaltica"/>
      </w:pPr>
      <w:r w:rsidRPr="00557E02">
        <w:rPr>
          <w:rStyle w:val="SntesisAnalticaTtulo"/>
        </w:rPr>
        <w:t xml:space="preserve">Síntesis Analítica: </w:t>
      </w:r>
      <w:r>
        <w:t>Vulneración del derecho a un proceso sin dilaciones indebidas: demora superior a dos años en la celebración de la vista del juicio en un procedimiento abreviado contencioso-administrativo (STC 142/2010).</w:t>
      </w:r>
    </w:p>
    <w:p w:rsidR="00557E02" w:rsidRDefault="00557E02" w:rsidP="00557E02">
      <w:pPr>
        <w:pStyle w:val="SntesisAnaltica"/>
      </w:pPr>
    </w:p>
    <w:p w:rsidR="00557E02" w:rsidRDefault="00557E02" w:rsidP="00557E02">
      <w:pPr>
        <w:pStyle w:val="SntesisDescriptiva"/>
      </w:pPr>
      <w:r w:rsidRPr="00557E02">
        <w:rPr>
          <w:rStyle w:val="SntesisDescriptivaTtulo"/>
        </w:rPr>
        <w:t xml:space="preserve">Resumen: </w:t>
      </w:r>
      <w:r>
        <w:t>En un procedimiento abreviado contencioso-administrativo sobre expulsión desde el territorio nacional la Secretaría Judicial convocó a las partes para la celebración de la vista tres años después de la admisión a trámite del recurso. Contra la diligencia de ordenación que fijaba el señalamiento de la vista el recurrente en amparo interpuso recurso de reposición, denunciando un retraso excesivo; recurso que fue desestimado.</w:t>
      </w:r>
    </w:p>
    <w:p w:rsidR="00557E02" w:rsidRDefault="00557E02" w:rsidP="00557E02">
      <w:pPr>
        <w:pStyle w:val="SntesisDescriptiva"/>
      </w:pPr>
    </w:p>
    <w:p w:rsidR="00557E02" w:rsidRDefault="00557E02" w:rsidP="00557E02">
      <w:pPr>
        <w:pStyle w:val="SntesisDescriptiva"/>
      </w:pPr>
      <w:r>
        <w:t xml:space="preserve">Se otorga el amparo por vulneración del derecho a un proceso sin dilaciones indebidas. La Sentencia declara que la demora de tres años en la celebración de la </w:t>
      </w:r>
      <w:r>
        <w:lastRenderedPageBreak/>
        <w:t>vista del juicio no es razonable ni justificada a la luz de la complejidad del litigio, de los márgenes ordinarios de duración de los litigios del mismo tipo, del interés y de la conducta procesal del demandante. Asimismo, en aplicación de la doctrina sentada en la STC 142/2010, de 21 de diciembre, la Sentencia afirma que el hecho de que el retraso se deba a motivos estructurales y a la carga de trabajo del órgano judicial no justifica la referida dilación.</w:t>
      </w:r>
    </w:p>
    <w:p w:rsidR="00557E02" w:rsidRDefault="00557E02" w:rsidP="00557E02">
      <w:pPr>
        <w:pStyle w:val="SntesisDescriptiva"/>
      </w:pPr>
    </w:p>
    <w:p w:rsidR="00557E02" w:rsidRDefault="00557E02" w:rsidP="00557E02">
      <w:pPr>
        <w:pStyle w:val="SntesisDescriptivaConSeparacion"/>
      </w:pPr>
      <w:r>
        <w:t>La especial transcendencia constitucional del recurso de amparo reside, por una parte, en el que la doctrina constitucional sobre el derecho a un proceso sin dilaciones indebidas podría estar siendo incumplida de manera general y reiterada por la jurisdicción ordinaria y, por otra, en la oportunidad de pronunciarse sobre el problema derivado de la exclusión de la intervención judicial respecto a decisiones de los secretarios judiciales.</w:t>
      </w:r>
    </w:p>
    <w:bookmarkStart w:id="66" w:name="SENTENCIA_2016_64"/>
    <w:p w:rsidR="00557E02" w:rsidRDefault="00557E02" w:rsidP="00557E02">
      <w:pPr>
        <w:pStyle w:val="TextoNormalNegrita"/>
      </w:pPr>
      <w:r>
        <w:fldChar w:fldCharType="begin"/>
      </w:r>
      <w:r>
        <w:instrText xml:space="preserve"> HYPERLINK "http://hj.tribunalconstitucional.es/es/Resolucion/Show/24916" \o "Ver resolución" </w:instrText>
      </w:r>
      <w:r>
        <w:fldChar w:fldCharType="separate"/>
      </w:r>
      <w:r>
        <w:t>• Sala Segunda. SENTENCIA 64/2016, de 11 de abril de 2016</w:t>
      </w:r>
      <w:r>
        <w:fldChar w:fldCharType="end"/>
      </w:r>
      <w:bookmarkEnd w:id="66"/>
    </w:p>
    <w:p w:rsidR="00557E02" w:rsidRDefault="00557E02" w:rsidP="00557E02">
      <w:pPr>
        <w:pStyle w:val="TextoNormalSinNegrita"/>
      </w:pPr>
      <w:r>
        <w:t xml:space="preserve"> </w:t>
      </w:r>
      <w:r>
        <w:t xml:space="preserve"> </w:t>
      </w:r>
      <w:r>
        <w:t xml:space="preserve"> </w:t>
      </w:r>
      <w:r>
        <w:t> Recurso de amparo 528-2014.</w:t>
      </w:r>
    </w:p>
    <w:p w:rsidR="00557E02" w:rsidRDefault="00557E02" w:rsidP="00557E02">
      <w:pPr>
        <w:pStyle w:val="TextoNormalCentradoCursiva"/>
      </w:pPr>
      <w:r>
        <w:t xml:space="preserve"> </w:t>
      </w:r>
      <w:r>
        <w:t xml:space="preserve"> </w:t>
      </w:r>
      <w:r>
        <w:t xml:space="preserve"> </w:t>
      </w:r>
      <w:r>
        <w:t> (BOE núm. 122, de 20 de mayo de 2016)</w:t>
      </w:r>
    </w:p>
    <w:p w:rsidR="00557E02" w:rsidRDefault="00557E02" w:rsidP="00557E02">
      <w:pPr>
        <w:pStyle w:val="TextoNormalCentrado"/>
      </w:pPr>
      <w:r>
        <w:t xml:space="preserve"> </w:t>
      </w:r>
      <w:r>
        <w:t xml:space="preserve"> </w:t>
      </w:r>
      <w:r>
        <w:t xml:space="preserve"> </w:t>
      </w:r>
      <w:r>
        <w:t> ECLI:ES:TC:2016:64</w:t>
      </w:r>
    </w:p>
    <w:p w:rsidR="00557E02" w:rsidRDefault="00557E02" w:rsidP="00557E02">
      <w:pPr>
        <w:pStyle w:val="TextoNormalCentrado"/>
      </w:pPr>
    </w:p>
    <w:p w:rsidR="00557E02" w:rsidRDefault="00557E02" w:rsidP="00557E02">
      <w:pPr>
        <w:pStyle w:val="SntesisDescriptiva"/>
      </w:pPr>
      <w:r w:rsidRPr="00557E02">
        <w:rPr>
          <w:rStyle w:val="SntesisDescriptivaTtulo"/>
        </w:rPr>
        <w:t xml:space="preserve">Síntesis Descriptiva: </w:t>
      </w:r>
      <w:r>
        <w:t>Promovido por don Tomás Aguililla Durán y don Juan López López en relación con las Sentencias del Tribunal Superior de Justicia de Cataluña y de un Juzgado de lo Social de Granollers dictadas en proceso sobre tutela de derechos fundamentales.</w:t>
      </w:r>
    </w:p>
    <w:p w:rsidR="00557E02" w:rsidRDefault="00557E02" w:rsidP="00557E02">
      <w:pPr>
        <w:pStyle w:val="SntesisDescriptiva"/>
      </w:pPr>
    </w:p>
    <w:p w:rsidR="00557E02" w:rsidRDefault="00557E02" w:rsidP="00557E02">
      <w:pPr>
        <w:pStyle w:val="SntesisAnaltica"/>
      </w:pPr>
      <w:r w:rsidRPr="00557E02">
        <w:rPr>
          <w:rStyle w:val="SntesisAnalticaTtulo"/>
        </w:rPr>
        <w:t xml:space="preserve">Síntesis Analítica: </w:t>
      </w:r>
      <w:r>
        <w:t>Supuesta vulneración del derecho a la libertad sindical: pérdida de la condición de representantes de los trabajadores resultante del cierre del centro de trabajo y el traslado de la actividad a otro centro. Voto particular.</w:t>
      </w:r>
    </w:p>
    <w:p w:rsidR="00557E02" w:rsidRDefault="00557E02" w:rsidP="00557E02">
      <w:pPr>
        <w:pStyle w:val="SntesisAnaltica"/>
      </w:pPr>
    </w:p>
    <w:p w:rsidR="00557E02" w:rsidRDefault="00557E02" w:rsidP="00557E02">
      <w:pPr>
        <w:pStyle w:val="SntesisDescriptiva"/>
      </w:pPr>
      <w:r w:rsidRPr="00557E02">
        <w:rPr>
          <w:rStyle w:val="SntesisDescriptivaTtulo"/>
        </w:rPr>
        <w:t xml:space="preserve">Resumen: </w:t>
      </w:r>
      <w:r>
        <w:t>Una compañía traslada su producción clausurando uno de sus centros y reubicando a sus empleados. Uno de los representantes de los trabajadores del antiguo centro clausurado anunció que haría uso de ocho horas sindicales de crédito horario para realizar tareas de asesoramiento. La empresa le respondió que, tras la adscripción al nuevo centro, había dejado de ostentar la condición legal de representante de los trabajadores, pues lo había sido del antiguo centro pero no del nuevo.</w:t>
      </w:r>
    </w:p>
    <w:p w:rsidR="00557E02" w:rsidRDefault="00557E02" w:rsidP="00557E02">
      <w:pPr>
        <w:pStyle w:val="SntesisDescriptiva"/>
      </w:pPr>
    </w:p>
    <w:p w:rsidR="00557E02" w:rsidRDefault="00557E02" w:rsidP="00557E02">
      <w:pPr>
        <w:pStyle w:val="SntesisDescriptiva"/>
      </w:pPr>
      <w:r>
        <w:t>Se deniega el amparo. La Sentencia afirma que el derecho de crédito de horas retribuidas forma parte del contenido adicional del derecho a libertad sindical. En este  sentido, al no existir una previsión legal o convencional que garantice el mantenimiento de la condición de representante legal de los trabajadores tras el cierre de centros laborales y traslado de trabajadores no puede pervivir tal condición, –aun cuando persista la relación laboral entre el empleador y los trabajadores trasladados–, siempre que las decisiones empresariales hayan sido justificadas en el proceso.</w:t>
      </w:r>
    </w:p>
    <w:p w:rsidR="00557E02" w:rsidRDefault="00557E02" w:rsidP="00557E02">
      <w:pPr>
        <w:pStyle w:val="SntesisDescriptiva"/>
      </w:pPr>
    </w:p>
    <w:p w:rsidR="00557E02" w:rsidRDefault="00557E02" w:rsidP="00557E02">
      <w:pPr>
        <w:pStyle w:val="SntesisDescriptiva"/>
      </w:pPr>
      <w:r>
        <w:lastRenderedPageBreak/>
        <w:t>La especial trascendencia constitucional del recurso de amparo reside en que no existe ningún pronunciamiento previo acerca de si procede el mantenimiento de la condición representativa obtenida en el centro de origen en casos de representación unitaria sindicalizada y traslado de trabajadores, sin transmisión de la titularidad, a otra unidad productiva de la misma empresa que no cuenta con representación legal constituida.</w:t>
      </w:r>
    </w:p>
    <w:p w:rsidR="00557E02" w:rsidRDefault="00557E02" w:rsidP="00557E02">
      <w:pPr>
        <w:pStyle w:val="SntesisDescriptiva"/>
      </w:pPr>
    </w:p>
    <w:p w:rsidR="00557E02" w:rsidRDefault="00557E02" w:rsidP="00557E02">
      <w:pPr>
        <w:pStyle w:val="SntesisDescriptivaConSeparacion"/>
      </w:pPr>
      <w:r>
        <w:t>La Sentencia cuenta con un Voto particular discrepante suscrito por dos Magistrados.</w:t>
      </w:r>
    </w:p>
    <w:bookmarkStart w:id="67" w:name="SENTENCIA_2016_65"/>
    <w:p w:rsidR="00557E02" w:rsidRDefault="00557E02" w:rsidP="00557E02">
      <w:pPr>
        <w:pStyle w:val="TextoNormalNegrita"/>
      </w:pPr>
      <w:r>
        <w:fldChar w:fldCharType="begin"/>
      </w:r>
      <w:r>
        <w:instrText xml:space="preserve"> HYPERLINK "http://hj.tribunalconstitucional.es/es/Resolucion/Show/24914" \o "Ver resolución" </w:instrText>
      </w:r>
      <w:r>
        <w:fldChar w:fldCharType="separate"/>
      </w:r>
      <w:r>
        <w:t>• Sala Primera. SENTENCIA 65/2016, de 11 de abril de 2016</w:t>
      </w:r>
      <w:r>
        <w:fldChar w:fldCharType="end"/>
      </w:r>
      <w:bookmarkEnd w:id="67"/>
    </w:p>
    <w:p w:rsidR="00557E02" w:rsidRDefault="00557E02" w:rsidP="00557E02">
      <w:pPr>
        <w:pStyle w:val="TextoNormalSinNegrita"/>
      </w:pPr>
      <w:r>
        <w:t xml:space="preserve"> </w:t>
      </w:r>
      <w:r>
        <w:t xml:space="preserve"> </w:t>
      </w:r>
      <w:r>
        <w:t xml:space="preserve"> </w:t>
      </w:r>
      <w:r>
        <w:t> Recurso de amparo 6312-2014.</w:t>
      </w:r>
    </w:p>
    <w:p w:rsidR="00557E02" w:rsidRDefault="00557E02" w:rsidP="00557E02">
      <w:pPr>
        <w:pStyle w:val="TextoNormalCentradoCursiva"/>
      </w:pPr>
      <w:r>
        <w:t xml:space="preserve"> </w:t>
      </w:r>
      <w:r>
        <w:t xml:space="preserve"> </w:t>
      </w:r>
      <w:r>
        <w:t xml:space="preserve"> </w:t>
      </w:r>
      <w:r>
        <w:t> (BOE núm. 122, de 20 de mayo de 2016)</w:t>
      </w:r>
    </w:p>
    <w:p w:rsidR="00557E02" w:rsidRDefault="00557E02" w:rsidP="00557E02">
      <w:pPr>
        <w:pStyle w:val="TextoNormalCentrado"/>
      </w:pPr>
      <w:r>
        <w:t xml:space="preserve"> </w:t>
      </w:r>
      <w:r>
        <w:t xml:space="preserve"> </w:t>
      </w:r>
      <w:r>
        <w:t xml:space="preserve"> </w:t>
      </w:r>
      <w:r>
        <w:t> ECLI:ES:TC:2016:65</w:t>
      </w:r>
    </w:p>
    <w:p w:rsidR="00557E02" w:rsidRDefault="00557E02" w:rsidP="00557E02">
      <w:pPr>
        <w:pStyle w:val="TextoNormalCentrado"/>
      </w:pPr>
    </w:p>
    <w:p w:rsidR="00557E02" w:rsidRDefault="00557E02" w:rsidP="00557E02">
      <w:pPr>
        <w:pStyle w:val="SntesisDescriptiva"/>
      </w:pPr>
      <w:r w:rsidRPr="00557E02">
        <w:rPr>
          <w:rStyle w:val="SntesisDescriptivaTtulo"/>
        </w:rPr>
        <w:t xml:space="preserve">Síntesis Descriptiva: </w:t>
      </w:r>
      <w:r>
        <w:t>Promovido por doña R.C.M.S., respecto de las resoluciones dictadas por la Audiencia Provincial y un Juzgado de Primera Instancia de Granada, que denegaron el incidente de nulidad de actuaciones promovido en procedimiento de oposición de medidas de menores a raíz de la Sentencia del Tribunal Europeo de Derechos Humanos de 18 de junio de 2013.</w:t>
      </w:r>
    </w:p>
    <w:p w:rsidR="00557E02" w:rsidRDefault="00557E02" w:rsidP="00557E02">
      <w:pPr>
        <w:pStyle w:val="SntesisDescriptiva"/>
      </w:pPr>
    </w:p>
    <w:p w:rsidR="00557E02" w:rsidRDefault="00557E02" w:rsidP="00557E02">
      <w:pPr>
        <w:pStyle w:val="SntesisAnaltica"/>
      </w:pPr>
      <w:r w:rsidRPr="00557E02">
        <w:rPr>
          <w:rStyle w:val="SntesisAnalticaTtulo"/>
        </w:rPr>
        <w:t xml:space="preserve">Síntesis Analítica: </w:t>
      </w:r>
      <w:r>
        <w:t>Vulneración del derecho a la tutela judicial efectiva (acceso al recurso): inadmisión de un incidente de nulidad de actuaciones fundada en la aplicación de una norma derogada.</w:t>
      </w:r>
    </w:p>
    <w:p w:rsidR="00557E02" w:rsidRDefault="00557E02" w:rsidP="00557E02">
      <w:pPr>
        <w:pStyle w:val="SntesisAnaltica"/>
      </w:pPr>
    </w:p>
    <w:p w:rsidR="00557E02" w:rsidRDefault="00557E02" w:rsidP="00557E02">
      <w:pPr>
        <w:pStyle w:val="SntesisDescriptiva"/>
      </w:pPr>
      <w:r w:rsidRPr="00557E02">
        <w:rPr>
          <w:rStyle w:val="SntesisDescriptivaTtulo"/>
        </w:rPr>
        <w:t xml:space="preserve">Resumen: </w:t>
      </w:r>
      <w:r>
        <w:t>La recurrente en amparo acudió al Tribunal Europeo de Derechos Humanos con ocasión de un procedimiento de menores que afectaba a su hija, donde se declaró que se había vulnerado su derecho fundamental al respeto a la vida privada y familiar. Tras ello, la recurrente formuló incidente extraordinario de nulidad de actuaciones, en el que alegaba la vulneración de ese derecho fundamental. Dicho incidente fue inadmitido al apreciarse que no concurrían los requisitos previstos para la apertura del incidente de nulidad de actuaciones: la existencia de defectos formales o de un vicio de incongruencia.</w:t>
      </w:r>
    </w:p>
    <w:p w:rsidR="00557E02" w:rsidRDefault="00557E02" w:rsidP="00557E02">
      <w:pPr>
        <w:pStyle w:val="SntesisDescriptiva"/>
      </w:pPr>
    </w:p>
    <w:p w:rsidR="00557E02" w:rsidRDefault="00557E02" w:rsidP="00557E02">
      <w:pPr>
        <w:pStyle w:val="SntesisDescriptiva"/>
      </w:pPr>
      <w:r>
        <w:t>Se otorga el amparo por vulneración del derecho a la tutela judicial efectiva sin indefensión y se declara la nulidad de las resoluciones que inadmitían el incidente extraordinario de nulidad de actuaciones. La Sentencia aprecia que se había aplicado una regulación derogada del incidente extraordinario de nulidad de actuaciones. En ella se acotaba el ámbito del incidente a los ya mencionados defectos formales y al vicio de incongruencia, mientras que la actual regulación contempla que, además, pueda denunciarse la vulneración de cualquier derecho fundamental susceptible de amparo constitucional. Por ello, la incorrecta motivación conlleva la vulneración de la tutela judicial efectiva.</w:t>
      </w:r>
    </w:p>
    <w:p w:rsidR="00557E02" w:rsidRDefault="00557E02" w:rsidP="00557E02">
      <w:pPr>
        <w:pStyle w:val="SntesisDescriptiva"/>
      </w:pPr>
    </w:p>
    <w:p w:rsidR="00557E02" w:rsidRDefault="00557E02" w:rsidP="00557E02">
      <w:pPr>
        <w:pStyle w:val="SntesisDescriptivaConSeparacion"/>
      </w:pPr>
      <w:r>
        <w:lastRenderedPageBreak/>
        <w:t>La especial trascendencia constitucional de este supuesto reside en que el recurso plantea un problema o afecta a una faceta de un derecho fundamental sobre el que no hay doctrina constitucional.</w:t>
      </w:r>
    </w:p>
    <w:bookmarkStart w:id="68" w:name="SENTENCIA_2016_66"/>
    <w:p w:rsidR="00557E02" w:rsidRDefault="00557E02" w:rsidP="00557E02">
      <w:pPr>
        <w:pStyle w:val="TextoNormalNegrita"/>
      </w:pPr>
      <w:r>
        <w:fldChar w:fldCharType="begin"/>
      </w:r>
      <w:r>
        <w:instrText xml:space="preserve"> HYPERLINK "http://hj.tribunalconstitucional.es/es/Resolucion/Show/24923" \o "Ver resolución" </w:instrText>
      </w:r>
      <w:r>
        <w:fldChar w:fldCharType="separate"/>
      </w:r>
      <w:r>
        <w:t>• Pleno. SENTENCIA 66/2016, de 14 de abril de 2016</w:t>
      </w:r>
      <w:r>
        <w:fldChar w:fldCharType="end"/>
      </w:r>
      <w:bookmarkEnd w:id="68"/>
    </w:p>
    <w:p w:rsidR="00557E02" w:rsidRDefault="00557E02" w:rsidP="00557E02">
      <w:pPr>
        <w:pStyle w:val="TextoNormalSinNegrita"/>
      </w:pPr>
      <w:r>
        <w:t xml:space="preserve"> </w:t>
      </w:r>
      <w:r>
        <w:t xml:space="preserve"> </w:t>
      </w:r>
      <w:r>
        <w:t xml:space="preserve"> </w:t>
      </w:r>
      <w:r>
        <w:t> Recurso de inconstitucionalidad 4529-2012.</w:t>
      </w:r>
    </w:p>
    <w:p w:rsidR="00557E02" w:rsidRDefault="00557E02" w:rsidP="00557E02">
      <w:pPr>
        <w:pStyle w:val="TextoNormalCentradoCursiva"/>
      </w:pPr>
      <w:r>
        <w:t xml:space="preserve"> </w:t>
      </w:r>
      <w:r>
        <w:t xml:space="preserve"> </w:t>
      </w:r>
      <w:r>
        <w:t xml:space="preserve"> </w:t>
      </w:r>
      <w:r>
        <w:t> (BOE núm. 122, de 20 de mayo de 2016)</w:t>
      </w:r>
    </w:p>
    <w:p w:rsidR="00557E02" w:rsidRDefault="00557E02" w:rsidP="00557E02">
      <w:pPr>
        <w:pStyle w:val="TextoNormalCentrado"/>
      </w:pPr>
      <w:r>
        <w:t xml:space="preserve"> </w:t>
      </w:r>
      <w:r>
        <w:t xml:space="preserve"> </w:t>
      </w:r>
      <w:r>
        <w:t xml:space="preserve"> </w:t>
      </w:r>
      <w:r>
        <w:t> ECLI:ES:TC:2016:66</w:t>
      </w:r>
    </w:p>
    <w:p w:rsidR="00557E02" w:rsidRDefault="00557E02" w:rsidP="00557E02">
      <w:pPr>
        <w:pStyle w:val="TextoNormalCentrado"/>
      </w:pPr>
    </w:p>
    <w:p w:rsidR="00557E02" w:rsidRDefault="00557E02" w:rsidP="00557E02">
      <w:pPr>
        <w:pStyle w:val="SntesisDescriptiva"/>
      </w:pPr>
      <w:r w:rsidRPr="00557E02">
        <w:rPr>
          <w:rStyle w:val="SntesisDescriptivaTtulo"/>
        </w:rPr>
        <w:t xml:space="preserve">Síntesis Descriptiva: </w:t>
      </w:r>
      <w:r>
        <w:t>Interpuesto por el Consejo de Gobierno del Principado de Asturias en relación con los artículos 3 y 4 del Real Decreto-ley 14/2012, de 20 de abril, de medidas urgentes de racionalización del gasto público en el ámbito educativo.</w:t>
      </w:r>
    </w:p>
    <w:p w:rsidR="00557E02" w:rsidRDefault="00557E02" w:rsidP="00557E02">
      <w:pPr>
        <w:pStyle w:val="SntesisDescriptiva"/>
      </w:pPr>
    </w:p>
    <w:p w:rsidR="00557E02" w:rsidRDefault="00557E02" w:rsidP="00557E02">
      <w:pPr>
        <w:pStyle w:val="SntesisAnaltica"/>
      </w:pPr>
      <w:r w:rsidRPr="00557E02">
        <w:rPr>
          <w:rStyle w:val="SntesisAnalticaTtulo"/>
        </w:rPr>
        <w:t xml:space="preserve">Síntesis Analítica: </w:t>
      </w:r>
      <w:r>
        <w:t>Competencias sobre educación, función pública y ordenación general de la economía: constitucionalidad de los preceptos legales estatales relativos a la jornada lectiva y sustitución del personal docente (STC 26/2016). Voto particular.</w:t>
      </w:r>
    </w:p>
    <w:p w:rsidR="00557E02" w:rsidRDefault="00557E02" w:rsidP="00557E02">
      <w:pPr>
        <w:pStyle w:val="SntesisAnaltica"/>
      </w:pPr>
    </w:p>
    <w:p w:rsidR="00557E02" w:rsidRDefault="00557E02" w:rsidP="00557E02">
      <w:pPr>
        <w:pStyle w:val="SntesisDescriptiva"/>
      </w:pPr>
      <w:r w:rsidRPr="00557E02">
        <w:rPr>
          <w:rStyle w:val="SntesisDescriptivaTtulo"/>
        </w:rPr>
        <w:t xml:space="preserve">Resumen: </w:t>
      </w:r>
      <w:r>
        <w:t>La Sentencia desestima el recurso de inconstitucionalidad interpuesto frente a los preceptos del Real Decreto-ley 14/2012, de 20 de abril, de medidas urgentes de racionalización del gasto público en el ámbito educativo, que regulan la jornada lectiva y la sustitución de profesores de educación no universitaria. En aplicación de la doctrina sentada en la STC 26/2016, de 18 de febrero, la Sentencia declara que la ordenación del servicio público educativo forma parte del ámbito competencial estatal y que las modificaciones introducidas garantizan una mínima homogeneidad en cuanto a la dedicación y sustitución del profesorado, a la vez que permiten un cierto desarrollo normativo por parte de las administraciones educativas.</w:t>
      </w:r>
    </w:p>
    <w:p w:rsidR="00557E02" w:rsidRDefault="00557E02" w:rsidP="00557E02">
      <w:pPr>
        <w:pStyle w:val="SntesisDescriptiva"/>
      </w:pPr>
    </w:p>
    <w:p w:rsidR="00557E02" w:rsidRDefault="00557E02" w:rsidP="00557E02">
      <w:pPr>
        <w:pStyle w:val="SntesisDescriptivaConSeparacion"/>
      </w:pPr>
      <w:r>
        <w:t>La Sentencia cuenta con un Voto particular discrepante suscrito por dos Magistrados.</w:t>
      </w:r>
    </w:p>
    <w:bookmarkStart w:id="69" w:name="SENTENCIA_2016_67"/>
    <w:p w:rsidR="00557E02" w:rsidRDefault="00557E02" w:rsidP="00557E02">
      <w:pPr>
        <w:pStyle w:val="TextoNormalNegrita"/>
      </w:pPr>
      <w:r>
        <w:fldChar w:fldCharType="begin"/>
      </w:r>
      <w:r>
        <w:instrText xml:space="preserve"> HYPERLINK "http://hj.tribunalconstitucional.es/es/Resolucion/Show/24922" \o "Ver resolución" </w:instrText>
      </w:r>
      <w:r>
        <w:fldChar w:fldCharType="separate"/>
      </w:r>
      <w:r>
        <w:t>• Pleno. SENTENCIA 67/2016, de 14 de abril de 2016</w:t>
      </w:r>
      <w:r>
        <w:fldChar w:fldCharType="end"/>
      </w:r>
      <w:bookmarkEnd w:id="69"/>
    </w:p>
    <w:p w:rsidR="00557E02" w:rsidRDefault="00557E02" w:rsidP="00557E02">
      <w:pPr>
        <w:pStyle w:val="TextoNormalSinNegrita"/>
      </w:pPr>
      <w:r>
        <w:t xml:space="preserve"> </w:t>
      </w:r>
      <w:r>
        <w:t xml:space="preserve"> </w:t>
      </w:r>
      <w:r>
        <w:t xml:space="preserve"> </w:t>
      </w:r>
      <w:r>
        <w:t> Recurso de inconstitucionalidad 370-2013.</w:t>
      </w:r>
    </w:p>
    <w:p w:rsidR="00557E02" w:rsidRDefault="00557E02" w:rsidP="00557E02">
      <w:pPr>
        <w:pStyle w:val="TextoNormalCentradoCursiva"/>
      </w:pPr>
      <w:r>
        <w:t xml:space="preserve"> </w:t>
      </w:r>
      <w:r>
        <w:t xml:space="preserve"> </w:t>
      </w:r>
      <w:r>
        <w:t xml:space="preserve"> </w:t>
      </w:r>
      <w:r>
        <w:t> (BOE núm. 122, de 20 de mayo de 2016)</w:t>
      </w:r>
    </w:p>
    <w:p w:rsidR="00557E02" w:rsidRDefault="00557E02" w:rsidP="00557E02">
      <w:pPr>
        <w:pStyle w:val="TextoNormalCentrado"/>
      </w:pPr>
      <w:r>
        <w:t xml:space="preserve"> </w:t>
      </w:r>
      <w:r>
        <w:t xml:space="preserve"> </w:t>
      </w:r>
      <w:r>
        <w:t xml:space="preserve"> </w:t>
      </w:r>
      <w:r>
        <w:t> ECLI:ES:TC:2016:67</w:t>
      </w:r>
    </w:p>
    <w:p w:rsidR="00557E02" w:rsidRDefault="00557E02" w:rsidP="00557E02">
      <w:pPr>
        <w:pStyle w:val="TextoNormalCentrado"/>
      </w:pPr>
    </w:p>
    <w:p w:rsidR="00557E02" w:rsidRDefault="00557E02" w:rsidP="00557E02">
      <w:pPr>
        <w:pStyle w:val="SntesisDescriptiva"/>
      </w:pPr>
      <w:r w:rsidRPr="00557E02">
        <w:rPr>
          <w:rStyle w:val="SntesisDescriptivaTtulo"/>
        </w:rPr>
        <w:t xml:space="preserve">Síntesis Descriptiva: </w:t>
      </w:r>
      <w:r>
        <w:t>Interpuesto por el Consejo de Gobierno de la Comunidad Autónoma de Canarias en relación con los artículos 3 y 4 del Real Decreto-ley 14/2012, de 20 de abril, de medidas urgentes de racionalización del gasto público en el ámbito educativo.</w:t>
      </w:r>
    </w:p>
    <w:p w:rsidR="00557E02" w:rsidRDefault="00557E02" w:rsidP="00557E02">
      <w:pPr>
        <w:pStyle w:val="SntesisDescriptiva"/>
      </w:pPr>
    </w:p>
    <w:p w:rsidR="00557E02" w:rsidRDefault="00557E02" w:rsidP="00557E02">
      <w:pPr>
        <w:pStyle w:val="SntesisAnaltica"/>
      </w:pPr>
      <w:r w:rsidRPr="00557E02">
        <w:rPr>
          <w:rStyle w:val="SntesisAnalticaTtulo"/>
        </w:rPr>
        <w:t xml:space="preserve">Síntesis Analítica: </w:t>
      </w:r>
      <w:r>
        <w:t>Límites a los decretos-leyes; competencias sobre educación, función pública y ordenación general de la economía: constitucionalidad de los preceptos legales estatales relativos a la jornada lectiva y sustitución del personal docente (STC 26/2016). Voto particular.</w:t>
      </w:r>
    </w:p>
    <w:p w:rsidR="00557E02" w:rsidRDefault="00557E02" w:rsidP="00557E02">
      <w:pPr>
        <w:pStyle w:val="SntesisAnaltica"/>
      </w:pPr>
    </w:p>
    <w:p w:rsidR="00557E02" w:rsidRDefault="00557E02" w:rsidP="00557E02">
      <w:pPr>
        <w:pStyle w:val="SntesisDescriptiva"/>
      </w:pPr>
      <w:r w:rsidRPr="00557E02">
        <w:rPr>
          <w:rStyle w:val="SntesisDescriptivaTtulo"/>
        </w:rPr>
        <w:t xml:space="preserve">Resumen: </w:t>
      </w:r>
      <w:r>
        <w:t>La Sentencia desestima el recurso de inconstitucionalidad interpuesto frente a los preceptos del Real Decreto-ley 14/2012, de 20 de abril, de medidas urgentes de racionalización del gasto público en el ámbito educativo, que regulan la jornada lectiva y la sustitución de profesores de educación no universitaria. En aplicación de la doctrina sentada en la STC 26/2016, de 18 de febrero, se declara la concurrencia del presupuesto habilitante, pues las medidas adoptadas pretenden reducir el déficit público a través de la racionalización del gasto educativo. Asimismo, la Sentencia afirma que la ordenación del servicio público educativo forma parte del ámbito competencial estatal y que las modificaciones introducidas garantizan una mínima homogeneidad en cuanto a la dedicación y sustitución del profesorado, a la vez que permiten un cierto desarrollo normativo por parte de las administraciones educativas.</w:t>
      </w:r>
    </w:p>
    <w:p w:rsidR="00557E02" w:rsidRDefault="00557E02" w:rsidP="00557E02">
      <w:pPr>
        <w:pStyle w:val="SntesisDescriptiva"/>
      </w:pPr>
    </w:p>
    <w:p w:rsidR="00557E02" w:rsidRDefault="00557E02" w:rsidP="00557E02">
      <w:pPr>
        <w:pStyle w:val="SntesisDescriptivaConSeparacion"/>
      </w:pPr>
      <w:r>
        <w:t>La Sentencia cuenta con un Voto particular discrepante suscrito por dos Magistrados.</w:t>
      </w:r>
    </w:p>
    <w:bookmarkStart w:id="70" w:name="SENTENCIA_2016_68"/>
    <w:p w:rsidR="00557E02" w:rsidRDefault="00557E02" w:rsidP="00557E02">
      <w:pPr>
        <w:pStyle w:val="TextoNormalNegrita"/>
      </w:pPr>
      <w:r>
        <w:fldChar w:fldCharType="begin"/>
      </w:r>
      <w:r>
        <w:instrText xml:space="preserve"> HYPERLINK "http://hj.tribunalconstitucional.es/es/Resolucion/Show/24921" \o "Ver resolución" </w:instrText>
      </w:r>
      <w:r>
        <w:fldChar w:fldCharType="separate"/>
      </w:r>
      <w:r>
        <w:t>• Pleno. SENTENCIA 68/2016, de 14 de abril de 2016</w:t>
      </w:r>
      <w:r>
        <w:fldChar w:fldCharType="end"/>
      </w:r>
      <w:bookmarkEnd w:id="70"/>
    </w:p>
    <w:p w:rsidR="00557E02" w:rsidRDefault="00557E02" w:rsidP="00557E02">
      <w:pPr>
        <w:pStyle w:val="TextoNormalSinNegrita"/>
      </w:pPr>
      <w:r>
        <w:t xml:space="preserve"> </w:t>
      </w:r>
      <w:r>
        <w:t xml:space="preserve"> </w:t>
      </w:r>
      <w:r>
        <w:t xml:space="preserve"> </w:t>
      </w:r>
      <w:r>
        <w:t> Recurso de inconstitucionalidad 382-2013.</w:t>
      </w:r>
    </w:p>
    <w:p w:rsidR="00557E02" w:rsidRDefault="00557E02" w:rsidP="00557E02">
      <w:pPr>
        <w:pStyle w:val="TextoNormalCentradoCursiva"/>
      </w:pPr>
      <w:r>
        <w:t xml:space="preserve"> </w:t>
      </w:r>
      <w:r>
        <w:t xml:space="preserve"> </w:t>
      </w:r>
      <w:r>
        <w:t xml:space="preserve"> </w:t>
      </w:r>
      <w:r>
        <w:t> (BOE núm. 122, de 20 de mayo de 2016)</w:t>
      </w:r>
    </w:p>
    <w:p w:rsidR="00557E02" w:rsidRDefault="00557E02" w:rsidP="00557E02">
      <w:pPr>
        <w:pStyle w:val="TextoNormalCentrado"/>
      </w:pPr>
      <w:r>
        <w:t xml:space="preserve"> </w:t>
      </w:r>
      <w:r>
        <w:t xml:space="preserve"> </w:t>
      </w:r>
      <w:r>
        <w:t xml:space="preserve"> </w:t>
      </w:r>
      <w:r>
        <w:t> ECLI:ES:TC:2016:68</w:t>
      </w:r>
    </w:p>
    <w:p w:rsidR="00557E02" w:rsidRDefault="00557E02" w:rsidP="00557E02">
      <w:pPr>
        <w:pStyle w:val="TextoNormalCentrado"/>
      </w:pPr>
    </w:p>
    <w:p w:rsidR="00557E02" w:rsidRDefault="00557E02" w:rsidP="00557E02">
      <w:pPr>
        <w:pStyle w:val="SntesisDescriptiva"/>
      </w:pPr>
      <w:r w:rsidRPr="00557E02">
        <w:rPr>
          <w:rStyle w:val="SntesisDescriptivaTtulo"/>
        </w:rPr>
        <w:t xml:space="preserve">Síntesis Descriptiva: </w:t>
      </w:r>
      <w:r>
        <w:t>Interpuesto por el Consejo de Gobierno de la Comunidad Autónoma del País Vasco en relación con los arts. 3 y 4 del Real Decreto-ley 14/2012, de 20 de abril, de medidas urgentes de racionalización del gasto público en el ámbito educativo.</w:t>
      </w:r>
    </w:p>
    <w:p w:rsidR="00557E02" w:rsidRDefault="00557E02" w:rsidP="00557E02">
      <w:pPr>
        <w:pStyle w:val="SntesisDescriptiva"/>
      </w:pPr>
    </w:p>
    <w:p w:rsidR="00557E02" w:rsidRDefault="00557E02" w:rsidP="00557E02">
      <w:pPr>
        <w:pStyle w:val="SntesisAnaltica"/>
      </w:pPr>
      <w:r w:rsidRPr="00557E02">
        <w:rPr>
          <w:rStyle w:val="SntesisAnalticaTtulo"/>
        </w:rPr>
        <w:t xml:space="preserve">Síntesis Analítica: </w:t>
      </w:r>
      <w:r>
        <w:t>Límites a los decretos-leyes; competencias sobre educación, función pública y ordenación general de la economía: constitucionalidad de los preceptos legales estatales relativos a la jornada lectiva y sustitución del personal docente (STC 26/2016). Voto particular.</w:t>
      </w:r>
    </w:p>
    <w:p w:rsidR="00557E02" w:rsidRDefault="00557E02" w:rsidP="00557E02">
      <w:pPr>
        <w:pStyle w:val="SntesisAnaltica"/>
      </w:pPr>
    </w:p>
    <w:p w:rsidR="00557E02" w:rsidRDefault="00557E02" w:rsidP="00557E02">
      <w:pPr>
        <w:pStyle w:val="SntesisDescriptiva"/>
      </w:pPr>
      <w:r w:rsidRPr="00557E02">
        <w:rPr>
          <w:rStyle w:val="SntesisDescriptivaTtulo"/>
        </w:rPr>
        <w:t xml:space="preserve">Resumen: </w:t>
      </w:r>
      <w:r>
        <w:t xml:space="preserve">La Sentencia desestima el recurso de inconstitucionalidad interpuesto frente a los preceptos del Real Decreto-ley 14/2012, de 20 de abril, de medidas urgentes de racionalización del gasto público en el ámbito educativo, que regulan la jornada lectiva y la sustitución de profesores de educación no universitaria. En aplicación de la doctrina sentada en la STC 26/2016, de 18 de febrero, se declara la concurrencia del presupuesto habilitante, pues las medidas adoptadas pretenden reducir el déficit público a través de la racionalización del gasto educativo. Asimismo, la </w:t>
      </w:r>
      <w:r>
        <w:lastRenderedPageBreak/>
        <w:t>Sentencia afirma que la ordenación del servicio público educativo forma parte del ámbito competencial estatal y que las modificaciones introducidas garantizan una mínima homogeneidad en cuanto a la dedicación y sustitución del profesorado, a la vez que permiten un cierto desarrollo normativo por parte de las administraciones educativas.</w:t>
      </w:r>
    </w:p>
    <w:p w:rsidR="00557E02" w:rsidRDefault="00557E02" w:rsidP="00557E02">
      <w:pPr>
        <w:pStyle w:val="SntesisDescriptiva"/>
      </w:pPr>
    </w:p>
    <w:p w:rsidR="00557E02" w:rsidRDefault="00557E02" w:rsidP="00557E02">
      <w:pPr>
        <w:pStyle w:val="SntesisDescriptivaConSeparacion"/>
      </w:pPr>
      <w:r>
        <w:t>La Sentencia cuenta con un Voto particular discrepante suscrito por dos Magistrados.</w:t>
      </w:r>
    </w:p>
    <w:bookmarkStart w:id="71" w:name="SENTENCIA_2016_69"/>
    <w:p w:rsidR="00557E02" w:rsidRDefault="00557E02" w:rsidP="00557E02">
      <w:pPr>
        <w:pStyle w:val="TextoNormalNegrita"/>
      </w:pPr>
      <w:r>
        <w:fldChar w:fldCharType="begin"/>
      </w:r>
      <w:r>
        <w:instrText xml:space="preserve"> HYPERLINK "http://hj.tribunalconstitucional.es/es/Resolucion/Show/24925" \o "Ver resolución" </w:instrText>
      </w:r>
      <w:r>
        <w:fldChar w:fldCharType="separate"/>
      </w:r>
      <w:r>
        <w:t>• Pleno. SENTENCIA 69/2016, de 14 de abril de 2016</w:t>
      </w:r>
      <w:r>
        <w:fldChar w:fldCharType="end"/>
      </w:r>
      <w:bookmarkEnd w:id="71"/>
    </w:p>
    <w:p w:rsidR="00557E02" w:rsidRDefault="00557E02" w:rsidP="00557E02">
      <w:pPr>
        <w:pStyle w:val="TextoNormalSinNegrita"/>
      </w:pPr>
      <w:r>
        <w:t xml:space="preserve"> </w:t>
      </w:r>
      <w:r>
        <w:t xml:space="preserve"> </w:t>
      </w:r>
      <w:r>
        <w:t xml:space="preserve"> </w:t>
      </w:r>
      <w:r>
        <w:t> Recurso de amparo 3660-2013.</w:t>
      </w:r>
    </w:p>
    <w:p w:rsidR="00557E02" w:rsidRDefault="00557E02" w:rsidP="00557E02">
      <w:pPr>
        <w:pStyle w:val="TextoNormalCentradoCursiva"/>
      </w:pPr>
      <w:r>
        <w:t xml:space="preserve"> </w:t>
      </w:r>
      <w:r>
        <w:t xml:space="preserve"> </w:t>
      </w:r>
      <w:r>
        <w:t xml:space="preserve"> </w:t>
      </w:r>
      <w:r>
        <w:t> (BOE núm. 122, de 20 de mayo de 2016)</w:t>
      </w:r>
    </w:p>
    <w:p w:rsidR="00557E02" w:rsidRDefault="00557E02" w:rsidP="00557E02">
      <w:pPr>
        <w:pStyle w:val="TextoNormalCentrado"/>
      </w:pPr>
      <w:r>
        <w:t xml:space="preserve"> </w:t>
      </w:r>
      <w:r>
        <w:t xml:space="preserve"> </w:t>
      </w:r>
      <w:r>
        <w:t xml:space="preserve"> </w:t>
      </w:r>
      <w:r>
        <w:t> ECLI:ES:TC:2016:69</w:t>
      </w:r>
    </w:p>
    <w:p w:rsidR="00557E02" w:rsidRDefault="00557E02" w:rsidP="00557E02">
      <w:pPr>
        <w:pStyle w:val="TextoNormalCentrado"/>
      </w:pPr>
    </w:p>
    <w:p w:rsidR="00557E02" w:rsidRDefault="00557E02" w:rsidP="00557E02">
      <w:pPr>
        <w:pStyle w:val="SntesisDescriptiva"/>
      </w:pPr>
      <w:r w:rsidRPr="00557E02">
        <w:rPr>
          <w:rStyle w:val="SntesisDescriptivaTtulo"/>
        </w:rPr>
        <w:t xml:space="preserve">Síntesis Descriptiva: </w:t>
      </w:r>
      <w:r>
        <w:t>Promovido por don Francisco de la Rosa Castillo respecto de la Sentencia dictada por un Juzgado de Primera Instancia de Albacete en juicio verbal de reclamación de indemnización por culpa extracontractual.</w:t>
      </w:r>
    </w:p>
    <w:p w:rsidR="00557E02" w:rsidRDefault="00557E02" w:rsidP="00557E02">
      <w:pPr>
        <w:pStyle w:val="SntesisDescriptiva"/>
      </w:pPr>
    </w:p>
    <w:p w:rsidR="00557E02" w:rsidRDefault="00557E02" w:rsidP="00557E02">
      <w:pPr>
        <w:pStyle w:val="SntesisAnaltica"/>
      </w:pPr>
      <w:r w:rsidRPr="00557E02">
        <w:rPr>
          <w:rStyle w:val="SntesisAnalticaTtulo"/>
        </w:rPr>
        <w:t xml:space="preserve">Síntesis Analítica: </w:t>
      </w:r>
      <w:r>
        <w:t>Vulneración del derecho a la huelga: responsabilidad civil extracontractual de quien actuó como dirigente de un piquete huelguístico. Votos particulares.</w:t>
      </w:r>
    </w:p>
    <w:p w:rsidR="00557E02" w:rsidRDefault="00557E02" w:rsidP="00557E02">
      <w:pPr>
        <w:pStyle w:val="SntesisAnaltica"/>
      </w:pPr>
    </w:p>
    <w:p w:rsidR="00557E02" w:rsidRDefault="00557E02" w:rsidP="00557E02">
      <w:pPr>
        <w:pStyle w:val="SntesisDescriptiva"/>
      </w:pPr>
      <w:r w:rsidRPr="00557E02">
        <w:rPr>
          <w:rStyle w:val="SntesisDescriptivaTtulo"/>
        </w:rPr>
        <w:t xml:space="preserve">Resumen: </w:t>
      </w:r>
      <w:r>
        <w:t>En el marco de una jornada de huelga general, el recurrente en amparo dirigía un piquete informativo y, debido a ciertos daños personales y materiales que se le ocasionaron al titular de un pub, fue condenado al abono de una suma de dinero en concepto de indemnización. Si bien los daños personales fueron fruto de una agresión llevada a cabo por integrantes indeterminados del piquete, el órgano judicial concluyó que el recurrente debía responder en su condición de dirigente del mismo y por haber consentido el acto dañoso. Además, la responsabilidad por los daños materiales por lucro cesante le fue imputada por un hecho propio, toda vez que sus insultos incitaron al cierre del pub frente a la pretensión contraria del titular.</w:t>
      </w:r>
    </w:p>
    <w:p w:rsidR="00557E02" w:rsidRDefault="00557E02" w:rsidP="00557E02">
      <w:pPr>
        <w:pStyle w:val="SntesisDescriptiva"/>
      </w:pPr>
    </w:p>
    <w:p w:rsidR="00557E02" w:rsidRDefault="00557E02" w:rsidP="00557E02">
      <w:pPr>
        <w:pStyle w:val="SntesisDescriptiva"/>
      </w:pPr>
      <w:r>
        <w:t>Se estima parcialmente el recurso. La Sentencia resuelve que para atribuir la responsabilidad civil por los daños personales el órgano judicial debió atender a la conducta individualizada de cada miembro del piquete, pues, por sí sola, la condición de líder no es suficiente para imputar tal responsabilidad. En consecuencia, resulta lesivo del derecho a huelga responsabilizar al líder del piquete huelguístico por un hecho ajeno, sin que haya quedado acreditada su participación en la comisión del ilícito. Por el contrario, se afirma que la imputación de responsabilidad civil por daños materiales no vulnera el derecho a huelga del demandante, ya que se fundó en un acto propio de éste dirigido a lograr el cierre empresarial y no la adhesión de otros trabajadores a la huelga, lo que queda excluido de la esfera de tutela de dicho derecho fundamental.</w:t>
      </w:r>
    </w:p>
    <w:p w:rsidR="00557E02" w:rsidRDefault="00557E02" w:rsidP="00557E02">
      <w:pPr>
        <w:pStyle w:val="SntesisDescriptiva"/>
      </w:pPr>
    </w:p>
    <w:p w:rsidR="00557E02" w:rsidRDefault="00557E02" w:rsidP="00557E02">
      <w:pPr>
        <w:pStyle w:val="SntesisDescriptiva"/>
      </w:pPr>
      <w:r>
        <w:lastRenderedPageBreak/>
        <w:t>La especial trascendencia constitucional del recurso de amparo reside en que permite examinar desde una perspectiva distinta la eventual incidencia que la imposición de responsabilidad civil por la actuación de piquetes intimidatorios pudiera tener sobre el derecho a huelga.</w:t>
      </w:r>
    </w:p>
    <w:p w:rsidR="00557E02" w:rsidRDefault="00557E02" w:rsidP="00557E02">
      <w:pPr>
        <w:pStyle w:val="SntesisDescriptiva"/>
      </w:pPr>
    </w:p>
    <w:p w:rsidR="00557E02" w:rsidRDefault="00557E02" w:rsidP="00557E02">
      <w:pPr>
        <w:pStyle w:val="SntesisDescriptivaConSeparacion"/>
      </w:pPr>
      <w:r>
        <w:t>La Sentencia cuenta con tres Votos particulares parcialmente discrepantes, uno de ellos suscrito por dos Magistrados.</w:t>
      </w:r>
    </w:p>
    <w:bookmarkStart w:id="72" w:name="SENTENCIA_2016_70"/>
    <w:p w:rsidR="00557E02" w:rsidRDefault="00557E02" w:rsidP="00557E02">
      <w:pPr>
        <w:pStyle w:val="TextoNormalNegrita"/>
      </w:pPr>
      <w:r>
        <w:fldChar w:fldCharType="begin"/>
      </w:r>
      <w:r>
        <w:instrText xml:space="preserve"> HYPERLINK "http://hj.tribunalconstitucional.es/es/Resolucion/Show/24919" \o "Ver resolución" </w:instrText>
      </w:r>
      <w:r>
        <w:fldChar w:fldCharType="separate"/>
      </w:r>
      <w:r>
        <w:t>• Pleno. SENTENCIA 70/2016, de 14 de abril de 2016</w:t>
      </w:r>
      <w:r>
        <w:fldChar w:fldCharType="end"/>
      </w:r>
      <w:bookmarkEnd w:id="72"/>
    </w:p>
    <w:p w:rsidR="00557E02" w:rsidRDefault="00557E02" w:rsidP="00557E02">
      <w:pPr>
        <w:pStyle w:val="TextoNormalSinNegrita"/>
      </w:pPr>
      <w:r>
        <w:t xml:space="preserve"> </w:t>
      </w:r>
      <w:r>
        <w:t xml:space="preserve"> </w:t>
      </w:r>
      <w:r>
        <w:t xml:space="preserve"> </w:t>
      </w:r>
      <w:r>
        <w:t> Recurso de inconstitucionalidad 5567-2013.</w:t>
      </w:r>
    </w:p>
    <w:p w:rsidR="00557E02" w:rsidRDefault="00557E02" w:rsidP="00557E02">
      <w:pPr>
        <w:pStyle w:val="TextoNormalCentradoCursiva"/>
      </w:pPr>
      <w:r>
        <w:t xml:space="preserve"> </w:t>
      </w:r>
      <w:r>
        <w:t xml:space="preserve"> </w:t>
      </w:r>
      <w:r>
        <w:t xml:space="preserve"> </w:t>
      </w:r>
      <w:r>
        <w:t> (BOE núm. 122, de 20 de mayo de 2016)</w:t>
      </w:r>
    </w:p>
    <w:p w:rsidR="00557E02" w:rsidRDefault="00557E02" w:rsidP="00557E02">
      <w:pPr>
        <w:pStyle w:val="TextoNormalCentrado"/>
      </w:pPr>
      <w:r>
        <w:t xml:space="preserve"> </w:t>
      </w:r>
      <w:r>
        <w:t xml:space="preserve"> </w:t>
      </w:r>
      <w:r>
        <w:t xml:space="preserve"> </w:t>
      </w:r>
      <w:r>
        <w:t> ECLI:ES:TC:2016:70</w:t>
      </w:r>
    </w:p>
    <w:p w:rsidR="00557E02" w:rsidRDefault="00557E02" w:rsidP="00557E02">
      <w:pPr>
        <w:pStyle w:val="TextoNormalCentrado"/>
      </w:pPr>
    </w:p>
    <w:p w:rsidR="00557E02" w:rsidRDefault="00557E02" w:rsidP="00557E02">
      <w:pPr>
        <w:pStyle w:val="SntesisDescriptiva"/>
      </w:pPr>
      <w:r w:rsidRPr="00557E02">
        <w:rPr>
          <w:rStyle w:val="SntesisDescriptivaTtulo"/>
        </w:rPr>
        <w:t xml:space="preserve">Síntesis Descriptiva: </w:t>
      </w:r>
      <w:r>
        <w:t>Interpuesto por el Gobierno de Canarias respecto del artículo 7 de la Ley 38/2003, de 17 de noviembre, general de subvenciones, en la redacción dada por el Real Decreto-ley 7/2013, de 28 de junio, de medidas urgentes de naturaleza tributaria, presupuestaria y de fomento de la investigación, el desarrollo y la innovación.</w:t>
      </w:r>
    </w:p>
    <w:p w:rsidR="00557E02" w:rsidRDefault="00557E02" w:rsidP="00557E02">
      <w:pPr>
        <w:pStyle w:val="SntesisDescriptiva"/>
      </w:pPr>
    </w:p>
    <w:p w:rsidR="00557E02" w:rsidRDefault="00557E02" w:rsidP="00557E02">
      <w:pPr>
        <w:pStyle w:val="SntesisAnaltica"/>
      </w:pPr>
      <w:r w:rsidRPr="00557E02">
        <w:rPr>
          <w:rStyle w:val="SntesisAnalticaTtulo"/>
        </w:rPr>
        <w:t xml:space="preserve">Síntesis Analítica: </w:t>
      </w:r>
      <w:r>
        <w:t>Límites de los decretos-leyes, reserva de ley orgánica: nulidad del precepto legal relativo a las responsabilidades derivadas de las correcciones financieras acordadas por las instituciones de la Unión Europea.</w:t>
      </w:r>
    </w:p>
    <w:p w:rsidR="00557E02" w:rsidRDefault="00557E02" w:rsidP="00557E02">
      <w:pPr>
        <w:pStyle w:val="SntesisAnaltica"/>
      </w:pPr>
    </w:p>
    <w:p w:rsidR="00557E02" w:rsidRDefault="00557E02" w:rsidP="00557E02">
      <w:pPr>
        <w:pStyle w:val="SntesisDescriptiva"/>
      </w:pPr>
      <w:r w:rsidRPr="00557E02">
        <w:rPr>
          <w:rStyle w:val="SntesisDescriptivaTtulo"/>
        </w:rPr>
        <w:t xml:space="preserve">Resumen: </w:t>
      </w:r>
      <w:r>
        <w:t>Se enjuicia la constitucionalidad de un precepto de la Ley 38/2003, de 17 de noviembre, general de subvenciones, en la redacción dada por el Real Decreto-ley 7/2013, de 28 de junio, de medidas urgentes de naturaleza tributaria, presupuestaria y de fomento de la investigación, el desarrollo y la innovación, relativo al régimen de traslado de responsabilidades en caso de incumplimiento del Derecho de la Unión Europea por parte de las Administraciones públicas y de las otras entidades sometidas a la Ley Orgánica 2/2012, de 27 de abril, de estabilidad presupuestaria y sostenibilidad financiera.</w:t>
      </w:r>
    </w:p>
    <w:p w:rsidR="00557E02" w:rsidRDefault="00557E02" w:rsidP="00557E02">
      <w:pPr>
        <w:pStyle w:val="SntesisDescriptiva"/>
      </w:pPr>
    </w:p>
    <w:p w:rsidR="00557E02" w:rsidRDefault="00557E02" w:rsidP="00557E02">
      <w:pPr>
        <w:pStyle w:val="SntesisDescriptivaConSeparacion"/>
      </w:pPr>
      <w:r>
        <w:t>Se estima el recurso y se declara la nulidad del precepto impugnado. La Sentencia concluye que el Gobierno no ha acreditado la concurrencia del presupuesto habilitante para los decretos-leyes de la extraordinaria y urgente necesidad. Además, se reconoce que con anterioridad a la adopción de este precepto ya era posible iniciar los procedimientos de repercusión de responsabilidades, de manera que la finalidad de la medida consistiría en introducir una mejora técnica en la normativa ya existente.</w:t>
      </w:r>
    </w:p>
    <w:bookmarkStart w:id="73" w:name="SENTENCIA_2016_71"/>
    <w:p w:rsidR="00557E02" w:rsidRDefault="00557E02" w:rsidP="00557E02">
      <w:pPr>
        <w:pStyle w:val="TextoNormalNegrita"/>
      </w:pPr>
      <w:r>
        <w:fldChar w:fldCharType="begin"/>
      </w:r>
      <w:r>
        <w:instrText xml:space="preserve"> HYPERLINK "http://hj.tribunalconstitucional.es/es/Resolucion/Show/24924" \o "Ver resolución" </w:instrText>
      </w:r>
      <w:r>
        <w:fldChar w:fldCharType="separate"/>
      </w:r>
      <w:r>
        <w:t>• Pleno. SENTENCIA 71/2016, de 14 de abril de 2016</w:t>
      </w:r>
      <w:r>
        <w:fldChar w:fldCharType="end"/>
      </w:r>
      <w:bookmarkEnd w:id="73"/>
    </w:p>
    <w:p w:rsidR="00557E02" w:rsidRDefault="00557E02" w:rsidP="00557E02">
      <w:pPr>
        <w:pStyle w:val="TextoNormalSinNegrita"/>
      </w:pPr>
      <w:r>
        <w:t xml:space="preserve"> </w:t>
      </w:r>
      <w:r>
        <w:t xml:space="preserve"> </w:t>
      </w:r>
      <w:r>
        <w:t xml:space="preserve"> </w:t>
      </w:r>
      <w:r>
        <w:t> Cuestión de inconstitucionalidad 389-2014.</w:t>
      </w:r>
    </w:p>
    <w:p w:rsidR="00557E02" w:rsidRDefault="00557E02" w:rsidP="00557E02">
      <w:pPr>
        <w:pStyle w:val="TextoNormalCentradoCursiva"/>
      </w:pPr>
      <w:r>
        <w:lastRenderedPageBreak/>
        <w:t xml:space="preserve"> </w:t>
      </w:r>
      <w:r>
        <w:t xml:space="preserve"> </w:t>
      </w:r>
      <w:r>
        <w:t xml:space="preserve"> </w:t>
      </w:r>
      <w:r>
        <w:t> (BOE núm. 122, de 20 de mayo de 2016)</w:t>
      </w:r>
    </w:p>
    <w:p w:rsidR="00557E02" w:rsidRDefault="00557E02" w:rsidP="00557E02">
      <w:pPr>
        <w:pStyle w:val="TextoNormalCentrado"/>
      </w:pPr>
      <w:r>
        <w:t xml:space="preserve"> </w:t>
      </w:r>
      <w:r>
        <w:t xml:space="preserve"> </w:t>
      </w:r>
      <w:r>
        <w:t xml:space="preserve"> </w:t>
      </w:r>
      <w:r>
        <w:t> ECLI:ES:TC:2016:71</w:t>
      </w:r>
    </w:p>
    <w:p w:rsidR="00557E02" w:rsidRDefault="00557E02" w:rsidP="00557E02">
      <w:pPr>
        <w:pStyle w:val="TextoNormalCentrado"/>
      </w:pPr>
    </w:p>
    <w:p w:rsidR="00557E02" w:rsidRDefault="00557E02" w:rsidP="00557E02">
      <w:pPr>
        <w:pStyle w:val="SntesisDescriptiva"/>
      </w:pPr>
      <w:r w:rsidRPr="00557E02">
        <w:rPr>
          <w:rStyle w:val="SntesisDescriptivaTtulo"/>
        </w:rPr>
        <w:t xml:space="preserve">Síntesis Descriptiva: </w:t>
      </w:r>
      <w:r>
        <w:t>Planteada por la Sala de lo Social del Tribunal Superior de Justicia de Canarias respecto de la disposición adicional quincuagésima séptima de la Ley 10/2012, de 29 de diciembre, de presupuestos generales de la Comunidad Autónoma de Canarias.</w:t>
      </w:r>
    </w:p>
    <w:p w:rsidR="00557E02" w:rsidRDefault="00557E02" w:rsidP="00557E02">
      <w:pPr>
        <w:pStyle w:val="SntesisDescriptiva"/>
      </w:pPr>
    </w:p>
    <w:p w:rsidR="00557E02" w:rsidRDefault="00557E02" w:rsidP="00557E02">
      <w:pPr>
        <w:pStyle w:val="SntesisAnaltica"/>
      </w:pPr>
      <w:r w:rsidRPr="00557E02">
        <w:rPr>
          <w:rStyle w:val="SntesisAnalticaTtulo"/>
        </w:rPr>
        <w:t xml:space="preserve">Síntesis Analítica: </w:t>
      </w:r>
      <w:r>
        <w:t>Principio de igualdad: nulidad del precepto legal que introduce una reducción de jornada de trabajo para el personal laboral indefinido y temporal (STC 104/2004).</w:t>
      </w:r>
    </w:p>
    <w:p w:rsidR="00557E02" w:rsidRDefault="00557E02" w:rsidP="00557E02">
      <w:pPr>
        <w:pStyle w:val="SntesisAnaltica"/>
      </w:pPr>
    </w:p>
    <w:p w:rsidR="00557E02" w:rsidRDefault="00557E02" w:rsidP="00557E02">
      <w:pPr>
        <w:pStyle w:val="SntesisDescriptiva"/>
      </w:pPr>
      <w:r w:rsidRPr="00557E02">
        <w:rPr>
          <w:rStyle w:val="SntesisDescriptivaTtulo"/>
        </w:rPr>
        <w:t xml:space="preserve">Resumen: </w:t>
      </w:r>
      <w:r>
        <w:t>Se cuestiona la constitucionalidad de un precepto de la Ley 10/2012, de 29 de diciembre, de presupuestos generales de la Comunidad Autónoma de Canarias, por el que se reduce en un 20 por 100 la jornada de trabajo y las retribuciones del personal funcionario interino, del personal laboral indefinido que hayan sido declarados como tal por resolución judicial o administrativa y del personal laboral temporal. Asimismo, se prevé una reducción de 10 por 100 para el personal a tiempo parcial que tenga una jornada inferior a 25 horas semanales.</w:t>
      </w:r>
    </w:p>
    <w:p w:rsidR="00557E02" w:rsidRDefault="00557E02" w:rsidP="00557E02">
      <w:pPr>
        <w:pStyle w:val="SntesisDescriptiva"/>
      </w:pPr>
    </w:p>
    <w:p w:rsidR="00557E02" w:rsidRDefault="00557E02" w:rsidP="00557E02">
      <w:pPr>
        <w:pStyle w:val="SntesisDescriptivaConSeparacion"/>
      </w:pPr>
      <w:r>
        <w:t>Se estima la cuestión de inconstitucionalidad por vulnerar el principio de igualdad. En aplicación de la doctrina sentada en la STC 104/2004, de 28 de junio, se afirma, respecto del personal laboral indefinido que haya sido declarado como tal por resolución judicial o administrativa y al personal laboral temporal, que la disposición enjuiciada establece una diferenciación fundamentada, no por la naturaleza del trabajo que se desempeña, sino por la relación no fija de empleo que existe con la Administración, circunstancia que por sí sola no es justificación razonable que permita estar acorde al principio de igualdad.</w:t>
      </w:r>
    </w:p>
    <w:bookmarkStart w:id="74" w:name="SENTENCIA_2016_72"/>
    <w:p w:rsidR="00557E02" w:rsidRDefault="00557E02" w:rsidP="00557E02">
      <w:pPr>
        <w:pStyle w:val="TextoNormalNegrita"/>
      </w:pPr>
      <w:r>
        <w:fldChar w:fldCharType="begin"/>
      </w:r>
      <w:r>
        <w:instrText xml:space="preserve"> HYPERLINK "http://hj.tribunalconstitucional.es/es/Resolucion/Show/24918" \o "Ver resolución" </w:instrText>
      </w:r>
      <w:r>
        <w:fldChar w:fldCharType="separate"/>
      </w:r>
      <w:r>
        <w:t>• Pleno. SENTENCIA 72/2016, de 14 de abril de 2016</w:t>
      </w:r>
      <w:r>
        <w:fldChar w:fldCharType="end"/>
      </w:r>
      <w:bookmarkEnd w:id="74"/>
    </w:p>
    <w:p w:rsidR="00557E02" w:rsidRDefault="00557E02" w:rsidP="00557E02">
      <w:pPr>
        <w:pStyle w:val="TextoNormalSinNegrita"/>
      </w:pPr>
      <w:r>
        <w:t xml:space="preserve"> </w:t>
      </w:r>
      <w:r>
        <w:t xml:space="preserve"> </w:t>
      </w:r>
      <w:r>
        <w:t xml:space="preserve"> </w:t>
      </w:r>
      <w:r>
        <w:t> Recurso de inconstitucionalidad 5819-2014.</w:t>
      </w:r>
    </w:p>
    <w:p w:rsidR="00557E02" w:rsidRDefault="00557E02" w:rsidP="00557E02">
      <w:pPr>
        <w:pStyle w:val="TextoNormalCentradoCursiva"/>
      </w:pPr>
      <w:r>
        <w:t xml:space="preserve"> </w:t>
      </w:r>
      <w:r>
        <w:t xml:space="preserve"> </w:t>
      </w:r>
      <w:r>
        <w:t xml:space="preserve"> </w:t>
      </w:r>
      <w:r>
        <w:t> (BOE núm. 122, de 20 de mayo de 2016)</w:t>
      </w:r>
    </w:p>
    <w:p w:rsidR="00557E02" w:rsidRDefault="00557E02" w:rsidP="00557E02">
      <w:pPr>
        <w:pStyle w:val="TextoNormalCentrado"/>
      </w:pPr>
      <w:r>
        <w:t xml:space="preserve"> </w:t>
      </w:r>
      <w:r>
        <w:t xml:space="preserve"> </w:t>
      </w:r>
      <w:r>
        <w:t xml:space="preserve"> </w:t>
      </w:r>
      <w:r>
        <w:t> ECLI:ES:TC:2016:72</w:t>
      </w:r>
    </w:p>
    <w:p w:rsidR="00557E02" w:rsidRDefault="00557E02" w:rsidP="00557E02">
      <w:pPr>
        <w:pStyle w:val="TextoNormalCentrado"/>
      </w:pPr>
    </w:p>
    <w:p w:rsidR="00557E02" w:rsidRDefault="00557E02" w:rsidP="00557E02">
      <w:pPr>
        <w:pStyle w:val="SntesisDescriptiva"/>
      </w:pPr>
      <w:r w:rsidRPr="00557E02">
        <w:rPr>
          <w:rStyle w:val="SntesisDescriptivaTtulo"/>
        </w:rPr>
        <w:t xml:space="preserve">Síntesis Descriptiva: </w:t>
      </w:r>
      <w:r>
        <w:t>Interpuesto por el Consejo de Gobierno de la Junta de Andalucía respecto de diversos preceptos de la Ley 24/2013, de 26 de diciembre, del sector eléctrico.</w:t>
      </w:r>
    </w:p>
    <w:p w:rsidR="00557E02" w:rsidRDefault="00557E02" w:rsidP="00557E02">
      <w:pPr>
        <w:pStyle w:val="SntesisDescriptiva"/>
      </w:pPr>
    </w:p>
    <w:p w:rsidR="00557E02" w:rsidRDefault="00557E02" w:rsidP="00557E02">
      <w:pPr>
        <w:pStyle w:val="SntesisAnaltica"/>
      </w:pPr>
      <w:r w:rsidRPr="00557E02">
        <w:rPr>
          <w:rStyle w:val="SntesisAnalticaTtulo"/>
        </w:rPr>
        <w:t xml:space="preserve">Síntesis Analítica: </w:t>
      </w:r>
      <w:r>
        <w:t>Competencias sobre ordenación general de la economía y sector eléctrico: constitucionalidad de los preceptos legales relativos al autoconsumo de energía eléctrica y a la tipificación de las infracciones graves y muy graves en esta misma materia (STC 60/2016).</w:t>
      </w:r>
    </w:p>
    <w:p w:rsidR="00557E02" w:rsidRDefault="00557E02" w:rsidP="00557E02">
      <w:pPr>
        <w:pStyle w:val="SntesisAnaltica"/>
      </w:pPr>
    </w:p>
    <w:p w:rsidR="00557E02" w:rsidRDefault="00557E02" w:rsidP="00557E02">
      <w:pPr>
        <w:pStyle w:val="SntesisDescriptivaConSeparacion"/>
      </w:pPr>
      <w:r w:rsidRPr="00557E02">
        <w:rPr>
          <w:rStyle w:val="SntesisDescriptivaTtulo"/>
        </w:rPr>
        <w:lastRenderedPageBreak/>
        <w:t xml:space="preserve">Resumen: </w:t>
      </w:r>
      <w:r>
        <w:t>Se desestima el recurso de inconstitucionalidad planteado en relación con diversos preceptos de la Ley 24/2013, de 26 de diciembre, del sector eléctrico. En aplicación de la doctrina contenida en la STC 60/2016, de 17 de marzo, la Sentencia descarta que las disposiciones relativas a las instalaciones, modalidades y creación de un registro único de autoconsumo de energía eléctrica, así como a la tipificación de las infracciones graves y muy graves en la misma materia, vulneren el orden constitucional de distribución de competencias. Las cuestiones reguladas encajan en el concepto material de bases del sector eléctrico, pues tienen por finalidad garantizar un desarrollo ordenado de la actividad de suministro de energía eléctrica, compatible con la sostenibilidad económica y técnica del sistema en su conjunto.</w:t>
      </w:r>
    </w:p>
    <w:bookmarkStart w:id="75" w:name="SENTENCIA_2016_73"/>
    <w:p w:rsidR="00557E02" w:rsidRDefault="00557E02" w:rsidP="00557E02">
      <w:pPr>
        <w:pStyle w:val="TextoNormalNegrita"/>
      </w:pPr>
      <w:r>
        <w:fldChar w:fldCharType="begin"/>
      </w:r>
      <w:r>
        <w:instrText xml:space="preserve"> HYPERLINK "http://hj.tribunalconstitucional.es/es/Resolucion/Show/24920" \o "Ver resolución" </w:instrText>
      </w:r>
      <w:r>
        <w:fldChar w:fldCharType="separate"/>
      </w:r>
      <w:r>
        <w:t>• Pleno. SENTENCIA 73/2016, de 14 de abril de 2016</w:t>
      </w:r>
      <w:r>
        <w:fldChar w:fldCharType="end"/>
      </w:r>
      <w:bookmarkEnd w:id="75"/>
    </w:p>
    <w:p w:rsidR="00557E02" w:rsidRDefault="00557E02" w:rsidP="00557E02">
      <w:pPr>
        <w:pStyle w:val="TextoNormalSinNegrita"/>
      </w:pPr>
      <w:r>
        <w:t xml:space="preserve"> </w:t>
      </w:r>
      <w:r>
        <w:t xml:space="preserve"> </w:t>
      </w:r>
      <w:r>
        <w:t xml:space="preserve"> </w:t>
      </w:r>
      <w:r>
        <w:t> Recurso de inconstitucionalidad 6513-2014.</w:t>
      </w:r>
    </w:p>
    <w:p w:rsidR="00557E02" w:rsidRDefault="00557E02" w:rsidP="00557E02">
      <w:pPr>
        <w:pStyle w:val="TextoNormalCentradoCursiva"/>
      </w:pPr>
      <w:r>
        <w:t xml:space="preserve"> </w:t>
      </w:r>
      <w:r>
        <w:t xml:space="preserve"> </w:t>
      </w:r>
      <w:r>
        <w:t xml:space="preserve"> </w:t>
      </w:r>
      <w:r>
        <w:t> (BOE núm. 122, de 20 de mayo de 2016)</w:t>
      </w:r>
    </w:p>
    <w:p w:rsidR="00557E02" w:rsidRDefault="00557E02" w:rsidP="00557E02">
      <w:pPr>
        <w:pStyle w:val="TextoNormalCentrado"/>
      </w:pPr>
      <w:r>
        <w:t xml:space="preserve"> </w:t>
      </w:r>
      <w:r>
        <w:t xml:space="preserve"> </w:t>
      </w:r>
      <w:r>
        <w:t xml:space="preserve"> </w:t>
      </w:r>
      <w:r>
        <w:t> ECLI:ES:TC:2016:73</w:t>
      </w:r>
    </w:p>
    <w:p w:rsidR="00557E02" w:rsidRDefault="00557E02" w:rsidP="00557E02">
      <w:pPr>
        <w:pStyle w:val="TextoNormalCentrado"/>
      </w:pPr>
    </w:p>
    <w:p w:rsidR="00557E02" w:rsidRDefault="00557E02" w:rsidP="00557E02">
      <w:pPr>
        <w:pStyle w:val="SntesisDescriptiva"/>
      </w:pPr>
      <w:r w:rsidRPr="00557E02">
        <w:rPr>
          <w:rStyle w:val="SntesisDescriptivaTtulo"/>
        </w:rPr>
        <w:t xml:space="preserve">Síntesis Descriptiva: </w:t>
      </w:r>
      <w:r>
        <w:t>Interpuesto por el Presidente del Gobierno en relación con diversos preceptos de la Ley 2/2014, de 27 de enero, de medidas fiscales, administrativas, financieras y del sector público de Cataluña.</w:t>
      </w:r>
    </w:p>
    <w:p w:rsidR="00557E02" w:rsidRDefault="00557E02" w:rsidP="00557E02">
      <w:pPr>
        <w:pStyle w:val="SntesisDescriptiva"/>
      </w:pPr>
    </w:p>
    <w:p w:rsidR="00557E02" w:rsidRDefault="00557E02" w:rsidP="00557E02">
      <w:pPr>
        <w:pStyle w:val="SntesisAnaltica"/>
      </w:pPr>
      <w:r w:rsidRPr="00557E02">
        <w:rPr>
          <w:rStyle w:val="SntesisAnalticaTtulo"/>
        </w:rPr>
        <w:t xml:space="preserve">Síntesis Analítica: </w:t>
      </w:r>
      <w:r>
        <w:t>Competencias sobre ordenación general de la economía, seguridad social, régimen energético y medio ambiente: nulidad de los preceptos legales que prohíben, de manera absoluta e incondicionada, una técnica de investigación y explotación de hidrocarburos (STC 106/2014) y regulan el régimen transitorio de implantación de establecimientos comerciales fuera de trama urbana. Votos particulares.</w:t>
      </w:r>
    </w:p>
    <w:p w:rsidR="00557E02" w:rsidRDefault="00557E02" w:rsidP="00557E02">
      <w:pPr>
        <w:pStyle w:val="SntesisAnaltica"/>
      </w:pPr>
    </w:p>
    <w:p w:rsidR="00557E02" w:rsidRDefault="00557E02" w:rsidP="00557E02">
      <w:pPr>
        <w:pStyle w:val="SntesisDescriptiva"/>
      </w:pPr>
      <w:r w:rsidRPr="00557E02">
        <w:rPr>
          <w:rStyle w:val="SntesisDescriptivaTtulo"/>
        </w:rPr>
        <w:t xml:space="preserve">Resumen: </w:t>
      </w:r>
      <w:r>
        <w:t>Se enjuicia la constitucionalidad de varios preceptos de la Ley 2/2014, de 27 de enero, de medidas fiscales, administrativas, financieras y del sector público de Cataluña, que regulan la explotación de recursos naturales mediante fracturación hidráulica, la implantación de establecimientos comerciales y el régimen transitorio aplicable al Instituto Catalán de Asistencia y Servicios Sociales.</w:t>
      </w:r>
    </w:p>
    <w:p w:rsidR="00557E02" w:rsidRDefault="00557E02" w:rsidP="00557E02">
      <w:pPr>
        <w:pStyle w:val="SntesisDescriptiva"/>
      </w:pPr>
    </w:p>
    <w:p w:rsidR="00557E02" w:rsidRDefault="00557E02" w:rsidP="00557E02">
      <w:pPr>
        <w:pStyle w:val="SntesisDescriptiva"/>
      </w:pPr>
      <w:r>
        <w:t xml:space="preserve">Se estima parcialmente el recurso. Por un lado, se declara inconstitucional y nulo el precepto que suspende, mientras que no se apruebe un proyecto de ley de comercio, servicios y ferias, la disposición que permite, excepcionalmente, la implantación de establecimientos comerciales fuera de las tramas urbanas consolidadas. El precepto impugnado es incompatible con la normativa estatal básica sobre acceso y ejercicio de actividad de servicios, y sobre apertura, traslado o ampliación de establecimientos comerciales en la medida en que no exterioriza ninguna razón imperiosa de interés general que justifique las mayores restricciones en la implantación de establecimientos comerciales en el territorio catalán. Por otro lado, reiterando la doctrina sentada en la STC 106/2014, de 24 de junio, se declara inconstitucional y nulo </w:t>
      </w:r>
      <w:r>
        <w:lastRenderedPageBreak/>
        <w:t>el precepto que prohíbe el uso de la fracturación hidráulica en la explotación de recursos naturales en suelo no urbanizable cuando esta técnica pueda tener determinados efectos negativos. El precepto autonómico es incompatible con la normativa estatal básica en materia de régimen minero y energético que permite la utilización de técnicas de fracturación hidráulica en la explotación de hidrocarburos previa declaración de impacto ambiental favorable. En tal sentido, el precepto autonómico vulnera la competencia estatal al excluir la eficacia en el territorio catalán de la legislación básica en materia de régimen minero. Por último, la Sentencia declara la desaparición sobrevenida de objeto del recurso en lo relativo al régimen transitorio aplicable al Instituto Catalán de Asistencia y Servicios Sociales como consecuencia de su modificación legislativa.</w:t>
      </w:r>
    </w:p>
    <w:p w:rsidR="00557E02" w:rsidRDefault="00557E02" w:rsidP="00557E02">
      <w:pPr>
        <w:pStyle w:val="SntesisDescriptiva"/>
      </w:pPr>
    </w:p>
    <w:p w:rsidR="00557E02" w:rsidRDefault="00557E02" w:rsidP="00557E02">
      <w:pPr>
        <w:pStyle w:val="SntesisDescriptivaConSeparacion"/>
      </w:pPr>
      <w:r>
        <w:t>La Sentencia cuenta con dos Votos particulares parcialmente discrepantes, uno de ellos suscrito por dos Magistrados.</w:t>
      </w:r>
    </w:p>
    <w:bookmarkStart w:id="76" w:name="SENTENCIA_2016_74"/>
    <w:p w:rsidR="00557E02" w:rsidRDefault="00557E02" w:rsidP="00557E02">
      <w:pPr>
        <w:pStyle w:val="TextoNormalNegrita"/>
      </w:pPr>
      <w:r>
        <w:fldChar w:fldCharType="begin"/>
      </w:r>
      <w:r>
        <w:instrText xml:space="preserve"> HYPERLINK "http://hj.tribunalconstitucional.es/es/Resolucion/Show/24917" \o "Ver resolución" </w:instrText>
      </w:r>
      <w:r>
        <w:fldChar w:fldCharType="separate"/>
      </w:r>
      <w:r>
        <w:t>• Pleno. SENTENCIA 74/2016, de 14 de abril de 2016</w:t>
      </w:r>
      <w:r>
        <w:fldChar w:fldCharType="end"/>
      </w:r>
      <w:bookmarkEnd w:id="76"/>
    </w:p>
    <w:p w:rsidR="00557E02" w:rsidRDefault="00557E02" w:rsidP="00557E02">
      <w:pPr>
        <w:pStyle w:val="TextoNormalSinNegrita"/>
      </w:pPr>
      <w:r>
        <w:t xml:space="preserve"> </w:t>
      </w:r>
      <w:r>
        <w:t xml:space="preserve"> </w:t>
      </w:r>
      <w:r>
        <w:t xml:space="preserve"> </w:t>
      </w:r>
      <w:r>
        <w:t> Recurso de inconstitucionalidad 4292-2015.</w:t>
      </w:r>
    </w:p>
    <w:p w:rsidR="00557E02" w:rsidRDefault="00557E02" w:rsidP="00557E02">
      <w:pPr>
        <w:pStyle w:val="TextoNormalCentradoCursiva"/>
      </w:pPr>
      <w:r>
        <w:t xml:space="preserve"> </w:t>
      </w:r>
      <w:r>
        <w:t xml:space="preserve"> </w:t>
      </w:r>
      <w:r>
        <w:t xml:space="preserve"> </w:t>
      </w:r>
      <w:r>
        <w:t> (BOE núm. 122, de 20 de mayo de 2016)</w:t>
      </w:r>
    </w:p>
    <w:p w:rsidR="00557E02" w:rsidRDefault="00557E02" w:rsidP="00557E02">
      <w:pPr>
        <w:pStyle w:val="TextoNormalCentrado"/>
      </w:pPr>
      <w:r>
        <w:t xml:space="preserve"> </w:t>
      </w:r>
      <w:r>
        <w:t xml:space="preserve"> </w:t>
      </w:r>
      <w:r>
        <w:t xml:space="preserve"> </w:t>
      </w:r>
      <w:r>
        <w:t> ECLI:ES:TC:2016:74</w:t>
      </w:r>
    </w:p>
    <w:p w:rsidR="00557E02" w:rsidRDefault="00557E02" w:rsidP="00557E02">
      <w:pPr>
        <w:pStyle w:val="TextoNormalCentrado"/>
      </w:pPr>
    </w:p>
    <w:p w:rsidR="00557E02" w:rsidRDefault="00557E02" w:rsidP="00557E02">
      <w:pPr>
        <w:pStyle w:val="SntesisDescriptiva"/>
      </w:pPr>
      <w:r w:rsidRPr="00557E02">
        <w:rPr>
          <w:rStyle w:val="SntesisDescriptivaTtulo"/>
        </w:rPr>
        <w:t xml:space="preserve">Síntesis Descriptiva: </w:t>
      </w:r>
      <w:r>
        <w:t>Interpuesto por el Presidente del Gobierno en relación con diversos preceptos de la Ley del Parlamento de Cataluña 12/2014, de 10 de octubre, del impuesto sobre la emisión de óxidos de nitrógeno a la atmósfera producida por la aviación comercial, del impuesto sobre la emisión de gases y partículas a la atmósfera producida por la industria y del impuesto sobre la producción de energía eléctrica de origen nuclear.</w:t>
      </w:r>
    </w:p>
    <w:p w:rsidR="00557E02" w:rsidRDefault="00557E02" w:rsidP="00557E02">
      <w:pPr>
        <w:pStyle w:val="SntesisDescriptiva"/>
      </w:pPr>
    </w:p>
    <w:p w:rsidR="00557E02" w:rsidRDefault="00557E02" w:rsidP="00557E02">
      <w:pPr>
        <w:pStyle w:val="SntesisAnaltica"/>
      </w:pPr>
      <w:r w:rsidRPr="00557E02">
        <w:rPr>
          <w:rStyle w:val="SntesisAnalticaTtulo"/>
        </w:rPr>
        <w:t xml:space="preserve">Síntesis Analítica: </w:t>
      </w:r>
      <w:r>
        <w:t>Límites a las potestades tributarias de las Comunidades Autónomas: nulidad de los preceptos legales autonómicos que regulan el impuesto sobre la producción de energía eléctrica de origen nuclear. Voto particular.</w:t>
      </w:r>
    </w:p>
    <w:p w:rsidR="00557E02" w:rsidRDefault="00557E02" w:rsidP="00557E02">
      <w:pPr>
        <w:pStyle w:val="SntesisAnaltica"/>
      </w:pPr>
    </w:p>
    <w:p w:rsidR="00557E02" w:rsidRDefault="00557E02" w:rsidP="00557E02">
      <w:pPr>
        <w:pStyle w:val="SntesisDescriptiva"/>
      </w:pPr>
      <w:r w:rsidRPr="00557E02">
        <w:rPr>
          <w:rStyle w:val="SntesisDescriptivaTtulo"/>
        </w:rPr>
        <w:t xml:space="preserve">Resumen: </w:t>
      </w:r>
      <w:r>
        <w:t>Se enjuicia la constitucionalidad de los preceptos de la Ley del Parlamento de Cataluña 12/2014 que regulan el impuesto sobre la producción de energía eléctrica de origen nuclear, cuyo hecho imponible consistía en la utilización de combustible nuclear para la producción de energía eléctrica.</w:t>
      </w:r>
    </w:p>
    <w:p w:rsidR="00557E02" w:rsidRDefault="00557E02" w:rsidP="00557E02">
      <w:pPr>
        <w:pStyle w:val="SntesisDescriptiva"/>
      </w:pPr>
    </w:p>
    <w:p w:rsidR="00557E02" w:rsidRDefault="00557E02" w:rsidP="00557E02">
      <w:pPr>
        <w:pStyle w:val="SntesisDescriptiva"/>
      </w:pPr>
      <w:r>
        <w:t>Se estima el recurso. Tras examinar los elementos esenciales del impuesto autonómico, comparándolos con los del impuesto estatal sobre la producción de combustible nuclear gastado, la Sentencia concluye que ambos tributos son equivalentes, pues se aprecian coincidencias sustanciales no sólo en el hecho imponible (utilización de la energía nuclear para generar energía eléctrica), sino también en la base imponible y los tipos de gravamen, a pesar de que se expresen en unidades de medida distintas. Ello vulnera los límites a la potestad tributaria autonómica derivados de la Constitución y de la Ley Orgánica de financiación de las Comunidades Autónomas.</w:t>
      </w:r>
    </w:p>
    <w:p w:rsidR="00557E02" w:rsidRDefault="00557E02" w:rsidP="00557E02">
      <w:pPr>
        <w:pStyle w:val="SntesisDescriptiva"/>
      </w:pPr>
    </w:p>
    <w:p w:rsidR="00557E02" w:rsidRDefault="00557E02" w:rsidP="00557E02">
      <w:pPr>
        <w:pStyle w:val="SntesisDescriptivaConSeparacion"/>
      </w:pPr>
      <w:r>
        <w:t>La Sentencia cuenta con un Voto particular discrepante.</w:t>
      </w:r>
    </w:p>
    <w:bookmarkStart w:id="77" w:name="SENTENCIA_2016_75"/>
    <w:p w:rsidR="00557E02" w:rsidRDefault="00557E02" w:rsidP="00557E02">
      <w:pPr>
        <w:pStyle w:val="TextoNormalNegrita"/>
      </w:pPr>
      <w:r>
        <w:fldChar w:fldCharType="begin"/>
      </w:r>
      <w:r>
        <w:instrText xml:space="preserve"> HYPERLINK "http://hj.tribunalconstitucional.es/es/Resolucion/Show/24928" \o "Ver resolución" </w:instrText>
      </w:r>
      <w:r>
        <w:fldChar w:fldCharType="separate"/>
      </w:r>
      <w:r>
        <w:t>• Sala Segunda. SENTENCIA 75/2016, de 25 de abril de 2016</w:t>
      </w:r>
      <w:r>
        <w:fldChar w:fldCharType="end"/>
      </w:r>
      <w:bookmarkEnd w:id="77"/>
    </w:p>
    <w:p w:rsidR="00557E02" w:rsidRDefault="00557E02" w:rsidP="00557E02">
      <w:pPr>
        <w:pStyle w:val="TextoNormalSinNegrita"/>
      </w:pPr>
      <w:r>
        <w:t xml:space="preserve"> </w:t>
      </w:r>
      <w:r>
        <w:t xml:space="preserve"> </w:t>
      </w:r>
      <w:r>
        <w:t xml:space="preserve"> </w:t>
      </w:r>
      <w:r>
        <w:t> Recurso de amparo 7650-2010.</w:t>
      </w:r>
    </w:p>
    <w:p w:rsidR="00557E02" w:rsidRDefault="00557E02" w:rsidP="00557E02">
      <w:pPr>
        <w:pStyle w:val="TextoNormalCentradoCursiva"/>
      </w:pPr>
      <w:r>
        <w:t xml:space="preserve"> </w:t>
      </w:r>
      <w:r>
        <w:t xml:space="preserve"> </w:t>
      </w:r>
      <w:r>
        <w:t xml:space="preserve"> </w:t>
      </w:r>
      <w:r>
        <w:t> (BOE núm. 131, de 31 de mayo de 2016)</w:t>
      </w:r>
    </w:p>
    <w:p w:rsidR="00557E02" w:rsidRDefault="00557E02" w:rsidP="00557E02">
      <w:pPr>
        <w:pStyle w:val="TextoNormalCentrado"/>
      </w:pPr>
      <w:r>
        <w:t xml:space="preserve"> </w:t>
      </w:r>
      <w:r>
        <w:t xml:space="preserve"> </w:t>
      </w:r>
      <w:r>
        <w:t xml:space="preserve"> </w:t>
      </w:r>
      <w:r>
        <w:t> ECLI:ES:TC:2016:75</w:t>
      </w:r>
    </w:p>
    <w:p w:rsidR="00557E02" w:rsidRDefault="00557E02" w:rsidP="00557E02">
      <w:pPr>
        <w:pStyle w:val="TextoNormalCentrado"/>
      </w:pPr>
    </w:p>
    <w:p w:rsidR="00557E02" w:rsidRDefault="00557E02" w:rsidP="00557E02">
      <w:pPr>
        <w:pStyle w:val="SntesisDescriptiva"/>
      </w:pPr>
      <w:r w:rsidRPr="00557E02">
        <w:rPr>
          <w:rStyle w:val="SntesisDescriptivaTtulo"/>
        </w:rPr>
        <w:t xml:space="preserve">Síntesis Descriptiva: </w:t>
      </w:r>
      <w:r>
        <w:t>Promovido por don Jesús Padilla Muguercia respecto de los decretos dictados por la Secretaría Judicial de un Juzgado de lo Contencioso-Administrativo de Madrid, convocando a las partes para la celebración de vista en proceso sobre orden de expulsión del territorio nacional.</w:t>
      </w:r>
    </w:p>
    <w:p w:rsidR="00557E02" w:rsidRDefault="00557E02" w:rsidP="00557E02">
      <w:pPr>
        <w:pStyle w:val="SntesisDescriptiva"/>
      </w:pPr>
    </w:p>
    <w:p w:rsidR="00557E02" w:rsidRDefault="00557E02" w:rsidP="00557E02">
      <w:pPr>
        <w:pStyle w:val="SntesisAnaltica"/>
      </w:pPr>
      <w:r w:rsidRPr="00557E02">
        <w:rPr>
          <w:rStyle w:val="SntesisAnalticaTtulo"/>
        </w:rPr>
        <w:t xml:space="preserve">Síntesis Analítica: </w:t>
      </w:r>
      <w:r>
        <w:t>Vulneración del derecho a un proceso sin dilaciones indebidas: demora superior a tres años en la celebración de la vista del juicio en un procedimiento abreviado contencioso-administrativo (STC 63/2016).</w:t>
      </w:r>
    </w:p>
    <w:p w:rsidR="00557E02" w:rsidRDefault="00557E02" w:rsidP="00557E02">
      <w:pPr>
        <w:pStyle w:val="SntesisAnaltica"/>
      </w:pPr>
    </w:p>
    <w:p w:rsidR="00557E02" w:rsidRDefault="00557E02" w:rsidP="00557E02">
      <w:pPr>
        <w:pStyle w:val="SntesisDescriptiva"/>
      </w:pPr>
      <w:r w:rsidRPr="00557E02">
        <w:rPr>
          <w:rStyle w:val="SntesisDescriptivaTtulo"/>
        </w:rPr>
        <w:t xml:space="preserve">Resumen: </w:t>
      </w:r>
      <w:r>
        <w:t>La Sentencia otorga el amparo por vulneración del derecho a un proceso sin dilaciones indebidas. De conformidad con la doctrina sentada en la STC 63/2016, de 11 de abril, se declara que la demora superior a tres años en la celebración de la vista del juicio sobre orden de extranjería no es razonable ni justificada a la luz de la complejidad del litigio, de los márgenes ordinarios de duración de las causas del mismo tipo, del interés del recurrente en el pleito y de su conducta procesal. Asimismo, se afirma que el hecho de que el retraso se deba a motivos estructurales y a la carga de trabajo del órgano judicial no justifica la referida dilación.</w:t>
      </w:r>
    </w:p>
    <w:p w:rsidR="00557E02" w:rsidRDefault="00557E02" w:rsidP="00557E02">
      <w:pPr>
        <w:pStyle w:val="SntesisDescriptiva"/>
      </w:pPr>
    </w:p>
    <w:p w:rsidR="00557E02" w:rsidRDefault="00557E02" w:rsidP="00557E02">
      <w:pPr>
        <w:pStyle w:val="SntesisDescriptivaConSeparacion"/>
      </w:pPr>
      <w:r>
        <w:t>La especial transcendencia constitucional del recurso de amparo reside, por una parte, en que la doctrina constitucional sobre el derecho a un proceso sin dilaciones indebidas en asuntos de extranjería podría estar siendo incumplida de manera general y reiterada por la jurisdicción ordinaria y, por otra, en la oportunidad de pronunciarse sobre el problema derivado de la exclusión de la intervención judicial respecto a las decisiones de los secretarios judiciales.</w:t>
      </w:r>
    </w:p>
    <w:bookmarkStart w:id="78" w:name="SENTENCIA_2016_76"/>
    <w:p w:rsidR="00557E02" w:rsidRDefault="00557E02" w:rsidP="00557E02">
      <w:pPr>
        <w:pStyle w:val="TextoNormalNegrita"/>
      </w:pPr>
      <w:r>
        <w:fldChar w:fldCharType="begin"/>
      </w:r>
      <w:r>
        <w:instrText xml:space="preserve"> HYPERLINK "http://hj.tribunalconstitucional.es/es/Resolucion/Show/24927" \o "Ver resolución" </w:instrText>
      </w:r>
      <w:r>
        <w:fldChar w:fldCharType="separate"/>
      </w:r>
      <w:r>
        <w:t>• Sala Segunda. SENTENCIA 76/2016, de 25 de abril de 2016</w:t>
      </w:r>
      <w:r>
        <w:fldChar w:fldCharType="end"/>
      </w:r>
      <w:bookmarkEnd w:id="78"/>
    </w:p>
    <w:p w:rsidR="00557E02" w:rsidRDefault="00557E02" w:rsidP="00557E02">
      <w:pPr>
        <w:pStyle w:val="TextoNormalSinNegrita"/>
      </w:pPr>
      <w:r>
        <w:t xml:space="preserve"> </w:t>
      </w:r>
      <w:r>
        <w:t xml:space="preserve"> </w:t>
      </w:r>
      <w:r>
        <w:t xml:space="preserve"> </w:t>
      </w:r>
      <w:r>
        <w:t> Recurso de amparo 8423-2010.</w:t>
      </w:r>
    </w:p>
    <w:p w:rsidR="00557E02" w:rsidRDefault="00557E02" w:rsidP="00557E02">
      <w:pPr>
        <w:pStyle w:val="TextoNormalCentradoCursiva"/>
      </w:pPr>
      <w:r>
        <w:t xml:space="preserve"> </w:t>
      </w:r>
      <w:r>
        <w:t xml:space="preserve"> </w:t>
      </w:r>
      <w:r>
        <w:t xml:space="preserve"> </w:t>
      </w:r>
      <w:r>
        <w:t> (BOE núm. 131, de 31 de mayo de 2016)</w:t>
      </w:r>
    </w:p>
    <w:p w:rsidR="00557E02" w:rsidRDefault="00557E02" w:rsidP="00557E02">
      <w:pPr>
        <w:pStyle w:val="TextoNormalCentrado"/>
      </w:pPr>
      <w:r>
        <w:t xml:space="preserve"> </w:t>
      </w:r>
      <w:r>
        <w:t xml:space="preserve"> </w:t>
      </w:r>
      <w:r>
        <w:t xml:space="preserve"> </w:t>
      </w:r>
      <w:r>
        <w:t> ECLI:ES:TC:2016:76</w:t>
      </w:r>
    </w:p>
    <w:p w:rsidR="00557E02" w:rsidRDefault="00557E02" w:rsidP="00557E02">
      <w:pPr>
        <w:pStyle w:val="TextoNormalCentrado"/>
      </w:pPr>
    </w:p>
    <w:p w:rsidR="00557E02" w:rsidRDefault="00557E02" w:rsidP="00557E02">
      <w:pPr>
        <w:pStyle w:val="SntesisDescriptiva"/>
      </w:pPr>
      <w:r w:rsidRPr="00557E02">
        <w:rPr>
          <w:rStyle w:val="SntesisDescriptivaTtulo"/>
        </w:rPr>
        <w:lastRenderedPageBreak/>
        <w:t xml:space="preserve">Síntesis Descriptiva: </w:t>
      </w:r>
      <w:r>
        <w:t>Promovido por doña Jeaneth Fátima Churqui Mercado respecto de los decretos dictados por la Secretaría Judicial de un Juzgado de lo Contencioso-Administrativo de Madrid, convocando a las partes para la celebración de vista en proceso sobre orden de expulsión del territorio nacional.</w:t>
      </w:r>
    </w:p>
    <w:p w:rsidR="00557E02" w:rsidRDefault="00557E02" w:rsidP="00557E02">
      <w:pPr>
        <w:pStyle w:val="SntesisDescriptiva"/>
      </w:pPr>
    </w:p>
    <w:p w:rsidR="00557E02" w:rsidRDefault="00557E02" w:rsidP="00557E02">
      <w:pPr>
        <w:pStyle w:val="SntesisAnaltica"/>
      </w:pPr>
      <w:r w:rsidRPr="00557E02">
        <w:rPr>
          <w:rStyle w:val="SntesisAnalticaTtulo"/>
        </w:rPr>
        <w:t xml:space="preserve">Síntesis Analítica: </w:t>
      </w:r>
      <w:r>
        <w:t>Vulneración del derecho a un proceso sin dilaciones indebidas: demora superior a tres años en la celebración de la vista del juicio en un procedimiento abreviado contencioso-administrativo (STC 63/2016).</w:t>
      </w:r>
    </w:p>
    <w:p w:rsidR="00557E02" w:rsidRDefault="00557E02" w:rsidP="00557E02">
      <w:pPr>
        <w:pStyle w:val="SntesisAnaltica"/>
      </w:pPr>
    </w:p>
    <w:p w:rsidR="00557E02" w:rsidRDefault="00557E02" w:rsidP="00557E02">
      <w:pPr>
        <w:pStyle w:val="SntesisDescriptiva"/>
      </w:pPr>
      <w:r w:rsidRPr="00557E02">
        <w:rPr>
          <w:rStyle w:val="SntesisDescriptivaTtulo"/>
        </w:rPr>
        <w:t xml:space="preserve">Resumen: </w:t>
      </w:r>
      <w:r>
        <w:t>La Sentencia otorga el amparo por vulneración del derecho a un proceso sin dilaciones indebidas. De conformidad con la doctrina sentada en la STC 63/2016, de 11 de abril, se declara que la demora superior a tres años en la celebración de la vista del juicio de extranjería no es razonable ni justificada a la luz de la complejidad del litigio, de los márgenes ordinarios de duración de las causas del mismo tipo, del interés de la demandante y de su conducta procesal. Asimismo, se afirma que el hecho de que el retraso se deba a motivos estructurales y a la carga de trabajo del órgano judicial no justifica la referida dilación.</w:t>
      </w:r>
    </w:p>
    <w:p w:rsidR="00557E02" w:rsidRDefault="00557E02" w:rsidP="00557E02">
      <w:pPr>
        <w:pStyle w:val="SntesisDescriptiva"/>
      </w:pPr>
    </w:p>
    <w:p w:rsidR="00557E02" w:rsidRDefault="00557E02" w:rsidP="00557E02">
      <w:pPr>
        <w:pStyle w:val="SntesisDescriptivaConSeparacion"/>
      </w:pPr>
      <w:r>
        <w:t>La especial transcendencia constitucional del recurso de amparo reside, por una parte, en que la doctrina constitucional sobre el derecho a un proceso sin dilaciones indebidas en asuntos de extranjería podría estar siendo incumplida de manera general y reiterada por la jurisdicción ordinaria y, por otra, en la oportunidad de pronunciarse sobre el problema derivado de la exclusión de la intervención judicial respecto a las decisiones de los secretarios judiciales.</w:t>
      </w:r>
    </w:p>
    <w:bookmarkStart w:id="79" w:name="SENTENCIA_2016_77"/>
    <w:p w:rsidR="00557E02" w:rsidRDefault="00557E02" w:rsidP="00557E02">
      <w:pPr>
        <w:pStyle w:val="TextoNormalNegrita"/>
      </w:pPr>
      <w:r>
        <w:fldChar w:fldCharType="begin"/>
      </w:r>
      <w:r>
        <w:instrText xml:space="preserve"> HYPERLINK "http://hj.tribunalconstitucional.es/es/Resolucion/Show/24929" \o "Ver resolución" </w:instrText>
      </w:r>
      <w:r>
        <w:fldChar w:fldCharType="separate"/>
      </w:r>
      <w:r>
        <w:t>• Sala Segunda. SENTENCIA 77/2016, de 25 de abril de 2016</w:t>
      </w:r>
      <w:r>
        <w:fldChar w:fldCharType="end"/>
      </w:r>
      <w:bookmarkEnd w:id="79"/>
    </w:p>
    <w:p w:rsidR="00557E02" w:rsidRDefault="00557E02" w:rsidP="00557E02">
      <w:pPr>
        <w:pStyle w:val="TextoNormalSinNegrita"/>
      </w:pPr>
      <w:r>
        <w:t xml:space="preserve"> </w:t>
      </w:r>
      <w:r>
        <w:t xml:space="preserve"> </w:t>
      </w:r>
      <w:r>
        <w:t xml:space="preserve"> </w:t>
      </w:r>
      <w:r>
        <w:t> Recurso de amparo 8735-2010.</w:t>
      </w:r>
    </w:p>
    <w:p w:rsidR="00557E02" w:rsidRDefault="00557E02" w:rsidP="00557E02">
      <w:pPr>
        <w:pStyle w:val="TextoNormalCentradoCursiva"/>
      </w:pPr>
      <w:r>
        <w:t xml:space="preserve"> </w:t>
      </w:r>
      <w:r>
        <w:t xml:space="preserve"> </w:t>
      </w:r>
      <w:r>
        <w:t xml:space="preserve"> </w:t>
      </w:r>
      <w:r>
        <w:t> (BOE núm. 131, de 31 de mayo de 2016)</w:t>
      </w:r>
    </w:p>
    <w:p w:rsidR="00557E02" w:rsidRDefault="00557E02" w:rsidP="00557E02">
      <w:pPr>
        <w:pStyle w:val="TextoNormalCentrado"/>
      </w:pPr>
      <w:r>
        <w:t xml:space="preserve"> </w:t>
      </w:r>
      <w:r>
        <w:t xml:space="preserve"> </w:t>
      </w:r>
      <w:r>
        <w:t xml:space="preserve"> </w:t>
      </w:r>
      <w:r>
        <w:t> ECLI:ES:TC:2016:77</w:t>
      </w:r>
    </w:p>
    <w:p w:rsidR="00557E02" w:rsidRDefault="00557E02" w:rsidP="00557E02">
      <w:pPr>
        <w:pStyle w:val="TextoNormalCentrado"/>
      </w:pPr>
    </w:p>
    <w:p w:rsidR="00557E02" w:rsidRDefault="00557E02" w:rsidP="00557E02">
      <w:pPr>
        <w:pStyle w:val="SntesisDescriptiva"/>
      </w:pPr>
      <w:r w:rsidRPr="00557E02">
        <w:rPr>
          <w:rStyle w:val="SntesisDescriptivaTtulo"/>
        </w:rPr>
        <w:t xml:space="preserve">Síntesis Descriptiva: </w:t>
      </w:r>
      <w:r>
        <w:t>Promovido por don Martins Oriaifo respecto de los decretos dictados por la Secretaría Judicial de un Juzgado de lo Contencioso-Administrativo de Madrid, convocando a las partes para la celebración de vista en proceso sobre orden de expulsión del territorio nacional.</w:t>
      </w:r>
    </w:p>
    <w:p w:rsidR="00557E02" w:rsidRDefault="00557E02" w:rsidP="00557E02">
      <w:pPr>
        <w:pStyle w:val="SntesisDescriptiva"/>
      </w:pPr>
    </w:p>
    <w:p w:rsidR="00557E02" w:rsidRDefault="00557E02" w:rsidP="00557E02">
      <w:pPr>
        <w:pStyle w:val="SntesisAnaltica"/>
      </w:pPr>
      <w:r w:rsidRPr="00557E02">
        <w:rPr>
          <w:rStyle w:val="SntesisAnalticaTtulo"/>
        </w:rPr>
        <w:t xml:space="preserve">Síntesis Analítica: </w:t>
      </w:r>
      <w:r>
        <w:t>Vulneración del derecho a un proceso sin dilaciones indebidas: demora superior a cuatro años en la celebración de la vista del juicio en un procedimiento abreviado contencioso-administrativo (STC 63/2016).</w:t>
      </w:r>
    </w:p>
    <w:p w:rsidR="00557E02" w:rsidRDefault="00557E02" w:rsidP="00557E02">
      <w:pPr>
        <w:pStyle w:val="SntesisAnaltica"/>
      </w:pPr>
    </w:p>
    <w:p w:rsidR="00557E02" w:rsidRDefault="00557E02" w:rsidP="00557E02">
      <w:pPr>
        <w:pStyle w:val="SntesisDescriptiva"/>
      </w:pPr>
      <w:r w:rsidRPr="00557E02">
        <w:rPr>
          <w:rStyle w:val="SntesisDescriptivaTtulo"/>
        </w:rPr>
        <w:t xml:space="preserve">Resumen: </w:t>
      </w:r>
      <w:r>
        <w:t xml:space="preserve">La Sentencia otorga el amparo por vulneración del derecho a un proceso sin dilaciones indebidas. De conformidad con la STC 63/2016, de 11 de abril, se declara que la demora superior a cuatro años en la celebración de la vista del juicio de extranjería no es razonable ni justificada a la luz de la complejidad del litigio, de los márgenes ordinarios de duración de las causas del mismo tipo, del interés y de la </w:t>
      </w:r>
      <w:r>
        <w:lastRenderedPageBreak/>
        <w:t>conducta procesal del demandante. Asimismo, se afirma que el hecho de que el retraso se deba a motivos estructurales y a la carga de trabajo del órgano judicial no justifica la referida dilación.</w:t>
      </w:r>
    </w:p>
    <w:p w:rsidR="00557E02" w:rsidRDefault="00557E02" w:rsidP="00557E02">
      <w:pPr>
        <w:pStyle w:val="SntesisDescriptiva"/>
      </w:pPr>
    </w:p>
    <w:p w:rsidR="00557E02" w:rsidRDefault="00557E02" w:rsidP="00557E02">
      <w:pPr>
        <w:pStyle w:val="SntesisDescriptivaConSeparacion"/>
      </w:pPr>
      <w:r>
        <w:t>La especial transcendencia constitucional del recurso de amparo reside, por una parte, en el que la doctrina constitucional sobre el derecho a un proceso sin dilaciones indebidas, en asuntos de extranjería, podría estar siendo incumplida de manera general y reiterada por la jurisdicción ordinaria y, por otra, en la oportunidad de pronunciarse sobre el problema derivado de la exclusión de la intervención judicial respecto a decisiones de los secretarios judiciales.</w:t>
      </w:r>
    </w:p>
    <w:bookmarkStart w:id="80" w:name="SENTENCIA_2016_78"/>
    <w:p w:rsidR="00557E02" w:rsidRDefault="00557E02" w:rsidP="00557E02">
      <w:pPr>
        <w:pStyle w:val="TextoNormalNegrita"/>
      </w:pPr>
      <w:r>
        <w:fldChar w:fldCharType="begin"/>
      </w:r>
      <w:r>
        <w:instrText xml:space="preserve"> HYPERLINK "http://hj.tribunalconstitucional.es/es/Resolucion/Show/24930" \o "Ver resolución" </w:instrText>
      </w:r>
      <w:r>
        <w:fldChar w:fldCharType="separate"/>
      </w:r>
      <w:r>
        <w:t>• Sala Primera. SENTENCIA 78/2016, de 25 de abril de 2016</w:t>
      </w:r>
      <w:r>
        <w:fldChar w:fldCharType="end"/>
      </w:r>
      <w:bookmarkEnd w:id="80"/>
    </w:p>
    <w:p w:rsidR="00557E02" w:rsidRDefault="00557E02" w:rsidP="00557E02">
      <w:pPr>
        <w:pStyle w:val="TextoNormalSinNegrita"/>
      </w:pPr>
      <w:r>
        <w:t xml:space="preserve"> </w:t>
      </w:r>
      <w:r>
        <w:t xml:space="preserve"> </w:t>
      </w:r>
      <w:r>
        <w:t xml:space="preserve"> </w:t>
      </w:r>
      <w:r>
        <w:t> Recurso de amparo 2995-2013.</w:t>
      </w:r>
    </w:p>
    <w:p w:rsidR="00557E02" w:rsidRDefault="00557E02" w:rsidP="00557E02">
      <w:pPr>
        <w:pStyle w:val="TextoNormalCentradoCursiva"/>
      </w:pPr>
      <w:r>
        <w:t xml:space="preserve"> </w:t>
      </w:r>
      <w:r>
        <w:t xml:space="preserve"> </w:t>
      </w:r>
      <w:r>
        <w:t xml:space="preserve"> </w:t>
      </w:r>
      <w:r>
        <w:t> (BOE núm. 131, de 31 de mayo de 2016)</w:t>
      </w:r>
    </w:p>
    <w:p w:rsidR="00557E02" w:rsidRDefault="00557E02" w:rsidP="00557E02">
      <w:pPr>
        <w:pStyle w:val="TextoNormalCentrado"/>
      </w:pPr>
      <w:r>
        <w:t xml:space="preserve"> </w:t>
      </w:r>
      <w:r>
        <w:t xml:space="preserve"> </w:t>
      </w:r>
      <w:r>
        <w:t xml:space="preserve"> </w:t>
      </w:r>
      <w:r>
        <w:t> ECLI:ES:TC:2016:78</w:t>
      </w:r>
    </w:p>
    <w:p w:rsidR="00557E02" w:rsidRDefault="00557E02" w:rsidP="00557E02">
      <w:pPr>
        <w:pStyle w:val="TextoNormalCentrado"/>
      </w:pPr>
    </w:p>
    <w:p w:rsidR="00557E02" w:rsidRDefault="00557E02" w:rsidP="00557E02">
      <w:pPr>
        <w:pStyle w:val="SntesisDescriptiva"/>
      </w:pPr>
      <w:r w:rsidRPr="00557E02">
        <w:rPr>
          <w:rStyle w:val="SntesisDescriptivaTtulo"/>
        </w:rPr>
        <w:t xml:space="preserve">Síntesis Descriptiva: </w:t>
      </w:r>
      <w:r>
        <w:t>Promovido por doña Carmen Menéndez González-Palenzuela en relación con la resolución del Presidente de la Asamblea de Madrid que la expulsó de una sesión plenaria y la suspendió de su condición de diputada en activo durante un mes.</w:t>
      </w:r>
    </w:p>
    <w:p w:rsidR="00557E02" w:rsidRDefault="00557E02" w:rsidP="00557E02">
      <w:pPr>
        <w:pStyle w:val="SntesisDescriptiva"/>
      </w:pPr>
    </w:p>
    <w:p w:rsidR="00557E02" w:rsidRDefault="00557E02" w:rsidP="00557E02">
      <w:pPr>
        <w:pStyle w:val="SntesisAnaltica"/>
      </w:pPr>
      <w:r w:rsidRPr="00557E02">
        <w:rPr>
          <w:rStyle w:val="SntesisAnalticaTtulo"/>
        </w:rPr>
        <w:t xml:space="preserve">Síntesis Analítica: </w:t>
      </w:r>
      <w:r>
        <w:t>Vulneración del derecho a la legalidad sancionadora en relación con el derecho al ejercicio de las funciones representativas: inadecuada subsunción de la conducta en el tipo infractor definido por el reglamentario parlamentario.</w:t>
      </w:r>
    </w:p>
    <w:p w:rsidR="00557E02" w:rsidRDefault="00557E02" w:rsidP="00557E02">
      <w:pPr>
        <w:pStyle w:val="SntesisAnaltica"/>
      </w:pPr>
    </w:p>
    <w:p w:rsidR="00557E02" w:rsidRDefault="00557E02" w:rsidP="00557E02">
      <w:pPr>
        <w:pStyle w:val="SntesisDescriptiva"/>
      </w:pPr>
      <w:r w:rsidRPr="00557E02">
        <w:rPr>
          <w:rStyle w:val="SntesisDescriptivaTtulo"/>
        </w:rPr>
        <w:t xml:space="preserve">Resumen: </w:t>
      </w:r>
      <w:r>
        <w:t>En el curso de una sesión plenaria de la Asamblea de Madrid, la ahora recurrente en amparo, diputada autonómica, y un consejero tuvieron un intercambio de descalificaciones. Como consecuencia de tales hechos, la recurrente en amparo fue expulsada de la sesión y suspendida temporalmente del cargo conforme al artículo 33 del Reglamento parlamentario.</w:t>
      </w:r>
    </w:p>
    <w:p w:rsidR="00557E02" w:rsidRDefault="00557E02" w:rsidP="00557E02">
      <w:pPr>
        <w:pStyle w:val="SntesisDescriptiva"/>
      </w:pPr>
    </w:p>
    <w:p w:rsidR="00557E02" w:rsidRDefault="00557E02" w:rsidP="00557E02">
      <w:pPr>
        <w:pStyle w:val="SntesisDescriptiva"/>
      </w:pPr>
      <w:r>
        <w:t>Se otorga el amparo por vulneración del derecho a la legalidad sancionadora y del derecho al ejercicio de las funciones representativas. La Sentencia afirma que la sanción aplicada carece de cobertura legal, pues la conducta de la recurrente no constituye infracción parlamentaria subsumible en el artículo 33 del Reglamento de la Asamblea. Dicho precepto habilita el Presidente para la inmediata represión de aquellas actitudes que atenten de modo grave contra el orden parlamentario. La Sentencia entiende que la conducta de la recurrente no produjo desordenes graves en el recinto parlamentario. Tanto es así, que la sanción no fue inmediata, ya que se le comunicó una vez que la alteración del orden había cesado y se había procedido a debatir otros asuntos con normalidad. En consecuencia, la Sentencia declara que la sanción aplicada fue desproporcionada e impidió a la recurrente permanecer en el cargo público sin limitaciones ilegítimas y en condiciones de igualdad.</w:t>
      </w:r>
    </w:p>
    <w:p w:rsidR="00557E02" w:rsidRDefault="00557E02" w:rsidP="00557E02">
      <w:pPr>
        <w:pStyle w:val="SntesisDescriptiva"/>
      </w:pPr>
    </w:p>
    <w:p w:rsidR="00557E02" w:rsidRDefault="00557E02" w:rsidP="00557E02">
      <w:pPr>
        <w:pStyle w:val="SntesisDescriptivaConSeparacion"/>
      </w:pPr>
      <w:r>
        <w:t>La especial transcendencia constitucional del recurso de amparo reside en que el asunto suscitado trasciende del caso concreto por sus posibles consecuencias políticas generales.</w:t>
      </w:r>
    </w:p>
    <w:bookmarkStart w:id="81" w:name="SENTENCIA_2016_79"/>
    <w:p w:rsidR="00557E02" w:rsidRDefault="00557E02" w:rsidP="00557E02">
      <w:pPr>
        <w:pStyle w:val="TextoNormalNegrita"/>
      </w:pPr>
      <w:r>
        <w:fldChar w:fldCharType="begin"/>
      </w:r>
      <w:r>
        <w:instrText xml:space="preserve"> HYPERLINK "http://hj.tribunalconstitucional.es/es/Resolucion/Show/24926" \o "Ver resolución" </w:instrText>
      </w:r>
      <w:r>
        <w:fldChar w:fldCharType="separate"/>
      </w:r>
      <w:r>
        <w:t>• Sala Segunda. SENTENCIA 79/2016, de 25 de abril de 2016</w:t>
      </w:r>
      <w:r>
        <w:fldChar w:fldCharType="end"/>
      </w:r>
      <w:bookmarkEnd w:id="81"/>
    </w:p>
    <w:p w:rsidR="00557E02" w:rsidRDefault="00557E02" w:rsidP="00557E02">
      <w:pPr>
        <w:pStyle w:val="TextoNormalSinNegrita"/>
      </w:pPr>
      <w:r>
        <w:t xml:space="preserve"> </w:t>
      </w:r>
      <w:r>
        <w:t xml:space="preserve"> </w:t>
      </w:r>
      <w:r>
        <w:t xml:space="preserve"> </w:t>
      </w:r>
      <w:r>
        <w:t> Cuestión de inconstitucionalidad 4912-2014.</w:t>
      </w:r>
    </w:p>
    <w:p w:rsidR="00557E02" w:rsidRDefault="00557E02" w:rsidP="00557E02">
      <w:pPr>
        <w:pStyle w:val="TextoNormalCentradoCursiva"/>
      </w:pPr>
      <w:r>
        <w:t xml:space="preserve"> </w:t>
      </w:r>
      <w:r>
        <w:t xml:space="preserve"> </w:t>
      </w:r>
      <w:r>
        <w:t xml:space="preserve"> </w:t>
      </w:r>
      <w:r>
        <w:t> (BOE núm. 131, de 31 de mayo de 2016)</w:t>
      </w:r>
    </w:p>
    <w:p w:rsidR="00557E02" w:rsidRDefault="00557E02" w:rsidP="00557E02">
      <w:pPr>
        <w:pStyle w:val="TextoNormalCentrado"/>
      </w:pPr>
      <w:r>
        <w:t xml:space="preserve"> </w:t>
      </w:r>
      <w:r>
        <w:t xml:space="preserve"> </w:t>
      </w:r>
      <w:r>
        <w:t xml:space="preserve"> </w:t>
      </w:r>
      <w:r>
        <w:t> ECLI:ES:TC:2016:79</w:t>
      </w:r>
    </w:p>
    <w:p w:rsidR="00557E02" w:rsidRDefault="00557E02" w:rsidP="00557E02">
      <w:pPr>
        <w:pStyle w:val="TextoNormalCentrado"/>
      </w:pPr>
    </w:p>
    <w:p w:rsidR="00557E02" w:rsidRDefault="00557E02" w:rsidP="00557E02">
      <w:pPr>
        <w:pStyle w:val="SntesisDescriptiva"/>
      </w:pPr>
      <w:r w:rsidRPr="00557E02">
        <w:rPr>
          <w:rStyle w:val="SntesisDescriptivaTtulo"/>
        </w:rPr>
        <w:t xml:space="preserve">Síntesis Descriptiva: </w:t>
      </w:r>
      <w:r>
        <w:t>Planteada por el Juzgado de lo Social núm. 3 de Alicante en relación con el artículo 2 del Real Decreto-ley 20/2012, de 13 de julio, de medidas para garantizar la estabilidad presupuestaria y de fomento de la competitividad.</w:t>
      </w:r>
    </w:p>
    <w:p w:rsidR="00557E02" w:rsidRDefault="00557E02" w:rsidP="00557E02">
      <w:pPr>
        <w:pStyle w:val="SntesisDescriptiva"/>
      </w:pPr>
    </w:p>
    <w:p w:rsidR="00557E02" w:rsidRDefault="00557E02" w:rsidP="00557E02">
      <w:pPr>
        <w:pStyle w:val="SntesisAnaltica"/>
      </w:pPr>
      <w:r w:rsidRPr="00557E02">
        <w:rPr>
          <w:rStyle w:val="SntesisAnalticaTtulo"/>
        </w:rPr>
        <w:t xml:space="preserve">Síntesis Analítica: </w:t>
      </w:r>
      <w:r>
        <w:t>Principio de irretroactividad de las normas restrictivas de derechos individuales: extinción, por pérdida de objeto, de la cuestión de inconstitucionalidad (STC 83/2015).</w:t>
      </w:r>
    </w:p>
    <w:p w:rsidR="00557E02" w:rsidRDefault="00557E02" w:rsidP="00557E02">
      <w:pPr>
        <w:pStyle w:val="SntesisAnaltica"/>
      </w:pPr>
    </w:p>
    <w:p w:rsidR="00557E02" w:rsidRDefault="00557E02" w:rsidP="00557E02">
      <w:pPr>
        <w:pStyle w:val="SntesisDescriptivaConSeparacion"/>
      </w:pPr>
      <w:r w:rsidRPr="00557E02">
        <w:rPr>
          <w:rStyle w:val="SntesisDescriptivaTtulo"/>
        </w:rPr>
        <w:t xml:space="preserve">Resumen: </w:t>
      </w:r>
      <w:r>
        <w:t>La Sentencia declara la desaparición sobrevenida del objeto de la cuestión de inconstitucionalidad en la que se planteaba la recuperación de la paga extraordinaria de diciembre de 2012 para todo el personal del sector público, suprimida por el Real Decreto-ley 20/2012. De conformidad con la STC 83/2015, de 30 de abril, se señala que el personal laboral del ayuntamiento afectado vio satisfecha extraprocesalmente su pretensión, toda vez que recuperó la parte proporcional de la paga extraordinaria reclamada, en virtud de la Ley 36/2014, de presupuestos generales del Estado para 2015.</w:t>
      </w:r>
    </w:p>
    <w:bookmarkStart w:id="82" w:name="SENTENCIA_2016_80"/>
    <w:p w:rsidR="00557E02" w:rsidRDefault="00557E02" w:rsidP="00557E02">
      <w:pPr>
        <w:pStyle w:val="TextoNormalNegrita"/>
      </w:pPr>
      <w:r>
        <w:fldChar w:fldCharType="begin"/>
      </w:r>
      <w:r>
        <w:instrText xml:space="preserve"> HYPERLINK "http://hj.tribunalconstitucional.es/es/Resolucion/Show/24933" \o "Ver resolución" </w:instrText>
      </w:r>
      <w:r>
        <w:fldChar w:fldCharType="separate"/>
      </w:r>
      <w:r>
        <w:t>• Sala Segunda. SENTENCIA 80/2016, de 25 de abril de 2016</w:t>
      </w:r>
      <w:r>
        <w:fldChar w:fldCharType="end"/>
      </w:r>
      <w:bookmarkEnd w:id="82"/>
    </w:p>
    <w:p w:rsidR="00557E02" w:rsidRDefault="00557E02" w:rsidP="00557E02">
      <w:pPr>
        <w:pStyle w:val="TextoNormalSinNegrita"/>
      </w:pPr>
      <w:r>
        <w:t xml:space="preserve"> </w:t>
      </w:r>
      <w:r>
        <w:t xml:space="preserve"> </w:t>
      </w:r>
      <w:r>
        <w:t xml:space="preserve"> </w:t>
      </w:r>
      <w:r>
        <w:t> Cuestión de inconstitucionalidad 5794-2014.</w:t>
      </w:r>
    </w:p>
    <w:p w:rsidR="00557E02" w:rsidRDefault="00557E02" w:rsidP="00557E02">
      <w:pPr>
        <w:pStyle w:val="TextoNormalCentradoCursiva"/>
      </w:pPr>
      <w:r>
        <w:t xml:space="preserve"> </w:t>
      </w:r>
      <w:r>
        <w:t xml:space="preserve"> </w:t>
      </w:r>
      <w:r>
        <w:t xml:space="preserve"> </w:t>
      </w:r>
      <w:r>
        <w:t> (BOE núm. 131, de 31 de mayo de 2016)</w:t>
      </w:r>
    </w:p>
    <w:p w:rsidR="00557E02" w:rsidRDefault="00557E02" w:rsidP="00557E02">
      <w:pPr>
        <w:pStyle w:val="TextoNormalCentrado"/>
      </w:pPr>
      <w:r>
        <w:t xml:space="preserve"> </w:t>
      </w:r>
      <w:r>
        <w:t xml:space="preserve"> </w:t>
      </w:r>
      <w:r>
        <w:t xml:space="preserve"> </w:t>
      </w:r>
      <w:r>
        <w:t> ECLI:ES:TC:2016:80</w:t>
      </w:r>
    </w:p>
    <w:p w:rsidR="00557E02" w:rsidRDefault="00557E02" w:rsidP="00557E02">
      <w:pPr>
        <w:pStyle w:val="TextoNormalCentrado"/>
      </w:pPr>
    </w:p>
    <w:p w:rsidR="00557E02" w:rsidRDefault="00557E02" w:rsidP="00557E02">
      <w:pPr>
        <w:pStyle w:val="SntesisDescriptiva"/>
      </w:pPr>
      <w:r w:rsidRPr="00557E02">
        <w:rPr>
          <w:rStyle w:val="SntesisDescriptivaTtulo"/>
        </w:rPr>
        <w:t xml:space="preserve">Síntesis Descriptiva: </w:t>
      </w:r>
      <w:r>
        <w:t>Planteada por el Juzgado de lo Social núm. 2 de Guadalajara en relación con los artículos 2 y 6 del Real Decreto-ley 20/2012, de 13 de julio, de medidas para garantizar la estabilidad presupuestaria y de fomento de la competitividad.</w:t>
      </w:r>
    </w:p>
    <w:p w:rsidR="00557E02" w:rsidRDefault="00557E02" w:rsidP="00557E02">
      <w:pPr>
        <w:pStyle w:val="SntesisDescriptiva"/>
      </w:pPr>
    </w:p>
    <w:p w:rsidR="00557E02" w:rsidRDefault="00557E02" w:rsidP="00557E02">
      <w:pPr>
        <w:pStyle w:val="SntesisAnaltica"/>
      </w:pPr>
      <w:r w:rsidRPr="00557E02">
        <w:rPr>
          <w:rStyle w:val="SntesisAnalticaTtulo"/>
        </w:rPr>
        <w:t xml:space="preserve">Síntesis Analítica: </w:t>
      </w:r>
      <w:r>
        <w:t>Principio de irretroactividad de las normas restrictivas de derechos individuales: extinción, por pérdida de objeto, de la cuestión de inconstitucionalidad (STC 83/2015).</w:t>
      </w:r>
    </w:p>
    <w:p w:rsidR="00557E02" w:rsidRDefault="00557E02" w:rsidP="00557E02">
      <w:pPr>
        <w:pStyle w:val="SntesisAnaltica"/>
      </w:pPr>
    </w:p>
    <w:p w:rsidR="00557E02" w:rsidRDefault="00557E02" w:rsidP="00557E02">
      <w:pPr>
        <w:pStyle w:val="SntesisDescriptivaConSeparacion"/>
      </w:pPr>
      <w:r w:rsidRPr="00557E02">
        <w:rPr>
          <w:rStyle w:val="SntesisDescriptivaTtulo"/>
        </w:rPr>
        <w:lastRenderedPageBreak/>
        <w:t xml:space="preserve">Resumen: </w:t>
      </w:r>
      <w:r>
        <w:t>La Sentencia declara la desaparición sobrevenida del objeto de la cuestión de inconstitucionalidad en la que se planteaba la recuperación de la paga extraordinaria de diciembre de 2012 para todo el personal del sector público, suprimida por el Real Decreto-ley 20/2012. De conformidad con la STC 83/2015, de 30 de abril, se señala que el personal laboral del ayuntamiento afectado vio satisfecha extraprocesalmente su pretensión, toda vez que recuperó la parte proporcional de la paga extraordinaria reclamada, en virtud de la Ley 36/2014, de presupuestos generales del Estado para 2015.</w:t>
      </w:r>
    </w:p>
    <w:bookmarkStart w:id="83" w:name="SENTENCIA_2016_81"/>
    <w:p w:rsidR="00557E02" w:rsidRDefault="00557E02" w:rsidP="00557E02">
      <w:pPr>
        <w:pStyle w:val="TextoNormalNegrita"/>
      </w:pPr>
      <w:r>
        <w:fldChar w:fldCharType="begin"/>
      </w:r>
      <w:r>
        <w:instrText xml:space="preserve"> HYPERLINK "http://hj.tribunalconstitucional.es/es/Resolucion/Show/24931" \o "Ver resolución" </w:instrText>
      </w:r>
      <w:r>
        <w:fldChar w:fldCharType="separate"/>
      </w:r>
      <w:r>
        <w:t>• Sala Primera. SENTENCIA 81/2016, de 25 de abril de 2016</w:t>
      </w:r>
      <w:r>
        <w:fldChar w:fldCharType="end"/>
      </w:r>
      <w:bookmarkEnd w:id="83"/>
    </w:p>
    <w:p w:rsidR="00557E02" w:rsidRDefault="00557E02" w:rsidP="00557E02">
      <w:pPr>
        <w:pStyle w:val="TextoNormalSinNegrita"/>
      </w:pPr>
      <w:r>
        <w:t xml:space="preserve"> </w:t>
      </w:r>
      <w:r>
        <w:t xml:space="preserve"> </w:t>
      </w:r>
      <w:r>
        <w:t xml:space="preserve"> </w:t>
      </w:r>
      <w:r>
        <w:t> Cuestión de inconstitucionalidad 7331-2015.</w:t>
      </w:r>
    </w:p>
    <w:p w:rsidR="00557E02" w:rsidRDefault="00557E02" w:rsidP="00557E02">
      <w:pPr>
        <w:pStyle w:val="TextoNormalCentradoCursiva"/>
      </w:pPr>
      <w:r>
        <w:t xml:space="preserve"> </w:t>
      </w:r>
      <w:r>
        <w:t xml:space="preserve"> </w:t>
      </w:r>
      <w:r>
        <w:t xml:space="preserve"> </w:t>
      </w:r>
      <w:r>
        <w:t> (BOE núm. 131, de 31 de mayo de 2016)</w:t>
      </w:r>
    </w:p>
    <w:p w:rsidR="00557E02" w:rsidRDefault="00557E02" w:rsidP="00557E02">
      <w:pPr>
        <w:pStyle w:val="TextoNormalCentrado"/>
      </w:pPr>
      <w:r>
        <w:t xml:space="preserve"> </w:t>
      </w:r>
      <w:r>
        <w:t xml:space="preserve"> </w:t>
      </w:r>
      <w:r>
        <w:t xml:space="preserve"> </w:t>
      </w:r>
      <w:r>
        <w:t> ECLI:ES:TC:2016:81</w:t>
      </w:r>
    </w:p>
    <w:p w:rsidR="00557E02" w:rsidRDefault="00557E02" w:rsidP="00557E02">
      <w:pPr>
        <w:pStyle w:val="TextoNormalCentrado"/>
      </w:pPr>
    </w:p>
    <w:p w:rsidR="00557E02" w:rsidRDefault="00557E02" w:rsidP="00557E02">
      <w:pPr>
        <w:pStyle w:val="SntesisDescriptiva"/>
      </w:pPr>
      <w:r w:rsidRPr="00557E02">
        <w:rPr>
          <w:rStyle w:val="SntesisDescriptivaTtulo"/>
        </w:rPr>
        <w:t xml:space="preserve">Síntesis Descriptiva: </w:t>
      </w:r>
      <w:r>
        <w:t>Planteada por la Sala de lo Contencioso-Administrativo de la Audiencia Nacional en relación con la letra c) de la disposición adicional decimoquinta de la Ley 51/2007, de 26 de diciembre, de presupuestos generales del Estado para el año 2008.</w:t>
      </w:r>
    </w:p>
    <w:p w:rsidR="00557E02" w:rsidRDefault="00557E02" w:rsidP="00557E02">
      <w:pPr>
        <w:pStyle w:val="SntesisDescriptiva"/>
      </w:pPr>
    </w:p>
    <w:p w:rsidR="00557E02" w:rsidRDefault="00557E02" w:rsidP="00557E02">
      <w:pPr>
        <w:pStyle w:val="SntesisAnaltica"/>
      </w:pPr>
      <w:r w:rsidRPr="00557E02">
        <w:rPr>
          <w:rStyle w:val="SntesisAnalticaTtulo"/>
        </w:rPr>
        <w:t xml:space="preserve">Síntesis Analítica: </w:t>
      </w:r>
      <w:r>
        <w:t>Principio de igualdad ante la ley: nulidad del precepto legal que supedita el disfrute del derecho a la pensión de viudedad que en él se establece a que el causante y el beneficiario hubieran tenido hijos comunes (STC 41/2013). Voto particular.</w:t>
      </w:r>
    </w:p>
    <w:p w:rsidR="00557E02" w:rsidRDefault="00557E02" w:rsidP="00557E02">
      <w:pPr>
        <w:pStyle w:val="SntesisAnaltica"/>
      </w:pPr>
    </w:p>
    <w:p w:rsidR="00557E02" w:rsidRDefault="00557E02" w:rsidP="00557E02">
      <w:pPr>
        <w:pStyle w:val="SntesisDescriptiva"/>
      </w:pPr>
      <w:r w:rsidRPr="00557E02">
        <w:rPr>
          <w:rStyle w:val="SntesisDescriptivaTtulo"/>
        </w:rPr>
        <w:t xml:space="preserve">Resumen: </w:t>
      </w:r>
      <w:r>
        <w:t>Se enjuicia la constitucionalidad de un apartado del precepto de la Ley 51/2007, de 26 de diciembre, de presupuestos generales del Estado para el año 2008, por el que se determina que la pareja de hecho del causante tendrá derecho a la pensión de viudedad en la medida en que haya tenido hijos en común con éste.</w:t>
      </w:r>
    </w:p>
    <w:p w:rsidR="00557E02" w:rsidRDefault="00557E02" w:rsidP="00557E02">
      <w:pPr>
        <w:pStyle w:val="SntesisDescriptiva"/>
      </w:pPr>
    </w:p>
    <w:p w:rsidR="00557E02" w:rsidRDefault="00557E02" w:rsidP="00557E02">
      <w:pPr>
        <w:pStyle w:val="SntesisDescriptiva"/>
      </w:pPr>
      <w:r>
        <w:t>Se estima la cuestión. En aplicación de la doctrina sentada en la STC 41/2013, de 14 de febrero, la Sentencia resuelve que el requisito previsto por la disposición impugnada constituye una vulneración directa del principio de igualdad ante la ley, pues establece una diferencia de trato entre parejas de hecho, sobre la base de que hubieran tenido o no hijos en común, que no obedece a ninguna razón objetivamente justificada. Por un lado, la circunstancia de haber tenido hijos comunes no puede ser entendida como un indicador inequívoco de la existencia efectiva de la relación de convivencia. Por otro, tampoco puede considerarse como una justificación razonable del requisito legal cuestionado la mayor situación de dependencia económica que podrían suponer los hijos comunes a cargo del progenitor supérstite; el legislador ha considerado como relevante que la pareja de hecho haya tenido descendencia en común, con prescindencia de la eventual dependencia económica que esta situación pudiera generar tras la muerte del causante.</w:t>
      </w:r>
    </w:p>
    <w:p w:rsidR="00557E02" w:rsidRDefault="00557E02" w:rsidP="00557E02">
      <w:pPr>
        <w:pStyle w:val="SntesisDescriptiva"/>
      </w:pPr>
    </w:p>
    <w:p w:rsidR="00557E02" w:rsidRDefault="00557E02" w:rsidP="00557E02">
      <w:pPr>
        <w:pStyle w:val="SntesisDescriptivaConSeparacion"/>
      </w:pPr>
      <w:r>
        <w:lastRenderedPageBreak/>
        <w:t>La Sentencia cuenta con un Voto particular discrepante, suscrito por dos Magistrados.</w:t>
      </w:r>
    </w:p>
    <w:bookmarkStart w:id="84" w:name="SENTENCIA_2016_82"/>
    <w:p w:rsidR="00557E02" w:rsidRDefault="00557E02" w:rsidP="00557E02">
      <w:pPr>
        <w:pStyle w:val="TextoNormalNegrita"/>
      </w:pPr>
      <w:r>
        <w:fldChar w:fldCharType="begin"/>
      </w:r>
      <w:r>
        <w:instrText xml:space="preserve"> HYPERLINK "http://hj.tribunalconstitucional.es/es/Resolucion/Show/24936" \o "Ver resolución" </w:instrText>
      </w:r>
      <w:r>
        <w:fldChar w:fldCharType="separate"/>
      </w:r>
      <w:r>
        <w:t>• Pleno. SENTENCIA 82/2016, de 28 de abril de 2016</w:t>
      </w:r>
      <w:r>
        <w:fldChar w:fldCharType="end"/>
      </w:r>
      <w:bookmarkEnd w:id="84"/>
    </w:p>
    <w:p w:rsidR="00557E02" w:rsidRDefault="00557E02" w:rsidP="00557E02">
      <w:pPr>
        <w:pStyle w:val="TextoNormalSinNegrita"/>
      </w:pPr>
      <w:r>
        <w:t xml:space="preserve"> </w:t>
      </w:r>
      <w:r>
        <w:t xml:space="preserve"> </w:t>
      </w:r>
      <w:r>
        <w:t xml:space="preserve"> </w:t>
      </w:r>
      <w:r>
        <w:t> Recurso de inconstitucionalidad 9888-2007.</w:t>
      </w:r>
    </w:p>
    <w:p w:rsidR="00557E02" w:rsidRDefault="00557E02" w:rsidP="00557E02">
      <w:pPr>
        <w:pStyle w:val="TextoNormalCentradoCursiva"/>
      </w:pPr>
      <w:r>
        <w:t xml:space="preserve"> </w:t>
      </w:r>
      <w:r>
        <w:t xml:space="preserve"> </w:t>
      </w:r>
      <w:r>
        <w:t xml:space="preserve"> </w:t>
      </w:r>
      <w:r>
        <w:t> (BOE núm. 131, de 31 de mayo de 2016)</w:t>
      </w:r>
    </w:p>
    <w:p w:rsidR="00557E02" w:rsidRDefault="00557E02" w:rsidP="00557E02">
      <w:pPr>
        <w:pStyle w:val="TextoNormalCentrado"/>
      </w:pPr>
      <w:r>
        <w:t xml:space="preserve"> </w:t>
      </w:r>
      <w:r>
        <w:t xml:space="preserve"> </w:t>
      </w:r>
      <w:r>
        <w:t xml:space="preserve"> </w:t>
      </w:r>
      <w:r>
        <w:t> ECLI:ES:TC:2016:82</w:t>
      </w:r>
    </w:p>
    <w:p w:rsidR="00557E02" w:rsidRDefault="00557E02" w:rsidP="00557E02">
      <w:pPr>
        <w:pStyle w:val="TextoNormalCentrado"/>
      </w:pPr>
    </w:p>
    <w:p w:rsidR="00557E02" w:rsidRDefault="00557E02" w:rsidP="00557E02">
      <w:pPr>
        <w:pStyle w:val="SntesisDescriptiva"/>
      </w:pPr>
      <w:r w:rsidRPr="00557E02">
        <w:rPr>
          <w:rStyle w:val="SntesisDescriptivaTtulo"/>
        </w:rPr>
        <w:t xml:space="preserve">Síntesis Descriptiva: </w:t>
      </w:r>
      <w:r>
        <w:t>Interpuesto por el Presidente de Gobierno respecto de la Ley de las Cortes Valencianas 10/2007, de 20 de marzo, de régimen económico matrimonial valenciano.</w:t>
      </w:r>
    </w:p>
    <w:p w:rsidR="00557E02" w:rsidRDefault="00557E02" w:rsidP="00557E02">
      <w:pPr>
        <w:pStyle w:val="SntesisDescriptiva"/>
      </w:pPr>
    </w:p>
    <w:p w:rsidR="00557E02" w:rsidRDefault="00557E02" w:rsidP="00557E02">
      <w:pPr>
        <w:pStyle w:val="SntesisAnaltica"/>
      </w:pPr>
      <w:r w:rsidRPr="00557E02">
        <w:rPr>
          <w:rStyle w:val="SntesisAnalticaTtulo"/>
        </w:rPr>
        <w:t xml:space="preserve">Síntesis Analítica: </w:t>
      </w:r>
      <w:r>
        <w:t>Competencias en materia de Derecho civil: Ley autonómica dictada en materia no integrada en el acervo normativo o consuetudinario del Derecho civil histórico valenciano. Voto particular.</w:t>
      </w:r>
    </w:p>
    <w:p w:rsidR="00557E02" w:rsidRDefault="00557E02" w:rsidP="00557E02">
      <w:pPr>
        <w:pStyle w:val="SntesisAnaltica"/>
      </w:pPr>
    </w:p>
    <w:p w:rsidR="00557E02" w:rsidRDefault="00557E02" w:rsidP="00557E02">
      <w:pPr>
        <w:pStyle w:val="SntesisDescriptiva"/>
      </w:pPr>
      <w:r w:rsidRPr="00557E02">
        <w:rPr>
          <w:rStyle w:val="SntesisDescriptivaTtulo"/>
        </w:rPr>
        <w:t xml:space="preserve">Resumen: </w:t>
      </w:r>
      <w:r>
        <w:t>Se enjuicia la constitucionalidad de la Ley 10/2007, de 20 de marzo, de régimen económico matrimonial valenciano, que regula, entre otros extremos, las cargas del matrimonio, la vivienda habitual, la carta de nupcias o capitulaciones matrimoniales, las donaciones por razón de matrimonio, la germanía o comunidad conjunta de bienes entre esposos y la separación de bienes como régimen económico supletorio matrimonial.</w:t>
      </w:r>
    </w:p>
    <w:p w:rsidR="00557E02" w:rsidRDefault="00557E02" w:rsidP="00557E02">
      <w:pPr>
        <w:pStyle w:val="SntesisDescriptiva"/>
      </w:pPr>
    </w:p>
    <w:p w:rsidR="00557E02" w:rsidRDefault="00557E02" w:rsidP="00557E02">
      <w:pPr>
        <w:pStyle w:val="SntesisDescriptiva"/>
      </w:pPr>
      <w:r>
        <w:t>Se estima el recurso de inconstitucionalidad. Por un lado, la Sentencia afirma que las Comunidades Autónomas pueden asumir competencias en materia de Derecho civil para la conservación, modificación y desarrollo de los derechos civiles, forales o especiales, siempre y cuando estos derechos estuvieran vigentes al momento de entrada en vigor de la Constitución. En efecto, este requisito no se cumple en el caso del régimen económico matrimonial, pues no se acredita la concurrencia de costumbres en la materia tras la derogación de los antiguos Fueros del Reino de Valencia por los Decretos de nueva planta de 1707. En consecuencia, se determina la declaración de inconstitucionalidad y nulidad de la Ley autonómica controvertida.</w:t>
      </w:r>
    </w:p>
    <w:p w:rsidR="00557E02" w:rsidRDefault="00557E02" w:rsidP="00557E02">
      <w:pPr>
        <w:pStyle w:val="SntesisDescriptiva"/>
      </w:pPr>
    </w:p>
    <w:p w:rsidR="00557E02" w:rsidRDefault="00557E02" w:rsidP="00557E02">
      <w:pPr>
        <w:pStyle w:val="SntesisDescriptiva"/>
      </w:pPr>
      <w:r>
        <w:t>Por otro lado, se constata la existencia de un óbice de extemporaneidad parcial del recurso debido a que buena parte de los preceptos de la Ley controvertida no habían sido objeto de consideración en el seno de la comisión bilateral de cooperación entre la Administración General del Estado y la Generalitat Valenciana. Esta falta de toma en consideración de dichos preceptos por el órgano de cooperación bilateral no impide, sin embargo, la extensión a ellos de la anulación, por conexión o consecuencia, con los específicamente analizados.</w:t>
      </w:r>
    </w:p>
    <w:p w:rsidR="00557E02" w:rsidRDefault="00557E02" w:rsidP="00557E02">
      <w:pPr>
        <w:pStyle w:val="SntesisDescriptiva"/>
      </w:pPr>
    </w:p>
    <w:p w:rsidR="00557E02" w:rsidRDefault="00557E02" w:rsidP="00557E02">
      <w:pPr>
        <w:pStyle w:val="SntesisDescriptivaConSeparacion"/>
      </w:pPr>
      <w:r>
        <w:t>La Sentencia cuenta con un Voto particular discrepante.</w:t>
      </w:r>
    </w:p>
    <w:bookmarkStart w:id="85" w:name="SENTENCIA_2016_83"/>
    <w:p w:rsidR="00557E02" w:rsidRDefault="00557E02" w:rsidP="00557E02">
      <w:pPr>
        <w:pStyle w:val="TextoNormalNegrita"/>
      </w:pPr>
      <w:r>
        <w:lastRenderedPageBreak/>
        <w:fldChar w:fldCharType="begin"/>
      </w:r>
      <w:r>
        <w:instrText xml:space="preserve"> HYPERLINK "http://hj.tribunalconstitucional.es/es/Resolucion/Show/24935" \o "Ver resolución" </w:instrText>
      </w:r>
      <w:r>
        <w:fldChar w:fldCharType="separate"/>
      </w:r>
      <w:r>
        <w:t>• Pleno. SENTENCIA 83/2016, de 28 de abril de 2016</w:t>
      </w:r>
      <w:r>
        <w:fldChar w:fldCharType="end"/>
      </w:r>
      <w:bookmarkEnd w:id="85"/>
    </w:p>
    <w:p w:rsidR="00557E02" w:rsidRDefault="00557E02" w:rsidP="00557E02">
      <w:pPr>
        <w:pStyle w:val="TextoNormalSinNegrita"/>
      </w:pPr>
      <w:r>
        <w:t xml:space="preserve"> </w:t>
      </w:r>
      <w:r>
        <w:t xml:space="preserve"> </w:t>
      </w:r>
      <w:r>
        <w:t xml:space="preserve"> </w:t>
      </w:r>
      <w:r>
        <w:t> Recurso de amparo 4703-2012.</w:t>
      </w:r>
    </w:p>
    <w:p w:rsidR="00557E02" w:rsidRDefault="00557E02" w:rsidP="00557E02">
      <w:pPr>
        <w:pStyle w:val="TextoNormalCentradoCursiva"/>
      </w:pPr>
      <w:r>
        <w:t xml:space="preserve"> </w:t>
      </w:r>
      <w:r>
        <w:t xml:space="preserve"> </w:t>
      </w:r>
      <w:r>
        <w:t xml:space="preserve"> </w:t>
      </w:r>
      <w:r>
        <w:t> (BOE núm. 131, de 31 de mayo de 2016)</w:t>
      </w:r>
    </w:p>
    <w:p w:rsidR="00557E02" w:rsidRDefault="00557E02" w:rsidP="00557E02">
      <w:pPr>
        <w:pStyle w:val="TextoNormalCentrado"/>
      </w:pPr>
      <w:r>
        <w:t xml:space="preserve"> </w:t>
      </w:r>
      <w:r>
        <w:t xml:space="preserve"> </w:t>
      </w:r>
      <w:r>
        <w:t xml:space="preserve"> </w:t>
      </w:r>
      <w:r>
        <w:t> ECLI:ES:TC:2016:83</w:t>
      </w:r>
    </w:p>
    <w:p w:rsidR="00557E02" w:rsidRDefault="00557E02" w:rsidP="00557E02">
      <w:pPr>
        <w:pStyle w:val="TextoNormalCentrado"/>
      </w:pPr>
    </w:p>
    <w:p w:rsidR="00557E02" w:rsidRDefault="00557E02" w:rsidP="00557E02">
      <w:pPr>
        <w:pStyle w:val="SntesisDescriptiva"/>
      </w:pPr>
      <w:r w:rsidRPr="00557E02">
        <w:rPr>
          <w:rStyle w:val="SntesisDescriptivaTtulo"/>
        </w:rPr>
        <w:t xml:space="preserve">Síntesis Descriptiva: </w:t>
      </w:r>
      <w:r>
        <w:t>Promovido por don Pedro María Gragera de Torres y 326 personas más en relación con el Auto de la Sala de lo Contencioso-Administrativo del Tribunal Supremo que inadmitió su demanda frente al Real Decreto 1673/2010, de 4 de diciembre, por el que se declara el estado de alarma para la normalización del servicio público esencial del transporte aéreo, el acuerdo del Consejo de Ministros de 14 de diciembre de 2010, por el que se solicita del Congreso de los Diputados autorización para prorrogar en sus propios términos el estado de alarma y el Real Decreto 1717/2010, de 17 de diciembre, por el que se prorroga el estado de alarma declarado por el Real Decreto 1673/2010, de 4 de diciembre.</w:t>
      </w:r>
    </w:p>
    <w:p w:rsidR="00557E02" w:rsidRDefault="00557E02" w:rsidP="00557E02">
      <w:pPr>
        <w:pStyle w:val="SntesisDescriptiva"/>
      </w:pPr>
    </w:p>
    <w:p w:rsidR="00557E02" w:rsidRDefault="00557E02" w:rsidP="00557E02">
      <w:pPr>
        <w:pStyle w:val="SntesisAnaltica"/>
      </w:pPr>
      <w:r w:rsidRPr="00557E02">
        <w:rPr>
          <w:rStyle w:val="SntesisAnalticaTtulo"/>
        </w:rPr>
        <w:t xml:space="preserve">Síntesis Analítica: </w:t>
      </w:r>
      <w:r>
        <w:t>Supuesta vulneración del derecho a la tutela judicial efectiva (acceso a la justicia): sometimiento al control jurisdiccional exclusivo del Tribunal Constitucional de los actos gubernamentales y parlamentarios de declaración, autorización y prórroga de los estados de emergencia.</w:t>
      </w:r>
    </w:p>
    <w:p w:rsidR="00557E02" w:rsidRDefault="00557E02" w:rsidP="00557E02">
      <w:pPr>
        <w:pStyle w:val="SntesisAnaltica"/>
      </w:pPr>
    </w:p>
    <w:p w:rsidR="00557E02" w:rsidRDefault="00557E02" w:rsidP="00557E02">
      <w:pPr>
        <w:pStyle w:val="SntesisDescriptiva"/>
      </w:pPr>
      <w:r w:rsidRPr="00557E02">
        <w:rPr>
          <w:rStyle w:val="SntesisDescriptivaTtulo"/>
        </w:rPr>
        <w:t xml:space="preserve">Resumen: </w:t>
      </w:r>
      <w:r>
        <w:t>Los recurrentes en amparo promovieron recurso contencioso-administrativo ante el Tribunal Supremo contra el Real Decreto que declaró el estado de alarma con ocasión de la huelga de controladores aéreos de 2010, el acuerdo de Consejo de Ministros por el que se solicitaba autorización del Congreso de los Diputados para prorrogar dicho estado y el posterior Real Decreto de prórroga. El Tribunal Supremo inadmitió el recurso al entender que las resoluciones recurridas no eran fiscalizables por la jurisdicción contencioso-administrativa.</w:t>
      </w:r>
    </w:p>
    <w:p w:rsidR="00557E02" w:rsidRDefault="00557E02" w:rsidP="00557E02">
      <w:pPr>
        <w:pStyle w:val="SntesisDescriptiva"/>
      </w:pPr>
    </w:p>
    <w:p w:rsidR="00557E02" w:rsidRDefault="00557E02" w:rsidP="00557E02">
      <w:pPr>
        <w:pStyle w:val="SntesisDescriptiva"/>
      </w:pPr>
      <w:r>
        <w:t>Se deniega el amparo. Por un lado, la Sentencia considera que la inadmisión del recurso no disponiendo el órgano judicial del expediente administrativo no lesiona el derecho a la tutela judicial efectiva. Se trata de un asunto circunscrito a la legalidad ordinaria y sobre el que los recurrentes obtuvieron fundada respuesta del Tribunal Supremo. Por otro, se declara que los reales decretos impugnados contenían disposiciones con rango de ley, por cuanto conforman la legalidad excepcional que desplaza a la ordinaria durante el estado de alarma, de manera que quedan fuera de la competencia del orden jurisdiccional contencioso-administrativo. De las pretensiones que se deduzcan en relación con tales normas conocerá en exclusiva el Tribunal Constitucional. En cuanto al acuerdo del Consejo de Ministros, carece de naturaleza administrativa: su único efecto es iniciar un procedimiento para que el Congreso de los Diputados autorice la prórroga del estado de alarma.</w:t>
      </w:r>
    </w:p>
    <w:p w:rsidR="00557E02" w:rsidRDefault="00557E02" w:rsidP="00557E02">
      <w:pPr>
        <w:pStyle w:val="SntesisDescriptiva"/>
      </w:pPr>
    </w:p>
    <w:p w:rsidR="00557E02" w:rsidRDefault="00557E02" w:rsidP="00557E02">
      <w:pPr>
        <w:pStyle w:val="SntesisDescriptivaConSeparacion"/>
      </w:pPr>
      <w:r>
        <w:t>La especial trascendencia constitucional del recurso de amparo reside en que plantea un problema o faceta en relación con un derecho fundamental sobre el que no hay doctrina constitucional.</w:t>
      </w:r>
    </w:p>
    <w:bookmarkStart w:id="86" w:name="SENTENCIA_2016_84"/>
    <w:p w:rsidR="00557E02" w:rsidRDefault="00557E02" w:rsidP="00557E02">
      <w:pPr>
        <w:pStyle w:val="TextoNormalNegrita"/>
      </w:pPr>
      <w:r>
        <w:lastRenderedPageBreak/>
        <w:fldChar w:fldCharType="begin"/>
      </w:r>
      <w:r>
        <w:instrText xml:space="preserve"> HYPERLINK "http://hj.tribunalconstitucional.es/es/Resolucion/Show/24938" \o "Ver resolución" </w:instrText>
      </w:r>
      <w:r>
        <w:fldChar w:fldCharType="separate"/>
      </w:r>
      <w:r>
        <w:t>• Pleno. SENTENCIA 84/2016, de 28 de abril de 2016</w:t>
      </w:r>
      <w:r>
        <w:fldChar w:fldCharType="end"/>
      </w:r>
      <w:bookmarkEnd w:id="86"/>
    </w:p>
    <w:p w:rsidR="00557E02" w:rsidRDefault="00557E02" w:rsidP="00557E02">
      <w:pPr>
        <w:pStyle w:val="TextoNormalSinNegrita"/>
      </w:pPr>
      <w:r>
        <w:t xml:space="preserve"> </w:t>
      </w:r>
      <w:r>
        <w:t xml:space="preserve"> </w:t>
      </w:r>
      <w:r>
        <w:t xml:space="preserve"> </w:t>
      </w:r>
      <w:r>
        <w:t> Recurso de inconstitucionalidad 301-2013.</w:t>
      </w:r>
    </w:p>
    <w:p w:rsidR="00557E02" w:rsidRDefault="00557E02" w:rsidP="00557E02">
      <w:pPr>
        <w:pStyle w:val="TextoNormalCentradoCursiva"/>
      </w:pPr>
      <w:r>
        <w:t xml:space="preserve"> </w:t>
      </w:r>
      <w:r>
        <w:t xml:space="preserve"> </w:t>
      </w:r>
      <w:r>
        <w:t xml:space="preserve"> </w:t>
      </w:r>
      <w:r>
        <w:t> (BOE núm. 131, de 31 de mayo de 2016)</w:t>
      </w:r>
    </w:p>
    <w:p w:rsidR="00557E02" w:rsidRDefault="00557E02" w:rsidP="00557E02">
      <w:pPr>
        <w:pStyle w:val="TextoNormalCentrado"/>
      </w:pPr>
      <w:r>
        <w:t xml:space="preserve"> </w:t>
      </w:r>
      <w:r>
        <w:t xml:space="preserve"> </w:t>
      </w:r>
      <w:r>
        <w:t xml:space="preserve"> </w:t>
      </w:r>
      <w:r>
        <w:t> ECLI:ES:TC:2016:84</w:t>
      </w:r>
    </w:p>
    <w:p w:rsidR="00557E02" w:rsidRDefault="00557E02" w:rsidP="00557E02">
      <w:pPr>
        <w:pStyle w:val="TextoNormalCentrado"/>
      </w:pPr>
    </w:p>
    <w:p w:rsidR="00557E02" w:rsidRDefault="00557E02" w:rsidP="00557E02">
      <w:pPr>
        <w:pStyle w:val="SntesisDescriptiva"/>
      </w:pPr>
      <w:r w:rsidRPr="00557E02">
        <w:rPr>
          <w:rStyle w:val="SntesisDescriptivaTtulo"/>
        </w:rPr>
        <w:t xml:space="preserve">Síntesis Descriptiva: </w:t>
      </w:r>
      <w:r>
        <w:t>Interpuesto por el Consejo de Gobierno de la Generalitat de Cataluña en relación con diversos preceptos del Real Decreto-ley 14/2012, de 20 de abril, de medidas urgentes de racionalización del gasto público en el ámbito educativo.</w:t>
      </w:r>
    </w:p>
    <w:p w:rsidR="00557E02" w:rsidRDefault="00557E02" w:rsidP="00557E02">
      <w:pPr>
        <w:pStyle w:val="SntesisDescriptiva"/>
      </w:pPr>
    </w:p>
    <w:p w:rsidR="00557E02" w:rsidRDefault="00557E02" w:rsidP="00557E02">
      <w:pPr>
        <w:pStyle w:val="SntesisAnaltica"/>
      </w:pPr>
      <w:r w:rsidRPr="00557E02">
        <w:rPr>
          <w:rStyle w:val="SntesisAnalticaTtulo"/>
        </w:rPr>
        <w:t xml:space="preserve">Síntesis Analítica: </w:t>
      </w:r>
      <w:r>
        <w:t>Límites a los decretos leyes; competencias sobre educación, función pública y ordenación general de la economía: constitucionalidad de los preceptos legales estatales relativos a la jornada lectiva, sustitución y régimen de dedicación del personal docente y a la financiación de becas y ayudas al estudio (STC 26/2016). Voto particular.</w:t>
      </w:r>
    </w:p>
    <w:p w:rsidR="00557E02" w:rsidRDefault="00557E02" w:rsidP="00557E02">
      <w:pPr>
        <w:pStyle w:val="SntesisAnaltica"/>
      </w:pPr>
    </w:p>
    <w:p w:rsidR="00557E02" w:rsidRDefault="00557E02" w:rsidP="00557E02">
      <w:pPr>
        <w:pStyle w:val="SntesisDescriptiva"/>
      </w:pPr>
      <w:r w:rsidRPr="00557E02">
        <w:rPr>
          <w:rStyle w:val="SntesisDescriptivaTtulo"/>
        </w:rPr>
        <w:t xml:space="preserve">Resumen: </w:t>
      </w:r>
      <w:r>
        <w:t>La Sentencia desestima el recurso de inconstitucionalidad interpuesto frente a los preceptos del Real Decreto-ley 14/2012, de medidas urgentes de racionalización del gasto público en el ámbito educativo, que regulan aspectos relativos tanto a la docencia universitaria como no universitaria. La Sentencia resuelve en aplicación de la doctrina sentada en la STC 26/2016, de 18 de febrero, y la STC 54/2016, de 17 de marzo. Por un lado, en lo relativo a la educación no universitaria, la Sentencia afirma que la ordenación del servicio público educativo forma parte del ámbito competencial estatal y que las modificaciones introducidas garantizan una mínima homogeneidad en cuanto a la dedicación y sustitución del profesorado, a la vez que permiten un cierto desarrollo normativo por parte de las administraciones educativas. Por otro lado, la Sentencia declara la constitucionalidad de los preceptos atinentes a la educación universitaria, pues concluye que no se han invadido las competencias autonómicas por regular la dedicación de los profesores universitarios, en cuanto funcionarios estatales, y que no se ha infringido la autonomía financiera por  modificar la cobertura del coste de las becas, dado que esta autonomía se encuentra sujeta a ciertas limitaciones que han de ser acordadas por el Estado para lograr una estabilidad económica.</w:t>
      </w:r>
    </w:p>
    <w:p w:rsidR="00557E02" w:rsidRDefault="00557E02" w:rsidP="00557E02">
      <w:pPr>
        <w:pStyle w:val="SntesisDescriptiva"/>
      </w:pPr>
    </w:p>
    <w:p w:rsidR="00557E02" w:rsidRDefault="00557E02" w:rsidP="00557E02">
      <w:pPr>
        <w:pStyle w:val="SntesisDescriptivaConSeparacion"/>
      </w:pPr>
      <w:r>
        <w:t>La Sentencia cuenta con un Voto particular discrepante suscrito por dos Magistrados.</w:t>
      </w:r>
    </w:p>
    <w:bookmarkStart w:id="87" w:name="SENTENCIA_2016_85"/>
    <w:p w:rsidR="00557E02" w:rsidRDefault="00557E02" w:rsidP="00557E02">
      <w:pPr>
        <w:pStyle w:val="TextoNormalNegrita"/>
      </w:pPr>
      <w:r>
        <w:fldChar w:fldCharType="begin"/>
      </w:r>
      <w:r>
        <w:instrText xml:space="preserve"> HYPERLINK "http://hj.tribunalconstitucional.es/es/Resolucion/Show/24934" \o "Ver resolución" </w:instrText>
      </w:r>
      <w:r>
        <w:fldChar w:fldCharType="separate"/>
      </w:r>
      <w:r>
        <w:t>• Pleno. SENTENCIA 85/2016, de 28 de abril de 2016</w:t>
      </w:r>
      <w:r>
        <w:fldChar w:fldCharType="end"/>
      </w:r>
      <w:bookmarkEnd w:id="87"/>
    </w:p>
    <w:p w:rsidR="00557E02" w:rsidRDefault="00557E02" w:rsidP="00557E02">
      <w:pPr>
        <w:pStyle w:val="TextoNormalSinNegrita"/>
      </w:pPr>
      <w:r>
        <w:t xml:space="preserve"> </w:t>
      </w:r>
      <w:r>
        <w:t xml:space="preserve"> </w:t>
      </w:r>
      <w:r>
        <w:t xml:space="preserve"> </w:t>
      </w:r>
      <w:r>
        <w:t> Recurso de inconstitucionalidad 7774-2014.</w:t>
      </w:r>
    </w:p>
    <w:p w:rsidR="00557E02" w:rsidRDefault="00557E02" w:rsidP="00557E02">
      <w:pPr>
        <w:pStyle w:val="TextoNormalCentradoCursiva"/>
      </w:pPr>
      <w:r>
        <w:t xml:space="preserve"> </w:t>
      </w:r>
      <w:r>
        <w:t xml:space="preserve"> </w:t>
      </w:r>
      <w:r>
        <w:t xml:space="preserve"> </w:t>
      </w:r>
      <w:r>
        <w:t> (BOE núm. 131, de 31 de mayo de 2016)</w:t>
      </w:r>
    </w:p>
    <w:p w:rsidR="00557E02" w:rsidRDefault="00557E02" w:rsidP="00557E02">
      <w:pPr>
        <w:pStyle w:val="TextoNormalCentrado"/>
      </w:pPr>
      <w:r>
        <w:t xml:space="preserve"> </w:t>
      </w:r>
      <w:r>
        <w:t xml:space="preserve"> </w:t>
      </w:r>
      <w:r>
        <w:t xml:space="preserve"> </w:t>
      </w:r>
      <w:r>
        <w:t> ECLI:ES:TC:2016:85</w:t>
      </w:r>
    </w:p>
    <w:p w:rsidR="00557E02" w:rsidRDefault="00557E02" w:rsidP="00557E02">
      <w:pPr>
        <w:pStyle w:val="TextoNormalCentrado"/>
      </w:pPr>
    </w:p>
    <w:p w:rsidR="00557E02" w:rsidRDefault="00557E02" w:rsidP="00557E02">
      <w:pPr>
        <w:pStyle w:val="SntesisDescriptiva"/>
      </w:pPr>
      <w:r w:rsidRPr="00557E02">
        <w:rPr>
          <w:rStyle w:val="SntesisDescriptivaTtulo"/>
        </w:rPr>
        <w:lastRenderedPageBreak/>
        <w:t xml:space="preserve">Síntesis Descriptiva: </w:t>
      </w:r>
      <w:r>
        <w:t>Interpuesto por el Gobierno de la Comunidad Autónoma de Canarias en relación con diversos preceptos de la Ley 2/2014, de 25 de marzo, de la acción y del servicio exterior del Estado.</w:t>
      </w:r>
    </w:p>
    <w:p w:rsidR="00557E02" w:rsidRDefault="00557E02" w:rsidP="00557E02">
      <w:pPr>
        <w:pStyle w:val="SntesisDescriptiva"/>
      </w:pPr>
    </w:p>
    <w:p w:rsidR="00557E02" w:rsidRDefault="00557E02" w:rsidP="00557E02">
      <w:pPr>
        <w:pStyle w:val="SntesisAnaltica"/>
      </w:pPr>
      <w:r w:rsidRPr="00557E02">
        <w:rPr>
          <w:rStyle w:val="SntesisAnalticaTtulo"/>
        </w:rPr>
        <w:t xml:space="preserve">Síntesis Analítica: </w:t>
      </w:r>
      <w:r>
        <w:t>Competencias sobre relaciones internacionales: constitucionalidad de los preceptos legales relativos a los principios rectores, sujetos, ámbitos y planificación, seguimiento y coordinación de la acción exterior (STC 165/1994). Voto particular.</w:t>
      </w:r>
    </w:p>
    <w:p w:rsidR="00557E02" w:rsidRDefault="00557E02" w:rsidP="00557E02">
      <w:pPr>
        <w:pStyle w:val="SntesisAnaltica"/>
      </w:pPr>
    </w:p>
    <w:p w:rsidR="00557E02" w:rsidRDefault="00557E02" w:rsidP="00557E02">
      <w:pPr>
        <w:pStyle w:val="SntesisDescriptiva"/>
      </w:pPr>
      <w:r w:rsidRPr="00557E02">
        <w:rPr>
          <w:rStyle w:val="SntesisDescriptivaTtulo"/>
        </w:rPr>
        <w:t xml:space="preserve">Resumen: </w:t>
      </w:r>
      <w:r>
        <w:t>Se enjuicia la constitucionalidad de diversos preceptos de la Ley 2/2014, de 25 de marzo, de la acción y de servicio exterior del Estado. Dichos preceptos regulan el concepto y alcance de la acción exterior del Estado, el deber de las Comunidades Autónomas de informar al Gobierno sobre sus actuaciones de proyección exterior y sobre la apertura de oficinas de promoción exterior, la posibilidad de que el Estado dirija la acción exterior a determinadas objetivos prioritarios y, por último, el régimen de planificación y estrategia de la acción exterior.</w:t>
      </w:r>
    </w:p>
    <w:p w:rsidR="00557E02" w:rsidRDefault="00557E02" w:rsidP="00557E02">
      <w:pPr>
        <w:pStyle w:val="SntesisDescriptiva"/>
      </w:pPr>
    </w:p>
    <w:p w:rsidR="00557E02" w:rsidRDefault="00557E02" w:rsidP="00557E02">
      <w:pPr>
        <w:pStyle w:val="SntesisDescriptiva"/>
      </w:pPr>
      <w:r>
        <w:t>Se desestima el recurso. En primer lugar, la Sentencia rechaza que el Estado se extralimite al imponer a las Comunidades Autónomas cómo deben llevar a cabo su acción exterior. En aplicación de la doctrina sentada en la STC 165/1994, de 26 de mayo, un límite de la proyección exterior de las Comunidades Autónomas reside en que no puede incidir en la política exterior del Estado, que se atribuye exclusivamente al Gobierno. Por ello, aunque las Comunidades Autónomas pueden actuar en el plano internacional para desarrollar sus competencias, deben respetar las directrices, fines y objetivos fijados por el Estado, al que le corresponde una función de coordinación y dirección. En segundo lugar, el deber de las Comunidades Autónomas de informar sobre sus actuaciones de proyección exterior y  sobre el establecimiento de oficinas para su promoción exterior no es inconstitucional, toda vez que dicho deber está justificado por el principio de lealtad institucional y por las exigencias de coordinación en este ámbito. Además, que se requieran informes ministeriales para la apertura de dichas oficinas es una medida proporcionada, ya que su naturaleza no vinculante no impide la proyección exterior autonómica. En tercer lugar, se constata la constitucionalidad de que el Estado enfoque su acción exterior a las áreas o Estados que considere prioritarios: por un lado, la medida es coherente con el fin de coordinación de la política exterior y, por otro, no supone la sustitución de las Comunidades Autónomas en la realización de sus actuaciones exteriores. Finalmente, son constitucionales de los preceptos relativos a la planificación y estrategia de la acción exterior, ya que la competencia en política exterior entraña un necesario margen de decisión del Gobierno para coordinar las actuaciones en esta materia.</w:t>
      </w:r>
    </w:p>
    <w:p w:rsidR="00557E02" w:rsidRDefault="00557E02" w:rsidP="00557E02">
      <w:pPr>
        <w:pStyle w:val="SntesisDescriptiva"/>
      </w:pPr>
    </w:p>
    <w:p w:rsidR="00557E02" w:rsidRDefault="00557E02" w:rsidP="00557E02">
      <w:pPr>
        <w:pStyle w:val="SntesisDescriptivaConSeparacion"/>
      </w:pPr>
      <w:r>
        <w:t>La Sentencia cuenta con un Voto particular discrepante suscrito por dos Magistrados.</w:t>
      </w:r>
    </w:p>
    <w:bookmarkStart w:id="88" w:name="SENTENCIA_2016_86"/>
    <w:p w:rsidR="00557E02" w:rsidRDefault="00557E02" w:rsidP="00557E02">
      <w:pPr>
        <w:pStyle w:val="TextoNormalNegrita"/>
      </w:pPr>
      <w:r>
        <w:fldChar w:fldCharType="begin"/>
      </w:r>
      <w:r>
        <w:instrText xml:space="preserve"> HYPERLINK "http://hj.tribunalconstitucional.es/es/Resolucion/Show/24932" \o "Ver resolución" </w:instrText>
      </w:r>
      <w:r>
        <w:fldChar w:fldCharType="separate"/>
      </w:r>
      <w:r>
        <w:t>• Pleno. SENTENCIA 86/2016, de 28 de abril de 2016</w:t>
      </w:r>
      <w:r>
        <w:fldChar w:fldCharType="end"/>
      </w:r>
      <w:bookmarkEnd w:id="88"/>
    </w:p>
    <w:p w:rsidR="00557E02" w:rsidRDefault="00557E02" w:rsidP="00557E02">
      <w:pPr>
        <w:pStyle w:val="TextoNormalSinNegrita"/>
      </w:pPr>
      <w:r>
        <w:t xml:space="preserve"> </w:t>
      </w:r>
      <w:r>
        <w:t xml:space="preserve"> </w:t>
      </w:r>
      <w:r>
        <w:t xml:space="preserve"> </w:t>
      </w:r>
      <w:r>
        <w:t> Cuestión de inconstitucionalidad 2577-2015.</w:t>
      </w:r>
    </w:p>
    <w:p w:rsidR="00557E02" w:rsidRDefault="00557E02" w:rsidP="00557E02">
      <w:pPr>
        <w:pStyle w:val="TextoNormalCentradoCursiva"/>
      </w:pPr>
      <w:r>
        <w:lastRenderedPageBreak/>
        <w:t xml:space="preserve"> </w:t>
      </w:r>
      <w:r>
        <w:t xml:space="preserve"> </w:t>
      </w:r>
      <w:r>
        <w:t xml:space="preserve"> </w:t>
      </w:r>
      <w:r>
        <w:t> (BOE núm. 131, de 31 de mayo de 2016)</w:t>
      </w:r>
    </w:p>
    <w:p w:rsidR="00557E02" w:rsidRDefault="00557E02" w:rsidP="00557E02">
      <w:pPr>
        <w:pStyle w:val="TextoNormalCentrado"/>
      </w:pPr>
      <w:r>
        <w:t xml:space="preserve"> </w:t>
      </w:r>
      <w:r>
        <w:t xml:space="preserve"> </w:t>
      </w:r>
      <w:r>
        <w:t xml:space="preserve"> </w:t>
      </w:r>
      <w:r>
        <w:t> ECLI:ES:TC:2016:86</w:t>
      </w:r>
    </w:p>
    <w:p w:rsidR="00557E02" w:rsidRDefault="00557E02" w:rsidP="00557E02">
      <w:pPr>
        <w:pStyle w:val="TextoNormalCentrado"/>
      </w:pPr>
    </w:p>
    <w:p w:rsidR="00557E02" w:rsidRDefault="00557E02" w:rsidP="00557E02">
      <w:pPr>
        <w:pStyle w:val="SntesisDescriptiva"/>
      </w:pPr>
      <w:r w:rsidRPr="00557E02">
        <w:rPr>
          <w:rStyle w:val="SntesisDescriptivaTtulo"/>
        </w:rPr>
        <w:t xml:space="preserve">Síntesis Descriptiva: </w:t>
      </w:r>
      <w:r>
        <w:t>Planteada por la Sala de lo Contencioso-Administrativo del Tribunal Supremo en relación con la disposición transitoria novena de la Ley del Parlamento de Cataluña 7/2003, de 25 de abril, de protección de la salud, según la redacción dada por la disposición final primera de la Ley 8/2007, de 30 de julio, del Instituto Catalán de la Salud.</w:t>
      </w:r>
    </w:p>
    <w:p w:rsidR="00557E02" w:rsidRDefault="00557E02" w:rsidP="00557E02">
      <w:pPr>
        <w:pStyle w:val="SntesisDescriptiva"/>
      </w:pPr>
    </w:p>
    <w:p w:rsidR="00557E02" w:rsidRDefault="00557E02" w:rsidP="00557E02">
      <w:pPr>
        <w:pStyle w:val="SntesisAnaltica"/>
      </w:pPr>
      <w:r w:rsidRPr="00557E02">
        <w:rPr>
          <w:rStyle w:val="SntesisAnalticaTtulo"/>
        </w:rPr>
        <w:t xml:space="preserve">Síntesis Analítica: </w:t>
      </w:r>
      <w:r>
        <w:t>Derecho a la igualdad en el acceso a la función pública: nulidad de los preceptos legales que regulan un procedimiento de acceso a la función pública en el que se valoran especialmente los servicios prestados por los interinos del cuerpo de farmacéuticos titulares.</w:t>
      </w:r>
    </w:p>
    <w:p w:rsidR="00557E02" w:rsidRDefault="00557E02" w:rsidP="00557E02">
      <w:pPr>
        <w:pStyle w:val="SntesisAnaltica"/>
      </w:pPr>
    </w:p>
    <w:p w:rsidR="00557E02" w:rsidRDefault="00557E02" w:rsidP="00557E02">
      <w:pPr>
        <w:pStyle w:val="SntesisDescriptiva"/>
      </w:pPr>
      <w:r w:rsidRPr="00557E02">
        <w:rPr>
          <w:rStyle w:val="SntesisDescriptivaTtulo"/>
        </w:rPr>
        <w:t xml:space="preserve">Resumen: </w:t>
      </w:r>
      <w:r>
        <w:t>Se cuestiona la constitucionalidad de dos apartados de la disposición transitoria novena de la Ley de la Comunidad Autónoma de Cataluña 7/2003, de protección de la salud, según la redacción dada por la disposición final primera de la Ley 8/2007, del Instituto Catalán de Salud, que establecen una especial valoración de los servicios prestados para un determinado grupo de interinos del cuerpo de farmacéuticos titulares cuando sus méritos hayan de ser evaluados en un concurso-oposición.</w:t>
      </w:r>
    </w:p>
    <w:p w:rsidR="00557E02" w:rsidRDefault="00557E02" w:rsidP="00557E02">
      <w:pPr>
        <w:pStyle w:val="SntesisDescriptiva"/>
      </w:pPr>
    </w:p>
    <w:p w:rsidR="00557E02" w:rsidRDefault="00557E02" w:rsidP="00557E02">
      <w:pPr>
        <w:pStyle w:val="SntesisDescriptivaConSeparacion"/>
      </w:pPr>
      <w:r>
        <w:t>Se estima la cuestión. La Sentencia afirma que, si bien un proceso selectivo restringido o uno en el que se prime notablemente un determinado mérito con relación a otros es constitucionalmente legítimo, deberá existir una situación excepcional que lo justifique. En este caso la diferencia de trato establecida se basa en el lapso temporal en que el empleado público ostentó la condición de interino, definido por la vigencia de dos leyes (la Ley 4/1981 y la Ley 7/2003), lo que carece de justificación razonable. Asimismo, dicho periodo de tiempo es muy anterior a la fecha de celebración del proceso selectivo —convocado por resolución de abril de 2009—, por lo que no se aprecia razón que impida la provisión normal de plazas. Por ello, la Sentencia declara inconstitucionales y nulos los preceptos enjuiciados en cuanto a la previsión de la “especial valoración de los servicios prestados por los aspirantes”, ya que vulneran el derecho a acceder en condiciones de igualdad a la función pública.</w:t>
      </w:r>
    </w:p>
    <w:bookmarkStart w:id="89" w:name="SENTENCIA_2016_87"/>
    <w:p w:rsidR="00557E02" w:rsidRDefault="00557E02" w:rsidP="00557E02">
      <w:pPr>
        <w:pStyle w:val="TextoNormalNegrita"/>
      </w:pPr>
      <w:r>
        <w:fldChar w:fldCharType="begin"/>
      </w:r>
      <w:r>
        <w:instrText xml:space="preserve"> HYPERLINK "http://hj.tribunalconstitucional.es/es/Resolucion/Show/24939" \o "Ver resolución" </w:instrText>
      </w:r>
      <w:r>
        <w:fldChar w:fldCharType="separate"/>
      </w:r>
      <w:r>
        <w:t>• Pleno. SENTENCIA 87/2016, de 28 de abril de 2016</w:t>
      </w:r>
      <w:r>
        <w:fldChar w:fldCharType="end"/>
      </w:r>
      <w:bookmarkEnd w:id="89"/>
    </w:p>
    <w:p w:rsidR="00557E02" w:rsidRDefault="00557E02" w:rsidP="00557E02">
      <w:pPr>
        <w:pStyle w:val="TextoNormalSinNegrita"/>
      </w:pPr>
      <w:r>
        <w:t xml:space="preserve"> </w:t>
      </w:r>
      <w:r>
        <w:t xml:space="preserve"> </w:t>
      </w:r>
      <w:r>
        <w:t xml:space="preserve"> </w:t>
      </w:r>
      <w:r>
        <w:t> Conflicto positivo de competencia 3269-2015.</w:t>
      </w:r>
    </w:p>
    <w:p w:rsidR="00557E02" w:rsidRDefault="00557E02" w:rsidP="00557E02">
      <w:pPr>
        <w:pStyle w:val="TextoNormalCentradoCursiva"/>
      </w:pPr>
      <w:r>
        <w:t xml:space="preserve"> </w:t>
      </w:r>
      <w:r>
        <w:t xml:space="preserve"> </w:t>
      </w:r>
      <w:r>
        <w:t xml:space="preserve"> </w:t>
      </w:r>
      <w:r>
        <w:t> (BOE núm. 131, de 31 de mayo de 2016)</w:t>
      </w:r>
    </w:p>
    <w:p w:rsidR="00557E02" w:rsidRDefault="00557E02" w:rsidP="00557E02">
      <w:pPr>
        <w:pStyle w:val="TextoNormalCentrado"/>
      </w:pPr>
      <w:r>
        <w:t xml:space="preserve"> </w:t>
      </w:r>
      <w:r>
        <w:t xml:space="preserve"> </w:t>
      </w:r>
      <w:r>
        <w:t xml:space="preserve"> </w:t>
      </w:r>
      <w:r>
        <w:t> ECLI:ES:TC:2016:87</w:t>
      </w:r>
    </w:p>
    <w:p w:rsidR="00557E02" w:rsidRDefault="00557E02" w:rsidP="00557E02">
      <w:pPr>
        <w:pStyle w:val="TextoNormalCentrado"/>
      </w:pPr>
    </w:p>
    <w:p w:rsidR="00557E02" w:rsidRDefault="00557E02" w:rsidP="00557E02">
      <w:pPr>
        <w:pStyle w:val="SntesisDescriptiva"/>
      </w:pPr>
      <w:r w:rsidRPr="00557E02">
        <w:rPr>
          <w:rStyle w:val="SntesisDescriptivaTtulo"/>
        </w:rPr>
        <w:t xml:space="preserve">Síntesis Descriptiva: </w:t>
      </w:r>
      <w:r>
        <w:t xml:space="preserve">Planteado por el Consejo de Gobierno de la Generalitat de Cataluña respecto de diversos preceptos de la Orden HAP/196/2015, de 21 de enero, por la que se aprueban las bases reguladoras de las subvenciones que tengan por finalidad la ejecución de obras de reparación o restitución de: infraestructuras, </w:t>
      </w:r>
      <w:r>
        <w:lastRenderedPageBreak/>
        <w:t>equipamientos e instalaciones y servicios de titularidad municipal y de las mancomunidades, consecuencia de catástrofes naturales, así como redes viarias de las diputaciones provinciales, cabildos, consejos insulares y Comunidades Autónomas uniprovinciales.</w:t>
      </w:r>
    </w:p>
    <w:p w:rsidR="00557E02" w:rsidRDefault="00557E02" w:rsidP="00557E02">
      <w:pPr>
        <w:pStyle w:val="SntesisDescriptiva"/>
      </w:pPr>
    </w:p>
    <w:p w:rsidR="00557E02" w:rsidRDefault="00557E02" w:rsidP="00557E02">
      <w:pPr>
        <w:pStyle w:val="SntesisAnaltica"/>
      </w:pPr>
      <w:r w:rsidRPr="00557E02">
        <w:rPr>
          <w:rStyle w:val="SntesisAnalticaTtulo"/>
        </w:rPr>
        <w:t xml:space="preserve">Síntesis Analítica: </w:t>
      </w:r>
      <w:r>
        <w:t>Competencias sobre seguridad pública y protección civil: nulidad de los preceptos reglamentarios que atribuyen al Estado el ejercicio de potestades ejecutivas (STC 13/1992). Voto particular.</w:t>
      </w:r>
    </w:p>
    <w:p w:rsidR="00557E02" w:rsidRDefault="00557E02" w:rsidP="00557E02">
      <w:pPr>
        <w:pStyle w:val="SntesisAnaltica"/>
      </w:pPr>
    </w:p>
    <w:p w:rsidR="00557E02" w:rsidRDefault="00557E02" w:rsidP="00557E02">
      <w:pPr>
        <w:pStyle w:val="SntesisDescriptiva"/>
      </w:pPr>
      <w:r w:rsidRPr="00557E02">
        <w:rPr>
          <w:rStyle w:val="SntesisDescriptivaTtulo"/>
        </w:rPr>
        <w:t xml:space="preserve">Resumen: </w:t>
      </w:r>
      <w:r>
        <w:t>Se examina el conflicto planteado por la Generalitat de Cataluña contra diversos preceptos de una orden ministerial que aprueba las bases reguladoras de subvenciones que se otorgan a entidades locales en caso de catástrofes naturales. Los preceptos impugnados se refieren al procedimiento de concesión de dichas subvenciones, determinando los beneficiarios, un régimen de concesión directa, la documentación a aportar, la adjudicación y los plazos.</w:t>
      </w:r>
    </w:p>
    <w:p w:rsidR="00557E02" w:rsidRDefault="00557E02" w:rsidP="00557E02">
      <w:pPr>
        <w:pStyle w:val="SntesisDescriptiva"/>
      </w:pPr>
    </w:p>
    <w:p w:rsidR="00557E02" w:rsidRDefault="00557E02" w:rsidP="00557E02">
      <w:pPr>
        <w:pStyle w:val="SntesisDescriptiva"/>
      </w:pPr>
      <w:r>
        <w:t>Se estima parcialmente el conflicto. La Sentencia declara que las subvenciones previstas en la orden no encuentran acomodo en la competencia estatal sobre seguridad pública, pues están destinadas a financiar actuaciones que tienen lugar tras la fase inicial de emergencia. De ello se infiere la aplicación de la doctrina contenida en la STC 13/1992, de 6 de febrero, acerca del ejercicio del poder de gasto del Estado cuando carece de un título competencial específico. En concreto, como la Comunidad Autónoma catalana ostenta una competencia exclusiva sobre la protección civil no vinculada a la seguridad pública, no es posible una gestión centralizada. Así pues, se reputan inconstitucionales los preceptos relativos a la presentación de solicitudes y documentación complementaria; a la comprobación de solicitudes y documentación por un órgano del Estado; a la adjudicación de las obras; y a la justificación y ampliación de los plazos. Todos ellos conculcan las competencias autonómicas.</w:t>
      </w:r>
    </w:p>
    <w:p w:rsidR="00557E02" w:rsidRDefault="00557E02" w:rsidP="00557E02">
      <w:pPr>
        <w:pStyle w:val="SntesisDescriptiva"/>
      </w:pPr>
    </w:p>
    <w:p w:rsidR="00557E02" w:rsidRDefault="00557E02" w:rsidP="00557E02">
      <w:pPr>
        <w:pStyle w:val="SntesisDescriptivaConSeparacion"/>
      </w:pPr>
      <w:r>
        <w:t>La Sentencia cuenta con un Voto particular parcialmente discrepante.</w:t>
      </w:r>
    </w:p>
    <w:bookmarkStart w:id="90" w:name="SENTENCIA_2016_88"/>
    <w:p w:rsidR="00557E02" w:rsidRDefault="00557E02" w:rsidP="00557E02">
      <w:pPr>
        <w:pStyle w:val="TextoNormalNegrita"/>
      </w:pPr>
      <w:r>
        <w:fldChar w:fldCharType="begin"/>
      </w:r>
      <w:r>
        <w:instrText xml:space="preserve"> HYPERLINK "http://hj.tribunalconstitucional.es/es/Resolucion/Show/24937" \o "Ver resolución" </w:instrText>
      </w:r>
      <w:r>
        <w:fldChar w:fldCharType="separate"/>
      </w:r>
      <w:r>
        <w:t>• Pleno. SENTENCIA 88/2016, de 28 de abril de 2016</w:t>
      </w:r>
      <w:r>
        <w:fldChar w:fldCharType="end"/>
      </w:r>
      <w:bookmarkEnd w:id="90"/>
    </w:p>
    <w:p w:rsidR="00557E02" w:rsidRDefault="00557E02" w:rsidP="00557E02">
      <w:pPr>
        <w:pStyle w:val="TextoNormalSinNegrita"/>
      </w:pPr>
      <w:r>
        <w:t xml:space="preserve"> </w:t>
      </w:r>
      <w:r>
        <w:t xml:space="preserve"> </w:t>
      </w:r>
      <w:r>
        <w:t xml:space="preserve"> </w:t>
      </w:r>
      <w:r>
        <w:t> Recurso de inconstitucionalidad 3492-2015.</w:t>
      </w:r>
    </w:p>
    <w:p w:rsidR="00557E02" w:rsidRDefault="00557E02" w:rsidP="00557E02">
      <w:pPr>
        <w:pStyle w:val="TextoNormalCentradoCursiva"/>
      </w:pPr>
      <w:r>
        <w:t xml:space="preserve"> </w:t>
      </w:r>
      <w:r>
        <w:t xml:space="preserve"> </w:t>
      </w:r>
      <w:r>
        <w:t xml:space="preserve"> </w:t>
      </w:r>
      <w:r>
        <w:t> (BOE núm. 131, de 31 de mayo de 2016)</w:t>
      </w:r>
    </w:p>
    <w:p w:rsidR="00557E02" w:rsidRDefault="00557E02" w:rsidP="00557E02">
      <w:pPr>
        <w:pStyle w:val="TextoNormalCentrado"/>
      </w:pPr>
      <w:r>
        <w:t xml:space="preserve"> </w:t>
      </w:r>
      <w:r>
        <w:t xml:space="preserve"> </w:t>
      </w:r>
      <w:r>
        <w:t xml:space="preserve"> </w:t>
      </w:r>
      <w:r>
        <w:t> ECLI:ES:TC:2016:88</w:t>
      </w:r>
    </w:p>
    <w:p w:rsidR="00557E02" w:rsidRDefault="00557E02" w:rsidP="00557E02">
      <w:pPr>
        <w:pStyle w:val="TextoNormalCentrado"/>
      </w:pPr>
    </w:p>
    <w:p w:rsidR="00557E02" w:rsidRDefault="00557E02" w:rsidP="00557E02">
      <w:pPr>
        <w:pStyle w:val="SntesisDescriptiva"/>
      </w:pPr>
      <w:r w:rsidRPr="00557E02">
        <w:rPr>
          <w:rStyle w:val="SntesisDescriptivaTtulo"/>
        </w:rPr>
        <w:t xml:space="preserve">Síntesis Descriptiva: </w:t>
      </w:r>
      <w:r>
        <w:t>Interpuesto por el Presidente del Gobierno respecto del artículo 34 de la Ley del Parlamento de Cataluña 2/2015, de 11 de marzo, de presupuestos de la Generalitat de Cataluña para 2015.</w:t>
      </w:r>
    </w:p>
    <w:p w:rsidR="00557E02" w:rsidRDefault="00557E02" w:rsidP="00557E02">
      <w:pPr>
        <w:pStyle w:val="SntesisDescriptiva"/>
      </w:pPr>
    </w:p>
    <w:p w:rsidR="00557E02" w:rsidRDefault="00557E02" w:rsidP="00557E02">
      <w:pPr>
        <w:pStyle w:val="SntesisAnaltica"/>
      </w:pPr>
      <w:r w:rsidRPr="00557E02">
        <w:rPr>
          <w:rStyle w:val="SntesisAnalticaTtulo"/>
        </w:rPr>
        <w:t xml:space="preserve">Síntesis Analítica: </w:t>
      </w:r>
      <w:r>
        <w:t>Competencias sobre ordenación general de la economía y función pública: nulidad del precepto legal autonómico que introduce excepciones a la regulación básica sobre limitaciones a los incrementos de gastos de personal.</w:t>
      </w:r>
    </w:p>
    <w:p w:rsidR="00557E02" w:rsidRDefault="00557E02" w:rsidP="00557E02">
      <w:pPr>
        <w:pStyle w:val="SntesisAnaltica"/>
      </w:pPr>
    </w:p>
    <w:p w:rsidR="00557E02" w:rsidRDefault="00557E02" w:rsidP="00557E02">
      <w:pPr>
        <w:pStyle w:val="SntesisDescriptiva"/>
      </w:pPr>
      <w:r w:rsidRPr="00557E02">
        <w:rPr>
          <w:rStyle w:val="SntesisDescriptivaTtulo"/>
        </w:rPr>
        <w:lastRenderedPageBreak/>
        <w:t xml:space="preserve">Resumen: </w:t>
      </w:r>
      <w:r>
        <w:t>Se enjuicia la constitucionalidad de un precepto de la Ley 2/2015, de 11 de marzo, de presupuestos de la Generalitat de Cataluña. En él se establece una excepción, consistente en recibir la previa autorización del Gobierno para la puesta en funcionamiento de nuevos servicios públicos, a la regla general de no tomar medidas que conlleven un incremento de gasto de personal durante el año 2015.</w:t>
      </w:r>
    </w:p>
    <w:p w:rsidR="00557E02" w:rsidRDefault="00557E02" w:rsidP="00557E02">
      <w:pPr>
        <w:pStyle w:val="SntesisDescriptiva"/>
      </w:pPr>
    </w:p>
    <w:p w:rsidR="00557E02" w:rsidRDefault="00557E02" w:rsidP="00557E02">
      <w:pPr>
        <w:pStyle w:val="SntesisDescriptivaConSeparacion"/>
      </w:pPr>
      <w:r>
        <w:t>Se estima el recurso y se declara la nulidad del precepto por incurrir en inconstitucionalidad mediata. La Sentencia concluye que la creación de nuevos servicios públicos no está comprendida entre las excepciones contempladas por la regulación estatal básica, contenida en la Ley de Presupuestos generales del Estado para el año 2015, que prohíbe el incremento global de la masa retributiva para el personal al servicio de las Administraciones públicas en ese ejercicio.</w:t>
      </w:r>
    </w:p>
    <w:bookmarkStart w:id="91" w:name="SENTENCIA_2016_89"/>
    <w:p w:rsidR="00557E02" w:rsidRDefault="00557E02" w:rsidP="00557E02">
      <w:pPr>
        <w:pStyle w:val="TextoNormalNegrita"/>
      </w:pPr>
      <w:r>
        <w:fldChar w:fldCharType="begin"/>
      </w:r>
      <w:r>
        <w:instrText xml:space="preserve"> HYPERLINK "http://hj.tribunalconstitucional.es/es/Resolucion/Show/24940" \o "Ver resolución" </w:instrText>
      </w:r>
      <w:r>
        <w:fldChar w:fldCharType="separate"/>
      </w:r>
      <w:r>
        <w:t>• Sala Segunda. SENTENCIA 89/2016, de 9 de mayo de 2016</w:t>
      </w:r>
      <w:r>
        <w:fldChar w:fldCharType="end"/>
      </w:r>
      <w:bookmarkEnd w:id="91"/>
    </w:p>
    <w:p w:rsidR="00557E02" w:rsidRDefault="00557E02" w:rsidP="00557E02">
      <w:pPr>
        <w:pStyle w:val="TextoNormalSinNegrita"/>
      </w:pPr>
      <w:r>
        <w:t xml:space="preserve"> </w:t>
      </w:r>
      <w:r>
        <w:t xml:space="preserve"> </w:t>
      </w:r>
      <w:r>
        <w:t xml:space="preserve"> </w:t>
      </w:r>
      <w:r>
        <w:t> Recurso de amparo 2379-2011.</w:t>
      </w:r>
    </w:p>
    <w:p w:rsidR="00557E02" w:rsidRDefault="00557E02" w:rsidP="00557E02">
      <w:pPr>
        <w:pStyle w:val="TextoNormalCentradoCursiva"/>
      </w:pPr>
      <w:r>
        <w:t xml:space="preserve"> </w:t>
      </w:r>
      <w:r>
        <w:t xml:space="preserve"> </w:t>
      </w:r>
      <w:r>
        <w:t xml:space="preserve"> </w:t>
      </w:r>
      <w:r>
        <w:t> (BOE núm. 147, de 18 de junio de 2016)</w:t>
      </w:r>
    </w:p>
    <w:p w:rsidR="00557E02" w:rsidRDefault="00557E02" w:rsidP="00557E02">
      <w:pPr>
        <w:pStyle w:val="TextoNormalCentrado"/>
      </w:pPr>
      <w:r>
        <w:t xml:space="preserve"> </w:t>
      </w:r>
      <w:r>
        <w:t xml:space="preserve"> </w:t>
      </w:r>
      <w:r>
        <w:t xml:space="preserve"> </w:t>
      </w:r>
      <w:r>
        <w:t> ECLI:ES:TC:2016:89</w:t>
      </w:r>
    </w:p>
    <w:p w:rsidR="00557E02" w:rsidRDefault="00557E02" w:rsidP="00557E02">
      <w:pPr>
        <w:pStyle w:val="TextoNormalCentrado"/>
      </w:pPr>
    </w:p>
    <w:p w:rsidR="00557E02" w:rsidRDefault="00557E02" w:rsidP="00557E02">
      <w:pPr>
        <w:pStyle w:val="SntesisDescriptiva"/>
      </w:pPr>
      <w:r w:rsidRPr="00557E02">
        <w:rPr>
          <w:rStyle w:val="SntesisDescriptivaTtulo"/>
        </w:rPr>
        <w:t xml:space="preserve">Síntesis Descriptiva: </w:t>
      </w:r>
      <w:r>
        <w:t>Promovido por don Stepan Neyko respecto de los decretos dictados por la Secretaría Judicial de un Juzgado de lo Contencioso-Administrativo de Madrid, convocando a las partes para la celebración de vista en proceso sobre orden de expulsión del territorio nacional.</w:t>
      </w:r>
    </w:p>
    <w:p w:rsidR="00557E02" w:rsidRDefault="00557E02" w:rsidP="00557E02">
      <w:pPr>
        <w:pStyle w:val="SntesisDescriptiva"/>
      </w:pPr>
    </w:p>
    <w:p w:rsidR="00557E02" w:rsidRDefault="00557E02" w:rsidP="00557E02">
      <w:pPr>
        <w:pStyle w:val="SntesisAnaltica"/>
      </w:pPr>
      <w:r w:rsidRPr="00557E02">
        <w:rPr>
          <w:rStyle w:val="SntesisAnalticaTtulo"/>
        </w:rPr>
        <w:t xml:space="preserve">Síntesis Analítica: </w:t>
      </w:r>
      <w:r>
        <w:t>Vulneración del derecho a un proceso sin dilaciones indebidas: demora superior a un año en la celebración de la vista del juicio en un procedimiento abreviado contencioso-administrativo (STC 63/2016).</w:t>
      </w:r>
    </w:p>
    <w:p w:rsidR="00557E02" w:rsidRDefault="00557E02" w:rsidP="00557E02">
      <w:pPr>
        <w:pStyle w:val="SntesisAnaltica"/>
      </w:pPr>
    </w:p>
    <w:p w:rsidR="00557E02" w:rsidRDefault="00557E02" w:rsidP="00557E02">
      <w:pPr>
        <w:pStyle w:val="SntesisDescriptiva"/>
      </w:pPr>
      <w:r w:rsidRPr="00557E02">
        <w:rPr>
          <w:rStyle w:val="SntesisDescriptivaTtulo"/>
        </w:rPr>
        <w:t xml:space="preserve">Resumen: </w:t>
      </w:r>
      <w:r>
        <w:t>La Sentencia otorga el amparo por vulneración del derecho a un proceso sin dilaciones indebidas. De conformidad con la doctrina sentada en la STC 63/2016, de 11 de abril, se declara que la demora superior a un año en la celebración de la vista del juicio de extranjería no es razonable ni está justificada a la luz de la complejidad del litigio, del interés del demandante y de su conducta procesal. Asimismo, se afirma que el hecho de que el retraso se deba a motivos estructurales y a la carga de trabajo del órgano judicial no justifica la referida dilación.</w:t>
      </w:r>
    </w:p>
    <w:p w:rsidR="00557E02" w:rsidRDefault="00557E02" w:rsidP="00557E02">
      <w:pPr>
        <w:pStyle w:val="SntesisDescriptiva"/>
      </w:pPr>
    </w:p>
    <w:p w:rsidR="00557E02" w:rsidRDefault="00557E02" w:rsidP="00557E02">
      <w:pPr>
        <w:pStyle w:val="SntesisDescriptivaConSeparacion"/>
      </w:pPr>
      <w:r>
        <w:t>La especial transcendencia constitucional del recurso de amparo reside, por una parte, en que la doctrina constitucional sobre el derecho a un proceso sin dilaciones indebidas en asuntos de extranjería podría estar siendo incumplida de manera general y reiterada por la jurisdicción ordinaria y, por otra, en la oportunidad de pronunciarse sobre el problema derivado de la exclusión de la intervención judicial respecto a las decisiones de los secretarios judiciales.</w:t>
      </w:r>
    </w:p>
    <w:bookmarkStart w:id="92" w:name="SENTENCIA_2016_90"/>
    <w:p w:rsidR="00557E02" w:rsidRDefault="00557E02" w:rsidP="00557E02">
      <w:pPr>
        <w:pStyle w:val="TextoNormalNegrita"/>
      </w:pPr>
      <w:r>
        <w:lastRenderedPageBreak/>
        <w:fldChar w:fldCharType="begin"/>
      </w:r>
      <w:r>
        <w:instrText xml:space="preserve"> HYPERLINK "http://hj.tribunalconstitucional.es/es/Resolucion/Show/24949" \o "Ver resolución" </w:instrText>
      </w:r>
      <w:r>
        <w:fldChar w:fldCharType="separate"/>
      </w:r>
      <w:r>
        <w:t>• Sala Segunda. SENTENCIA 90/2016, de 9 de mayo de 2016</w:t>
      </w:r>
      <w:r>
        <w:fldChar w:fldCharType="end"/>
      </w:r>
      <w:bookmarkEnd w:id="92"/>
    </w:p>
    <w:p w:rsidR="00557E02" w:rsidRDefault="00557E02" w:rsidP="00557E02">
      <w:pPr>
        <w:pStyle w:val="TextoNormalSinNegrita"/>
      </w:pPr>
      <w:r>
        <w:t xml:space="preserve"> </w:t>
      </w:r>
      <w:r>
        <w:t xml:space="preserve"> </w:t>
      </w:r>
      <w:r>
        <w:t xml:space="preserve"> </w:t>
      </w:r>
      <w:r>
        <w:t> Cuestión de inconstitucionalidad 3488-2013.</w:t>
      </w:r>
    </w:p>
    <w:p w:rsidR="00557E02" w:rsidRDefault="00557E02" w:rsidP="00557E02">
      <w:pPr>
        <w:pStyle w:val="TextoNormalCentradoCursiva"/>
      </w:pPr>
      <w:r>
        <w:t xml:space="preserve"> </w:t>
      </w:r>
      <w:r>
        <w:t xml:space="preserve"> </w:t>
      </w:r>
      <w:r>
        <w:t xml:space="preserve"> </w:t>
      </w:r>
      <w:r>
        <w:t> (BOE núm. 147, de 18 de junio de 2016)</w:t>
      </w:r>
    </w:p>
    <w:p w:rsidR="00557E02" w:rsidRDefault="00557E02" w:rsidP="00557E02">
      <w:pPr>
        <w:pStyle w:val="TextoNormalCentrado"/>
      </w:pPr>
      <w:r>
        <w:t xml:space="preserve"> </w:t>
      </w:r>
      <w:r>
        <w:t xml:space="preserve"> </w:t>
      </w:r>
      <w:r>
        <w:t xml:space="preserve"> </w:t>
      </w:r>
      <w:r>
        <w:t> ECLI:ES:TC:2016:90</w:t>
      </w:r>
    </w:p>
    <w:p w:rsidR="00557E02" w:rsidRDefault="00557E02" w:rsidP="00557E02">
      <w:pPr>
        <w:pStyle w:val="TextoNormalCentrado"/>
      </w:pPr>
    </w:p>
    <w:p w:rsidR="00557E02" w:rsidRDefault="00557E02" w:rsidP="00557E02">
      <w:pPr>
        <w:pStyle w:val="SntesisDescriptiva"/>
      </w:pPr>
      <w:r w:rsidRPr="00557E02">
        <w:rPr>
          <w:rStyle w:val="SntesisDescriptivaTtulo"/>
        </w:rPr>
        <w:t xml:space="preserve">Síntesis Descriptiva: </w:t>
      </w:r>
      <w:r>
        <w:t>Planteada por la Sala de lo Social de la Audiencia Nacional, en relación con el artículo 2 del Real Decreto-ley 20/2012, de 13 de julio, de medidas para garantizar la estabilidad presupuestaria y de fomento de la competitividad.</w:t>
      </w:r>
    </w:p>
    <w:p w:rsidR="00557E02" w:rsidRDefault="00557E02" w:rsidP="00557E02">
      <w:pPr>
        <w:pStyle w:val="SntesisDescriptiva"/>
      </w:pPr>
    </w:p>
    <w:p w:rsidR="00557E02" w:rsidRDefault="00557E02" w:rsidP="00557E02">
      <w:pPr>
        <w:pStyle w:val="SntesisAnaltica"/>
      </w:pPr>
      <w:r w:rsidRPr="00557E02">
        <w:rPr>
          <w:rStyle w:val="SntesisAnalticaTtulo"/>
        </w:rPr>
        <w:t xml:space="preserve">Síntesis Analítica: </w:t>
      </w:r>
      <w:r>
        <w:t>Principio de irretroactividad de las normas restrictivas de derechos individuales: extinción, por pérdida de objeto, de la cuestión de inconstitucionalidad (STC 83/2015).</w:t>
      </w:r>
    </w:p>
    <w:p w:rsidR="00557E02" w:rsidRDefault="00557E02" w:rsidP="00557E02">
      <w:pPr>
        <w:pStyle w:val="SntesisAnaltica"/>
      </w:pPr>
    </w:p>
    <w:p w:rsidR="00557E02" w:rsidRDefault="00557E02" w:rsidP="00557E02">
      <w:pPr>
        <w:pStyle w:val="SntesisDescriptivaConSeparacion"/>
      </w:pPr>
      <w:r w:rsidRPr="00557E02">
        <w:rPr>
          <w:rStyle w:val="SntesisDescriptivaTtulo"/>
        </w:rPr>
        <w:t xml:space="preserve">Resumen: </w:t>
      </w:r>
      <w:r>
        <w:t>La Sentencia declara la desaparición sobrevenida del objeto de la cuestión de inconstitucionalidad en la que se planteaba la recuperación de la paga extraordinaria de diciembre de 2012 para todo el personal del sector público, suprimida por el Real Decreto-ley 20/2012. De conformidad con la STC 83/2015, de 30 de abril, se señala que los trabajadores afectados, personal laboral de la empresa pública Chronoexpress, S.A., vieron satisfecha extraprocesalmente su pretensión toda vez que recuperaron la parte proporcional de la paga extraordinaria reclamada, en virtud de la Ley de presupuestos generales del Estado para 2015 y las resoluciones administrativas, por las que se hace efectivo aquel mandato legal de abono de la paga extraordinaria.</w:t>
      </w:r>
    </w:p>
    <w:bookmarkStart w:id="93" w:name="SENTENCIA_2016_91"/>
    <w:p w:rsidR="00557E02" w:rsidRDefault="00557E02" w:rsidP="00557E02">
      <w:pPr>
        <w:pStyle w:val="TextoNormalNegrita"/>
      </w:pPr>
      <w:r>
        <w:fldChar w:fldCharType="begin"/>
      </w:r>
      <w:r>
        <w:instrText xml:space="preserve"> HYPERLINK "http://hj.tribunalconstitucional.es/es/Resolucion/Show/24948" \o "Ver resolución" </w:instrText>
      </w:r>
      <w:r>
        <w:fldChar w:fldCharType="separate"/>
      </w:r>
      <w:r>
        <w:t>• Sala Primera. SENTENCIA 91/2016, de 9 de mayo de 2016</w:t>
      </w:r>
      <w:r>
        <w:fldChar w:fldCharType="end"/>
      </w:r>
      <w:bookmarkEnd w:id="93"/>
    </w:p>
    <w:p w:rsidR="00557E02" w:rsidRDefault="00557E02" w:rsidP="00557E02">
      <w:pPr>
        <w:pStyle w:val="TextoNormalSinNegrita"/>
      </w:pPr>
      <w:r>
        <w:t xml:space="preserve"> </w:t>
      </w:r>
      <w:r>
        <w:t xml:space="preserve"> </w:t>
      </w:r>
      <w:r>
        <w:t xml:space="preserve"> </w:t>
      </w:r>
      <w:r>
        <w:t> Recurso de amparo 2772-2014.</w:t>
      </w:r>
    </w:p>
    <w:p w:rsidR="00557E02" w:rsidRDefault="00557E02" w:rsidP="00557E02">
      <w:pPr>
        <w:pStyle w:val="TextoNormalCentradoCursiva"/>
      </w:pPr>
      <w:r>
        <w:t xml:space="preserve"> </w:t>
      </w:r>
      <w:r>
        <w:t xml:space="preserve"> </w:t>
      </w:r>
      <w:r>
        <w:t xml:space="preserve"> </w:t>
      </w:r>
      <w:r>
        <w:t> (BOE núm. 147, de 18 de junio de 2016)</w:t>
      </w:r>
    </w:p>
    <w:p w:rsidR="00557E02" w:rsidRDefault="00557E02" w:rsidP="00557E02">
      <w:pPr>
        <w:pStyle w:val="TextoNormalCentrado"/>
      </w:pPr>
      <w:r>
        <w:t xml:space="preserve"> </w:t>
      </w:r>
      <w:r>
        <w:t xml:space="preserve"> </w:t>
      </w:r>
      <w:r>
        <w:t xml:space="preserve"> </w:t>
      </w:r>
      <w:r>
        <w:t> ECLI:ES:TC:2016:91</w:t>
      </w:r>
    </w:p>
    <w:p w:rsidR="00557E02" w:rsidRDefault="00557E02" w:rsidP="00557E02">
      <w:pPr>
        <w:pStyle w:val="TextoNormalCentrado"/>
      </w:pPr>
    </w:p>
    <w:p w:rsidR="00557E02" w:rsidRDefault="00557E02" w:rsidP="00557E02">
      <w:pPr>
        <w:pStyle w:val="SntesisDescriptiva"/>
      </w:pPr>
      <w:r w:rsidRPr="00557E02">
        <w:rPr>
          <w:rStyle w:val="SntesisDescriptivaTtulo"/>
        </w:rPr>
        <w:t xml:space="preserve">Síntesis Descriptiva: </w:t>
      </w:r>
      <w:r>
        <w:t>Promovido por Iberdrola, S.A., respecto de las resoluciones de las Salas de lo Contencioso-Administrativo de la Audiencia Nacional y del Tribunal Supremo, que inadmitieron su impugnación de la liquidación provisional de las actividades reguladas del sector eléctrico del ejercicio 2011.</w:t>
      </w:r>
    </w:p>
    <w:p w:rsidR="00557E02" w:rsidRDefault="00557E02" w:rsidP="00557E02">
      <w:pPr>
        <w:pStyle w:val="SntesisDescriptiva"/>
      </w:pPr>
    </w:p>
    <w:p w:rsidR="00557E02" w:rsidRDefault="00557E02" w:rsidP="00557E02">
      <w:pPr>
        <w:pStyle w:val="SntesisAnaltica"/>
      </w:pPr>
      <w:r w:rsidRPr="00557E02">
        <w:rPr>
          <w:rStyle w:val="SntesisAnalticaTtulo"/>
        </w:rPr>
        <w:t xml:space="preserve">Síntesis Analítica: </w:t>
      </w:r>
      <w:r>
        <w:t>Supuesta vulneración del derecho a la tutela judicial efectiva (acceso a la justicia): inadmisión de recurso contencioso-administrativo ordinario frente a un acto que no puso fin a la vía administrativa.</w:t>
      </w:r>
    </w:p>
    <w:p w:rsidR="00557E02" w:rsidRDefault="00557E02" w:rsidP="00557E02">
      <w:pPr>
        <w:pStyle w:val="SntesisAnaltica"/>
      </w:pPr>
    </w:p>
    <w:p w:rsidR="00557E02" w:rsidRDefault="00557E02" w:rsidP="00557E02">
      <w:pPr>
        <w:pStyle w:val="SntesisDescriptiva"/>
      </w:pPr>
      <w:r w:rsidRPr="00557E02">
        <w:rPr>
          <w:rStyle w:val="SntesisDescriptivaTtulo"/>
        </w:rPr>
        <w:t xml:space="preserve">Resumen: </w:t>
      </w:r>
      <w:r>
        <w:t xml:space="preserve">Una compañía eléctrica recurrió una resolución de la Comisión Nacional de la Energía, en la que se aprobó una liquidación provisional de las obligaciones tributarias correspondientes a las actividades reguladas del sector eléctrico. </w:t>
      </w:r>
      <w:r>
        <w:lastRenderedPageBreak/>
        <w:t>Dicho recurso fue inadmitido por la Audiencia Nacional, al entender que esa liquidación provisional no era susceptible de impugnación en vía contencioso-administrativa.</w:t>
      </w:r>
    </w:p>
    <w:p w:rsidR="00557E02" w:rsidRDefault="00557E02" w:rsidP="00557E02">
      <w:pPr>
        <w:pStyle w:val="SntesisDescriptiva"/>
      </w:pPr>
    </w:p>
    <w:p w:rsidR="00557E02" w:rsidRDefault="00557E02" w:rsidP="00557E02">
      <w:pPr>
        <w:pStyle w:val="SntesisDescriptiva"/>
      </w:pPr>
      <w:r>
        <w:t>Se deniega el amparo. La Sentencia concluye que no se ha vulnerado el derecho a la tutela judicial efectiva en su vertiente de derecho de acceso a la jurisdicción, ya que las resoluciones impugnadas se ajustan al canon constitucional exigible para decidir la inadmisión. De un lado, el razonamiento judicial estaba suficientemente motivado y no resultaba arbitrario o irrazonable, pues no partía de premisas inexistentes o extravagantes ni incurría en quiebras lógicas. De otro lado, tampoco se realizó una interpretación excesivamente rigorista ni desproporcionada, puesto que no se ocasionó a la mercantil recurrente un perjuicio económico grave o de difícil reparación.</w:t>
      </w:r>
    </w:p>
    <w:p w:rsidR="00557E02" w:rsidRDefault="00557E02" w:rsidP="00557E02">
      <w:pPr>
        <w:pStyle w:val="SntesisDescriptiva"/>
      </w:pPr>
    </w:p>
    <w:p w:rsidR="00557E02" w:rsidRDefault="00557E02" w:rsidP="00557E02">
      <w:pPr>
        <w:pStyle w:val="SntesisDescriptivaConSeparacion"/>
      </w:pPr>
      <w:r>
        <w:t>La especial trascendencia constitucional reside en que el asunto tratado trasciende del caso concreto y plantea una cuestión jurídica de relevante y general repercusión social o económica.</w:t>
      </w:r>
    </w:p>
    <w:bookmarkStart w:id="94" w:name="SENTENCIA_2016_92"/>
    <w:p w:rsidR="00557E02" w:rsidRDefault="00557E02" w:rsidP="00557E02">
      <w:pPr>
        <w:pStyle w:val="TextoNormalNegrita"/>
      </w:pPr>
      <w:r>
        <w:fldChar w:fldCharType="begin"/>
      </w:r>
      <w:r>
        <w:instrText xml:space="preserve"> HYPERLINK "http://hj.tribunalconstitucional.es/es/Resolucion/Show/24952" \o "Ver resolución" </w:instrText>
      </w:r>
      <w:r>
        <w:fldChar w:fldCharType="separate"/>
      </w:r>
      <w:r>
        <w:t>• Sala Primera. SENTENCIA 92/2016, de 9 de mayo de 2016</w:t>
      </w:r>
      <w:r>
        <w:fldChar w:fldCharType="end"/>
      </w:r>
      <w:bookmarkEnd w:id="94"/>
    </w:p>
    <w:p w:rsidR="00557E02" w:rsidRDefault="00557E02" w:rsidP="00557E02">
      <w:pPr>
        <w:pStyle w:val="TextoNormalSinNegrita"/>
      </w:pPr>
      <w:r>
        <w:t xml:space="preserve"> </w:t>
      </w:r>
      <w:r>
        <w:t xml:space="preserve"> </w:t>
      </w:r>
      <w:r>
        <w:t xml:space="preserve"> </w:t>
      </w:r>
      <w:r>
        <w:t> Recurso de amparo 114-2015.</w:t>
      </w:r>
    </w:p>
    <w:p w:rsidR="00557E02" w:rsidRDefault="00557E02" w:rsidP="00557E02">
      <w:pPr>
        <w:pStyle w:val="TextoNormalCentradoCursiva"/>
      </w:pPr>
      <w:r>
        <w:t xml:space="preserve"> </w:t>
      </w:r>
      <w:r>
        <w:t xml:space="preserve"> </w:t>
      </w:r>
      <w:r>
        <w:t xml:space="preserve"> </w:t>
      </w:r>
      <w:r>
        <w:t> (BOE núm. 147, de 18 de junio de 2016)</w:t>
      </w:r>
    </w:p>
    <w:p w:rsidR="00557E02" w:rsidRDefault="00557E02" w:rsidP="00557E02">
      <w:pPr>
        <w:pStyle w:val="TextoNormalCentrado"/>
      </w:pPr>
      <w:r>
        <w:t xml:space="preserve"> </w:t>
      </w:r>
      <w:r>
        <w:t xml:space="preserve"> </w:t>
      </w:r>
      <w:r>
        <w:t xml:space="preserve"> </w:t>
      </w:r>
      <w:r>
        <w:t> ECLI:ES:TC:2016:92</w:t>
      </w:r>
    </w:p>
    <w:p w:rsidR="00557E02" w:rsidRDefault="00557E02" w:rsidP="00557E02">
      <w:pPr>
        <w:pStyle w:val="TextoNormalCentrado"/>
      </w:pPr>
    </w:p>
    <w:p w:rsidR="00557E02" w:rsidRDefault="00557E02" w:rsidP="00557E02">
      <w:pPr>
        <w:pStyle w:val="SntesisDescriptiva"/>
      </w:pPr>
      <w:r w:rsidRPr="00557E02">
        <w:rPr>
          <w:rStyle w:val="SntesisDescriptivaTtulo"/>
        </w:rPr>
        <w:t xml:space="preserve">Síntesis Descriptiva: </w:t>
      </w:r>
      <w:r>
        <w:t>Promovido por el Ayuntamiento de Toledo respecto de las resoluciones dictadas por las Salas de lo Contencioso-Administrativo del Tribunal Superior de Justicia de Castilla-La Mancha y del Tribunal Supremo, en proceso de impugnación de la orden de la Consejería de Vivienda y Urbanismo, de aprobación definitiva del plan de ordenación municipal de Toledo.</w:t>
      </w:r>
    </w:p>
    <w:p w:rsidR="00557E02" w:rsidRDefault="00557E02" w:rsidP="00557E02">
      <w:pPr>
        <w:pStyle w:val="SntesisDescriptiva"/>
      </w:pPr>
    </w:p>
    <w:p w:rsidR="00557E02" w:rsidRDefault="00557E02" w:rsidP="00557E02">
      <w:pPr>
        <w:pStyle w:val="SntesisAnaltica"/>
      </w:pPr>
      <w:r w:rsidRPr="00557E02">
        <w:rPr>
          <w:rStyle w:val="SntesisAnalticaTtulo"/>
        </w:rPr>
        <w:t xml:space="preserve">Síntesis Analítica: </w:t>
      </w:r>
      <w:r>
        <w:t>Vulneración de los derechos a la tutela judicial efectiva y a un proceso con todas las garantías: sentencia no fundada en Derecho porque inaplica una ley autonómica vigente sin plantear cuestión de inconstitucionalidad (STC 195/2015). Voto particular.</w:t>
      </w:r>
    </w:p>
    <w:p w:rsidR="00557E02" w:rsidRDefault="00557E02" w:rsidP="00557E02">
      <w:pPr>
        <w:pStyle w:val="SntesisAnaltica"/>
      </w:pPr>
    </w:p>
    <w:p w:rsidR="00557E02" w:rsidRDefault="00557E02" w:rsidP="00557E02">
      <w:pPr>
        <w:pStyle w:val="SntesisDescriptiva"/>
      </w:pPr>
      <w:r w:rsidRPr="00557E02">
        <w:rPr>
          <w:rStyle w:val="SntesisDescriptivaTtulo"/>
        </w:rPr>
        <w:t xml:space="preserve">Resumen: </w:t>
      </w:r>
      <w:r>
        <w:t>La Sentencia otorga el amparo por vulneración de los derechos a la tutela judicial efectiva y a un proceso con todas las garantías. En aplicación de la doctrina contenida en STC 195/2015, de 21 de septiembre, se declara que si bien corresponde a los órganos jurisdiccionales seleccionar la norma aplicable a cada caso concreto, éstos no pueden fiscalizar normas con rango de ley, dado que dicha función corresponde en exclusiva al Tribunal Constitucional. En consecuencia, las resoluciones impugnadas, al inaplicar la norma autonómica sin plantear la cuestión de inconstitucionalidad, han vulnerado los derechos del recurrente. Sin embargo, se rechaza que haya existido por parte de los órganos judiciales una voluntad manifiesta de no aplicar la doctrina constitucional o una decisión consciente de soslayarla.</w:t>
      </w:r>
    </w:p>
    <w:p w:rsidR="00557E02" w:rsidRDefault="00557E02" w:rsidP="00557E02">
      <w:pPr>
        <w:pStyle w:val="SntesisDescriptiva"/>
      </w:pPr>
    </w:p>
    <w:p w:rsidR="00557E02" w:rsidRDefault="00557E02" w:rsidP="00557E02">
      <w:pPr>
        <w:pStyle w:val="SntesisDescriptivaConSeparacion"/>
      </w:pPr>
      <w:r>
        <w:t>La Sentencia cuenta con un Voto particular discrepante.</w:t>
      </w:r>
    </w:p>
    <w:bookmarkStart w:id="95" w:name="SENTENCIA_2016_93"/>
    <w:p w:rsidR="00557E02" w:rsidRDefault="00557E02" w:rsidP="00557E02">
      <w:pPr>
        <w:pStyle w:val="TextoNormalNegrita"/>
      </w:pPr>
      <w:r>
        <w:fldChar w:fldCharType="begin"/>
      </w:r>
      <w:r>
        <w:instrText xml:space="preserve"> HYPERLINK "http://hj.tribunalconstitucional.es/es/Resolucion/Show/24954" \o "Ver resolución" </w:instrText>
      </w:r>
      <w:r>
        <w:fldChar w:fldCharType="separate"/>
      </w:r>
      <w:r>
        <w:t>• Sala Primera. SENTENCIA 93/2016, de 9 de mayo de 2016</w:t>
      </w:r>
      <w:r>
        <w:fldChar w:fldCharType="end"/>
      </w:r>
      <w:bookmarkEnd w:id="95"/>
    </w:p>
    <w:p w:rsidR="00557E02" w:rsidRDefault="00557E02" w:rsidP="00557E02">
      <w:pPr>
        <w:pStyle w:val="TextoNormalSinNegrita"/>
      </w:pPr>
      <w:r>
        <w:t xml:space="preserve"> </w:t>
      </w:r>
      <w:r>
        <w:t xml:space="preserve"> </w:t>
      </w:r>
      <w:r>
        <w:t xml:space="preserve"> </w:t>
      </w:r>
      <w:r>
        <w:t> Recurso de amparo 583-2015.</w:t>
      </w:r>
    </w:p>
    <w:p w:rsidR="00557E02" w:rsidRDefault="00557E02" w:rsidP="00557E02">
      <w:pPr>
        <w:pStyle w:val="TextoNormalCentradoCursiva"/>
      </w:pPr>
      <w:r>
        <w:t xml:space="preserve"> </w:t>
      </w:r>
      <w:r>
        <w:t xml:space="preserve"> </w:t>
      </w:r>
      <w:r>
        <w:t xml:space="preserve"> </w:t>
      </w:r>
      <w:r>
        <w:t> (BOE núm. 147, de 18 de junio de 2016)</w:t>
      </w:r>
    </w:p>
    <w:p w:rsidR="00557E02" w:rsidRDefault="00557E02" w:rsidP="00557E02">
      <w:pPr>
        <w:pStyle w:val="TextoNormalCentrado"/>
      </w:pPr>
      <w:r>
        <w:t xml:space="preserve"> </w:t>
      </w:r>
      <w:r>
        <w:t xml:space="preserve"> </w:t>
      </w:r>
      <w:r>
        <w:t xml:space="preserve"> </w:t>
      </w:r>
      <w:r>
        <w:t> ECLI:ES:TC:2016:93</w:t>
      </w:r>
    </w:p>
    <w:p w:rsidR="00557E02" w:rsidRDefault="00557E02" w:rsidP="00557E02">
      <w:pPr>
        <w:pStyle w:val="TextoNormalCentrado"/>
      </w:pPr>
    </w:p>
    <w:p w:rsidR="00557E02" w:rsidRDefault="00557E02" w:rsidP="00557E02">
      <w:pPr>
        <w:pStyle w:val="SntesisDescriptiva"/>
      </w:pPr>
      <w:r w:rsidRPr="00557E02">
        <w:rPr>
          <w:rStyle w:val="SntesisDescriptivaTtulo"/>
        </w:rPr>
        <w:t xml:space="preserve">Síntesis Descriptiva: </w:t>
      </w:r>
      <w:r>
        <w:t>Promovido por el Ayuntamiento de Toledo respecto de las resoluciones dictadas por las Salas de lo Contencioso-Administrativo del Tribunal Superior de Justicia de Castilla-La Mancha y del Tribunal Supremo, en proceso de impugnación de la orden de la Consejería de Vivienda y Urbanismo, de aprobación definitiva del plan de ordenación municipal de Toledo.</w:t>
      </w:r>
    </w:p>
    <w:p w:rsidR="00557E02" w:rsidRDefault="00557E02" w:rsidP="00557E02">
      <w:pPr>
        <w:pStyle w:val="SntesisDescriptiva"/>
      </w:pPr>
    </w:p>
    <w:p w:rsidR="00557E02" w:rsidRDefault="00557E02" w:rsidP="00557E02">
      <w:pPr>
        <w:pStyle w:val="SntesisAnaltica"/>
      </w:pPr>
      <w:r w:rsidRPr="00557E02">
        <w:rPr>
          <w:rStyle w:val="SntesisAnalticaTtulo"/>
        </w:rPr>
        <w:t xml:space="preserve">Síntesis Analítica: </w:t>
      </w:r>
      <w:r>
        <w:t>Vulneración de los derechos a la tutela judicial efectiva y a un proceso con todas las garantías: sentencia no fundada en Derecho porque inaplica una ley autonómica vigente sin plantear cuestión de inconstitucionalidad (STC 195/2015). Voto particular.</w:t>
      </w:r>
    </w:p>
    <w:p w:rsidR="00557E02" w:rsidRDefault="00557E02" w:rsidP="00557E02">
      <w:pPr>
        <w:pStyle w:val="SntesisAnaltica"/>
      </w:pPr>
    </w:p>
    <w:p w:rsidR="00557E02" w:rsidRDefault="00557E02" w:rsidP="00557E02">
      <w:pPr>
        <w:pStyle w:val="SntesisDescriptiva"/>
      </w:pPr>
      <w:r w:rsidRPr="00557E02">
        <w:rPr>
          <w:rStyle w:val="SntesisDescriptivaTtulo"/>
        </w:rPr>
        <w:t xml:space="preserve">Resumen: </w:t>
      </w:r>
      <w:r>
        <w:t>La Sentencia otorga el amparo por vulneración de los derechos a la tutela judicial efectiva y a un proceso con todas las garantías. En aplicación de la doctrina contenida en STC 195/2015, de 21 de septiembre, se declara que si bien corresponde a los órganos jurisdiccionales seleccionar la norma aplicable a cada caso concreto, éstos no pueden fiscalizar normas con rango de ley, dado que dicha función corresponde en exclusiva al Tribunal Constitucional. En consecuencia, las resoluciones impugnadas, al inaplicar la norma autonómica sin plantear la cuestión de inconstitucionalidad, han vulnerado los derechos del recurrente. Sin embargo, se rechaza que haya existido por parte de los órganos judiciales una voluntad manifiesta de no aplicar la doctrina constitucional o una decisión consciente de soslayarla.</w:t>
      </w:r>
    </w:p>
    <w:p w:rsidR="00557E02" w:rsidRDefault="00557E02" w:rsidP="00557E02">
      <w:pPr>
        <w:pStyle w:val="SntesisDescriptiva"/>
      </w:pPr>
    </w:p>
    <w:p w:rsidR="00557E02" w:rsidRDefault="00557E02" w:rsidP="00557E02">
      <w:pPr>
        <w:pStyle w:val="SntesisDescriptivaConSeparacion"/>
      </w:pPr>
      <w:r>
        <w:t>La Sentencia cuenta con un Voto particular discrepante.</w:t>
      </w:r>
    </w:p>
    <w:bookmarkStart w:id="96" w:name="SENTENCIA_2016_94"/>
    <w:p w:rsidR="00557E02" w:rsidRDefault="00557E02" w:rsidP="00557E02">
      <w:pPr>
        <w:pStyle w:val="TextoNormalNegrita"/>
      </w:pPr>
      <w:r>
        <w:fldChar w:fldCharType="begin"/>
      </w:r>
      <w:r>
        <w:instrText xml:space="preserve"> HYPERLINK "http://hj.tribunalconstitucional.es/es/Resolucion/Show/24955" \o "Ver resolución" </w:instrText>
      </w:r>
      <w:r>
        <w:fldChar w:fldCharType="separate"/>
      </w:r>
      <w:r>
        <w:t>• Sala Segunda. SENTENCIA 94/2016, de 9 de mayo de 2016</w:t>
      </w:r>
      <w:r>
        <w:fldChar w:fldCharType="end"/>
      </w:r>
      <w:bookmarkEnd w:id="96"/>
    </w:p>
    <w:p w:rsidR="00557E02" w:rsidRDefault="00557E02" w:rsidP="00557E02">
      <w:pPr>
        <w:pStyle w:val="TextoNormalSinNegrita"/>
      </w:pPr>
      <w:r>
        <w:t xml:space="preserve"> </w:t>
      </w:r>
      <w:r>
        <w:t xml:space="preserve"> </w:t>
      </w:r>
      <w:r>
        <w:t xml:space="preserve"> </w:t>
      </w:r>
      <w:r>
        <w:t> Recurso de amparo 1398-2015.</w:t>
      </w:r>
    </w:p>
    <w:p w:rsidR="00557E02" w:rsidRDefault="00557E02" w:rsidP="00557E02">
      <w:pPr>
        <w:pStyle w:val="TextoNormalCentradoCursiva"/>
      </w:pPr>
      <w:r>
        <w:t xml:space="preserve"> </w:t>
      </w:r>
      <w:r>
        <w:t xml:space="preserve"> </w:t>
      </w:r>
      <w:r>
        <w:t xml:space="preserve"> </w:t>
      </w:r>
      <w:r>
        <w:t> (BOE núm. 147, de 18 de junio de 2016)</w:t>
      </w:r>
    </w:p>
    <w:p w:rsidR="00557E02" w:rsidRDefault="00557E02" w:rsidP="00557E02">
      <w:pPr>
        <w:pStyle w:val="TextoNormalCentrado"/>
      </w:pPr>
      <w:r>
        <w:t xml:space="preserve"> </w:t>
      </w:r>
      <w:r>
        <w:t xml:space="preserve"> </w:t>
      </w:r>
      <w:r>
        <w:t xml:space="preserve"> </w:t>
      </w:r>
      <w:r>
        <w:t> ECLI:ES:TC:2016:94</w:t>
      </w:r>
    </w:p>
    <w:p w:rsidR="00557E02" w:rsidRDefault="00557E02" w:rsidP="00557E02">
      <w:pPr>
        <w:pStyle w:val="TextoNormalCentrado"/>
      </w:pPr>
    </w:p>
    <w:p w:rsidR="00557E02" w:rsidRDefault="00557E02" w:rsidP="00557E02">
      <w:pPr>
        <w:pStyle w:val="SntesisDescriptiva"/>
      </w:pPr>
      <w:r w:rsidRPr="00557E02">
        <w:rPr>
          <w:rStyle w:val="SntesisDescriptivaTtulo"/>
        </w:rPr>
        <w:t xml:space="preserve">Síntesis Descriptiva: </w:t>
      </w:r>
      <w:r>
        <w:t>Promovido por don Jacinto Hurtado Cerrato en relación con el Auto dictado por un Juzgado de Instrucción de Madrid, que desestimó su impugnación de la resolución de la comisión de asistencia jurídica gratuita denegatoria de este beneficio.</w:t>
      </w:r>
    </w:p>
    <w:p w:rsidR="00557E02" w:rsidRDefault="00557E02" w:rsidP="00557E02">
      <w:pPr>
        <w:pStyle w:val="SntesisDescriptiva"/>
      </w:pPr>
    </w:p>
    <w:p w:rsidR="00557E02" w:rsidRDefault="00557E02" w:rsidP="00557E02">
      <w:pPr>
        <w:pStyle w:val="SntesisAnaltica"/>
      </w:pPr>
      <w:r w:rsidRPr="00557E02">
        <w:rPr>
          <w:rStyle w:val="SntesisAnalticaTtulo"/>
        </w:rPr>
        <w:t xml:space="preserve">Síntesis Analítica: </w:t>
      </w:r>
      <w:r>
        <w:t>Alegada vulneración del derecho a la tutela judicial efectiva (acceso a la justicia): extemporaneidad del recurso de amparo promovido frente a una resolución administrativa.</w:t>
      </w:r>
    </w:p>
    <w:p w:rsidR="00557E02" w:rsidRDefault="00557E02" w:rsidP="00557E02">
      <w:pPr>
        <w:pStyle w:val="SntesisAnaltica"/>
      </w:pPr>
    </w:p>
    <w:p w:rsidR="00557E02" w:rsidRDefault="00557E02" w:rsidP="00557E02">
      <w:pPr>
        <w:pStyle w:val="SntesisDescriptivaConSeparacion"/>
      </w:pPr>
      <w:r w:rsidRPr="00557E02">
        <w:rPr>
          <w:rStyle w:val="SntesisDescriptivaTtulo"/>
        </w:rPr>
        <w:t xml:space="preserve">Resumen: </w:t>
      </w:r>
      <w:r>
        <w:t>Se inadmite el recurso de amparo promovido frente a dos resoluciones que denegaron el acceso a la asistencia jurídica gratuita: una se dictó por una comisión de asistencia jurídica gratuita; y otra, por un juzgado de instrucción. La Sentencia declara que tanto la impugnación de la resolución de la comisión (de naturaleza administrativa), como la del auto del juzgado de instrucción (de naturaleza judicial) fueron extemporáneas, al haber transcurrido el plazo previsto en ambos supuestos, fijado en 20 y 30 días respectivamente.</w:t>
      </w:r>
    </w:p>
    <w:bookmarkStart w:id="97" w:name="SENTENCIA_2016_95"/>
    <w:p w:rsidR="00557E02" w:rsidRDefault="00557E02" w:rsidP="00557E02">
      <w:pPr>
        <w:pStyle w:val="TextoNormalNegrita"/>
      </w:pPr>
      <w:r>
        <w:fldChar w:fldCharType="begin"/>
      </w:r>
      <w:r>
        <w:instrText xml:space="preserve"> HYPERLINK "http://hj.tribunalconstitucional.es/es/Resolucion/Show/24977" \o "Ver resolución" </w:instrText>
      </w:r>
      <w:r>
        <w:fldChar w:fldCharType="separate"/>
      </w:r>
      <w:r>
        <w:t>• Pleno. SENTENCIA 95/2016, de 12 de mayo de 2016</w:t>
      </w:r>
      <w:r>
        <w:fldChar w:fldCharType="end"/>
      </w:r>
      <w:bookmarkEnd w:id="97"/>
    </w:p>
    <w:p w:rsidR="00557E02" w:rsidRDefault="00557E02" w:rsidP="00557E02">
      <w:pPr>
        <w:pStyle w:val="TextoNormalSinNegrita"/>
      </w:pPr>
      <w:r>
        <w:t xml:space="preserve"> </w:t>
      </w:r>
      <w:r>
        <w:t xml:space="preserve"> </w:t>
      </w:r>
      <w:r>
        <w:t xml:space="preserve"> </w:t>
      </w:r>
      <w:r>
        <w:t> Conflicto positivo de competencia 6975-2013.</w:t>
      </w:r>
    </w:p>
    <w:p w:rsidR="00557E02" w:rsidRDefault="00557E02" w:rsidP="00557E02">
      <w:pPr>
        <w:pStyle w:val="TextoNormalCentradoCursiva"/>
      </w:pPr>
      <w:r>
        <w:t xml:space="preserve"> </w:t>
      </w:r>
      <w:r>
        <w:t xml:space="preserve"> </w:t>
      </w:r>
      <w:r>
        <w:t xml:space="preserve"> </w:t>
      </w:r>
      <w:r>
        <w:t> (BOE núm. 147, de 18 de junio de 2016)</w:t>
      </w:r>
    </w:p>
    <w:p w:rsidR="00557E02" w:rsidRDefault="00557E02" w:rsidP="00557E02">
      <w:pPr>
        <w:pStyle w:val="TextoNormalCentrado"/>
      </w:pPr>
      <w:r>
        <w:t xml:space="preserve"> </w:t>
      </w:r>
      <w:r>
        <w:t xml:space="preserve"> </w:t>
      </w:r>
      <w:r>
        <w:t xml:space="preserve"> </w:t>
      </w:r>
      <w:r>
        <w:t> ECLI:ES:TC:2016:95</w:t>
      </w:r>
    </w:p>
    <w:p w:rsidR="00557E02" w:rsidRDefault="00557E02" w:rsidP="00557E02">
      <w:pPr>
        <w:pStyle w:val="TextoNormalCentrado"/>
      </w:pPr>
    </w:p>
    <w:p w:rsidR="00557E02" w:rsidRDefault="00557E02" w:rsidP="00557E02">
      <w:pPr>
        <w:pStyle w:val="SntesisDescriptiva"/>
      </w:pPr>
      <w:r w:rsidRPr="00557E02">
        <w:rPr>
          <w:rStyle w:val="SntesisDescriptivaTtulo"/>
        </w:rPr>
        <w:t xml:space="preserve">Síntesis Descriptiva: </w:t>
      </w:r>
      <w:r>
        <w:t>Planteado por el Gobierno de la Generalitat de Cataluña respecto de diversos preceptos del Real Decreto 609/2013, de 2 de agosto, por el que se establecen los umbrales de renta y patrimonio familiar y las cuantías de las becas y ayudas al estudio para el curso 2013-2014, y se modifica parcialmente el Real Decreto 1721/2007, de 21 de diciembre, por el que se establece el régimen de las becas y ayudas al estudio personalizadas, así como de la resolución de 13 de agosto de 2013, de la Secretaría de Estado de Educación, Formación Profesional y Universidades, por la que se convocan becas de carácter general para el curso académico 2013-2014 para estudiantes que cursen estudios postobligatorios.</w:t>
      </w:r>
    </w:p>
    <w:p w:rsidR="00557E02" w:rsidRDefault="00557E02" w:rsidP="00557E02">
      <w:pPr>
        <w:pStyle w:val="SntesisDescriptiva"/>
      </w:pPr>
    </w:p>
    <w:p w:rsidR="00557E02" w:rsidRDefault="00557E02" w:rsidP="00557E02">
      <w:pPr>
        <w:pStyle w:val="SntesisAnaltica"/>
      </w:pPr>
      <w:r w:rsidRPr="00557E02">
        <w:rPr>
          <w:rStyle w:val="SntesisAnalticaTtulo"/>
        </w:rPr>
        <w:t xml:space="preserve">Síntesis Analítica: </w:t>
      </w:r>
      <w:r>
        <w:t>Competencias sobre educación y universidades: nulidad de los preceptos reglamentarios que invocan la competencia estatal sobre condiciones básicas de igualdad; vulneración de competencias autonómicas al atribuirse facultades de gestión del componente variable de las becas al estudio a órganos de la Administración del Estado. Voto particular.</w:t>
      </w:r>
    </w:p>
    <w:p w:rsidR="00557E02" w:rsidRDefault="00557E02" w:rsidP="00557E02">
      <w:pPr>
        <w:pStyle w:val="SntesisAnaltica"/>
      </w:pPr>
    </w:p>
    <w:p w:rsidR="00557E02" w:rsidRDefault="00557E02" w:rsidP="00557E02">
      <w:pPr>
        <w:pStyle w:val="SntesisDescriptiva"/>
      </w:pPr>
      <w:r w:rsidRPr="00557E02">
        <w:rPr>
          <w:rStyle w:val="SntesisDescriptivaTtulo"/>
        </w:rPr>
        <w:t xml:space="preserve">Resumen: </w:t>
      </w:r>
      <w:r>
        <w:t>Se plantea un conflicto positivo de competencia contra diversos preceptos del Real Decreto 609/2013, de 2 de agosto, que fijan parámetros cuantitativos de convocatorias a becas y ayudas al estudio para el curso académico 2013-2014 y que modifican el régimen de las becas y ayudas al estudio personalizadas. Asimismo, también se enjuicia la resolución de 13 de agosto de 2013, de la Secretaría de Estado de Educación, Formación Profesional y Universidades, por la que se convocan becas de carácter general respecto del curso académico 2013-2014 para estudiantes que cursen estudios postobligatorios.</w:t>
      </w:r>
    </w:p>
    <w:p w:rsidR="00557E02" w:rsidRDefault="00557E02" w:rsidP="00557E02">
      <w:pPr>
        <w:pStyle w:val="SntesisDescriptiva"/>
      </w:pPr>
    </w:p>
    <w:p w:rsidR="00557E02" w:rsidRDefault="00557E02" w:rsidP="00557E02">
      <w:pPr>
        <w:pStyle w:val="SntesisDescriptiva"/>
      </w:pPr>
      <w:r>
        <w:lastRenderedPageBreak/>
        <w:t>Se estima parcialmente el conflicto. La Sentencia afirma que el Estado puede ejercer competencias sobre gestión de subvenciones de educación que garanticen la igualdad de acceso, siempre que existan supuestos excepcionales que aparezcan plenamente justificados. En el presente caso, el Estado no probó la existencia de dichos supuestos respecto de los preceptos relativos a la gestión de la cuantía variable de becas y ayudas al estudio del Decreto 609/2013, tampoco de los que fundamentarían la resolución de 13 de agosto de 2013. Por ello, son declarados inconstitucionales y nulos por vulnerar competencias autonómicas en la materia señalada. Se desestima el recurso en todo lo demás.</w:t>
      </w:r>
    </w:p>
    <w:p w:rsidR="00557E02" w:rsidRDefault="00557E02" w:rsidP="00557E02">
      <w:pPr>
        <w:pStyle w:val="SntesisDescriptiva"/>
      </w:pPr>
    </w:p>
    <w:p w:rsidR="00557E02" w:rsidRDefault="00557E02" w:rsidP="00557E02">
      <w:pPr>
        <w:pStyle w:val="SntesisDescriptivaConSeparacion"/>
      </w:pPr>
      <w:r>
        <w:t>La Sentencia cuenta con un Voto particular discrepante.</w:t>
      </w:r>
    </w:p>
    <w:bookmarkStart w:id="98" w:name="SENTENCIA_2016_96"/>
    <w:p w:rsidR="00557E02" w:rsidRDefault="00557E02" w:rsidP="00557E02">
      <w:pPr>
        <w:pStyle w:val="TextoNormalNegrita"/>
      </w:pPr>
      <w:r>
        <w:fldChar w:fldCharType="begin"/>
      </w:r>
      <w:r>
        <w:instrText xml:space="preserve"> HYPERLINK "http://hj.tribunalconstitucional.es/es/Resolucion/Show/24978" \o "Ver resolución" </w:instrText>
      </w:r>
      <w:r>
        <w:fldChar w:fldCharType="separate"/>
      </w:r>
      <w:r>
        <w:t>• Pleno. SENTENCIA 96/2016, de 12 de mayo de 2016</w:t>
      </w:r>
      <w:r>
        <w:fldChar w:fldCharType="end"/>
      </w:r>
      <w:bookmarkEnd w:id="98"/>
    </w:p>
    <w:p w:rsidR="00557E02" w:rsidRDefault="00557E02" w:rsidP="00557E02">
      <w:pPr>
        <w:pStyle w:val="TextoNormalSinNegrita"/>
      </w:pPr>
      <w:r>
        <w:t xml:space="preserve"> </w:t>
      </w:r>
      <w:r>
        <w:t xml:space="preserve"> </w:t>
      </w:r>
      <w:r>
        <w:t xml:space="preserve"> </w:t>
      </w:r>
      <w:r>
        <w:t> Recurso de inconstitucionalidad 439-2016.</w:t>
      </w:r>
    </w:p>
    <w:p w:rsidR="00557E02" w:rsidRDefault="00557E02" w:rsidP="00557E02">
      <w:pPr>
        <w:pStyle w:val="TextoNormalCentradoCursiva"/>
      </w:pPr>
      <w:r>
        <w:t xml:space="preserve"> </w:t>
      </w:r>
      <w:r>
        <w:t xml:space="preserve"> </w:t>
      </w:r>
      <w:r>
        <w:t xml:space="preserve"> </w:t>
      </w:r>
      <w:r>
        <w:t> (BOE núm. 147, de 18 de junio de 2016)</w:t>
      </w:r>
    </w:p>
    <w:p w:rsidR="00557E02" w:rsidRDefault="00557E02" w:rsidP="00557E02">
      <w:pPr>
        <w:pStyle w:val="TextoNormalCentrado"/>
      </w:pPr>
      <w:r>
        <w:t xml:space="preserve"> </w:t>
      </w:r>
      <w:r>
        <w:t xml:space="preserve"> </w:t>
      </w:r>
      <w:r>
        <w:t xml:space="preserve"> </w:t>
      </w:r>
      <w:r>
        <w:t> ECLI:ES:TC:2016:96</w:t>
      </w:r>
    </w:p>
    <w:p w:rsidR="00557E02" w:rsidRDefault="00557E02" w:rsidP="00557E02">
      <w:pPr>
        <w:pStyle w:val="TextoNormalCentrado"/>
      </w:pPr>
    </w:p>
    <w:p w:rsidR="00557E02" w:rsidRDefault="00557E02" w:rsidP="00557E02">
      <w:pPr>
        <w:pStyle w:val="SntesisDescriptiva"/>
      </w:pPr>
      <w:r w:rsidRPr="00557E02">
        <w:rPr>
          <w:rStyle w:val="SntesisDescriptivaTtulo"/>
        </w:rPr>
        <w:t xml:space="preserve">Síntesis Descriptiva: </w:t>
      </w:r>
      <w:r>
        <w:t>Interpuesto por el Consell de la Generalitat Valenciana en relación con la Ley 48/2015, de 29 de octubre, de presupuestos generales del Estado para 2016.</w:t>
      </w:r>
    </w:p>
    <w:p w:rsidR="00557E02" w:rsidRDefault="00557E02" w:rsidP="00557E02">
      <w:pPr>
        <w:pStyle w:val="SntesisDescriptiva"/>
      </w:pPr>
    </w:p>
    <w:p w:rsidR="00557E02" w:rsidRDefault="00557E02" w:rsidP="00557E02">
      <w:pPr>
        <w:pStyle w:val="SntesisAnaltica"/>
      </w:pPr>
      <w:r w:rsidRPr="00557E02">
        <w:rPr>
          <w:rStyle w:val="SntesisAnalticaTtulo"/>
        </w:rPr>
        <w:t xml:space="preserve">Síntesis Analítica: </w:t>
      </w:r>
      <w:r>
        <w:t>Sistema de financiación autonómica: constitucionalidad de los preceptos presupuestarios relativos a las transferencias por el fondo de suficiencia global.</w:t>
      </w:r>
    </w:p>
    <w:p w:rsidR="00557E02" w:rsidRDefault="00557E02" w:rsidP="00557E02">
      <w:pPr>
        <w:pStyle w:val="SntesisAnaltica"/>
      </w:pPr>
    </w:p>
    <w:p w:rsidR="00557E02" w:rsidRDefault="00557E02" w:rsidP="00557E02">
      <w:pPr>
        <w:pStyle w:val="SntesisDescriptiva"/>
      </w:pPr>
      <w:r w:rsidRPr="00557E02">
        <w:rPr>
          <w:rStyle w:val="SntesisDescriptivaTtulo"/>
        </w:rPr>
        <w:t xml:space="preserve">Resumen: </w:t>
      </w:r>
      <w:r>
        <w:t>Se enjuicia la constitucionalidad de las transferencias del fondo de suficiencia global previstas en la Ley de presupuestos generales del Estado para el año 2016. En particular, se impugna el concepto del presupuesto de ingresos que exige la transferencia a favor del Estado del fondo de suficiencia global de la Comunidad Valenciana debido al importe negativo que presenta.</w:t>
      </w:r>
    </w:p>
    <w:p w:rsidR="00557E02" w:rsidRDefault="00557E02" w:rsidP="00557E02">
      <w:pPr>
        <w:pStyle w:val="SntesisDescriptiva"/>
      </w:pPr>
    </w:p>
    <w:p w:rsidR="00557E02" w:rsidRDefault="00557E02" w:rsidP="00557E02">
      <w:pPr>
        <w:pStyle w:val="SntesisDescriptivaConSeparacion"/>
      </w:pPr>
      <w:r>
        <w:t>Se desestima el recurso. En primer lugar, la Sentencia rechaza que haya existido una prórroga arbitraria del sistema de financiación autonómica, pues tanto la Ley orgánica de financiación autonómica como la Ley 22/2009 siguen vigentes. Estas normas sólo prevén revisiones quinquenales que no implican que el sistema de financiación deje de ser aplicable; además tampoco se ha cuestionado la conformidad de la Ley de presupuestos con dicho sistema. En segundo lugar, se declara que, cuando se trata de servicios públicos fundamentales, para evitar que la configuración del sistema de financiación dependa de las decisiones autonómicas de gasto, éste se determina en función de los recursos disponibles y no del gasto real medio de las Comunidades Autónomas. En tercer lugar, se resuelve que el fondo de suficiencia no puede quedar invalidado por ser incompatible con el nivel de gasto previsto por los presupuestos valencianos para 2016, puesto que ello implicaría atribuir al legislador auto</w:t>
      </w:r>
      <w:r>
        <w:lastRenderedPageBreak/>
        <w:t>nómico la facultad de decidir sobre los recursos que el Estado transfiere a la Comunidad Autónoma. Finalmente, la Sentencia niega que se haya vulnerado el principio de suficiencia financiera: por un lado, la Comunidad Valenciana aprobó tanto la cuantía inicial del fondo de suficiencia como las reglas para su cuantificación en los años posteriores a su creación; por otro, si la Comunidad Autónoma tiene signo negativo en el fondo es porque el alza de los tipos de gravamen del IVA e impuestos especiales determinó una revisión prevista en el propio sistema, de tal manera que a una mayor capacidad tributaria corresponde una menor financiación del fondo.</w:t>
      </w:r>
    </w:p>
    <w:bookmarkStart w:id="99" w:name="SENTENCIA_2016_97"/>
    <w:p w:rsidR="00557E02" w:rsidRDefault="00557E02" w:rsidP="00557E02">
      <w:pPr>
        <w:pStyle w:val="TextoNormalNegrita"/>
      </w:pPr>
      <w:r>
        <w:fldChar w:fldCharType="begin"/>
      </w:r>
      <w:r>
        <w:instrText xml:space="preserve"> HYPERLINK "http://hj.tribunalconstitucional.es/es/Resolucion/Show/24980" \o "Ver resolución" </w:instrText>
      </w:r>
      <w:r>
        <w:fldChar w:fldCharType="separate"/>
      </w:r>
      <w:r>
        <w:t>• Sala Primera. SENTENCIA 97/2016, de 23 de mayo de 2016</w:t>
      </w:r>
      <w:r>
        <w:fldChar w:fldCharType="end"/>
      </w:r>
      <w:bookmarkEnd w:id="99"/>
    </w:p>
    <w:p w:rsidR="00557E02" w:rsidRDefault="00557E02" w:rsidP="00557E02">
      <w:pPr>
        <w:pStyle w:val="TextoNormalSinNegrita"/>
      </w:pPr>
      <w:r>
        <w:t xml:space="preserve"> </w:t>
      </w:r>
      <w:r>
        <w:t xml:space="preserve"> </w:t>
      </w:r>
      <w:r>
        <w:t xml:space="preserve"> </w:t>
      </w:r>
      <w:r>
        <w:t> Cuestión de inconstitucionalidad 4579-2014.</w:t>
      </w:r>
    </w:p>
    <w:p w:rsidR="00557E02" w:rsidRDefault="00557E02" w:rsidP="00557E02">
      <w:pPr>
        <w:pStyle w:val="TextoNormalCentradoCursiva"/>
      </w:pPr>
      <w:r>
        <w:t xml:space="preserve"> </w:t>
      </w:r>
      <w:r>
        <w:t xml:space="preserve"> </w:t>
      </w:r>
      <w:r>
        <w:t xml:space="preserve"> </w:t>
      </w:r>
      <w:r>
        <w:t> (BOE núm. 159, de 02 de julio de 2016)</w:t>
      </w:r>
    </w:p>
    <w:p w:rsidR="00557E02" w:rsidRDefault="00557E02" w:rsidP="00557E02">
      <w:pPr>
        <w:pStyle w:val="TextoNormalCentrado"/>
      </w:pPr>
      <w:r>
        <w:t xml:space="preserve"> </w:t>
      </w:r>
      <w:r>
        <w:t xml:space="preserve"> </w:t>
      </w:r>
      <w:r>
        <w:t xml:space="preserve"> </w:t>
      </w:r>
      <w:r>
        <w:t> ECLI:ES:TC:2016:97</w:t>
      </w:r>
    </w:p>
    <w:p w:rsidR="00557E02" w:rsidRDefault="00557E02" w:rsidP="00557E02">
      <w:pPr>
        <w:pStyle w:val="TextoNormalCentrado"/>
      </w:pPr>
    </w:p>
    <w:p w:rsidR="00557E02" w:rsidRDefault="00557E02" w:rsidP="00557E02">
      <w:pPr>
        <w:pStyle w:val="SntesisDescriptiva"/>
      </w:pPr>
      <w:r w:rsidRPr="00557E02">
        <w:rPr>
          <w:rStyle w:val="SntesisDescriptivaTtulo"/>
        </w:rPr>
        <w:t xml:space="preserve">Síntesis Descriptiva: </w:t>
      </w:r>
      <w:r>
        <w:t>Planteada por el Juzgado de lo Social número 2 de Guadalajara, en relación con los artículos 2.2 y 6 del Real Decreto-ley 20/2012, de 13 de julio, de medidas para garantizar la estabilidad presupuestaria y de fomento de la competitividad.</w:t>
      </w:r>
    </w:p>
    <w:p w:rsidR="00557E02" w:rsidRDefault="00557E02" w:rsidP="00557E02">
      <w:pPr>
        <w:pStyle w:val="SntesisDescriptiva"/>
      </w:pPr>
    </w:p>
    <w:p w:rsidR="00557E02" w:rsidRDefault="00557E02" w:rsidP="00557E02">
      <w:pPr>
        <w:pStyle w:val="SntesisAnaltica"/>
      </w:pPr>
      <w:r w:rsidRPr="00557E02">
        <w:rPr>
          <w:rStyle w:val="SntesisAnalticaTtulo"/>
        </w:rPr>
        <w:t xml:space="preserve">Síntesis Analítica: </w:t>
      </w:r>
      <w:r>
        <w:t>Principio de irretroactividad de las normas restrictivas de derechos individuales: extinción, por pérdida de objeto, de la cuestión de inconstitucionalidad (STC 83/2015).</w:t>
      </w:r>
    </w:p>
    <w:p w:rsidR="00557E02" w:rsidRDefault="00557E02" w:rsidP="00557E02">
      <w:pPr>
        <w:pStyle w:val="SntesisAnaltica"/>
      </w:pPr>
    </w:p>
    <w:p w:rsidR="00557E02" w:rsidRDefault="00557E02" w:rsidP="00557E02">
      <w:pPr>
        <w:pStyle w:val="SntesisDescriptivaConSeparacion"/>
      </w:pPr>
      <w:r w:rsidRPr="00557E02">
        <w:rPr>
          <w:rStyle w:val="SntesisDescriptivaTtulo"/>
        </w:rPr>
        <w:t xml:space="preserve">Resumen: </w:t>
      </w:r>
      <w:r>
        <w:t>La Sentencia declara la desaparición sobrevenida del objeto de la cuestión de inconstitucionalidad en la que se planteaba la recuperación de la paga extraordinaria de diciembre de 2012 para todo el personal del sector público, suprimida por el Real Decreto-ley 20/2012. De conformidad con la STC 83/2015, de 30 de abril, se señala que los trabajadores afectados, personal laboral del Ayuntamiento de Cifuentes, vieron satisfecha extraprocesalmente su pretensión, toda vez que recuperaron la parte proporcional de la paga extraordinaria reclamada en virtud de la Ley de presupuestos generales del Estado para 2015 y de las resoluciones administrativas por las que se hace efectivo el mandato legal de abono de la paga extraordinaria.</w:t>
      </w:r>
    </w:p>
    <w:bookmarkStart w:id="100" w:name="SENTENCIA_2016_98"/>
    <w:p w:rsidR="00557E02" w:rsidRDefault="00557E02" w:rsidP="00557E02">
      <w:pPr>
        <w:pStyle w:val="TextoNormalNegrita"/>
      </w:pPr>
      <w:r>
        <w:fldChar w:fldCharType="begin"/>
      </w:r>
      <w:r>
        <w:instrText xml:space="preserve"> HYPERLINK "http://hj.tribunalconstitucional.es/es/Resolucion/Show/24979" \o "Ver resolución" </w:instrText>
      </w:r>
      <w:r>
        <w:fldChar w:fldCharType="separate"/>
      </w:r>
      <w:r>
        <w:t>• Sala Primera. SENTENCIA 98/2016, de 23 de mayo de 2016</w:t>
      </w:r>
      <w:r>
        <w:fldChar w:fldCharType="end"/>
      </w:r>
      <w:bookmarkEnd w:id="100"/>
    </w:p>
    <w:p w:rsidR="00557E02" w:rsidRDefault="00557E02" w:rsidP="00557E02">
      <w:pPr>
        <w:pStyle w:val="TextoNormalSinNegrita"/>
      </w:pPr>
      <w:r>
        <w:t xml:space="preserve"> </w:t>
      </w:r>
      <w:r>
        <w:t xml:space="preserve"> </w:t>
      </w:r>
      <w:r>
        <w:t xml:space="preserve"> </w:t>
      </w:r>
      <w:r>
        <w:t> Recurso de amparo 146-2015.</w:t>
      </w:r>
    </w:p>
    <w:p w:rsidR="00557E02" w:rsidRDefault="00557E02" w:rsidP="00557E02">
      <w:pPr>
        <w:pStyle w:val="TextoNormalCentradoCursiva"/>
      </w:pPr>
      <w:r>
        <w:t xml:space="preserve"> </w:t>
      </w:r>
      <w:r>
        <w:t xml:space="preserve"> </w:t>
      </w:r>
      <w:r>
        <w:t xml:space="preserve"> </w:t>
      </w:r>
      <w:r>
        <w:t> (BOE núm. 159, de 02 de julio de 2016)</w:t>
      </w:r>
    </w:p>
    <w:p w:rsidR="00557E02" w:rsidRDefault="00557E02" w:rsidP="00557E02">
      <w:pPr>
        <w:pStyle w:val="TextoNormalCentrado"/>
      </w:pPr>
      <w:r>
        <w:t xml:space="preserve"> </w:t>
      </w:r>
      <w:r>
        <w:t xml:space="preserve"> </w:t>
      </w:r>
      <w:r>
        <w:t xml:space="preserve"> </w:t>
      </w:r>
      <w:r>
        <w:t> ECLI:ES:TC:2016:98</w:t>
      </w:r>
    </w:p>
    <w:p w:rsidR="00557E02" w:rsidRDefault="00557E02" w:rsidP="00557E02">
      <w:pPr>
        <w:pStyle w:val="TextoNormalCentrado"/>
      </w:pPr>
    </w:p>
    <w:p w:rsidR="00557E02" w:rsidRDefault="00557E02" w:rsidP="00557E02">
      <w:pPr>
        <w:pStyle w:val="SntesisDescriptiva"/>
      </w:pPr>
      <w:r w:rsidRPr="00557E02">
        <w:rPr>
          <w:rStyle w:val="SntesisDescriptivaTtulo"/>
        </w:rPr>
        <w:t xml:space="preserve">Síntesis Descriptiva: </w:t>
      </w:r>
      <w:r>
        <w:t xml:space="preserve">Promovido por el Ayuntamiento de Toledo respecto de las resoluciones dictadas por las Salas de lo Contencioso-Administrativo del Tribunal Superior de Justicia de Castilla-La Mancha y del Tribunal Supremo, en proceso de </w:t>
      </w:r>
      <w:r>
        <w:lastRenderedPageBreak/>
        <w:t>impugnación de la orden de la Consejería de Vivienda y Urbanismo, de aprobación definitiva del plan de ordenación municipal de Toledo.</w:t>
      </w:r>
    </w:p>
    <w:p w:rsidR="00557E02" w:rsidRDefault="00557E02" w:rsidP="00557E02">
      <w:pPr>
        <w:pStyle w:val="SntesisDescriptiva"/>
      </w:pPr>
    </w:p>
    <w:p w:rsidR="00557E02" w:rsidRDefault="00557E02" w:rsidP="00557E02">
      <w:pPr>
        <w:pStyle w:val="SntesisAnaltica"/>
      </w:pPr>
      <w:r w:rsidRPr="00557E02">
        <w:rPr>
          <w:rStyle w:val="SntesisAnalticaTtulo"/>
        </w:rPr>
        <w:t xml:space="preserve">Síntesis Analítica: </w:t>
      </w:r>
      <w:r>
        <w:t>Vulneración de los derechos a la tutela judicial efectiva y a un proceso con todas las garantías: sentencia no fundada en Derecho porque inaplica una ley autonómica vigente sin plantear cuestión de inconstitucionalidad (STC 195/2015). Voto particular.</w:t>
      </w:r>
    </w:p>
    <w:p w:rsidR="00557E02" w:rsidRDefault="00557E02" w:rsidP="00557E02">
      <w:pPr>
        <w:pStyle w:val="SntesisAnaltica"/>
      </w:pPr>
    </w:p>
    <w:p w:rsidR="00557E02" w:rsidRDefault="00557E02" w:rsidP="00557E02">
      <w:pPr>
        <w:pStyle w:val="SntesisDescriptiva"/>
      </w:pPr>
      <w:r w:rsidRPr="00557E02">
        <w:rPr>
          <w:rStyle w:val="SntesisDescriptivaTtulo"/>
        </w:rPr>
        <w:t xml:space="preserve">Resumen: </w:t>
      </w:r>
      <w:r>
        <w:t>La Sentencia otorga el amparo por vulneración de los derechos a la tutela judicial efectiva y a un proceso con todas las garantías. En aplicación de la doctrina contenida en STC 195/2015, de 21 de septiembre, se declara que si bien corresponde a los órganos jurisdiccionales seleccionar la norma aplicable a cada caso concreto, éstos no pueden fiscalizar normas con rango de ley, dado que dicha función corresponde en exclusiva al Tribunal Constitucional. En consecuencia, las resoluciones impugnadas, al inaplicar la norma autonómica sin plantear la cuestión de inconstitucionalidad, han vulnerado los derechos del recurrente. Sin embargo, se rechaza que haya existido por parte de los órganos judiciales una voluntad manifiesta de no aplicar la doctrina constitucional o una decisión consciente de soslayarla.</w:t>
      </w:r>
    </w:p>
    <w:p w:rsidR="00557E02" w:rsidRDefault="00557E02" w:rsidP="00557E02">
      <w:pPr>
        <w:pStyle w:val="SntesisDescriptiva"/>
      </w:pPr>
    </w:p>
    <w:p w:rsidR="00557E02" w:rsidRDefault="00557E02" w:rsidP="00557E02">
      <w:pPr>
        <w:pStyle w:val="SntesisDescriptivaConSeparacion"/>
      </w:pPr>
      <w:r>
        <w:t>La Sentencia cuenta con un Voto particular discrepante.</w:t>
      </w:r>
    </w:p>
    <w:bookmarkStart w:id="101" w:name="SENTENCIA_2016_99"/>
    <w:p w:rsidR="00557E02" w:rsidRDefault="00557E02" w:rsidP="00557E02">
      <w:pPr>
        <w:pStyle w:val="TextoNormalNegrita"/>
      </w:pPr>
      <w:r>
        <w:fldChar w:fldCharType="begin"/>
      </w:r>
      <w:r>
        <w:instrText xml:space="preserve"> HYPERLINK "http://hj.tribunalconstitucional.es/es/Resolucion/Show/24982" \o "Ver resolución" </w:instrText>
      </w:r>
      <w:r>
        <w:fldChar w:fldCharType="separate"/>
      </w:r>
      <w:r>
        <w:t>• Pleno. SENTENCIA 99/2016, de 25 de mayo de 2016</w:t>
      </w:r>
      <w:r>
        <w:fldChar w:fldCharType="end"/>
      </w:r>
      <w:bookmarkEnd w:id="101"/>
    </w:p>
    <w:p w:rsidR="00557E02" w:rsidRDefault="00557E02" w:rsidP="00557E02">
      <w:pPr>
        <w:pStyle w:val="TextoNormalSinNegrita"/>
      </w:pPr>
      <w:r>
        <w:t xml:space="preserve"> </w:t>
      </w:r>
      <w:r>
        <w:t xml:space="preserve"> </w:t>
      </w:r>
      <w:r>
        <w:t xml:space="preserve"> </w:t>
      </w:r>
      <w:r>
        <w:t> Recurso de inconstitucionalidad 1743-2013.</w:t>
      </w:r>
    </w:p>
    <w:p w:rsidR="00557E02" w:rsidRDefault="00557E02" w:rsidP="00557E02">
      <w:pPr>
        <w:pStyle w:val="TextoNormalCentradoCursiva"/>
      </w:pPr>
      <w:r>
        <w:t xml:space="preserve"> </w:t>
      </w:r>
      <w:r>
        <w:t xml:space="preserve"> </w:t>
      </w:r>
      <w:r>
        <w:t xml:space="preserve"> </w:t>
      </w:r>
      <w:r>
        <w:t> (BOE núm. 159, de 02 de julio de 2016)</w:t>
      </w:r>
    </w:p>
    <w:p w:rsidR="00557E02" w:rsidRDefault="00557E02" w:rsidP="00557E02">
      <w:pPr>
        <w:pStyle w:val="TextoNormalCentrado"/>
      </w:pPr>
      <w:r>
        <w:t xml:space="preserve"> </w:t>
      </w:r>
      <w:r>
        <w:t xml:space="preserve"> </w:t>
      </w:r>
      <w:r>
        <w:t xml:space="preserve"> </w:t>
      </w:r>
      <w:r>
        <w:t> ECLI:ES:TC:2016:99</w:t>
      </w:r>
    </w:p>
    <w:p w:rsidR="00557E02" w:rsidRDefault="00557E02" w:rsidP="00557E02">
      <w:pPr>
        <w:pStyle w:val="TextoNormalCentrado"/>
      </w:pPr>
    </w:p>
    <w:p w:rsidR="00557E02" w:rsidRDefault="00557E02" w:rsidP="00557E02">
      <w:pPr>
        <w:pStyle w:val="SntesisDescriptiva"/>
      </w:pPr>
      <w:r w:rsidRPr="00557E02">
        <w:rPr>
          <w:rStyle w:val="SntesisDescriptivaTtulo"/>
        </w:rPr>
        <w:t xml:space="preserve">Síntesis Descriptiva: </w:t>
      </w:r>
      <w:r>
        <w:t>Interpuesto por el Gobierno de la Generalitat de Cataluña en relación con diversos preceptos de la Ley 2/2012, de 29 de junio, de presupuestos generales del Estado para el año 2012.</w:t>
      </w:r>
    </w:p>
    <w:p w:rsidR="00557E02" w:rsidRDefault="00557E02" w:rsidP="00557E02">
      <w:pPr>
        <w:pStyle w:val="SntesisDescriptiva"/>
      </w:pPr>
    </w:p>
    <w:p w:rsidR="00557E02" w:rsidRDefault="00557E02" w:rsidP="00557E02">
      <w:pPr>
        <w:pStyle w:val="SntesisAnaltica"/>
      </w:pPr>
      <w:r w:rsidRPr="00557E02">
        <w:rPr>
          <w:rStyle w:val="SntesisAnalticaTtulo"/>
        </w:rPr>
        <w:t xml:space="preserve">Síntesis Analítica: </w:t>
      </w:r>
      <w:r>
        <w:t>Límites de las leyes de presupuestos; competencias en materia laboral, ordenación general de la economía y función pública; principio de autonomía financiera: constitucionalidad de los preceptos legales que suspenden y modifican diferentes previsiones de la Ley de promoción de la autonomía personal y atención a las personas en situación de dependencia, y establecen la jornada general de trabajo en el sector público. Voto particular.</w:t>
      </w:r>
    </w:p>
    <w:p w:rsidR="00557E02" w:rsidRDefault="00557E02" w:rsidP="00557E02">
      <w:pPr>
        <w:pStyle w:val="SntesisAnaltica"/>
      </w:pPr>
    </w:p>
    <w:p w:rsidR="00557E02" w:rsidRDefault="00557E02" w:rsidP="00557E02">
      <w:pPr>
        <w:pStyle w:val="SntesisDescriptiva"/>
      </w:pPr>
      <w:r w:rsidRPr="00557E02">
        <w:rPr>
          <w:rStyle w:val="SntesisDescriptivaTtulo"/>
        </w:rPr>
        <w:t xml:space="preserve">Resumen: </w:t>
      </w:r>
      <w:r>
        <w:t>Se enjuicia la constitucionalidad de diversos preceptos de la Ley 2/2012, de 29 de junio, de presupuestos generales del Estado para el año 2012, que suspenden el nivel concertado de protección a la dependencia durante ese ejercicio, modifican el calendario de aplicación de la Ley 39/2006, de 14 de diciembre, de promoción a la autonomía personal y atención a las personas en situación de dependencia, y establecen la jornada mínima de trabajo del sector público.</w:t>
      </w:r>
    </w:p>
    <w:p w:rsidR="00557E02" w:rsidRDefault="00557E02" w:rsidP="00557E02">
      <w:pPr>
        <w:pStyle w:val="SntesisDescriptiva"/>
      </w:pPr>
    </w:p>
    <w:p w:rsidR="00557E02" w:rsidRDefault="00557E02" w:rsidP="00557E02">
      <w:pPr>
        <w:pStyle w:val="SntesisDescriptiva"/>
      </w:pPr>
      <w:r>
        <w:lastRenderedPageBreak/>
        <w:t>Se desestima el recurso. En primer lugar, la Sentencia considera legítima la suspensión temporal del nivel concertado de protección a la dependencia. Dado que la existencia de este nivel de protección depende del acuerdo entre el Estado y cada Comunidad Autónoma, dicha suspensión debe concebirse como la decisión del Estado de no participar en su cofinanciación. Además, con ello no se obliga a las Comunidades Autónomas a aportar más recursos al sistema, toda vez que la Ley 39/2006 estipula que su participación en el nivel concertado sólo debe igualar a la del Estado. En segundo término, la modificación del calendario de aplicación de esta Ley no infringe las competencias autonómicas en materia de servicios sociales, pues se trata de un elemento básico del sistema de dependencia que debe ser regulado por el Estado. Finalmente, la Sentencia también declara constitucional el precepto que fija la jornada de trabajo en el sector público: de un lado, esta regulación fue dictada de conformidad con las competencias estatales en materia de bases del régimen estatutario de los funcionarios públicos y en legislación laboral y de otro, se respetaron los límites de las leyes de presupuestos, pues no se contradijo el régimen sustantivo que previamente había sido establecido respecto a esta materia.</w:t>
      </w:r>
    </w:p>
    <w:p w:rsidR="00557E02" w:rsidRDefault="00557E02" w:rsidP="00557E02">
      <w:pPr>
        <w:pStyle w:val="SntesisDescriptiva"/>
      </w:pPr>
    </w:p>
    <w:p w:rsidR="00557E02" w:rsidRDefault="00557E02" w:rsidP="00557E02">
      <w:pPr>
        <w:pStyle w:val="SntesisDescriptivaConSeparacion"/>
      </w:pPr>
      <w:r>
        <w:t>La Sentencia cuenta con un Voto particular discrepante suscrito por tres Magistrados.</w:t>
      </w:r>
    </w:p>
    <w:bookmarkStart w:id="102" w:name="SENTENCIA_2016_100"/>
    <w:p w:rsidR="00557E02" w:rsidRDefault="00557E02" w:rsidP="00557E02">
      <w:pPr>
        <w:pStyle w:val="TextoNormalNegrita"/>
      </w:pPr>
      <w:r>
        <w:fldChar w:fldCharType="begin"/>
      </w:r>
      <w:r>
        <w:instrText xml:space="preserve"> HYPERLINK "http://hj.tribunalconstitucional.es/es/Resolucion/Show/24981" \o "Ver resolución" </w:instrText>
      </w:r>
      <w:r>
        <w:fldChar w:fldCharType="separate"/>
      </w:r>
      <w:r>
        <w:t>• Pleno. SENTENCIA 100/2016, de 25 de mayo de 2016</w:t>
      </w:r>
      <w:r>
        <w:fldChar w:fldCharType="end"/>
      </w:r>
      <w:bookmarkEnd w:id="102"/>
    </w:p>
    <w:p w:rsidR="00557E02" w:rsidRDefault="00557E02" w:rsidP="00557E02">
      <w:pPr>
        <w:pStyle w:val="TextoNormalSinNegrita"/>
      </w:pPr>
      <w:r>
        <w:t xml:space="preserve"> </w:t>
      </w:r>
      <w:r>
        <w:t xml:space="preserve"> </w:t>
      </w:r>
      <w:r>
        <w:t xml:space="preserve"> </w:t>
      </w:r>
      <w:r>
        <w:t> Recurso de inconstitucionalidad 5020-2013.</w:t>
      </w:r>
    </w:p>
    <w:p w:rsidR="00557E02" w:rsidRDefault="00557E02" w:rsidP="00557E02">
      <w:pPr>
        <w:pStyle w:val="TextoNormalCentradoCursiva"/>
      </w:pPr>
      <w:r>
        <w:t xml:space="preserve"> </w:t>
      </w:r>
      <w:r>
        <w:t xml:space="preserve"> </w:t>
      </w:r>
      <w:r>
        <w:t xml:space="preserve"> </w:t>
      </w:r>
      <w:r>
        <w:t> (BOE núm. 159, de 02 de julio de 2016)</w:t>
      </w:r>
    </w:p>
    <w:p w:rsidR="00557E02" w:rsidRDefault="00557E02" w:rsidP="00557E02">
      <w:pPr>
        <w:pStyle w:val="TextoNormalCentrado"/>
      </w:pPr>
      <w:r>
        <w:t xml:space="preserve"> </w:t>
      </w:r>
      <w:r>
        <w:t xml:space="preserve"> </w:t>
      </w:r>
      <w:r>
        <w:t xml:space="preserve"> </w:t>
      </w:r>
      <w:r>
        <w:t> ECLI:ES:TC:2016:100</w:t>
      </w:r>
    </w:p>
    <w:p w:rsidR="00557E02" w:rsidRDefault="00557E02" w:rsidP="00557E02">
      <w:pPr>
        <w:pStyle w:val="TextoNormalCentrado"/>
      </w:pPr>
    </w:p>
    <w:p w:rsidR="00557E02" w:rsidRDefault="00557E02" w:rsidP="00557E02">
      <w:pPr>
        <w:pStyle w:val="SntesisDescriptiva"/>
      </w:pPr>
      <w:r w:rsidRPr="00557E02">
        <w:rPr>
          <w:rStyle w:val="SntesisDescriptivaTtulo"/>
        </w:rPr>
        <w:t xml:space="preserve">Síntesis Descriptiva: </w:t>
      </w:r>
      <w:r>
        <w:t>Interpuesto por el Consejo de Gobierno del Principado de Asturias en relación con diversos preceptos de la Ley 2/2013, de 29 de mayo, de protección y uso sostenible del litoral y modificación de la Ley 22/1988, de 28 de julio, de costas.</w:t>
      </w:r>
    </w:p>
    <w:p w:rsidR="00557E02" w:rsidRDefault="00557E02" w:rsidP="00557E02">
      <w:pPr>
        <w:pStyle w:val="SntesisDescriptiva"/>
      </w:pPr>
    </w:p>
    <w:p w:rsidR="00557E02" w:rsidRDefault="00557E02" w:rsidP="00557E02">
      <w:pPr>
        <w:pStyle w:val="SntesisAnaltica"/>
      </w:pPr>
      <w:r w:rsidRPr="00557E02">
        <w:rPr>
          <w:rStyle w:val="SntesisAnalticaTtulo"/>
        </w:rPr>
        <w:t xml:space="preserve">Síntesis Analítica: </w:t>
      </w:r>
      <w:r>
        <w:t>Competencias sobre urbanismo, ordenación del litoral y del territorio; régimen constitucional del dominio público: constitucionalidad del precepto legal estatal que regula las urbanizaciones marítimo-terrestres (STC 233/2015).</w:t>
      </w:r>
    </w:p>
    <w:p w:rsidR="00557E02" w:rsidRDefault="00557E02" w:rsidP="00557E02">
      <w:pPr>
        <w:pStyle w:val="SntesisAnaltica"/>
      </w:pPr>
    </w:p>
    <w:p w:rsidR="00557E02" w:rsidRDefault="00557E02" w:rsidP="00557E02">
      <w:pPr>
        <w:pStyle w:val="SntesisDescriptiva"/>
      </w:pPr>
      <w:r w:rsidRPr="00557E02">
        <w:rPr>
          <w:rStyle w:val="SntesisDescriptivaTtulo"/>
        </w:rPr>
        <w:t xml:space="preserve">Resumen: </w:t>
      </w:r>
      <w:r>
        <w:t>Se enjuicia la constitucionalidad de diversos preceptos de la Ley 2/2013, de 29 de mayo, de protección y uso sostenible del litoral y de modificación de la Ley de costas, que afectan al régimen de dominio público marítimo-terrestre.</w:t>
      </w:r>
    </w:p>
    <w:p w:rsidR="00557E02" w:rsidRDefault="00557E02" w:rsidP="00557E02">
      <w:pPr>
        <w:pStyle w:val="SntesisDescriptiva"/>
      </w:pPr>
    </w:p>
    <w:p w:rsidR="00557E02" w:rsidRDefault="00557E02" w:rsidP="00557E02">
      <w:pPr>
        <w:pStyle w:val="SntesisDescriptivaConSeparacion"/>
      </w:pPr>
      <w:r>
        <w:t xml:space="preserve">Se desestima el recurso. Por un lado, en aplicación de la doctrina contenida en la STC 233/2015, de 5 de noviembre, la Sentencia declara la constitucionalidad del precepto que reconoce a los propietarios de las viviendas colindantes con los canales navegables el derecho de uso de los amarres situados frente a ellas. Se concluye que, en lo que respecta a las urbanizaciones marítimos-terrestres, si bien el legislador </w:t>
      </w:r>
      <w:r>
        <w:lastRenderedPageBreak/>
        <w:t>estatal puede extender el carácter demanial a bienes que constitucionalmente no lo tienen, también se encuentra facultado para matizar el alcance de dicha ampliación legal. Por ello, la atribución del referido derecho a los propietarios de las viviendas contiguas a los canales navegables no desborda el margen de configuración legal del que dispone el legislador, ya que al ser el Estado el titular del demanio, le corresponden las facultades normativas para establecer su régimen de ocupación. Por otro lado, por remisión a la doctrina sentada en la STC 57/2016, de 17 de marzo, la Sentencia declara la constitucionalidad de los preceptos que exigen presentar declaración responsable a las Comunidades Autónomas para que puedan efectuar obras en el dominio público marítimo-terrestre.</w:t>
      </w:r>
    </w:p>
    <w:bookmarkStart w:id="103" w:name="SENTENCIA_2016_101"/>
    <w:p w:rsidR="00557E02" w:rsidRDefault="00557E02" w:rsidP="00557E02">
      <w:pPr>
        <w:pStyle w:val="TextoNormalNegrita"/>
      </w:pPr>
      <w:r>
        <w:fldChar w:fldCharType="begin"/>
      </w:r>
      <w:r>
        <w:instrText xml:space="preserve"> HYPERLINK "http://hj.tribunalconstitucional.es/es/Resolucion/Show/24987" \o "Ver resolución" </w:instrText>
      </w:r>
      <w:r>
        <w:fldChar w:fldCharType="separate"/>
      </w:r>
      <w:r>
        <w:t>• Pleno. SENTENCIA 101/2016, de 25 de mayo de 2016</w:t>
      </w:r>
      <w:r>
        <w:fldChar w:fldCharType="end"/>
      </w:r>
      <w:bookmarkEnd w:id="103"/>
    </w:p>
    <w:p w:rsidR="00557E02" w:rsidRDefault="00557E02" w:rsidP="00557E02">
      <w:pPr>
        <w:pStyle w:val="TextoNormalSinNegrita"/>
      </w:pPr>
      <w:r>
        <w:t xml:space="preserve"> </w:t>
      </w:r>
      <w:r>
        <w:t xml:space="preserve"> </w:t>
      </w:r>
      <w:r>
        <w:t xml:space="preserve"> </w:t>
      </w:r>
      <w:r>
        <w:t> Recurso de inconstitucionalidad 1762-2014.</w:t>
      </w:r>
    </w:p>
    <w:p w:rsidR="00557E02" w:rsidRDefault="00557E02" w:rsidP="00557E02">
      <w:pPr>
        <w:pStyle w:val="TextoNormalCentradoCursiva"/>
      </w:pPr>
      <w:r>
        <w:t xml:space="preserve"> </w:t>
      </w:r>
      <w:r>
        <w:t xml:space="preserve"> </w:t>
      </w:r>
      <w:r>
        <w:t xml:space="preserve"> </w:t>
      </w:r>
      <w:r>
        <w:t> (BOE núm. 159, de 02 de julio de 2016)</w:t>
      </w:r>
    </w:p>
    <w:p w:rsidR="00557E02" w:rsidRDefault="00557E02" w:rsidP="00557E02">
      <w:pPr>
        <w:pStyle w:val="TextoNormalCentrado"/>
      </w:pPr>
      <w:r>
        <w:t xml:space="preserve"> </w:t>
      </w:r>
      <w:r>
        <w:t xml:space="preserve"> </w:t>
      </w:r>
      <w:r>
        <w:t xml:space="preserve"> </w:t>
      </w:r>
      <w:r>
        <w:t> ECLI:ES:TC:2016:101</w:t>
      </w:r>
    </w:p>
    <w:p w:rsidR="00557E02" w:rsidRDefault="00557E02" w:rsidP="00557E02">
      <w:pPr>
        <w:pStyle w:val="TextoNormalCentrado"/>
      </w:pPr>
    </w:p>
    <w:p w:rsidR="00557E02" w:rsidRDefault="00557E02" w:rsidP="00557E02">
      <w:pPr>
        <w:pStyle w:val="SntesisDescriptiva"/>
      </w:pPr>
      <w:r w:rsidRPr="00557E02">
        <w:rPr>
          <w:rStyle w:val="SntesisDescriptivaTtulo"/>
        </w:rPr>
        <w:t xml:space="preserve">Síntesis Descriptiva: </w:t>
      </w:r>
      <w:r>
        <w:t>Interpuesto por el Consejo de Gobierno de la Comunidad Autónoma de Andalucía en relación con diversos preceptos de la Ley Orgánica 9/2013, de 20 de diciembre, de control de la deuda comercial en el sector público.</w:t>
      </w:r>
    </w:p>
    <w:p w:rsidR="00557E02" w:rsidRDefault="00557E02" w:rsidP="00557E02">
      <w:pPr>
        <w:pStyle w:val="SntesisDescriptiva"/>
      </w:pPr>
    </w:p>
    <w:p w:rsidR="00557E02" w:rsidRDefault="00557E02" w:rsidP="00557E02">
      <w:pPr>
        <w:pStyle w:val="SntesisAnaltica"/>
      </w:pPr>
      <w:r w:rsidRPr="00557E02">
        <w:rPr>
          <w:rStyle w:val="SntesisAnalticaTtulo"/>
        </w:rPr>
        <w:t xml:space="preserve">Síntesis Analítica: </w:t>
      </w:r>
      <w:r>
        <w:t>Sistema de financiación autonómica: constitucionalidad de los preceptos legales que reforman las leyes orgánicas de financiación autonómica y de estabilidad presupuestaria y sostenibilidad financiera. Votos particulares.</w:t>
      </w:r>
    </w:p>
    <w:p w:rsidR="00557E02" w:rsidRDefault="00557E02" w:rsidP="00557E02">
      <w:pPr>
        <w:pStyle w:val="SntesisAnaltica"/>
      </w:pPr>
    </w:p>
    <w:p w:rsidR="00557E02" w:rsidRDefault="00557E02" w:rsidP="00557E02">
      <w:pPr>
        <w:pStyle w:val="SntesisDescriptiva"/>
      </w:pPr>
      <w:r w:rsidRPr="00557E02">
        <w:rPr>
          <w:rStyle w:val="SntesisDescriptivaTtulo"/>
        </w:rPr>
        <w:t xml:space="preserve">Resumen: </w:t>
      </w:r>
      <w:r>
        <w:t>Se enjuicia la constitucionalidad de diversos preceptos de la Ley Orgánica 9/2013, de 20 de diciembre, de control de la deuda comercial en el sector público, que regulan instrumentos para fiscalizar la deuda comercial y erradicar la morosidad de las Administraciones Públicas. En particular, se establece la facultad del Estado de retener recursos del sistema de financiación de las Comunidades Autónomas para pagar directamente las deudas contraídas por éstas.</w:t>
      </w:r>
    </w:p>
    <w:p w:rsidR="00557E02" w:rsidRDefault="00557E02" w:rsidP="00557E02">
      <w:pPr>
        <w:pStyle w:val="SntesisDescriptiva"/>
      </w:pPr>
    </w:p>
    <w:p w:rsidR="00557E02" w:rsidRDefault="00557E02" w:rsidP="00557E02">
      <w:pPr>
        <w:pStyle w:val="SntesisDescriptiva"/>
      </w:pPr>
      <w:r>
        <w:t xml:space="preserve">Se desestima el recurso. En primer lugar, la Sentencia afirma que son constitucionales los preceptos que coordinan la política de endeudamiento de las Comunidades Autónomas con el Estado, pues dicha coordinación forma parte de las relaciones financieras entre ambos y se ve amparada por la reserva de ley orgánica prevista en el artículo 157.3 CE. En segundo lugar, la retención estatal cuestionada no menoscaba la política financiera de las Comunidades Autónomas, sino que sólo interviene en el tiempo de pago de las obligaciones contraídas por éstas. En ese sentido, la retención es un mecanismo que mantiene unos niveles de endeudamiento y morosidad aceptables, de acuerdo con los principios de estabilidad presupuestaria y sostenibilidad financiera consagrados constitucionalmente. Además, el mecanismo es proporcionado porque sólo opera respecto de Comunidades Autónomas que sobrepasen el plazo máximo permitido para pagar las deudas que hayan contraído con sus proveedores. En tercer lugar, que los preceptos impugnados son acordes a los principios de </w:t>
      </w:r>
      <w:r>
        <w:lastRenderedPageBreak/>
        <w:t>lealtad institucional, coordinación, colaboración, transparencia y participación entre Administraciones Públicas. En cuarto lugar, la retención está justificada a pesar de la existencia del fondo para financiar los pagos a los proveedores establecido por el Real Decreto Ley 7/2012, de 9 de marzo, puesto que este mecanismo sólo opera tras la aplicación de medidas preventivas, correctoras y coercitivas. En quinto lugar, los preceptos impugnados tampoco interfieren ni contradicen la prioridad absoluta de pago de la deuda pública, dado que sólo determina la duración, condiciones, procedimiento y cuantía de la retención.</w:t>
      </w:r>
    </w:p>
    <w:p w:rsidR="00557E02" w:rsidRDefault="00557E02" w:rsidP="00557E02">
      <w:pPr>
        <w:pStyle w:val="SntesisDescriptiva"/>
      </w:pPr>
    </w:p>
    <w:p w:rsidR="00557E02" w:rsidRDefault="00557E02" w:rsidP="00557E02">
      <w:pPr>
        <w:pStyle w:val="SntesisDescriptivaConSeparacion"/>
      </w:pPr>
      <w:r>
        <w:t>La Sentencia cuenta con tres Votos particulares discrepantes.</w:t>
      </w:r>
    </w:p>
    <w:bookmarkStart w:id="104" w:name="SENTENCIA_2016_102"/>
    <w:p w:rsidR="00557E02" w:rsidRDefault="00557E02" w:rsidP="00557E02">
      <w:pPr>
        <w:pStyle w:val="TextoNormalNegrita"/>
      </w:pPr>
      <w:r>
        <w:fldChar w:fldCharType="begin"/>
      </w:r>
      <w:r>
        <w:instrText xml:space="preserve"> HYPERLINK "http://hj.tribunalconstitucional.es/es/Resolucion/Show/24983" \o "Ver resolución" </w:instrText>
      </w:r>
      <w:r>
        <w:fldChar w:fldCharType="separate"/>
      </w:r>
      <w:r>
        <w:t>• Pleno. SENTENCIA 102/2016, de 25 de mayo de 2016</w:t>
      </w:r>
      <w:r>
        <w:fldChar w:fldCharType="end"/>
      </w:r>
      <w:bookmarkEnd w:id="104"/>
    </w:p>
    <w:p w:rsidR="00557E02" w:rsidRDefault="00557E02" w:rsidP="00557E02">
      <w:pPr>
        <w:pStyle w:val="TextoNormalSinNegrita"/>
      </w:pPr>
      <w:r>
        <w:t xml:space="preserve"> </w:t>
      </w:r>
      <w:r>
        <w:t xml:space="preserve"> </w:t>
      </w:r>
      <w:r>
        <w:t xml:space="preserve"> </w:t>
      </w:r>
      <w:r>
        <w:t> Cuestión de inconstitucionalidad 1619-2015.</w:t>
      </w:r>
    </w:p>
    <w:p w:rsidR="00557E02" w:rsidRDefault="00557E02" w:rsidP="00557E02">
      <w:pPr>
        <w:pStyle w:val="TextoNormalCentradoCursiva"/>
      </w:pPr>
      <w:r>
        <w:t xml:space="preserve"> </w:t>
      </w:r>
      <w:r>
        <w:t xml:space="preserve"> </w:t>
      </w:r>
      <w:r>
        <w:t xml:space="preserve"> </w:t>
      </w:r>
      <w:r>
        <w:t> (BOE núm. 159, de 02 de julio de 2016)</w:t>
      </w:r>
    </w:p>
    <w:p w:rsidR="00557E02" w:rsidRDefault="00557E02" w:rsidP="00557E02">
      <w:pPr>
        <w:pStyle w:val="TextoNormalCentrado"/>
      </w:pPr>
      <w:r>
        <w:t xml:space="preserve"> </w:t>
      </w:r>
      <w:r>
        <w:t xml:space="preserve"> </w:t>
      </w:r>
      <w:r>
        <w:t xml:space="preserve"> </w:t>
      </w:r>
      <w:r>
        <w:t> ECLI:ES:TC:2016:102</w:t>
      </w:r>
    </w:p>
    <w:p w:rsidR="00557E02" w:rsidRDefault="00557E02" w:rsidP="00557E02">
      <w:pPr>
        <w:pStyle w:val="TextoNormalCentrado"/>
      </w:pPr>
    </w:p>
    <w:p w:rsidR="00557E02" w:rsidRDefault="00557E02" w:rsidP="00557E02">
      <w:pPr>
        <w:pStyle w:val="SntesisDescriptiva"/>
      </w:pPr>
      <w:r w:rsidRPr="00557E02">
        <w:rPr>
          <w:rStyle w:val="SntesisDescriptivaTtulo"/>
        </w:rPr>
        <w:t xml:space="preserve">Síntesis Descriptiva: </w:t>
      </w:r>
      <w:r>
        <w:t>Planteada por la Sala de lo Contencioso-Administrativo del Tribunal Superior de Justicia de Galicia en relación con el artículo 32.1 de la Ley 5/1997, de 22 de julio, de Administración local de Galicia.</w:t>
      </w:r>
    </w:p>
    <w:p w:rsidR="00557E02" w:rsidRDefault="00557E02" w:rsidP="00557E02">
      <w:pPr>
        <w:pStyle w:val="SntesisDescriptiva"/>
      </w:pPr>
    </w:p>
    <w:p w:rsidR="00557E02" w:rsidRDefault="00557E02" w:rsidP="00557E02">
      <w:pPr>
        <w:pStyle w:val="SntesisAnaltica"/>
      </w:pPr>
      <w:r w:rsidRPr="00557E02">
        <w:rPr>
          <w:rStyle w:val="SntesisAnalticaTtulo"/>
        </w:rPr>
        <w:t xml:space="preserve">Síntesis Analítica: </w:t>
      </w:r>
      <w:r>
        <w:t>Competencias sobre régimen local: inadmisión de la cuestión de inconstitucionalidad en la que se aduce inconstitucionalidad sobrevenida de un precepto legal autonómico. Voto particular.</w:t>
      </w:r>
    </w:p>
    <w:p w:rsidR="00557E02" w:rsidRDefault="00557E02" w:rsidP="00557E02">
      <w:pPr>
        <w:pStyle w:val="SntesisAnaltica"/>
      </w:pPr>
    </w:p>
    <w:p w:rsidR="00557E02" w:rsidRDefault="00557E02" w:rsidP="00557E02">
      <w:pPr>
        <w:pStyle w:val="SntesisDescriptiva"/>
      </w:pPr>
      <w:r w:rsidRPr="00557E02">
        <w:rPr>
          <w:rStyle w:val="SntesisDescriptivaTtulo"/>
        </w:rPr>
        <w:t xml:space="preserve">Resumen: </w:t>
      </w:r>
      <w:r>
        <w:t>Se enjuicia la constitucionalidad del precepto de la Ley 5/1997, de 22 de julio, de Administración local de Galicia, que establece la mayoría de dos tercios para las alteraciones de términos municipales. El precepto reproduce la mayoría prevista por la Ley 7/1985, reguladora de las bases del régimen local, antes de su modificación llevada a cabo en este punto por la Ley 57/2003, de medidas para la modernización del gobierno local, por la que se establece la mayoría absoluta para las alteraciones de términos municipales.</w:t>
      </w:r>
    </w:p>
    <w:p w:rsidR="00557E02" w:rsidRDefault="00557E02" w:rsidP="00557E02">
      <w:pPr>
        <w:pStyle w:val="SntesisDescriptiva"/>
      </w:pPr>
    </w:p>
    <w:p w:rsidR="00557E02" w:rsidRDefault="00557E02" w:rsidP="00557E02">
      <w:pPr>
        <w:pStyle w:val="SntesisDescriptiva"/>
      </w:pPr>
      <w:r>
        <w:t>Se inadmite la cuestión. La Sentencia cambia la doctrina según la cual la modificación de la normativa estatal básica conlleva la inconstitucionalidad sobrevenida del precepto legal autonómico anterior y contrario a la nueva legislación básica, de modo que los órganos de la jurisdicción ordinaria no pueden inaplicar esa norma de rango legal, sino que están obligados a promover cuestión de inconstitucionalidad.</w:t>
      </w:r>
    </w:p>
    <w:p w:rsidR="00557E02" w:rsidRDefault="00557E02" w:rsidP="00557E02">
      <w:pPr>
        <w:pStyle w:val="SntesisDescriptiva"/>
      </w:pPr>
    </w:p>
    <w:p w:rsidR="00557E02" w:rsidRDefault="00557E02" w:rsidP="00557E02">
      <w:pPr>
        <w:pStyle w:val="SntesisDescriptiva"/>
      </w:pPr>
      <w:r>
        <w:t xml:space="preserve">Como consecuencia del cambio de doctrina, se afirma que en los supuestos de legislación compartida, en los que la legislación autonómica no ha hecho sino reproducir la regulación estatal básica, y esta se modifica después en un sentido incompatible con aquella legislación autonómica, la falta de acomodación de la normativa autonómica a las posteriores modificaciones de las bases estatales, no conlleva ni la </w:t>
      </w:r>
      <w:r>
        <w:lastRenderedPageBreak/>
        <w:t>derogación de la normativa autonómica ni su nulidad por inconstitucionalidad sobrevenida. Por tanto, en la medida en que no tenga naturaleza competencial, el conflicto legislativo entre norma autonómica anterior y posterior modificación de las bases estatales ha de resolverse en virtud del principio de prevalencia del Derecho estatal, inaplicando la ley autonómica por considerar prevalente la posterior legislación básica estatal. En relación con lo anterior, el operador jurídico primario puede otorgar preferencia a la legislación estatal al seleccionar la norma aplicable al caso. Igualmente, los órganos de la jurisdicción ordinaria que conocen del conflicto han de resolverlo inaplicando la ley autonómica, sin necesidad de plantear cuestión de inconstitucionalidad.</w:t>
      </w:r>
    </w:p>
    <w:p w:rsidR="00557E02" w:rsidRDefault="00557E02" w:rsidP="00557E02">
      <w:pPr>
        <w:pStyle w:val="SntesisDescriptiva"/>
      </w:pPr>
    </w:p>
    <w:p w:rsidR="00557E02" w:rsidRDefault="00557E02" w:rsidP="00557E02">
      <w:pPr>
        <w:pStyle w:val="SntesisDescriptiva"/>
      </w:pPr>
      <w:r>
        <w:t>La doctrina sentada en este caso se reitera también en los supuestos resueltos en las SSTC 116/2016, de 20 de junio, y 127/2016, de 7 de julio.</w:t>
      </w:r>
    </w:p>
    <w:p w:rsidR="00557E02" w:rsidRDefault="00557E02" w:rsidP="00557E02">
      <w:pPr>
        <w:pStyle w:val="SntesisDescriptiva"/>
      </w:pPr>
    </w:p>
    <w:p w:rsidR="00557E02" w:rsidRDefault="00557E02" w:rsidP="00557E02">
      <w:pPr>
        <w:pStyle w:val="SntesisDescriptivaConSeparacion"/>
      </w:pPr>
      <w:r>
        <w:t>La Sentencia cuenta con un Voto particular discrepante.</w:t>
      </w:r>
    </w:p>
    <w:bookmarkStart w:id="105" w:name="SENTENCIA_2016_103"/>
    <w:p w:rsidR="00557E02" w:rsidRDefault="00557E02" w:rsidP="00557E02">
      <w:pPr>
        <w:pStyle w:val="TextoNormalNegrita"/>
      </w:pPr>
      <w:r>
        <w:fldChar w:fldCharType="begin"/>
      </w:r>
      <w:r>
        <w:instrText xml:space="preserve"> HYPERLINK "http://hj.tribunalconstitucional.es/es/Resolucion/Show/24984" \o "Ver resolución" </w:instrText>
      </w:r>
      <w:r>
        <w:fldChar w:fldCharType="separate"/>
      </w:r>
      <w:r>
        <w:t>• Sala Segunda. SENTENCIA 103/2016, de 6 de junio de 2016</w:t>
      </w:r>
      <w:r>
        <w:fldChar w:fldCharType="end"/>
      </w:r>
      <w:bookmarkEnd w:id="105"/>
    </w:p>
    <w:p w:rsidR="00557E02" w:rsidRDefault="00557E02" w:rsidP="00557E02">
      <w:pPr>
        <w:pStyle w:val="TextoNormalSinNegrita"/>
      </w:pPr>
      <w:r>
        <w:t xml:space="preserve"> </w:t>
      </w:r>
      <w:r>
        <w:t xml:space="preserve"> </w:t>
      </w:r>
      <w:r>
        <w:t xml:space="preserve"> </w:t>
      </w:r>
      <w:r>
        <w:t> Recurso de amparo 1546-2013.</w:t>
      </w:r>
    </w:p>
    <w:p w:rsidR="00557E02" w:rsidRDefault="00557E02" w:rsidP="00557E02">
      <w:pPr>
        <w:pStyle w:val="TextoNormalCentradoCursiva"/>
      </w:pPr>
      <w:r>
        <w:t xml:space="preserve"> </w:t>
      </w:r>
      <w:r>
        <w:t xml:space="preserve"> </w:t>
      </w:r>
      <w:r>
        <w:t xml:space="preserve"> </w:t>
      </w:r>
      <w:r>
        <w:t> (BOE núm. 170, de 15 de julio de 2016)</w:t>
      </w:r>
    </w:p>
    <w:p w:rsidR="00557E02" w:rsidRDefault="00557E02" w:rsidP="00557E02">
      <w:pPr>
        <w:pStyle w:val="TextoNormalCentrado"/>
      </w:pPr>
      <w:r>
        <w:t xml:space="preserve"> </w:t>
      </w:r>
      <w:r>
        <w:t xml:space="preserve"> </w:t>
      </w:r>
      <w:r>
        <w:t xml:space="preserve"> </w:t>
      </w:r>
      <w:r>
        <w:t> ECLI:ES:TC:2016:103</w:t>
      </w:r>
    </w:p>
    <w:p w:rsidR="00557E02" w:rsidRDefault="00557E02" w:rsidP="00557E02">
      <w:pPr>
        <w:pStyle w:val="TextoNormalCentrado"/>
      </w:pPr>
    </w:p>
    <w:p w:rsidR="00557E02" w:rsidRDefault="00557E02" w:rsidP="00557E02">
      <w:pPr>
        <w:pStyle w:val="SntesisDescriptiva"/>
      </w:pPr>
      <w:r w:rsidRPr="00557E02">
        <w:rPr>
          <w:rStyle w:val="SntesisDescriptivaTtulo"/>
        </w:rPr>
        <w:t xml:space="preserve">Síntesis Descriptiva: </w:t>
      </w:r>
      <w:r>
        <w:t>Promovido por don Volodymyr Dyiakon respecto de las resoluciones dictadas por la Secretaría Judicial de un Juzgado de lo Contencioso-Administrativo de Madrid convocando a las partes para la celebración de vista en proceso sobre orden de expulsión del territorio nacional.</w:t>
      </w:r>
    </w:p>
    <w:p w:rsidR="00557E02" w:rsidRDefault="00557E02" w:rsidP="00557E02">
      <w:pPr>
        <w:pStyle w:val="SntesisDescriptiva"/>
      </w:pPr>
    </w:p>
    <w:p w:rsidR="00557E02" w:rsidRDefault="00557E02" w:rsidP="00557E02">
      <w:pPr>
        <w:pStyle w:val="SntesisAnaltica"/>
      </w:pPr>
      <w:r w:rsidRPr="00557E02">
        <w:rPr>
          <w:rStyle w:val="SntesisAnalticaTtulo"/>
        </w:rPr>
        <w:t xml:space="preserve">Síntesis Analítica: </w:t>
      </w:r>
      <w:r>
        <w:t>Vulneración del derecho a un proceso sin dilaciones indebidas: demora de tres años en la celebración de la vista del juicio en un procedimiento abreviado contencioso-administrativo (STC 63/2016).</w:t>
      </w:r>
    </w:p>
    <w:p w:rsidR="00557E02" w:rsidRDefault="00557E02" w:rsidP="00557E02">
      <w:pPr>
        <w:pStyle w:val="SntesisAnaltica"/>
      </w:pPr>
    </w:p>
    <w:p w:rsidR="00557E02" w:rsidRDefault="00557E02" w:rsidP="00557E02">
      <w:pPr>
        <w:pStyle w:val="SntesisDescriptiva"/>
      </w:pPr>
      <w:r w:rsidRPr="00557E02">
        <w:rPr>
          <w:rStyle w:val="SntesisDescriptivaTtulo"/>
        </w:rPr>
        <w:t xml:space="preserve">Resumen: </w:t>
      </w:r>
      <w:r>
        <w:t>La Sentencia otorga el amparo por vulneración del derecho a un proceso sin dilaciones indebidas. De conformidad con la doctrina sentada en la STC 63/2016, de 11 de abril, se declara que la demora superior a tres años en la celebración de la vista del juicio de extranjería no es razonable ni justificada a la luz de la complejidad del litigio, de los márgenes ordinarios de duración de las causas del mismo tipo, del interés de la demandante y de su conducta procesal. Asimismo, se afirma que el hecho de que el retraso se deba a motivos estructurales y a la carga de trabajo del órgano judicial no justifica la referida dilación.</w:t>
      </w:r>
    </w:p>
    <w:p w:rsidR="00557E02" w:rsidRDefault="00557E02" w:rsidP="00557E02">
      <w:pPr>
        <w:pStyle w:val="SntesisDescriptiva"/>
      </w:pPr>
    </w:p>
    <w:p w:rsidR="00557E02" w:rsidRDefault="00557E02" w:rsidP="00557E02">
      <w:pPr>
        <w:pStyle w:val="SntesisDescriptivaConSeparacion"/>
      </w:pPr>
      <w:r>
        <w:t xml:space="preserve">La especial transcendencia constitucional del recurso de amparo reside, por una parte, en que la doctrina constitucional sobre el derecho a un proceso sin dilaciones indebidas en asuntos de extranjería podría estar siendo incumplida de manera </w:t>
      </w:r>
      <w:r>
        <w:lastRenderedPageBreak/>
        <w:t>general y reiterada por la jurisdicción ordinaria y, por otra, en la oportunidad de aclarar el problema derivado de la exclusión de la intervención judicial respecto a las decisiones de los secretarios judiciales.</w:t>
      </w:r>
    </w:p>
    <w:bookmarkStart w:id="106" w:name="SENTENCIA_2016_104"/>
    <w:p w:rsidR="00557E02" w:rsidRDefault="00557E02" w:rsidP="00557E02">
      <w:pPr>
        <w:pStyle w:val="TextoNormalNegrita"/>
      </w:pPr>
      <w:r>
        <w:fldChar w:fldCharType="begin"/>
      </w:r>
      <w:r>
        <w:instrText xml:space="preserve"> HYPERLINK "http://hj.tribunalconstitucional.es/es/Resolucion/Show/24985" \o "Ver resolución" </w:instrText>
      </w:r>
      <w:r>
        <w:fldChar w:fldCharType="separate"/>
      </w:r>
      <w:r>
        <w:t>• Sala Segunda. SENTENCIA 104/2016, de 6 de junio de 2016</w:t>
      </w:r>
      <w:r>
        <w:fldChar w:fldCharType="end"/>
      </w:r>
      <w:bookmarkEnd w:id="106"/>
    </w:p>
    <w:p w:rsidR="00557E02" w:rsidRDefault="00557E02" w:rsidP="00557E02">
      <w:pPr>
        <w:pStyle w:val="TextoNormalSinNegrita"/>
      </w:pPr>
      <w:r>
        <w:t xml:space="preserve"> </w:t>
      </w:r>
      <w:r>
        <w:t xml:space="preserve"> </w:t>
      </w:r>
      <w:r>
        <w:t xml:space="preserve"> </w:t>
      </w:r>
      <w:r>
        <w:t> Cuestión de inconstitucionalidad 1592-2014.</w:t>
      </w:r>
    </w:p>
    <w:p w:rsidR="00557E02" w:rsidRDefault="00557E02" w:rsidP="00557E02">
      <w:pPr>
        <w:pStyle w:val="TextoNormalCentradoCursiva"/>
      </w:pPr>
      <w:r>
        <w:t xml:space="preserve"> </w:t>
      </w:r>
      <w:r>
        <w:t xml:space="preserve"> </w:t>
      </w:r>
      <w:r>
        <w:t xml:space="preserve"> </w:t>
      </w:r>
      <w:r>
        <w:t> (BOE núm. 170, de 15 de julio de 2016)</w:t>
      </w:r>
    </w:p>
    <w:p w:rsidR="00557E02" w:rsidRDefault="00557E02" w:rsidP="00557E02">
      <w:pPr>
        <w:pStyle w:val="TextoNormalCentrado"/>
      </w:pPr>
      <w:r>
        <w:t xml:space="preserve"> </w:t>
      </w:r>
      <w:r>
        <w:t xml:space="preserve"> </w:t>
      </w:r>
      <w:r>
        <w:t xml:space="preserve"> </w:t>
      </w:r>
      <w:r>
        <w:t> ECLI:ES:TC:2016:104</w:t>
      </w:r>
    </w:p>
    <w:p w:rsidR="00557E02" w:rsidRDefault="00557E02" w:rsidP="00557E02">
      <w:pPr>
        <w:pStyle w:val="TextoNormalCentrado"/>
      </w:pPr>
    </w:p>
    <w:p w:rsidR="00557E02" w:rsidRDefault="00557E02" w:rsidP="00557E02">
      <w:pPr>
        <w:pStyle w:val="SntesisDescriptiva"/>
      </w:pPr>
      <w:r w:rsidRPr="00557E02">
        <w:rPr>
          <w:rStyle w:val="SntesisDescriptivaTtulo"/>
        </w:rPr>
        <w:t xml:space="preserve">Síntesis Descriptiva: </w:t>
      </w:r>
      <w:r>
        <w:t>Planteada por la Sala de lo Social del Tribunal Superior de Justicia de Extremadura contra el artículo 2 del Real Decreto-ley 20/2012, de 13 de julio, de medidas para garantizar la estabilidad presupuestaria y de fomento de la competitividad.</w:t>
      </w:r>
    </w:p>
    <w:p w:rsidR="00557E02" w:rsidRDefault="00557E02" w:rsidP="00557E02">
      <w:pPr>
        <w:pStyle w:val="SntesisDescriptiva"/>
      </w:pPr>
    </w:p>
    <w:p w:rsidR="00557E02" w:rsidRDefault="00557E02" w:rsidP="00557E02">
      <w:pPr>
        <w:pStyle w:val="SntesisAnaltica"/>
      </w:pPr>
      <w:r w:rsidRPr="00557E02">
        <w:rPr>
          <w:rStyle w:val="SntesisAnalticaTtulo"/>
        </w:rPr>
        <w:t xml:space="preserve">Síntesis Analítica: </w:t>
      </w:r>
      <w:r>
        <w:t>Principio de irretroactividad de las normas restrictivas de derechos individuales: extinción, por pérdida de objeto, de la cuestión de inconstitucionalidad (STC 83/2015).</w:t>
      </w:r>
    </w:p>
    <w:p w:rsidR="00557E02" w:rsidRDefault="00557E02" w:rsidP="00557E02">
      <w:pPr>
        <w:pStyle w:val="SntesisAnaltica"/>
      </w:pPr>
    </w:p>
    <w:p w:rsidR="00557E02" w:rsidRDefault="00557E02" w:rsidP="00557E02">
      <w:pPr>
        <w:pStyle w:val="SntesisDescriptivaConSeparacion"/>
      </w:pPr>
      <w:r w:rsidRPr="00557E02">
        <w:rPr>
          <w:rStyle w:val="SntesisDescriptivaTtulo"/>
        </w:rPr>
        <w:t xml:space="preserve">Resumen: </w:t>
      </w:r>
      <w:r>
        <w:t>La Sentencia declara la desaparición sobrevenida del objeto de la cuestión de inconstitucionalidad en la que se planteaba la recuperación de la paga extraordinaria de diciembre de 2012 para todo el personal del sector público, suprimida por el Real Decreto-ley 20/2012. De conformidad con la STC 83/2015, de 30 de abril, se señala que los trabajadores afectados, personal laboral del Grupo Empresarial Extremadura Avante, vieron satisfecha extraprocesalmente su pretensión toda vez que recuperaron la parte proporcional de la paga extraordinaria reclamada, en virtud de la Ley de presupuestos generales del Estado para 2015 y del Real-Decreto-ley 10/2015, por el que se hace efectivo aquel mandato legal de abono de la paga extraordinaria.</w:t>
      </w:r>
    </w:p>
    <w:bookmarkStart w:id="107" w:name="SENTENCIA_2016_105"/>
    <w:p w:rsidR="00557E02" w:rsidRDefault="00557E02" w:rsidP="00557E02">
      <w:pPr>
        <w:pStyle w:val="TextoNormalNegrita"/>
      </w:pPr>
      <w:r>
        <w:fldChar w:fldCharType="begin"/>
      </w:r>
      <w:r>
        <w:instrText xml:space="preserve"> HYPERLINK "http://hj.tribunalconstitucional.es/es/Resolucion/Show/24990" \o "Ver resolución" </w:instrText>
      </w:r>
      <w:r>
        <w:fldChar w:fldCharType="separate"/>
      </w:r>
      <w:r>
        <w:t>• Sala Segunda. SENTENCIA 105/2016, de 6 de junio de 2016</w:t>
      </w:r>
      <w:r>
        <w:fldChar w:fldCharType="end"/>
      </w:r>
      <w:bookmarkEnd w:id="107"/>
    </w:p>
    <w:p w:rsidR="00557E02" w:rsidRDefault="00557E02" w:rsidP="00557E02">
      <w:pPr>
        <w:pStyle w:val="TextoNormalSinNegrita"/>
      </w:pPr>
      <w:r>
        <w:t xml:space="preserve"> </w:t>
      </w:r>
      <w:r>
        <w:t xml:space="preserve"> </w:t>
      </w:r>
      <w:r>
        <w:t xml:space="preserve"> </w:t>
      </w:r>
      <w:r>
        <w:t> Recurso de amparo 2569-2014.</w:t>
      </w:r>
    </w:p>
    <w:p w:rsidR="00557E02" w:rsidRDefault="00557E02" w:rsidP="00557E02">
      <w:pPr>
        <w:pStyle w:val="TextoNormalCentradoCursiva"/>
      </w:pPr>
      <w:r>
        <w:t xml:space="preserve"> </w:t>
      </w:r>
      <w:r>
        <w:t xml:space="preserve"> </w:t>
      </w:r>
      <w:r>
        <w:t xml:space="preserve"> </w:t>
      </w:r>
      <w:r>
        <w:t> (BOE núm. 170, de 15 de julio de 2016)</w:t>
      </w:r>
    </w:p>
    <w:p w:rsidR="00557E02" w:rsidRDefault="00557E02" w:rsidP="00557E02">
      <w:pPr>
        <w:pStyle w:val="TextoNormalCentrado"/>
      </w:pPr>
      <w:r>
        <w:t xml:space="preserve"> </w:t>
      </w:r>
      <w:r>
        <w:t xml:space="preserve"> </w:t>
      </w:r>
      <w:r>
        <w:t xml:space="preserve"> </w:t>
      </w:r>
      <w:r>
        <w:t> ECLI:ES:TC:2016:105</w:t>
      </w:r>
    </w:p>
    <w:p w:rsidR="00557E02" w:rsidRDefault="00557E02" w:rsidP="00557E02">
      <w:pPr>
        <w:pStyle w:val="TextoNormalCentrado"/>
      </w:pPr>
    </w:p>
    <w:p w:rsidR="00557E02" w:rsidRDefault="00557E02" w:rsidP="00557E02">
      <w:pPr>
        <w:pStyle w:val="SntesisDescriptiva"/>
      </w:pPr>
      <w:r w:rsidRPr="00557E02">
        <w:rPr>
          <w:rStyle w:val="SntesisDescriptivaTtulo"/>
        </w:rPr>
        <w:t xml:space="preserve">Síntesis Descriptiva: </w:t>
      </w:r>
      <w:r>
        <w:t>Promovido por don Félix Ojer Pueyo y doña María Carmen Romero Martínez en relación con la Sentencia de la Audiencia Provincial de Lleida que les condenó, en apelación, por un delito de alzamiento de bienes.</w:t>
      </w:r>
    </w:p>
    <w:p w:rsidR="00557E02" w:rsidRDefault="00557E02" w:rsidP="00557E02">
      <w:pPr>
        <w:pStyle w:val="SntesisDescriptiva"/>
      </w:pPr>
    </w:p>
    <w:p w:rsidR="00557E02" w:rsidRDefault="00557E02" w:rsidP="00557E02">
      <w:pPr>
        <w:pStyle w:val="SntesisAnaltica"/>
      </w:pPr>
      <w:r w:rsidRPr="00557E02">
        <w:rPr>
          <w:rStyle w:val="SntesisAnalticaTtulo"/>
        </w:rPr>
        <w:t xml:space="preserve">Síntesis Analítica: </w:t>
      </w:r>
      <w:r>
        <w:t xml:space="preserve">Supuesta vulneración de los derechos al juez ordinario predeterminado por la ley, a un proceso con todas las garantías y a la presunción de inocencia: incumplimiento del deber de notificación de la composición de la Sala </w:t>
      </w:r>
      <w:r>
        <w:lastRenderedPageBreak/>
        <w:t>carente de incidencia material, condena pronunciada tras dar oportunidad a los acusados de ser oídos (STC 167/2002) y fundada en la existencia de prueba de cargo suficiente.</w:t>
      </w:r>
    </w:p>
    <w:p w:rsidR="00557E02" w:rsidRDefault="00557E02" w:rsidP="00557E02">
      <w:pPr>
        <w:pStyle w:val="SntesisAnaltica"/>
      </w:pPr>
    </w:p>
    <w:p w:rsidR="00557E02" w:rsidRDefault="00557E02" w:rsidP="00557E02">
      <w:pPr>
        <w:pStyle w:val="SntesisDescriptiva"/>
      </w:pPr>
      <w:r w:rsidRPr="00557E02">
        <w:rPr>
          <w:rStyle w:val="SntesisDescriptivaTtulo"/>
        </w:rPr>
        <w:t xml:space="preserve">Resumen: </w:t>
      </w:r>
      <w:r>
        <w:t>Los ahora recurrentes en amparo fueron absueltos en primera instancia de un delito de alzamiento de bienes, del que posteriormente resultaron condenados en apelación. Antes de la celebración de la vista en segunda instancia, se dieron dos cambios en la composición de la Sala que no fueron comunicados a las partes.</w:t>
      </w:r>
    </w:p>
    <w:p w:rsidR="00557E02" w:rsidRDefault="00557E02" w:rsidP="00557E02">
      <w:pPr>
        <w:pStyle w:val="SntesisDescriptiva"/>
      </w:pPr>
    </w:p>
    <w:p w:rsidR="00557E02" w:rsidRDefault="00557E02" w:rsidP="00557E02">
      <w:pPr>
        <w:pStyle w:val="SntesisDescriptiva"/>
      </w:pPr>
      <w:r>
        <w:t>Se deniega el amparo. La Sentencia declara que no se ha vulnerado el derecho al juez ordinario predeterminado por la ley pues, en relación con los cambios producidos en la composición del tribunal y no comunicados a las partes, no se identifica la concurrencia de causa de recusación que hubiera generado indefensión material. Asimismo, no se aprecia vulneración del derecho a un proceso con todas las garantías. Los acusados acudieron a una vista en la que tuvieron la oportunidad de contradecir y aducir lo que a su derecho conviniere, por lo que el derecho a ser oído personalmente y a una defensa contradictoria quedó garantizado. Por último, se rechaza la vulneración del derecho a la presunción de inocencia, puesto que pese a la inexistencia de prueba directa, los indicios y datos aportados conforman prueba de cargo suficiente para fundamentar la condena.</w:t>
      </w:r>
    </w:p>
    <w:p w:rsidR="00557E02" w:rsidRDefault="00557E02" w:rsidP="00557E02">
      <w:pPr>
        <w:pStyle w:val="SntesisDescriptiva"/>
      </w:pPr>
    </w:p>
    <w:p w:rsidR="00557E02" w:rsidRDefault="00557E02" w:rsidP="00557E02">
      <w:pPr>
        <w:pStyle w:val="SntesisDescriptivaConSeparacion"/>
      </w:pPr>
      <w:r>
        <w:t>La especial trascendencia constitucional reside en permitir al Tribunal aclarar las exigencias que una vista debe reunir para garantizar un proceso debido en segunda instancia, y ofrecer pautas frente a una práctica en la jurisdicción ordinaria poco uniforme que, en ocasiones, supone una lectura equivocada de la doctrina constitucional.</w:t>
      </w:r>
    </w:p>
    <w:bookmarkStart w:id="108" w:name="SENTENCIA_2016_106"/>
    <w:p w:rsidR="00557E02" w:rsidRDefault="00557E02" w:rsidP="00557E02">
      <w:pPr>
        <w:pStyle w:val="TextoNormalNegrita"/>
      </w:pPr>
      <w:r>
        <w:fldChar w:fldCharType="begin"/>
      </w:r>
      <w:r>
        <w:instrText xml:space="preserve"> HYPERLINK "http://hj.tribunalconstitucional.es/es/Resolucion/Show/24986" \o "Ver resolución" </w:instrText>
      </w:r>
      <w:r>
        <w:fldChar w:fldCharType="separate"/>
      </w:r>
      <w:r>
        <w:t>• Sala Segunda. SENTENCIA 106/2016, de 6 de junio de 2016</w:t>
      </w:r>
      <w:r>
        <w:fldChar w:fldCharType="end"/>
      </w:r>
      <w:bookmarkEnd w:id="108"/>
    </w:p>
    <w:p w:rsidR="00557E02" w:rsidRDefault="00557E02" w:rsidP="00557E02">
      <w:pPr>
        <w:pStyle w:val="TextoNormalSinNegrita"/>
      </w:pPr>
      <w:r>
        <w:t xml:space="preserve"> </w:t>
      </w:r>
      <w:r>
        <w:t xml:space="preserve"> </w:t>
      </w:r>
      <w:r>
        <w:t xml:space="preserve"> </w:t>
      </w:r>
      <w:r>
        <w:t> Cuestión de inconstitucionalidad 3379-2014.</w:t>
      </w:r>
    </w:p>
    <w:p w:rsidR="00557E02" w:rsidRDefault="00557E02" w:rsidP="00557E02">
      <w:pPr>
        <w:pStyle w:val="TextoNormalCentradoCursiva"/>
      </w:pPr>
      <w:r>
        <w:t xml:space="preserve"> </w:t>
      </w:r>
      <w:r>
        <w:t xml:space="preserve"> </w:t>
      </w:r>
      <w:r>
        <w:t xml:space="preserve"> </w:t>
      </w:r>
      <w:r>
        <w:t> (BOE núm. 170, de 15 de julio de 2016)</w:t>
      </w:r>
    </w:p>
    <w:p w:rsidR="00557E02" w:rsidRDefault="00557E02" w:rsidP="00557E02">
      <w:pPr>
        <w:pStyle w:val="TextoNormalCentrado"/>
      </w:pPr>
      <w:r>
        <w:t xml:space="preserve"> </w:t>
      </w:r>
      <w:r>
        <w:t xml:space="preserve"> </w:t>
      </w:r>
      <w:r>
        <w:t xml:space="preserve"> </w:t>
      </w:r>
      <w:r>
        <w:t> ECLI:ES:TC:2016:106</w:t>
      </w:r>
    </w:p>
    <w:p w:rsidR="00557E02" w:rsidRDefault="00557E02" w:rsidP="00557E02">
      <w:pPr>
        <w:pStyle w:val="TextoNormalCentrado"/>
      </w:pPr>
    </w:p>
    <w:p w:rsidR="00557E02" w:rsidRDefault="00557E02" w:rsidP="00557E02">
      <w:pPr>
        <w:pStyle w:val="SntesisDescriptiva"/>
      </w:pPr>
      <w:r w:rsidRPr="00557E02">
        <w:rPr>
          <w:rStyle w:val="SntesisDescriptivaTtulo"/>
        </w:rPr>
        <w:t xml:space="preserve">Síntesis Descriptiva: </w:t>
      </w:r>
      <w:r>
        <w:t>Planteada por el Juzgado de lo Social núm. 5 de Santa Cruz de Tenerife respecto del artículo 2 del Real Decreto-ley 20/2012, de 13 de julio, de medidas para garantizar la estabilidad presupuestaria y de fomento de la competitividad.</w:t>
      </w:r>
    </w:p>
    <w:p w:rsidR="00557E02" w:rsidRDefault="00557E02" w:rsidP="00557E02">
      <w:pPr>
        <w:pStyle w:val="SntesisDescriptiva"/>
      </w:pPr>
    </w:p>
    <w:p w:rsidR="00557E02" w:rsidRDefault="00557E02" w:rsidP="00557E02">
      <w:pPr>
        <w:pStyle w:val="SntesisAnaltica"/>
      </w:pPr>
      <w:r w:rsidRPr="00557E02">
        <w:rPr>
          <w:rStyle w:val="SntesisAnalticaTtulo"/>
        </w:rPr>
        <w:t xml:space="preserve">Síntesis Analítica: </w:t>
      </w:r>
      <w:r>
        <w:t>Principio de irretroactividad de las normas restrictivas de derechos individuales y expropiación de derechos económicos: extinción, por pérdida de objeto, de la cuestión de inconstitucionalidad (STC 83/2015).</w:t>
      </w:r>
    </w:p>
    <w:p w:rsidR="00557E02" w:rsidRDefault="00557E02" w:rsidP="00557E02">
      <w:pPr>
        <w:pStyle w:val="SntesisAnaltica"/>
      </w:pPr>
    </w:p>
    <w:p w:rsidR="00557E02" w:rsidRDefault="00557E02" w:rsidP="00557E02">
      <w:pPr>
        <w:pStyle w:val="SntesisDescriptivaConSeparacion"/>
      </w:pPr>
      <w:r w:rsidRPr="00557E02">
        <w:rPr>
          <w:rStyle w:val="SntesisDescriptivaTtulo"/>
        </w:rPr>
        <w:t xml:space="preserve">Resumen: </w:t>
      </w:r>
      <w:r>
        <w:t xml:space="preserve">La Sentencia declara la desaparición sobrevenida del objeto de la cuestión de inconstitucionalidad en la que se planteaba la recuperación de la paga extraordinaria de diciembre de 2012 para todo el personal del sector público, suprimida por el Real Decreto-ley 20/2012. De conformidad con la STC 83/2015, de 30 </w:t>
      </w:r>
      <w:r>
        <w:lastRenderedPageBreak/>
        <w:t>de abril, se señala que los trabajadores afectados, personal laboral del Ayuntamiento de Los Silos, vieron satisfecha extraprocesalmente su pretensión toda vez que recuperaron la parte proporcional de la paga extraordinaria reclamada, en virtud de la Ley de presupuestos generales del Estado para 2015 y del Real-Decreto-ley 10/2015, por el que se hace efectivo aquel mandato legal de abono de la paga extraordinaria.</w:t>
      </w:r>
    </w:p>
    <w:bookmarkStart w:id="109" w:name="SENTENCIA_2016_107"/>
    <w:p w:rsidR="00557E02" w:rsidRDefault="00557E02" w:rsidP="00557E02">
      <w:pPr>
        <w:pStyle w:val="TextoNormalNegrita"/>
      </w:pPr>
      <w:r>
        <w:fldChar w:fldCharType="begin"/>
      </w:r>
      <w:r>
        <w:instrText xml:space="preserve"> HYPERLINK "http://hj.tribunalconstitucional.es/es/Resolucion/Show/24988" \o "Ver resolución" </w:instrText>
      </w:r>
      <w:r>
        <w:fldChar w:fldCharType="separate"/>
      </w:r>
      <w:r>
        <w:t>• Pleno. SENTENCIA 107/2016, de 7 de junio de 2016</w:t>
      </w:r>
      <w:r>
        <w:fldChar w:fldCharType="end"/>
      </w:r>
      <w:bookmarkEnd w:id="109"/>
    </w:p>
    <w:p w:rsidR="00557E02" w:rsidRDefault="00557E02" w:rsidP="00557E02">
      <w:pPr>
        <w:pStyle w:val="TextoNormalSinNegrita"/>
      </w:pPr>
      <w:r>
        <w:t xml:space="preserve"> </w:t>
      </w:r>
      <w:r>
        <w:t xml:space="preserve"> </w:t>
      </w:r>
      <w:r>
        <w:t xml:space="preserve"> </w:t>
      </w:r>
      <w:r>
        <w:t> Recurso de amparo 6205-2015.</w:t>
      </w:r>
    </w:p>
    <w:p w:rsidR="00557E02" w:rsidRDefault="00557E02" w:rsidP="00557E02">
      <w:pPr>
        <w:pStyle w:val="TextoNormalCentradoCursiva"/>
      </w:pPr>
      <w:r>
        <w:t xml:space="preserve"> </w:t>
      </w:r>
      <w:r>
        <w:t xml:space="preserve"> </w:t>
      </w:r>
      <w:r>
        <w:t xml:space="preserve"> </w:t>
      </w:r>
      <w:r>
        <w:t> (BOE núm. 170, de 15 de julio de 2016)</w:t>
      </w:r>
    </w:p>
    <w:p w:rsidR="00557E02" w:rsidRDefault="00557E02" w:rsidP="00557E02">
      <w:pPr>
        <w:pStyle w:val="TextoNormalCentrado"/>
      </w:pPr>
      <w:r>
        <w:t xml:space="preserve"> </w:t>
      </w:r>
      <w:r>
        <w:t xml:space="preserve"> </w:t>
      </w:r>
      <w:r>
        <w:t xml:space="preserve"> </w:t>
      </w:r>
      <w:r>
        <w:t> ECLI:ES:TC:2016:107</w:t>
      </w:r>
    </w:p>
    <w:p w:rsidR="00557E02" w:rsidRDefault="00557E02" w:rsidP="00557E02">
      <w:pPr>
        <w:pStyle w:val="TextoNormalCentrado"/>
      </w:pPr>
    </w:p>
    <w:p w:rsidR="00557E02" w:rsidRDefault="00557E02" w:rsidP="00557E02">
      <w:pPr>
        <w:pStyle w:val="SntesisDescriptiva"/>
      </w:pPr>
      <w:r w:rsidRPr="00557E02">
        <w:rPr>
          <w:rStyle w:val="SntesisDescriptivaTtulo"/>
        </w:rPr>
        <w:t xml:space="preserve">Síntesis Descriptiva: </w:t>
      </w:r>
      <w:r>
        <w:t>Promovido por los diputados del Grupo Parlamentario Ciudadanos en el Parlamento de Cataluña respecto de los acuerdos adoptados por la Mesa de la Cámara en relación con la admisión a trámite de una propuesta de resolución sobre el inicio del proceso político en Cataluña como consecuencia de los resultados electorales.</w:t>
      </w:r>
    </w:p>
    <w:p w:rsidR="00557E02" w:rsidRDefault="00557E02" w:rsidP="00557E02">
      <w:pPr>
        <w:pStyle w:val="SntesisDescriptiva"/>
      </w:pPr>
    </w:p>
    <w:p w:rsidR="00557E02" w:rsidRDefault="00557E02" w:rsidP="00557E02">
      <w:pPr>
        <w:pStyle w:val="SntesisAnaltica"/>
      </w:pPr>
      <w:r w:rsidRPr="00557E02">
        <w:rPr>
          <w:rStyle w:val="SntesisAnalticaTtulo"/>
        </w:rPr>
        <w:t xml:space="preserve">Síntesis Analítica: </w:t>
      </w:r>
      <w:r>
        <w:t>Vulneración del derecho a la participación política: rechazo de la solicitud de reconsideración adoptada sin dar audiencia a la junta de portavoces, trámite esencial del procedimiento interno de garantía.</w:t>
      </w:r>
    </w:p>
    <w:p w:rsidR="00557E02" w:rsidRDefault="00557E02" w:rsidP="00557E02">
      <w:pPr>
        <w:pStyle w:val="SntesisAnaltica"/>
      </w:pPr>
    </w:p>
    <w:p w:rsidR="00557E02" w:rsidRDefault="00557E02" w:rsidP="00557E02">
      <w:pPr>
        <w:pStyle w:val="SntesisDescriptiva"/>
      </w:pPr>
      <w:r w:rsidRPr="00557E02">
        <w:rPr>
          <w:rStyle w:val="SntesisDescriptivaTtulo"/>
        </w:rPr>
        <w:t xml:space="preserve">Resumen: </w:t>
      </w:r>
      <w:r>
        <w:t>Los demandantes de amparo, diputados del grupo parlamentario de Ciudadanos del Parlamento de Cataluña, impugnan los acuerdos de la Mesa de dicha Cámara de 27 de octubre de 2015, por el que se admitió a trámite la “propuesta de resolución sobre el inicio del proceso político en Cataluña como consecuencia de los resultados electorales”, y de 3 de noviembre de 2015, que desestimó la petición de reconsideración de aquel. Por entonces, los diputados elegidos en las listas electorales del Partido Popular no se habían constituido todavía en Grupo Parlamentario ni designado a su portavoz.</w:t>
      </w:r>
    </w:p>
    <w:p w:rsidR="00557E02" w:rsidRDefault="00557E02" w:rsidP="00557E02">
      <w:pPr>
        <w:pStyle w:val="SntesisDescriptiva"/>
      </w:pPr>
    </w:p>
    <w:p w:rsidR="00557E02" w:rsidRDefault="00557E02" w:rsidP="00557E02">
      <w:pPr>
        <w:pStyle w:val="SntesisDescriptiva"/>
      </w:pPr>
      <w:r>
        <w:t>Se estima parcialmente el recurso y se anula la desestimación de la petición de reconsideración. La Sentencia afirma que cuando un Reglamento parlamentario abre vías internas para la revisión técnico-jurídica de las decisiones de los órganos de la Cámara, como es el caso de la reconsideración, la observancia del procedimiento reglamentario establecido se convierte en una exigencia respaldada por el derecho fundamental a la participación política, siempre que los derechos de representación que a través de ellos se sustancien ad casum se integren o puedan ser encuadrados en el núcleo del derecho al ejercicio de los cargos representativos. En este caso, la desestimación de la petición de reconsideración enjuiciada se adoptó omitiendo el trámite de audiencia a la Junta de Portavoces, trámite esencial del procedimiento que garantiza el pluralismo inherente al Parlamento. Se concluye que la omisión de este trámite esencial vulneró el derecho fundamental a la participación política, por lo que se declara la nulidad de dicho acuerdo alcanzado.</w:t>
      </w:r>
    </w:p>
    <w:p w:rsidR="00557E02" w:rsidRDefault="00557E02" w:rsidP="00557E02">
      <w:pPr>
        <w:pStyle w:val="SntesisDescriptiva"/>
      </w:pPr>
    </w:p>
    <w:p w:rsidR="00557E02" w:rsidRDefault="00557E02" w:rsidP="00557E02">
      <w:pPr>
        <w:pStyle w:val="SntesisDescriptiva"/>
      </w:pPr>
      <w:r>
        <w:lastRenderedPageBreak/>
        <w:t>La especial trascendencia constitucional del recurso de amparo reside en que plantea una faceta de un derecho fundamental sobre la que no hay doctrina. Concretamente, versa sobre el alcance del derecho de representación política en la Junta de Portavoces cuando aún no se ha constituido un grupo parlamentario, además de que la problemática versa sobre una cuestión jurídica con consecuencias políticas generales, en su calidad de amparo parlamentario.</w:t>
      </w:r>
    </w:p>
    <w:p w:rsidR="00557E02" w:rsidRDefault="00557E02" w:rsidP="00557E02">
      <w:pPr>
        <w:pStyle w:val="SntesisDescriptiva"/>
      </w:pPr>
    </w:p>
    <w:p w:rsidR="00557E02" w:rsidRDefault="00557E02" w:rsidP="00557E02">
      <w:pPr>
        <w:pStyle w:val="SntesisDescriptivaConSeparacion"/>
      </w:pPr>
      <w:r>
        <w:t>El presente caso es similar en el planteamiento e idéntico en los antecedentes de hecho a los amparos resueltos por las STSS de 108/2016 y 109/2016 interpuestos por diputados del grupo parlamentario Socialista y por los diputados elegidos en las listas del Partido Popular, todos del Parlamento de Cataluña.</w:t>
      </w:r>
    </w:p>
    <w:bookmarkStart w:id="110" w:name="SENTENCIA_2016_108"/>
    <w:p w:rsidR="00557E02" w:rsidRDefault="00557E02" w:rsidP="00557E02">
      <w:pPr>
        <w:pStyle w:val="TextoNormalNegrita"/>
      </w:pPr>
      <w:r>
        <w:fldChar w:fldCharType="begin"/>
      </w:r>
      <w:r>
        <w:instrText xml:space="preserve"> HYPERLINK "http://hj.tribunalconstitucional.es/es/Resolucion/Show/24989" \o "Ver resolución" </w:instrText>
      </w:r>
      <w:r>
        <w:fldChar w:fldCharType="separate"/>
      </w:r>
      <w:r>
        <w:t>• Pleno. SENTENCIA 108/2016, de 7 de junio de 2016</w:t>
      </w:r>
      <w:r>
        <w:fldChar w:fldCharType="end"/>
      </w:r>
      <w:bookmarkEnd w:id="110"/>
    </w:p>
    <w:p w:rsidR="00557E02" w:rsidRDefault="00557E02" w:rsidP="00557E02">
      <w:pPr>
        <w:pStyle w:val="TextoNormalSinNegrita"/>
      </w:pPr>
      <w:r>
        <w:t xml:space="preserve"> </w:t>
      </w:r>
      <w:r>
        <w:t xml:space="preserve"> </w:t>
      </w:r>
      <w:r>
        <w:t xml:space="preserve"> </w:t>
      </w:r>
      <w:r>
        <w:t> Recurso de amparo 6206-2015.</w:t>
      </w:r>
    </w:p>
    <w:p w:rsidR="00557E02" w:rsidRDefault="00557E02" w:rsidP="00557E02">
      <w:pPr>
        <w:pStyle w:val="TextoNormalCentradoCursiva"/>
      </w:pPr>
      <w:r>
        <w:t xml:space="preserve"> </w:t>
      </w:r>
      <w:r>
        <w:t xml:space="preserve"> </w:t>
      </w:r>
      <w:r>
        <w:t xml:space="preserve"> </w:t>
      </w:r>
      <w:r>
        <w:t> (BOE núm. 170, de 15 de julio de 2016)</w:t>
      </w:r>
    </w:p>
    <w:p w:rsidR="00557E02" w:rsidRDefault="00557E02" w:rsidP="00557E02">
      <w:pPr>
        <w:pStyle w:val="TextoNormalCentrado"/>
      </w:pPr>
      <w:r>
        <w:t xml:space="preserve"> </w:t>
      </w:r>
      <w:r>
        <w:t xml:space="preserve"> </w:t>
      </w:r>
      <w:r>
        <w:t xml:space="preserve"> </w:t>
      </w:r>
      <w:r>
        <w:t> ECLI:ES:TC:2016:108</w:t>
      </w:r>
    </w:p>
    <w:p w:rsidR="00557E02" w:rsidRDefault="00557E02" w:rsidP="00557E02">
      <w:pPr>
        <w:pStyle w:val="TextoNormalCentrado"/>
      </w:pPr>
    </w:p>
    <w:p w:rsidR="00557E02" w:rsidRDefault="00557E02" w:rsidP="00557E02">
      <w:pPr>
        <w:pStyle w:val="SntesisDescriptiva"/>
      </w:pPr>
      <w:r w:rsidRPr="00557E02">
        <w:rPr>
          <w:rStyle w:val="SntesisDescriptivaTtulo"/>
        </w:rPr>
        <w:t xml:space="preserve">Síntesis Descriptiva: </w:t>
      </w:r>
      <w:r>
        <w:t>Promovido por los diputados del Grupo Parlamentario Socialista del Parlamento de Cataluña respecto de los acuerdos adoptados por la Mesa de la Cámara en relación con la admisión a trámite de una propuesta de resolución sobre el inicio del proceso político en Cataluña como consecuencia de los resultados electorales.</w:t>
      </w:r>
    </w:p>
    <w:p w:rsidR="00557E02" w:rsidRDefault="00557E02" w:rsidP="00557E02">
      <w:pPr>
        <w:pStyle w:val="SntesisDescriptiva"/>
      </w:pPr>
    </w:p>
    <w:p w:rsidR="00557E02" w:rsidRDefault="00557E02" w:rsidP="00557E02">
      <w:pPr>
        <w:pStyle w:val="SntesisAnaltica"/>
      </w:pPr>
      <w:r w:rsidRPr="00557E02">
        <w:rPr>
          <w:rStyle w:val="SntesisAnalticaTtulo"/>
        </w:rPr>
        <w:t xml:space="preserve">Síntesis Analítica: </w:t>
      </w:r>
      <w:r>
        <w:t>Vulneración del derecho a la participación política: rechazo de la solicitud de reconsideración adoptada sin dar audiencia a la junta de portavoces, trámite esencial del procedimiento interno de garantía (STC 107/2016).</w:t>
      </w:r>
    </w:p>
    <w:p w:rsidR="00557E02" w:rsidRDefault="00557E02" w:rsidP="00557E02">
      <w:pPr>
        <w:pStyle w:val="SntesisAnaltica"/>
      </w:pPr>
    </w:p>
    <w:p w:rsidR="00557E02" w:rsidRDefault="00557E02" w:rsidP="00557E02">
      <w:pPr>
        <w:pStyle w:val="SntesisDescriptiva"/>
      </w:pPr>
      <w:r w:rsidRPr="00557E02">
        <w:rPr>
          <w:rStyle w:val="SntesisDescriptivaTtulo"/>
        </w:rPr>
        <w:t xml:space="preserve">Resumen: </w:t>
      </w:r>
      <w:r>
        <w:t>La Sentencia otorga parcialmente el amparo por vulneración del derecho de participación política. En aplicación de la doctrina contenida en la STC 107/2016, de 7 de junio, la Sentencia afirma que cuando un reglamento parlamentario abre vías internas para la revisión de las decisiones de los órganos de la propia Cámara, la observancia de tales procedimientos serán exigencias que cuentan con la garantía del derecho de participación política, siempre que los derechos de representación que a través de ellos se sustancien ad casum se integren o puedan ser encuadrados en el núcleo del ius in officium de los representantes.</w:t>
      </w:r>
    </w:p>
    <w:p w:rsidR="00557E02" w:rsidRDefault="00557E02" w:rsidP="00557E02">
      <w:pPr>
        <w:pStyle w:val="SntesisDescriptiva"/>
      </w:pPr>
    </w:p>
    <w:p w:rsidR="00557E02" w:rsidRDefault="00557E02" w:rsidP="00557E02">
      <w:pPr>
        <w:pStyle w:val="SntesisDescriptivaConSeparacion"/>
      </w:pPr>
      <w:r>
        <w:t>La especial trascendencia constitucional del recurso de amparo reside en que plantea una faceta de un derecho fundamental sobre el que no hay doctrina, particularmente sobre el alcance del derecho de representación política en la Junta de Portavoces cuando aún no se ha constituido un grupo parlamentario, además de que la problemática versa sobre una cuestión jurídica con consecuencias políticas generales, en su calidad de amparo parlamentario.</w:t>
      </w:r>
    </w:p>
    <w:bookmarkStart w:id="111" w:name="SENTENCIA_2016_109"/>
    <w:p w:rsidR="00557E02" w:rsidRDefault="00557E02" w:rsidP="00557E02">
      <w:pPr>
        <w:pStyle w:val="TextoNormalNegrita"/>
      </w:pPr>
      <w:r>
        <w:lastRenderedPageBreak/>
        <w:fldChar w:fldCharType="begin"/>
      </w:r>
      <w:r>
        <w:instrText xml:space="preserve"> HYPERLINK "http://hj.tribunalconstitucional.es/es/Resolucion/Show/25012" \o "Ver resolución" </w:instrText>
      </w:r>
      <w:r>
        <w:fldChar w:fldCharType="separate"/>
      </w:r>
      <w:r>
        <w:t>• Pleno. SENTENCIA 109/2016, de 7 de junio de 2016</w:t>
      </w:r>
      <w:r>
        <w:fldChar w:fldCharType="end"/>
      </w:r>
      <w:bookmarkEnd w:id="111"/>
    </w:p>
    <w:p w:rsidR="00557E02" w:rsidRDefault="00557E02" w:rsidP="00557E02">
      <w:pPr>
        <w:pStyle w:val="TextoNormalSinNegrita"/>
      </w:pPr>
      <w:r>
        <w:t xml:space="preserve"> </w:t>
      </w:r>
      <w:r>
        <w:t xml:space="preserve"> </w:t>
      </w:r>
      <w:r>
        <w:t xml:space="preserve"> </w:t>
      </w:r>
      <w:r>
        <w:t> Recurso de amparo 6207-2015.</w:t>
      </w:r>
    </w:p>
    <w:p w:rsidR="00557E02" w:rsidRDefault="00557E02" w:rsidP="00557E02">
      <w:pPr>
        <w:pStyle w:val="TextoNormalCentradoCursiva"/>
      </w:pPr>
      <w:r>
        <w:t xml:space="preserve"> </w:t>
      </w:r>
      <w:r>
        <w:t xml:space="preserve"> </w:t>
      </w:r>
      <w:r>
        <w:t xml:space="preserve"> </w:t>
      </w:r>
      <w:r>
        <w:t> (BOE núm. 170, de 15 de julio de 2016)</w:t>
      </w:r>
    </w:p>
    <w:p w:rsidR="00557E02" w:rsidRDefault="00557E02" w:rsidP="00557E02">
      <w:pPr>
        <w:pStyle w:val="TextoNormalCentrado"/>
      </w:pPr>
      <w:r>
        <w:t xml:space="preserve"> </w:t>
      </w:r>
      <w:r>
        <w:t xml:space="preserve"> </w:t>
      </w:r>
      <w:r>
        <w:t xml:space="preserve"> </w:t>
      </w:r>
      <w:r>
        <w:t> ECLI:ES:TC:2016:109</w:t>
      </w:r>
    </w:p>
    <w:p w:rsidR="00557E02" w:rsidRDefault="00557E02" w:rsidP="00557E02">
      <w:pPr>
        <w:pStyle w:val="TextoNormalCentrado"/>
      </w:pPr>
    </w:p>
    <w:p w:rsidR="00557E02" w:rsidRDefault="00557E02" w:rsidP="00557E02">
      <w:pPr>
        <w:pStyle w:val="SntesisDescriptiva"/>
      </w:pPr>
      <w:r w:rsidRPr="00557E02">
        <w:rPr>
          <w:rStyle w:val="SntesisDescriptivaTtulo"/>
        </w:rPr>
        <w:t xml:space="preserve">Síntesis Descriptiva: </w:t>
      </w:r>
      <w:r>
        <w:t>Promovido por los diputados del Parlamento de Cataluña elegidos en las listas electorales del Partido Popular en relación con diversos acuerdos de la Mesa de la Cámara respecto de los acuerdos adoptados por la Mesa del Parlamento de Cataluña en relación con la admisión a trámite de una propuesta de resolución sobre el inicio del proceso político en Cataluña como consecuencia de los resultados electorales.</w:t>
      </w:r>
    </w:p>
    <w:p w:rsidR="00557E02" w:rsidRDefault="00557E02" w:rsidP="00557E02">
      <w:pPr>
        <w:pStyle w:val="SntesisDescriptiva"/>
      </w:pPr>
    </w:p>
    <w:p w:rsidR="00557E02" w:rsidRDefault="00557E02" w:rsidP="00557E02">
      <w:pPr>
        <w:pStyle w:val="SntesisAnaltica"/>
      </w:pPr>
      <w:r w:rsidRPr="00557E02">
        <w:rPr>
          <w:rStyle w:val="SntesisAnalticaTtulo"/>
        </w:rPr>
        <w:t xml:space="preserve">Síntesis Analítica: </w:t>
      </w:r>
      <w:r>
        <w:t>Vulneración del derecho a la participación política: rechazo de la solicitud de reconsideración adoptada sin dar audiencia a la junta de portavoces, trámite esencial del procedimiento interno de garantía (STC 107/2016).</w:t>
      </w:r>
    </w:p>
    <w:p w:rsidR="00557E02" w:rsidRDefault="00557E02" w:rsidP="00557E02">
      <w:pPr>
        <w:pStyle w:val="SntesisAnaltica"/>
      </w:pPr>
    </w:p>
    <w:p w:rsidR="00557E02" w:rsidRDefault="00557E02" w:rsidP="00557E02">
      <w:pPr>
        <w:pStyle w:val="SntesisDescriptiva"/>
      </w:pPr>
      <w:r w:rsidRPr="00557E02">
        <w:rPr>
          <w:rStyle w:val="SntesisDescriptivaTtulo"/>
        </w:rPr>
        <w:t xml:space="preserve">Resumen: </w:t>
      </w:r>
      <w:r>
        <w:t>Los demandantes de amparo, diputados del Parlamento de Cataluña elegidos de las listas presentadas por el Partido Popular, impugnan los siguientes acuerdos de la Mesa de dicha Cámara: el de 27 de octubre de 2015, por el que se admitió a trámite la “propuesta de resolución sobre el inicio del proceso político en Cataluña como consecuencia de los resultados electorales”; el de 28 de octubre de 2015, por el que se dispuso que dicha propuesta se tramitara por el procedimiento reglamentario de urgencia; el de 3 de noviembre de 2015, que desestimó la petición de reconsideración de la admisión a trámite antedicha. Asimismo, controvierten la resolución de la Presidencia de la Cámara, de 2 de noviembre de 2015, que convocó a la Junta de Portavoces para el día siguiente, pese a que, en aquel momento, los recurrentes no se habían constituido todavía en Grupo Parlamentario ni designado a su portavoz, pues no se había agotado el plazo para ello.</w:t>
      </w:r>
    </w:p>
    <w:p w:rsidR="00557E02" w:rsidRDefault="00557E02" w:rsidP="00557E02">
      <w:pPr>
        <w:pStyle w:val="SntesisDescriptiva"/>
      </w:pPr>
    </w:p>
    <w:p w:rsidR="00557E02" w:rsidRDefault="00557E02" w:rsidP="00557E02">
      <w:pPr>
        <w:pStyle w:val="SntesisDescriptiva"/>
      </w:pPr>
      <w:r>
        <w:t>Se otorga parcialmente el amparo y se declara la vulneración del derecho fundamental a la igualdad en el ejercicio de los cargos representativos en sus vertientes de derecho a constituirse, sin perturbaciones ilegítimas y con eficacia plena, en grupo parlamentario, en los términos del Reglamento del Parlamento de Cataluña, y a obtener una resolución de las peticiones de reconsideración a las que se adhirieron conforme al procedimiento establecido en el citado Reglamento. Con respecto a lo primero, se afirma que la facultad de los diputados de formar grupo parlamentario en el plazo reglamentariamente establecido ha sido perturbado ilegítimamente al convocar anticipadamente a una Junta de Portavoces, pues con ello se les privaba de su derecho a agotar los plazos para constituirse en grupo parlamentario.</w:t>
      </w:r>
    </w:p>
    <w:p w:rsidR="00557E02" w:rsidRDefault="00557E02" w:rsidP="00557E02">
      <w:pPr>
        <w:pStyle w:val="SntesisDescriptiva"/>
      </w:pPr>
    </w:p>
    <w:p w:rsidR="00557E02" w:rsidRDefault="00557E02" w:rsidP="00557E02">
      <w:pPr>
        <w:pStyle w:val="SntesisDescriptiva"/>
      </w:pPr>
      <w:r>
        <w:t xml:space="preserve">En cuanto al acuerdo de 3 de noviembre de 2015, en aplicación de la doctrina contenida en la STC 107/2016, de 7 de junio, la Sentencia afirma que cuando un reglamento parlamentario abre vías internas para la revisión técnico-jurídica de las decisiones de los órganos de la propia Cámara, la observancia de tales procedimientos se convierte en una exigencia que cuentan con la garantía del derecho de participación política, siempre que los derechos de representación que a través de ellos se sustancien ad casum se integren o puedan ser encuadrados en el núcleo del derecho al ejercicio de los cargos representativos. En este caso la desestimación de la petición de </w:t>
      </w:r>
      <w:r>
        <w:lastRenderedPageBreak/>
        <w:t>reconsideración enjuiciada se adoptó con omisión del trámite de audiencia a la Junta de Portavoces, que forma parte de ese derecho al ejercicio de los cargos representativos y constituye un trámite esencial del procedimiento que garantiza el pluralismo inherente al Parlamento.</w:t>
      </w:r>
    </w:p>
    <w:p w:rsidR="00557E02" w:rsidRDefault="00557E02" w:rsidP="00557E02">
      <w:pPr>
        <w:pStyle w:val="SntesisDescriptiva"/>
      </w:pPr>
    </w:p>
    <w:p w:rsidR="00557E02" w:rsidRDefault="00557E02" w:rsidP="00557E02">
      <w:pPr>
        <w:pStyle w:val="SntesisDescriptivaConSeparacion"/>
      </w:pPr>
      <w:r>
        <w:t>La especial trascendencia constitucional del recurso de amparo reside en que plantea una faceta de un derecho fundamental sobre el que no hay doctrina, particularmente sobre el alcance del derecho de representación política en la Junta de Portavoces cuando aún no se ha constituido un grupo parlamentario, además de que la problemática versa sobre una cuestión jurídica con consecuencias políticas generales, en su calidad de amparo parlamentario.</w:t>
      </w:r>
    </w:p>
    <w:bookmarkStart w:id="112" w:name="SENTENCIA_2016_110"/>
    <w:p w:rsidR="00557E02" w:rsidRDefault="00557E02" w:rsidP="00557E02">
      <w:pPr>
        <w:pStyle w:val="TextoNormalNegrita"/>
      </w:pPr>
      <w:r>
        <w:fldChar w:fldCharType="begin"/>
      </w:r>
      <w:r>
        <w:instrText xml:space="preserve"> HYPERLINK "http://hj.tribunalconstitucional.es/es/Resolucion/Show/25013" \o "Ver resolución" </w:instrText>
      </w:r>
      <w:r>
        <w:fldChar w:fldCharType="separate"/>
      </w:r>
      <w:r>
        <w:t>• Pleno. SENTENCIA 110/2016, de 9 de junio de 2016</w:t>
      </w:r>
      <w:r>
        <w:fldChar w:fldCharType="end"/>
      </w:r>
      <w:bookmarkEnd w:id="112"/>
    </w:p>
    <w:p w:rsidR="00557E02" w:rsidRDefault="00557E02" w:rsidP="00557E02">
      <w:pPr>
        <w:pStyle w:val="TextoNormalSinNegrita"/>
      </w:pPr>
      <w:r>
        <w:t xml:space="preserve"> </w:t>
      </w:r>
      <w:r>
        <w:t xml:space="preserve"> </w:t>
      </w:r>
      <w:r>
        <w:t xml:space="preserve"> </w:t>
      </w:r>
      <w:r>
        <w:t> Recurso de inconstitucionalidad 4522-2013.</w:t>
      </w:r>
    </w:p>
    <w:p w:rsidR="00557E02" w:rsidRDefault="00557E02" w:rsidP="00557E02">
      <w:pPr>
        <w:pStyle w:val="TextoNormalCentradoCursiva"/>
      </w:pPr>
      <w:r>
        <w:t xml:space="preserve"> </w:t>
      </w:r>
      <w:r>
        <w:t xml:space="preserve"> </w:t>
      </w:r>
      <w:r>
        <w:t xml:space="preserve"> </w:t>
      </w:r>
      <w:r>
        <w:t> (BOE núm. 170, de 15 de julio de 2016)</w:t>
      </w:r>
    </w:p>
    <w:p w:rsidR="00557E02" w:rsidRDefault="00557E02" w:rsidP="00557E02">
      <w:pPr>
        <w:pStyle w:val="TextoNormalCentrado"/>
      </w:pPr>
      <w:r>
        <w:t xml:space="preserve"> </w:t>
      </w:r>
      <w:r>
        <w:t xml:space="preserve"> </w:t>
      </w:r>
      <w:r>
        <w:t xml:space="preserve"> </w:t>
      </w:r>
      <w:r>
        <w:t> ECLI:ES:TC:2016:110</w:t>
      </w:r>
    </w:p>
    <w:p w:rsidR="00557E02" w:rsidRDefault="00557E02" w:rsidP="00557E02">
      <w:pPr>
        <w:pStyle w:val="TextoNormalCentrado"/>
      </w:pPr>
    </w:p>
    <w:p w:rsidR="00557E02" w:rsidRDefault="00557E02" w:rsidP="00557E02">
      <w:pPr>
        <w:pStyle w:val="SntesisDescriptiva"/>
      </w:pPr>
      <w:r w:rsidRPr="00557E02">
        <w:rPr>
          <w:rStyle w:val="SntesisDescriptivaTtulo"/>
        </w:rPr>
        <w:t xml:space="preserve">Síntesis Descriptiva: </w:t>
      </w:r>
      <w:r>
        <w:t>Interpuesto por el Presidente del Gobierno respecto de la Ley 5/2012, de 15 de octubre, de uniones de hecho formalizadas de la Comunitat Valenciana.</w:t>
      </w:r>
    </w:p>
    <w:p w:rsidR="00557E02" w:rsidRDefault="00557E02" w:rsidP="00557E02">
      <w:pPr>
        <w:pStyle w:val="SntesisDescriptiva"/>
      </w:pPr>
    </w:p>
    <w:p w:rsidR="00557E02" w:rsidRDefault="00557E02" w:rsidP="00557E02">
      <w:pPr>
        <w:pStyle w:val="SntesisAnaltica"/>
      </w:pPr>
      <w:r w:rsidRPr="00557E02">
        <w:rPr>
          <w:rStyle w:val="SntesisAnalticaTtulo"/>
        </w:rPr>
        <w:t xml:space="preserve">Síntesis Analítica: </w:t>
      </w:r>
      <w:r>
        <w:t>Competencias en materia de Derecho civil: nulidad de los preceptos legales autonómicos que establecen el objeto y ámbito de aplicación de la Ley, proclaman el principio de libertad de regulación de la convivencia y regulan el régimen económico y los efectos de la extinción de la unión de hecho formalizada (STC 82/2016). Voto particular.</w:t>
      </w:r>
    </w:p>
    <w:p w:rsidR="00557E02" w:rsidRDefault="00557E02" w:rsidP="00557E02">
      <w:pPr>
        <w:pStyle w:val="SntesisAnaltica"/>
      </w:pPr>
    </w:p>
    <w:p w:rsidR="00557E02" w:rsidRDefault="00557E02" w:rsidP="00557E02">
      <w:pPr>
        <w:pStyle w:val="SntesisDescriptiva"/>
      </w:pPr>
      <w:r w:rsidRPr="00557E02">
        <w:rPr>
          <w:rStyle w:val="SntesisDescriptivaTtulo"/>
        </w:rPr>
        <w:t xml:space="preserve">Resumen: </w:t>
      </w:r>
      <w:r>
        <w:t>Se enjuicia la constitucionalidad de la Ley 5/2012, de 15 de octubre, de uniones de hecho formalizadas de la Comunitat Valenciana, reguladora de los derechos y deberes de quienes son miembros de tales uniones, que, según la norma, son las formadas por dos personas que convivan en una relación de afectividad análoga a la conyugal.</w:t>
      </w:r>
    </w:p>
    <w:p w:rsidR="00557E02" w:rsidRDefault="00557E02" w:rsidP="00557E02">
      <w:pPr>
        <w:pStyle w:val="SntesisDescriptiva"/>
      </w:pPr>
    </w:p>
    <w:p w:rsidR="00557E02" w:rsidRDefault="00557E02" w:rsidP="00557E02">
      <w:pPr>
        <w:pStyle w:val="SntesisDescriptiva"/>
      </w:pPr>
      <w:r>
        <w:t xml:space="preserve">Se estima parcialmente el recurso. Reiterando la doctrina sentada por la STC 82/2016, de 28 de abril, la Sentencia declara que la Comunitat Valenciana no identifica una costumbre existente en su territorio en el momento de promulgarse la Constitución y subsistente en la actualidad, o bien una costumbre conexa a la regulada que ofrezca cobertura al desarrollo de su Derecho foral. Por lo tanto, carece de competencias para regular desde la perspectiva civil las uniones de hecho. La Sentencia limita el alcance de la declaración de nulidad a los preceptos que tienen naturaleza civil, a saber: aquellos que regulan los efectos de la extinción de la unión de hecho, la libertad de regulación de las relaciones personales y patrimoniales y otros aspectos relativos al régimen de estas uniones; además, se declara la nulidad del ámbito de aplicación </w:t>
      </w:r>
      <w:r>
        <w:lastRenderedPageBreak/>
        <w:t>de la Ley, sujeto a la vecindad civil, y el objeto de la norma (en concreto, el inciso “los derechos y deberes de quienes son miembros”).</w:t>
      </w:r>
    </w:p>
    <w:p w:rsidR="00557E02" w:rsidRDefault="00557E02" w:rsidP="00557E02">
      <w:pPr>
        <w:pStyle w:val="SntesisDescriptiva"/>
      </w:pPr>
    </w:p>
    <w:p w:rsidR="00557E02" w:rsidRDefault="00557E02" w:rsidP="00557E02">
      <w:pPr>
        <w:pStyle w:val="SntesisDescriptiva"/>
      </w:pPr>
      <w:r>
        <w:t>Se desestima el recurso en todo lo demás. La regulación de las uniones de hecho por una Comunidad Autónoma en sus aspectos administrativos encuentra acomodo en las competencias autonómicas.</w:t>
      </w:r>
    </w:p>
    <w:p w:rsidR="00557E02" w:rsidRDefault="00557E02" w:rsidP="00557E02">
      <w:pPr>
        <w:pStyle w:val="SntesisDescriptiva"/>
      </w:pPr>
    </w:p>
    <w:p w:rsidR="00557E02" w:rsidRDefault="00557E02" w:rsidP="00557E02">
      <w:pPr>
        <w:pStyle w:val="SntesisDescriptivaConSeparacion"/>
      </w:pPr>
      <w:r>
        <w:t>La Sentencia cuenta con un Voto particular discrepante.</w:t>
      </w:r>
    </w:p>
    <w:bookmarkStart w:id="113" w:name="SENTENCIA_2016_111"/>
    <w:p w:rsidR="00557E02" w:rsidRDefault="00557E02" w:rsidP="00557E02">
      <w:pPr>
        <w:pStyle w:val="TextoNormalNegrita"/>
      </w:pPr>
      <w:r>
        <w:fldChar w:fldCharType="begin"/>
      </w:r>
      <w:r>
        <w:instrText xml:space="preserve"> HYPERLINK "http://hj.tribunalconstitucional.es/es/Resolucion/Show/25011" \o "Ver resolución" </w:instrText>
      </w:r>
      <w:r>
        <w:fldChar w:fldCharType="separate"/>
      </w:r>
      <w:r>
        <w:t>• Pleno. SENTENCIA 111/2016, de 9 de junio de 2016</w:t>
      </w:r>
      <w:r>
        <w:fldChar w:fldCharType="end"/>
      </w:r>
      <w:bookmarkEnd w:id="113"/>
    </w:p>
    <w:p w:rsidR="00557E02" w:rsidRDefault="00557E02" w:rsidP="00557E02">
      <w:pPr>
        <w:pStyle w:val="TextoNormalSinNegrita"/>
      </w:pPr>
      <w:r>
        <w:t xml:space="preserve"> </w:t>
      </w:r>
      <w:r>
        <w:t xml:space="preserve"> </w:t>
      </w:r>
      <w:r>
        <w:t xml:space="preserve"> </w:t>
      </w:r>
      <w:r>
        <w:t> Recurso de inconstitucionalidad 1959-2014.</w:t>
      </w:r>
    </w:p>
    <w:p w:rsidR="00557E02" w:rsidRDefault="00557E02" w:rsidP="00557E02">
      <w:pPr>
        <w:pStyle w:val="TextoNormalCentradoCursiva"/>
      </w:pPr>
      <w:r>
        <w:t xml:space="preserve"> </w:t>
      </w:r>
      <w:r>
        <w:t xml:space="preserve"> </w:t>
      </w:r>
      <w:r>
        <w:t xml:space="preserve"> </w:t>
      </w:r>
      <w:r>
        <w:t> (BOE núm. 170, de 15 de julio de 2016)</w:t>
      </w:r>
    </w:p>
    <w:p w:rsidR="00557E02" w:rsidRDefault="00557E02" w:rsidP="00557E02">
      <w:pPr>
        <w:pStyle w:val="TextoNormalCentrado"/>
      </w:pPr>
      <w:r>
        <w:t xml:space="preserve"> </w:t>
      </w:r>
      <w:r>
        <w:t xml:space="preserve"> </w:t>
      </w:r>
      <w:r>
        <w:t xml:space="preserve"> </w:t>
      </w:r>
      <w:r>
        <w:t> ECLI:ES:TC:2016:111</w:t>
      </w:r>
    </w:p>
    <w:p w:rsidR="00557E02" w:rsidRDefault="00557E02" w:rsidP="00557E02">
      <w:pPr>
        <w:pStyle w:val="TextoNormalCentrado"/>
      </w:pPr>
    </w:p>
    <w:p w:rsidR="00557E02" w:rsidRDefault="00557E02" w:rsidP="00557E02">
      <w:pPr>
        <w:pStyle w:val="SntesisDescriptiva"/>
      </w:pPr>
      <w:r w:rsidRPr="00557E02">
        <w:rPr>
          <w:rStyle w:val="SntesisDescriptivaTtulo"/>
        </w:rPr>
        <w:t xml:space="preserve">Síntesis Descriptiva: </w:t>
      </w:r>
      <w:r>
        <w:t>Interpuesto por el Consejo de Gobierno de la Junta de Andalucía en relación con diversos preceptos de la Ley 27/2013, de 27 de diciembre, de racionalización y sostenibilidad de la Administración local.</w:t>
      </w:r>
    </w:p>
    <w:p w:rsidR="00557E02" w:rsidRDefault="00557E02" w:rsidP="00557E02">
      <w:pPr>
        <w:pStyle w:val="SntesisDescriptiva"/>
      </w:pPr>
    </w:p>
    <w:p w:rsidR="00557E02" w:rsidRDefault="00557E02" w:rsidP="00557E02">
      <w:pPr>
        <w:pStyle w:val="SntesisAnaltica"/>
      </w:pPr>
      <w:r w:rsidRPr="00557E02">
        <w:rPr>
          <w:rStyle w:val="SntesisAnalticaTtulo"/>
        </w:rPr>
        <w:t xml:space="preserve">Síntesis Analítica: </w:t>
      </w:r>
      <w:r>
        <w:t>Principios de autonomía local, democrático y de lealtad institucional, autonomía financiera: nulidad parcial de los preceptos relativos a las funciones atribuidas a la Administración del Estado respecto de la coordinación de los servicios municipales por las diputaciones provinciales, condiciones para la ejecución en régimen de monopolio de las actividades reservadas y mayoría requerida para la adopción de acuerdos en las corporaciones locales; interpretación conforme de los preceptos relativos a la competencia provincial sobre prestación de los servicios de administración electrónica y contratación centralizada en determinados municipios y al plan provincial de cooperación a las obras y servicios de competencia municipal. Voto particular.</w:t>
      </w:r>
    </w:p>
    <w:p w:rsidR="00557E02" w:rsidRDefault="00557E02" w:rsidP="00557E02">
      <w:pPr>
        <w:pStyle w:val="SntesisAnaltica"/>
      </w:pPr>
    </w:p>
    <w:p w:rsidR="00557E02" w:rsidRDefault="00557E02" w:rsidP="00557E02">
      <w:pPr>
        <w:pStyle w:val="SntesisDescriptiva"/>
      </w:pPr>
      <w:r w:rsidRPr="00557E02">
        <w:rPr>
          <w:rStyle w:val="SntesisDescriptivaTtulo"/>
        </w:rPr>
        <w:t xml:space="preserve">Resumen: </w:t>
      </w:r>
      <w:r>
        <w:t>Se enjuicia la constitucionalidad de diversos preceptos de la Ley 27/2013, de 27 de diciembre, de racionalización y sostenibilidad de la Administración local. Los preceptos impugnados se pueden agrupar en dos bloques: el primero abarca diversas cuestiones organizativas, relativas al redimensionamiento del sector público local, a los controles internos de la actividad económico-financiera de los entes locales, a la dedicación y remuneración de los miembros de las corporaciones locales, a la identificación del órgano competente para la aprobación del régimen de monopolio de los entes locales y a las nuevas competencias de la junta de gobierno local; por otra parte, el segundo bloque engloba las previsiones que reordenan las competencias de las diputaciones provinciales, referentes a la atribución de servicios, a la coordinación de los servicios municipales y a la prestación de los servicios de administración electrónica y contratación centralizada.</w:t>
      </w:r>
    </w:p>
    <w:p w:rsidR="00557E02" w:rsidRDefault="00557E02" w:rsidP="00557E02">
      <w:pPr>
        <w:pStyle w:val="SntesisDescriptiva"/>
      </w:pPr>
    </w:p>
    <w:p w:rsidR="00557E02" w:rsidRDefault="00557E02" w:rsidP="00557E02">
      <w:pPr>
        <w:pStyle w:val="SntesisDescriptiva"/>
      </w:pPr>
      <w:r>
        <w:t xml:space="preserve">Se estima parcialmente el recurso. En relación con el primer bloque de impugnaciones, la Sentencia declara la inconstitucionalidad y nulidad del precepto que </w:t>
      </w:r>
      <w:r>
        <w:lastRenderedPageBreak/>
        <w:t>identifica el órgano autonómico competente para aprobar el régimen de monopolio acordado por el ente local para la gestión de actividades reservadas, pues dicha determinación excede los límites de las competencias estatales e invade la potestad de autoorganización de las Comunidades Autónomas. Igualmente se declara la inconstitucionalidad y nulidad de la disposición que establece que la junta de gobierno local tendrá competencia para aprobar, cuando el pleno no alcanzara en una primera votación la mayoría necesaria, decisiones relativas a ingresos y gastos de las corporaciones locales. Tal previsión vulnera el principio democrático, pues se impide que decisiones muy relevantes para la comunidad sean tomadas por el pleno, en tanto que órgano colegiado de naturaleza representativa, de manera que las minorías puedan expresar su opinión e influir en las propuestas. Este sacrificio no puede ser admitido por los beneficios que se obtendrían para lograr una estabilidad presupuestaria, al evitarse situaciones de bloqueo institucional y facilitar la aprobación de medidas destinadas a corregir problemas de déficit presupuestario, toda vez que el juicio de ponderación concluye que esas ventajas no superan ni compensan los perjuicios que se causarían al referido principio democrático.</w:t>
      </w:r>
    </w:p>
    <w:p w:rsidR="00557E02" w:rsidRDefault="00557E02" w:rsidP="00557E02">
      <w:pPr>
        <w:pStyle w:val="SntesisDescriptiva"/>
      </w:pPr>
    </w:p>
    <w:p w:rsidR="00557E02" w:rsidRDefault="00557E02" w:rsidP="00557E02">
      <w:pPr>
        <w:pStyle w:val="SntesisDescriptiva"/>
      </w:pPr>
      <w:r>
        <w:t>Se desestima el resto de impugnaciones de este primer bloque. La Sentencia considera que las otras previsiones controvertidas están justificadas y respetan el orden de distribución de competencias entre el Estado, la Comunidad Autónoma de Andalucía y los municipios. Asimismo, el precepto que prevé el redimensionamiento del sector público local también respeta la reserva de ley orgánica para el desarrollo del principio de estabilidad presupuestaria, pues se trata de una medida coyuntural y, además, porque el Estado puede recurrir a la legislación ordinaria para promover la eficacia de la acción administrativa, la eficiencia en el uso de los recursos públicos y la misma estabilidad presupuestaria, en virtud de sus competencias de que dispone con respecto al régimen local.</w:t>
      </w:r>
    </w:p>
    <w:p w:rsidR="00557E02" w:rsidRDefault="00557E02" w:rsidP="00557E02">
      <w:pPr>
        <w:pStyle w:val="SntesisDescriptiva"/>
      </w:pPr>
    </w:p>
    <w:p w:rsidR="00557E02" w:rsidRDefault="00557E02" w:rsidP="00557E02">
      <w:pPr>
        <w:pStyle w:val="SntesisDescriptiva"/>
      </w:pPr>
      <w:r>
        <w:t>Con respecto al segundo bloque de impugnaciones, se declara la inconstitucionalidad y nulidad del precepto que somete a aprobación ministerial el plan elaborado por la diputación provincial para coordinar los servicios municipales mínimos. Las funciones ejecutivas en este ámbito corresponden a las Comunidades Autónomas, de manera que su atribución al mencionado Ministerio menoscaba sus competencias. Asimismo, la Sentencia establece dos interpretaciones conformes con la Constitución. De un lado, en relación con el precepto que contempla que la diputación incluya fórmulas de prestación unificada en el plan provincial de cooperación, debe interpretarse como una previsión básica que ha de ser precisada por los oportunos complementos normativos que, en todo caso, deben dejar el suficiente margen de participación a los municipios para no conculcar su autonomía. De otro, el precepto que regula que las diputaciones provinciales presten los servicios de administración electrónica y contratación centralizada a los municipios de hasta 20.000 habitantes es constitucional en la medida en que sólo se refiera al apoyo de las diputaciones provinciales para hacer efectiva la prestación de unos servicios que exigen la aplicación de tecnología informática o técnico-jurídica, sin que ello implique una transferencia en bloque de dichos servicios.</w:t>
      </w:r>
    </w:p>
    <w:p w:rsidR="00557E02" w:rsidRDefault="00557E02" w:rsidP="00557E02">
      <w:pPr>
        <w:pStyle w:val="SntesisDescriptiva"/>
      </w:pPr>
    </w:p>
    <w:p w:rsidR="00557E02" w:rsidRDefault="00557E02" w:rsidP="00557E02">
      <w:pPr>
        <w:pStyle w:val="SntesisDescriptiva"/>
      </w:pPr>
      <w:r>
        <w:t xml:space="preserve">Se desestima el resto de impugnaciones de este segundo bloque. La Sentencia concluye que las otras previsiones controvertidas están justificadas y no vulneran el </w:t>
      </w:r>
      <w:r>
        <w:lastRenderedPageBreak/>
        <w:t>orden de distribución de competencias entre el Estado, la Comunidad Autónoma de Andalucía, las provincias y los municipios.</w:t>
      </w:r>
    </w:p>
    <w:p w:rsidR="00557E02" w:rsidRDefault="00557E02" w:rsidP="00557E02">
      <w:pPr>
        <w:pStyle w:val="SntesisDescriptiva"/>
      </w:pPr>
    </w:p>
    <w:p w:rsidR="00557E02" w:rsidRDefault="00557E02" w:rsidP="00557E02">
      <w:pPr>
        <w:pStyle w:val="SntesisDescriptivaConSeparacion"/>
      </w:pPr>
      <w:r>
        <w:t>La Sentencia cuenta con un Voto particular discrepante.</w:t>
      </w:r>
    </w:p>
    <w:bookmarkStart w:id="114" w:name="SENTENCIA_2016_112"/>
    <w:p w:rsidR="00557E02" w:rsidRDefault="00557E02" w:rsidP="00557E02">
      <w:pPr>
        <w:pStyle w:val="TextoNormalNegrita"/>
      </w:pPr>
      <w:r>
        <w:fldChar w:fldCharType="begin"/>
      </w:r>
      <w:r>
        <w:instrText xml:space="preserve"> HYPERLINK "http://hj.tribunalconstitucional.es/es/Resolucion/Show/25026" \o "Ver resolución" </w:instrText>
      </w:r>
      <w:r>
        <w:fldChar w:fldCharType="separate"/>
      </w:r>
      <w:r>
        <w:t>• Sala Primera. SENTENCIA 112/2016, de 20 de junio de 2016</w:t>
      </w:r>
      <w:r>
        <w:fldChar w:fldCharType="end"/>
      </w:r>
      <w:bookmarkEnd w:id="114"/>
    </w:p>
    <w:p w:rsidR="00557E02" w:rsidRDefault="00557E02" w:rsidP="00557E02">
      <w:pPr>
        <w:pStyle w:val="TextoNormalSinNegrita"/>
      </w:pPr>
      <w:r>
        <w:t xml:space="preserve"> </w:t>
      </w:r>
      <w:r>
        <w:t xml:space="preserve"> </w:t>
      </w:r>
      <w:r>
        <w:t xml:space="preserve"> </w:t>
      </w:r>
      <w:r>
        <w:t> Recurso de amparo 2514-2012.</w:t>
      </w:r>
    </w:p>
    <w:p w:rsidR="00557E02" w:rsidRDefault="00557E02" w:rsidP="00557E02">
      <w:pPr>
        <w:pStyle w:val="TextoNormalCentradoCursiva"/>
      </w:pPr>
      <w:r>
        <w:t xml:space="preserve"> </w:t>
      </w:r>
      <w:r>
        <w:t xml:space="preserve"> </w:t>
      </w:r>
      <w:r>
        <w:t xml:space="preserve"> </w:t>
      </w:r>
      <w:r>
        <w:t> (BOE núm. 181, de 28 de julio de 2016)</w:t>
      </w:r>
    </w:p>
    <w:p w:rsidR="00557E02" w:rsidRDefault="00557E02" w:rsidP="00557E02">
      <w:pPr>
        <w:pStyle w:val="TextoNormalCentrado"/>
      </w:pPr>
      <w:r>
        <w:t xml:space="preserve"> </w:t>
      </w:r>
      <w:r>
        <w:t xml:space="preserve"> </w:t>
      </w:r>
      <w:r>
        <w:t xml:space="preserve"> </w:t>
      </w:r>
      <w:r>
        <w:t> ECLI:ES:TC:2016:112</w:t>
      </w:r>
    </w:p>
    <w:p w:rsidR="00557E02" w:rsidRDefault="00557E02" w:rsidP="00557E02">
      <w:pPr>
        <w:pStyle w:val="TextoNormalCentrado"/>
      </w:pPr>
    </w:p>
    <w:p w:rsidR="00557E02" w:rsidRDefault="00557E02" w:rsidP="00557E02">
      <w:pPr>
        <w:pStyle w:val="SntesisDescriptiva"/>
      </w:pPr>
      <w:r w:rsidRPr="00557E02">
        <w:rPr>
          <w:rStyle w:val="SntesisDescriptivaTtulo"/>
        </w:rPr>
        <w:t xml:space="preserve">Síntesis Descriptiva: </w:t>
      </w:r>
      <w:r>
        <w:t>Promovido por don Tasio Erkizia Almandoz en relación con las Sentencias de las Salas de lo Penal del Tribunal Supremo y de la Audiencia Nacional que le condenaron por un delito de enaltecimiento del terrorismo.</w:t>
      </w:r>
    </w:p>
    <w:p w:rsidR="00557E02" w:rsidRDefault="00557E02" w:rsidP="00557E02">
      <w:pPr>
        <w:pStyle w:val="SntesisDescriptiva"/>
      </w:pPr>
    </w:p>
    <w:p w:rsidR="00557E02" w:rsidRDefault="00557E02" w:rsidP="00557E02">
      <w:pPr>
        <w:pStyle w:val="SntesisAnaltica"/>
      </w:pPr>
      <w:r w:rsidRPr="00557E02">
        <w:rPr>
          <w:rStyle w:val="SntesisAnalticaTtulo"/>
        </w:rPr>
        <w:t xml:space="preserve">Síntesis Analítica: </w:t>
      </w:r>
      <w:r>
        <w:t>Supuesta vulneración de los derechos a las libertades ideológica y de expresión: manifestaciones encuadrables en el discurso del odio, que incitaban a la violencia, a través del enaltecimiento público del autor de actividades terroristas. Voto particular.</w:t>
      </w:r>
    </w:p>
    <w:p w:rsidR="00557E02" w:rsidRDefault="00557E02" w:rsidP="00557E02">
      <w:pPr>
        <w:pStyle w:val="SntesisAnaltica"/>
      </w:pPr>
    </w:p>
    <w:p w:rsidR="00557E02" w:rsidRDefault="00557E02" w:rsidP="00557E02">
      <w:pPr>
        <w:pStyle w:val="SntesisDescriptiva"/>
      </w:pPr>
      <w:r w:rsidRPr="00557E02">
        <w:rPr>
          <w:rStyle w:val="SntesisDescriptivaTtulo"/>
        </w:rPr>
        <w:t xml:space="preserve">Resumen: </w:t>
      </w:r>
      <w:r>
        <w:t>El recurrente en amparo fue condenado por un delito de enaltecimiento del terrorismo, debido a su participación como principal orador en un acto conmemorativo del asesinato de un dirigente de la organización terrorista ETA. Este acto se había publicitado mediante carteles pegados en las calles en los que se transcribía un texto atribuido al homenajeado en el que se destacaba que “La lucha armada no nos gusta a nadie […]; a consecuencia de ella se puede morir, se ve uno obligado a matar, endurece a la persona, le hace daño, pero la lucha armada es imprescindible para avanzar”. En su discurso, el ahora demandante pedía, entre otras cosas, escoger “el camino que más daño le haga al Estado, que conduzca a este pueblo a un nuevo escenario democrático”. Durante el acto se proyectaron fotografías de miembros encapuchados de la banda terrorista y el recurrente terminó gritando “¡Viva Argala!”. Una vez concluido, este homenaje fue objeto de noticia en distintos medios de comunicación.</w:t>
      </w:r>
    </w:p>
    <w:p w:rsidR="00557E02" w:rsidRDefault="00557E02" w:rsidP="00557E02">
      <w:pPr>
        <w:pStyle w:val="SntesisDescriptiva"/>
      </w:pPr>
    </w:p>
    <w:p w:rsidR="00557E02" w:rsidRDefault="00557E02" w:rsidP="00557E02">
      <w:pPr>
        <w:pStyle w:val="SntesisDescriptiva"/>
      </w:pPr>
      <w:r>
        <w:t>Se deniega el amparo. La Sentencia declara que tanto de la publicidad del acto como del discurso del recurrente se infiere que se cometió el delito de enaltecimiento del terrorismo. Además, considera que la conducta del demandante de amparo fue incitadora del odio e instigadora de la violencia, pues aprecia en su discurso un nacionalismo agresivo que, para un espectador objetivo, representa un peligro cierto de generar un clima proclive a acciones terroristas. Por ello, la Sentencia concluye que la sanción penal impuesta no vulnera el derecho a la libertad de expresión, toda vez que la referida incitación a la violencia justifica que se compriman los márgenes del legítimo ejercicio del derecho fundamental invocado.</w:t>
      </w:r>
    </w:p>
    <w:p w:rsidR="00557E02" w:rsidRDefault="00557E02" w:rsidP="00557E02">
      <w:pPr>
        <w:pStyle w:val="SntesisDescriptiva"/>
      </w:pPr>
    </w:p>
    <w:p w:rsidR="00557E02" w:rsidRDefault="00557E02" w:rsidP="00557E02">
      <w:pPr>
        <w:pStyle w:val="SntesisDescriptiva"/>
      </w:pPr>
      <w:r>
        <w:lastRenderedPageBreak/>
        <w:t>La especial trascendencia constitucional del recurso de amparo reside en la posibilidad de que el Tribunal se pronuncie sobre una cuestión hasta ahora no planteada: la interpretación y aplicación del delito de enaltecimiento del terrorismo en relación con el derecho a la libertad de expresión.</w:t>
      </w:r>
    </w:p>
    <w:p w:rsidR="00557E02" w:rsidRDefault="00557E02" w:rsidP="00557E02">
      <w:pPr>
        <w:pStyle w:val="SntesisDescriptiva"/>
      </w:pPr>
    </w:p>
    <w:p w:rsidR="00557E02" w:rsidRDefault="00557E02" w:rsidP="00557E02">
      <w:pPr>
        <w:pStyle w:val="SntesisDescriptivaConSeparacion"/>
      </w:pPr>
      <w:r>
        <w:t>La Sentencia cuenta con un Voto particular discrepante.</w:t>
      </w:r>
    </w:p>
    <w:bookmarkStart w:id="115" w:name="SENTENCIA_2016_113"/>
    <w:p w:rsidR="00557E02" w:rsidRDefault="00557E02" w:rsidP="00557E02">
      <w:pPr>
        <w:pStyle w:val="TextoNormalNegrita"/>
      </w:pPr>
      <w:r>
        <w:fldChar w:fldCharType="begin"/>
      </w:r>
      <w:r>
        <w:instrText xml:space="preserve"> HYPERLINK "http://hj.tribunalconstitucional.es/es/Resolucion/Show/25016" \o "Ver resolución" </w:instrText>
      </w:r>
      <w:r>
        <w:fldChar w:fldCharType="separate"/>
      </w:r>
      <w:r>
        <w:t>• Sala Segunda. SENTENCIA 113/2016, de 20 de junio de 2016</w:t>
      </w:r>
      <w:r>
        <w:fldChar w:fldCharType="end"/>
      </w:r>
      <w:bookmarkEnd w:id="115"/>
    </w:p>
    <w:p w:rsidR="00557E02" w:rsidRDefault="00557E02" w:rsidP="00557E02">
      <w:pPr>
        <w:pStyle w:val="TextoNormalSinNegrita"/>
      </w:pPr>
      <w:r>
        <w:t xml:space="preserve"> </w:t>
      </w:r>
      <w:r>
        <w:t xml:space="preserve"> </w:t>
      </w:r>
      <w:r>
        <w:t xml:space="preserve"> </w:t>
      </w:r>
      <w:r>
        <w:t> Recurso de amparo 115-2015.</w:t>
      </w:r>
    </w:p>
    <w:p w:rsidR="00557E02" w:rsidRDefault="00557E02" w:rsidP="00557E02">
      <w:pPr>
        <w:pStyle w:val="TextoNormalCentradoCursiva"/>
      </w:pPr>
      <w:r>
        <w:t xml:space="preserve"> </w:t>
      </w:r>
      <w:r>
        <w:t xml:space="preserve"> </w:t>
      </w:r>
      <w:r>
        <w:t xml:space="preserve"> </w:t>
      </w:r>
      <w:r>
        <w:t> (BOE núm. 181, de 28 de julio de 2016)</w:t>
      </w:r>
    </w:p>
    <w:p w:rsidR="00557E02" w:rsidRDefault="00557E02" w:rsidP="00557E02">
      <w:pPr>
        <w:pStyle w:val="TextoNormalCentrado"/>
      </w:pPr>
      <w:r>
        <w:t xml:space="preserve"> </w:t>
      </w:r>
      <w:r>
        <w:t xml:space="preserve"> </w:t>
      </w:r>
      <w:r>
        <w:t xml:space="preserve"> </w:t>
      </w:r>
      <w:r>
        <w:t> ECLI:ES:TC:2016:113</w:t>
      </w:r>
    </w:p>
    <w:p w:rsidR="00557E02" w:rsidRDefault="00557E02" w:rsidP="00557E02">
      <w:pPr>
        <w:pStyle w:val="TextoNormalCentrado"/>
      </w:pPr>
    </w:p>
    <w:p w:rsidR="00557E02" w:rsidRDefault="00557E02" w:rsidP="00557E02">
      <w:pPr>
        <w:pStyle w:val="SntesisDescriptiva"/>
      </w:pPr>
      <w:r w:rsidRPr="00557E02">
        <w:rPr>
          <w:rStyle w:val="SntesisDescriptivaTtulo"/>
        </w:rPr>
        <w:t xml:space="preserve">Síntesis Descriptiva: </w:t>
      </w:r>
      <w:r>
        <w:t>Promovido por el Ayuntamiento de Toledo respecto de las resoluciones dictadas por las Salas de lo Contencioso-Administrativo del Tribunal Superior de Justicia de Castilla-La Mancha y del Tribunal Supremo, en proceso de impugnación de la orden de la Consejería de Vivienda y Urbanismo, de aprobación definitiva del plan de ordenación municipal de Toledo.</w:t>
      </w:r>
    </w:p>
    <w:p w:rsidR="00557E02" w:rsidRDefault="00557E02" w:rsidP="00557E02">
      <w:pPr>
        <w:pStyle w:val="SntesisDescriptiva"/>
      </w:pPr>
    </w:p>
    <w:p w:rsidR="00557E02" w:rsidRDefault="00557E02" w:rsidP="00557E02">
      <w:pPr>
        <w:pStyle w:val="SntesisAnaltica"/>
      </w:pPr>
      <w:r w:rsidRPr="00557E02">
        <w:rPr>
          <w:rStyle w:val="SntesisAnalticaTtulo"/>
        </w:rPr>
        <w:t xml:space="preserve">Síntesis Analítica: </w:t>
      </w:r>
      <w:r>
        <w:t>Vulneración de los derechos a la tutela judicial efectiva y a un proceso con todas las garantías: sentencia no fundada en Derecho porque inaplica una ley autonómica vigente sin plantear cuestión de inconstitucionalidad (STC 195/2015).</w:t>
      </w:r>
    </w:p>
    <w:p w:rsidR="00557E02" w:rsidRDefault="00557E02" w:rsidP="00557E02">
      <w:pPr>
        <w:pStyle w:val="SntesisAnaltica"/>
      </w:pPr>
    </w:p>
    <w:p w:rsidR="00557E02" w:rsidRDefault="00557E02" w:rsidP="00557E02">
      <w:pPr>
        <w:pStyle w:val="SntesisDescriptivaConSeparacion"/>
      </w:pPr>
      <w:r w:rsidRPr="00557E02">
        <w:rPr>
          <w:rStyle w:val="SntesisDescriptivaTtulo"/>
        </w:rPr>
        <w:t xml:space="preserve">Resumen: </w:t>
      </w:r>
      <w:r>
        <w:t>La Sentencia otorga el amparo por vulneración de los derechos a la tutela judicial efectiva y a un proceso con todas las garantías. En aplicación de la doctrina contenida en STC 195/2015, de 21 de septiembre, se declara que si bien corresponde a los órganos jurisdiccionales seleccionar la norma aplicable a cada caso concreto, éstos no pueden fiscalizar normas con rango de ley, dado que dicha función corresponde en exclusiva al Tribunal Constitucional. En consecuencia, las resoluciones impugnadas, al inaplicar la norma autonómica sin plantear la cuestión de inconstitucionalidad, han vulnerado los derechos del recurrente. Sin embargo, se rechaza que haya existido por parte de los órganos judiciales una voluntad manifiesta de no aplicar la doctrina constitucional o una decisión consciente de soslayarla.</w:t>
      </w:r>
    </w:p>
    <w:bookmarkStart w:id="116" w:name="SENTENCIA_2016_114"/>
    <w:p w:rsidR="00557E02" w:rsidRDefault="00557E02" w:rsidP="00557E02">
      <w:pPr>
        <w:pStyle w:val="TextoNormalNegrita"/>
      </w:pPr>
      <w:r>
        <w:fldChar w:fldCharType="begin"/>
      </w:r>
      <w:r>
        <w:instrText xml:space="preserve"> HYPERLINK "http://hj.tribunalconstitucional.es/es/Resolucion/Show/25017" \o "Ver resolución" </w:instrText>
      </w:r>
      <w:r>
        <w:fldChar w:fldCharType="separate"/>
      </w:r>
      <w:r>
        <w:t>• Sala Segunda. SENTENCIA 114/2016, de 20 de junio de 2016</w:t>
      </w:r>
      <w:r>
        <w:fldChar w:fldCharType="end"/>
      </w:r>
      <w:bookmarkEnd w:id="116"/>
    </w:p>
    <w:p w:rsidR="00557E02" w:rsidRDefault="00557E02" w:rsidP="00557E02">
      <w:pPr>
        <w:pStyle w:val="TextoNormalSinNegrita"/>
      </w:pPr>
      <w:r>
        <w:t xml:space="preserve"> </w:t>
      </w:r>
      <w:r>
        <w:t xml:space="preserve"> </w:t>
      </w:r>
      <w:r>
        <w:t xml:space="preserve"> </w:t>
      </w:r>
      <w:r>
        <w:t> Recurso de amparo 145-2015.</w:t>
      </w:r>
    </w:p>
    <w:p w:rsidR="00557E02" w:rsidRDefault="00557E02" w:rsidP="00557E02">
      <w:pPr>
        <w:pStyle w:val="TextoNormalCentradoCursiva"/>
      </w:pPr>
      <w:r>
        <w:t xml:space="preserve"> </w:t>
      </w:r>
      <w:r>
        <w:t xml:space="preserve"> </w:t>
      </w:r>
      <w:r>
        <w:t xml:space="preserve"> </w:t>
      </w:r>
      <w:r>
        <w:t> (BOE núm. 181, de 28 de julio de 2016)</w:t>
      </w:r>
    </w:p>
    <w:p w:rsidR="00557E02" w:rsidRDefault="00557E02" w:rsidP="00557E02">
      <w:pPr>
        <w:pStyle w:val="TextoNormalCentrado"/>
      </w:pPr>
      <w:r>
        <w:t xml:space="preserve"> </w:t>
      </w:r>
      <w:r>
        <w:t xml:space="preserve"> </w:t>
      </w:r>
      <w:r>
        <w:t xml:space="preserve"> </w:t>
      </w:r>
      <w:r>
        <w:t> ECLI:ES:TC:2016:114</w:t>
      </w:r>
    </w:p>
    <w:p w:rsidR="00557E02" w:rsidRDefault="00557E02" w:rsidP="00557E02">
      <w:pPr>
        <w:pStyle w:val="TextoNormalCentrado"/>
      </w:pPr>
    </w:p>
    <w:p w:rsidR="00557E02" w:rsidRDefault="00557E02" w:rsidP="00557E02">
      <w:pPr>
        <w:pStyle w:val="SntesisDescriptiva"/>
      </w:pPr>
      <w:r w:rsidRPr="00557E02">
        <w:rPr>
          <w:rStyle w:val="SntesisDescriptivaTtulo"/>
        </w:rPr>
        <w:t xml:space="preserve">Síntesis Descriptiva: </w:t>
      </w:r>
      <w:r>
        <w:t xml:space="preserve">Promovido por el Ayuntamiento de Toledo respecto de las resoluciones dictadas por las Salas de lo Contencioso-Administrativo del Tribunal </w:t>
      </w:r>
      <w:r>
        <w:lastRenderedPageBreak/>
        <w:t>Superior de Justicia de Castilla-La Mancha y del Tribunal Supremo, en proceso de impugnación de la orden de la Consejería de Vivienda y Urbanismo, de aprobación definitiva del plan de ordenación municipal de Toledo.</w:t>
      </w:r>
    </w:p>
    <w:p w:rsidR="00557E02" w:rsidRDefault="00557E02" w:rsidP="00557E02">
      <w:pPr>
        <w:pStyle w:val="SntesisDescriptiva"/>
      </w:pPr>
    </w:p>
    <w:p w:rsidR="00557E02" w:rsidRDefault="00557E02" w:rsidP="00557E02">
      <w:pPr>
        <w:pStyle w:val="SntesisAnaltica"/>
      </w:pPr>
      <w:r w:rsidRPr="00557E02">
        <w:rPr>
          <w:rStyle w:val="SntesisAnalticaTtulo"/>
        </w:rPr>
        <w:t xml:space="preserve">Síntesis Analítica: </w:t>
      </w:r>
      <w:r>
        <w:t>Vulneración de los derechos a la tutela judicial efectiva y a un proceso con todas las garantías: Sentencia no fundada en Derecho porque inaplica una ley autonómica vigente sin plantear cuestión de inconstitucionalidad (STC 195/2015).</w:t>
      </w:r>
    </w:p>
    <w:p w:rsidR="00557E02" w:rsidRDefault="00557E02" w:rsidP="00557E02">
      <w:pPr>
        <w:pStyle w:val="SntesisAnaltica"/>
      </w:pPr>
    </w:p>
    <w:p w:rsidR="00557E02" w:rsidRDefault="00557E02" w:rsidP="00557E02">
      <w:pPr>
        <w:pStyle w:val="SntesisDescriptivaConSeparacion"/>
      </w:pPr>
      <w:r w:rsidRPr="00557E02">
        <w:rPr>
          <w:rStyle w:val="SntesisDescriptivaTtulo"/>
        </w:rPr>
        <w:t xml:space="preserve">Resumen: </w:t>
      </w:r>
      <w:r>
        <w:t>La Sentencia otorga el amparo por vulneración de los derechos a la tutela judicial efectiva y a un proceso con todas las garantías. En aplicación de la doctrina contenida en STC 195/2015, de 21 de septiembre, se declara que si bien corresponde a los órganos jurisdiccionales seleccionar la norma aplicable a cada caso concreto, éstos no pueden fiscalizar normas con rango de ley, dado que dicha función corresponde en exclusiva al Tribunal Constitucional. En consecuencia, las resoluciones impugnadas, al inaplicar la norma autonómica sin plantear la cuestión de inconstitucionalidad, han vulnerado los derechos del recurrente. Sin embargo, se rechaza que haya existido por parte de los órganos judiciales una voluntad manifiesta de no aplicar la doctrina constitucional o una decisión consciente de soslayarla.</w:t>
      </w:r>
    </w:p>
    <w:bookmarkStart w:id="117" w:name="SENTENCIA_2016_115"/>
    <w:p w:rsidR="00557E02" w:rsidRDefault="00557E02" w:rsidP="00557E02">
      <w:pPr>
        <w:pStyle w:val="TextoNormalNegrita"/>
      </w:pPr>
      <w:r>
        <w:fldChar w:fldCharType="begin"/>
      </w:r>
      <w:r>
        <w:instrText xml:space="preserve"> HYPERLINK "http://hj.tribunalconstitucional.es/es/Resolucion/Show/25014" \o "Ver resolución" </w:instrText>
      </w:r>
      <w:r>
        <w:fldChar w:fldCharType="separate"/>
      </w:r>
      <w:r>
        <w:t>• Sala Segunda. SENTENCIA 115/2016, de 20 de junio de 2016</w:t>
      </w:r>
      <w:r>
        <w:fldChar w:fldCharType="end"/>
      </w:r>
      <w:bookmarkEnd w:id="117"/>
    </w:p>
    <w:p w:rsidR="00557E02" w:rsidRDefault="00557E02" w:rsidP="00557E02">
      <w:pPr>
        <w:pStyle w:val="TextoNormalSinNegrita"/>
      </w:pPr>
      <w:r>
        <w:t xml:space="preserve"> </w:t>
      </w:r>
      <w:r>
        <w:t xml:space="preserve"> </w:t>
      </w:r>
      <w:r>
        <w:t xml:space="preserve"> </w:t>
      </w:r>
      <w:r>
        <w:t> Recurso de amparo 582-2015.</w:t>
      </w:r>
    </w:p>
    <w:p w:rsidR="00557E02" w:rsidRDefault="00557E02" w:rsidP="00557E02">
      <w:pPr>
        <w:pStyle w:val="TextoNormalCentradoCursiva"/>
      </w:pPr>
      <w:r>
        <w:t xml:space="preserve"> </w:t>
      </w:r>
      <w:r>
        <w:t xml:space="preserve"> </w:t>
      </w:r>
      <w:r>
        <w:t xml:space="preserve"> </w:t>
      </w:r>
      <w:r>
        <w:t> (BOE núm. 181, de 28 de julio de 2016)</w:t>
      </w:r>
    </w:p>
    <w:p w:rsidR="00557E02" w:rsidRDefault="00557E02" w:rsidP="00557E02">
      <w:pPr>
        <w:pStyle w:val="TextoNormalCentrado"/>
      </w:pPr>
      <w:r>
        <w:t xml:space="preserve"> </w:t>
      </w:r>
      <w:r>
        <w:t xml:space="preserve"> </w:t>
      </w:r>
      <w:r>
        <w:t xml:space="preserve"> </w:t>
      </w:r>
      <w:r>
        <w:t> ECLI:ES:TC:2016:115</w:t>
      </w:r>
    </w:p>
    <w:p w:rsidR="00557E02" w:rsidRDefault="00557E02" w:rsidP="00557E02">
      <w:pPr>
        <w:pStyle w:val="TextoNormalCentrado"/>
      </w:pPr>
    </w:p>
    <w:p w:rsidR="00557E02" w:rsidRDefault="00557E02" w:rsidP="00557E02">
      <w:pPr>
        <w:pStyle w:val="SntesisDescriptiva"/>
      </w:pPr>
      <w:r w:rsidRPr="00557E02">
        <w:rPr>
          <w:rStyle w:val="SntesisDescriptivaTtulo"/>
        </w:rPr>
        <w:t xml:space="preserve">Síntesis Descriptiva: </w:t>
      </w:r>
      <w:r>
        <w:t>Promovido por el Ayuntamiento de Toledo respecto de las resoluciones dictadas por las Salas de lo Contencioso-Administrativo del Tribunal Superior de Justicia de Castilla-La Mancha y del Tribunal Supremo, en proceso de impugnación de la orden de la Consejería de Vivienda y Urbanismo, de aprobación definitiva del plan de ordenación municipal de Toledo.</w:t>
      </w:r>
    </w:p>
    <w:p w:rsidR="00557E02" w:rsidRDefault="00557E02" w:rsidP="00557E02">
      <w:pPr>
        <w:pStyle w:val="SntesisDescriptiva"/>
      </w:pPr>
    </w:p>
    <w:p w:rsidR="00557E02" w:rsidRDefault="00557E02" w:rsidP="00557E02">
      <w:pPr>
        <w:pStyle w:val="SntesisAnaltica"/>
      </w:pPr>
      <w:r w:rsidRPr="00557E02">
        <w:rPr>
          <w:rStyle w:val="SntesisAnalticaTtulo"/>
        </w:rPr>
        <w:t xml:space="preserve">Síntesis Analítica: </w:t>
      </w:r>
      <w:r>
        <w:t>Vulneración de los derechos a la tutela judicial efectiva y a un proceso con todas las garantías: sentencia no fundada en Derecho porque inaplica una ley autonómica vigente sin plantear cuestión de inconstitucionalidad (STC 195/2015).</w:t>
      </w:r>
    </w:p>
    <w:p w:rsidR="00557E02" w:rsidRDefault="00557E02" w:rsidP="00557E02">
      <w:pPr>
        <w:pStyle w:val="SntesisAnaltica"/>
      </w:pPr>
    </w:p>
    <w:p w:rsidR="00557E02" w:rsidRDefault="00557E02" w:rsidP="00557E02">
      <w:pPr>
        <w:pStyle w:val="SntesisDescriptivaConSeparacion"/>
      </w:pPr>
      <w:r w:rsidRPr="00557E02">
        <w:rPr>
          <w:rStyle w:val="SntesisDescriptivaTtulo"/>
        </w:rPr>
        <w:t xml:space="preserve">Resumen: </w:t>
      </w:r>
      <w:r>
        <w:t xml:space="preserve">La Sentencia otorga el amparo por vulneración de los derechos a la tutela judicial efectiva y a un proceso con todas las garantías. En aplicación de la doctrina contenida en STC 195/2015, de 21 de septiembre, se declara que si bien corresponde a los órganos jurisdiccionales seleccionar la norma aplicable a cada caso concreto, éstos no pueden fiscalizar normas con rango de ley, dado que dicha función corresponde en exclusiva al Tribunal Constitucional. En consecuencia, las resoluciones impugnadas, al inaplicar la norma autonómica sin plantear la cuestión de inconstitucionalidad, han vulnerado los derechos del recurrente. Sin embargo, se rechaza </w:t>
      </w:r>
      <w:r>
        <w:lastRenderedPageBreak/>
        <w:t>que haya existido por parte de los órganos judiciales una voluntad manifiesta de no aplicar la doctrina constitucional o una decisión consciente de soslayarla.</w:t>
      </w:r>
    </w:p>
    <w:bookmarkStart w:id="118" w:name="SENTENCIA_2016_116"/>
    <w:p w:rsidR="00557E02" w:rsidRDefault="00557E02" w:rsidP="00557E02">
      <w:pPr>
        <w:pStyle w:val="TextoNormalNegrita"/>
      </w:pPr>
      <w:r>
        <w:fldChar w:fldCharType="begin"/>
      </w:r>
      <w:r>
        <w:instrText xml:space="preserve"> HYPERLINK "http://hj.tribunalconstitucional.es/es/Resolucion/Show/25020" \o "Ver resolución" </w:instrText>
      </w:r>
      <w:r>
        <w:fldChar w:fldCharType="separate"/>
      </w:r>
      <w:r>
        <w:t>• Sala Primera. SENTENCIA 116/2016, de 20 de junio de 2016</w:t>
      </w:r>
      <w:r>
        <w:fldChar w:fldCharType="end"/>
      </w:r>
      <w:bookmarkEnd w:id="118"/>
    </w:p>
    <w:p w:rsidR="00557E02" w:rsidRDefault="00557E02" w:rsidP="00557E02">
      <w:pPr>
        <w:pStyle w:val="TextoNormalSinNegrita"/>
      </w:pPr>
      <w:r>
        <w:t xml:space="preserve"> </w:t>
      </w:r>
      <w:r>
        <w:t xml:space="preserve"> </w:t>
      </w:r>
      <w:r>
        <w:t xml:space="preserve"> </w:t>
      </w:r>
      <w:r>
        <w:t> Cuestión de inconstitucionalidad 1663-2015.</w:t>
      </w:r>
    </w:p>
    <w:p w:rsidR="00557E02" w:rsidRDefault="00557E02" w:rsidP="00557E02">
      <w:pPr>
        <w:pStyle w:val="TextoNormalCentradoCursiva"/>
      </w:pPr>
      <w:r>
        <w:t xml:space="preserve"> </w:t>
      </w:r>
      <w:r>
        <w:t xml:space="preserve"> </w:t>
      </w:r>
      <w:r>
        <w:t xml:space="preserve"> </w:t>
      </w:r>
      <w:r>
        <w:t> (BOE núm. 181, de 28 de julio de 2016)</w:t>
      </w:r>
    </w:p>
    <w:p w:rsidR="00557E02" w:rsidRDefault="00557E02" w:rsidP="00557E02">
      <w:pPr>
        <w:pStyle w:val="TextoNormalCentrado"/>
      </w:pPr>
      <w:r>
        <w:t xml:space="preserve"> </w:t>
      </w:r>
      <w:r>
        <w:t xml:space="preserve"> </w:t>
      </w:r>
      <w:r>
        <w:t xml:space="preserve"> </w:t>
      </w:r>
      <w:r>
        <w:t> ECLI:ES:TC:2016:116</w:t>
      </w:r>
    </w:p>
    <w:p w:rsidR="00557E02" w:rsidRDefault="00557E02" w:rsidP="00557E02">
      <w:pPr>
        <w:pStyle w:val="TextoNormalCentrado"/>
      </w:pPr>
    </w:p>
    <w:p w:rsidR="00557E02" w:rsidRDefault="00557E02" w:rsidP="00557E02">
      <w:pPr>
        <w:pStyle w:val="SntesisDescriptiva"/>
      </w:pPr>
      <w:r w:rsidRPr="00557E02">
        <w:rPr>
          <w:rStyle w:val="SntesisDescriptivaTtulo"/>
        </w:rPr>
        <w:t xml:space="preserve">Síntesis Descriptiva: </w:t>
      </w:r>
      <w:r>
        <w:t>Planteada por la Sala de lo Contencioso-Administrativo del Tribunal Superior de Justicia de Galicia en relación con el artículo 32.1 de la Ley 5/1997, de 22 de julio, de Administración local de Galicia.</w:t>
      </w:r>
    </w:p>
    <w:p w:rsidR="00557E02" w:rsidRDefault="00557E02" w:rsidP="00557E02">
      <w:pPr>
        <w:pStyle w:val="SntesisDescriptiva"/>
      </w:pPr>
    </w:p>
    <w:p w:rsidR="00557E02" w:rsidRDefault="00557E02" w:rsidP="00557E02">
      <w:pPr>
        <w:pStyle w:val="SntesisAnaltica"/>
      </w:pPr>
      <w:r w:rsidRPr="00557E02">
        <w:rPr>
          <w:rStyle w:val="SntesisAnalticaTtulo"/>
        </w:rPr>
        <w:t xml:space="preserve">Síntesis Analítica: </w:t>
      </w:r>
      <w:r>
        <w:t>Competencias sobre régimen local: inadmisión de la cuestión de inconstitucionalidad en la que se aduce inconstitucionalidad sobrevenida de un precepto legal autonómico (STC 102/2016). Votos particulares.</w:t>
      </w:r>
    </w:p>
    <w:p w:rsidR="00557E02" w:rsidRDefault="00557E02" w:rsidP="00557E02">
      <w:pPr>
        <w:pStyle w:val="SntesisAnaltica"/>
      </w:pPr>
    </w:p>
    <w:p w:rsidR="00557E02" w:rsidRDefault="00557E02" w:rsidP="00557E02">
      <w:pPr>
        <w:pStyle w:val="SntesisDescriptiva"/>
      </w:pPr>
      <w:r w:rsidRPr="00557E02">
        <w:rPr>
          <w:rStyle w:val="SntesisDescriptivaTtulo"/>
        </w:rPr>
        <w:t xml:space="preserve">Resumen: </w:t>
      </w:r>
      <w:r>
        <w:t>Se inadmite la cuestión de inconstitucionalidad que discute la validez de un precepto de la Ley 5/1997, de 22 de julio, de Administración local de Galicia, que exige una mayoría cualificada para la fusión de municipios contraria a la posteriormente prevista en la legislación básica estatal. La Sentencia, en aplicación de la doctrina sentada en la STC 102/2016, de 25 de mayo, declara que en supuestos en los que el desarrollo autonómico no es más que una reproducción de la regulación estatal, la colisión normativa se puede resolver sin plantear cuestión de inconstitucionalidad, inaplicando el precepto autonómico en virtud del principio de prevalencia del Derecho estatal.</w:t>
      </w:r>
    </w:p>
    <w:p w:rsidR="00557E02" w:rsidRDefault="00557E02" w:rsidP="00557E02">
      <w:pPr>
        <w:pStyle w:val="SntesisDescriptiva"/>
      </w:pPr>
    </w:p>
    <w:p w:rsidR="00557E02" w:rsidRDefault="00557E02" w:rsidP="00557E02">
      <w:pPr>
        <w:pStyle w:val="SntesisDescriptivaConSeparacion"/>
      </w:pPr>
      <w:r>
        <w:t>La Sentencia cuenta con dos Votos particulares discrepantes.</w:t>
      </w:r>
    </w:p>
    <w:bookmarkStart w:id="119" w:name="SENTENCIA_2016_117"/>
    <w:p w:rsidR="00557E02" w:rsidRDefault="00557E02" w:rsidP="00557E02">
      <w:pPr>
        <w:pStyle w:val="TextoNormalNegrita"/>
      </w:pPr>
      <w:r>
        <w:fldChar w:fldCharType="begin"/>
      </w:r>
      <w:r>
        <w:instrText xml:space="preserve"> HYPERLINK "http://hj.tribunalconstitucional.es/es/Resolucion/Show/25015" \o "Ver resolución" </w:instrText>
      </w:r>
      <w:r>
        <w:fldChar w:fldCharType="separate"/>
      </w:r>
      <w:r>
        <w:t>• Sala Segunda. SENTENCIA 117/2016, de 20 de junio de 2016</w:t>
      </w:r>
      <w:r>
        <w:fldChar w:fldCharType="end"/>
      </w:r>
      <w:bookmarkEnd w:id="119"/>
    </w:p>
    <w:p w:rsidR="00557E02" w:rsidRDefault="00557E02" w:rsidP="00557E02">
      <w:pPr>
        <w:pStyle w:val="TextoNormalSinNegrita"/>
      </w:pPr>
      <w:r>
        <w:t xml:space="preserve"> </w:t>
      </w:r>
      <w:r>
        <w:t xml:space="preserve"> </w:t>
      </w:r>
      <w:r>
        <w:t xml:space="preserve"> </w:t>
      </w:r>
      <w:r>
        <w:t> Recurso de amparo 4924-2015.</w:t>
      </w:r>
    </w:p>
    <w:p w:rsidR="00557E02" w:rsidRDefault="00557E02" w:rsidP="00557E02">
      <w:pPr>
        <w:pStyle w:val="TextoNormalCentradoCursiva"/>
      </w:pPr>
      <w:r>
        <w:t xml:space="preserve"> </w:t>
      </w:r>
      <w:r>
        <w:t xml:space="preserve"> </w:t>
      </w:r>
      <w:r>
        <w:t xml:space="preserve"> </w:t>
      </w:r>
      <w:r>
        <w:t> (BOE núm. 181, de 28 de julio de 2016)</w:t>
      </w:r>
    </w:p>
    <w:p w:rsidR="00557E02" w:rsidRDefault="00557E02" w:rsidP="00557E02">
      <w:pPr>
        <w:pStyle w:val="TextoNormalCentrado"/>
      </w:pPr>
      <w:r>
        <w:t xml:space="preserve"> </w:t>
      </w:r>
      <w:r>
        <w:t xml:space="preserve"> </w:t>
      </w:r>
      <w:r>
        <w:t xml:space="preserve"> </w:t>
      </w:r>
      <w:r>
        <w:t> ECLI:ES:TC:2016:117</w:t>
      </w:r>
    </w:p>
    <w:p w:rsidR="00557E02" w:rsidRDefault="00557E02" w:rsidP="00557E02">
      <w:pPr>
        <w:pStyle w:val="TextoNormalCentrado"/>
      </w:pPr>
    </w:p>
    <w:p w:rsidR="00557E02" w:rsidRDefault="00557E02" w:rsidP="00557E02">
      <w:pPr>
        <w:pStyle w:val="SntesisDescriptiva"/>
      </w:pPr>
      <w:r w:rsidRPr="00557E02">
        <w:rPr>
          <w:rStyle w:val="SntesisDescriptivaTtulo"/>
        </w:rPr>
        <w:t xml:space="preserve">Síntesis Descriptiva: </w:t>
      </w:r>
      <w:r>
        <w:t>Promovido por Calzados D’Simons, S.L., en relación con la resolución sancionadora dictada por el Ministerio del Interior y la Sentencia de un Juzgado de lo Contencioso-Administrativo de Toledo que desestimó su impugnación.</w:t>
      </w:r>
    </w:p>
    <w:p w:rsidR="00557E02" w:rsidRDefault="00557E02" w:rsidP="00557E02">
      <w:pPr>
        <w:pStyle w:val="SntesisDescriptiva"/>
      </w:pPr>
    </w:p>
    <w:p w:rsidR="00557E02" w:rsidRDefault="00557E02" w:rsidP="00557E02">
      <w:pPr>
        <w:pStyle w:val="SntesisAnaltica"/>
      </w:pPr>
      <w:r w:rsidRPr="00557E02">
        <w:rPr>
          <w:rStyle w:val="SntesisAnalticaTtulo"/>
        </w:rPr>
        <w:lastRenderedPageBreak/>
        <w:t xml:space="preserve">Síntesis Analítica: </w:t>
      </w:r>
      <w:r>
        <w:t>Vulneración del derecho a la presunción de inocencia: sanción impuesta por incumplimiento del deber de identificación veraz del conductor, consecuencia de la negativa del propio identificado a ser tenido como tal (STC 29/2014).</w:t>
      </w:r>
    </w:p>
    <w:p w:rsidR="00557E02" w:rsidRDefault="00557E02" w:rsidP="00557E02">
      <w:pPr>
        <w:pStyle w:val="SntesisAnaltica"/>
      </w:pPr>
    </w:p>
    <w:p w:rsidR="00557E02" w:rsidRDefault="00557E02" w:rsidP="00557E02">
      <w:pPr>
        <w:pStyle w:val="SntesisDescriptiva"/>
      </w:pPr>
      <w:r w:rsidRPr="00557E02">
        <w:rPr>
          <w:rStyle w:val="SntesisDescriptivaTtulo"/>
        </w:rPr>
        <w:t xml:space="preserve">Resumen: </w:t>
      </w:r>
      <w:r>
        <w:t>La entidad mercantil recurrente en amparo era propietaria de un vehículo con el que se cometió una infracción por exceso de velocidad. Dicha entidad aportó los datos del trabajador que conducía el vehículo en el momento de la infracción, pero este negó serlo. Ante tal negativa la mercantil fue sancionada, por no identificar verazmente y en el momento oportuno al infractor. Tanto en el procedimiento administrativo como en el proceso judicial se inadmitieron las pruebas propuestas, entre ellas, la propia rectificación del empleado que había negado ser el conductor.</w:t>
      </w:r>
    </w:p>
    <w:p w:rsidR="00557E02" w:rsidRDefault="00557E02" w:rsidP="00557E02">
      <w:pPr>
        <w:pStyle w:val="SntesisDescriptiva"/>
      </w:pPr>
    </w:p>
    <w:p w:rsidR="00557E02" w:rsidRDefault="00557E02" w:rsidP="00557E02">
      <w:pPr>
        <w:pStyle w:val="SntesisDescriptiva"/>
      </w:pPr>
      <w:r>
        <w:t>Se otorga el amparo por vulneración del derecho a la presunción de inocencia. La Sentencia declara, por un lado, que el deber legal de colaboración de la entidad propietaria del vehículo ha sido debidamente cumplido, pues ha indicado la identificación requerida en plazo y de forma veraz, y ha ofrecido pruebas para comprobarla. Por otro lado, se afirma que la mera negación del hecho de la conducción por la persona identificada no es prueba bastante para reputar inverosímil la identificación efectuada, por lo que no destruye el derecho a la presunción de inocencia de la recurrente.</w:t>
      </w:r>
    </w:p>
    <w:p w:rsidR="00557E02" w:rsidRDefault="00557E02" w:rsidP="00557E02">
      <w:pPr>
        <w:pStyle w:val="SntesisDescriptiva"/>
      </w:pPr>
    </w:p>
    <w:p w:rsidR="00557E02" w:rsidRDefault="00557E02" w:rsidP="00557E02">
      <w:pPr>
        <w:pStyle w:val="SntesisDescriptivaConSeparacion"/>
      </w:pPr>
      <w:r>
        <w:t>La especial trascendencia constitucional del recurso de amparo reside en la posibilidad que ofrece al Tribunal para aclarar o cambiar su doctrina, como consecuencia de un proceso de reflexión interna.</w:t>
      </w:r>
    </w:p>
    <w:bookmarkStart w:id="120" w:name="SENTENCIA_2016_118"/>
    <w:p w:rsidR="00557E02" w:rsidRDefault="00557E02" w:rsidP="00557E02">
      <w:pPr>
        <w:pStyle w:val="TextoNormalNegrita"/>
      </w:pPr>
      <w:r>
        <w:fldChar w:fldCharType="begin"/>
      </w:r>
      <w:r>
        <w:instrText xml:space="preserve"> HYPERLINK "http://hj.tribunalconstitucional.es/es/Resolucion/Show/25023" \o "Ver resolución" </w:instrText>
      </w:r>
      <w:r>
        <w:fldChar w:fldCharType="separate"/>
      </w:r>
      <w:r>
        <w:t>• Pleno. SENTENCIA 118/2016, de 23 de junio de 2016</w:t>
      </w:r>
      <w:r>
        <w:fldChar w:fldCharType="end"/>
      </w:r>
      <w:bookmarkEnd w:id="120"/>
    </w:p>
    <w:p w:rsidR="00557E02" w:rsidRDefault="00557E02" w:rsidP="00557E02">
      <w:pPr>
        <w:pStyle w:val="TextoNormalSinNegrita"/>
      </w:pPr>
      <w:r>
        <w:t xml:space="preserve"> </w:t>
      </w:r>
      <w:r>
        <w:t xml:space="preserve"> </w:t>
      </w:r>
      <w:r>
        <w:t xml:space="preserve"> </w:t>
      </w:r>
      <w:r>
        <w:t> Recurso de inconstitucionalidad 3443-2010, 4138-2010, 4223-2010, 4224-2010.</w:t>
      </w:r>
    </w:p>
    <w:p w:rsidR="00557E02" w:rsidRDefault="00557E02" w:rsidP="00557E02">
      <w:pPr>
        <w:pStyle w:val="TextoNormalCentradoCursiva"/>
      </w:pPr>
      <w:r>
        <w:t xml:space="preserve"> </w:t>
      </w:r>
      <w:r>
        <w:t xml:space="preserve"> </w:t>
      </w:r>
      <w:r>
        <w:t xml:space="preserve"> </w:t>
      </w:r>
      <w:r>
        <w:t> (BOE núm. 181, de 28 de julio de 2016)</w:t>
      </w:r>
    </w:p>
    <w:p w:rsidR="00557E02" w:rsidRDefault="00557E02" w:rsidP="00557E02">
      <w:pPr>
        <w:pStyle w:val="TextoNormalCentrado"/>
      </w:pPr>
      <w:r>
        <w:t xml:space="preserve"> </w:t>
      </w:r>
      <w:r>
        <w:t xml:space="preserve"> </w:t>
      </w:r>
      <w:r>
        <w:t xml:space="preserve"> </w:t>
      </w:r>
      <w:r>
        <w:t> ECLI:ES:TC:2016:118</w:t>
      </w:r>
    </w:p>
    <w:p w:rsidR="00557E02" w:rsidRDefault="00557E02" w:rsidP="00557E02">
      <w:pPr>
        <w:pStyle w:val="TextoNormalCentrado"/>
      </w:pPr>
    </w:p>
    <w:p w:rsidR="00557E02" w:rsidRDefault="00557E02" w:rsidP="00557E02">
      <w:pPr>
        <w:pStyle w:val="SntesisDescriptiva"/>
      </w:pPr>
      <w:r w:rsidRPr="00557E02">
        <w:rPr>
          <w:rStyle w:val="SntesisDescriptivaTtulo"/>
        </w:rPr>
        <w:t xml:space="preserve">Síntesis Descriptiva: </w:t>
      </w:r>
      <w:r>
        <w:t>Interpuestos por el Consejo de Gobierno de la Comunidad Autónoma de La Rioja, el Parlamento de La Rioja, el Consejo de Gobierno de la Comunidad Autónoma de Castilla y León y las Cortes de Castilla y León, respectivamente, respecto de la Ley Orgánica 1/2010, de 19 de febrero, de modificación de las leyes orgánicas del Tribunal Constitucional y del Poder Judicial.</w:t>
      </w:r>
    </w:p>
    <w:p w:rsidR="00557E02" w:rsidRDefault="00557E02" w:rsidP="00557E02">
      <w:pPr>
        <w:pStyle w:val="SntesisDescriptiva"/>
      </w:pPr>
    </w:p>
    <w:p w:rsidR="00557E02" w:rsidRDefault="00557E02" w:rsidP="00557E02">
      <w:pPr>
        <w:pStyle w:val="SntesisAnaltica"/>
      </w:pPr>
      <w:r w:rsidRPr="00557E02">
        <w:rPr>
          <w:rStyle w:val="SntesisAnalticaTtulo"/>
        </w:rPr>
        <w:t xml:space="preserve">Síntesis Analítica: </w:t>
      </w:r>
      <w:r>
        <w:t>Principios de igualdad, interdicción de la arbitrariedad, solidaridad, unidad de mercado y autonomía financiera; derecho a la tutela judicial efectiva, potestades jurisdiccionales del Tribunal Constitucional y del orden contencioso-administrativo: interpretación conforme de los preceptos legales que establecen un control de las normas forales fiscales compartido entre la jurisdicción constitucional y la ordinaria.</w:t>
      </w:r>
    </w:p>
    <w:p w:rsidR="00557E02" w:rsidRDefault="00557E02" w:rsidP="00557E02">
      <w:pPr>
        <w:pStyle w:val="SntesisAnaltica"/>
      </w:pPr>
    </w:p>
    <w:p w:rsidR="00557E02" w:rsidRDefault="00557E02" w:rsidP="00557E02">
      <w:pPr>
        <w:pStyle w:val="SntesisDescriptiva"/>
      </w:pPr>
      <w:r w:rsidRPr="00557E02">
        <w:rPr>
          <w:rStyle w:val="SntesisDescriptivaTtulo"/>
        </w:rPr>
        <w:lastRenderedPageBreak/>
        <w:t xml:space="preserve">Resumen: </w:t>
      </w:r>
      <w:r>
        <w:t>Se enjuicia la constitucionalidad de la Ley Orgánica 1/2010, que modificó la Ley Orgánica del Tribunal Constitucional y la Ley Orgánica del Poder Judicial con la finalidad de atribuir al Tribunal Constitucional el conocimiento de los recursos interpuestos contra las normas forales fiscales de los territorios históricos del País Vasco, así como de las cuestiones prejudiciales que se susciten sobre ellas. Asimismo, introdujo el conflicto en defensa de la autonomía foral, que pueden plantear las Diputaciones Forales y las Juntas Generales.</w:t>
      </w:r>
    </w:p>
    <w:p w:rsidR="00557E02" w:rsidRDefault="00557E02" w:rsidP="00557E02">
      <w:pPr>
        <w:pStyle w:val="SntesisDescriptiva"/>
      </w:pPr>
    </w:p>
    <w:p w:rsidR="00557E02" w:rsidRDefault="00557E02" w:rsidP="00557E02">
      <w:pPr>
        <w:pStyle w:val="SntesisDescriptiva"/>
      </w:pPr>
      <w:r>
        <w:t>Se desestiman los recursos. La Sentencia declara que el legislador orgánico está habilitado para delimitar la jurisdicción constitucional y el acceso a los distintos procesos. El control de las normas forales no es exclusivo de dicha jurisdicción ni excluyente de la jurisdicción contencioso-administrativa, debido a que el control del Tribunal Constitucional se limita a normas forales fiscales que tengan por objeto mantener, establecer y regular el régimen tributario del correspondiente territorio histórico y sólo en la medida en que puedan contradecir alguna disposición integrante del bloque de la constitucionalidad. Por otra parte, no es obstáculo a este control que tales normas carezcan de rango de ley, lo que las hace inidóneas para ser objeto de recurso o cuestión de inconstitucionalidad, pero no para serlo de un nuevo proceso.</w:t>
      </w:r>
    </w:p>
    <w:p w:rsidR="00557E02" w:rsidRDefault="00557E02" w:rsidP="00557E02">
      <w:pPr>
        <w:pStyle w:val="SntesisDescriptiva"/>
      </w:pPr>
    </w:p>
    <w:p w:rsidR="00557E02" w:rsidRDefault="00557E02" w:rsidP="00557E02">
      <w:pPr>
        <w:pStyle w:val="SntesisDescriptiva"/>
      </w:pPr>
      <w:r>
        <w:t>Sobre la base de lo anterior, la Sentencia realiza una interpretación conforme con la Constitución, resolviendo que el control de las normas forales fiscales es un control compartido por decisión del legislador orgánico que cuenta con un objetivo constitucionalmente legítimo (preservar la institución foral en materia tributaria).</w:t>
      </w:r>
    </w:p>
    <w:p w:rsidR="00557E02" w:rsidRDefault="00557E02" w:rsidP="00557E02">
      <w:pPr>
        <w:pStyle w:val="SntesisDescriptiva"/>
      </w:pPr>
    </w:p>
    <w:p w:rsidR="00557E02" w:rsidRDefault="00557E02" w:rsidP="00557E02">
      <w:pPr>
        <w:pStyle w:val="SntesisDescriptiva"/>
      </w:pPr>
      <w:r>
        <w:t>Se rechaza que este control sea lesivo del derecho a la tutela judicial efectiva. La inexistencia de recurso directo no genera indefensión, pues los actos de desarrollo o ejecución de esas normas son susceptibles de impugnación. En cuanto a la situación de las Comunidades Autónomas, que no pueden recurrirlas, la Sentencia afirma que es una opción legítima del legislador al ser razonable y proporcional. Tampoco se trata de una norma arbitraria, ya que no carece de toda explicación racional ni consagra discriminación de ninguna clase. El alegado efecto deslocalizador que implica un sistema foral que puede atraer a empresas de Comunidades Autónomas limítrofes gracias a mejoras fiscales, y que atentaría contra distintas libertades y principios constitucionales (unidad de mercado, solidaridad…), no se halla suficientemente argumentado por los recurrentes. Es más, se imputan vicios de inconstitucionalidad que se apoyan en efectos de la norma controvertida aún no producidos.</w:t>
      </w:r>
    </w:p>
    <w:p w:rsidR="00557E02" w:rsidRDefault="00557E02" w:rsidP="00557E02">
      <w:pPr>
        <w:pStyle w:val="SntesisDescriptiva"/>
      </w:pPr>
    </w:p>
    <w:p w:rsidR="00557E02" w:rsidRDefault="00557E02" w:rsidP="00557E02">
      <w:pPr>
        <w:pStyle w:val="SntesisDescriptivaConSeparacion"/>
      </w:pPr>
      <w:r>
        <w:t>Respecto al conflicto en defensa de la autonomía foral, la Sentencia asevera que, de la misma manera que existe un conflicto en defensa de la autonomía local, este nuevo instrumento procesal no vulnera la Constitución, que ampara y respeta los derechos históricos. Además, este proceso posee unas señas de identidad que lo diferencian del recurso de inconstitucionalidad, cuya lista de sujetos legitimados está taxativamente determinada por la Constitución. Finalmente, no es comparable la situación de los territorios históricos con la de las restantes provincias. Los primeros disfrutan de un régimen foral constitucional y estatuariamente garantizado, lo que justifica un mayor grado protección, de forma que el proceso en defensa de la autonomía foral no incurre en arbitrariedad o discriminación ni vulnera la igualdad.</w:t>
      </w:r>
    </w:p>
    <w:bookmarkStart w:id="121" w:name="SENTENCIA_2016_119"/>
    <w:p w:rsidR="00557E02" w:rsidRDefault="00557E02" w:rsidP="00557E02">
      <w:pPr>
        <w:pStyle w:val="TextoNormalNegrita"/>
      </w:pPr>
      <w:r>
        <w:lastRenderedPageBreak/>
        <w:fldChar w:fldCharType="begin"/>
      </w:r>
      <w:r>
        <w:instrText xml:space="preserve"> HYPERLINK "http://hj.tribunalconstitucional.es/es/Resolucion/Show/25022" \o "Ver resolución" </w:instrText>
      </w:r>
      <w:r>
        <w:fldChar w:fldCharType="separate"/>
      </w:r>
      <w:r>
        <w:t>• Pleno. SENTENCIA 119/2016, de 23 de junio de 2016</w:t>
      </w:r>
      <w:r>
        <w:fldChar w:fldCharType="end"/>
      </w:r>
      <w:bookmarkEnd w:id="121"/>
    </w:p>
    <w:p w:rsidR="00557E02" w:rsidRDefault="00557E02" w:rsidP="00557E02">
      <w:pPr>
        <w:pStyle w:val="TextoNormalSinNegrita"/>
      </w:pPr>
      <w:r>
        <w:t xml:space="preserve"> </w:t>
      </w:r>
      <w:r>
        <w:t xml:space="preserve"> </w:t>
      </w:r>
      <w:r>
        <w:t xml:space="preserve"> </w:t>
      </w:r>
      <w:r>
        <w:t> Recurso de inconstitucionalidad 2218-2013.</w:t>
      </w:r>
    </w:p>
    <w:p w:rsidR="00557E02" w:rsidRDefault="00557E02" w:rsidP="00557E02">
      <w:pPr>
        <w:pStyle w:val="TextoNormalCentradoCursiva"/>
      </w:pPr>
      <w:r>
        <w:t xml:space="preserve"> </w:t>
      </w:r>
      <w:r>
        <w:t xml:space="preserve"> </w:t>
      </w:r>
      <w:r>
        <w:t xml:space="preserve"> </w:t>
      </w:r>
      <w:r>
        <w:t> (BOE núm. 181, de 28 de julio de 2016)</w:t>
      </w:r>
    </w:p>
    <w:p w:rsidR="00557E02" w:rsidRDefault="00557E02" w:rsidP="00557E02">
      <w:pPr>
        <w:pStyle w:val="TextoNormalCentrado"/>
      </w:pPr>
      <w:r>
        <w:t xml:space="preserve"> </w:t>
      </w:r>
      <w:r>
        <w:t xml:space="preserve"> </w:t>
      </w:r>
      <w:r>
        <w:t xml:space="preserve"> </w:t>
      </w:r>
      <w:r>
        <w:t> ECLI:ES:TC:2016:119</w:t>
      </w:r>
    </w:p>
    <w:p w:rsidR="00557E02" w:rsidRDefault="00557E02" w:rsidP="00557E02">
      <w:pPr>
        <w:pStyle w:val="TextoNormalCentrado"/>
      </w:pPr>
    </w:p>
    <w:p w:rsidR="00557E02" w:rsidRDefault="00557E02" w:rsidP="00557E02">
      <w:pPr>
        <w:pStyle w:val="SntesisDescriptiva"/>
      </w:pPr>
      <w:r w:rsidRPr="00557E02">
        <w:rPr>
          <w:rStyle w:val="SntesisDescriptivaTtulo"/>
        </w:rPr>
        <w:t xml:space="preserve">Síntesis Descriptiva: </w:t>
      </w:r>
      <w:r>
        <w:t>Interpuesto por el Gobierno vasco en relación con diversos preceptos del Real Decreto-ley 20/2012, de 13 de julio, de medidas para garantizar la estabilidad presupuestaria y de fomento de la competitividad.</w:t>
      </w:r>
    </w:p>
    <w:p w:rsidR="00557E02" w:rsidRDefault="00557E02" w:rsidP="00557E02">
      <w:pPr>
        <w:pStyle w:val="SntesisDescriptiva"/>
      </w:pPr>
    </w:p>
    <w:p w:rsidR="00557E02" w:rsidRDefault="00557E02" w:rsidP="00557E02">
      <w:pPr>
        <w:pStyle w:val="SntesisAnaltica"/>
      </w:pPr>
      <w:r w:rsidRPr="00557E02">
        <w:rPr>
          <w:rStyle w:val="SntesisAnalticaTtulo"/>
        </w:rPr>
        <w:t xml:space="preserve">Síntesis Analítica: </w:t>
      </w:r>
      <w:r>
        <w:t>Límites a los decretos-leyes; competencias en materia de ordenación general de la economía y función pública y principio de seguridad jurídica: constitucionalidad de los preceptos legales relativos a la supresión de la paga extraordinaria y de la paga adicional de complemento específico, correspondientes al mes de diciembre de 2012, permisos y vacaciones de los funcionarios públicos, horarios comerciales y régimen de promoción de ventas (SSTC 81/2015 y 156/2015). Voto particular.</w:t>
      </w:r>
    </w:p>
    <w:p w:rsidR="00557E02" w:rsidRDefault="00557E02" w:rsidP="00557E02">
      <w:pPr>
        <w:pStyle w:val="SntesisAnaltica"/>
      </w:pPr>
    </w:p>
    <w:p w:rsidR="00557E02" w:rsidRDefault="00557E02" w:rsidP="00557E02">
      <w:pPr>
        <w:pStyle w:val="SntesisDescriptiva"/>
      </w:pPr>
      <w:r w:rsidRPr="00557E02">
        <w:rPr>
          <w:rStyle w:val="SntesisDescriptivaTtulo"/>
        </w:rPr>
        <w:t xml:space="preserve">Resumen: </w:t>
      </w:r>
      <w:r>
        <w:t>Se enjuicia la constitucionalidad de diversos preceptos del Real Decreto-ley 20/2012, de 13 de julio, de medidas para garantizar la estabilidad presupuestaria y de fomento de la competitividad.</w:t>
      </w:r>
    </w:p>
    <w:p w:rsidR="00557E02" w:rsidRDefault="00557E02" w:rsidP="00557E02">
      <w:pPr>
        <w:pStyle w:val="SntesisDescriptiva"/>
      </w:pPr>
    </w:p>
    <w:p w:rsidR="00557E02" w:rsidRDefault="00557E02" w:rsidP="00557E02">
      <w:pPr>
        <w:pStyle w:val="SntesisDescriptiva"/>
      </w:pPr>
      <w:r>
        <w:t>Se desestima el recurso. En primer lugar, en aplicación de la doctrina contenida, entre otras, en las SSTC 81/2015, de 30 de abril,  y 156/2015, de 9 de julio, la Sentencia declara que la extraordinaria y urgente necesidad del Decreto-ley impugnado ha sido explicitada en la exposición de motivos y el debate parlamentario de convalidación, mientras que la necesaria conexión de sentido se justifica con el fin de que España cumpla con los compromisos fiscales dentro del marco de déficit excesivo de la Unión Europea. En segundo lugar, la Sentencia afirma que es constitucional el precepto que regula el procedimiento de aplicación de la reducción de la paga extraordinaria del mes de diciembre de 2012 al personal del sector público, pues se trata de una norma instrumental tendente a asegurar la efectividad de una medida establecida legítimamente en ejercicio de competencias estatales. En tercer lugar, se rechaza que el precepto que modifica el régimen de vacaciones y permisos de los funcionarios públicos vulnere el orden constitucional de distribución de competencias, toda vez que éste tiene por objetivo lograr una mínima homogeneidad en aspectos sustanciales del régimen funcionarial y no excluye el ejercicio de las competencias autonómicas de desarrollo legislativo y de ejecución. En cuarto lugar, se asevera que las disposiciones relativas a los horarios comerciales, domingos y días festivos, y adaptación de los calendarios comerciales autonómicos, tienen carácter materialmente básico en la medida en que inciden directamente en la actividad económica general y comercial en particular. Finalmente, la Sentencia concluye que son constitucionales los preceptos que modifican el régimen de comercio minorista, ya que encuentran su fundamento en la facultad del Estado para dictar normas sobre defensa de la competencia.</w:t>
      </w:r>
    </w:p>
    <w:p w:rsidR="00557E02" w:rsidRDefault="00557E02" w:rsidP="00557E02">
      <w:pPr>
        <w:pStyle w:val="SntesisDescriptiva"/>
      </w:pPr>
    </w:p>
    <w:p w:rsidR="00557E02" w:rsidRDefault="00557E02" w:rsidP="00557E02">
      <w:pPr>
        <w:pStyle w:val="SntesisDescriptivaConSeparacion"/>
      </w:pPr>
      <w:r>
        <w:t>La Sentencia cuenta con un Voto particular discrepante suscrito por cuatro Magistrados.</w:t>
      </w:r>
    </w:p>
    <w:bookmarkStart w:id="122" w:name="SENTENCIA_2016_120"/>
    <w:p w:rsidR="00557E02" w:rsidRDefault="00557E02" w:rsidP="00557E02">
      <w:pPr>
        <w:pStyle w:val="TextoNormalNegrita"/>
      </w:pPr>
      <w:r>
        <w:lastRenderedPageBreak/>
        <w:fldChar w:fldCharType="begin"/>
      </w:r>
      <w:r>
        <w:instrText xml:space="preserve"> HYPERLINK "http://hj.tribunalconstitucional.es/es/Resolucion/Show/25024" \o "Ver resolución" </w:instrText>
      </w:r>
      <w:r>
        <w:fldChar w:fldCharType="separate"/>
      </w:r>
      <w:r>
        <w:t>• Pleno. SENTENCIA 120/2016, de 23 de junio de 2016</w:t>
      </w:r>
      <w:r>
        <w:fldChar w:fldCharType="end"/>
      </w:r>
      <w:bookmarkEnd w:id="122"/>
    </w:p>
    <w:p w:rsidR="00557E02" w:rsidRDefault="00557E02" w:rsidP="00557E02">
      <w:pPr>
        <w:pStyle w:val="TextoNormalSinNegrita"/>
      </w:pPr>
      <w:r>
        <w:t xml:space="preserve"> </w:t>
      </w:r>
      <w:r>
        <w:t xml:space="preserve"> </w:t>
      </w:r>
      <w:r>
        <w:t xml:space="preserve"> </w:t>
      </w:r>
      <w:r>
        <w:t> Conflicto positivo de competencia 2304-2014.</w:t>
      </w:r>
    </w:p>
    <w:p w:rsidR="00557E02" w:rsidRDefault="00557E02" w:rsidP="00557E02">
      <w:pPr>
        <w:pStyle w:val="TextoNormalCentradoCursiva"/>
      </w:pPr>
      <w:r>
        <w:t xml:space="preserve"> </w:t>
      </w:r>
      <w:r>
        <w:t xml:space="preserve"> </w:t>
      </w:r>
      <w:r>
        <w:t xml:space="preserve"> </w:t>
      </w:r>
      <w:r>
        <w:t> (BOE núm. 181, de 28 de julio de 2016)</w:t>
      </w:r>
    </w:p>
    <w:p w:rsidR="00557E02" w:rsidRDefault="00557E02" w:rsidP="00557E02">
      <w:pPr>
        <w:pStyle w:val="TextoNormalCentrado"/>
      </w:pPr>
      <w:r>
        <w:t xml:space="preserve"> </w:t>
      </w:r>
      <w:r>
        <w:t xml:space="preserve"> </w:t>
      </w:r>
      <w:r>
        <w:t xml:space="preserve"> </w:t>
      </w:r>
      <w:r>
        <w:t> ECLI:ES:TC:2016:120</w:t>
      </w:r>
    </w:p>
    <w:p w:rsidR="00557E02" w:rsidRDefault="00557E02" w:rsidP="00557E02">
      <w:pPr>
        <w:pStyle w:val="TextoNormalCentrado"/>
      </w:pPr>
    </w:p>
    <w:p w:rsidR="00557E02" w:rsidRDefault="00557E02" w:rsidP="00557E02">
      <w:pPr>
        <w:pStyle w:val="SntesisDescriptiva"/>
      </w:pPr>
      <w:r w:rsidRPr="00557E02">
        <w:rPr>
          <w:rStyle w:val="SntesisDescriptivaTtulo"/>
        </w:rPr>
        <w:t xml:space="preserve">Síntesis Descriptiva: </w:t>
      </w:r>
      <w:r>
        <w:t>Planteado por el Gobierno de la Generalitat de Cataluña en relación con diversos preceptos del Real Decreto 1048/2013, de 27 de diciembre, por el que se establece la metodología para el cálculo de la retribución de la actividad de distribución de energía eléctrica.</w:t>
      </w:r>
    </w:p>
    <w:p w:rsidR="00557E02" w:rsidRDefault="00557E02" w:rsidP="00557E02">
      <w:pPr>
        <w:pStyle w:val="SntesisDescriptiva"/>
      </w:pPr>
    </w:p>
    <w:p w:rsidR="00557E02" w:rsidRDefault="00557E02" w:rsidP="00557E02">
      <w:pPr>
        <w:pStyle w:val="SntesisAnaltica"/>
      </w:pPr>
      <w:r w:rsidRPr="00557E02">
        <w:rPr>
          <w:rStyle w:val="SntesisAnalticaTtulo"/>
        </w:rPr>
        <w:t xml:space="preserve">Síntesis Analítica: </w:t>
      </w:r>
      <w:r>
        <w:t>Competencias sobre ordenación general de la economía y energía: nulidad de los preceptos que equiparan la habilitación legal de la potestad reglamentaria con el dictado de resoluciones administrativas y que atribuyen el ejercicio de potestades ejecutivas a la Administración del Estado.</w:t>
      </w:r>
    </w:p>
    <w:p w:rsidR="00557E02" w:rsidRDefault="00557E02" w:rsidP="00557E02">
      <w:pPr>
        <w:pStyle w:val="SntesisAnaltica"/>
      </w:pPr>
    </w:p>
    <w:p w:rsidR="00557E02" w:rsidRDefault="00557E02" w:rsidP="00557E02">
      <w:pPr>
        <w:pStyle w:val="SntesisDescriptiva"/>
      </w:pPr>
      <w:r w:rsidRPr="00557E02">
        <w:rPr>
          <w:rStyle w:val="SntesisDescriptivaTtulo"/>
        </w:rPr>
        <w:t xml:space="preserve">Resumen: </w:t>
      </w:r>
      <w:r>
        <w:t>Se plantea un conflicto positivo de competencia contra diversos preceptos del Real Decreto 1048/2013, de 27 de diciembre, por el que se establece la metodología para el cálculo de la retribución de la actividad de distribución de energía eléctrica. Los preceptos impugnados regulan: a) los criterios de redes de las instalaciones de distribución sujetas a retribución reguladas; b) los conceptos vinculados a la dotación de energía eléctrica; c) la aprobación por resolución de la Secretaría de Estado del procedimiento de operación de las redes de distribución; d) el procedimiento de la solicitud de instalación y su ejecución; y e) las obligaciones de las empresas distribuidoras de energía eléctrica.</w:t>
      </w:r>
    </w:p>
    <w:p w:rsidR="00557E02" w:rsidRDefault="00557E02" w:rsidP="00557E02">
      <w:pPr>
        <w:pStyle w:val="SntesisDescriptiva"/>
      </w:pPr>
    </w:p>
    <w:p w:rsidR="00557E02" w:rsidRDefault="00557E02" w:rsidP="00557E02">
      <w:pPr>
        <w:pStyle w:val="SntesisDescriptivaConSeparacion"/>
      </w:pPr>
      <w:r>
        <w:t>Se estima parcialmente el conflicto y se declara que son inconstitucionales y nulos los preceptos que establecen que los procedimientos de cooperación de las redes de distribución sean aprobados por resolución de la Secretaría de Estado y que la compensación económica que la empresa distribuidora debe abonar a los propietarios de los locales cedidos para ubicar un centro transformador sea fijada por una orden ministerial. La Sentencia afirma que el primer precepto carece de carácter básico desde la perspectiva formal, pues equipara la habilitación legal de la potestad reglamentaria con el dictado de resoluciones administrativas. En relación con el segundo precepto, se resuelve que la determinación de la cuantía concreta de la compensación es una tarea ejecutiva que no tiene naturaleza básica, toda vez que no resulta imprescindible para garantizar el régimen económico único del sector. Finalmente, la Sentencia descarta que las demás disposiciones impugnadas vulneren el orden constitucional de distribución de competencias, ya que las cuestiones reguladas encajan en el concepto material de bases del sector eléctrico.</w:t>
      </w:r>
    </w:p>
    <w:bookmarkStart w:id="123" w:name="SENTENCIA_2016_121"/>
    <w:p w:rsidR="00557E02" w:rsidRDefault="00557E02" w:rsidP="00557E02">
      <w:pPr>
        <w:pStyle w:val="TextoNormalNegrita"/>
      </w:pPr>
      <w:r>
        <w:fldChar w:fldCharType="begin"/>
      </w:r>
      <w:r>
        <w:instrText xml:space="preserve"> HYPERLINK "http://hj.tribunalconstitucional.es/es/Resolucion/Show/25018" \o "Ver resolución" </w:instrText>
      </w:r>
      <w:r>
        <w:fldChar w:fldCharType="separate"/>
      </w:r>
      <w:r>
        <w:t>• Pleno. SENTENCIA 121/2016, de 23 de junio de 2016</w:t>
      </w:r>
      <w:r>
        <w:fldChar w:fldCharType="end"/>
      </w:r>
      <w:bookmarkEnd w:id="123"/>
    </w:p>
    <w:p w:rsidR="00557E02" w:rsidRDefault="00557E02" w:rsidP="00557E02">
      <w:pPr>
        <w:pStyle w:val="TextoNormalSinNegrita"/>
      </w:pPr>
      <w:r>
        <w:t xml:space="preserve"> </w:t>
      </w:r>
      <w:r>
        <w:t xml:space="preserve"> </w:t>
      </w:r>
      <w:r>
        <w:t xml:space="preserve"> </w:t>
      </w:r>
      <w:r>
        <w:t> Cuestión de inconstitucionalidad 6244-2014.</w:t>
      </w:r>
    </w:p>
    <w:p w:rsidR="00557E02" w:rsidRDefault="00557E02" w:rsidP="00557E02">
      <w:pPr>
        <w:pStyle w:val="TextoNormalCentradoCursiva"/>
      </w:pPr>
      <w:r>
        <w:t xml:space="preserve"> </w:t>
      </w:r>
      <w:r>
        <w:t xml:space="preserve"> </w:t>
      </w:r>
      <w:r>
        <w:t xml:space="preserve"> </w:t>
      </w:r>
      <w:r>
        <w:t> (BOE núm. 181, de 28 de julio de 2016)</w:t>
      </w:r>
    </w:p>
    <w:p w:rsidR="00557E02" w:rsidRDefault="00557E02" w:rsidP="00557E02">
      <w:pPr>
        <w:pStyle w:val="TextoNormalCentrado"/>
      </w:pPr>
      <w:r>
        <w:t xml:space="preserve"> </w:t>
      </w:r>
      <w:r>
        <w:t xml:space="preserve"> </w:t>
      </w:r>
      <w:r>
        <w:t xml:space="preserve"> </w:t>
      </w:r>
      <w:r>
        <w:t> ECLI:ES:TC:2016:121</w:t>
      </w:r>
    </w:p>
    <w:p w:rsidR="00557E02" w:rsidRDefault="00557E02" w:rsidP="00557E02">
      <w:pPr>
        <w:pStyle w:val="TextoNormalCentrado"/>
      </w:pPr>
    </w:p>
    <w:p w:rsidR="00557E02" w:rsidRDefault="00557E02" w:rsidP="00557E02">
      <w:pPr>
        <w:pStyle w:val="SntesisDescriptiva"/>
      </w:pPr>
      <w:r w:rsidRPr="00557E02">
        <w:rPr>
          <w:rStyle w:val="SntesisDescriptivaTtulo"/>
        </w:rPr>
        <w:t xml:space="preserve">Síntesis Descriptiva: </w:t>
      </w:r>
      <w:r>
        <w:t>Planteada por la Sala de lo Contencioso-Administrativo del Tribunal Supremo en relación con la disposición adicional trigésima primera de la Ley 35/2006, de 28 de noviembre, del impuesto sobre la renta de las personas físicas y de modificación parcial de las Leyes de los impuestos sobre sociedades, sobre la renta de no residentes y sobre el patrimonio, incorporada por la disposición final cuadragésima novena, apartado primero, de la Ley 2/2011, de 4 de marzo, de economía sostenible.</w:t>
      </w:r>
    </w:p>
    <w:p w:rsidR="00557E02" w:rsidRDefault="00557E02" w:rsidP="00557E02">
      <w:pPr>
        <w:pStyle w:val="SntesisDescriptiva"/>
      </w:pPr>
    </w:p>
    <w:p w:rsidR="00557E02" w:rsidRDefault="00557E02" w:rsidP="00557E02">
      <w:pPr>
        <w:pStyle w:val="SntesisAnaltica"/>
      </w:pPr>
      <w:r w:rsidRPr="00557E02">
        <w:rPr>
          <w:rStyle w:val="SntesisAnalticaTtulo"/>
        </w:rPr>
        <w:t xml:space="preserve">Síntesis Analítica: </w:t>
      </w:r>
      <w:r>
        <w:t>Principio de seguridad jurídica: nulidad del precepto legal que dota de una retroactividad máxima a la regulación del régimen fiscal de los rendimientos derivados del ejercicio de opciones de compra sobre acciones.</w:t>
      </w:r>
    </w:p>
    <w:p w:rsidR="00557E02" w:rsidRDefault="00557E02" w:rsidP="00557E02">
      <w:pPr>
        <w:pStyle w:val="SntesisAnaltica"/>
      </w:pPr>
    </w:p>
    <w:p w:rsidR="00557E02" w:rsidRDefault="00557E02" w:rsidP="00557E02">
      <w:pPr>
        <w:pStyle w:val="SntesisDescriptiva"/>
      </w:pPr>
      <w:r w:rsidRPr="00557E02">
        <w:rPr>
          <w:rStyle w:val="SntesisDescriptivaTtulo"/>
        </w:rPr>
        <w:t xml:space="preserve">Resumen: </w:t>
      </w:r>
      <w:r>
        <w:t>Se enjuicia la constitucionalidad de un precepto de la Ley 35/2006, de 28 de noviembre, del impuesto sobre la renta de las personas físicas, en la redacción dada por la Ley 2/2011, de 4 de marzo, de economía sostenible. Dicha previsión retrotrae hasta el ejercicio de 2004 el régimen de tributación de los rendimientos del trabajo que deriven del ejercicio de opciones de compra sobre acciones o participaciones por parte de los trabajadores de una sociedad.</w:t>
      </w:r>
    </w:p>
    <w:p w:rsidR="00557E02" w:rsidRDefault="00557E02" w:rsidP="00557E02">
      <w:pPr>
        <w:pStyle w:val="SntesisDescriptiva"/>
      </w:pPr>
    </w:p>
    <w:p w:rsidR="00557E02" w:rsidRDefault="00557E02" w:rsidP="00557E02">
      <w:pPr>
        <w:pStyle w:val="SntesisDescriptivaConSeparacion"/>
      </w:pPr>
      <w:r>
        <w:t>Se estima la cuestión. La Sentencia considera que el precepto controvertido vulnera el principio de seguridad jurídica, ya que ni el contexto de crisis financiera existente al momento de aprobarse la medida ni el principio de justicia tributaria justifican, por sí solos, que el legislador pueda conculcar la confianza legítima mediante el establecimiento de cualquier grado de retroactividad. Además, tampoco se puede aceptar la potencialidad defraudadora de la retribución mediante opciones de compra sobre acciones o participaciones como un argumento válido para avalar una modificación retroactiva e indiscriminada de su régimen, pues supondría admitir la retroactividad sobre cualquier tipo de medida que pudiese encaminarse hacia ese fin. Por último, esta conclusión no se ve afectada porque la previsión hubiese estado previamente contemplada en una norma reglamentaria: de un lado, la previsibilidad no forma parte del análisis de constitucionalidad cuando se trata de un supuesto de retroactividad de grado máximo como la que se produce en los ejercicios de 2004 a 2010 y, del otro, el proceso constitucional sólo puede ceñirse a la disposición de rango legal que se cuestiona.</w:t>
      </w:r>
    </w:p>
    <w:bookmarkStart w:id="124" w:name="SENTENCIA_2016_122"/>
    <w:p w:rsidR="00557E02" w:rsidRDefault="00557E02" w:rsidP="00557E02">
      <w:pPr>
        <w:pStyle w:val="TextoNormalNegrita"/>
      </w:pPr>
      <w:r>
        <w:fldChar w:fldCharType="begin"/>
      </w:r>
      <w:r>
        <w:instrText xml:space="preserve"> HYPERLINK "http://hj.tribunalconstitucional.es/es/Resolucion/Show/25025" \o "Ver resolución" </w:instrText>
      </w:r>
      <w:r>
        <w:fldChar w:fldCharType="separate"/>
      </w:r>
      <w:r>
        <w:t>• Pleno. SENTENCIA 122/2016, de 23 de junio de 2016</w:t>
      </w:r>
      <w:r>
        <w:fldChar w:fldCharType="end"/>
      </w:r>
      <w:bookmarkEnd w:id="124"/>
    </w:p>
    <w:p w:rsidR="00557E02" w:rsidRDefault="00557E02" w:rsidP="00557E02">
      <w:pPr>
        <w:pStyle w:val="TextoNormalSinNegrita"/>
      </w:pPr>
      <w:r>
        <w:t xml:space="preserve"> </w:t>
      </w:r>
      <w:r>
        <w:t xml:space="preserve"> </w:t>
      </w:r>
      <w:r>
        <w:t xml:space="preserve"> </w:t>
      </w:r>
      <w:r>
        <w:t> Cuestión de inconstitucionalidad 451-2015.</w:t>
      </w:r>
    </w:p>
    <w:p w:rsidR="00557E02" w:rsidRDefault="00557E02" w:rsidP="00557E02">
      <w:pPr>
        <w:pStyle w:val="TextoNormalCentradoCursiva"/>
      </w:pPr>
      <w:r>
        <w:t xml:space="preserve"> </w:t>
      </w:r>
      <w:r>
        <w:t xml:space="preserve"> </w:t>
      </w:r>
      <w:r>
        <w:t xml:space="preserve"> </w:t>
      </w:r>
      <w:r>
        <w:t> (BOE núm. 181, de 28 de julio de 2016)</w:t>
      </w:r>
    </w:p>
    <w:p w:rsidR="00557E02" w:rsidRDefault="00557E02" w:rsidP="00557E02">
      <w:pPr>
        <w:pStyle w:val="TextoNormalCentrado"/>
      </w:pPr>
      <w:r>
        <w:t xml:space="preserve"> </w:t>
      </w:r>
      <w:r>
        <w:t xml:space="preserve"> </w:t>
      </w:r>
      <w:r>
        <w:t xml:space="preserve"> </w:t>
      </w:r>
      <w:r>
        <w:t> ECLI:ES:TC:2016:122</w:t>
      </w:r>
    </w:p>
    <w:p w:rsidR="00557E02" w:rsidRDefault="00557E02" w:rsidP="00557E02">
      <w:pPr>
        <w:pStyle w:val="TextoNormalCentrado"/>
      </w:pPr>
    </w:p>
    <w:p w:rsidR="00557E02" w:rsidRDefault="00557E02" w:rsidP="00557E02">
      <w:pPr>
        <w:pStyle w:val="SntesisDescriptiva"/>
      </w:pPr>
      <w:r w:rsidRPr="00557E02">
        <w:rPr>
          <w:rStyle w:val="SntesisDescriptivaTtulo"/>
        </w:rPr>
        <w:t xml:space="preserve">Síntesis Descriptiva: </w:t>
      </w:r>
      <w:r>
        <w:t xml:space="preserve">Planteada por la Sala de lo Contencioso-Administrativo del Tribunal Supremo en relación con la disposición adicional decimonovena de la </w:t>
      </w:r>
      <w:r>
        <w:lastRenderedPageBreak/>
        <w:t>Ley del Parlamento de las Illes Balears 8/2004, de 23 de diciembre, de medidas tributarias, administrativas y de función pública.</w:t>
      </w:r>
    </w:p>
    <w:p w:rsidR="00557E02" w:rsidRDefault="00557E02" w:rsidP="00557E02">
      <w:pPr>
        <w:pStyle w:val="SntesisDescriptiva"/>
      </w:pPr>
    </w:p>
    <w:p w:rsidR="00557E02" w:rsidRDefault="00557E02" w:rsidP="00557E02">
      <w:pPr>
        <w:pStyle w:val="SntesisAnaltica"/>
      </w:pPr>
      <w:r w:rsidRPr="00557E02">
        <w:rPr>
          <w:rStyle w:val="SntesisAnalticaTtulo"/>
        </w:rPr>
        <w:t xml:space="preserve">Síntesis Analítica: </w:t>
      </w:r>
      <w:r>
        <w:t>Principios de interdicción de la arbitrariedad, seguridad jurídica e igualdad: nulidad del precepto legal que deja sin efecto los procedimientos de concurso para la adjudicación de concesiones administrativas para la ocupación y explotación de instalaciones náutico-deportivas pendientes de resolución a la fecha de entrada en vigor de la Ley.</w:t>
      </w:r>
    </w:p>
    <w:p w:rsidR="00557E02" w:rsidRDefault="00557E02" w:rsidP="00557E02">
      <w:pPr>
        <w:pStyle w:val="SntesisAnaltica"/>
      </w:pPr>
    </w:p>
    <w:p w:rsidR="00557E02" w:rsidRDefault="00557E02" w:rsidP="00557E02">
      <w:pPr>
        <w:pStyle w:val="SntesisDescriptiva"/>
      </w:pPr>
      <w:r w:rsidRPr="00557E02">
        <w:rPr>
          <w:rStyle w:val="SntesisDescriptivaTtulo"/>
        </w:rPr>
        <w:t xml:space="preserve">Resumen: </w:t>
      </w:r>
      <w:r>
        <w:t>Se cuestiona la constitucionalidad de un precepto de la Ley del Parlamento de las Illes Balears 8/2004, de 23 de diciembre, de medidas tributarias, administrativas y de función pública, por el que se dejan sin efecto los procedimientos de concurso para la adjudicación de concesiones administrativas para la ocupación y explotación de instalaciones náutico-deportivas pendientes de resolución a la fecha de entrada en vigor de la Ley.</w:t>
      </w:r>
    </w:p>
    <w:p w:rsidR="00557E02" w:rsidRDefault="00557E02" w:rsidP="00557E02">
      <w:pPr>
        <w:pStyle w:val="SntesisDescriptiva"/>
      </w:pPr>
    </w:p>
    <w:p w:rsidR="00557E02" w:rsidRDefault="00557E02" w:rsidP="00557E02">
      <w:pPr>
        <w:pStyle w:val="SntesisDescriptivaConSeparacion"/>
      </w:pPr>
      <w:r>
        <w:t>Se estima la cuestión. La Sentencia resuelve que el precepto impugnado constituye una regulación singular y autoaplicativa que establece una desigualdad arbitraria, toda vez que no cumple con el canon constitucional de razonabilidad y proporcionalidad.  Por un lado, se afirma que el único procedimiento de concurso pendiente de resolución a la fecha de entrada en vigor de la Ley era el referido a la adjudicación de la concesión administrativa de la explotación del puerto deportivo de Andratx. En dicho procedimiento, la sociedad demandante en el proceso a quo obtuvo la mejor puntuación, mientras que la empresa que había sido titular de la concesión anteriormente quedó situada en tercer lugar. Tras la aprobación del precepto impugnado,  el concurso quedó sin efecto y, en virtud  de la nueva Ley de puertos de las Illes Balears, la antigua concesionaria obtuvo una nueva concesión por un plazo de 30 años. De acuerdo con lo anterior, la Sentencia concluye que no existieron motivos objetivos que justificasen de manera razonable la medida tomada por el legislador balear. Por otro lado, se declara que el precepto impugnado no supera el juicio de necesidad propio de la proporcionalidad, pues la supuesta finalidad perseguida por la norma —paralizar cualquier concesión que pudiera retrasar la vigencia de la nueva legislación de puertos balear— podría haberse obtenido por otros medios ordinarios disponibles para la Administración.</w:t>
      </w:r>
    </w:p>
    <w:bookmarkStart w:id="125" w:name="SENTENCIA_2016_123"/>
    <w:p w:rsidR="00557E02" w:rsidRDefault="00557E02" w:rsidP="00557E02">
      <w:pPr>
        <w:pStyle w:val="TextoNormalNegrita"/>
      </w:pPr>
      <w:r>
        <w:fldChar w:fldCharType="begin"/>
      </w:r>
      <w:r>
        <w:instrText xml:space="preserve"> HYPERLINK "http://hj.tribunalconstitucional.es/es/Resolucion/Show/25019" \o "Ver resolución" </w:instrText>
      </w:r>
      <w:r>
        <w:fldChar w:fldCharType="separate"/>
      </w:r>
      <w:r>
        <w:t>• Pleno. SENTENCIA 123/2016, de 23 de junio de 2016</w:t>
      </w:r>
      <w:r>
        <w:fldChar w:fldCharType="end"/>
      </w:r>
      <w:bookmarkEnd w:id="125"/>
    </w:p>
    <w:p w:rsidR="00557E02" w:rsidRDefault="00557E02" w:rsidP="00557E02">
      <w:pPr>
        <w:pStyle w:val="TextoNormalSinNegrita"/>
      </w:pPr>
      <w:r>
        <w:t xml:space="preserve"> </w:t>
      </w:r>
      <w:r>
        <w:t xml:space="preserve"> </w:t>
      </w:r>
      <w:r>
        <w:t xml:space="preserve"> </w:t>
      </w:r>
      <w:r>
        <w:t> Cuestión de inconstitucionalidad 703-2015.</w:t>
      </w:r>
    </w:p>
    <w:p w:rsidR="00557E02" w:rsidRDefault="00557E02" w:rsidP="00557E02">
      <w:pPr>
        <w:pStyle w:val="TextoNormalCentradoCursiva"/>
      </w:pPr>
      <w:r>
        <w:t xml:space="preserve"> </w:t>
      </w:r>
      <w:r>
        <w:t xml:space="preserve"> </w:t>
      </w:r>
      <w:r>
        <w:t xml:space="preserve"> </w:t>
      </w:r>
      <w:r>
        <w:t> (BOE núm. 181, de 28 de julio de 2016)</w:t>
      </w:r>
    </w:p>
    <w:p w:rsidR="00557E02" w:rsidRDefault="00557E02" w:rsidP="00557E02">
      <w:pPr>
        <w:pStyle w:val="TextoNormalCentrado"/>
      </w:pPr>
      <w:r>
        <w:t xml:space="preserve"> </w:t>
      </w:r>
      <w:r>
        <w:t xml:space="preserve"> </w:t>
      </w:r>
      <w:r>
        <w:t xml:space="preserve"> </w:t>
      </w:r>
      <w:r>
        <w:t> ECLI:ES:TC:2016:123</w:t>
      </w:r>
    </w:p>
    <w:p w:rsidR="00557E02" w:rsidRDefault="00557E02" w:rsidP="00557E02">
      <w:pPr>
        <w:pStyle w:val="TextoNormalCentrado"/>
      </w:pPr>
    </w:p>
    <w:p w:rsidR="00557E02" w:rsidRDefault="00557E02" w:rsidP="00557E02">
      <w:pPr>
        <w:pStyle w:val="SntesisDescriptiva"/>
      </w:pPr>
      <w:r w:rsidRPr="00557E02">
        <w:rPr>
          <w:rStyle w:val="SntesisDescriptivaTtulo"/>
        </w:rPr>
        <w:t xml:space="preserve">Síntesis Descriptiva: </w:t>
      </w:r>
      <w:r>
        <w:t xml:space="preserve">Planteada por la Sala de lo Social del Tribunal Superior de Justicia del País Vasco en relación con el apartado primero de la disposición adicional sexagésima sexta del texto refundido de la Ley general de la Seguridad Social, </w:t>
      </w:r>
      <w:r>
        <w:lastRenderedPageBreak/>
        <w:t>aprobado por Real Decreto Legislativo 1/1994, de 20 de junio, incorporada por la Ley 22/2013, de 23 de diciembre, de presupuestos generales del Estado para 2014.</w:t>
      </w:r>
    </w:p>
    <w:p w:rsidR="00557E02" w:rsidRDefault="00557E02" w:rsidP="00557E02">
      <w:pPr>
        <w:pStyle w:val="SntesisDescriptiva"/>
      </w:pPr>
    </w:p>
    <w:p w:rsidR="00557E02" w:rsidRDefault="00557E02" w:rsidP="00557E02">
      <w:pPr>
        <w:pStyle w:val="SntesisAnaltica"/>
      </w:pPr>
      <w:r w:rsidRPr="00557E02">
        <w:rPr>
          <w:rStyle w:val="SntesisAnalticaTtulo"/>
        </w:rPr>
        <w:t xml:space="preserve">Síntesis Analítica: </w:t>
      </w:r>
      <w:r>
        <w:t>Principio de seguridad jurídica y derechos a la tutela judicial efectiva y a la legalidad sancionadora (non bis in idem); límites materiales de las leyes de presupuestos: nulidad del precepto legal que establece el régimen de protección por desempleo de los liberados de prisión.</w:t>
      </w:r>
    </w:p>
    <w:p w:rsidR="00557E02" w:rsidRDefault="00557E02" w:rsidP="00557E02">
      <w:pPr>
        <w:pStyle w:val="SntesisAnaltica"/>
      </w:pPr>
    </w:p>
    <w:p w:rsidR="00557E02" w:rsidRDefault="00557E02" w:rsidP="00557E02">
      <w:pPr>
        <w:pStyle w:val="SntesisDescriptiva"/>
      </w:pPr>
      <w:r w:rsidRPr="00557E02">
        <w:rPr>
          <w:rStyle w:val="SntesisDescriptivaTtulo"/>
        </w:rPr>
        <w:t xml:space="preserve">Resumen: </w:t>
      </w:r>
      <w:r>
        <w:t>Se cuestiona la constitucionalidad de un precepto del texto refundido de la Ley general de la Seguridad Social que fue introducido por la Ley de presupuestos generales del Estado para 2014. Dicho precepto restringía el acceso al subsidio por desempleo de los liberados de prisión que hubieran cometido determinados delitos (de terrorismo, entre otros).</w:t>
      </w:r>
    </w:p>
    <w:p w:rsidR="00557E02" w:rsidRDefault="00557E02" w:rsidP="00557E02">
      <w:pPr>
        <w:pStyle w:val="SntesisDescriptiva"/>
      </w:pPr>
    </w:p>
    <w:p w:rsidR="00557E02" w:rsidRDefault="00557E02" w:rsidP="00557E02">
      <w:pPr>
        <w:pStyle w:val="SntesisDescriptivaConSeparacion"/>
      </w:pPr>
      <w:r>
        <w:t>Se estima la cuestión de inconstitucionalidad. La Sentencia declara que la norma cuestionada no forma parte del contenido esencial de la ley de presupuestos (previsión de ingresos y autorización de gastos) y tampoco puede integrarse en el contenido eventual, rechazándose que la reducción de gastos que implica la medida justifique su inclusión en aquella, pues es un efecto accidental y secundario. Asimismo, se concluye que el precepto no responde a los criterios de política económica del Gobierno ni se dirige a una mayor inteligencia o mejor ejecución del presupuesto. Por tanto, se ha producido una extralimitación en el contenido de la ley de presupuestos que vulnera el principio de seguridad jurídica.</w:t>
      </w:r>
    </w:p>
    <w:bookmarkStart w:id="126" w:name="SENTENCIA_2016_124"/>
    <w:p w:rsidR="00557E02" w:rsidRDefault="00557E02" w:rsidP="00557E02">
      <w:pPr>
        <w:pStyle w:val="TextoNormalNegrita"/>
      </w:pPr>
      <w:r>
        <w:fldChar w:fldCharType="begin"/>
      </w:r>
      <w:r>
        <w:instrText xml:space="preserve"> HYPERLINK "http://hj.tribunalconstitucional.es/es/Resolucion/Show/25021" \o "Ver resolución" </w:instrText>
      </w:r>
      <w:r>
        <w:fldChar w:fldCharType="separate"/>
      </w:r>
      <w:r>
        <w:t>• Pleno. SENTENCIA 124/2016, de 23 de junio de 2016</w:t>
      </w:r>
      <w:r>
        <w:fldChar w:fldCharType="end"/>
      </w:r>
      <w:bookmarkEnd w:id="126"/>
    </w:p>
    <w:p w:rsidR="00557E02" w:rsidRDefault="00557E02" w:rsidP="00557E02">
      <w:pPr>
        <w:pStyle w:val="TextoNormalSinNegrita"/>
      </w:pPr>
      <w:r>
        <w:t xml:space="preserve"> </w:t>
      </w:r>
      <w:r>
        <w:t xml:space="preserve"> </w:t>
      </w:r>
      <w:r>
        <w:t xml:space="preserve"> </w:t>
      </w:r>
      <w:r>
        <w:t> Conflicto positivo de competencia 4722-2015.</w:t>
      </w:r>
    </w:p>
    <w:p w:rsidR="00557E02" w:rsidRDefault="00557E02" w:rsidP="00557E02">
      <w:pPr>
        <w:pStyle w:val="TextoNormalCentradoCursiva"/>
      </w:pPr>
      <w:r>
        <w:t xml:space="preserve"> </w:t>
      </w:r>
      <w:r>
        <w:t xml:space="preserve"> </w:t>
      </w:r>
      <w:r>
        <w:t xml:space="preserve"> </w:t>
      </w:r>
      <w:r>
        <w:t> (BOE núm. 181, de 28 de julio de 2016)</w:t>
      </w:r>
    </w:p>
    <w:p w:rsidR="00557E02" w:rsidRDefault="00557E02" w:rsidP="00557E02">
      <w:pPr>
        <w:pStyle w:val="TextoNormalCentrado"/>
      </w:pPr>
      <w:r>
        <w:t xml:space="preserve"> </w:t>
      </w:r>
      <w:r>
        <w:t xml:space="preserve"> </w:t>
      </w:r>
      <w:r>
        <w:t xml:space="preserve"> </w:t>
      </w:r>
      <w:r>
        <w:t> ECLI:ES:TC:2016:124</w:t>
      </w:r>
    </w:p>
    <w:p w:rsidR="00557E02" w:rsidRDefault="00557E02" w:rsidP="00557E02">
      <w:pPr>
        <w:pStyle w:val="TextoNormalCentrado"/>
      </w:pPr>
    </w:p>
    <w:p w:rsidR="00557E02" w:rsidRDefault="00557E02" w:rsidP="00557E02">
      <w:pPr>
        <w:pStyle w:val="SntesisDescriptiva"/>
      </w:pPr>
      <w:r w:rsidRPr="00557E02">
        <w:rPr>
          <w:rStyle w:val="SntesisDescriptivaTtulo"/>
        </w:rPr>
        <w:t xml:space="preserve">Síntesis Descriptiva: </w:t>
      </w:r>
      <w:r>
        <w:t>Planteado por el Gobierno vasco frente a la Orden FOM/710/2015, de 30 de enero, por la que se aprueba el catálogo de líneas y tramos de la red ferroviaria de interés general.</w:t>
      </w:r>
    </w:p>
    <w:p w:rsidR="00557E02" w:rsidRDefault="00557E02" w:rsidP="00557E02">
      <w:pPr>
        <w:pStyle w:val="SntesisDescriptiva"/>
      </w:pPr>
    </w:p>
    <w:p w:rsidR="00557E02" w:rsidRDefault="00557E02" w:rsidP="00557E02">
      <w:pPr>
        <w:pStyle w:val="SntesisAnaltica"/>
      </w:pPr>
      <w:r w:rsidRPr="00557E02">
        <w:rPr>
          <w:rStyle w:val="SntesisAnalticaTtulo"/>
        </w:rPr>
        <w:t xml:space="preserve">Síntesis Analítica: </w:t>
      </w:r>
      <w:r>
        <w:t>Competencias sobre ferrocarriles: nulidad de la orden ministerial en cuanto incluye sendas líneas intracomunitarias en la red de ferrocarriles de interés general (STC 245/2012).</w:t>
      </w:r>
    </w:p>
    <w:p w:rsidR="00557E02" w:rsidRDefault="00557E02" w:rsidP="00557E02">
      <w:pPr>
        <w:pStyle w:val="SntesisAnaltica"/>
      </w:pPr>
    </w:p>
    <w:p w:rsidR="00557E02" w:rsidRDefault="00557E02" w:rsidP="00557E02">
      <w:pPr>
        <w:pStyle w:val="SntesisDescriptiva"/>
      </w:pPr>
      <w:r w:rsidRPr="00557E02">
        <w:rPr>
          <w:rStyle w:val="SntesisDescriptivaTtulo"/>
        </w:rPr>
        <w:t xml:space="preserve">Resumen: </w:t>
      </w:r>
      <w:r>
        <w:t>Se plantea un conflicto positivo de competencia contra la Orden FOM/710/2015, de 30 de enero, por la que se aprueba el catálogo de líneas y tramos de la red ferroviaria de interés general, que incluye las líneas por las que se accede al puerto de Bilbao, así como las que conectan determinadas instalaciones fabriles y las líneas y tramos de itinerario supracomunitario que discurren en parte por la Comunidad Autónoma del País Vasco.</w:t>
      </w:r>
    </w:p>
    <w:p w:rsidR="00557E02" w:rsidRDefault="00557E02" w:rsidP="00557E02">
      <w:pPr>
        <w:pStyle w:val="SntesisDescriptiva"/>
      </w:pPr>
    </w:p>
    <w:p w:rsidR="00557E02" w:rsidRDefault="00557E02" w:rsidP="00557E02">
      <w:pPr>
        <w:pStyle w:val="SntesisDescriptivaConSeparacion"/>
      </w:pPr>
      <w:r>
        <w:lastRenderedPageBreak/>
        <w:t>Se estima parcialmente el conflicto. La Sentencia, en aplicación de la doctrina sentada por la STC 245/2012, de 18 de diciembre, afirma que el Estado ha incurrido en un exceso competencial al incluir las referidas líneas en el catálogo de la red de ferrocarriles de interés general, de competencia estatal. La relevancia que pueda tener para la economía una determinada instalación privada no puede erigirse en único elemento determinante de la inclusión de la línea ferroviaria que la conecte en el correspondiente catálogo estatal. Por tanto, se estima el conflicto de competencia en ese punto, declarando nula la inclusión de las vías en el referido catálogo. Por el contrario, la Sentencia concluye que las conexiones y accesos ferroviarios a los principales núcleos de población son “itinerarios supracomunitarios”, por lo que se desestima el conflicto en ese punto.</w:t>
      </w:r>
    </w:p>
    <w:p w:rsidR="00557E02" w:rsidRDefault="00557E02" w:rsidP="00557E02">
      <w:pPr>
        <w:pStyle w:val="SntesisDescriptivaConSeparacion"/>
      </w:pPr>
    </w:p>
    <w:p w:rsidR="00557E02" w:rsidRDefault="00557E02">
      <w:pPr>
        <w:spacing w:after="160" w:line="259" w:lineRule="auto"/>
        <w:rPr>
          <w:rFonts w:ascii="Times New Roman" w:eastAsia="Times New Roman" w:hAnsi="Times New Roman" w:cs="Times New Roman"/>
          <w:sz w:val="24"/>
          <w:szCs w:val="24"/>
          <w:lang w:eastAsia="es-ES"/>
        </w:rPr>
      </w:pPr>
      <w:r>
        <w:br w:type="page"/>
      </w:r>
    </w:p>
    <w:p w:rsidR="00557E02" w:rsidRDefault="00557E02" w:rsidP="00557E02">
      <w:pPr>
        <w:pStyle w:val="SntesisDescriptivaConSeparacion"/>
      </w:pPr>
      <w:bookmarkStart w:id="127" w:name="SUMARIOSAUTOS"/>
      <w:bookmarkEnd w:id="127"/>
    </w:p>
    <w:p w:rsidR="00B970B3" w:rsidRDefault="00B970B3" w:rsidP="00B970B3">
      <w:pPr>
        <w:pStyle w:val="Ttulondice"/>
      </w:pPr>
      <w:r>
        <w:t>2. AUTOS: ATC 1/2016 A ATC 134/2016</w:t>
      </w:r>
    </w:p>
    <w:p w:rsidR="00B970B3" w:rsidRDefault="00B970B3" w:rsidP="00B970B3">
      <w:pPr>
        <w:pStyle w:val="Ttulondice"/>
      </w:pPr>
    </w:p>
    <w:p w:rsidR="00B970B3" w:rsidRDefault="00B970B3" w:rsidP="00B970B3">
      <w:pPr>
        <w:pStyle w:val="Ttulondice"/>
      </w:pPr>
    </w:p>
    <w:p w:rsidR="00B970B3" w:rsidRDefault="00B970B3" w:rsidP="00B970B3">
      <w:pPr>
        <w:pStyle w:val="Ttulondice"/>
      </w:pPr>
    </w:p>
    <w:p w:rsidR="00B970B3" w:rsidRDefault="00B970B3" w:rsidP="00B970B3">
      <w:pPr>
        <w:pStyle w:val="Ttulondice"/>
      </w:pPr>
    </w:p>
    <w:p w:rsidR="00B970B3" w:rsidRDefault="00B970B3" w:rsidP="00B970B3">
      <w:pPr>
        <w:pStyle w:val="Ttulondice"/>
      </w:pPr>
    </w:p>
    <w:p w:rsidR="00B970B3" w:rsidRDefault="00B970B3" w:rsidP="00B970B3">
      <w:pPr>
        <w:pStyle w:val="Ttulondice"/>
      </w:pPr>
    </w:p>
    <w:p w:rsidR="00B970B3" w:rsidRDefault="00B970B3" w:rsidP="00B970B3">
      <w:pPr>
        <w:pStyle w:val="Ttulondice"/>
      </w:pPr>
    </w:p>
    <w:p w:rsidR="00B970B3" w:rsidRDefault="00B970B3" w:rsidP="00B970B3">
      <w:pPr>
        <w:pStyle w:val="Ttulondice"/>
      </w:pPr>
    </w:p>
    <w:p w:rsidR="00B970B3" w:rsidRDefault="00B970B3" w:rsidP="00B970B3">
      <w:pPr>
        <w:pStyle w:val="Ttulondice"/>
      </w:pPr>
    </w:p>
    <w:p w:rsidR="00B970B3" w:rsidRDefault="00B970B3" w:rsidP="00B970B3">
      <w:pPr>
        <w:pStyle w:val="Ttulondice"/>
      </w:pPr>
    </w:p>
    <w:bookmarkStart w:id="128" w:name="AUTO_2016_1"/>
    <w:p w:rsidR="00B970B3" w:rsidRDefault="00B970B3" w:rsidP="00B970B3">
      <w:pPr>
        <w:pStyle w:val="TextoNormalNegrita"/>
      </w:pPr>
      <w:r>
        <w:fldChar w:fldCharType="begin"/>
      </w:r>
      <w:r>
        <w:instrText xml:space="preserve"> HYPERLINK "http://hj.tribunalconstitucional.es/es/Resolucion/Show/24801" \o "Ver resolución" </w:instrText>
      </w:r>
      <w:r>
        <w:fldChar w:fldCharType="separate"/>
      </w:r>
      <w:r>
        <w:t>• Sala Primera. AUTO 1/2016, de 18 de enero de 2016</w:t>
      </w:r>
      <w:r>
        <w:fldChar w:fldCharType="end"/>
      </w:r>
      <w:bookmarkEnd w:id="128"/>
    </w:p>
    <w:p w:rsidR="00B970B3" w:rsidRDefault="00B970B3" w:rsidP="00B970B3">
      <w:pPr>
        <w:pStyle w:val="TextoNormalSinNegrita"/>
      </w:pPr>
      <w:r>
        <w:t xml:space="preserve"> </w:t>
      </w:r>
      <w:r>
        <w:t xml:space="preserve"> </w:t>
      </w:r>
      <w:r>
        <w:t xml:space="preserve"> </w:t>
      </w:r>
      <w:r>
        <w:t> Recurso de amparo 2995-2013.</w:t>
      </w:r>
    </w:p>
    <w:p w:rsidR="00B970B3" w:rsidRDefault="00B970B3" w:rsidP="00B970B3">
      <w:pPr>
        <w:pStyle w:val="TextoNormalCentrado"/>
      </w:pPr>
      <w:r>
        <w:t xml:space="preserve"> </w:t>
      </w:r>
      <w:r>
        <w:t xml:space="preserve"> </w:t>
      </w:r>
      <w:r>
        <w:t xml:space="preserve"> </w:t>
      </w:r>
      <w:r>
        <w:t> ECLI:ES:TC:2016:1A</w:t>
      </w:r>
    </w:p>
    <w:p w:rsidR="00B970B3" w:rsidRDefault="00B970B3" w:rsidP="00B970B3">
      <w:pPr>
        <w:pStyle w:val="TextoNormalCentrado"/>
      </w:pPr>
    </w:p>
    <w:p w:rsidR="00B970B3" w:rsidRDefault="00B970B3" w:rsidP="00B970B3">
      <w:pPr>
        <w:pStyle w:val="SntesisDescriptivaConSeparacion"/>
      </w:pPr>
      <w:r w:rsidRPr="00B970B3">
        <w:rPr>
          <w:rStyle w:val="SntesisDescriptivaTtulo"/>
        </w:rPr>
        <w:t xml:space="preserve">Síntesis Descriptiva: </w:t>
      </w:r>
      <w:r>
        <w:t>Acuerda la extinción, por pérdida de objeto, de la pieza separada de suspensión en el recurso de amparo 2995-2013, promovido por doña Carmen Menéndez González Palenzuela en proceso parlamentario.</w:t>
      </w:r>
    </w:p>
    <w:bookmarkStart w:id="129" w:name="AUTO_2016_2"/>
    <w:p w:rsidR="00B970B3" w:rsidRDefault="00B970B3" w:rsidP="00B970B3">
      <w:pPr>
        <w:pStyle w:val="TextoNormalNegrita"/>
      </w:pPr>
      <w:r>
        <w:fldChar w:fldCharType="begin"/>
      </w:r>
      <w:r>
        <w:instrText xml:space="preserve"> HYPERLINK "http://hj.tribunalconstitucional.es/es/Resolucion/Show/24802" \o "Ver resolución" </w:instrText>
      </w:r>
      <w:r>
        <w:fldChar w:fldCharType="separate"/>
      </w:r>
      <w:r>
        <w:t>• Sala Segunda. AUTO 2/2016, de 18 de enero de 2016</w:t>
      </w:r>
      <w:r>
        <w:fldChar w:fldCharType="end"/>
      </w:r>
      <w:bookmarkEnd w:id="129"/>
    </w:p>
    <w:p w:rsidR="00B970B3" w:rsidRDefault="00B970B3" w:rsidP="00B970B3">
      <w:pPr>
        <w:pStyle w:val="TextoNormalSinNegrita"/>
      </w:pPr>
      <w:r>
        <w:t xml:space="preserve"> </w:t>
      </w:r>
      <w:r>
        <w:t xml:space="preserve"> </w:t>
      </w:r>
      <w:r>
        <w:t xml:space="preserve"> </w:t>
      </w:r>
      <w:r>
        <w:t> Recurso de amparo 2569-2014.</w:t>
      </w:r>
    </w:p>
    <w:p w:rsidR="00B970B3" w:rsidRDefault="00B970B3" w:rsidP="00B970B3">
      <w:pPr>
        <w:pStyle w:val="TextoNormalCentrado"/>
      </w:pPr>
      <w:r>
        <w:t xml:space="preserve"> </w:t>
      </w:r>
      <w:r>
        <w:t xml:space="preserve"> </w:t>
      </w:r>
      <w:r>
        <w:t xml:space="preserve"> </w:t>
      </w:r>
      <w:r>
        <w:t> ECLI:ES:TC:2016:2A</w:t>
      </w:r>
    </w:p>
    <w:p w:rsidR="00B970B3" w:rsidRDefault="00B970B3" w:rsidP="00B970B3">
      <w:pPr>
        <w:pStyle w:val="TextoNormalCentrado"/>
      </w:pPr>
    </w:p>
    <w:p w:rsidR="00B970B3" w:rsidRDefault="00B970B3" w:rsidP="00B970B3">
      <w:pPr>
        <w:pStyle w:val="SntesisDescriptivaConSeparacion"/>
      </w:pPr>
      <w:r w:rsidRPr="00B970B3">
        <w:rPr>
          <w:rStyle w:val="SntesisDescriptivaTtulo"/>
        </w:rPr>
        <w:t xml:space="preserve">Síntesis Descriptiva: </w:t>
      </w:r>
      <w:r>
        <w:t>Deniega la suspensión en el recurso de amparo 2569-2014, promovido por don Félix Ojer Pueyo y otras personas en causa penal.</w:t>
      </w:r>
    </w:p>
    <w:bookmarkStart w:id="130" w:name="AUTO_2016_3"/>
    <w:p w:rsidR="00B970B3" w:rsidRDefault="00B970B3" w:rsidP="00B970B3">
      <w:pPr>
        <w:pStyle w:val="TextoNormalNegrita"/>
      </w:pPr>
      <w:r>
        <w:fldChar w:fldCharType="begin"/>
      </w:r>
      <w:r>
        <w:instrText xml:space="preserve"> HYPERLINK "http://hj.tribunalconstitucional.es/es/Resolucion/Show/24816" \o "Ver resolución" </w:instrText>
      </w:r>
      <w:r>
        <w:fldChar w:fldCharType="separate"/>
      </w:r>
      <w:r>
        <w:t>• Sala Segunda. AUTO 3/2016, de 18 de enero de 2016</w:t>
      </w:r>
      <w:r>
        <w:fldChar w:fldCharType="end"/>
      </w:r>
      <w:bookmarkEnd w:id="130"/>
    </w:p>
    <w:p w:rsidR="00B970B3" w:rsidRDefault="00B970B3" w:rsidP="00B970B3">
      <w:pPr>
        <w:pStyle w:val="TextoNormalSinNegrita"/>
      </w:pPr>
      <w:r>
        <w:t xml:space="preserve"> </w:t>
      </w:r>
      <w:r>
        <w:t xml:space="preserve"> </w:t>
      </w:r>
      <w:r>
        <w:t xml:space="preserve"> </w:t>
      </w:r>
      <w:r>
        <w:t> Recurso de amparo 2443-2015.</w:t>
      </w:r>
    </w:p>
    <w:p w:rsidR="00B970B3" w:rsidRDefault="00B970B3" w:rsidP="00B970B3">
      <w:pPr>
        <w:pStyle w:val="TextoNormalCentrado"/>
      </w:pPr>
      <w:r>
        <w:lastRenderedPageBreak/>
        <w:t xml:space="preserve"> </w:t>
      </w:r>
      <w:r>
        <w:t xml:space="preserve"> </w:t>
      </w:r>
      <w:r>
        <w:t xml:space="preserve"> </w:t>
      </w:r>
      <w:r>
        <w:t> ECLI:ES:TC:2016:3A</w:t>
      </w:r>
    </w:p>
    <w:p w:rsidR="00B970B3" w:rsidRDefault="00B970B3" w:rsidP="00B970B3">
      <w:pPr>
        <w:pStyle w:val="TextoNormalCentrado"/>
      </w:pPr>
    </w:p>
    <w:p w:rsidR="00B970B3" w:rsidRDefault="00B970B3" w:rsidP="00B970B3">
      <w:pPr>
        <w:pStyle w:val="SntesisDescriptivaConSeparacion"/>
      </w:pPr>
      <w:r w:rsidRPr="00B970B3">
        <w:rPr>
          <w:rStyle w:val="SntesisDescriptivaTtulo"/>
        </w:rPr>
        <w:t xml:space="preserve">Síntesis Descriptiva: </w:t>
      </w:r>
      <w:r>
        <w:t>Deniega la suspensión en el recurso de amparo 2443-2015, promovido por don Ignacio Berenguer Sánchez y otras personas en causa penal.</w:t>
      </w:r>
    </w:p>
    <w:bookmarkStart w:id="131" w:name="AUTO_2016_4"/>
    <w:p w:rsidR="00B970B3" w:rsidRDefault="00B970B3" w:rsidP="00B970B3">
      <w:pPr>
        <w:pStyle w:val="TextoNormalNegrita"/>
      </w:pPr>
      <w:r>
        <w:fldChar w:fldCharType="begin"/>
      </w:r>
      <w:r>
        <w:instrText xml:space="preserve"> HYPERLINK "http://hj.tribunalconstitucional.es/es/Resolucion/Show/24803" \o "Ver resolución" </w:instrText>
      </w:r>
      <w:r>
        <w:fldChar w:fldCharType="separate"/>
      </w:r>
      <w:r>
        <w:t>• Sección Segunda. AUTO 4/2016, de 18 de enero de 2016</w:t>
      </w:r>
      <w:r>
        <w:fldChar w:fldCharType="end"/>
      </w:r>
      <w:bookmarkEnd w:id="131"/>
    </w:p>
    <w:p w:rsidR="00B970B3" w:rsidRDefault="00B970B3" w:rsidP="00B970B3">
      <w:pPr>
        <w:pStyle w:val="TextoNormalSinNegrita"/>
      </w:pPr>
      <w:r>
        <w:t xml:space="preserve"> </w:t>
      </w:r>
      <w:r>
        <w:t xml:space="preserve"> </w:t>
      </w:r>
      <w:r>
        <w:t xml:space="preserve"> </w:t>
      </w:r>
      <w:r>
        <w:t> Recurso de amparo 3926-2015.</w:t>
      </w:r>
    </w:p>
    <w:p w:rsidR="00B970B3" w:rsidRDefault="00B970B3" w:rsidP="00B970B3">
      <w:pPr>
        <w:pStyle w:val="TextoNormalCentrado"/>
      </w:pPr>
      <w:r>
        <w:t xml:space="preserve"> </w:t>
      </w:r>
      <w:r>
        <w:t xml:space="preserve"> </w:t>
      </w:r>
      <w:r>
        <w:t xml:space="preserve"> </w:t>
      </w:r>
      <w:r>
        <w:t> ECLI:ES:TC:2016:4A</w:t>
      </w:r>
    </w:p>
    <w:p w:rsidR="00B970B3" w:rsidRDefault="00B970B3" w:rsidP="00B970B3">
      <w:pPr>
        <w:pStyle w:val="TextoNormalCentrado"/>
      </w:pPr>
    </w:p>
    <w:p w:rsidR="00B970B3" w:rsidRDefault="00B970B3" w:rsidP="00B970B3">
      <w:pPr>
        <w:pStyle w:val="SntesisDescriptivaConSeparacion"/>
      </w:pPr>
      <w:r w:rsidRPr="00B970B3">
        <w:rPr>
          <w:rStyle w:val="SntesisDescriptivaTtulo"/>
        </w:rPr>
        <w:t xml:space="preserve">Síntesis Descriptiva: </w:t>
      </w:r>
      <w:r>
        <w:t>Desestima el recurso de súplica del Ministerio Fiscal sobre inadmisión del recurso de amparo 3926-2015, promovido por Planeas Promotores, S.L., en pleito civil.</w:t>
      </w:r>
    </w:p>
    <w:bookmarkStart w:id="132" w:name="AUTO_2016_5"/>
    <w:p w:rsidR="00B970B3" w:rsidRDefault="00B970B3" w:rsidP="00B970B3">
      <w:pPr>
        <w:pStyle w:val="TextoNormalNegrita"/>
      </w:pPr>
      <w:r>
        <w:fldChar w:fldCharType="begin"/>
      </w:r>
      <w:r>
        <w:instrText xml:space="preserve"> HYPERLINK "http://hj.tribunalconstitucional.es/es/Resolucion/Show/24804" \o "Ver resolución" </w:instrText>
      </w:r>
      <w:r>
        <w:fldChar w:fldCharType="separate"/>
      </w:r>
      <w:r>
        <w:t>• Sala Segunda. AUTO 5/2016, de 18 de enero de 2016</w:t>
      </w:r>
      <w:r>
        <w:fldChar w:fldCharType="end"/>
      </w:r>
      <w:bookmarkEnd w:id="132"/>
    </w:p>
    <w:p w:rsidR="00B970B3" w:rsidRDefault="00B970B3" w:rsidP="00B970B3">
      <w:pPr>
        <w:pStyle w:val="TextoNormalSinNegrita"/>
      </w:pPr>
      <w:r>
        <w:t xml:space="preserve"> </w:t>
      </w:r>
      <w:r>
        <w:t xml:space="preserve"> </w:t>
      </w:r>
      <w:r>
        <w:t xml:space="preserve"> </w:t>
      </w:r>
      <w:r>
        <w:t> Cuestión de inconstitucionalidad 5964-2015.</w:t>
      </w:r>
    </w:p>
    <w:p w:rsidR="00B970B3" w:rsidRDefault="00B970B3" w:rsidP="00B970B3">
      <w:pPr>
        <w:pStyle w:val="TextoNormalCentrado"/>
      </w:pPr>
      <w:r>
        <w:t xml:space="preserve"> </w:t>
      </w:r>
      <w:r>
        <w:t xml:space="preserve"> </w:t>
      </w:r>
      <w:r>
        <w:t xml:space="preserve"> </w:t>
      </w:r>
      <w:r>
        <w:t> ECLI:ES:TC:2016:5A</w:t>
      </w:r>
    </w:p>
    <w:p w:rsidR="00B970B3" w:rsidRDefault="00B970B3" w:rsidP="00B970B3">
      <w:pPr>
        <w:pStyle w:val="TextoNormalCentrado"/>
      </w:pPr>
    </w:p>
    <w:p w:rsidR="00B970B3" w:rsidRDefault="00B970B3" w:rsidP="00B970B3">
      <w:pPr>
        <w:pStyle w:val="SntesisDescriptivaConSeparacion"/>
      </w:pPr>
      <w:r w:rsidRPr="00B970B3">
        <w:rPr>
          <w:rStyle w:val="SntesisDescriptivaTtulo"/>
        </w:rPr>
        <w:t xml:space="preserve">Síntesis Descriptiva: </w:t>
      </w:r>
      <w:r>
        <w:t>Acuerda la extinción, por pérdida de objeto, de la cuestión de inconstitucionalidad 5964-2015, planteada por el Juzgado de lo Contencioso-Administrativo núm. 1 de Santander en relación con el artículo 65 bis.1 de la Ley 2/2001, de 25 de junio, de ordenación territorial y del régimen urbanístico del suelo de Cantabria, añadido por el art. 1 de la Ley 4/2013, de 20 de junio.</w:t>
      </w:r>
    </w:p>
    <w:bookmarkStart w:id="133" w:name="AUTO_2016_6"/>
    <w:p w:rsidR="00B970B3" w:rsidRDefault="00B970B3" w:rsidP="00B970B3">
      <w:pPr>
        <w:pStyle w:val="TextoNormalNegrita"/>
      </w:pPr>
      <w:r>
        <w:fldChar w:fldCharType="begin"/>
      </w:r>
      <w:r>
        <w:instrText xml:space="preserve"> HYPERLINK "http://hj.tribunalconstitucional.es/es/Resolucion/Show/24805" \o "Ver resolución" </w:instrText>
      </w:r>
      <w:r>
        <w:fldChar w:fldCharType="separate"/>
      </w:r>
      <w:r>
        <w:t>• Pleno. AUTO 6/2016, de 19 de enero de 2016</w:t>
      </w:r>
      <w:r>
        <w:fldChar w:fldCharType="end"/>
      </w:r>
      <w:bookmarkEnd w:id="133"/>
    </w:p>
    <w:p w:rsidR="00B970B3" w:rsidRDefault="00B970B3" w:rsidP="00B970B3">
      <w:pPr>
        <w:pStyle w:val="TextoNormalSinNegrita"/>
      </w:pPr>
      <w:r>
        <w:t xml:space="preserve"> </w:t>
      </w:r>
      <w:r>
        <w:t xml:space="preserve"> </w:t>
      </w:r>
      <w:r>
        <w:t xml:space="preserve"> </w:t>
      </w:r>
      <w:r>
        <w:t> Cuestión de inconstitucionalidad 6246-2014.</w:t>
      </w:r>
    </w:p>
    <w:p w:rsidR="00B970B3" w:rsidRDefault="00B970B3" w:rsidP="00B970B3">
      <w:pPr>
        <w:pStyle w:val="TextoNormalCentrado"/>
      </w:pPr>
      <w:r>
        <w:t xml:space="preserve"> </w:t>
      </w:r>
      <w:r>
        <w:t xml:space="preserve"> </w:t>
      </w:r>
      <w:r>
        <w:t xml:space="preserve"> </w:t>
      </w:r>
      <w:r>
        <w:t> ECLI:ES:TC:2016:6A</w:t>
      </w:r>
    </w:p>
    <w:p w:rsidR="00B970B3" w:rsidRDefault="00B970B3" w:rsidP="00B970B3">
      <w:pPr>
        <w:pStyle w:val="TextoNormalCentrado"/>
      </w:pPr>
    </w:p>
    <w:p w:rsidR="00B970B3" w:rsidRDefault="00B970B3" w:rsidP="00B970B3">
      <w:pPr>
        <w:pStyle w:val="SntesisDescriptivaConSeparacion"/>
      </w:pPr>
      <w:r w:rsidRPr="00B970B3">
        <w:rPr>
          <w:rStyle w:val="SntesisDescriptivaTtulo"/>
        </w:rPr>
        <w:t xml:space="preserve">Síntesis Descriptiva: </w:t>
      </w:r>
      <w:r>
        <w:t>Inadmite a trámite la cuestión de inconstitucionalidad 6246-2014, planteada por la Sala de lo Contencioso-Administrativo del Tribunal Superior de Justicia de Castilla-La Mancha en relación con diversos preceptos del Real Decreto Legislativo 2/2008, de 20 de junio, por el que se aprueba el texto refundido de la Ley de suelo.</w:t>
      </w:r>
    </w:p>
    <w:bookmarkStart w:id="134" w:name="AUTO_2016_7"/>
    <w:p w:rsidR="00B970B3" w:rsidRDefault="00B970B3" w:rsidP="00B970B3">
      <w:pPr>
        <w:pStyle w:val="TextoNormalNegrita"/>
      </w:pPr>
      <w:r>
        <w:lastRenderedPageBreak/>
        <w:fldChar w:fldCharType="begin"/>
      </w:r>
      <w:r>
        <w:instrText xml:space="preserve"> HYPERLINK "http://hj.tribunalconstitucional.es/es/Resolucion/Show/24806" \o "Ver resolución" </w:instrText>
      </w:r>
      <w:r>
        <w:fldChar w:fldCharType="separate"/>
      </w:r>
      <w:r>
        <w:t>• Pleno. AUTO 7/2016, de 19 de enero de 2016</w:t>
      </w:r>
      <w:r>
        <w:fldChar w:fldCharType="end"/>
      </w:r>
      <w:bookmarkEnd w:id="134"/>
    </w:p>
    <w:p w:rsidR="00B970B3" w:rsidRDefault="00B970B3" w:rsidP="00B970B3">
      <w:pPr>
        <w:pStyle w:val="TextoNormalSinNegrita"/>
      </w:pPr>
      <w:r>
        <w:t xml:space="preserve"> </w:t>
      </w:r>
      <w:r>
        <w:t xml:space="preserve"> </w:t>
      </w:r>
      <w:r>
        <w:t xml:space="preserve"> </w:t>
      </w:r>
      <w:r>
        <w:t> Cuestión de inconstitucionalidad 7476-2014.</w:t>
      </w:r>
    </w:p>
    <w:p w:rsidR="00B970B3" w:rsidRDefault="00B970B3" w:rsidP="00B970B3">
      <w:pPr>
        <w:pStyle w:val="TextoNormalCentrado"/>
      </w:pPr>
      <w:r>
        <w:t xml:space="preserve"> </w:t>
      </w:r>
      <w:r>
        <w:t xml:space="preserve"> </w:t>
      </w:r>
      <w:r>
        <w:t xml:space="preserve"> </w:t>
      </w:r>
      <w:r>
        <w:t> ECLI:ES:TC:2016:7A</w:t>
      </w:r>
    </w:p>
    <w:p w:rsidR="00B970B3" w:rsidRDefault="00B970B3" w:rsidP="00B970B3">
      <w:pPr>
        <w:pStyle w:val="TextoNormalCentrado"/>
      </w:pPr>
    </w:p>
    <w:p w:rsidR="00B970B3" w:rsidRDefault="00B970B3" w:rsidP="00B970B3">
      <w:pPr>
        <w:pStyle w:val="SntesisDescriptivaConSeparacion"/>
      </w:pPr>
      <w:r w:rsidRPr="00B970B3">
        <w:rPr>
          <w:rStyle w:val="SntesisDescriptivaTtulo"/>
        </w:rPr>
        <w:t xml:space="preserve">Síntesis Descriptiva: </w:t>
      </w:r>
      <w:r>
        <w:t>Inadmite a trámite la cuestión de inconstitucionalidad 7476-2014, planteada por la Sala de lo Contencioso-Administrativo del Tribunal Superior de Justicia de Castilla-La Mancha en relación con diversos preceptos del Real Decreto Legislativo 2/2008, de 20 de junio, por el que se aprueba el texto refundido de la Ley de suelo.</w:t>
      </w:r>
    </w:p>
    <w:bookmarkStart w:id="135" w:name="AUTO_2016_8"/>
    <w:p w:rsidR="00B970B3" w:rsidRDefault="00B970B3" w:rsidP="00B970B3">
      <w:pPr>
        <w:pStyle w:val="TextoNormalNegrita"/>
      </w:pPr>
      <w:r>
        <w:fldChar w:fldCharType="begin"/>
      </w:r>
      <w:r>
        <w:instrText xml:space="preserve"> HYPERLINK "http://hj.tribunalconstitucional.es/es/Resolucion/Show/24807" \o "Ver resolución" </w:instrText>
      </w:r>
      <w:r>
        <w:fldChar w:fldCharType="separate"/>
      </w:r>
      <w:r>
        <w:t>• Pleno. AUTO 8/2016, de 19 de enero de 2016</w:t>
      </w:r>
      <w:r>
        <w:fldChar w:fldCharType="end"/>
      </w:r>
      <w:bookmarkEnd w:id="135"/>
    </w:p>
    <w:p w:rsidR="00B970B3" w:rsidRDefault="00B970B3" w:rsidP="00B970B3">
      <w:pPr>
        <w:pStyle w:val="TextoNormalSinNegrita"/>
      </w:pPr>
      <w:r>
        <w:t xml:space="preserve"> </w:t>
      </w:r>
      <w:r>
        <w:t xml:space="preserve"> </w:t>
      </w:r>
      <w:r>
        <w:t xml:space="preserve"> </w:t>
      </w:r>
      <w:r>
        <w:t> Cuestión de inconstitucionalidad 7560-2014.</w:t>
      </w:r>
    </w:p>
    <w:p w:rsidR="00B970B3" w:rsidRDefault="00B970B3" w:rsidP="00B970B3">
      <w:pPr>
        <w:pStyle w:val="TextoNormalCentrado"/>
      </w:pPr>
      <w:r>
        <w:t xml:space="preserve"> </w:t>
      </w:r>
      <w:r>
        <w:t xml:space="preserve"> </w:t>
      </w:r>
      <w:r>
        <w:t xml:space="preserve"> </w:t>
      </w:r>
      <w:r>
        <w:t> ECLI:ES:TC:2016:8A</w:t>
      </w:r>
    </w:p>
    <w:p w:rsidR="00B970B3" w:rsidRDefault="00B970B3" w:rsidP="00B970B3">
      <w:pPr>
        <w:pStyle w:val="TextoNormalCentrado"/>
      </w:pPr>
    </w:p>
    <w:p w:rsidR="00B970B3" w:rsidRDefault="00B970B3" w:rsidP="00B970B3">
      <w:pPr>
        <w:pStyle w:val="SntesisDescriptivaConSeparacion"/>
      </w:pPr>
      <w:r w:rsidRPr="00B970B3">
        <w:rPr>
          <w:rStyle w:val="SntesisDescriptivaTtulo"/>
        </w:rPr>
        <w:t xml:space="preserve">Síntesis Descriptiva: </w:t>
      </w:r>
      <w:r>
        <w:t>Inadmite a trámite la cuestión de inconstitucionalidad 7560-2014, planteada por la Sala de lo Contencioso-Administrativo del Tribunal Superior de Justicia de Castilla-La Mancha en relación con diversos preceptos del Real Decreto Legislativo 2/2008, de 20 de junio, por el que se aprueba el texto refundido de la Ley de suelo.</w:t>
      </w:r>
    </w:p>
    <w:bookmarkStart w:id="136" w:name="AUTO_2016_9"/>
    <w:p w:rsidR="00B970B3" w:rsidRDefault="00B970B3" w:rsidP="00B970B3">
      <w:pPr>
        <w:pStyle w:val="TextoNormalNegrita"/>
      </w:pPr>
      <w:r>
        <w:fldChar w:fldCharType="begin"/>
      </w:r>
      <w:r>
        <w:instrText xml:space="preserve"> HYPERLINK "http://hj.tribunalconstitucional.es/es/Resolucion/Show/24808" \o "Ver resolución" </w:instrText>
      </w:r>
      <w:r>
        <w:fldChar w:fldCharType="separate"/>
      </w:r>
      <w:r>
        <w:t>• Pleno. AUTO 9/2016, de 19 de enero de 2016</w:t>
      </w:r>
      <w:r>
        <w:fldChar w:fldCharType="end"/>
      </w:r>
      <w:bookmarkEnd w:id="136"/>
    </w:p>
    <w:p w:rsidR="00B970B3" w:rsidRDefault="00B970B3" w:rsidP="00B970B3">
      <w:pPr>
        <w:pStyle w:val="TextoNormalSinNegrita"/>
      </w:pPr>
      <w:r>
        <w:t xml:space="preserve"> </w:t>
      </w:r>
      <w:r>
        <w:t xml:space="preserve"> </w:t>
      </w:r>
      <w:r>
        <w:t xml:space="preserve"> </w:t>
      </w:r>
      <w:r>
        <w:t> Cuestión de inconstitucionalidad 7561-2014.</w:t>
      </w:r>
    </w:p>
    <w:p w:rsidR="00B970B3" w:rsidRDefault="00B970B3" w:rsidP="00B970B3">
      <w:pPr>
        <w:pStyle w:val="TextoNormalCentrado"/>
      </w:pPr>
      <w:r>
        <w:t xml:space="preserve"> </w:t>
      </w:r>
      <w:r>
        <w:t xml:space="preserve"> </w:t>
      </w:r>
      <w:r>
        <w:t xml:space="preserve"> </w:t>
      </w:r>
      <w:r>
        <w:t> ECLI:ES:TC:2016:9A</w:t>
      </w:r>
    </w:p>
    <w:p w:rsidR="00B970B3" w:rsidRDefault="00B970B3" w:rsidP="00B970B3">
      <w:pPr>
        <w:pStyle w:val="TextoNormalCentrado"/>
      </w:pPr>
    </w:p>
    <w:p w:rsidR="00B970B3" w:rsidRDefault="00B970B3" w:rsidP="00B970B3">
      <w:pPr>
        <w:pStyle w:val="SntesisDescriptivaConSeparacion"/>
      </w:pPr>
      <w:r w:rsidRPr="00B970B3">
        <w:rPr>
          <w:rStyle w:val="SntesisDescriptivaTtulo"/>
        </w:rPr>
        <w:t xml:space="preserve">Síntesis Descriptiva: </w:t>
      </w:r>
      <w:r>
        <w:t>Inadmite a trámite la cuestión de inconstitucionalidad 7561-2014, planteada por la Sala de lo Contencioso-Administrativo del Tribunal Superior de Justicia de Andalucía en relación con el artículo 17.8 de la Ley 17/2012, de 27 de diciembre, de presupuestos generales del Estado para 2013.</w:t>
      </w:r>
    </w:p>
    <w:bookmarkStart w:id="137" w:name="AUTO_2016_10"/>
    <w:p w:rsidR="00B970B3" w:rsidRDefault="00B970B3" w:rsidP="00B970B3">
      <w:pPr>
        <w:pStyle w:val="TextoNormalNegrita"/>
      </w:pPr>
      <w:r>
        <w:fldChar w:fldCharType="begin"/>
      </w:r>
      <w:r>
        <w:instrText xml:space="preserve"> HYPERLINK "http://hj.tribunalconstitucional.es/es/Resolucion/Show/24809" \o "Ver resolución" </w:instrText>
      </w:r>
      <w:r>
        <w:fldChar w:fldCharType="separate"/>
      </w:r>
      <w:r>
        <w:t>• Pleno. AUTO 10/2016, de 19 de enero de 2016</w:t>
      </w:r>
      <w:r>
        <w:fldChar w:fldCharType="end"/>
      </w:r>
      <w:bookmarkEnd w:id="137"/>
    </w:p>
    <w:p w:rsidR="00B970B3" w:rsidRDefault="00B970B3" w:rsidP="00B970B3">
      <w:pPr>
        <w:pStyle w:val="TextoNormalSinNegrita"/>
      </w:pPr>
      <w:r>
        <w:t xml:space="preserve"> </w:t>
      </w:r>
      <w:r>
        <w:t xml:space="preserve"> </w:t>
      </w:r>
      <w:r>
        <w:t xml:space="preserve"> </w:t>
      </w:r>
      <w:r>
        <w:t> Cuestión de inconstitucionalidad 7766-2014.</w:t>
      </w:r>
    </w:p>
    <w:p w:rsidR="00B970B3" w:rsidRDefault="00B970B3" w:rsidP="00B970B3">
      <w:pPr>
        <w:pStyle w:val="TextoNormalCentrado"/>
      </w:pPr>
      <w:r>
        <w:t xml:space="preserve"> </w:t>
      </w:r>
      <w:r>
        <w:t xml:space="preserve"> </w:t>
      </w:r>
      <w:r>
        <w:t xml:space="preserve"> </w:t>
      </w:r>
      <w:r>
        <w:t> ECLI:ES:TC:2016:10A</w:t>
      </w:r>
    </w:p>
    <w:p w:rsidR="00B970B3" w:rsidRDefault="00B970B3" w:rsidP="00B970B3">
      <w:pPr>
        <w:pStyle w:val="TextoNormalCentrado"/>
      </w:pPr>
    </w:p>
    <w:p w:rsidR="00B970B3" w:rsidRDefault="00B970B3" w:rsidP="00B970B3">
      <w:pPr>
        <w:pStyle w:val="SntesisDescriptivaConSeparacion"/>
      </w:pPr>
      <w:r w:rsidRPr="00B970B3">
        <w:rPr>
          <w:rStyle w:val="SntesisDescriptivaTtulo"/>
        </w:rPr>
        <w:t xml:space="preserve">Síntesis Descriptiva: </w:t>
      </w:r>
      <w:r>
        <w:t xml:space="preserve">Inadmite a trámite la cuestión de inconstitucionalidad 7766-2014, planteada por la Sala de lo Contencioso-Administrativo del Tribunal Superior de Justicia de Castilla-La Mancha en relación con los artículos 23.1 a) y 2 del </w:t>
      </w:r>
      <w:r>
        <w:lastRenderedPageBreak/>
        <w:t>Real Decreto Legislativo 2/2008, de 20 de junio, por el que se aprueba el texto refundido de la Ley de suelo.</w:t>
      </w:r>
    </w:p>
    <w:bookmarkStart w:id="138" w:name="AUTO_2016_11"/>
    <w:p w:rsidR="00B970B3" w:rsidRDefault="00B970B3" w:rsidP="00B970B3">
      <w:pPr>
        <w:pStyle w:val="TextoNormalNegrita"/>
      </w:pPr>
      <w:r>
        <w:fldChar w:fldCharType="begin"/>
      </w:r>
      <w:r>
        <w:instrText xml:space="preserve"> HYPERLINK "http://hj.tribunalconstitucional.es/es/Resolucion/Show/24810" \o "Ver resolución" </w:instrText>
      </w:r>
      <w:r>
        <w:fldChar w:fldCharType="separate"/>
      </w:r>
      <w:r>
        <w:t>• Pleno. AUTO 11/2016, de 19 de enero de 2016</w:t>
      </w:r>
      <w:r>
        <w:fldChar w:fldCharType="end"/>
      </w:r>
      <w:bookmarkEnd w:id="138"/>
    </w:p>
    <w:p w:rsidR="00B970B3" w:rsidRDefault="00B970B3" w:rsidP="00B970B3">
      <w:pPr>
        <w:pStyle w:val="TextoNormalSinNegrita"/>
      </w:pPr>
      <w:r>
        <w:t xml:space="preserve"> </w:t>
      </w:r>
      <w:r>
        <w:t xml:space="preserve"> </w:t>
      </w:r>
      <w:r>
        <w:t xml:space="preserve"> </w:t>
      </w:r>
      <w:r>
        <w:t> Cuestión de inconstitucionalidad 4613-2015.</w:t>
      </w:r>
    </w:p>
    <w:p w:rsidR="00B970B3" w:rsidRDefault="00B970B3" w:rsidP="00B970B3">
      <w:pPr>
        <w:pStyle w:val="TextoNormalCentrado"/>
      </w:pPr>
      <w:r>
        <w:t xml:space="preserve"> </w:t>
      </w:r>
      <w:r>
        <w:t xml:space="preserve"> </w:t>
      </w:r>
      <w:r>
        <w:t xml:space="preserve"> </w:t>
      </w:r>
      <w:r>
        <w:t> ECLI:ES:TC:2016:11A</w:t>
      </w:r>
    </w:p>
    <w:p w:rsidR="00B970B3" w:rsidRDefault="00B970B3" w:rsidP="00B970B3">
      <w:pPr>
        <w:pStyle w:val="TextoNormalCentrado"/>
      </w:pPr>
    </w:p>
    <w:p w:rsidR="00B970B3" w:rsidRDefault="00B970B3" w:rsidP="00B970B3">
      <w:pPr>
        <w:pStyle w:val="SntesisDescriptivaConSeparacion"/>
      </w:pPr>
      <w:r w:rsidRPr="00B970B3">
        <w:rPr>
          <w:rStyle w:val="SntesisDescriptivaTtulo"/>
        </w:rPr>
        <w:t xml:space="preserve">Síntesis Descriptiva: </w:t>
      </w:r>
      <w:r>
        <w:t>Inadmite a trámite la cuestión de inconstitucionalidad 4613-2015, planteada por la Sala de lo Contencioso-Administrativo del Tribunal Superior de Justicia de Castilla-León en relación con el artículo 38.4 del Real Decreto Legislativo 670/1987, de 30 de abril, por el que se aprueba el texto refundido de la Ley de clases pasivas del Estado.</w:t>
      </w:r>
    </w:p>
    <w:bookmarkStart w:id="139" w:name="AUTO_2016_12"/>
    <w:p w:rsidR="00B970B3" w:rsidRDefault="00B970B3" w:rsidP="00B970B3">
      <w:pPr>
        <w:pStyle w:val="TextoNormalNegrita"/>
      </w:pPr>
      <w:r>
        <w:fldChar w:fldCharType="begin"/>
      </w:r>
      <w:r>
        <w:instrText xml:space="preserve"> HYPERLINK "http://hj.tribunalconstitucional.es/es/Resolucion/Show/24811" \o "Ver resolución" </w:instrText>
      </w:r>
      <w:r>
        <w:fldChar w:fldCharType="separate"/>
      </w:r>
      <w:r>
        <w:t>• Pleno. AUTO 12/2016, de 19 de enero de 2016</w:t>
      </w:r>
      <w:r>
        <w:fldChar w:fldCharType="end"/>
      </w:r>
      <w:bookmarkEnd w:id="139"/>
    </w:p>
    <w:p w:rsidR="00B970B3" w:rsidRDefault="00B970B3" w:rsidP="00B970B3">
      <w:pPr>
        <w:pStyle w:val="TextoNormalSinNegrita"/>
      </w:pPr>
      <w:r>
        <w:t xml:space="preserve"> </w:t>
      </w:r>
      <w:r>
        <w:t xml:space="preserve"> </w:t>
      </w:r>
      <w:r>
        <w:t xml:space="preserve"> </w:t>
      </w:r>
      <w:r>
        <w:t> Cuestión de inconstitucionalidad 4650-2015.</w:t>
      </w:r>
    </w:p>
    <w:p w:rsidR="00B970B3" w:rsidRDefault="00B970B3" w:rsidP="00B970B3">
      <w:pPr>
        <w:pStyle w:val="TextoNormalCentrado"/>
      </w:pPr>
      <w:r>
        <w:t xml:space="preserve"> </w:t>
      </w:r>
      <w:r>
        <w:t xml:space="preserve"> </w:t>
      </w:r>
      <w:r>
        <w:t xml:space="preserve"> </w:t>
      </w:r>
      <w:r>
        <w:t> ECLI:ES:TC:2016:12A</w:t>
      </w:r>
    </w:p>
    <w:p w:rsidR="00B970B3" w:rsidRDefault="00B970B3" w:rsidP="00B970B3">
      <w:pPr>
        <w:pStyle w:val="TextoNormalCentrado"/>
      </w:pPr>
    </w:p>
    <w:p w:rsidR="00B970B3" w:rsidRDefault="00B970B3" w:rsidP="00B970B3">
      <w:pPr>
        <w:pStyle w:val="SntesisDescriptivaConSeparacion"/>
      </w:pPr>
      <w:r w:rsidRPr="00B970B3">
        <w:rPr>
          <w:rStyle w:val="SntesisDescriptivaTtulo"/>
        </w:rPr>
        <w:t xml:space="preserve">Síntesis Descriptiva: </w:t>
      </w:r>
      <w:r>
        <w:t>Inadmite a trámite la cuestión de inconstitucionalidad 4650-2015, planteada por la Sala de lo Contencioso-Administrativo del Tribunal Superior de Justicia de Madrid en relación con diversos preceptos del Real Decreto-ley 9/2008, de 28 de noviembre, por el que se aprueba el fondo estatal de inversión local.</w:t>
      </w:r>
    </w:p>
    <w:bookmarkStart w:id="140" w:name="AUTO_2016_13"/>
    <w:p w:rsidR="00B970B3" w:rsidRDefault="00B970B3" w:rsidP="00B970B3">
      <w:pPr>
        <w:pStyle w:val="TextoNormalNegrita"/>
      </w:pPr>
      <w:r>
        <w:fldChar w:fldCharType="begin"/>
      </w:r>
      <w:r>
        <w:instrText xml:space="preserve"> HYPERLINK "http://hj.tribunalconstitucional.es/es/Resolucion/Show/24812" \o "Ver resolución" </w:instrText>
      </w:r>
      <w:r>
        <w:fldChar w:fldCharType="separate"/>
      </w:r>
      <w:r>
        <w:t>• Pleno. AUTO 13/2016, de 19 de enero de 2016</w:t>
      </w:r>
      <w:r>
        <w:fldChar w:fldCharType="end"/>
      </w:r>
      <w:bookmarkEnd w:id="140"/>
    </w:p>
    <w:p w:rsidR="00B970B3" w:rsidRDefault="00B970B3" w:rsidP="00B970B3">
      <w:pPr>
        <w:pStyle w:val="TextoNormalSinNegrita"/>
      </w:pPr>
      <w:r>
        <w:t xml:space="preserve"> </w:t>
      </w:r>
      <w:r>
        <w:t xml:space="preserve"> </w:t>
      </w:r>
      <w:r>
        <w:t xml:space="preserve"> </w:t>
      </w:r>
      <w:r>
        <w:t> Cuestión de inconstitucionalidad 4993-2015.</w:t>
      </w:r>
    </w:p>
    <w:p w:rsidR="00B970B3" w:rsidRDefault="00B970B3" w:rsidP="00B970B3">
      <w:pPr>
        <w:pStyle w:val="TextoNormalCentrado"/>
      </w:pPr>
      <w:r>
        <w:t xml:space="preserve"> </w:t>
      </w:r>
      <w:r>
        <w:t xml:space="preserve"> </w:t>
      </w:r>
      <w:r>
        <w:t xml:space="preserve"> </w:t>
      </w:r>
      <w:r>
        <w:t> ECLI:ES:TC:2016:13A</w:t>
      </w:r>
    </w:p>
    <w:p w:rsidR="00B970B3" w:rsidRDefault="00B970B3" w:rsidP="00B970B3">
      <w:pPr>
        <w:pStyle w:val="TextoNormalCentrado"/>
      </w:pPr>
    </w:p>
    <w:p w:rsidR="00B970B3" w:rsidRDefault="00B970B3" w:rsidP="00B970B3">
      <w:pPr>
        <w:pStyle w:val="SntesisDescriptivaConSeparacion"/>
      </w:pPr>
      <w:r w:rsidRPr="00B970B3">
        <w:rPr>
          <w:rStyle w:val="SntesisDescriptivaTtulo"/>
        </w:rPr>
        <w:t xml:space="preserve">Síntesis Descriptiva: </w:t>
      </w:r>
      <w:r>
        <w:t>Inadmite a trámite la cuestión de inconstitucionalidad 4993-2015, planteada por la Sala de lo Social del Tribunal Superior de Justicia de Murcia en relación con el artículo 2 del Real Decreto-ley 20/2012, de 13 de julio, de medidas para garantizar la estabilidad presupuestaria y de fomento de la competitividad y el artículo 2.1 de la Ley de la Asamblea Regional de Murcia 9/2012, de 8 de noviembre, de adaptación de la normativa regional en materia de función pública al Real Decreto-ley 20/2012.</w:t>
      </w:r>
    </w:p>
    <w:bookmarkStart w:id="141" w:name="AUTO_2016_14"/>
    <w:p w:rsidR="00B970B3" w:rsidRDefault="00B970B3" w:rsidP="00B970B3">
      <w:pPr>
        <w:pStyle w:val="TextoNormalNegrita"/>
      </w:pPr>
      <w:r>
        <w:lastRenderedPageBreak/>
        <w:fldChar w:fldCharType="begin"/>
      </w:r>
      <w:r>
        <w:instrText xml:space="preserve"> HYPERLINK "http://hj.tribunalconstitucional.es/es/Resolucion/Show/24813" \o "Ver resolución" </w:instrText>
      </w:r>
      <w:r>
        <w:fldChar w:fldCharType="separate"/>
      </w:r>
      <w:r>
        <w:t>• Pleno. AUTO 14/2016, de 19 de enero de 2016</w:t>
      </w:r>
      <w:r>
        <w:fldChar w:fldCharType="end"/>
      </w:r>
      <w:bookmarkEnd w:id="141"/>
    </w:p>
    <w:p w:rsidR="00B970B3" w:rsidRDefault="00B970B3" w:rsidP="00B970B3">
      <w:pPr>
        <w:pStyle w:val="TextoNormalSinNegrita"/>
      </w:pPr>
      <w:r>
        <w:t xml:space="preserve"> </w:t>
      </w:r>
      <w:r>
        <w:t xml:space="preserve"> </w:t>
      </w:r>
      <w:r>
        <w:t xml:space="preserve"> </w:t>
      </w:r>
      <w:r>
        <w:t> Cuestión de inconstitucionalidad 5153-2015.</w:t>
      </w:r>
    </w:p>
    <w:p w:rsidR="00B970B3" w:rsidRDefault="00B970B3" w:rsidP="00B970B3">
      <w:pPr>
        <w:pStyle w:val="TextoNormalCentrado"/>
      </w:pPr>
      <w:r>
        <w:t xml:space="preserve"> </w:t>
      </w:r>
      <w:r>
        <w:t xml:space="preserve"> </w:t>
      </w:r>
      <w:r>
        <w:t xml:space="preserve"> </w:t>
      </w:r>
      <w:r>
        <w:t> ECLI:ES:TC:2016:14A</w:t>
      </w:r>
    </w:p>
    <w:p w:rsidR="00B970B3" w:rsidRDefault="00B970B3" w:rsidP="00B970B3">
      <w:pPr>
        <w:pStyle w:val="TextoNormalCentrado"/>
      </w:pPr>
    </w:p>
    <w:p w:rsidR="00B970B3" w:rsidRDefault="00B970B3" w:rsidP="00B970B3">
      <w:pPr>
        <w:pStyle w:val="SntesisDescriptivaConSeparacion"/>
      </w:pPr>
      <w:r w:rsidRPr="00B970B3">
        <w:rPr>
          <w:rStyle w:val="SntesisDescriptivaTtulo"/>
        </w:rPr>
        <w:t xml:space="preserve">Síntesis Descriptiva: </w:t>
      </w:r>
      <w:r>
        <w:t>Inadmite a trámite la cuestión de inconstitucionalidad 5153-2015, planteada por el Juzgado de lo Contencioso-Administrativo núm. 34 de Madrid en relación con el artículo 48 f) de la Ley 7/2007, de 12 de abril, del estatuto básico del empleado público.</w:t>
      </w:r>
    </w:p>
    <w:bookmarkStart w:id="142" w:name="AUTO_2016_15"/>
    <w:p w:rsidR="00B970B3" w:rsidRDefault="00B970B3" w:rsidP="00B970B3">
      <w:pPr>
        <w:pStyle w:val="TextoNormalNegrita"/>
      </w:pPr>
      <w:r>
        <w:fldChar w:fldCharType="begin"/>
      </w:r>
      <w:r>
        <w:instrText xml:space="preserve"> HYPERLINK "http://hj.tribunalconstitucional.es/es/Resolucion/Show/24814" \o "Ver resolución" </w:instrText>
      </w:r>
      <w:r>
        <w:fldChar w:fldCharType="separate"/>
      </w:r>
      <w:r>
        <w:t>• Sección Tercera. AUTO 15/2016, de 20 de enero de 2016</w:t>
      </w:r>
      <w:r>
        <w:fldChar w:fldCharType="end"/>
      </w:r>
      <w:bookmarkEnd w:id="142"/>
    </w:p>
    <w:p w:rsidR="00B970B3" w:rsidRDefault="00B970B3" w:rsidP="00B970B3">
      <w:pPr>
        <w:pStyle w:val="TextoNormalSinNegrita"/>
      </w:pPr>
      <w:r>
        <w:t xml:space="preserve"> </w:t>
      </w:r>
      <w:r>
        <w:t xml:space="preserve"> </w:t>
      </w:r>
      <w:r>
        <w:t xml:space="preserve"> </w:t>
      </w:r>
      <w:r>
        <w:t> Recurso de amparo 5401-2015.</w:t>
      </w:r>
    </w:p>
    <w:p w:rsidR="00B970B3" w:rsidRDefault="00B970B3" w:rsidP="00B970B3">
      <w:pPr>
        <w:pStyle w:val="TextoNormalCentrado"/>
      </w:pPr>
      <w:r>
        <w:t xml:space="preserve"> </w:t>
      </w:r>
      <w:r>
        <w:t xml:space="preserve"> </w:t>
      </w:r>
      <w:r>
        <w:t xml:space="preserve"> </w:t>
      </w:r>
      <w:r>
        <w:t> ECLI:ES:TC:2016:15A</w:t>
      </w:r>
    </w:p>
    <w:p w:rsidR="00B970B3" w:rsidRDefault="00B970B3" w:rsidP="00B970B3">
      <w:pPr>
        <w:pStyle w:val="TextoNormalCentrado"/>
      </w:pPr>
    </w:p>
    <w:p w:rsidR="00B970B3" w:rsidRDefault="00B970B3" w:rsidP="00B970B3">
      <w:pPr>
        <w:pStyle w:val="SntesisDescriptivaConSeparacion"/>
      </w:pPr>
      <w:r w:rsidRPr="00B970B3">
        <w:rPr>
          <w:rStyle w:val="SntesisDescriptivaTtulo"/>
        </w:rPr>
        <w:t xml:space="preserve">Síntesis Descriptiva: </w:t>
      </w:r>
      <w:r>
        <w:t>Acuerda el desistimiento en el recurso de amparo 5401-2015, promovido en  pleito civil.</w:t>
      </w:r>
    </w:p>
    <w:bookmarkStart w:id="143" w:name="AUTO_2016_16"/>
    <w:p w:rsidR="00B970B3" w:rsidRDefault="00B970B3" w:rsidP="00B970B3">
      <w:pPr>
        <w:pStyle w:val="TextoNormalNegrita"/>
      </w:pPr>
      <w:r>
        <w:fldChar w:fldCharType="begin"/>
      </w:r>
      <w:r>
        <w:instrText xml:space="preserve"> HYPERLINK "http://hj.tribunalconstitucional.es/es/Resolucion/Show/24815" \o "Ver resolución" </w:instrText>
      </w:r>
      <w:r>
        <w:fldChar w:fldCharType="separate"/>
      </w:r>
      <w:r>
        <w:t>• Sección Segunda. AUTO 16/2016, de 25 de enero de 2016</w:t>
      </w:r>
      <w:r>
        <w:fldChar w:fldCharType="end"/>
      </w:r>
      <w:bookmarkEnd w:id="143"/>
    </w:p>
    <w:p w:rsidR="00B970B3" w:rsidRDefault="00B970B3" w:rsidP="00B970B3">
      <w:pPr>
        <w:pStyle w:val="TextoNormalSinNegrita"/>
      </w:pPr>
      <w:r>
        <w:t xml:space="preserve"> </w:t>
      </w:r>
      <w:r>
        <w:t xml:space="preserve"> </w:t>
      </w:r>
      <w:r>
        <w:t xml:space="preserve"> </w:t>
      </w:r>
      <w:r>
        <w:t> Recurso de amparo 3698-2014.</w:t>
      </w:r>
    </w:p>
    <w:p w:rsidR="00B970B3" w:rsidRDefault="00B970B3" w:rsidP="00B970B3">
      <w:pPr>
        <w:pStyle w:val="TextoNormalCentrado"/>
      </w:pPr>
      <w:r>
        <w:t xml:space="preserve"> </w:t>
      </w:r>
      <w:r>
        <w:t xml:space="preserve"> </w:t>
      </w:r>
      <w:r>
        <w:t xml:space="preserve"> </w:t>
      </w:r>
      <w:r>
        <w:t> ECLI:ES:TC:2016:16A</w:t>
      </w:r>
    </w:p>
    <w:p w:rsidR="00B970B3" w:rsidRDefault="00B970B3" w:rsidP="00B970B3">
      <w:pPr>
        <w:pStyle w:val="TextoNormalCentrado"/>
      </w:pPr>
    </w:p>
    <w:p w:rsidR="00B970B3" w:rsidRDefault="00B970B3" w:rsidP="00B970B3">
      <w:pPr>
        <w:pStyle w:val="SntesisDescriptivaConSeparacion"/>
      </w:pPr>
      <w:r w:rsidRPr="00B970B3">
        <w:rPr>
          <w:rStyle w:val="SntesisDescriptivaTtulo"/>
        </w:rPr>
        <w:t xml:space="preserve">Síntesis Descriptiva: </w:t>
      </w:r>
      <w:r>
        <w:t>Acuerda el desistimiento en el recurso de amparo 3698-2014, promovido en proceso contencioso-administrativo.</w:t>
      </w:r>
    </w:p>
    <w:bookmarkStart w:id="144" w:name="AUTO_2016_17"/>
    <w:p w:rsidR="00B970B3" w:rsidRDefault="00B970B3" w:rsidP="00B970B3">
      <w:pPr>
        <w:pStyle w:val="TextoNormalNegrita"/>
      </w:pPr>
      <w:r>
        <w:fldChar w:fldCharType="begin"/>
      </w:r>
      <w:r>
        <w:instrText xml:space="preserve"> HYPERLINK "http://hj.tribunalconstitucional.es/es/Resolucion/Show/24846" \o "Ver resolución" </w:instrText>
      </w:r>
      <w:r>
        <w:fldChar w:fldCharType="separate"/>
      </w:r>
      <w:r>
        <w:t>• Sala Primera. AUTO 17/2016, de 1 de febrero de 2016</w:t>
      </w:r>
      <w:r>
        <w:fldChar w:fldCharType="end"/>
      </w:r>
      <w:bookmarkEnd w:id="144"/>
    </w:p>
    <w:p w:rsidR="00B970B3" w:rsidRDefault="00B970B3" w:rsidP="00B970B3">
      <w:pPr>
        <w:pStyle w:val="TextoNormalSinNegrita"/>
      </w:pPr>
      <w:r>
        <w:t xml:space="preserve"> </w:t>
      </w:r>
      <w:r>
        <w:t xml:space="preserve"> </w:t>
      </w:r>
      <w:r>
        <w:t xml:space="preserve"> </w:t>
      </w:r>
      <w:r>
        <w:t> Recurso de amparo 4657-2014.</w:t>
      </w:r>
    </w:p>
    <w:p w:rsidR="00B970B3" w:rsidRDefault="00B970B3" w:rsidP="00B970B3">
      <w:pPr>
        <w:pStyle w:val="TextoNormalCentrado"/>
      </w:pPr>
      <w:r>
        <w:t xml:space="preserve"> </w:t>
      </w:r>
      <w:r>
        <w:t xml:space="preserve"> </w:t>
      </w:r>
      <w:r>
        <w:t xml:space="preserve"> </w:t>
      </w:r>
      <w:r>
        <w:t> ECLI:ES:TC:2016:17A</w:t>
      </w:r>
    </w:p>
    <w:p w:rsidR="00B970B3" w:rsidRDefault="00B970B3" w:rsidP="00B970B3">
      <w:pPr>
        <w:pStyle w:val="TextoNormalCentrado"/>
      </w:pPr>
    </w:p>
    <w:p w:rsidR="00B970B3" w:rsidRDefault="00B970B3" w:rsidP="00B970B3">
      <w:pPr>
        <w:pStyle w:val="SntesisDescriptivaConSeparacion"/>
      </w:pPr>
      <w:r w:rsidRPr="00B970B3">
        <w:rPr>
          <w:rStyle w:val="SntesisDescriptivaTtulo"/>
        </w:rPr>
        <w:t xml:space="preserve">Síntesis Descriptiva: </w:t>
      </w:r>
      <w:r>
        <w:t>Deniega la suspensión en el recurso de amparo 4657-2014, promovido por don Christopher Frank Carandini Lee en pleito civil.</w:t>
      </w:r>
    </w:p>
    <w:bookmarkStart w:id="145" w:name="AUTO_2016_18"/>
    <w:p w:rsidR="00B970B3" w:rsidRDefault="00B970B3" w:rsidP="00B970B3">
      <w:pPr>
        <w:pStyle w:val="TextoNormalNegrita"/>
      </w:pPr>
      <w:r>
        <w:fldChar w:fldCharType="begin"/>
      </w:r>
      <w:r>
        <w:instrText xml:space="preserve"> HYPERLINK "http://hj.tribunalconstitucional.es/es/Resolucion/Show/24847" \o "Ver resolución" </w:instrText>
      </w:r>
      <w:r>
        <w:fldChar w:fldCharType="separate"/>
      </w:r>
      <w:r>
        <w:t>• Sala Primera. AUTO 18/2016, de 1 de febrero de 2016</w:t>
      </w:r>
      <w:r>
        <w:fldChar w:fldCharType="end"/>
      </w:r>
      <w:bookmarkEnd w:id="145"/>
    </w:p>
    <w:p w:rsidR="00B970B3" w:rsidRDefault="00B970B3" w:rsidP="00B970B3">
      <w:pPr>
        <w:pStyle w:val="TextoNormalSinNegrita"/>
      </w:pPr>
      <w:r>
        <w:t xml:space="preserve"> </w:t>
      </w:r>
      <w:r>
        <w:t xml:space="preserve"> </w:t>
      </w:r>
      <w:r>
        <w:t xml:space="preserve"> </w:t>
      </w:r>
      <w:r>
        <w:t> Recurso de amparo 7023-2014.</w:t>
      </w:r>
    </w:p>
    <w:p w:rsidR="00B970B3" w:rsidRDefault="00B970B3" w:rsidP="00B970B3">
      <w:pPr>
        <w:pStyle w:val="TextoNormalCentrado"/>
      </w:pPr>
      <w:r>
        <w:t xml:space="preserve"> </w:t>
      </w:r>
      <w:r>
        <w:t xml:space="preserve"> </w:t>
      </w:r>
      <w:r>
        <w:t xml:space="preserve"> </w:t>
      </w:r>
      <w:r>
        <w:t> ECLI:ES:TC:2016:18A</w:t>
      </w:r>
    </w:p>
    <w:p w:rsidR="00B970B3" w:rsidRDefault="00B970B3" w:rsidP="00B970B3">
      <w:pPr>
        <w:pStyle w:val="TextoNormalCentrado"/>
      </w:pPr>
    </w:p>
    <w:p w:rsidR="00B970B3" w:rsidRDefault="00B970B3" w:rsidP="00B970B3">
      <w:pPr>
        <w:pStyle w:val="SntesisDescriptivaConSeparacion"/>
      </w:pPr>
      <w:r w:rsidRPr="00B970B3">
        <w:rPr>
          <w:rStyle w:val="SntesisDescriptivaTtulo"/>
        </w:rPr>
        <w:t xml:space="preserve">Síntesis Descriptiva: </w:t>
      </w:r>
      <w:r>
        <w:t>Declara que no se ha producido funcionamiento anormal en la tramitación del recurso de amparo 7023-2014, promovido por don Litterio Tudisco en pleito civil.</w:t>
      </w:r>
    </w:p>
    <w:bookmarkStart w:id="146" w:name="AUTO_2016_19"/>
    <w:p w:rsidR="00B970B3" w:rsidRDefault="00B970B3" w:rsidP="00B970B3">
      <w:pPr>
        <w:pStyle w:val="TextoNormalNegrita"/>
      </w:pPr>
      <w:r>
        <w:fldChar w:fldCharType="begin"/>
      </w:r>
      <w:r>
        <w:instrText xml:space="preserve"> HYPERLINK "http://hj.tribunalconstitucional.es/es/Resolucion/Show/24878" \o "Ver resolución" </w:instrText>
      </w:r>
      <w:r>
        <w:fldChar w:fldCharType="separate"/>
      </w:r>
      <w:r>
        <w:t>• Sala Primera. AUTO 19/2016, de 1 de febrero de 2016</w:t>
      </w:r>
      <w:r>
        <w:fldChar w:fldCharType="end"/>
      </w:r>
      <w:bookmarkEnd w:id="146"/>
    </w:p>
    <w:p w:rsidR="00B970B3" w:rsidRDefault="00B970B3" w:rsidP="00B970B3">
      <w:pPr>
        <w:pStyle w:val="TextoNormalSinNegrita"/>
      </w:pPr>
      <w:r>
        <w:t xml:space="preserve"> </w:t>
      </w:r>
      <w:r>
        <w:t xml:space="preserve"> </w:t>
      </w:r>
      <w:r>
        <w:t xml:space="preserve"> </w:t>
      </w:r>
      <w:r>
        <w:t> Recurso de amparo 442-2015.</w:t>
      </w:r>
    </w:p>
    <w:p w:rsidR="00B970B3" w:rsidRDefault="00B970B3" w:rsidP="00B970B3">
      <w:pPr>
        <w:pStyle w:val="TextoNormalCentrado"/>
      </w:pPr>
      <w:r>
        <w:t xml:space="preserve"> </w:t>
      </w:r>
      <w:r>
        <w:t xml:space="preserve"> </w:t>
      </w:r>
      <w:r>
        <w:t xml:space="preserve"> </w:t>
      </w:r>
      <w:r>
        <w:t> ECLI:ES:TC:2016:19A</w:t>
      </w:r>
    </w:p>
    <w:p w:rsidR="00B970B3" w:rsidRDefault="00B970B3" w:rsidP="00B970B3">
      <w:pPr>
        <w:pStyle w:val="TextoNormalCentrado"/>
      </w:pPr>
    </w:p>
    <w:p w:rsidR="00B970B3" w:rsidRDefault="00B970B3" w:rsidP="00B970B3">
      <w:pPr>
        <w:pStyle w:val="SntesisDescriptivaConSeparacion"/>
      </w:pPr>
      <w:r w:rsidRPr="00B970B3">
        <w:rPr>
          <w:rStyle w:val="SntesisDescriptivaTtulo"/>
        </w:rPr>
        <w:t xml:space="preserve">Síntesis Descriptiva: </w:t>
      </w:r>
      <w:r>
        <w:t>Deniega la suspensión en el recurso de amparo 442-2015, promovido por don Christopher Frank Carandini Lee en pleito civil.</w:t>
      </w:r>
    </w:p>
    <w:bookmarkStart w:id="147" w:name="AUTO_2016_20"/>
    <w:p w:rsidR="00B970B3" w:rsidRDefault="00B970B3" w:rsidP="00B970B3">
      <w:pPr>
        <w:pStyle w:val="TextoNormalNegrita"/>
      </w:pPr>
      <w:r>
        <w:fldChar w:fldCharType="begin"/>
      </w:r>
      <w:r>
        <w:instrText xml:space="preserve"> HYPERLINK "http://hj.tribunalconstitucional.es/es/Resolucion/Show/24848" \o "Ver resolución" </w:instrText>
      </w:r>
      <w:r>
        <w:fldChar w:fldCharType="separate"/>
      </w:r>
      <w:r>
        <w:t>• Sección Segunda. AUTO 20/2016, de 1 de febrero de 2016</w:t>
      </w:r>
      <w:r>
        <w:fldChar w:fldCharType="end"/>
      </w:r>
      <w:bookmarkEnd w:id="147"/>
    </w:p>
    <w:p w:rsidR="00B970B3" w:rsidRDefault="00B970B3" w:rsidP="00B970B3">
      <w:pPr>
        <w:pStyle w:val="TextoNormalSinNegrita"/>
      </w:pPr>
      <w:r>
        <w:t xml:space="preserve"> </w:t>
      </w:r>
      <w:r>
        <w:t xml:space="preserve"> </w:t>
      </w:r>
      <w:r>
        <w:t xml:space="preserve"> </w:t>
      </w:r>
      <w:r>
        <w:t> Recurso de amparo 4732-2015.</w:t>
      </w:r>
    </w:p>
    <w:p w:rsidR="00B970B3" w:rsidRDefault="00B970B3" w:rsidP="00B970B3">
      <w:pPr>
        <w:pStyle w:val="TextoNormalCentrado"/>
      </w:pPr>
      <w:r>
        <w:t xml:space="preserve"> </w:t>
      </w:r>
      <w:r>
        <w:t xml:space="preserve"> </w:t>
      </w:r>
      <w:r>
        <w:t xml:space="preserve"> </w:t>
      </w:r>
      <w:r>
        <w:t> ECLI:ES:TC:2016:20A</w:t>
      </w:r>
    </w:p>
    <w:p w:rsidR="00B970B3" w:rsidRDefault="00B970B3" w:rsidP="00B970B3">
      <w:pPr>
        <w:pStyle w:val="TextoNormalCentrado"/>
      </w:pPr>
    </w:p>
    <w:p w:rsidR="00B970B3" w:rsidRDefault="00B970B3" w:rsidP="00B970B3">
      <w:pPr>
        <w:pStyle w:val="SntesisDescriptivaConSeparacion"/>
      </w:pPr>
      <w:r w:rsidRPr="00B970B3">
        <w:rPr>
          <w:rStyle w:val="SntesisDescriptivaTtulo"/>
        </w:rPr>
        <w:t xml:space="preserve">Síntesis Descriptiva: </w:t>
      </w:r>
      <w:r>
        <w:t>Acuerda el desistimiento en el recurso de amparo 4732-2015, promovido en causa penal.</w:t>
      </w:r>
    </w:p>
    <w:bookmarkStart w:id="148" w:name="AUTO_2016_21"/>
    <w:p w:rsidR="00B970B3" w:rsidRDefault="00B970B3" w:rsidP="00B970B3">
      <w:pPr>
        <w:pStyle w:val="TextoNormalNegrita"/>
      </w:pPr>
      <w:r>
        <w:fldChar w:fldCharType="begin"/>
      </w:r>
      <w:r>
        <w:instrText xml:space="preserve"> HYPERLINK "http://hj.tribunalconstitucional.es/es/Resolucion/Show/24849" \o "Ver resolución" </w:instrText>
      </w:r>
      <w:r>
        <w:fldChar w:fldCharType="separate"/>
      </w:r>
      <w:r>
        <w:t>• Pleno. AUTO 21/2016, de 2 de febrero de 2016</w:t>
      </w:r>
      <w:r>
        <w:fldChar w:fldCharType="end"/>
      </w:r>
      <w:bookmarkEnd w:id="148"/>
    </w:p>
    <w:p w:rsidR="00B970B3" w:rsidRDefault="00B970B3" w:rsidP="00B970B3">
      <w:pPr>
        <w:pStyle w:val="TextoNormalSinNegrita"/>
      </w:pPr>
      <w:r>
        <w:t xml:space="preserve"> </w:t>
      </w:r>
      <w:r>
        <w:t xml:space="preserve"> </w:t>
      </w:r>
      <w:r>
        <w:t xml:space="preserve"> </w:t>
      </w:r>
      <w:r>
        <w:t> Cuestión de inconstitucionalidad 951-2015.</w:t>
      </w:r>
    </w:p>
    <w:p w:rsidR="00B970B3" w:rsidRDefault="00B970B3" w:rsidP="00B970B3">
      <w:pPr>
        <w:pStyle w:val="TextoNormalCentrado"/>
      </w:pPr>
      <w:r>
        <w:t xml:space="preserve"> </w:t>
      </w:r>
      <w:r>
        <w:t xml:space="preserve"> </w:t>
      </w:r>
      <w:r>
        <w:t xml:space="preserve"> </w:t>
      </w:r>
      <w:r>
        <w:t> ECLI:ES:TC:2016:21A</w:t>
      </w:r>
    </w:p>
    <w:p w:rsidR="00B970B3" w:rsidRDefault="00B970B3" w:rsidP="00B970B3">
      <w:pPr>
        <w:pStyle w:val="TextoNormalCentrado"/>
      </w:pPr>
    </w:p>
    <w:p w:rsidR="00B970B3" w:rsidRDefault="00B970B3" w:rsidP="00B970B3">
      <w:pPr>
        <w:pStyle w:val="SntesisDescriptivaConSeparacion"/>
      </w:pPr>
      <w:r w:rsidRPr="00B970B3">
        <w:rPr>
          <w:rStyle w:val="SntesisDescriptivaTtulo"/>
        </w:rPr>
        <w:t xml:space="preserve">Síntesis Descriptiva: </w:t>
      </w:r>
      <w:r>
        <w:t>Inadmite a trámite la cuestión de inconstitucionalidad 951-2015, planteada por la Sala de lo Contencioso-Administrativo del Tribunal Superior de Justicia de Castilla-La Mancha en relación con varios preceptos del Real Decreto Legislativo 2/2008, de 20 de junio, por el que se aprueba el texto refundido de la Ley de suelo.</w:t>
      </w:r>
    </w:p>
    <w:bookmarkStart w:id="149" w:name="AUTO_2016_22"/>
    <w:p w:rsidR="00B970B3" w:rsidRDefault="00B970B3" w:rsidP="00B970B3">
      <w:pPr>
        <w:pStyle w:val="TextoNormalNegrita"/>
      </w:pPr>
      <w:r>
        <w:fldChar w:fldCharType="begin"/>
      </w:r>
      <w:r>
        <w:instrText xml:space="preserve"> HYPERLINK "http://hj.tribunalconstitucional.es/es/Resolucion/Show/24850" \o "Ver resolución" </w:instrText>
      </w:r>
      <w:r>
        <w:fldChar w:fldCharType="separate"/>
      </w:r>
      <w:r>
        <w:t>• Pleno. AUTO 22/2016, de 2 de febrero de 2016</w:t>
      </w:r>
      <w:r>
        <w:fldChar w:fldCharType="end"/>
      </w:r>
      <w:bookmarkEnd w:id="149"/>
    </w:p>
    <w:p w:rsidR="00B970B3" w:rsidRDefault="00B970B3" w:rsidP="00B970B3">
      <w:pPr>
        <w:pStyle w:val="TextoNormalSinNegrita"/>
      </w:pPr>
      <w:r>
        <w:t xml:space="preserve"> </w:t>
      </w:r>
      <w:r>
        <w:t xml:space="preserve"> </w:t>
      </w:r>
      <w:r>
        <w:t xml:space="preserve"> </w:t>
      </w:r>
      <w:r>
        <w:t> Cuestión de inconstitucionalidad 1456-2015.</w:t>
      </w:r>
    </w:p>
    <w:p w:rsidR="00B970B3" w:rsidRDefault="00B970B3" w:rsidP="00B970B3">
      <w:pPr>
        <w:pStyle w:val="TextoNormalCentrado"/>
      </w:pPr>
      <w:r>
        <w:t xml:space="preserve"> </w:t>
      </w:r>
      <w:r>
        <w:t xml:space="preserve"> </w:t>
      </w:r>
      <w:r>
        <w:t xml:space="preserve"> </w:t>
      </w:r>
      <w:r>
        <w:t> ECLI:ES:TC:2016:22A</w:t>
      </w:r>
    </w:p>
    <w:p w:rsidR="00B970B3" w:rsidRDefault="00B970B3" w:rsidP="00B970B3">
      <w:pPr>
        <w:pStyle w:val="TextoNormalCentrado"/>
      </w:pPr>
    </w:p>
    <w:p w:rsidR="00B970B3" w:rsidRDefault="00B970B3" w:rsidP="00B970B3">
      <w:pPr>
        <w:pStyle w:val="SntesisDescriptivaConSeparacion"/>
      </w:pPr>
      <w:r w:rsidRPr="00B970B3">
        <w:rPr>
          <w:rStyle w:val="SntesisDescriptivaTtulo"/>
        </w:rPr>
        <w:lastRenderedPageBreak/>
        <w:t xml:space="preserve">Síntesis Descriptiva: </w:t>
      </w:r>
      <w:r>
        <w:t>Inadmite a trámite la cuestión de inconstitucionalidad 1456-2015, planteada por la Sala de lo Contencioso-Administrativo del Tribunal Superior de Justicia de Castilla-La Mancha en relación con varios preceptos del Real Decreto Legislativo 2/2008, de 20 de junio, por el que se aprueba el texto refundido de la Ley de suelo.</w:t>
      </w:r>
    </w:p>
    <w:bookmarkStart w:id="150" w:name="AUTO_2016_23"/>
    <w:p w:rsidR="00B970B3" w:rsidRDefault="00B970B3" w:rsidP="00B970B3">
      <w:pPr>
        <w:pStyle w:val="TextoNormalNegrita"/>
      </w:pPr>
      <w:r>
        <w:fldChar w:fldCharType="begin"/>
      </w:r>
      <w:r>
        <w:instrText xml:space="preserve"> HYPERLINK "http://hj.tribunalconstitucional.es/es/Resolucion/Show/24851" \o "Ver resolución" </w:instrText>
      </w:r>
      <w:r>
        <w:fldChar w:fldCharType="separate"/>
      </w:r>
      <w:r>
        <w:t>• Pleno. AUTO 23/2016, de 3 de febrero de 2016</w:t>
      </w:r>
      <w:r>
        <w:fldChar w:fldCharType="end"/>
      </w:r>
      <w:bookmarkEnd w:id="150"/>
    </w:p>
    <w:p w:rsidR="00B970B3" w:rsidRDefault="00B970B3" w:rsidP="00B970B3">
      <w:pPr>
        <w:pStyle w:val="TextoNormalSinNegrita"/>
      </w:pPr>
      <w:r>
        <w:t xml:space="preserve"> </w:t>
      </w:r>
      <w:r>
        <w:t xml:space="preserve"> </w:t>
      </w:r>
      <w:r>
        <w:t xml:space="preserve"> </w:t>
      </w:r>
      <w:r>
        <w:t> Cuestión de inconstitucionalidad 6576-2015.</w:t>
      </w:r>
    </w:p>
    <w:p w:rsidR="00B970B3" w:rsidRDefault="00B970B3" w:rsidP="00B970B3">
      <w:pPr>
        <w:pStyle w:val="TextoNormalCentrado"/>
      </w:pPr>
      <w:r>
        <w:t xml:space="preserve"> </w:t>
      </w:r>
      <w:r>
        <w:t xml:space="preserve"> </w:t>
      </w:r>
      <w:r>
        <w:t xml:space="preserve"> </w:t>
      </w:r>
      <w:r>
        <w:t> ECLI:ES:TC:2016:23A</w:t>
      </w:r>
    </w:p>
    <w:p w:rsidR="00B970B3" w:rsidRDefault="00B970B3" w:rsidP="00B970B3">
      <w:pPr>
        <w:pStyle w:val="TextoNormalCentrado"/>
      </w:pPr>
    </w:p>
    <w:p w:rsidR="00B970B3" w:rsidRDefault="00B970B3" w:rsidP="00B970B3">
      <w:pPr>
        <w:pStyle w:val="SntesisDescriptivaConSeparacion"/>
      </w:pPr>
      <w:r w:rsidRPr="00B970B3">
        <w:rPr>
          <w:rStyle w:val="SntesisDescriptivaTtulo"/>
        </w:rPr>
        <w:t xml:space="preserve">Síntesis Descriptiva: </w:t>
      </w:r>
      <w:r>
        <w:t>Inadmite a trámite la cuestión de inconstitucionalidad 6576-2015, planteada por la Sala de lo Contencioso-Administrativo del Tribunal Superior de Justicia de Galicia en relación con el artículo 96 de la Ley del Parlamento de Galicia 9/2002, de 30 de diciembre, de ordenación urbanística y protección del medio rural de Galicia.</w:t>
      </w:r>
    </w:p>
    <w:bookmarkStart w:id="151" w:name="AUTO_2016_24"/>
    <w:p w:rsidR="00B970B3" w:rsidRDefault="00B970B3" w:rsidP="00B970B3">
      <w:pPr>
        <w:pStyle w:val="TextoNormalNegrita"/>
      </w:pPr>
      <w:r>
        <w:fldChar w:fldCharType="begin"/>
      </w:r>
      <w:r>
        <w:instrText xml:space="preserve"> HYPERLINK "http://hj.tribunalconstitucional.es/es/Resolucion/Show/24852" \o "Ver resolución" </w:instrText>
      </w:r>
      <w:r>
        <w:fldChar w:fldCharType="separate"/>
      </w:r>
      <w:r>
        <w:t>• Sección Segunda. AUTO 24/2016, de 4 de febrero de 2016</w:t>
      </w:r>
      <w:r>
        <w:fldChar w:fldCharType="end"/>
      </w:r>
      <w:bookmarkEnd w:id="151"/>
    </w:p>
    <w:p w:rsidR="00B970B3" w:rsidRDefault="00B970B3" w:rsidP="00B970B3">
      <w:pPr>
        <w:pStyle w:val="TextoNormalSinNegrita"/>
      </w:pPr>
      <w:r>
        <w:t xml:space="preserve"> </w:t>
      </w:r>
      <w:r>
        <w:t xml:space="preserve"> </w:t>
      </w:r>
      <w:r>
        <w:t xml:space="preserve"> </w:t>
      </w:r>
      <w:r>
        <w:t> Recurso de amparo 7093-2014.</w:t>
      </w:r>
    </w:p>
    <w:p w:rsidR="00B970B3" w:rsidRDefault="00B970B3" w:rsidP="00B970B3">
      <w:pPr>
        <w:pStyle w:val="TextoNormalCentrado"/>
      </w:pPr>
      <w:r>
        <w:t xml:space="preserve"> </w:t>
      </w:r>
      <w:r>
        <w:t xml:space="preserve"> </w:t>
      </w:r>
      <w:r>
        <w:t xml:space="preserve"> </w:t>
      </w:r>
      <w:r>
        <w:t> ECLI:ES:TC:2016:24A</w:t>
      </w:r>
    </w:p>
    <w:p w:rsidR="00B970B3" w:rsidRDefault="00B970B3" w:rsidP="00B970B3">
      <w:pPr>
        <w:pStyle w:val="TextoNormalCentrado"/>
      </w:pPr>
    </w:p>
    <w:p w:rsidR="00B970B3" w:rsidRDefault="00B970B3" w:rsidP="00B970B3">
      <w:pPr>
        <w:pStyle w:val="SntesisDescriptivaConSeparacion"/>
      </w:pPr>
      <w:r w:rsidRPr="00B970B3">
        <w:rPr>
          <w:rStyle w:val="SntesisDescriptivaTtulo"/>
        </w:rPr>
        <w:t xml:space="preserve">Síntesis Descriptiva: </w:t>
      </w:r>
      <w:r>
        <w:t>Desestima el recurso de súplica del Ministerio Fiscal sobre inadmisión del recurso de amparo 7093-2014, promovido por don Aitor Zuzaya Pagola y otras personas en proceso contencioso-administrativo.</w:t>
      </w:r>
    </w:p>
    <w:bookmarkStart w:id="152" w:name="AUTO_2016_25"/>
    <w:p w:rsidR="00B970B3" w:rsidRDefault="00B970B3" w:rsidP="00B970B3">
      <w:pPr>
        <w:pStyle w:val="TextoNormalNegrita"/>
      </w:pPr>
      <w:r>
        <w:fldChar w:fldCharType="begin"/>
      </w:r>
      <w:r>
        <w:instrText xml:space="preserve"> HYPERLINK "http://hj.tribunalconstitucional.es/es/Resolucion/Show/24853" \o "Ver resolución" </w:instrText>
      </w:r>
      <w:r>
        <w:fldChar w:fldCharType="separate"/>
      </w:r>
      <w:r>
        <w:t>• Sección Cuarta. AUTO 25/2016, de 5 de febrero de 2016</w:t>
      </w:r>
      <w:r>
        <w:fldChar w:fldCharType="end"/>
      </w:r>
      <w:bookmarkEnd w:id="152"/>
    </w:p>
    <w:p w:rsidR="00B970B3" w:rsidRDefault="00B970B3" w:rsidP="00B970B3">
      <w:pPr>
        <w:pStyle w:val="TextoNormalSinNegrita"/>
      </w:pPr>
      <w:r>
        <w:t xml:space="preserve"> </w:t>
      </w:r>
      <w:r>
        <w:t xml:space="preserve"> </w:t>
      </w:r>
      <w:r>
        <w:t xml:space="preserve"> </w:t>
      </w:r>
      <w:r>
        <w:t> Recurso de amparo 3931-2015.</w:t>
      </w:r>
    </w:p>
    <w:p w:rsidR="00B970B3" w:rsidRDefault="00B970B3" w:rsidP="00B970B3">
      <w:pPr>
        <w:pStyle w:val="TextoNormalCentrado"/>
      </w:pPr>
      <w:r>
        <w:t xml:space="preserve"> </w:t>
      </w:r>
      <w:r>
        <w:t xml:space="preserve"> </w:t>
      </w:r>
      <w:r>
        <w:t xml:space="preserve"> </w:t>
      </w:r>
      <w:r>
        <w:t> ECLI:ES:TC:2016:25A</w:t>
      </w:r>
    </w:p>
    <w:p w:rsidR="00B970B3" w:rsidRDefault="00B970B3" w:rsidP="00B970B3">
      <w:pPr>
        <w:pStyle w:val="TextoNormalCentrado"/>
      </w:pPr>
    </w:p>
    <w:p w:rsidR="00B970B3" w:rsidRDefault="00B970B3" w:rsidP="00B970B3">
      <w:pPr>
        <w:pStyle w:val="SntesisDescriptivaConSeparacion"/>
      </w:pPr>
      <w:r w:rsidRPr="00B970B3">
        <w:rPr>
          <w:rStyle w:val="SntesisDescriptivaTtulo"/>
        </w:rPr>
        <w:t xml:space="preserve">Síntesis Descriptiva: </w:t>
      </w:r>
      <w:r>
        <w:t>Acuerda el desistimiento en el recurso de amparo 3931-2015, promovido en pleito civil.</w:t>
      </w:r>
    </w:p>
    <w:bookmarkStart w:id="153" w:name="AUTO_2016_26"/>
    <w:p w:rsidR="00B970B3" w:rsidRDefault="00B970B3" w:rsidP="00B970B3">
      <w:pPr>
        <w:pStyle w:val="TextoNormalNegrita"/>
      </w:pPr>
      <w:r>
        <w:fldChar w:fldCharType="begin"/>
      </w:r>
      <w:r>
        <w:instrText xml:space="preserve"> HYPERLINK "http://hj.tribunalconstitucional.es/es/Resolucion/Show/24854" \o "Ver resolución" </w:instrText>
      </w:r>
      <w:r>
        <w:fldChar w:fldCharType="separate"/>
      </w:r>
      <w:r>
        <w:t>• Sección Cuarta. AUTO 26/2016, de 5 de febrero de 2016</w:t>
      </w:r>
      <w:r>
        <w:fldChar w:fldCharType="end"/>
      </w:r>
      <w:bookmarkEnd w:id="153"/>
    </w:p>
    <w:p w:rsidR="00B970B3" w:rsidRDefault="00B970B3" w:rsidP="00B970B3">
      <w:pPr>
        <w:pStyle w:val="TextoNormalSinNegrita"/>
      </w:pPr>
      <w:r>
        <w:t xml:space="preserve"> </w:t>
      </w:r>
      <w:r>
        <w:t xml:space="preserve"> </w:t>
      </w:r>
      <w:r>
        <w:t xml:space="preserve"> </w:t>
      </w:r>
      <w:r>
        <w:t> Recurso de amparo 4862-2015.</w:t>
      </w:r>
    </w:p>
    <w:p w:rsidR="00B970B3" w:rsidRDefault="00B970B3" w:rsidP="00B970B3">
      <w:pPr>
        <w:pStyle w:val="TextoNormalCentrado"/>
      </w:pPr>
      <w:r>
        <w:lastRenderedPageBreak/>
        <w:t xml:space="preserve"> </w:t>
      </w:r>
      <w:r>
        <w:t xml:space="preserve"> </w:t>
      </w:r>
      <w:r>
        <w:t xml:space="preserve"> </w:t>
      </w:r>
      <w:r>
        <w:t> ECLI:ES:TC:2016:26A</w:t>
      </w:r>
    </w:p>
    <w:p w:rsidR="00B970B3" w:rsidRDefault="00B970B3" w:rsidP="00B970B3">
      <w:pPr>
        <w:pStyle w:val="TextoNormalCentrado"/>
      </w:pPr>
    </w:p>
    <w:p w:rsidR="00B970B3" w:rsidRDefault="00B970B3" w:rsidP="00B970B3">
      <w:pPr>
        <w:pStyle w:val="SntesisDescriptivaConSeparacion"/>
      </w:pPr>
      <w:r w:rsidRPr="00B970B3">
        <w:rPr>
          <w:rStyle w:val="SntesisDescriptivaTtulo"/>
        </w:rPr>
        <w:t xml:space="preserve">Síntesis Descriptiva: </w:t>
      </w:r>
      <w:r>
        <w:t>Acuerda el desistimiento en el recurso de amparo 4862-2015, promovido en litigio social.</w:t>
      </w:r>
    </w:p>
    <w:bookmarkStart w:id="154" w:name="AUTO_2016_27"/>
    <w:p w:rsidR="00B970B3" w:rsidRDefault="00B970B3" w:rsidP="00B970B3">
      <w:pPr>
        <w:pStyle w:val="TextoNormalNegrita"/>
      </w:pPr>
      <w:r>
        <w:fldChar w:fldCharType="begin"/>
      </w:r>
      <w:r>
        <w:instrText xml:space="preserve"> HYPERLINK "http://hj.tribunalconstitucional.es/es/Resolucion/Show/24856" \o "Ver resolución" </w:instrText>
      </w:r>
      <w:r>
        <w:fldChar w:fldCharType="separate"/>
      </w:r>
      <w:r>
        <w:t>• Sección Segunda. AUTO 27/2016, de 8 de febrero de 2016</w:t>
      </w:r>
      <w:r>
        <w:fldChar w:fldCharType="end"/>
      </w:r>
      <w:bookmarkEnd w:id="154"/>
    </w:p>
    <w:p w:rsidR="00B970B3" w:rsidRDefault="00B970B3" w:rsidP="00B970B3">
      <w:pPr>
        <w:pStyle w:val="TextoNormalSinNegrita"/>
      </w:pPr>
      <w:r>
        <w:t xml:space="preserve"> </w:t>
      </w:r>
      <w:r>
        <w:t xml:space="preserve"> </w:t>
      </w:r>
      <w:r>
        <w:t xml:space="preserve"> </w:t>
      </w:r>
      <w:r>
        <w:t> Recurso de amparo 4983-2015.</w:t>
      </w:r>
    </w:p>
    <w:p w:rsidR="00B970B3" w:rsidRDefault="00B970B3" w:rsidP="00B970B3">
      <w:pPr>
        <w:pStyle w:val="TextoNormalCentrado"/>
      </w:pPr>
      <w:r>
        <w:t xml:space="preserve"> </w:t>
      </w:r>
      <w:r>
        <w:t xml:space="preserve"> </w:t>
      </w:r>
      <w:r>
        <w:t xml:space="preserve"> </w:t>
      </w:r>
      <w:r>
        <w:t> ECLI:ES:TC:2016:27A</w:t>
      </w:r>
    </w:p>
    <w:p w:rsidR="00B970B3" w:rsidRDefault="00B970B3" w:rsidP="00B970B3">
      <w:pPr>
        <w:pStyle w:val="TextoNormalCentrado"/>
      </w:pPr>
    </w:p>
    <w:p w:rsidR="00B970B3" w:rsidRDefault="00B970B3" w:rsidP="00B970B3">
      <w:pPr>
        <w:pStyle w:val="SntesisDescriptivaConSeparacion"/>
      </w:pPr>
      <w:r w:rsidRPr="00B970B3">
        <w:rPr>
          <w:rStyle w:val="SntesisDescriptivaTtulo"/>
        </w:rPr>
        <w:t xml:space="preserve">Síntesis Descriptiva: </w:t>
      </w:r>
      <w:r>
        <w:t>Desestima el recurso de súplica del Ministerio Fiscal sobre inadmisión del recurso de amparo 4983-2015, promovido por don Andrés Martínez López-Puigcerver y otra persona en pleito civil.</w:t>
      </w:r>
    </w:p>
    <w:bookmarkStart w:id="155" w:name="AUTO_2016_28"/>
    <w:p w:rsidR="00B970B3" w:rsidRDefault="00B970B3" w:rsidP="00B970B3">
      <w:pPr>
        <w:pStyle w:val="TextoNormalNegrita"/>
      </w:pPr>
      <w:r>
        <w:fldChar w:fldCharType="begin"/>
      </w:r>
      <w:r>
        <w:instrText xml:space="preserve"> HYPERLINK "http://hj.tribunalconstitucional.es/es/Resolucion/Show/24857" \o "Ver resolución" </w:instrText>
      </w:r>
      <w:r>
        <w:fldChar w:fldCharType="separate"/>
      </w:r>
      <w:r>
        <w:t>• Sección Cuarta. AUTO 28/2016, de 9 de febrero de 2016</w:t>
      </w:r>
      <w:r>
        <w:fldChar w:fldCharType="end"/>
      </w:r>
      <w:bookmarkEnd w:id="155"/>
    </w:p>
    <w:p w:rsidR="00B970B3" w:rsidRDefault="00B970B3" w:rsidP="00B970B3">
      <w:pPr>
        <w:pStyle w:val="TextoNormalSinNegrita"/>
      </w:pPr>
      <w:r>
        <w:t xml:space="preserve"> </w:t>
      </w:r>
      <w:r>
        <w:t xml:space="preserve"> </w:t>
      </w:r>
      <w:r>
        <w:t xml:space="preserve"> </w:t>
      </w:r>
      <w:r>
        <w:t> Recurso de amparo 3857-2015.</w:t>
      </w:r>
    </w:p>
    <w:p w:rsidR="00B970B3" w:rsidRDefault="00B970B3" w:rsidP="00B970B3">
      <w:pPr>
        <w:pStyle w:val="TextoNormalCentrado"/>
      </w:pPr>
      <w:r>
        <w:t xml:space="preserve"> </w:t>
      </w:r>
      <w:r>
        <w:t xml:space="preserve"> </w:t>
      </w:r>
      <w:r>
        <w:t xml:space="preserve"> </w:t>
      </w:r>
      <w:r>
        <w:t> ECLI:ES:TC:2016:28A</w:t>
      </w:r>
    </w:p>
    <w:p w:rsidR="00B970B3" w:rsidRDefault="00B970B3" w:rsidP="00B970B3">
      <w:pPr>
        <w:pStyle w:val="TextoNormalCentrado"/>
      </w:pPr>
    </w:p>
    <w:p w:rsidR="00B970B3" w:rsidRDefault="00B970B3" w:rsidP="00B970B3">
      <w:pPr>
        <w:pStyle w:val="SntesisDescriptivaConSeparacion"/>
      </w:pPr>
      <w:r w:rsidRPr="00B970B3">
        <w:rPr>
          <w:rStyle w:val="SntesisDescriptivaTtulo"/>
        </w:rPr>
        <w:t xml:space="preserve">Síntesis Descriptiva: </w:t>
      </w:r>
      <w:r>
        <w:t>Estima el recurso de súplica del Ministerio Fiscal sobre inadmisión del recurso de amparo 3857-2015, promovido por Cap Deu, S.L., y Lasbolis 2001, S.L., en pleito civil.</w:t>
      </w:r>
    </w:p>
    <w:bookmarkStart w:id="156" w:name="AUTO_2016_29"/>
    <w:p w:rsidR="00B970B3" w:rsidRDefault="00B970B3" w:rsidP="00B970B3">
      <w:pPr>
        <w:pStyle w:val="TextoNormalNegrita"/>
      </w:pPr>
      <w:r>
        <w:fldChar w:fldCharType="begin"/>
      </w:r>
      <w:r>
        <w:instrText xml:space="preserve"> HYPERLINK "http://hj.tribunalconstitucional.es/es/Resolucion/Show/24858" \o "Ver resolución" </w:instrText>
      </w:r>
      <w:r>
        <w:fldChar w:fldCharType="separate"/>
      </w:r>
      <w:r>
        <w:t>• Sección Tercera. AUTO 29/2016, de 15 de febrero de 2016</w:t>
      </w:r>
      <w:r>
        <w:fldChar w:fldCharType="end"/>
      </w:r>
      <w:bookmarkEnd w:id="156"/>
    </w:p>
    <w:p w:rsidR="00B970B3" w:rsidRDefault="00B970B3" w:rsidP="00B970B3">
      <w:pPr>
        <w:pStyle w:val="TextoNormalSinNegrita"/>
      </w:pPr>
      <w:r>
        <w:t xml:space="preserve"> </w:t>
      </w:r>
      <w:r>
        <w:t xml:space="preserve"> </w:t>
      </w:r>
      <w:r>
        <w:t xml:space="preserve"> </w:t>
      </w:r>
      <w:r>
        <w:t> Recurso de amparo 3767-2012.</w:t>
      </w:r>
    </w:p>
    <w:p w:rsidR="00B970B3" w:rsidRDefault="00B970B3" w:rsidP="00B970B3">
      <w:pPr>
        <w:pStyle w:val="TextoNormalCentrado"/>
      </w:pPr>
      <w:r>
        <w:t xml:space="preserve"> </w:t>
      </w:r>
      <w:r>
        <w:t xml:space="preserve"> </w:t>
      </w:r>
      <w:r>
        <w:t xml:space="preserve"> </w:t>
      </w:r>
      <w:r>
        <w:t> ECLI:ES:TC:2016:29A</w:t>
      </w:r>
    </w:p>
    <w:p w:rsidR="00B970B3" w:rsidRDefault="00B970B3" w:rsidP="00B970B3">
      <w:pPr>
        <w:pStyle w:val="TextoNormalCentrado"/>
      </w:pPr>
    </w:p>
    <w:p w:rsidR="00B970B3" w:rsidRDefault="00B970B3" w:rsidP="00B970B3">
      <w:pPr>
        <w:pStyle w:val="SntesisDescriptivaConSeparacion"/>
      </w:pPr>
      <w:r w:rsidRPr="00B970B3">
        <w:rPr>
          <w:rStyle w:val="SntesisDescriptivaTtulo"/>
        </w:rPr>
        <w:t xml:space="preserve">Síntesis Descriptiva: </w:t>
      </w:r>
      <w:r>
        <w:t>Acepta una abstención en el recurso de amparo 3767-2012, promovido por doña Ana Serratosa Luján en proceso contencioso-administrativo.</w:t>
      </w:r>
    </w:p>
    <w:bookmarkStart w:id="157" w:name="AUTO_2016_30"/>
    <w:p w:rsidR="00B970B3" w:rsidRDefault="00B970B3" w:rsidP="00B970B3">
      <w:pPr>
        <w:pStyle w:val="TextoNormalNegrita"/>
      </w:pPr>
      <w:r>
        <w:fldChar w:fldCharType="begin"/>
      </w:r>
      <w:r>
        <w:instrText xml:space="preserve"> HYPERLINK "http://hj.tribunalconstitucional.es/es/Resolucion/Show/24859" \o "Ver resolución" </w:instrText>
      </w:r>
      <w:r>
        <w:fldChar w:fldCharType="separate"/>
      </w:r>
      <w:r>
        <w:t>• Sala Primera. AUTO 30/2016, de 15 de febrero de 2016</w:t>
      </w:r>
      <w:r>
        <w:fldChar w:fldCharType="end"/>
      </w:r>
      <w:bookmarkEnd w:id="157"/>
    </w:p>
    <w:p w:rsidR="00B970B3" w:rsidRDefault="00B970B3" w:rsidP="00B970B3">
      <w:pPr>
        <w:pStyle w:val="TextoNormalSinNegrita"/>
      </w:pPr>
      <w:r>
        <w:t xml:space="preserve"> </w:t>
      </w:r>
      <w:r>
        <w:t xml:space="preserve"> </w:t>
      </w:r>
      <w:r>
        <w:t xml:space="preserve"> </w:t>
      </w:r>
      <w:r>
        <w:t> Recurso de amparo 2164-2014.</w:t>
      </w:r>
    </w:p>
    <w:p w:rsidR="00B970B3" w:rsidRDefault="00B970B3" w:rsidP="00B970B3">
      <w:pPr>
        <w:pStyle w:val="TextoNormalCentrado"/>
      </w:pPr>
      <w:r>
        <w:t xml:space="preserve"> </w:t>
      </w:r>
      <w:r>
        <w:t xml:space="preserve"> </w:t>
      </w:r>
      <w:r>
        <w:t xml:space="preserve"> </w:t>
      </w:r>
      <w:r>
        <w:t> ECLI:ES:TC:2016:30A</w:t>
      </w:r>
    </w:p>
    <w:p w:rsidR="00B970B3" w:rsidRDefault="00B970B3" w:rsidP="00B970B3">
      <w:pPr>
        <w:pStyle w:val="TextoNormalCentrado"/>
      </w:pPr>
    </w:p>
    <w:p w:rsidR="00B970B3" w:rsidRDefault="00B970B3" w:rsidP="00B970B3">
      <w:pPr>
        <w:pStyle w:val="SntesisDescriptivaConSeparacion"/>
      </w:pPr>
      <w:r w:rsidRPr="00B970B3">
        <w:rPr>
          <w:rStyle w:val="SntesisDescriptivaTtulo"/>
        </w:rPr>
        <w:lastRenderedPageBreak/>
        <w:t xml:space="preserve">Síntesis Descriptiva: </w:t>
      </w:r>
      <w:r>
        <w:t>Declara que no se ha producido funcionamiento anormal en la tramitación del recurso de amparo 2164-2014, promovido por don Hassan Sbayou en causa penal.</w:t>
      </w:r>
    </w:p>
    <w:bookmarkStart w:id="158" w:name="AUTO_2016_31"/>
    <w:p w:rsidR="00B970B3" w:rsidRDefault="00B970B3" w:rsidP="00B970B3">
      <w:pPr>
        <w:pStyle w:val="TextoNormalNegrita"/>
      </w:pPr>
      <w:r>
        <w:fldChar w:fldCharType="begin"/>
      </w:r>
      <w:r>
        <w:instrText xml:space="preserve"> HYPERLINK "http://hj.tribunalconstitucional.es/es/Resolucion/Show/24860" \o "Ver resolución" </w:instrText>
      </w:r>
      <w:r>
        <w:fldChar w:fldCharType="separate"/>
      </w:r>
      <w:r>
        <w:t>• Sala Segunda. AUTO 31/2016, de 15 de febrero de 2016</w:t>
      </w:r>
      <w:r>
        <w:fldChar w:fldCharType="end"/>
      </w:r>
      <w:bookmarkEnd w:id="158"/>
    </w:p>
    <w:p w:rsidR="00B970B3" w:rsidRDefault="00B970B3" w:rsidP="00B970B3">
      <w:pPr>
        <w:pStyle w:val="TextoNormalSinNegrita"/>
      </w:pPr>
      <w:r>
        <w:t xml:space="preserve"> </w:t>
      </w:r>
      <w:r>
        <w:t xml:space="preserve"> </w:t>
      </w:r>
      <w:r>
        <w:t xml:space="preserve"> </w:t>
      </w:r>
      <w:r>
        <w:t> Recurso de amparo 42-2015.</w:t>
      </w:r>
    </w:p>
    <w:p w:rsidR="00B970B3" w:rsidRDefault="00B970B3" w:rsidP="00B970B3">
      <w:pPr>
        <w:pStyle w:val="TextoNormalCentrado"/>
      </w:pPr>
      <w:r>
        <w:t xml:space="preserve"> </w:t>
      </w:r>
      <w:r>
        <w:t xml:space="preserve"> </w:t>
      </w:r>
      <w:r>
        <w:t xml:space="preserve"> </w:t>
      </w:r>
      <w:r>
        <w:t> ECLI:ES:TC:2016:31A</w:t>
      </w:r>
    </w:p>
    <w:p w:rsidR="00B970B3" w:rsidRDefault="00B970B3" w:rsidP="00B970B3">
      <w:pPr>
        <w:pStyle w:val="TextoNormalCentrado"/>
      </w:pPr>
    </w:p>
    <w:p w:rsidR="00B970B3" w:rsidRDefault="00B970B3" w:rsidP="00B970B3">
      <w:pPr>
        <w:pStyle w:val="SntesisDescriptivaConSeparacion"/>
      </w:pPr>
      <w:r w:rsidRPr="00B970B3">
        <w:rPr>
          <w:rStyle w:val="SntesisDescriptivaTtulo"/>
        </w:rPr>
        <w:t xml:space="preserve">Síntesis Descriptiva: </w:t>
      </w:r>
      <w:r>
        <w:t>Acuerda el desistimiento en el recurso de amparo 42-2015, promovido en pleito civil.</w:t>
      </w:r>
    </w:p>
    <w:bookmarkStart w:id="159" w:name="AUTO_2016_32"/>
    <w:p w:rsidR="00B970B3" w:rsidRDefault="00B970B3" w:rsidP="00B970B3">
      <w:pPr>
        <w:pStyle w:val="TextoNormalNegrita"/>
      </w:pPr>
      <w:r>
        <w:fldChar w:fldCharType="begin"/>
      </w:r>
      <w:r>
        <w:instrText xml:space="preserve"> HYPERLINK "http://hj.tribunalconstitucional.es/es/Resolucion/Show/24861" \o "Ver resolución" </w:instrText>
      </w:r>
      <w:r>
        <w:fldChar w:fldCharType="separate"/>
      </w:r>
      <w:r>
        <w:t>• Sección Segunda. AUTO 32/2016, de 15 de febrero de 2016</w:t>
      </w:r>
      <w:r>
        <w:fldChar w:fldCharType="end"/>
      </w:r>
      <w:bookmarkEnd w:id="159"/>
    </w:p>
    <w:p w:rsidR="00B970B3" w:rsidRDefault="00B970B3" w:rsidP="00B970B3">
      <w:pPr>
        <w:pStyle w:val="TextoNormalSinNegrita"/>
      </w:pPr>
      <w:r>
        <w:t xml:space="preserve"> </w:t>
      </w:r>
      <w:r>
        <w:t xml:space="preserve"> </w:t>
      </w:r>
      <w:r>
        <w:t xml:space="preserve"> </w:t>
      </w:r>
      <w:r>
        <w:t> Recurso de amparo 92-2015.</w:t>
      </w:r>
    </w:p>
    <w:p w:rsidR="00B970B3" w:rsidRDefault="00B970B3" w:rsidP="00B970B3">
      <w:pPr>
        <w:pStyle w:val="TextoNormalCentrado"/>
      </w:pPr>
      <w:r>
        <w:t xml:space="preserve"> </w:t>
      </w:r>
      <w:r>
        <w:t xml:space="preserve"> </w:t>
      </w:r>
      <w:r>
        <w:t xml:space="preserve"> </w:t>
      </w:r>
      <w:r>
        <w:t> ECLI:ES:TC:2016:32A</w:t>
      </w:r>
    </w:p>
    <w:p w:rsidR="00B970B3" w:rsidRDefault="00B970B3" w:rsidP="00B970B3">
      <w:pPr>
        <w:pStyle w:val="TextoNormalCentrado"/>
      </w:pPr>
    </w:p>
    <w:p w:rsidR="00B970B3" w:rsidRDefault="00B970B3" w:rsidP="00B970B3">
      <w:pPr>
        <w:pStyle w:val="SntesisDescriptivaConSeparacion"/>
      </w:pPr>
      <w:r w:rsidRPr="00B970B3">
        <w:rPr>
          <w:rStyle w:val="SntesisDescriptivaTtulo"/>
        </w:rPr>
        <w:t xml:space="preserve">Síntesis Descriptiva: </w:t>
      </w:r>
      <w:r>
        <w:t>Acuerda el desistimiento en el recurso de amparo 92-2015, promovido en causa penal.</w:t>
      </w:r>
    </w:p>
    <w:bookmarkStart w:id="160" w:name="AUTO_2016_33"/>
    <w:p w:rsidR="00B970B3" w:rsidRDefault="00B970B3" w:rsidP="00B970B3">
      <w:pPr>
        <w:pStyle w:val="TextoNormalNegrita"/>
      </w:pPr>
      <w:r>
        <w:fldChar w:fldCharType="begin"/>
      </w:r>
      <w:r>
        <w:instrText xml:space="preserve"> HYPERLINK "http://hj.tribunalconstitucional.es/es/Resolucion/Show/24862" \o "Ver resolución" </w:instrText>
      </w:r>
      <w:r>
        <w:fldChar w:fldCharType="separate"/>
      </w:r>
      <w:r>
        <w:t>• Sección Segunda. AUTO 33/2016, de 15 de febrero de 2016</w:t>
      </w:r>
      <w:r>
        <w:fldChar w:fldCharType="end"/>
      </w:r>
      <w:bookmarkEnd w:id="160"/>
    </w:p>
    <w:p w:rsidR="00B970B3" w:rsidRDefault="00B970B3" w:rsidP="00B970B3">
      <w:pPr>
        <w:pStyle w:val="TextoNormalSinNegrita"/>
      </w:pPr>
      <w:r>
        <w:t xml:space="preserve"> </w:t>
      </w:r>
      <w:r>
        <w:t xml:space="preserve"> </w:t>
      </w:r>
      <w:r>
        <w:t xml:space="preserve"> </w:t>
      </w:r>
      <w:r>
        <w:t> Recurso de amparo 2286-2015.</w:t>
      </w:r>
    </w:p>
    <w:p w:rsidR="00B970B3" w:rsidRDefault="00B970B3" w:rsidP="00B970B3">
      <w:pPr>
        <w:pStyle w:val="TextoNormalCentrado"/>
      </w:pPr>
      <w:r>
        <w:t xml:space="preserve"> </w:t>
      </w:r>
      <w:r>
        <w:t xml:space="preserve"> </w:t>
      </w:r>
      <w:r>
        <w:t xml:space="preserve"> </w:t>
      </w:r>
      <w:r>
        <w:t> ECLI:ES:TC:2016:33A</w:t>
      </w:r>
    </w:p>
    <w:p w:rsidR="00B970B3" w:rsidRDefault="00B970B3" w:rsidP="00B970B3">
      <w:pPr>
        <w:pStyle w:val="TextoNormalCentrado"/>
      </w:pPr>
    </w:p>
    <w:p w:rsidR="00B970B3" w:rsidRDefault="00B970B3" w:rsidP="00B970B3">
      <w:pPr>
        <w:pStyle w:val="SntesisDescriptivaConSeparacion"/>
      </w:pPr>
      <w:r w:rsidRPr="00B970B3">
        <w:rPr>
          <w:rStyle w:val="SntesisDescriptivaTtulo"/>
        </w:rPr>
        <w:t xml:space="preserve">Síntesis Descriptiva: </w:t>
      </w:r>
      <w:r>
        <w:t>Acuerda el desistimiento en el recurso de amparo 2286-2015, promovido en proceso contencioso-administrativo.</w:t>
      </w:r>
    </w:p>
    <w:bookmarkStart w:id="161" w:name="AUTO_2016_34"/>
    <w:p w:rsidR="00B970B3" w:rsidRDefault="00B970B3" w:rsidP="00B970B3">
      <w:pPr>
        <w:pStyle w:val="TextoNormalNegrita"/>
      </w:pPr>
      <w:r>
        <w:fldChar w:fldCharType="begin"/>
      </w:r>
      <w:r>
        <w:instrText xml:space="preserve"> HYPERLINK "http://hj.tribunalconstitucional.es/es/Resolucion/Show/24863" \o "Ver resolución" </w:instrText>
      </w:r>
      <w:r>
        <w:fldChar w:fldCharType="separate"/>
      </w:r>
      <w:r>
        <w:t>• Sala Segunda. AUTO 34/2016, de 15 de febrero de 2016</w:t>
      </w:r>
      <w:r>
        <w:fldChar w:fldCharType="end"/>
      </w:r>
      <w:bookmarkEnd w:id="161"/>
    </w:p>
    <w:p w:rsidR="00B970B3" w:rsidRDefault="00B970B3" w:rsidP="00B970B3">
      <w:pPr>
        <w:pStyle w:val="TextoNormalSinNegrita"/>
      </w:pPr>
      <w:r>
        <w:t xml:space="preserve"> </w:t>
      </w:r>
      <w:r>
        <w:t xml:space="preserve"> </w:t>
      </w:r>
      <w:r>
        <w:t xml:space="preserve"> </w:t>
      </w:r>
      <w:r>
        <w:t> Recurso de amparo 5664-2015.</w:t>
      </w:r>
    </w:p>
    <w:p w:rsidR="00B970B3" w:rsidRDefault="00B970B3" w:rsidP="00B970B3">
      <w:pPr>
        <w:pStyle w:val="TextoNormalCentrado"/>
      </w:pPr>
      <w:r>
        <w:t xml:space="preserve"> </w:t>
      </w:r>
      <w:r>
        <w:t xml:space="preserve"> </w:t>
      </w:r>
      <w:r>
        <w:t xml:space="preserve"> </w:t>
      </w:r>
      <w:r>
        <w:t> ECLI:ES:TC:2016:34A</w:t>
      </w:r>
    </w:p>
    <w:p w:rsidR="00B970B3" w:rsidRDefault="00B970B3" w:rsidP="00B970B3">
      <w:pPr>
        <w:pStyle w:val="TextoNormalCentrado"/>
      </w:pPr>
    </w:p>
    <w:p w:rsidR="00B970B3" w:rsidRDefault="00B970B3" w:rsidP="00B970B3">
      <w:pPr>
        <w:pStyle w:val="SntesisDescriptivaConSeparacion"/>
      </w:pPr>
      <w:r w:rsidRPr="00B970B3">
        <w:rPr>
          <w:rStyle w:val="SntesisDescriptivaTtulo"/>
        </w:rPr>
        <w:t xml:space="preserve">Síntesis Descriptiva: </w:t>
      </w:r>
      <w:r>
        <w:t>Acuerda la suspensión parcial en el recurso de amparo 5664-2015, promovido por doña Elisa Isabel Cataluña Lacreu y otras personas en causa penal.</w:t>
      </w:r>
    </w:p>
    <w:bookmarkStart w:id="162" w:name="AUTO_2016_35"/>
    <w:p w:rsidR="00B970B3" w:rsidRDefault="00B970B3" w:rsidP="00B970B3">
      <w:pPr>
        <w:pStyle w:val="TextoNormalNegrita"/>
      </w:pPr>
      <w:r>
        <w:lastRenderedPageBreak/>
        <w:fldChar w:fldCharType="begin"/>
      </w:r>
      <w:r>
        <w:instrText xml:space="preserve"> HYPERLINK "http://hj.tribunalconstitucional.es/es/Resolucion/Show/24835" \o "Ver resolución" </w:instrText>
      </w:r>
      <w:r>
        <w:fldChar w:fldCharType="separate"/>
      </w:r>
      <w:r>
        <w:t>• Pleno. AUTO 35/2016, de 16 de febrero de 2016</w:t>
      </w:r>
      <w:r>
        <w:fldChar w:fldCharType="end"/>
      </w:r>
      <w:bookmarkEnd w:id="162"/>
    </w:p>
    <w:p w:rsidR="00B970B3" w:rsidRDefault="00B970B3" w:rsidP="00B970B3">
      <w:pPr>
        <w:pStyle w:val="TextoNormalSinNegrita"/>
      </w:pPr>
      <w:r>
        <w:t xml:space="preserve"> </w:t>
      </w:r>
      <w:r>
        <w:t xml:space="preserve"> </w:t>
      </w:r>
      <w:r>
        <w:t xml:space="preserve"> </w:t>
      </w:r>
      <w:r>
        <w:t> Cuestión de inconstitucionalidad 6379-2014.</w:t>
      </w:r>
    </w:p>
    <w:p w:rsidR="00B970B3" w:rsidRDefault="00B970B3" w:rsidP="00B970B3">
      <w:pPr>
        <w:pStyle w:val="TextoNormalCentradoCursiva"/>
      </w:pPr>
      <w:r>
        <w:t xml:space="preserve"> </w:t>
      </w:r>
      <w:r>
        <w:t xml:space="preserve"> </w:t>
      </w:r>
      <w:r>
        <w:t xml:space="preserve"> </w:t>
      </w:r>
      <w:r>
        <w:t> (BOE núm. 71, de 23 de marzo de 2016)</w:t>
      </w:r>
    </w:p>
    <w:p w:rsidR="00B970B3" w:rsidRDefault="00B970B3" w:rsidP="00B970B3">
      <w:pPr>
        <w:pStyle w:val="TextoNormalCentrado"/>
      </w:pPr>
      <w:r>
        <w:t xml:space="preserve"> </w:t>
      </w:r>
      <w:r>
        <w:t xml:space="preserve"> </w:t>
      </w:r>
      <w:r>
        <w:t xml:space="preserve"> </w:t>
      </w:r>
      <w:r>
        <w:t> ECLI:ES:TC:2016:35A</w:t>
      </w:r>
    </w:p>
    <w:p w:rsidR="00B970B3" w:rsidRDefault="00B970B3" w:rsidP="00B970B3">
      <w:pPr>
        <w:pStyle w:val="TextoNormalCentrado"/>
      </w:pPr>
    </w:p>
    <w:p w:rsidR="00B970B3" w:rsidRDefault="00B970B3" w:rsidP="00B970B3">
      <w:pPr>
        <w:pStyle w:val="SntesisDescriptiva"/>
      </w:pPr>
      <w:r w:rsidRPr="00B970B3">
        <w:rPr>
          <w:rStyle w:val="SntesisDescriptivaTtulo"/>
        </w:rPr>
        <w:t xml:space="preserve">Síntesis Descriptiva: </w:t>
      </w:r>
      <w:r>
        <w:t>Inadmite a trámite la cuestión de inconstitucionalidad 6379-2014, planteada por el Juzgado de lo Mercantil núm. 1 de Oviedo respecto del artículo 168.1 de la Ley 22/2003, de 9 de julio, concursal, en la redacción dada por el Real Decreto-ley 3/2009, de 27 de marzo.</w:t>
      </w:r>
    </w:p>
    <w:p w:rsidR="00B970B3" w:rsidRDefault="00B970B3" w:rsidP="00B970B3">
      <w:pPr>
        <w:pStyle w:val="SntesisDescriptiva"/>
      </w:pPr>
    </w:p>
    <w:p w:rsidR="00B970B3" w:rsidRDefault="00B970B3" w:rsidP="00B970B3">
      <w:pPr>
        <w:pStyle w:val="SntesisDescriptiva"/>
      </w:pPr>
      <w:r w:rsidRPr="00B970B3">
        <w:rPr>
          <w:rStyle w:val="SntesisDescriptivaTtulo"/>
        </w:rPr>
        <w:t xml:space="preserve">Reseña: </w:t>
      </w:r>
      <w:r>
        <w:t>Se plantea cuestión de inconstitucionalidad en relación con un precepto de la Ley 22/2003, de 9 de julio, concursal. En él se ordena el archivo de la sección de calificación del concurso cuando la Administración concursal y el Ministerio Fiscal coincidan en considerarlo como fortuito. De esta manera, a pesar de que se reconozca la condición de parte a terceros personados, éstos no podrían seguir en solitario con la tramitación de dicha sección, aun cuando estimasen que el concurso había sido culpable.</w:t>
      </w:r>
    </w:p>
    <w:p w:rsidR="00B970B3" w:rsidRDefault="00B970B3" w:rsidP="00B970B3">
      <w:pPr>
        <w:pStyle w:val="SntesisDescriptiva"/>
      </w:pPr>
    </w:p>
    <w:p w:rsidR="00B970B3" w:rsidRDefault="00B970B3" w:rsidP="00B970B3">
      <w:pPr>
        <w:pStyle w:val="SntesisDescriptivaConSeparacion"/>
      </w:pPr>
      <w:r>
        <w:t>Se inadmite la cuestión de inconstitucionalidad al considerarse que no concurrían los requisitos procesales necesarios para plantearla y por ser notoriamente infundada. En cuanto a los primeros, la providencia por la que se abrió el trámite de audiencia para esta cuestión de inconstitucionalidad sólo se comunicó a las partes personadas en la sección de calificación y no a todos los interesados que se hallaban personados en el procedimiento concursal. El Auto señala que se privaba a aquellas partes que no se personaron en la sección de calificación de la opción de ser oídas y expresar su parecer sobre una decisión relevante para el procedimiento que, a priori, cuando decidieron no comparecer en esa pieza del concurso, no pudieron prever que se sustanciaría. En definitiva, todas las personas interesadas en el procedimiento de insolvencia deberían haber sido notificadas, a fin de haberles permitido expresar su opinión. Respecto a su carácter notoriamente infundado, el Auto valora que tendría cabida en el margen de discrecionalidad del legislador limitar la legitimación en la sección de calificación a la Administración concursal y al Ministerio Fiscal, ya que así se evita una acumulación de acciones sin dejar de salvaguardar los intereses perseguidos por el concurso y, además, no se deja de reconocer capacidad a los acreedores para intervenir en el mismo mediante la presentación de sus escritos.</w:t>
      </w:r>
    </w:p>
    <w:bookmarkStart w:id="163" w:name="AUTO_2016_36"/>
    <w:p w:rsidR="00B970B3" w:rsidRDefault="00B970B3" w:rsidP="00B970B3">
      <w:pPr>
        <w:pStyle w:val="TextoNormalNegrita"/>
      </w:pPr>
      <w:r>
        <w:fldChar w:fldCharType="begin"/>
      </w:r>
      <w:r>
        <w:instrText xml:space="preserve"> HYPERLINK "http://hj.tribunalconstitucional.es/es/Resolucion/Show/24864" \o "Ver resolución" </w:instrText>
      </w:r>
      <w:r>
        <w:fldChar w:fldCharType="separate"/>
      </w:r>
      <w:r>
        <w:t>• Pleno. AUTO 36/2016, de 16 de febrero de 2016</w:t>
      </w:r>
      <w:r>
        <w:fldChar w:fldCharType="end"/>
      </w:r>
      <w:bookmarkEnd w:id="163"/>
    </w:p>
    <w:p w:rsidR="00B970B3" w:rsidRDefault="00B970B3" w:rsidP="00B970B3">
      <w:pPr>
        <w:pStyle w:val="TextoNormalSinNegrita"/>
      </w:pPr>
      <w:r>
        <w:t xml:space="preserve"> </w:t>
      </w:r>
      <w:r>
        <w:t xml:space="preserve"> </w:t>
      </w:r>
      <w:r>
        <w:t xml:space="preserve"> </w:t>
      </w:r>
      <w:r>
        <w:t> Cuestión de inconstitucionalidad 6959-2014.</w:t>
      </w:r>
    </w:p>
    <w:p w:rsidR="00B970B3" w:rsidRDefault="00B970B3" w:rsidP="00B970B3">
      <w:pPr>
        <w:pStyle w:val="TextoNormalCentrado"/>
      </w:pPr>
      <w:r>
        <w:t xml:space="preserve"> </w:t>
      </w:r>
      <w:r>
        <w:t xml:space="preserve"> </w:t>
      </w:r>
      <w:r>
        <w:t xml:space="preserve"> </w:t>
      </w:r>
      <w:r>
        <w:t> ECLI:ES:TC:2016:36A</w:t>
      </w:r>
    </w:p>
    <w:p w:rsidR="00B970B3" w:rsidRDefault="00B970B3" w:rsidP="00B970B3">
      <w:pPr>
        <w:pStyle w:val="TextoNormalCentrado"/>
      </w:pPr>
    </w:p>
    <w:p w:rsidR="00B970B3" w:rsidRDefault="00B970B3" w:rsidP="00B970B3">
      <w:pPr>
        <w:pStyle w:val="SntesisDescriptivaConSeparacion"/>
      </w:pPr>
      <w:r w:rsidRPr="00B970B3">
        <w:rPr>
          <w:rStyle w:val="SntesisDescriptivaTtulo"/>
        </w:rPr>
        <w:t xml:space="preserve">Síntesis Descriptiva: </w:t>
      </w:r>
      <w:r>
        <w:t>Inadmite a trámite la cuestión de inconstitucionalidad 6959-2014, planteada por el Juzgado de lo Mercantil núm. 1 de Oviedo en relación con el artículo 170.1 de la Ley 22/2003, de 9 de julio, concursal, en la redacción dada por el Real Decreto-ley 3/2009, de 27 de marzo.</w:t>
      </w:r>
    </w:p>
    <w:bookmarkStart w:id="164" w:name="AUTO_2016_37"/>
    <w:p w:rsidR="00B970B3" w:rsidRDefault="00B970B3" w:rsidP="00B970B3">
      <w:pPr>
        <w:pStyle w:val="TextoNormalNegrita"/>
      </w:pPr>
      <w:r>
        <w:lastRenderedPageBreak/>
        <w:fldChar w:fldCharType="begin"/>
      </w:r>
      <w:r>
        <w:instrText xml:space="preserve"> HYPERLINK "http://hj.tribunalconstitucional.es/es/Resolucion/Show/24865" \o "Ver resolución" </w:instrText>
      </w:r>
      <w:r>
        <w:fldChar w:fldCharType="separate"/>
      </w:r>
      <w:r>
        <w:t>• Pleno. AUTO 37/2016, de 16 de febrero de 2016</w:t>
      </w:r>
      <w:r>
        <w:fldChar w:fldCharType="end"/>
      </w:r>
      <w:bookmarkEnd w:id="164"/>
    </w:p>
    <w:p w:rsidR="00B970B3" w:rsidRDefault="00B970B3" w:rsidP="00B970B3">
      <w:pPr>
        <w:pStyle w:val="TextoNormalSinNegrita"/>
      </w:pPr>
      <w:r>
        <w:t xml:space="preserve"> </w:t>
      </w:r>
      <w:r>
        <w:t xml:space="preserve"> </w:t>
      </w:r>
      <w:r>
        <w:t xml:space="preserve"> </w:t>
      </w:r>
      <w:r>
        <w:t> Cuestión de inconstitucionalidad 7559-2014.</w:t>
      </w:r>
    </w:p>
    <w:p w:rsidR="00B970B3" w:rsidRDefault="00B970B3" w:rsidP="00B970B3">
      <w:pPr>
        <w:pStyle w:val="TextoNormalCentrado"/>
      </w:pPr>
      <w:r>
        <w:t xml:space="preserve"> </w:t>
      </w:r>
      <w:r>
        <w:t xml:space="preserve"> </w:t>
      </w:r>
      <w:r>
        <w:t xml:space="preserve"> </w:t>
      </w:r>
      <w:r>
        <w:t> ECLI:ES:TC:2016:37A</w:t>
      </w:r>
    </w:p>
    <w:p w:rsidR="00B970B3" w:rsidRDefault="00B970B3" w:rsidP="00B970B3">
      <w:pPr>
        <w:pStyle w:val="TextoNormalCentrado"/>
      </w:pPr>
    </w:p>
    <w:p w:rsidR="00B970B3" w:rsidRDefault="00B970B3" w:rsidP="00B970B3">
      <w:pPr>
        <w:pStyle w:val="SntesisDescriptivaConSeparacion"/>
      </w:pPr>
      <w:r w:rsidRPr="00B970B3">
        <w:rPr>
          <w:rStyle w:val="SntesisDescriptivaTtulo"/>
        </w:rPr>
        <w:t xml:space="preserve">Síntesis Descriptiva: </w:t>
      </w:r>
      <w:r>
        <w:t>Inadmite a trámite la cuestión de inconstitucionalidad 7559-2014, planteada por la Sala de lo Contencioso-Administrativo del Tribunal Superior de Justicia de Castilla-La Mancha en relación con varios preceptos del Real Decreto Legislativo 2/2008, de 20 de junio, por el que se aprueba el texto refundido de la Ley de suelo.</w:t>
      </w:r>
    </w:p>
    <w:bookmarkStart w:id="165" w:name="AUTO_2016_38"/>
    <w:p w:rsidR="00B970B3" w:rsidRDefault="00B970B3" w:rsidP="00B970B3">
      <w:pPr>
        <w:pStyle w:val="TextoNormalNegrita"/>
      </w:pPr>
      <w:r>
        <w:fldChar w:fldCharType="begin"/>
      </w:r>
      <w:r>
        <w:instrText xml:space="preserve"> HYPERLINK "http://hj.tribunalconstitucional.es/es/Resolucion/Show/24866" \o "Ver resolución" </w:instrText>
      </w:r>
      <w:r>
        <w:fldChar w:fldCharType="separate"/>
      </w:r>
      <w:r>
        <w:t>• Pleno. AUTO 38/2016, de 16 de febrero de 2016</w:t>
      </w:r>
      <w:r>
        <w:fldChar w:fldCharType="end"/>
      </w:r>
      <w:bookmarkEnd w:id="165"/>
    </w:p>
    <w:p w:rsidR="00B970B3" w:rsidRDefault="00B970B3" w:rsidP="00B970B3">
      <w:pPr>
        <w:pStyle w:val="TextoNormalSinNegrita"/>
      </w:pPr>
      <w:r>
        <w:t xml:space="preserve"> </w:t>
      </w:r>
      <w:r>
        <w:t xml:space="preserve"> </w:t>
      </w:r>
      <w:r>
        <w:t xml:space="preserve"> </w:t>
      </w:r>
      <w:r>
        <w:t> Cuestión de inconstitucionalidad 632-2015.</w:t>
      </w:r>
    </w:p>
    <w:p w:rsidR="00B970B3" w:rsidRDefault="00B970B3" w:rsidP="00B970B3">
      <w:pPr>
        <w:pStyle w:val="TextoNormalCentrado"/>
      </w:pPr>
      <w:r>
        <w:t xml:space="preserve"> </w:t>
      </w:r>
      <w:r>
        <w:t xml:space="preserve"> </w:t>
      </w:r>
      <w:r>
        <w:t xml:space="preserve"> </w:t>
      </w:r>
      <w:r>
        <w:t> ECLI:ES:TC:2016:38A</w:t>
      </w:r>
    </w:p>
    <w:p w:rsidR="00B970B3" w:rsidRDefault="00B970B3" w:rsidP="00B970B3">
      <w:pPr>
        <w:pStyle w:val="TextoNormalCentrado"/>
      </w:pPr>
    </w:p>
    <w:p w:rsidR="00B970B3" w:rsidRDefault="00B970B3" w:rsidP="00B970B3">
      <w:pPr>
        <w:pStyle w:val="SntesisDescriptivaConSeparacion"/>
      </w:pPr>
      <w:r w:rsidRPr="00B970B3">
        <w:rPr>
          <w:rStyle w:val="SntesisDescriptivaTtulo"/>
        </w:rPr>
        <w:t xml:space="preserve">Síntesis Descriptiva: </w:t>
      </w:r>
      <w:r>
        <w:t>Inadmite a trámite la cuestión de inconstitucionalidad 632-2015, planteada por la Sala de lo Contencioso-Administrativo del Tribunal Superior de Justicia de Castilla-La Mancha en relación con varios preceptos del Real Decreto Legislativo 2/2008, de 20 de junio, por el que se aprueba el texto refundido de la Ley de suelo.</w:t>
      </w:r>
    </w:p>
    <w:bookmarkStart w:id="166" w:name="AUTO_2016_39"/>
    <w:p w:rsidR="00B970B3" w:rsidRDefault="00B970B3" w:rsidP="00B970B3">
      <w:pPr>
        <w:pStyle w:val="TextoNormalNegrita"/>
      </w:pPr>
      <w:r>
        <w:fldChar w:fldCharType="begin"/>
      </w:r>
      <w:r>
        <w:instrText xml:space="preserve"> HYPERLINK "http://hj.tribunalconstitucional.es/es/Resolucion/Show/24867" \o "Ver resolución" </w:instrText>
      </w:r>
      <w:r>
        <w:fldChar w:fldCharType="separate"/>
      </w:r>
      <w:r>
        <w:t>• Pleno. AUTO 39/2016, de 16 de febrero de 2016</w:t>
      </w:r>
      <w:r>
        <w:fldChar w:fldCharType="end"/>
      </w:r>
      <w:bookmarkEnd w:id="166"/>
    </w:p>
    <w:p w:rsidR="00B970B3" w:rsidRDefault="00B970B3" w:rsidP="00B970B3">
      <w:pPr>
        <w:pStyle w:val="TextoNormalSinNegrita"/>
      </w:pPr>
      <w:r>
        <w:t xml:space="preserve"> </w:t>
      </w:r>
      <w:r>
        <w:t xml:space="preserve"> </w:t>
      </w:r>
      <w:r>
        <w:t xml:space="preserve"> </w:t>
      </w:r>
      <w:r>
        <w:t> Cuestión de inconstitucionalidad 2579-2015.</w:t>
      </w:r>
    </w:p>
    <w:p w:rsidR="00B970B3" w:rsidRDefault="00B970B3" w:rsidP="00B970B3">
      <w:pPr>
        <w:pStyle w:val="TextoNormalCentrado"/>
      </w:pPr>
      <w:r>
        <w:t xml:space="preserve"> </w:t>
      </w:r>
      <w:r>
        <w:t xml:space="preserve"> </w:t>
      </w:r>
      <w:r>
        <w:t xml:space="preserve"> </w:t>
      </w:r>
      <w:r>
        <w:t> ECLI:ES:TC:2016:39A</w:t>
      </w:r>
    </w:p>
    <w:p w:rsidR="00B970B3" w:rsidRDefault="00B970B3" w:rsidP="00B970B3">
      <w:pPr>
        <w:pStyle w:val="TextoNormalCentrado"/>
      </w:pPr>
    </w:p>
    <w:p w:rsidR="00B970B3" w:rsidRDefault="00B970B3" w:rsidP="00B970B3">
      <w:pPr>
        <w:pStyle w:val="SntesisDescriptivaConSeparacion"/>
      </w:pPr>
      <w:r w:rsidRPr="00B970B3">
        <w:rPr>
          <w:rStyle w:val="SntesisDescriptivaTtulo"/>
        </w:rPr>
        <w:t xml:space="preserve">Síntesis Descriptiva: </w:t>
      </w:r>
      <w:r>
        <w:t>Inadmite a trámite la cuestión de inconstitucionalidad 2579-2015, planteada por la Sala de lo Contencioso-Administrativo del Tribunal Superior de Justicia de Andalucía en relación con el artículo 17.8 de la Ley 17/2012, de 27 de diciembre, de presupuestos generales del Estado para 2013.</w:t>
      </w:r>
    </w:p>
    <w:bookmarkStart w:id="167" w:name="AUTO_2016_40"/>
    <w:p w:rsidR="00B970B3" w:rsidRDefault="00B970B3" w:rsidP="00B970B3">
      <w:pPr>
        <w:pStyle w:val="TextoNormalNegrita"/>
      </w:pPr>
      <w:r>
        <w:fldChar w:fldCharType="begin"/>
      </w:r>
      <w:r>
        <w:instrText xml:space="preserve"> HYPERLINK "http://hj.tribunalconstitucional.es/es/Resolucion/Show/24868" \o "Ver resolución" </w:instrText>
      </w:r>
      <w:r>
        <w:fldChar w:fldCharType="separate"/>
      </w:r>
      <w:r>
        <w:t>• Pleno. AUTO 40/2016, de 16 de febrero de 2016</w:t>
      </w:r>
      <w:r>
        <w:fldChar w:fldCharType="end"/>
      </w:r>
      <w:bookmarkEnd w:id="167"/>
    </w:p>
    <w:p w:rsidR="00B970B3" w:rsidRDefault="00B970B3" w:rsidP="00B970B3">
      <w:pPr>
        <w:pStyle w:val="TextoNormalSinNegrita"/>
      </w:pPr>
      <w:r>
        <w:t xml:space="preserve"> </w:t>
      </w:r>
      <w:r>
        <w:t xml:space="preserve"> </w:t>
      </w:r>
      <w:r>
        <w:t xml:space="preserve"> </w:t>
      </w:r>
      <w:r>
        <w:t> Cuestión de inconstitucionalidad 2580-2015.</w:t>
      </w:r>
    </w:p>
    <w:p w:rsidR="00B970B3" w:rsidRDefault="00B970B3" w:rsidP="00B970B3">
      <w:pPr>
        <w:pStyle w:val="TextoNormalCentrado"/>
      </w:pPr>
      <w:r>
        <w:t xml:space="preserve"> </w:t>
      </w:r>
      <w:r>
        <w:t xml:space="preserve"> </w:t>
      </w:r>
      <w:r>
        <w:t xml:space="preserve"> </w:t>
      </w:r>
      <w:r>
        <w:t> ECLI:ES:TC:2016:40A</w:t>
      </w:r>
    </w:p>
    <w:p w:rsidR="00B970B3" w:rsidRDefault="00B970B3" w:rsidP="00B970B3">
      <w:pPr>
        <w:pStyle w:val="TextoNormalCentrado"/>
      </w:pPr>
    </w:p>
    <w:p w:rsidR="00B970B3" w:rsidRDefault="00B970B3" w:rsidP="00B970B3">
      <w:pPr>
        <w:pStyle w:val="SntesisDescriptivaConSeparacion"/>
      </w:pPr>
      <w:r w:rsidRPr="00B970B3">
        <w:rPr>
          <w:rStyle w:val="SntesisDescriptivaTtulo"/>
        </w:rPr>
        <w:lastRenderedPageBreak/>
        <w:t xml:space="preserve">Síntesis Descriptiva: </w:t>
      </w:r>
      <w:r>
        <w:t>Inadmite a trámite la cuestión de inconstitucionalidad 2580-2015, planteada por la Sala de lo Contencioso-Administrativo del Tribunal Superior de Justicia de Andalucía en relación con el artículo 17.8 de la Ley 17/2012, de 27 de diciembre, de presupuestos generales del Estado para 2013.</w:t>
      </w:r>
    </w:p>
    <w:bookmarkStart w:id="168" w:name="AUTO_2016_41"/>
    <w:p w:rsidR="00B970B3" w:rsidRDefault="00B970B3" w:rsidP="00B970B3">
      <w:pPr>
        <w:pStyle w:val="TextoNormalNegrita"/>
      </w:pPr>
      <w:r>
        <w:fldChar w:fldCharType="begin"/>
      </w:r>
      <w:r>
        <w:instrText xml:space="preserve"> HYPERLINK "http://hj.tribunalconstitucional.es/es/Resolucion/Show/24869" \o "Ver resolución" </w:instrText>
      </w:r>
      <w:r>
        <w:fldChar w:fldCharType="separate"/>
      </w:r>
      <w:r>
        <w:t>• Pleno. AUTO 41/2016, de 16 de febrero de 2016</w:t>
      </w:r>
      <w:r>
        <w:fldChar w:fldCharType="end"/>
      </w:r>
      <w:bookmarkEnd w:id="168"/>
    </w:p>
    <w:p w:rsidR="00B970B3" w:rsidRDefault="00B970B3" w:rsidP="00B970B3">
      <w:pPr>
        <w:pStyle w:val="TextoNormalSinNegrita"/>
      </w:pPr>
      <w:r>
        <w:t xml:space="preserve"> </w:t>
      </w:r>
      <w:r>
        <w:t xml:space="preserve"> </w:t>
      </w:r>
      <w:r>
        <w:t xml:space="preserve"> </w:t>
      </w:r>
      <w:r>
        <w:t> Recurso de inconstitucionalidad 5272-2015.</w:t>
      </w:r>
    </w:p>
    <w:p w:rsidR="00B970B3" w:rsidRDefault="00B970B3" w:rsidP="00B970B3">
      <w:pPr>
        <w:pStyle w:val="TextoNormalCentrado"/>
      </w:pPr>
      <w:r>
        <w:t xml:space="preserve"> </w:t>
      </w:r>
      <w:r>
        <w:t xml:space="preserve"> </w:t>
      </w:r>
      <w:r>
        <w:t xml:space="preserve"> </w:t>
      </w:r>
      <w:r>
        <w:t> ECLI:ES:TC:2016:41A</w:t>
      </w:r>
    </w:p>
    <w:p w:rsidR="00B970B3" w:rsidRDefault="00B970B3" w:rsidP="00B970B3">
      <w:pPr>
        <w:pStyle w:val="TextoNormalCentrado"/>
      </w:pPr>
    </w:p>
    <w:p w:rsidR="00B970B3" w:rsidRDefault="00B970B3" w:rsidP="00B970B3">
      <w:pPr>
        <w:pStyle w:val="SntesisDescriptivaConSeparacion"/>
      </w:pPr>
      <w:r w:rsidRPr="00B970B3">
        <w:rPr>
          <w:rStyle w:val="SntesisDescriptivaTtulo"/>
        </w:rPr>
        <w:t xml:space="preserve">Síntesis Descriptiva: </w:t>
      </w:r>
      <w:r>
        <w:t>Mantiene la suspensión acordada en el recurso de inconstitucionalidad 5272-2015, interpuesto por el Presidente del Gobierno en relación con el Decreto-ley de la Generalitat de Cataluña 7/2014, de 23 de diciembre, por el que se derogan varios apartados del artículo 9 del Decreto-ley 1/2009, de 22 de diciembre, de ordenación de equipamientos comerciales.</w:t>
      </w:r>
    </w:p>
    <w:bookmarkStart w:id="169" w:name="AUTO_2016_42"/>
    <w:p w:rsidR="00B970B3" w:rsidRDefault="00B970B3" w:rsidP="00B970B3">
      <w:pPr>
        <w:pStyle w:val="TextoNormalNegrita"/>
      </w:pPr>
      <w:r>
        <w:fldChar w:fldCharType="begin"/>
      </w:r>
      <w:r>
        <w:instrText xml:space="preserve"> HYPERLINK "http://hj.tribunalconstitucional.es/es/Resolucion/Show/24870" \o "Ver resolución" </w:instrText>
      </w:r>
      <w:r>
        <w:fldChar w:fldCharType="separate"/>
      </w:r>
      <w:r>
        <w:t>• Pleno. AUTO 42/2016, de 16 de febrero de 2016</w:t>
      </w:r>
      <w:r>
        <w:fldChar w:fldCharType="end"/>
      </w:r>
      <w:bookmarkEnd w:id="169"/>
    </w:p>
    <w:p w:rsidR="00B970B3" w:rsidRDefault="00B970B3" w:rsidP="00B970B3">
      <w:pPr>
        <w:pStyle w:val="TextoNormalSinNegrita"/>
      </w:pPr>
      <w:r>
        <w:t xml:space="preserve"> </w:t>
      </w:r>
      <w:r>
        <w:t xml:space="preserve"> </w:t>
      </w:r>
      <w:r>
        <w:t xml:space="preserve"> </w:t>
      </w:r>
      <w:r>
        <w:t> Cuestión de inconstitucionalidad 6446-2015.</w:t>
      </w:r>
    </w:p>
    <w:p w:rsidR="00B970B3" w:rsidRDefault="00B970B3" w:rsidP="00B970B3">
      <w:pPr>
        <w:pStyle w:val="TextoNormalCentrado"/>
      </w:pPr>
      <w:r>
        <w:t xml:space="preserve"> </w:t>
      </w:r>
      <w:r>
        <w:t xml:space="preserve"> </w:t>
      </w:r>
      <w:r>
        <w:t xml:space="preserve"> </w:t>
      </w:r>
      <w:r>
        <w:t> ECLI:ES:TC:2016:42A</w:t>
      </w:r>
    </w:p>
    <w:p w:rsidR="00B970B3" w:rsidRDefault="00B970B3" w:rsidP="00B970B3">
      <w:pPr>
        <w:pStyle w:val="TextoNormalCentrado"/>
      </w:pPr>
    </w:p>
    <w:p w:rsidR="00B970B3" w:rsidRDefault="00B970B3" w:rsidP="00B970B3">
      <w:pPr>
        <w:pStyle w:val="SntesisDescriptivaConSeparacion"/>
      </w:pPr>
      <w:r w:rsidRPr="00B970B3">
        <w:rPr>
          <w:rStyle w:val="SntesisDescriptivaTtulo"/>
        </w:rPr>
        <w:t xml:space="preserve">Síntesis Descriptiva: </w:t>
      </w:r>
      <w:r>
        <w:t>Inadmite a trámite la cuestión de inconstitucionalidad 6446-2015, planteada por el Juzgado de Primera Instancia núm. 5 de Alcobendas en relación con la disposición transitoria cuarta de la Ley 1/2013, de 14 de mayo, de medidas para reforzar la protección a los deudores hipotecarios, reestructuración de la deuda y alquiler social.</w:t>
      </w:r>
    </w:p>
    <w:bookmarkStart w:id="170" w:name="AUTO_2016_43"/>
    <w:p w:rsidR="00B970B3" w:rsidRDefault="00B970B3" w:rsidP="00B970B3">
      <w:pPr>
        <w:pStyle w:val="TextoNormalNegrita"/>
      </w:pPr>
      <w:r>
        <w:fldChar w:fldCharType="begin"/>
      </w:r>
      <w:r>
        <w:instrText xml:space="preserve"> HYPERLINK "http://hj.tribunalconstitucional.es/es/Resolucion/Show/24871" \o "Ver resolución" </w:instrText>
      </w:r>
      <w:r>
        <w:fldChar w:fldCharType="separate"/>
      </w:r>
      <w:r>
        <w:t>• Sección Cuarta. AUTO 43/2016, de 18 de febrero de 2016</w:t>
      </w:r>
      <w:r>
        <w:fldChar w:fldCharType="end"/>
      </w:r>
      <w:bookmarkEnd w:id="170"/>
    </w:p>
    <w:p w:rsidR="00B970B3" w:rsidRDefault="00B970B3" w:rsidP="00B970B3">
      <w:pPr>
        <w:pStyle w:val="TextoNormalSinNegrita"/>
      </w:pPr>
      <w:r>
        <w:t xml:space="preserve"> </w:t>
      </w:r>
      <w:r>
        <w:t xml:space="preserve"> </w:t>
      </w:r>
      <w:r>
        <w:t xml:space="preserve"> </w:t>
      </w:r>
      <w:r>
        <w:t> Recurso de amparo 2439-2015.</w:t>
      </w:r>
    </w:p>
    <w:p w:rsidR="00B970B3" w:rsidRDefault="00B970B3" w:rsidP="00B970B3">
      <w:pPr>
        <w:pStyle w:val="TextoNormalCentrado"/>
      </w:pPr>
      <w:r>
        <w:t xml:space="preserve"> </w:t>
      </w:r>
      <w:r>
        <w:t xml:space="preserve"> </w:t>
      </w:r>
      <w:r>
        <w:t xml:space="preserve"> </w:t>
      </w:r>
      <w:r>
        <w:t> ECLI:ES:TC:2016:43A</w:t>
      </w:r>
    </w:p>
    <w:p w:rsidR="00B970B3" w:rsidRDefault="00B970B3" w:rsidP="00B970B3">
      <w:pPr>
        <w:pStyle w:val="TextoNormalCentrado"/>
      </w:pPr>
    </w:p>
    <w:p w:rsidR="00B970B3" w:rsidRDefault="00B970B3" w:rsidP="00B970B3">
      <w:pPr>
        <w:pStyle w:val="SntesisDescriptivaConSeparacion"/>
      </w:pPr>
      <w:r w:rsidRPr="00B970B3">
        <w:rPr>
          <w:rStyle w:val="SntesisDescriptivaTtulo"/>
        </w:rPr>
        <w:t xml:space="preserve">Síntesis Descriptiva: </w:t>
      </w:r>
      <w:r>
        <w:t>Desestima el recurso de súplica del Ministerio Fiscal sobre inadmisión del recurso de amparo 2439-2015, promovido por don Francesc Damia Cerda Antoli en proceso contencioso-administrativo.</w:t>
      </w:r>
    </w:p>
    <w:bookmarkStart w:id="171" w:name="AUTO_2016_44"/>
    <w:p w:rsidR="00B970B3" w:rsidRDefault="00B970B3" w:rsidP="00B970B3">
      <w:pPr>
        <w:pStyle w:val="TextoNormalNegrita"/>
      </w:pPr>
      <w:r>
        <w:lastRenderedPageBreak/>
        <w:fldChar w:fldCharType="begin"/>
      </w:r>
      <w:r>
        <w:instrText xml:space="preserve"> HYPERLINK "http://hj.tribunalconstitucional.es/es/Resolucion/Show/24872" \o "Ver resolución" </w:instrText>
      </w:r>
      <w:r>
        <w:fldChar w:fldCharType="separate"/>
      </w:r>
      <w:r>
        <w:t>• Sección Segunda. AUTO 44/2016, de 22 de febrero de 2016</w:t>
      </w:r>
      <w:r>
        <w:fldChar w:fldCharType="end"/>
      </w:r>
      <w:bookmarkEnd w:id="171"/>
    </w:p>
    <w:p w:rsidR="00B970B3" w:rsidRDefault="00B970B3" w:rsidP="00B970B3">
      <w:pPr>
        <w:pStyle w:val="TextoNormalSinNegrita"/>
      </w:pPr>
      <w:r>
        <w:t xml:space="preserve"> </w:t>
      </w:r>
      <w:r>
        <w:t xml:space="preserve"> </w:t>
      </w:r>
      <w:r>
        <w:t xml:space="preserve"> </w:t>
      </w:r>
      <w:r>
        <w:t> Recurso de amparo 1826-2015.</w:t>
      </w:r>
    </w:p>
    <w:p w:rsidR="00B970B3" w:rsidRDefault="00B970B3" w:rsidP="00B970B3">
      <w:pPr>
        <w:pStyle w:val="TextoNormalCentrado"/>
      </w:pPr>
      <w:r>
        <w:t xml:space="preserve"> </w:t>
      </w:r>
      <w:r>
        <w:t xml:space="preserve"> </w:t>
      </w:r>
      <w:r>
        <w:t xml:space="preserve"> </w:t>
      </w:r>
      <w:r>
        <w:t> ECLI:ES:TC:2016:44A</w:t>
      </w:r>
    </w:p>
    <w:p w:rsidR="00B970B3" w:rsidRDefault="00B970B3" w:rsidP="00B970B3">
      <w:pPr>
        <w:pStyle w:val="TextoNormalCentrado"/>
      </w:pPr>
    </w:p>
    <w:p w:rsidR="00B970B3" w:rsidRDefault="00B970B3" w:rsidP="00B970B3">
      <w:pPr>
        <w:pStyle w:val="SntesisDescriptivaConSeparacion"/>
      </w:pPr>
      <w:r w:rsidRPr="00B970B3">
        <w:rPr>
          <w:rStyle w:val="SntesisDescriptivaTtulo"/>
        </w:rPr>
        <w:t xml:space="preserve">Síntesis Descriptiva: </w:t>
      </w:r>
      <w:r>
        <w:t>Desestima el recurso de súplica del Ministerio Fiscal sobre inadmisión del recurso de amparo 1826-2015, promovido por don Hermenegildo Palacios Arribas en proceso contencioso-administrativo.</w:t>
      </w:r>
    </w:p>
    <w:bookmarkStart w:id="172" w:name="AUTO_2016_45"/>
    <w:p w:rsidR="00B970B3" w:rsidRDefault="00B970B3" w:rsidP="00B970B3">
      <w:pPr>
        <w:pStyle w:val="TextoNormalNegrita"/>
      </w:pPr>
      <w:r>
        <w:fldChar w:fldCharType="begin"/>
      </w:r>
      <w:r>
        <w:instrText xml:space="preserve"> HYPERLINK "http://hj.tribunalconstitucional.es/es/Resolucion/Show/24873" \o "Ver resolución" </w:instrText>
      </w:r>
      <w:r>
        <w:fldChar w:fldCharType="separate"/>
      </w:r>
      <w:r>
        <w:t>• Sección Primera. AUTO 45/2016, de 24 de febrero de 2016</w:t>
      </w:r>
      <w:r>
        <w:fldChar w:fldCharType="end"/>
      </w:r>
      <w:bookmarkEnd w:id="172"/>
    </w:p>
    <w:p w:rsidR="00B970B3" w:rsidRDefault="00B970B3" w:rsidP="00B970B3">
      <w:pPr>
        <w:pStyle w:val="TextoNormalSinNegrita"/>
      </w:pPr>
      <w:r>
        <w:t xml:space="preserve"> </w:t>
      </w:r>
      <w:r>
        <w:t xml:space="preserve"> </w:t>
      </w:r>
      <w:r>
        <w:t xml:space="preserve"> </w:t>
      </w:r>
      <w:r>
        <w:t> Recurso de amparo 5982-2015.</w:t>
      </w:r>
    </w:p>
    <w:p w:rsidR="00B970B3" w:rsidRDefault="00B970B3" w:rsidP="00B970B3">
      <w:pPr>
        <w:pStyle w:val="TextoNormalCentrado"/>
      </w:pPr>
      <w:r>
        <w:t xml:space="preserve"> </w:t>
      </w:r>
      <w:r>
        <w:t xml:space="preserve"> </w:t>
      </w:r>
      <w:r>
        <w:t xml:space="preserve"> </w:t>
      </w:r>
      <w:r>
        <w:t> ECLI:ES:TC:2016:45A</w:t>
      </w:r>
    </w:p>
    <w:p w:rsidR="00B970B3" w:rsidRDefault="00B970B3" w:rsidP="00B970B3">
      <w:pPr>
        <w:pStyle w:val="TextoNormalCentrado"/>
      </w:pPr>
    </w:p>
    <w:p w:rsidR="00B970B3" w:rsidRDefault="00B970B3" w:rsidP="00B970B3">
      <w:pPr>
        <w:pStyle w:val="SntesisDescriptivaConSeparacion"/>
      </w:pPr>
      <w:r w:rsidRPr="00B970B3">
        <w:rPr>
          <w:rStyle w:val="SntesisDescriptivaTtulo"/>
        </w:rPr>
        <w:t xml:space="preserve">Síntesis Descriptiva: </w:t>
      </w:r>
      <w:r>
        <w:t>Acuerda el desistimiento en el recurso de amparo 5982-2015, promovido en pleito civil.</w:t>
      </w:r>
    </w:p>
    <w:bookmarkStart w:id="173" w:name="AUTO_2016_46"/>
    <w:p w:rsidR="00B970B3" w:rsidRDefault="00B970B3" w:rsidP="00B970B3">
      <w:pPr>
        <w:pStyle w:val="TextoNormalNegrita"/>
      </w:pPr>
      <w:r>
        <w:fldChar w:fldCharType="begin"/>
      </w:r>
      <w:r>
        <w:instrText xml:space="preserve"> HYPERLINK "http://hj.tribunalconstitucional.es/es/Resolucion/Show/24874" \o "Ver resolución" </w:instrText>
      </w:r>
      <w:r>
        <w:fldChar w:fldCharType="separate"/>
      </w:r>
      <w:r>
        <w:t>• Sala Segunda. AUTO 46/2016, de 25 de febrero de 2016</w:t>
      </w:r>
      <w:r>
        <w:fldChar w:fldCharType="end"/>
      </w:r>
      <w:bookmarkEnd w:id="173"/>
    </w:p>
    <w:p w:rsidR="00B970B3" w:rsidRDefault="00B970B3" w:rsidP="00B970B3">
      <w:pPr>
        <w:pStyle w:val="TextoNormalSinNegrita"/>
      </w:pPr>
      <w:r>
        <w:t xml:space="preserve"> </w:t>
      </w:r>
      <w:r>
        <w:t xml:space="preserve"> </w:t>
      </w:r>
      <w:r>
        <w:t xml:space="preserve"> </w:t>
      </w:r>
      <w:r>
        <w:t> Recurso de amparo 4703-2012.</w:t>
      </w:r>
    </w:p>
    <w:p w:rsidR="00B970B3" w:rsidRDefault="00B970B3" w:rsidP="00B970B3">
      <w:pPr>
        <w:pStyle w:val="TextoNormalCentrado"/>
      </w:pPr>
      <w:r>
        <w:t xml:space="preserve"> </w:t>
      </w:r>
      <w:r>
        <w:t xml:space="preserve"> </w:t>
      </w:r>
      <w:r>
        <w:t xml:space="preserve"> </w:t>
      </w:r>
      <w:r>
        <w:t> ECLI:ES:TC:2016:46A</w:t>
      </w:r>
    </w:p>
    <w:p w:rsidR="00B970B3" w:rsidRDefault="00B970B3" w:rsidP="00B970B3">
      <w:pPr>
        <w:pStyle w:val="TextoNormalCentrado"/>
      </w:pPr>
    </w:p>
    <w:p w:rsidR="00B970B3" w:rsidRDefault="00B970B3" w:rsidP="00B970B3">
      <w:pPr>
        <w:pStyle w:val="SntesisDescriptivaConSeparacion"/>
      </w:pPr>
      <w:r w:rsidRPr="00B970B3">
        <w:rPr>
          <w:rStyle w:val="SntesisDescriptivaTtulo"/>
        </w:rPr>
        <w:t xml:space="preserve">Síntesis Descriptiva: </w:t>
      </w:r>
      <w:r>
        <w:t>Acepta una abstención en el recurso de amparo 4703-2012, promovido por don Pedro María Gragera de Torres y otras personas en proceso contencioso-administrativo.</w:t>
      </w:r>
    </w:p>
    <w:bookmarkStart w:id="174" w:name="AUTO_2016_47"/>
    <w:p w:rsidR="00B970B3" w:rsidRDefault="00B970B3" w:rsidP="00B970B3">
      <w:pPr>
        <w:pStyle w:val="TextoNormalNegrita"/>
      </w:pPr>
      <w:r>
        <w:fldChar w:fldCharType="begin"/>
      </w:r>
      <w:r>
        <w:instrText xml:space="preserve"> HYPERLINK "http://hj.tribunalconstitucional.es/es/Resolucion/Show/24875" \o "Ver resolución" </w:instrText>
      </w:r>
      <w:r>
        <w:fldChar w:fldCharType="separate"/>
      </w:r>
      <w:r>
        <w:t>• Sala Segunda. AUTO 47/2016, de 29 de febrero de 2016</w:t>
      </w:r>
      <w:r>
        <w:fldChar w:fldCharType="end"/>
      </w:r>
      <w:bookmarkEnd w:id="174"/>
    </w:p>
    <w:p w:rsidR="00B970B3" w:rsidRDefault="00B970B3" w:rsidP="00B970B3">
      <w:pPr>
        <w:pStyle w:val="TextoNormalSinNegrita"/>
      </w:pPr>
      <w:r>
        <w:t xml:space="preserve"> </w:t>
      </w:r>
      <w:r>
        <w:t xml:space="preserve"> </w:t>
      </w:r>
      <w:r>
        <w:t xml:space="preserve"> </w:t>
      </w:r>
      <w:r>
        <w:t> Recurso de amparo 5646-2014.</w:t>
      </w:r>
    </w:p>
    <w:p w:rsidR="00B970B3" w:rsidRDefault="00B970B3" w:rsidP="00B970B3">
      <w:pPr>
        <w:pStyle w:val="TextoNormalCentrado"/>
      </w:pPr>
      <w:r>
        <w:t xml:space="preserve"> </w:t>
      </w:r>
      <w:r>
        <w:t xml:space="preserve"> </w:t>
      </w:r>
      <w:r>
        <w:t xml:space="preserve"> </w:t>
      </w:r>
      <w:r>
        <w:t> ECLI:ES:TC:2016:47A</w:t>
      </w:r>
    </w:p>
    <w:p w:rsidR="00B970B3" w:rsidRDefault="00B970B3" w:rsidP="00B970B3">
      <w:pPr>
        <w:pStyle w:val="TextoNormalCentrado"/>
      </w:pPr>
    </w:p>
    <w:p w:rsidR="00B970B3" w:rsidRDefault="00B970B3" w:rsidP="00B970B3">
      <w:pPr>
        <w:pStyle w:val="SntesisDescriptivaConSeparacion"/>
      </w:pPr>
      <w:r w:rsidRPr="00B970B3">
        <w:rPr>
          <w:rStyle w:val="SntesisDescriptivaTtulo"/>
        </w:rPr>
        <w:t xml:space="preserve">Síntesis Descriptiva: </w:t>
      </w:r>
      <w:r>
        <w:t>Acuerda la suspensión en el recurso de amparo 5646-2014, promovido por don Boujemaa Akabli en proceso contencioso-administrativo.</w:t>
      </w:r>
    </w:p>
    <w:bookmarkStart w:id="175" w:name="AUTO_2016_48"/>
    <w:p w:rsidR="00B970B3" w:rsidRDefault="00B970B3" w:rsidP="00B970B3">
      <w:pPr>
        <w:pStyle w:val="TextoNormalNegrita"/>
      </w:pPr>
      <w:r>
        <w:fldChar w:fldCharType="begin"/>
      </w:r>
      <w:r>
        <w:instrText xml:space="preserve"> HYPERLINK "http://hj.tribunalconstitucional.es/es/Resolucion/Show/24876" \o "Ver resolución" </w:instrText>
      </w:r>
      <w:r>
        <w:fldChar w:fldCharType="separate"/>
      </w:r>
      <w:r>
        <w:t>• Sala Segunda. AUTO 48/2016, de 29 de febrero de 2016</w:t>
      </w:r>
      <w:r>
        <w:fldChar w:fldCharType="end"/>
      </w:r>
      <w:bookmarkEnd w:id="175"/>
    </w:p>
    <w:p w:rsidR="00B970B3" w:rsidRDefault="00B970B3" w:rsidP="00B970B3">
      <w:pPr>
        <w:pStyle w:val="TextoNormalSinNegrita"/>
      </w:pPr>
      <w:r>
        <w:t xml:space="preserve"> </w:t>
      </w:r>
      <w:r>
        <w:t xml:space="preserve"> </w:t>
      </w:r>
      <w:r>
        <w:t xml:space="preserve"> </w:t>
      </w:r>
      <w:r>
        <w:t> Recurso de amparo 4960-2015.</w:t>
      </w:r>
    </w:p>
    <w:p w:rsidR="00B970B3" w:rsidRDefault="00B970B3" w:rsidP="00B970B3">
      <w:pPr>
        <w:pStyle w:val="TextoNormalCentrado"/>
      </w:pPr>
      <w:r>
        <w:t xml:space="preserve"> </w:t>
      </w:r>
      <w:r>
        <w:t xml:space="preserve"> </w:t>
      </w:r>
      <w:r>
        <w:t xml:space="preserve"> </w:t>
      </w:r>
      <w:r>
        <w:t> ECLI:ES:TC:2016:48A</w:t>
      </w:r>
    </w:p>
    <w:p w:rsidR="00B970B3" w:rsidRDefault="00B970B3" w:rsidP="00B970B3">
      <w:pPr>
        <w:pStyle w:val="TextoNormalCentrado"/>
      </w:pPr>
    </w:p>
    <w:p w:rsidR="00B970B3" w:rsidRDefault="00B970B3" w:rsidP="00B970B3">
      <w:pPr>
        <w:pStyle w:val="SntesisDescriptivaConSeparacion"/>
      </w:pPr>
      <w:r w:rsidRPr="00B970B3">
        <w:rPr>
          <w:rStyle w:val="SntesisDescriptivaTtulo"/>
        </w:rPr>
        <w:t xml:space="preserve">Síntesis Descriptiva: </w:t>
      </w:r>
      <w:r>
        <w:t>Acuerda la suspensión en el recurso de amparo 4960-2015, promovido por Sporafrik, S.L., en pleito civil.</w:t>
      </w:r>
    </w:p>
    <w:bookmarkStart w:id="176" w:name="AUTO_2016_49"/>
    <w:p w:rsidR="00B970B3" w:rsidRDefault="00B970B3" w:rsidP="00B970B3">
      <w:pPr>
        <w:pStyle w:val="TextoNormalNegrita"/>
      </w:pPr>
      <w:r>
        <w:fldChar w:fldCharType="begin"/>
      </w:r>
      <w:r>
        <w:instrText xml:space="preserve"> HYPERLINK "http://hj.tribunalconstitucional.es/es/Resolucion/Show/24877" \o "Ver resolución" </w:instrText>
      </w:r>
      <w:r>
        <w:fldChar w:fldCharType="separate"/>
      </w:r>
      <w:r>
        <w:t>• Sala Segunda. AUTO 49/2016, de 29 de febrero de 2016</w:t>
      </w:r>
      <w:r>
        <w:fldChar w:fldCharType="end"/>
      </w:r>
      <w:bookmarkEnd w:id="176"/>
    </w:p>
    <w:p w:rsidR="00B970B3" w:rsidRDefault="00B970B3" w:rsidP="00B970B3">
      <w:pPr>
        <w:pStyle w:val="TextoNormalSinNegrita"/>
      </w:pPr>
      <w:r>
        <w:t xml:space="preserve"> </w:t>
      </w:r>
      <w:r>
        <w:t xml:space="preserve"> </w:t>
      </w:r>
      <w:r>
        <w:t xml:space="preserve"> </w:t>
      </w:r>
      <w:r>
        <w:t> Recurso de amparo 5046-2015.</w:t>
      </w:r>
    </w:p>
    <w:p w:rsidR="00B970B3" w:rsidRDefault="00B970B3" w:rsidP="00B970B3">
      <w:pPr>
        <w:pStyle w:val="TextoNormalCentrado"/>
      </w:pPr>
      <w:r>
        <w:t xml:space="preserve"> </w:t>
      </w:r>
      <w:r>
        <w:t xml:space="preserve"> </w:t>
      </w:r>
      <w:r>
        <w:t xml:space="preserve"> </w:t>
      </w:r>
      <w:r>
        <w:t> ECLI:ES:TC:2016:49A</w:t>
      </w:r>
    </w:p>
    <w:p w:rsidR="00B970B3" w:rsidRDefault="00B970B3" w:rsidP="00B970B3">
      <w:pPr>
        <w:pStyle w:val="TextoNormalCentrado"/>
      </w:pPr>
    </w:p>
    <w:p w:rsidR="00B970B3" w:rsidRDefault="00B970B3" w:rsidP="00B970B3">
      <w:pPr>
        <w:pStyle w:val="SntesisDescriptivaConSeparacion"/>
      </w:pPr>
      <w:r w:rsidRPr="00B970B3">
        <w:rPr>
          <w:rStyle w:val="SntesisDescriptivaTtulo"/>
        </w:rPr>
        <w:t xml:space="preserve">Síntesis Descriptiva: </w:t>
      </w:r>
      <w:r>
        <w:t>Acuerda la suspensión en el recurso de amparo 5046-2015, promovido por don Silvestre Cano Valero en causa penal.</w:t>
      </w:r>
    </w:p>
    <w:bookmarkStart w:id="177" w:name="AUTO_2016_50"/>
    <w:p w:rsidR="00B970B3" w:rsidRDefault="00B970B3" w:rsidP="00B970B3">
      <w:pPr>
        <w:pStyle w:val="TextoNormalNegrita"/>
      </w:pPr>
      <w:r>
        <w:fldChar w:fldCharType="begin"/>
      </w:r>
      <w:r>
        <w:instrText xml:space="preserve"> HYPERLINK "http://hj.tribunalconstitucional.es/es/Resolucion/Show/24898" \o "Ver resolución" </w:instrText>
      </w:r>
      <w:r>
        <w:fldChar w:fldCharType="separate"/>
      </w:r>
      <w:r>
        <w:t>• Pleno. AUTO 50/2016, de 1 de marzo de 2016</w:t>
      </w:r>
      <w:r>
        <w:fldChar w:fldCharType="end"/>
      </w:r>
      <w:bookmarkEnd w:id="177"/>
    </w:p>
    <w:p w:rsidR="00B970B3" w:rsidRDefault="00B970B3" w:rsidP="00B970B3">
      <w:pPr>
        <w:pStyle w:val="TextoNormalSinNegrita"/>
      </w:pPr>
      <w:r>
        <w:t xml:space="preserve"> </w:t>
      </w:r>
      <w:r>
        <w:t xml:space="preserve"> </w:t>
      </w:r>
      <w:r>
        <w:t xml:space="preserve"> </w:t>
      </w:r>
      <w:r>
        <w:t> Cuestión de inconstitucionalidad 7602-2014.</w:t>
      </w:r>
    </w:p>
    <w:p w:rsidR="00B970B3" w:rsidRDefault="00B970B3" w:rsidP="00B970B3">
      <w:pPr>
        <w:pStyle w:val="TextoNormalCentrado"/>
      </w:pPr>
      <w:r>
        <w:t xml:space="preserve"> </w:t>
      </w:r>
      <w:r>
        <w:t xml:space="preserve"> </w:t>
      </w:r>
      <w:r>
        <w:t xml:space="preserve"> </w:t>
      </w:r>
      <w:r>
        <w:t> ECLI:ES:TC:2016:50A</w:t>
      </w:r>
    </w:p>
    <w:p w:rsidR="00B970B3" w:rsidRDefault="00B970B3" w:rsidP="00B970B3">
      <w:pPr>
        <w:pStyle w:val="TextoNormalCentrado"/>
      </w:pPr>
    </w:p>
    <w:p w:rsidR="00B970B3" w:rsidRDefault="00B970B3" w:rsidP="00B970B3">
      <w:pPr>
        <w:pStyle w:val="SntesisDescriptivaConSeparacion"/>
      </w:pPr>
      <w:r w:rsidRPr="00B970B3">
        <w:rPr>
          <w:rStyle w:val="SntesisDescriptivaTtulo"/>
        </w:rPr>
        <w:t xml:space="preserve">Síntesis Descriptiva: </w:t>
      </w:r>
      <w:r>
        <w:t>Inadmite a trámite la cuestión de inconstitucionalidad 7602-2014, planteada por el Tribunal Superior de Justicia de Castilla-La Mancha en relación con los artículos 23.1 a) y 2 del Real Decreto Legislativo 2/2008, de 20 de junio, por el que se aprueba el texto refundido de la Ley de suelo.</w:t>
      </w:r>
    </w:p>
    <w:bookmarkStart w:id="178" w:name="AUTO_2016_51"/>
    <w:p w:rsidR="00B970B3" w:rsidRDefault="00B970B3" w:rsidP="00B970B3">
      <w:pPr>
        <w:pStyle w:val="TextoNormalNegrita"/>
      </w:pPr>
      <w:r>
        <w:fldChar w:fldCharType="begin"/>
      </w:r>
      <w:r>
        <w:instrText xml:space="preserve"> HYPERLINK "http://hj.tribunalconstitucional.es/es/Resolucion/Show/24899" \o "Ver resolución" </w:instrText>
      </w:r>
      <w:r>
        <w:fldChar w:fldCharType="separate"/>
      </w:r>
      <w:r>
        <w:t>• Pleno. AUTO 51/2016, de 1 de marzo de 2016</w:t>
      </w:r>
      <w:r>
        <w:fldChar w:fldCharType="end"/>
      </w:r>
      <w:bookmarkEnd w:id="178"/>
    </w:p>
    <w:p w:rsidR="00B970B3" w:rsidRDefault="00B970B3" w:rsidP="00B970B3">
      <w:pPr>
        <w:pStyle w:val="TextoNormalSinNegrita"/>
      </w:pPr>
      <w:r>
        <w:t xml:space="preserve"> </w:t>
      </w:r>
      <w:r>
        <w:t xml:space="preserve"> </w:t>
      </w:r>
      <w:r>
        <w:t xml:space="preserve"> </w:t>
      </w:r>
      <w:r>
        <w:t> Recurso de inconstitucionalidad 264-2015.</w:t>
      </w:r>
    </w:p>
    <w:p w:rsidR="00B970B3" w:rsidRDefault="00B970B3" w:rsidP="00B970B3">
      <w:pPr>
        <w:pStyle w:val="TextoNormalCentrado"/>
      </w:pPr>
      <w:r>
        <w:t xml:space="preserve"> </w:t>
      </w:r>
      <w:r>
        <w:t xml:space="preserve"> </w:t>
      </w:r>
      <w:r>
        <w:t xml:space="preserve"> </w:t>
      </w:r>
      <w:r>
        <w:t> ECLI:ES:TC:2016:51A</w:t>
      </w:r>
    </w:p>
    <w:p w:rsidR="00B970B3" w:rsidRDefault="00B970B3" w:rsidP="00B970B3">
      <w:pPr>
        <w:pStyle w:val="TextoNormalCentrado"/>
      </w:pPr>
    </w:p>
    <w:p w:rsidR="00B970B3" w:rsidRDefault="00B970B3" w:rsidP="00B970B3">
      <w:pPr>
        <w:pStyle w:val="SntesisDescriptivaConSeparacion"/>
      </w:pPr>
      <w:r w:rsidRPr="00B970B3">
        <w:rPr>
          <w:rStyle w:val="SntesisDescriptivaTtulo"/>
        </w:rPr>
        <w:t xml:space="preserve">Síntesis Descriptiva: </w:t>
      </w:r>
      <w:r>
        <w:t>Acuerda el desistimiento parcial en el recurso de inconstitucionalidad 264-2015, interpuesto por el Gobierno Vasco en relación con varios preceptos de la Ley 18/2014, de 15 de octubre, de aprobación de medidas urgentes para el crecimiento, la competitividad y la eficiencia.</w:t>
      </w:r>
    </w:p>
    <w:bookmarkStart w:id="179" w:name="AUTO_2016_52"/>
    <w:p w:rsidR="00B970B3" w:rsidRDefault="00B970B3" w:rsidP="00B970B3">
      <w:pPr>
        <w:pStyle w:val="TextoNormalNegrita"/>
      </w:pPr>
      <w:r>
        <w:fldChar w:fldCharType="begin"/>
      </w:r>
      <w:r>
        <w:instrText xml:space="preserve"> HYPERLINK "http://hj.tribunalconstitucional.es/es/Resolucion/Show/24900" \o "Ver resolución" </w:instrText>
      </w:r>
      <w:r>
        <w:fldChar w:fldCharType="separate"/>
      </w:r>
      <w:r>
        <w:t>• Pleno. AUTO 52/2016, de 1 de marzo de 2016</w:t>
      </w:r>
      <w:r>
        <w:fldChar w:fldCharType="end"/>
      </w:r>
      <w:bookmarkEnd w:id="179"/>
    </w:p>
    <w:p w:rsidR="00B970B3" w:rsidRDefault="00B970B3" w:rsidP="00B970B3">
      <w:pPr>
        <w:pStyle w:val="TextoNormalSinNegrita"/>
      </w:pPr>
      <w:r>
        <w:t xml:space="preserve"> </w:t>
      </w:r>
      <w:r>
        <w:t xml:space="preserve"> </w:t>
      </w:r>
      <w:r>
        <w:t xml:space="preserve"> </w:t>
      </w:r>
      <w:r>
        <w:t> Cuestión de inconstitucionalidad 725-2015.</w:t>
      </w:r>
    </w:p>
    <w:p w:rsidR="00B970B3" w:rsidRDefault="00B970B3" w:rsidP="00B970B3">
      <w:pPr>
        <w:pStyle w:val="TextoNormalCentrado"/>
      </w:pPr>
      <w:r>
        <w:t xml:space="preserve"> </w:t>
      </w:r>
      <w:r>
        <w:t xml:space="preserve"> </w:t>
      </w:r>
      <w:r>
        <w:t xml:space="preserve"> </w:t>
      </w:r>
      <w:r>
        <w:t> ECLI:ES:TC:2016:52A</w:t>
      </w:r>
    </w:p>
    <w:p w:rsidR="00B970B3" w:rsidRDefault="00B970B3" w:rsidP="00B970B3">
      <w:pPr>
        <w:pStyle w:val="TextoNormalCentrado"/>
      </w:pPr>
    </w:p>
    <w:p w:rsidR="00B970B3" w:rsidRDefault="00B970B3" w:rsidP="00B970B3">
      <w:pPr>
        <w:pStyle w:val="SntesisDescriptivaConSeparacion"/>
      </w:pPr>
      <w:r w:rsidRPr="00B970B3">
        <w:rPr>
          <w:rStyle w:val="SntesisDescriptivaTtulo"/>
        </w:rPr>
        <w:lastRenderedPageBreak/>
        <w:t xml:space="preserve">Síntesis Descriptiva: </w:t>
      </w:r>
      <w:r>
        <w:t>Inadmite a trámite la cuestión de inconstitucionalidad 725-2015, planteada por el Tribunal Superior de Justicia de Castilla-La Mancha en relación con los artículos 23.1 a) y 2 del Real Decreto Legislativo 2/2008, de 20 de junio, por el que se aprueba el texto refundido de la Ley de suelo.</w:t>
      </w:r>
    </w:p>
    <w:bookmarkStart w:id="180" w:name="AUTO_2016_53"/>
    <w:p w:rsidR="00B970B3" w:rsidRDefault="00B970B3" w:rsidP="00B970B3">
      <w:pPr>
        <w:pStyle w:val="TextoNormalNegrita"/>
      </w:pPr>
      <w:r>
        <w:fldChar w:fldCharType="begin"/>
      </w:r>
      <w:r>
        <w:instrText xml:space="preserve"> HYPERLINK "http://hj.tribunalconstitucional.es/es/Resolucion/Show/24901" \o "Ver resolución" </w:instrText>
      </w:r>
      <w:r>
        <w:fldChar w:fldCharType="separate"/>
      </w:r>
      <w:r>
        <w:t>• Sección Tercera. AUTO 53/2016, de 1 de marzo de 2016</w:t>
      </w:r>
      <w:r>
        <w:fldChar w:fldCharType="end"/>
      </w:r>
      <w:bookmarkEnd w:id="180"/>
    </w:p>
    <w:p w:rsidR="00B970B3" w:rsidRDefault="00B970B3" w:rsidP="00B970B3">
      <w:pPr>
        <w:pStyle w:val="TextoNormalSinNegrita"/>
      </w:pPr>
      <w:r>
        <w:t xml:space="preserve"> </w:t>
      </w:r>
      <w:r>
        <w:t xml:space="preserve"> </w:t>
      </w:r>
      <w:r>
        <w:t xml:space="preserve"> </w:t>
      </w:r>
      <w:r>
        <w:t> Recurso de amparo 3990-2015.</w:t>
      </w:r>
    </w:p>
    <w:p w:rsidR="00B970B3" w:rsidRDefault="00B970B3" w:rsidP="00B970B3">
      <w:pPr>
        <w:pStyle w:val="TextoNormalCentrado"/>
      </w:pPr>
      <w:r>
        <w:t xml:space="preserve"> </w:t>
      </w:r>
      <w:r>
        <w:t xml:space="preserve"> </w:t>
      </w:r>
      <w:r>
        <w:t xml:space="preserve"> </w:t>
      </w:r>
      <w:r>
        <w:t> ECLI:ES:TC:2016:53A</w:t>
      </w:r>
    </w:p>
    <w:p w:rsidR="00B970B3" w:rsidRDefault="00B970B3" w:rsidP="00B970B3">
      <w:pPr>
        <w:pStyle w:val="TextoNormalCentrado"/>
      </w:pPr>
    </w:p>
    <w:p w:rsidR="00B970B3" w:rsidRDefault="00B970B3" w:rsidP="00B970B3">
      <w:pPr>
        <w:pStyle w:val="SntesisDescriptivaConSeparacion"/>
      </w:pPr>
      <w:r w:rsidRPr="00B970B3">
        <w:rPr>
          <w:rStyle w:val="SntesisDescriptivaTtulo"/>
        </w:rPr>
        <w:t xml:space="preserve">Síntesis Descriptiva: </w:t>
      </w:r>
      <w:r>
        <w:t>Acuerda el desistimiento en el recurso de amparo 3990-2015, promovido en pleito civil.</w:t>
      </w:r>
    </w:p>
    <w:bookmarkStart w:id="181" w:name="AUTO_2016_54"/>
    <w:p w:rsidR="00B970B3" w:rsidRDefault="00B970B3" w:rsidP="00B970B3">
      <w:pPr>
        <w:pStyle w:val="TextoNormalNegrita"/>
      </w:pPr>
      <w:r>
        <w:fldChar w:fldCharType="begin"/>
      </w:r>
      <w:r>
        <w:instrText xml:space="preserve"> HYPERLINK "http://hj.tribunalconstitucional.es/es/Resolucion/Show/24902" \o "Ver resolución" </w:instrText>
      </w:r>
      <w:r>
        <w:fldChar w:fldCharType="separate"/>
      </w:r>
      <w:r>
        <w:t>• Pleno. AUTO 54/2016, de 1 de marzo de 2016</w:t>
      </w:r>
      <w:r>
        <w:fldChar w:fldCharType="end"/>
      </w:r>
      <w:bookmarkEnd w:id="181"/>
    </w:p>
    <w:p w:rsidR="00B970B3" w:rsidRDefault="00B970B3" w:rsidP="00B970B3">
      <w:pPr>
        <w:pStyle w:val="TextoNormalSinNegrita"/>
      </w:pPr>
      <w:r>
        <w:t xml:space="preserve"> </w:t>
      </w:r>
      <w:r>
        <w:t xml:space="preserve"> </w:t>
      </w:r>
      <w:r>
        <w:t xml:space="preserve"> </w:t>
      </w:r>
      <w:r>
        <w:t> Recurso de inconstitucionalidad 6022-2015.</w:t>
      </w:r>
    </w:p>
    <w:p w:rsidR="00B970B3" w:rsidRDefault="00B970B3" w:rsidP="00B970B3">
      <w:pPr>
        <w:pStyle w:val="TextoNormalCentrado"/>
      </w:pPr>
      <w:r>
        <w:t xml:space="preserve"> </w:t>
      </w:r>
      <w:r>
        <w:t xml:space="preserve"> </w:t>
      </w:r>
      <w:r>
        <w:t xml:space="preserve"> </w:t>
      </w:r>
      <w:r>
        <w:t> ECLI:ES:TC:2016:54A</w:t>
      </w:r>
    </w:p>
    <w:p w:rsidR="00B970B3" w:rsidRDefault="00B970B3" w:rsidP="00B970B3">
      <w:pPr>
        <w:pStyle w:val="TextoNormalCentrado"/>
      </w:pPr>
    </w:p>
    <w:p w:rsidR="00B970B3" w:rsidRDefault="00B970B3" w:rsidP="00B970B3">
      <w:pPr>
        <w:pStyle w:val="SntesisDescriptivaConSeparacion"/>
      </w:pPr>
      <w:r w:rsidRPr="00B970B3">
        <w:rPr>
          <w:rStyle w:val="SntesisDescriptivaTtulo"/>
        </w:rPr>
        <w:t xml:space="preserve">Síntesis Descriptiva: </w:t>
      </w:r>
      <w:r>
        <w:t>Levanta la suspensión en el recurso de inconstitucionalidad 6022-2015, interpuesto por el Presidente del Gobierno en relación con el Decreto-ley del Consell de la Generalitat Valenciana 3/2015, de 24 de julio, por el que se regula el acceso universal a la atención sanitaria en la Comunidad Valenciana.</w:t>
      </w:r>
    </w:p>
    <w:bookmarkStart w:id="182" w:name="AUTO_2016_55"/>
    <w:p w:rsidR="00B970B3" w:rsidRDefault="00B970B3" w:rsidP="00B970B3">
      <w:pPr>
        <w:pStyle w:val="TextoNormalNegrita"/>
      </w:pPr>
      <w:r>
        <w:fldChar w:fldCharType="begin"/>
      </w:r>
      <w:r>
        <w:instrText xml:space="preserve"> HYPERLINK "http://hj.tribunalconstitucional.es/es/Resolucion/Show/24903" \o "Ver resolución" </w:instrText>
      </w:r>
      <w:r>
        <w:fldChar w:fldCharType="separate"/>
      </w:r>
      <w:r>
        <w:t>• Pleno. AUTO 55/2016, de 1 de marzo de 2016</w:t>
      </w:r>
      <w:r>
        <w:fldChar w:fldCharType="end"/>
      </w:r>
      <w:bookmarkEnd w:id="182"/>
    </w:p>
    <w:p w:rsidR="00B970B3" w:rsidRDefault="00B970B3" w:rsidP="00B970B3">
      <w:pPr>
        <w:pStyle w:val="TextoNormalSinNegrita"/>
      </w:pPr>
      <w:r>
        <w:t xml:space="preserve"> </w:t>
      </w:r>
      <w:r>
        <w:t xml:space="preserve"> </w:t>
      </w:r>
      <w:r>
        <w:t xml:space="preserve"> </w:t>
      </w:r>
      <w:r>
        <w:t> Cuestión de inconstitucionalidad 6600-2015.</w:t>
      </w:r>
    </w:p>
    <w:p w:rsidR="00B970B3" w:rsidRDefault="00B970B3" w:rsidP="00B970B3">
      <w:pPr>
        <w:pStyle w:val="TextoNormalCentrado"/>
      </w:pPr>
      <w:r>
        <w:t xml:space="preserve"> </w:t>
      </w:r>
      <w:r>
        <w:t xml:space="preserve"> </w:t>
      </w:r>
      <w:r>
        <w:t xml:space="preserve"> </w:t>
      </w:r>
      <w:r>
        <w:t> ECLI:ES:TC:2016:55A</w:t>
      </w:r>
    </w:p>
    <w:p w:rsidR="00B970B3" w:rsidRDefault="00B970B3" w:rsidP="00B970B3">
      <w:pPr>
        <w:pStyle w:val="TextoNormalCentrado"/>
      </w:pPr>
    </w:p>
    <w:p w:rsidR="00B970B3" w:rsidRDefault="00B970B3" w:rsidP="00B970B3">
      <w:pPr>
        <w:pStyle w:val="SntesisDescriptivaConSeparacion"/>
      </w:pPr>
      <w:r w:rsidRPr="00B970B3">
        <w:rPr>
          <w:rStyle w:val="SntesisDescriptivaTtulo"/>
        </w:rPr>
        <w:t xml:space="preserve">Síntesis Descriptiva: </w:t>
      </w:r>
      <w:r>
        <w:t>Inadmite a trámite la cuestión de inconstitucionalidad 6600-2015, planteada por el Tribunal Superior de Justicia de las Illes Balears en relación con la disposición adicional decimoquinta de la Ley 15/2012, de 27 de diciembre, de presupuestos generales de la Comunidad Autónoma de las Illes Balears para 2013.</w:t>
      </w:r>
    </w:p>
    <w:bookmarkStart w:id="183" w:name="AUTO_2016_56"/>
    <w:p w:rsidR="00B970B3" w:rsidRDefault="00B970B3" w:rsidP="00B970B3">
      <w:pPr>
        <w:pStyle w:val="TextoNormalNegrita"/>
      </w:pPr>
      <w:r>
        <w:fldChar w:fldCharType="begin"/>
      </w:r>
      <w:r>
        <w:instrText xml:space="preserve"> HYPERLINK "http://hj.tribunalconstitucional.es/es/Resolucion/Show/24904" \o "Ver resolución" </w:instrText>
      </w:r>
      <w:r>
        <w:fldChar w:fldCharType="separate"/>
      </w:r>
      <w:r>
        <w:t>• Pleno. AUTO 56/2016, de 1 de marzo de 2016</w:t>
      </w:r>
      <w:r>
        <w:fldChar w:fldCharType="end"/>
      </w:r>
      <w:bookmarkEnd w:id="183"/>
    </w:p>
    <w:p w:rsidR="00B970B3" w:rsidRDefault="00B970B3" w:rsidP="00B970B3">
      <w:pPr>
        <w:pStyle w:val="TextoNormalSinNegrita"/>
      </w:pPr>
      <w:r>
        <w:t xml:space="preserve"> </w:t>
      </w:r>
      <w:r>
        <w:t xml:space="preserve"> </w:t>
      </w:r>
      <w:r>
        <w:t xml:space="preserve"> </w:t>
      </w:r>
      <w:r>
        <w:t> Cuestión de inconstitucionalidad 6988-2015.</w:t>
      </w:r>
    </w:p>
    <w:p w:rsidR="00B970B3" w:rsidRDefault="00B970B3" w:rsidP="00B970B3">
      <w:pPr>
        <w:pStyle w:val="TextoNormalCentrado"/>
      </w:pPr>
      <w:r>
        <w:lastRenderedPageBreak/>
        <w:t xml:space="preserve"> </w:t>
      </w:r>
      <w:r>
        <w:t xml:space="preserve"> </w:t>
      </w:r>
      <w:r>
        <w:t xml:space="preserve"> </w:t>
      </w:r>
      <w:r>
        <w:t> ECLI:ES:TC:2016:56A</w:t>
      </w:r>
    </w:p>
    <w:p w:rsidR="00B970B3" w:rsidRDefault="00B970B3" w:rsidP="00B970B3">
      <w:pPr>
        <w:pStyle w:val="TextoNormalCentrado"/>
      </w:pPr>
    </w:p>
    <w:p w:rsidR="00B970B3" w:rsidRDefault="00B970B3" w:rsidP="00B970B3">
      <w:pPr>
        <w:pStyle w:val="SntesisDescriptivaConSeparacion"/>
      </w:pPr>
      <w:r w:rsidRPr="00B970B3">
        <w:rPr>
          <w:rStyle w:val="SntesisDescriptivaTtulo"/>
        </w:rPr>
        <w:t xml:space="preserve">Síntesis Descriptiva: </w:t>
      </w:r>
      <w:r>
        <w:t>Inadmite a trámite la cuestión de inconstitucionalidad 6988-2015, planteada por el Tribunal Superior de Justicia de Cantabria en relación con el artículo 65 bis.1 de la Ley del Parlamento de Cantabria 2/2001, de 25 de junio, de ordenación territorial y de régimen urbanístico del suelo.</w:t>
      </w:r>
    </w:p>
    <w:bookmarkStart w:id="184" w:name="AUTO_2016_57"/>
    <w:p w:rsidR="00B970B3" w:rsidRDefault="00B970B3" w:rsidP="00B970B3">
      <w:pPr>
        <w:pStyle w:val="TextoNormalNegrita"/>
      </w:pPr>
      <w:r>
        <w:fldChar w:fldCharType="begin"/>
      </w:r>
      <w:r>
        <w:instrText xml:space="preserve"> HYPERLINK "http://hj.tribunalconstitucional.es/es/Resolucion/Show/24905" \o "Ver resolución" </w:instrText>
      </w:r>
      <w:r>
        <w:fldChar w:fldCharType="separate"/>
      </w:r>
      <w:r>
        <w:t>• Pleno. AUTO 57/2016, de 1 de marzo de 2016</w:t>
      </w:r>
      <w:r>
        <w:fldChar w:fldCharType="end"/>
      </w:r>
      <w:bookmarkEnd w:id="184"/>
    </w:p>
    <w:p w:rsidR="00B970B3" w:rsidRDefault="00B970B3" w:rsidP="00B970B3">
      <w:pPr>
        <w:pStyle w:val="TextoNormalSinNegrita"/>
      </w:pPr>
      <w:r>
        <w:t xml:space="preserve"> </w:t>
      </w:r>
      <w:r>
        <w:t xml:space="preserve"> </w:t>
      </w:r>
      <w:r>
        <w:t xml:space="preserve"> </w:t>
      </w:r>
      <w:r>
        <w:t> Cuestión de inconstitucionalidad 6989-2015.</w:t>
      </w:r>
    </w:p>
    <w:p w:rsidR="00B970B3" w:rsidRDefault="00B970B3" w:rsidP="00B970B3">
      <w:pPr>
        <w:pStyle w:val="TextoNormalCentrado"/>
      </w:pPr>
      <w:r>
        <w:t xml:space="preserve"> </w:t>
      </w:r>
      <w:r>
        <w:t xml:space="preserve"> </w:t>
      </w:r>
      <w:r>
        <w:t xml:space="preserve"> </w:t>
      </w:r>
      <w:r>
        <w:t> ECLI:ES:TC:2016:57A</w:t>
      </w:r>
    </w:p>
    <w:p w:rsidR="00B970B3" w:rsidRDefault="00B970B3" w:rsidP="00B970B3">
      <w:pPr>
        <w:pStyle w:val="TextoNormalCentrado"/>
      </w:pPr>
    </w:p>
    <w:p w:rsidR="00B970B3" w:rsidRDefault="00B970B3" w:rsidP="00B970B3">
      <w:pPr>
        <w:pStyle w:val="SntesisDescriptivaConSeparacion"/>
      </w:pPr>
      <w:r w:rsidRPr="00B970B3">
        <w:rPr>
          <w:rStyle w:val="SntesisDescriptivaTtulo"/>
        </w:rPr>
        <w:t xml:space="preserve">Síntesis Descriptiva: </w:t>
      </w:r>
      <w:r>
        <w:t>Inadmite a trámite la cuestión de inconstitucionalidad 6989-2015, planteada por el Tribunal Superior de Justicia de Cantabria en relación con el artículo 65 bis.1 de la Ley del Parlamento de Cantabria 2/2001, de 25 de junio, de ordenación territorial y de régimen urbanístico del suelo.</w:t>
      </w:r>
    </w:p>
    <w:bookmarkStart w:id="185" w:name="AUTO_2016_58"/>
    <w:p w:rsidR="00B970B3" w:rsidRDefault="00B970B3" w:rsidP="00B970B3">
      <w:pPr>
        <w:pStyle w:val="TextoNormalNegrita"/>
      </w:pPr>
      <w:r>
        <w:fldChar w:fldCharType="begin"/>
      </w:r>
      <w:r>
        <w:instrText xml:space="preserve"> HYPERLINK "http://hj.tribunalconstitucional.es/es/Resolucion/Show/24906" \o "Ver resolución" </w:instrText>
      </w:r>
      <w:r>
        <w:fldChar w:fldCharType="separate"/>
      </w:r>
      <w:r>
        <w:t>• Sección Primera. AUTO 58/2016, de 2 de marzo de 2016</w:t>
      </w:r>
      <w:r>
        <w:fldChar w:fldCharType="end"/>
      </w:r>
      <w:bookmarkEnd w:id="185"/>
    </w:p>
    <w:p w:rsidR="00B970B3" w:rsidRDefault="00B970B3" w:rsidP="00B970B3">
      <w:pPr>
        <w:pStyle w:val="TextoNormalSinNegrita"/>
      </w:pPr>
      <w:r>
        <w:t xml:space="preserve"> </w:t>
      </w:r>
      <w:r>
        <w:t xml:space="preserve"> </w:t>
      </w:r>
      <w:r>
        <w:t xml:space="preserve"> </w:t>
      </w:r>
      <w:r>
        <w:t> Recurso de amparo 7131-2014.</w:t>
      </w:r>
    </w:p>
    <w:p w:rsidR="00B970B3" w:rsidRDefault="00B970B3" w:rsidP="00B970B3">
      <w:pPr>
        <w:pStyle w:val="TextoNormalCentrado"/>
      </w:pPr>
      <w:r>
        <w:t xml:space="preserve"> </w:t>
      </w:r>
      <w:r>
        <w:t xml:space="preserve"> </w:t>
      </w:r>
      <w:r>
        <w:t xml:space="preserve"> </w:t>
      </w:r>
      <w:r>
        <w:t> ECLI:ES:TC:2016:58A</w:t>
      </w:r>
    </w:p>
    <w:p w:rsidR="00B970B3" w:rsidRDefault="00B970B3" w:rsidP="00B970B3">
      <w:pPr>
        <w:pStyle w:val="TextoNormalCentrado"/>
      </w:pPr>
    </w:p>
    <w:p w:rsidR="00B970B3" w:rsidRDefault="00B970B3" w:rsidP="00B970B3">
      <w:pPr>
        <w:pStyle w:val="SntesisDescriptivaConSeparacion"/>
      </w:pPr>
      <w:r w:rsidRPr="00B970B3">
        <w:rPr>
          <w:rStyle w:val="SntesisDescriptivaTtulo"/>
        </w:rPr>
        <w:t xml:space="preserve">Síntesis Descriptiva: </w:t>
      </w:r>
      <w:r>
        <w:t>Desestima el recurso de súplica del Ministerio Fiscal sobre inadmisión del recurso de amparo 7131-2014, promovido por don Eugenio Ares González en proceso contencioso-administrativo.</w:t>
      </w:r>
    </w:p>
    <w:bookmarkStart w:id="186" w:name="AUTO_2016_59"/>
    <w:p w:rsidR="00B970B3" w:rsidRDefault="00B970B3" w:rsidP="00B970B3">
      <w:pPr>
        <w:pStyle w:val="TextoNormalNegrita"/>
      </w:pPr>
      <w:r>
        <w:fldChar w:fldCharType="begin"/>
      </w:r>
      <w:r>
        <w:instrText xml:space="preserve"> HYPERLINK "http://hj.tribunalconstitucional.es/es/Resolucion/Show/24907" \o "Ver resolución" </w:instrText>
      </w:r>
      <w:r>
        <w:fldChar w:fldCharType="separate"/>
      </w:r>
      <w:r>
        <w:t>• Sección Primera. AUTO 59/2016, de 2 de marzo de 2016</w:t>
      </w:r>
      <w:r>
        <w:fldChar w:fldCharType="end"/>
      </w:r>
      <w:bookmarkEnd w:id="186"/>
    </w:p>
    <w:p w:rsidR="00B970B3" w:rsidRDefault="00B970B3" w:rsidP="00B970B3">
      <w:pPr>
        <w:pStyle w:val="TextoNormalSinNegrita"/>
      </w:pPr>
      <w:r>
        <w:t xml:space="preserve"> </w:t>
      </w:r>
      <w:r>
        <w:t xml:space="preserve"> </w:t>
      </w:r>
      <w:r>
        <w:t xml:space="preserve"> </w:t>
      </w:r>
      <w:r>
        <w:t> Recurso de amparo 1809-2015.</w:t>
      </w:r>
    </w:p>
    <w:p w:rsidR="00B970B3" w:rsidRDefault="00B970B3" w:rsidP="00B970B3">
      <w:pPr>
        <w:pStyle w:val="TextoNormalCentrado"/>
      </w:pPr>
      <w:r>
        <w:t xml:space="preserve"> </w:t>
      </w:r>
      <w:r>
        <w:t xml:space="preserve"> </w:t>
      </w:r>
      <w:r>
        <w:t xml:space="preserve"> </w:t>
      </w:r>
      <w:r>
        <w:t> ECLI:ES:TC:2016:59A</w:t>
      </w:r>
    </w:p>
    <w:p w:rsidR="00B970B3" w:rsidRDefault="00B970B3" w:rsidP="00B970B3">
      <w:pPr>
        <w:pStyle w:val="TextoNormalCentrado"/>
      </w:pPr>
    </w:p>
    <w:p w:rsidR="00B970B3" w:rsidRDefault="00B970B3" w:rsidP="00B970B3">
      <w:pPr>
        <w:pStyle w:val="SntesisDescriptivaConSeparacion"/>
      </w:pPr>
      <w:r w:rsidRPr="00B970B3">
        <w:rPr>
          <w:rStyle w:val="SntesisDescriptivaTtulo"/>
        </w:rPr>
        <w:t xml:space="preserve">Síntesis Descriptiva: </w:t>
      </w:r>
      <w:r>
        <w:t>Desestima el recurso de súplica del Ministerio Fiscal sobre inadmisión del recurso de amparo 1809-2015, promovido por don José María Esnal Beldarrain en proceso contencioso-administrativo.</w:t>
      </w:r>
    </w:p>
    <w:bookmarkStart w:id="187" w:name="AUTO_2016_60"/>
    <w:p w:rsidR="00B970B3" w:rsidRDefault="00B970B3" w:rsidP="00B970B3">
      <w:pPr>
        <w:pStyle w:val="TextoNormalNegrita"/>
      </w:pPr>
      <w:r>
        <w:fldChar w:fldCharType="begin"/>
      </w:r>
      <w:r>
        <w:instrText xml:space="preserve"> HYPERLINK "http://hj.tribunalconstitucional.es/es/Resolucion/Show/24908" \o "Ver resolución" </w:instrText>
      </w:r>
      <w:r>
        <w:fldChar w:fldCharType="separate"/>
      </w:r>
      <w:r>
        <w:t>• Sección Primera. AUTO 60/2016, de 2 de marzo de 2016</w:t>
      </w:r>
      <w:r>
        <w:fldChar w:fldCharType="end"/>
      </w:r>
      <w:bookmarkEnd w:id="187"/>
    </w:p>
    <w:p w:rsidR="00B970B3" w:rsidRDefault="00B970B3" w:rsidP="00B970B3">
      <w:pPr>
        <w:pStyle w:val="TextoNormalSinNegrita"/>
      </w:pPr>
      <w:r>
        <w:lastRenderedPageBreak/>
        <w:t xml:space="preserve"> </w:t>
      </w:r>
      <w:r>
        <w:t xml:space="preserve"> </w:t>
      </w:r>
      <w:r>
        <w:t xml:space="preserve"> </w:t>
      </w:r>
      <w:r>
        <w:t> Recurso de amparo 3195-2015.</w:t>
      </w:r>
    </w:p>
    <w:p w:rsidR="00B970B3" w:rsidRDefault="00B970B3" w:rsidP="00B970B3">
      <w:pPr>
        <w:pStyle w:val="TextoNormalCentrado"/>
      </w:pPr>
      <w:r>
        <w:t xml:space="preserve"> </w:t>
      </w:r>
      <w:r>
        <w:t xml:space="preserve"> </w:t>
      </w:r>
      <w:r>
        <w:t xml:space="preserve"> </w:t>
      </w:r>
      <w:r>
        <w:t> ECLI:ES:TC:2016:60A</w:t>
      </w:r>
    </w:p>
    <w:p w:rsidR="00B970B3" w:rsidRDefault="00B970B3" w:rsidP="00B970B3">
      <w:pPr>
        <w:pStyle w:val="TextoNormalCentrado"/>
      </w:pPr>
    </w:p>
    <w:p w:rsidR="00B970B3" w:rsidRDefault="00B970B3" w:rsidP="00B970B3">
      <w:pPr>
        <w:pStyle w:val="SntesisDescriptivaConSeparacion"/>
      </w:pPr>
      <w:r w:rsidRPr="00B970B3">
        <w:rPr>
          <w:rStyle w:val="SntesisDescriptivaTtulo"/>
        </w:rPr>
        <w:t xml:space="preserve">Síntesis Descriptiva: </w:t>
      </w:r>
      <w:r>
        <w:t>Acepta una abstención en el recurso de amparo 3195-2015, promovido por Casebana, S.L., en pleito civil.</w:t>
      </w:r>
    </w:p>
    <w:bookmarkStart w:id="188" w:name="AUTO_2016_61"/>
    <w:p w:rsidR="00B970B3" w:rsidRDefault="00B970B3" w:rsidP="00B970B3">
      <w:pPr>
        <w:pStyle w:val="TextoNormalNegrita"/>
      </w:pPr>
      <w:r>
        <w:fldChar w:fldCharType="begin"/>
      </w:r>
      <w:r>
        <w:instrText xml:space="preserve"> HYPERLINK "http://hj.tribunalconstitucional.es/es/Resolucion/Show/24909" \o "Ver resolución" </w:instrText>
      </w:r>
      <w:r>
        <w:fldChar w:fldCharType="separate"/>
      </w:r>
      <w:r>
        <w:t>• Sección Primera. AUTO 61/2016, de 9 de marzo de 2016</w:t>
      </w:r>
      <w:r>
        <w:fldChar w:fldCharType="end"/>
      </w:r>
      <w:bookmarkEnd w:id="188"/>
    </w:p>
    <w:p w:rsidR="00B970B3" w:rsidRDefault="00B970B3" w:rsidP="00B970B3">
      <w:pPr>
        <w:pStyle w:val="TextoNormalSinNegrita"/>
      </w:pPr>
      <w:r>
        <w:t xml:space="preserve"> </w:t>
      </w:r>
      <w:r>
        <w:t xml:space="preserve"> </w:t>
      </w:r>
      <w:r>
        <w:t xml:space="preserve"> </w:t>
      </w:r>
      <w:r>
        <w:t> Recurso de amparo 3494-2015.</w:t>
      </w:r>
    </w:p>
    <w:p w:rsidR="00B970B3" w:rsidRDefault="00B970B3" w:rsidP="00B970B3">
      <w:pPr>
        <w:pStyle w:val="TextoNormalCentrado"/>
      </w:pPr>
      <w:r>
        <w:t xml:space="preserve"> </w:t>
      </w:r>
      <w:r>
        <w:t xml:space="preserve"> </w:t>
      </w:r>
      <w:r>
        <w:t xml:space="preserve"> </w:t>
      </w:r>
      <w:r>
        <w:t> ECLI:ES:TC:2016:61A</w:t>
      </w:r>
    </w:p>
    <w:p w:rsidR="00B970B3" w:rsidRDefault="00B970B3" w:rsidP="00B970B3">
      <w:pPr>
        <w:pStyle w:val="TextoNormalCentrado"/>
      </w:pPr>
    </w:p>
    <w:p w:rsidR="00B970B3" w:rsidRDefault="00B970B3" w:rsidP="00B970B3">
      <w:pPr>
        <w:pStyle w:val="SntesisDescriptivaConSeparacion"/>
      </w:pPr>
      <w:r w:rsidRPr="00B970B3">
        <w:rPr>
          <w:rStyle w:val="SntesisDescriptivaTtulo"/>
        </w:rPr>
        <w:t xml:space="preserve">Síntesis Descriptiva: </w:t>
      </w:r>
      <w:r>
        <w:t>Acuerda el desistimiento en el recurso de amparo 3494-2015, promovido en proceso contencioso-administrativo.</w:t>
      </w:r>
    </w:p>
    <w:bookmarkStart w:id="189" w:name="AUTO_2016_62"/>
    <w:p w:rsidR="00B970B3" w:rsidRDefault="00B970B3" w:rsidP="00B970B3">
      <w:pPr>
        <w:pStyle w:val="TextoNormalNegrita"/>
      </w:pPr>
      <w:r>
        <w:fldChar w:fldCharType="begin"/>
      </w:r>
      <w:r>
        <w:instrText xml:space="preserve"> HYPERLINK "http://hj.tribunalconstitucional.es/es/Resolucion/Show/24910" \o "Ver resolución" </w:instrText>
      </w:r>
      <w:r>
        <w:fldChar w:fldCharType="separate"/>
      </w:r>
      <w:r>
        <w:t>• Sección Cuarta. AUTO 62/2016, de 15 de marzo de 2016</w:t>
      </w:r>
      <w:r>
        <w:fldChar w:fldCharType="end"/>
      </w:r>
      <w:bookmarkEnd w:id="189"/>
    </w:p>
    <w:p w:rsidR="00B970B3" w:rsidRDefault="00B970B3" w:rsidP="00B970B3">
      <w:pPr>
        <w:pStyle w:val="TextoNormalSinNegrita"/>
      </w:pPr>
      <w:r>
        <w:t xml:space="preserve"> </w:t>
      </w:r>
      <w:r>
        <w:t xml:space="preserve"> </w:t>
      </w:r>
      <w:r>
        <w:t xml:space="preserve"> </w:t>
      </w:r>
      <w:r>
        <w:t> Recurso de amparo 3857-2015.</w:t>
      </w:r>
    </w:p>
    <w:p w:rsidR="00B970B3" w:rsidRDefault="00B970B3" w:rsidP="00B970B3">
      <w:pPr>
        <w:pStyle w:val="TextoNormalCentrado"/>
      </w:pPr>
      <w:r>
        <w:t xml:space="preserve"> </w:t>
      </w:r>
      <w:r>
        <w:t xml:space="preserve"> </w:t>
      </w:r>
      <w:r>
        <w:t xml:space="preserve"> </w:t>
      </w:r>
      <w:r>
        <w:t> ECLI:ES:TC:2016:62A</w:t>
      </w:r>
    </w:p>
    <w:p w:rsidR="00B970B3" w:rsidRDefault="00B970B3" w:rsidP="00B970B3">
      <w:pPr>
        <w:pStyle w:val="TextoNormalCentrado"/>
      </w:pPr>
    </w:p>
    <w:p w:rsidR="00B970B3" w:rsidRDefault="00B970B3" w:rsidP="00B970B3">
      <w:pPr>
        <w:pStyle w:val="SntesisDescriptivaConSeparacion"/>
      </w:pPr>
      <w:r w:rsidRPr="00B970B3">
        <w:rPr>
          <w:rStyle w:val="SntesisDescriptivaTtulo"/>
        </w:rPr>
        <w:t xml:space="preserve">Síntesis Descriptiva: </w:t>
      </w:r>
      <w:r>
        <w:t>Acuerda la suspensión en el recurso de amparo 3857-2015, promovido por Cap Deu, S.L., y Lasbolis 2001, S.L., en pleito civil.</w:t>
      </w:r>
    </w:p>
    <w:bookmarkStart w:id="190" w:name="AUTO_2016_63"/>
    <w:p w:rsidR="00B970B3" w:rsidRDefault="00B970B3" w:rsidP="00B970B3">
      <w:pPr>
        <w:pStyle w:val="TextoNormalNegrita"/>
      </w:pPr>
      <w:r>
        <w:fldChar w:fldCharType="begin"/>
      </w:r>
      <w:r>
        <w:instrText xml:space="preserve"> HYPERLINK "http://hj.tribunalconstitucional.es/es/Resolucion/Show/24911" \o "Ver resolución" </w:instrText>
      </w:r>
      <w:r>
        <w:fldChar w:fldCharType="separate"/>
      </w:r>
      <w:r>
        <w:t>• Pleno. AUTO 63/2016, de 15 de marzo de 2016</w:t>
      </w:r>
      <w:r>
        <w:fldChar w:fldCharType="end"/>
      </w:r>
      <w:bookmarkEnd w:id="190"/>
    </w:p>
    <w:p w:rsidR="00B970B3" w:rsidRDefault="00B970B3" w:rsidP="00B970B3">
      <w:pPr>
        <w:pStyle w:val="TextoNormalSinNegrita"/>
      </w:pPr>
      <w:r>
        <w:t xml:space="preserve"> </w:t>
      </w:r>
      <w:r>
        <w:t xml:space="preserve"> </w:t>
      </w:r>
      <w:r>
        <w:t xml:space="preserve"> </w:t>
      </w:r>
      <w:r>
        <w:t> Cuestión de inconstitucionalidad 4487-2015.</w:t>
      </w:r>
    </w:p>
    <w:p w:rsidR="00B970B3" w:rsidRDefault="00B970B3" w:rsidP="00B970B3">
      <w:pPr>
        <w:pStyle w:val="TextoNormalCentrado"/>
      </w:pPr>
      <w:r>
        <w:t xml:space="preserve"> </w:t>
      </w:r>
      <w:r>
        <w:t xml:space="preserve"> </w:t>
      </w:r>
      <w:r>
        <w:t xml:space="preserve"> </w:t>
      </w:r>
      <w:r>
        <w:t> ECLI:ES:TC:2016:63A</w:t>
      </w:r>
    </w:p>
    <w:p w:rsidR="00B970B3" w:rsidRDefault="00B970B3" w:rsidP="00B970B3">
      <w:pPr>
        <w:pStyle w:val="TextoNormalCentrado"/>
      </w:pPr>
    </w:p>
    <w:p w:rsidR="00B970B3" w:rsidRDefault="00B970B3" w:rsidP="00B970B3">
      <w:pPr>
        <w:pStyle w:val="SntesisDescriptivaConSeparacion"/>
      </w:pPr>
      <w:r w:rsidRPr="00B970B3">
        <w:rPr>
          <w:rStyle w:val="SntesisDescriptivaTtulo"/>
        </w:rPr>
        <w:t xml:space="preserve">Síntesis Descriptiva: </w:t>
      </w:r>
      <w:r>
        <w:t>Inadmite a trámite la cuestión de inconstitucionalidad 4487-2015, planteada por el Tribunal Superior de Justicia de Castilla-La Mancha en relación con los artículos 52.2 y 53.1 de la Ley 40/1994, de 30 de diciembre, de ordenación del sistema eléctrico nacional.</w:t>
      </w:r>
    </w:p>
    <w:bookmarkStart w:id="191" w:name="AUTO_2016_64"/>
    <w:p w:rsidR="00B970B3" w:rsidRDefault="00B970B3" w:rsidP="00B970B3">
      <w:pPr>
        <w:pStyle w:val="TextoNormalNegrita"/>
      </w:pPr>
      <w:r>
        <w:fldChar w:fldCharType="begin"/>
      </w:r>
      <w:r>
        <w:instrText xml:space="preserve"> HYPERLINK "http://hj.tribunalconstitucional.es/es/Resolucion/Show/24912" \o "Ver resolución" </w:instrText>
      </w:r>
      <w:r>
        <w:fldChar w:fldCharType="separate"/>
      </w:r>
      <w:r>
        <w:t>• Pleno. AUTO 64/2016, de 15 de marzo de 2016</w:t>
      </w:r>
      <w:r>
        <w:fldChar w:fldCharType="end"/>
      </w:r>
      <w:bookmarkEnd w:id="191"/>
    </w:p>
    <w:p w:rsidR="00B970B3" w:rsidRDefault="00B970B3" w:rsidP="00B970B3">
      <w:pPr>
        <w:pStyle w:val="TextoNormalSinNegrita"/>
      </w:pPr>
      <w:r>
        <w:t xml:space="preserve"> </w:t>
      </w:r>
      <w:r>
        <w:t xml:space="preserve"> </w:t>
      </w:r>
      <w:r>
        <w:t xml:space="preserve"> </w:t>
      </w:r>
      <w:r>
        <w:t> Cuestión de inconstitucionalidad 6393-2015.</w:t>
      </w:r>
    </w:p>
    <w:p w:rsidR="00B970B3" w:rsidRDefault="00B970B3" w:rsidP="00B970B3">
      <w:pPr>
        <w:pStyle w:val="TextoNormalCentrado"/>
      </w:pPr>
      <w:r>
        <w:t xml:space="preserve"> </w:t>
      </w:r>
      <w:r>
        <w:t xml:space="preserve"> </w:t>
      </w:r>
      <w:r>
        <w:t xml:space="preserve"> </w:t>
      </w:r>
      <w:r>
        <w:t> ECLI:ES:TC:2016:64A</w:t>
      </w:r>
    </w:p>
    <w:p w:rsidR="00B970B3" w:rsidRDefault="00B970B3" w:rsidP="00B970B3">
      <w:pPr>
        <w:pStyle w:val="TextoNormalCentrado"/>
      </w:pPr>
    </w:p>
    <w:p w:rsidR="00B970B3" w:rsidRDefault="00B970B3" w:rsidP="00B970B3">
      <w:pPr>
        <w:pStyle w:val="SntesisDescriptivaConSeparacion"/>
      </w:pPr>
      <w:r w:rsidRPr="00B970B3">
        <w:rPr>
          <w:rStyle w:val="SntesisDescriptivaTtulo"/>
        </w:rPr>
        <w:lastRenderedPageBreak/>
        <w:t xml:space="preserve">Síntesis Descriptiva: </w:t>
      </w:r>
      <w:r>
        <w:t>Inadmite a trámite la cuestión de inconstitucionalidad 6393-2015, planteada por el Tribunal Superior de Justicia de Cantabria en relación con el artículo 65 bis.1 de la Ley del Parlamento de Cantabria 4/2013, de 20 de junio, de ordenación territorial y de régimen urbanístico del suelo.</w:t>
      </w:r>
    </w:p>
    <w:bookmarkStart w:id="192" w:name="AUTO_2016_65"/>
    <w:p w:rsidR="00B970B3" w:rsidRDefault="00B970B3" w:rsidP="00B970B3">
      <w:pPr>
        <w:pStyle w:val="TextoNormalNegrita"/>
      </w:pPr>
      <w:r>
        <w:fldChar w:fldCharType="begin"/>
      </w:r>
      <w:r>
        <w:instrText xml:space="preserve"> HYPERLINK "http://hj.tribunalconstitucional.es/es/Resolucion/Show/24913" \o "Ver resolución" </w:instrText>
      </w:r>
      <w:r>
        <w:fldChar w:fldCharType="separate"/>
      </w:r>
      <w:r>
        <w:t>• Pleno. AUTO 65/2016, de 15 de marzo de 2016</w:t>
      </w:r>
      <w:r>
        <w:fldChar w:fldCharType="end"/>
      </w:r>
      <w:bookmarkEnd w:id="192"/>
    </w:p>
    <w:p w:rsidR="00B970B3" w:rsidRDefault="00B970B3" w:rsidP="00B970B3">
      <w:pPr>
        <w:pStyle w:val="TextoNormalSinNegrita"/>
      </w:pPr>
      <w:r>
        <w:t xml:space="preserve"> </w:t>
      </w:r>
      <w:r>
        <w:t xml:space="preserve"> </w:t>
      </w:r>
      <w:r>
        <w:t xml:space="preserve"> </w:t>
      </w:r>
      <w:r>
        <w:t> Cuestión de inconstitucionalidad 7018-2015.</w:t>
      </w:r>
    </w:p>
    <w:p w:rsidR="00B970B3" w:rsidRDefault="00B970B3" w:rsidP="00B970B3">
      <w:pPr>
        <w:pStyle w:val="TextoNormalCentrado"/>
      </w:pPr>
      <w:r>
        <w:t xml:space="preserve"> </w:t>
      </w:r>
      <w:r>
        <w:t xml:space="preserve"> </w:t>
      </w:r>
      <w:r>
        <w:t xml:space="preserve"> </w:t>
      </w:r>
      <w:r>
        <w:t> ECLI:ES:TC:2016:65A</w:t>
      </w:r>
    </w:p>
    <w:p w:rsidR="00B970B3" w:rsidRDefault="00B970B3" w:rsidP="00B970B3">
      <w:pPr>
        <w:pStyle w:val="TextoNormalCentrado"/>
      </w:pPr>
    </w:p>
    <w:p w:rsidR="00B970B3" w:rsidRDefault="00B970B3" w:rsidP="00B970B3">
      <w:pPr>
        <w:pStyle w:val="SntesisDescriptivaConSeparacion"/>
      </w:pPr>
      <w:r w:rsidRPr="00B970B3">
        <w:rPr>
          <w:rStyle w:val="SntesisDescriptivaTtulo"/>
        </w:rPr>
        <w:t xml:space="preserve">Síntesis Descriptiva: </w:t>
      </w:r>
      <w:r>
        <w:t>Inadmite a trámite la cuestión de inconstitucionalidad 7018-2015, planteada por el Juzgado de lo Contencioso-Administrativo de Santander en relación con el artículo 65 bis.1 de la Ley del Parlamento de Cantabria 4/2013, de 20 de junio, de ordenación territorial y de régimen urbanístico del suelo.</w:t>
      </w:r>
    </w:p>
    <w:bookmarkStart w:id="193" w:name="AUTO_2016_66"/>
    <w:p w:rsidR="00B970B3" w:rsidRDefault="00B970B3" w:rsidP="00B970B3">
      <w:pPr>
        <w:pStyle w:val="TextoNormalNegrita"/>
      </w:pPr>
      <w:r>
        <w:fldChar w:fldCharType="begin"/>
      </w:r>
      <w:r>
        <w:instrText xml:space="preserve"> HYPERLINK "http://hj.tribunalconstitucional.es/es/Resolucion/Show/24941" \o "Ver resolución" </w:instrText>
      </w:r>
      <w:r>
        <w:fldChar w:fldCharType="separate"/>
      </w:r>
      <w:r>
        <w:t>• Sala Primera. AUTO 66/2016, de 11 de abril de 2016</w:t>
      </w:r>
      <w:r>
        <w:fldChar w:fldCharType="end"/>
      </w:r>
      <w:bookmarkEnd w:id="193"/>
    </w:p>
    <w:p w:rsidR="00B970B3" w:rsidRDefault="00B970B3" w:rsidP="00B970B3">
      <w:pPr>
        <w:pStyle w:val="TextoNormalSinNegrita"/>
      </w:pPr>
      <w:r>
        <w:t xml:space="preserve"> </w:t>
      </w:r>
      <w:r>
        <w:t xml:space="preserve"> </w:t>
      </w:r>
      <w:r>
        <w:t xml:space="preserve"> </w:t>
      </w:r>
      <w:r>
        <w:t> Recurso de amparo 6827-2014.</w:t>
      </w:r>
    </w:p>
    <w:p w:rsidR="00B970B3" w:rsidRDefault="00B970B3" w:rsidP="00B970B3">
      <w:pPr>
        <w:pStyle w:val="TextoNormalCentrado"/>
      </w:pPr>
      <w:r>
        <w:t xml:space="preserve"> </w:t>
      </w:r>
      <w:r>
        <w:t xml:space="preserve"> </w:t>
      </w:r>
      <w:r>
        <w:t xml:space="preserve"> </w:t>
      </w:r>
      <w:r>
        <w:t> ECLI:ES:TC:2016:66A</w:t>
      </w:r>
    </w:p>
    <w:p w:rsidR="00B970B3" w:rsidRDefault="00B970B3" w:rsidP="00B970B3">
      <w:pPr>
        <w:pStyle w:val="TextoNormalCentrado"/>
      </w:pPr>
    </w:p>
    <w:p w:rsidR="00B970B3" w:rsidRDefault="00B970B3" w:rsidP="00B970B3">
      <w:pPr>
        <w:pStyle w:val="SntesisDescriptivaConSeparacion"/>
      </w:pPr>
      <w:r w:rsidRPr="00B970B3">
        <w:rPr>
          <w:rStyle w:val="SntesisDescriptivaTtulo"/>
        </w:rPr>
        <w:t xml:space="preserve">Síntesis Descriptiva: </w:t>
      </w:r>
      <w:r>
        <w:t>Declara que no se ha producido funcionamiento anormal en la tramitación del recurso de amparo 6827-2014, promovido por don Mario Navarrete Espinazo en proceso contencioso-administrativo.</w:t>
      </w:r>
    </w:p>
    <w:bookmarkStart w:id="194" w:name="AUTO_2016_67"/>
    <w:p w:rsidR="00B970B3" w:rsidRDefault="00B970B3" w:rsidP="00B970B3">
      <w:pPr>
        <w:pStyle w:val="TextoNormalNegrita"/>
      </w:pPr>
      <w:r>
        <w:fldChar w:fldCharType="begin"/>
      </w:r>
      <w:r>
        <w:instrText xml:space="preserve"> HYPERLINK "http://hj.tribunalconstitucional.es/es/Resolucion/Show/24942" \o "Ver resolución" </w:instrText>
      </w:r>
      <w:r>
        <w:fldChar w:fldCharType="separate"/>
      </w:r>
      <w:r>
        <w:t>• Sala Segunda. AUTO 67/2016, de 11 de abril de 2016</w:t>
      </w:r>
      <w:r>
        <w:fldChar w:fldCharType="end"/>
      </w:r>
      <w:bookmarkEnd w:id="194"/>
    </w:p>
    <w:p w:rsidR="00B970B3" w:rsidRDefault="00B970B3" w:rsidP="00B970B3">
      <w:pPr>
        <w:pStyle w:val="TextoNormalSinNegrita"/>
      </w:pPr>
      <w:r>
        <w:t xml:space="preserve"> </w:t>
      </w:r>
      <w:r>
        <w:t xml:space="preserve"> </w:t>
      </w:r>
      <w:r>
        <w:t xml:space="preserve"> </w:t>
      </w:r>
      <w:r>
        <w:t> Recurso de amparo 3136-2015.</w:t>
      </w:r>
    </w:p>
    <w:p w:rsidR="00B970B3" w:rsidRDefault="00B970B3" w:rsidP="00B970B3">
      <w:pPr>
        <w:pStyle w:val="TextoNormalCentrado"/>
      </w:pPr>
      <w:r>
        <w:t xml:space="preserve"> </w:t>
      </w:r>
      <w:r>
        <w:t xml:space="preserve"> </w:t>
      </w:r>
      <w:r>
        <w:t xml:space="preserve"> </w:t>
      </w:r>
      <w:r>
        <w:t> ECLI:ES:TC:2016:67A</w:t>
      </w:r>
    </w:p>
    <w:p w:rsidR="00B970B3" w:rsidRDefault="00B970B3" w:rsidP="00B970B3">
      <w:pPr>
        <w:pStyle w:val="TextoNormalCentrado"/>
      </w:pPr>
    </w:p>
    <w:p w:rsidR="00B970B3" w:rsidRDefault="00B970B3" w:rsidP="00B970B3">
      <w:pPr>
        <w:pStyle w:val="SntesisDescriptivaConSeparacion"/>
      </w:pPr>
      <w:r w:rsidRPr="00B970B3">
        <w:rPr>
          <w:rStyle w:val="SntesisDescriptivaTtulo"/>
        </w:rPr>
        <w:t xml:space="preserve">Síntesis Descriptiva: </w:t>
      </w:r>
      <w:r>
        <w:t>Deniega la medida cautelar solicitada en el recurso de amparo 3136-2015, promovido por don Manuel Tena Gallench en causa penal.</w:t>
      </w:r>
    </w:p>
    <w:bookmarkStart w:id="195" w:name="AUTO_2016_68"/>
    <w:p w:rsidR="00B970B3" w:rsidRDefault="00B970B3" w:rsidP="00B970B3">
      <w:pPr>
        <w:pStyle w:val="TextoNormalNegrita"/>
      </w:pPr>
      <w:r>
        <w:fldChar w:fldCharType="begin"/>
      </w:r>
      <w:r>
        <w:instrText xml:space="preserve"> HYPERLINK "http://hj.tribunalconstitucional.es/es/Resolucion/Show/24943" \o "Ver resolución" </w:instrText>
      </w:r>
      <w:r>
        <w:fldChar w:fldCharType="separate"/>
      </w:r>
      <w:r>
        <w:t>• Sala Segunda. AUTO 68/2016, de 11 de abril de 2016</w:t>
      </w:r>
      <w:r>
        <w:fldChar w:fldCharType="end"/>
      </w:r>
      <w:bookmarkEnd w:id="195"/>
    </w:p>
    <w:p w:rsidR="00B970B3" w:rsidRDefault="00B970B3" w:rsidP="00B970B3">
      <w:pPr>
        <w:pStyle w:val="TextoNormalSinNegrita"/>
      </w:pPr>
      <w:r>
        <w:t xml:space="preserve"> </w:t>
      </w:r>
      <w:r>
        <w:t xml:space="preserve"> </w:t>
      </w:r>
      <w:r>
        <w:t xml:space="preserve"> </w:t>
      </w:r>
      <w:r>
        <w:t> Recurso de amparo 5532-2015.</w:t>
      </w:r>
    </w:p>
    <w:p w:rsidR="00B970B3" w:rsidRDefault="00B970B3" w:rsidP="00B970B3">
      <w:pPr>
        <w:pStyle w:val="TextoNormalCentrado"/>
      </w:pPr>
      <w:r>
        <w:t xml:space="preserve"> </w:t>
      </w:r>
      <w:r>
        <w:t xml:space="preserve"> </w:t>
      </w:r>
      <w:r>
        <w:t xml:space="preserve"> </w:t>
      </w:r>
      <w:r>
        <w:t> ECLI:ES:TC:2016:68A</w:t>
      </w:r>
    </w:p>
    <w:p w:rsidR="00B970B3" w:rsidRDefault="00B970B3" w:rsidP="00B970B3">
      <w:pPr>
        <w:pStyle w:val="TextoNormalCentrado"/>
      </w:pPr>
    </w:p>
    <w:p w:rsidR="00B970B3" w:rsidRDefault="00B970B3" w:rsidP="00B970B3">
      <w:pPr>
        <w:pStyle w:val="SntesisDescriptivaConSeparacion"/>
      </w:pPr>
      <w:r w:rsidRPr="00B970B3">
        <w:rPr>
          <w:rStyle w:val="SntesisDescriptivaTtulo"/>
        </w:rPr>
        <w:lastRenderedPageBreak/>
        <w:t xml:space="preserve">Síntesis Descriptiva: </w:t>
      </w:r>
      <w:r>
        <w:t>Acuerda la suspensión en el recurso de amparo 5532-2015, promovido por doña Elaine Patricia Waite y don Alan Waite en pleito civil.</w:t>
      </w:r>
    </w:p>
    <w:bookmarkStart w:id="196" w:name="AUTO_2016_69"/>
    <w:p w:rsidR="00B970B3" w:rsidRDefault="00B970B3" w:rsidP="00B970B3">
      <w:pPr>
        <w:pStyle w:val="TextoNormalNegrita"/>
      </w:pPr>
      <w:r>
        <w:fldChar w:fldCharType="begin"/>
      </w:r>
      <w:r>
        <w:instrText xml:space="preserve"> HYPERLINK "http://hj.tribunalconstitucional.es/es/Resolucion/Show/24944" \o "Ver resolución" </w:instrText>
      </w:r>
      <w:r>
        <w:fldChar w:fldCharType="separate"/>
      </w:r>
      <w:r>
        <w:t>• Sala Segunda. AUTO 69/2016, de 11 de abril de 2016</w:t>
      </w:r>
      <w:r>
        <w:fldChar w:fldCharType="end"/>
      </w:r>
      <w:bookmarkEnd w:id="196"/>
    </w:p>
    <w:p w:rsidR="00B970B3" w:rsidRDefault="00B970B3" w:rsidP="00B970B3">
      <w:pPr>
        <w:pStyle w:val="TextoNormalSinNegrita"/>
      </w:pPr>
      <w:r>
        <w:t xml:space="preserve"> </w:t>
      </w:r>
      <w:r>
        <w:t xml:space="preserve"> </w:t>
      </w:r>
      <w:r>
        <w:t xml:space="preserve"> </w:t>
      </w:r>
      <w:r>
        <w:t> Recurso de amparo 5956-2015.</w:t>
      </w:r>
    </w:p>
    <w:p w:rsidR="00B970B3" w:rsidRDefault="00B970B3" w:rsidP="00B970B3">
      <w:pPr>
        <w:pStyle w:val="TextoNormalCentrado"/>
      </w:pPr>
      <w:r>
        <w:t xml:space="preserve"> </w:t>
      </w:r>
      <w:r>
        <w:t xml:space="preserve"> </w:t>
      </w:r>
      <w:r>
        <w:t xml:space="preserve"> </w:t>
      </w:r>
      <w:r>
        <w:t> ECLI:ES:TC:2016:69A</w:t>
      </w:r>
    </w:p>
    <w:p w:rsidR="00B970B3" w:rsidRDefault="00B970B3" w:rsidP="00B970B3">
      <w:pPr>
        <w:pStyle w:val="TextoNormalCentrado"/>
      </w:pPr>
    </w:p>
    <w:p w:rsidR="00B970B3" w:rsidRDefault="00B970B3" w:rsidP="00B970B3">
      <w:pPr>
        <w:pStyle w:val="SntesisDescriptivaConSeparacion"/>
      </w:pPr>
      <w:r w:rsidRPr="00B970B3">
        <w:rPr>
          <w:rStyle w:val="SntesisDescriptivaTtulo"/>
        </w:rPr>
        <w:t xml:space="preserve">Síntesis Descriptiva: </w:t>
      </w:r>
      <w:r>
        <w:t>Acuerda la suspensión en el recurso de amparo 5956-2015, promovido por doña Elaine Patricia Waite y don Alan Waite en pleito civil.</w:t>
      </w:r>
    </w:p>
    <w:bookmarkStart w:id="197" w:name="AUTO_2016_70"/>
    <w:p w:rsidR="00B970B3" w:rsidRDefault="00B970B3" w:rsidP="00B970B3">
      <w:pPr>
        <w:pStyle w:val="TextoNormalNegrita"/>
      </w:pPr>
      <w:r>
        <w:fldChar w:fldCharType="begin"/>
      </w:r>
      <w:r>
        <w:instrText xml:space="preserve"> HYPERLINK "http://hj.tribunalconstitucional.es/es/Resolucion/Show/24945" \o "Ver resolución" </w:instrText>
      </w:r>
      <w:r>
        <w:fldChar w:fldCharType="separate"/>
      </w:r>
      <w:r>
        <w:t>• Pleno. AUTO 70/2016, de 12 de abril de 2016</w:t>
      </w:r>
      <w:r>
        <w:fldChar w:fldCharType="end"/>
      </w:r>
      <w:bookmarkEnd w:id="197"/>
    </w:p>
    <w:p w:rsidR="00B970B3" w:rsidRDefault="00B970B3" w:rsidP="00B970B3">
      <w:pPr>
        <w:pStyle w:val="TextoNormalSinNegrita"/>
      </w:pPr>
      <w:r>
        <w:t xml:space="preserve"> </w:t>
      </w:r>
      <w:r>
        <w:t xml:space="preserve"> </w:t>
      </w:r>
      <w:r>
        <w:t xml:space="preserve"> </w:t>
      </w:r>
      <w:r>
        <w:t> Cuestión de inconstitucionalidad 7558-2014.</w:t>
      </w:r>
    </w:p>
    <w:p w:rsidR="00B970B3" w:rsidRDefault="00B970B3" w:rsidP="00B970B3">
      <w:pPr>
        <w:pStyle w:val="TextoNormalCentrado"/>
      </w:pPr>
      <w:r>
        <w:t xml:space="preserve"> </w:t>
      </w:r>
      <w:r>
        <w:t xml:space="preserve"> </w:t>
      </w:r>
      <w:r>
        <w:t xml:space="preserve"> </w:t>
      </w:r>
      <w:r>
        <w:t> ECLI:ES:TC:2016:70A</w:t>
      </w:r>
    </w:p>
    <w:p w:rsidR="00B970B3" w:rsidRDefault="00B970B3" w:rsidP="00B970B3">
      <w:pPr>
        <w:pStyle w:val="TextoNormalCentrado"/>
      </w:pPr>
    </w:p>
    <w:p w:rsidR="00B970B3" w:rsidRDefault="00B970B3" w:rsidP="00B970B3">
      <w:pPr>
        <w:pStyle w:val="SntesisDescriptivaConSeparacion"/>
      </w:pPr>
      <w:r w:rsidRPr="00B970B3">
        <w:rPr>
          <w:rStyle w:val="SntesisDescriptivaTtulo"/>
        </w:rPr>
        <w:t xml:space="preserve">Síntesis Descriptiva: </w:t>
      </w:r>
      <w:r>
        <w:t>Inadmite a trámite la cuestión de inconstitucionalidad 7558-2014, planteada por el Tribunal Superior de Justicia de Castilla-La Mancha en relación con los artículos 23.1 a) y 2 del Real Decreto legislativo 2/2008, de 20 de junio, por el que se aprueba el texto refundido de la Ley de suelo.</w:t>
      </w:r>
    </w:p>
    <w:bookmarkStart w:id="198" w:name="AUTO_2016_71"/>
    <w:p w:rsidR="00B970B3" w:rsidRDefault="00B970B3" w:rsidP="00B970B3">
      <w:pPr>
        <w:pStyle w:val="TextoNormalNegrita"/>
      </w:pPr>
      <w:r>
        <w:fldChar w:fldCharType="begin"/>
      </w:r>
      <w:r>
        <w:instrText xml:space="preserve"> HYPERLINK "http://hj.tribunalconstitucional.es/es/Resolucion/Show/24946" \o "Ver resolución" </w:instrText>
      </w:r>
      <w:r>
        <w:fldChar w:fldCharType="separate"/>
      </w:r>
      <w:r>
        <w:t>• Pleno. AUTO 71/2016, de 12 de abril de 2016</w:t>
      </w:r>
      <w:r>
        <w:fldChar w:fldCharType="end"/>
      </w:r>
      <w:bookmarkEnd w:id="198"/>
    </w:p>
    <w:p w:rsidR="00B970B3" w:rsidRDefault="00B970B3" w:rsidP="00B970B3">
      <w:pPr>
        <w:pStyle w:val="TextoNormalSinNegrita"/>
      </w:pPr>
      <w:r>
        <w:t xml:space="preserve"> </w:t>
      </w:r>
      <w:r>
        <w:t xml:space="preserve"> </w:t>
      </w:r>
      <w:r>
        <w:t xml:space="preserve"> </w:t>
      </w:r>
      <w:r>
        <w:t> Cuestión de inconstitucionalidad 4992-2015.</w:t>
      </w:r>
    </w:p>
    <w:p w:rsidR="00B970B3" w:rsidRDefault="00B970B3" w:rsidP="00B970B3">
      <w:pPr>
        <w:pStyle w:val="TextoNormalCentrado"/>
      </w:pPr>
      <w:r>
        <w:t xml:space="preserve"> </w:t>
      </w:r>
      <w:r>
        <w:t xml:space="preserve"> </w:t>
      </w:r>
      <w:r>
        <w:t xml:space="preserve"> </w:t>
      </w:r>
      <w:r>
        <w:t> ECLI:ES:TC:2016:71A</w:t>
      </w:r>
    </w:p>
    <w:p w:rsidR="00B970B3" w:rsidRDefault="00B970B3" w:rsidP="00B970B3">
      <w:pPr>
        <w:pStyle w:val="TextoNormalCentrado"/>
      </w:pPr>
    </w:p>
    <w:p w:rsidR="00B970B3" w:rsidRDefault="00B970B3" w:rsidP="00B970B3">
      <w:pPr>
        <w:pStyle w:val="SntesisDescriptivaConSeparacion"/>
      </w:pPr>
      <w:r w:rsidRPr="00B970B3">
        <w:rPr>
          <w:rStyle w:val="SntesisDescriptivaTtulo"/>
        </w:rPr>
        <w:t xml:space="preserve">Síntesis Descriptiva: </w:t>
      </w:r>
      <w:r>
        <w:t>Inadmite a trámite la cuestión de inconstitucionalidad 4992-2015, planteada por la Sala de lo Social del Tribunal Superior de Justicia de Murcia en relación con el artículo 2 de Real Decreto-ley 20/2012, de 13 de julio, de medidas para garantizar la estabilidad presupuestaria y de fomento de la competitividad y del artículo 2.1 de la Ley de la Asamblea Regional de Murcia 9/2012, de 8 de noviembre.</w:t>
      </w:r>
    </w:p>
    <w:bookmarkStart w:id="199" w:name="AUTO_2016_72"/>
    <w:p w:rsidR="00B970B3" w:rsidRDefault="00B970B3" w:rsidP="00B970B3">
      <w:pPr>
        <w:pStyle w:val="TextoNormalNegrita"/>
      </w:pPr>
      <w:r>
        <w:fldChar w:fldCharType="begin"/>
      </w:r>
      <w:r>
        <w:instrText xml:space="preserve"> HYPERLINK "http://hj.tribunalconstitucional.es/es/Resolucion/Show/24947" \o "Ver resolución" </w:instrText>
      </w:r>
      <w:r>
        <w:fldChar w:fldCharType="separate"/>
      </w:r>
      <w:r>
        <w:t>• Pleno. AUTO 72/2016, de 12 de abril de 2016</w:t>
      </w:r>
      <w:r>
        <w:fldChar w:fldCharType="end"/>
      </w:r>
      <w:bookmarkEnd w:id="199"/>
    </w:p>
    <w:p w:rsidR="00B970B3" w:rsidRDefault="00B970B3" w:rsidP="00B970B3">
      <w:pPr>
        <w:pStyle w:val="TextoNormalSinNegrita"/>
      </w:pPr>
      <w:r>
        <w:t xml:space="preserve"> </w:t>
      </w:r>
      <w:r>
        <w:t xml:space="preserve"> </w:t>
      </w:r>
      <w:r>
        <w:t xml:space="preserve"> </w:t>
      </w:r>
      <w:r>
        <w:t> Recurso de inconstitucionalidad 5459-2015.</w:t>
      </w:r>
    </w:p>
    <w:p w:rsidR="00B970B3" w:rsidRDefault="00B970B3" w:rsidP="00B970B3">
      <w:pPr>
        <w:pStyle w:val="TextoNormalCentrado"/>
      </w:pPr>
      <w:r>
        <w:t xml:space="preserve"> </w:t>
      </w:r>
      <w:r>
        <w:t xml:space="preserve"> </w:t>
      </w:r>
      <w:r>
        <w:t xml:space="preserve"> </w:t>
      </w:r>
      <w:r>
        <w:t> ECLI:ES:TC:2016:72A</w:t>
      </w:r>
    </w:p>
    <w:p w:rsidR="00B970B3" w:rsidRDefault="00B970B3" w:rsidP="00B970B3">
      <w:pPr>
        <w:pStyle w:val="TextoNormalCentrado"/>
      </w:pPr>
    </w:p>
    <w:p w:rsidR="00B970B3" w:rsidRDefault="00B970B3" w:rsidP="00B970B3">
      <w:pPr>
        <w:pStyle w:val="SntesisDescriptivaConSeparacion"/>
      </w:pPr>
      <w:r w:rsidRPr="00B970B3">
        <w:rPr>
          <w:rStyle w:val="SntesisDescriptivaTtulo"/>
        </w:rPr>
        <w:t xml:space="preserve">Síntesis Descriptiva: </w:t>
      </w:r>
      <w:r>
        <w:t>Acuerda la suspensión parcial en el recurso de inconstitucionalidad 5459-2015, interpuesto por el Presidente del Gobierno en relación con diversos preceptos de la Ley 20/2014, de 29 de diciembre, de modificación de la Ley 22/2010, de 20 de julio, del código de consumo de Cataluña. Voto particular.</w:t>
      </w:r>
    </w:p>
    <w:bookmarkStart w:id="200" w:name="AUTO_2016_73"/>
    <w:p w:rsidR="00B970B3" w:rsidRDefault="00B970B3" w:rsidP="00B970B3">
      <w:pPr>
        <w:pStyle w:val="TextoNormalNegrita"/>
      </w:pPr>
      <w:r>
        <w:fldChar w:fldCharType="begin"/>
      </w:r>
      <w:r>
        <w:instrText xml:space="preserve"> HYPERLINK "http://hj.tribunalconstitucional.es/es/Resolucion/Show/24950" \o "Ver resolución" </w:instrText>
      </w:r>
      <w:r>
        <w:fldChar w:fldCharType="separate"/>
      </w:r>
      <w:r>
        <w:t>• Pleno. AUTO 73/2016, de 12 de abril de 2016</w:t>
      </w:r>
      <w:r>
        <w:fldChar w:fldCharType="end"/>
      </w:r>
      <w:bookmarkEnd w:id="200"/>
    </w:p>
    <w:p w:rsidR="00B970B3" w:rsidRDefault="00B970B3" w:rsidP="00B970B3">
      <w:pPr>
        <w:pStyle w:val="TextoNormalSinNegrita"/>
      </w:pPr>
      <w:r>
        <w:t xml:space="preserve"> </w:t>
      </w:r>
      <w:r>
        <w:t xml:space="preserve"> </w:t>
      </w:r>
      <w:r>
        <w:t xml:space="preserve"> </w:t>
      </w:r>
      <w:r>
        <w:t> Cuestión de inconstitucionalidad 5839-2015.</w:t>
      </w:r>
    </w:p>
    <w:p w:rsidR="00B970B3" w:rsidRDefault="00B970B3" w:rsidP="00B970B3">
      <w:pPr>
        <w:pStyle w:val="TextoNormalCentrado"/>
      </w:pPr>
      <w:r>
        <w:t xml:space="preserve"> </w:t>
      </w:r>
      <w:r>
        <w:t xml:space="preserve"> </w:t>
      </w:r>
      <w:r>
        <w:t xml:space="preserve"> </w:t>
      </w:r>
      <w:r>
        <w:t> ECLI:ES:TC:2016:73A</w:t>
      </w:r>
    </w:p>
    <w:p w:rsidR="00B970B3" w:rsidRDefault="00B970B3" w:rsidP="00B970B3">
      <w:pPr>
        <w:pStyle w:val="TextoNormalCentrado"/>
      </w:pPr>
    </w:p>
    <w:p w:rsidR="00B970B3" w:rsidRDefault="00B970B3" w:rsidP="00B970B3">
      <w:pPr>
        <w:pStyle w:val="SntesisDescriptivaConSeparacion"/>
      </w:pPr>
      <w:r w:rsidRPr="00B970B3">
        <w:rPr>
          <w:rStyle w:val="SntesisDescriptivaTtulo"/>
        </w:rPr>
        <w:t xml:space="preserve">Síntesis Descriptiva: </w:t>
      </w:r>
      <w:r>
        <w:t>Inadmite a trámite la cuestión de inconstitucionalidad 5839-2015, planteada por el Juzgado de Primera Instancia núm. 7 de León en relación con el artículo 16.2 de la Ley 8/1997, de 8 de julio, de colegios profesionales de Castilla y León.</w:t>
      </w:r>
    </w:p>
    <w:bookmarkStart w:id="201" w:name="AUTO_2016_74"/>
    <w:p w:rsidR="00B970B3" w:rsidRDefault="00B970B3" w:rsidP="00B970B3">
      <w:pPr>
        <w:pStyle w:val="TextoNormalNegrita"/>
      </w:pPr>
      <w:r>
        <w:fldChar w:fldCharType="begin"/>
      </w:r>
      <w:r>
        <w:instrText xml:space="preserve"> HYPERLINK "http://hj.tribunalconstitucional.es/es/Resolucion/Show/24951" \o "Ver resolución" </w:instrText>
      </w:r>
      <w:r>
        <w:fldChar w:fldCharType="separate"/>
      </w:r>
      <w:r>
        <w:t>• Pleno. AUTO 74/2016, de 12 de abril de 2016</w:t>
      </w:r>
      <w:r>
        <w:fldChar w:fldCharType="end"/>
      </w:r>
      <w:bookmarkEnd w:id="201"/>
    </w:p>
    <w:p w:rsidR="00B970B3" w:rsidRDefault="00B970B3" w:rsidP="00B970B3">
      <w:pPr>
        <w:pStyle w:val="TextoNormalSinNegrita"/>
      </w:pPr>
      <w:r>
        <w:t xml:space="preserve"> </w:t>
      </w:r>
      <w:r>
        <w:t xml:space="preserve"> </w:t>
      </w:r>
      <w:r>
        <w:t xml:space="preserve"> </w:t>
      </w:r>
      <w:r>
        <w:t> Cuestión de inconstitucionalidad 6313-2015.</w:t>
      </w:r>
    </w:p>
    <w:p w:rsidR="00B970B3" w:rsidRDefault="00B970B3" w:rsidP="00B970B3">
      <w:pPr>
        <w:pStyle w:val="TextoNormalCentrado"/>
      </w:pPr>
      <w:r>
        <w:t xml:space="preserve"> </w:t>
      </w:r>
      <w:r>
        <w:t xml:space="preserve"> </w:t>
      </w:r>
      <w:r>
        <w:t xml:space="preserve"> </w:t>
      </w:r>
      <w:r>
        <w:t> ECLI:ES:TC:2016:74A</w:t>
      </w:r>
    </w:p>
    <w:p w:rsidR="00B970B3" w:rsidRDefault="00B970B3" w:rsidP="00B970B3">
      <w:pPr>
        <w:pStyle w:val="TextoNormalCentrado"/>
      </w:pPr>
    </w:p>
    <w:p w:rsidR="00B970B3" w:rsidRDefault="00B970B3" w:rsidP="00B970B3">
      <w:pPr>
        <w:pStyle w:val="SntesisDescriptivaConSeparacion"/>
      </w:pPr>
      <w:r w:rsidRPr="00B970B3">
        <w:rPr>
          <w:rStyle w:val="SntesisDescriptivaTtulo"/>
        </w:rPr>
        <w:t xml:space="preserve">Síntesis Descriptiva: </w:t>
      </w:r>
      <w:r>
        <w:t>Inadmite a trámite la cuestión de inconstitucionalidad 6313-2015, planteada por el Juzgado de lo Contencioso-Administrativo núm. 1 de Santander en relación con el artículo 65 bis.1 de la Ley 2/2001, de 25 de junio, de ordenación territorial y del régimen urbanístico del suelo de Cantabria.</w:t>
      </w:r>
    </w:p>
    <w:bookmarkStart w:id="202" w:name="AUTO_2016_75"/>
    <w:p w:rsidR="00B970B3" w:rsidRDefault="00B970B3" w:rsidP="00B970B3">
      <w:pPr>
        <w:pStyle w:val="TextoNormalNegrita"/>
      </w:pPr>
      <w:r>
        <w:fldChar w:fldCharType="begin"/>
      </w:r>
      <w:r>
        <w:instrText xml:space="preserve"> HYPERLINK "http://hj.tribunalconstitucional.es/es/Resolucion/Show/24953" \o "Ver resolución" </w:instrText>
      </w:r>
      <w:r>
        <w:fldChar w:fldCharType="separate"/>
      </w:r>
      <w:r>
        <w:t>• Pleno. AUTO 75/2016, de 12 de abril de 2016</w:t>
      </w:r>
      <w:r>
        <w:fldChar w:fldCharType="end"/>
      </w:r>
      <w:bookmarkEnd w:id="202"/>
    </w:p>
    <w:p w:rsidR="00B970B3" w:rsidRDefault="00B970B3" w:rsidP="00B970B3">
      <w:pPr>
        <w:pStyle w:val="TextoNormalSinNegrita"/>
      </w:pPr>
      <w:r>
        <w:t xml:space="preserve"> </w:t>
      </w:r>
      <w:r>
        <w:t xml:space="preserve"> </w:t>
      </w:r>
      <w:r>
        <w:t xml:space="preserve"> </w:t>
      </w:r>
      <w:r>
        <w:t> Cuestión de inconstitucionalidad 6314-2015.</w:t>
      </w:r>
    </w:p>
    <w:p w:rsidR="00B970B3" w:rsidRDefault="00B970B3" w:rsidP="00B970B3">
      <w:pPr>
        <w:pStyle w:val="TextoNormalCentrado"/>
      </w:pPr>
      <w:r>
        <w:t xml:space="preserve"> </w:t>
      </w:r>
      <w:r>
        <w:t xml:space="preserve"> </w:t>
      </w:r>
      <w:r>
        <w:t xml:space="preserve"> </w:t>
      </w:r>
      <w:r>
        <w:t> ECLI:ES:TC:2016:75A</w:t>
      </w:r>
    </w:p>
    <w:p w:rsidR="00B970B3" w:rsidRDefault="00B970B3" w:rsidP="00B970B3">
      <w:pPr>
        <w:pStyle w:val="TextoNormalCentrado"/>
      </w:pPr>
    </w:p>
    <w:p w:rsidR="00B970B3" w:rsidRDefault="00B970B3" w:rsidP="00B970B3">
      <w:pPr>
        <w:pStyle w:val="SntesisDescriptivaConSeparacion"/>
      </w:pPr>
      <w:r w:rsidRPr="00B970B3">
        <w:rPr>
          <w:rStyle w:val="SntesisDescriptivaTtulo"/>
        </w:rPr>
        <w:t xml:space="preserve">Síntesis Descriptiva: </w:t>
      </w:r>
      <w:r>
        <w:t>Inadmite a trámite la cuestión de inconstitucionalidad 6314-2015, planteada por la Sección Segunda de la Audiencia Provincial de Ciudad Real en relación con diversos preceptos de la Ley 10/2012, de 20 de noviembre, de tasas en el ámbito de la Administración de justicia y del Instituto Nacional de Toxicología y Ciencias Forenses.</w:t>
      </w:r>
    </w:p>
    <w:bookmarkStart w:id="203" w:name="AUTO_2016_76"/>
    <w:p w:rsidR="00B970B3" w:rsidRDefault="00B970B3" w:rsidP="00B970B3">
      <w:pPr>
        <w:pStyle w:val="TextoNormalNegrita"/>
      </w:pPr>
      <w:r>
        <w:lastRenderedPageBreak/>
        <w:fldChar w:fldCharType="begin"/>
      </w:r>
      <w:r>
        <w:instrText xml:space="preserve"> HYPERLINK "http://hj.tribunalconstitucional.es/es/Resolucion/Show/24957" \o "Ver resolución" </w:instrText>
      </w:r>
      <w:r>
        <w:fldChar w:fldCharType="separate"/>
      </w:r>
      <w:r>
        <w:t>• Pleno. AUTO 76/2016, de 12 de abril de 2016</w:t>
      </w:r>
      <w:r>
        <w:fldChar w:fldCharType="end"/>
      </w:r>
      <w:bookmarkEnd w:id="203"/>
    </w:p>
    <w:p w:rsidR="00B970B3" w:rsidRDefault="00B970B3" w:rsidP="00B970B3">
      <w:pPr>
        <w:pStyle w:val="TextoNormalSinNegrita"/>
      </w:pPr>
      <w:r>
        <w:t xml:space="preserve"> </w:t>
      </w:r>
      <w:r>
        <w:t xml:space="preserve"> </w:t>
      </w:r>
      <w:r>
        <w:t xml:space="preserve"> </w:t>
      </w:r>
      <w:r>
        <w:t> Cuestión de inconstitucionalidad 6539-2015.</w:t>
      </w:r>
    </w:p>
    <w:p w:rsidR="00B970B3" w:rsidRDefault="00B970B3" w:rsidP="00B970B3">
      <w:pPr>
        <w:pStyle w:val="TextoNormalCentrado"/>
      </w:pPr>
      <w:r>
        <w:t xml:space="preserve"> </w:t>
      </w:r>
      <w:r>
        <w:t xml:space="preserve"> </w:t>
      </w:r>
      <w:r>
        <w:t xml:space="preserve"> </w:t>
      </w:r>
      <w:r>
        <w:t> ECLI:ES:TC:2016:76A</w:t>
      </w:r>
    </w:p>
    <w:p w:rsidR="00B970B3" w:rsidRDefault="00B970B3" w:rsidP="00B970B3">
      <w:pPr>
        <w:pStyle w:val="TextoNormalCentrado"/>
      </w:pPr>
    </w:p>
    <w:p w:rsidR="00B970B3" w:rsidRDefault="00B970B3" w:rsidP="00B970B3">
      <w:pPr>
        <w:pStyle w:val="SntesisDescriptivaConSeparacion"/>
      </w:pPr>
      <w:r w:rsidRPr="00B970B3">
        <w:rPr>
          <w:rStyle w:val="SntesisDescriptivaTtulo"/>
        </w:rPr>
        <w:t xml:space="preserve">Síntesis Descriptiva: </w:t>
      </w:r>
      <w:r>
        <w:t>Inadmite a trámite la cuestión de inconstitucionalidad 6539-2015, planteada por la Sala de lo Contencioso-Administrativo del Tribunal Superior de Justicia de Galicia en relación con el artículo 96 de la Ley del Parlamento de Galicia 9/2002, de 30 de diciembre, de ordenación urbanística y protección del medio rural de Galicia.</w:t>
      </w:r>
    </w:p>
    <w:bookmarkStart w:id="204" w:name="AUTO_2016_77"/>
    <w:p w:rsidR="00B970B3" w:rsidRDefault="00B970B3" w:rsidP="00B970B3">
      <w:pPr>
        <w:pStyle w:val="TextoNormalNegrita"/>
      </w:pPr>
      <w:r>
        <w:fldChar w:fldCharType="begin"/>
      </w:r>
      <w:r>
        <w:instrText xml:space="preserve"> HYPERLINK "http://hj.tribunalconstitucional.es/es/Resolucion/Show/24956" \o "Ver resolución" </w:instrText>
      </w:r>
      <w:r>
        <w:fldChar w:fldCharType="separate"/>
      </w:r>
      <w:r>
        <w:t>• Pleno. AUTO 77/2016, de 12 de abril de 2016</w:t>
      </w:r>
      <w:r>
        <w:fldChar w:fldCharType="end"/>
      </w:r>
      <w:bookmarkEnd w:id="204"/>
    </w:p>
    <w:p w:rsidR="00B970B3" w:rsidRDefault="00B970B3" w:rsidP="00B970B3">
      <w:pPr>
        <w:pStyle w:val="TextoNormalSinNegrita"/>
      </w:pPr>
      <w:r>
        <w:t xml:space="preserve"> </w:t>
      </w:r>
      <w:r>
        <w:t xml:space="preserve"> </w:t>
      </w:r>
      <w:r>
        <w:t xml:space="preserve"> </w:t>
      </w:r>
      <w:r>
        <w:t> Cuestión de inconstitucionalidad 6540-2015.</w:t>
      </w:r>
    </w:p>
    <w:p w:rsidR="00B970B3" w:rsidRDefault="00B970B3" w:rsidP="00B970B3">
      <w:pPr>
        <w:pStyle w:val="TextoNormalCentrado"/>
      </w:pPr>
      <w:r>
        <w:t xml:space="preserve"> </w:t>
      </w:r>
      <w:r>
        <w:t xml:space="preserve"> </w:t>
      </w:r>
      <w:r>
        <w:t xml:space="preserve"> </w:t>
      </w:r>
      <w:r>
        <w:t> ECLI:ES:TC:2016:77A</w:t>
      </w:r>
    </w:p>
    <w:p w:rsidR="00B970B3" w:rsidRDefault="00B970B3" w:rsidP="00B970B3">
      <w:pPr>
        <w:pStyle w:val="TextoNormalCentrado"/>
      </w:pPr>
    </w:p>
    <w:p w:rsidR="00B970B3" w:rsidRDefault="00B970B3" w:rsidP="00B970B3">
      <w:pPr>
        <w:pStyle w:val="SntesisDescriptivaConSeparacion"/>
      </w:pPr>
      <w:r w:rsidRPr="00B970B3">
        <w:rPr>
          <w:rStyle w:val="SntesisDescriptivaTtulo"/>
        </w:rPr>
        <w:t xml:space="preserve">Síntesis Descriptiva: </w:t>
      </w:r>
      <w:r>
        <w:t>Inadmite a trámite la cuestión de inconstitucionalidad 6540-2015, planteada por la Sala de lo Contencioso-Administrativo del Tribunal Superior de Justicia de Galicia en relación con el artículo 96 de la Ley del Parlamento de Galicia 9/2002, de 30 de diciembre, de ordenación urbanística y protección del medio rural de Galicia.</w:t>
      </w:r>
    </w:p>
    <w:bookmarkStart w:id="205" w:name="AUTO_2016_78"/>
    <w:p w:rsidR="00B970B3" w:rsidRDefault="00B970B3" w:rsidP="00B970B3">
      <w:pPr>
        <w:pStyle w:val="TextoNormalNegrita"/>
      </w:pPr>
      <w:r>
        <w:fldChar w:fldCharType="begin"/>
      </w:r>
      <w:r>
        <w:instrText xml:space="preserve"> HYPERLINK "http://hj.tribunalconstitucional.es/es/Resolucion/Show/24973" \o "Ver resolución" </w:instrText>
      </w:r>
      <w:r>
        <w:fldChar w:fldCharType="separate"/>
      </w:r>
      <w:r>
        <w:t>• Pleno. AUTO 78/2016, de 12 de abril de 2016</w:t>
      </w:r>
      <w:r>
        <w:fldChar w:fldCharType="end"/>
      </w:r>
      <w:bookmarkEnd w:id="205"/>
    </w:p>
    <w:p w:rsidR="00B970B3" w:rsidRDefault="00B970B3" w:rsidP="00B970B3">
      <w:pPr>
        <w:pStyle w:val="TextoNormalSinNegrita"/>
      </w:pPr>
      <w:r>
        <w:t xml:space="preserve"> </w:t>
      </w:r>
      <w:r>
        <w:t xml:space="preserve"> </w:t>
      </w:r>
      <w:r>
        <w:t xml:space="preserve"> </w:t>
      </w:r>
      <w:r>
        <w:t> Cuestión de inconstitucionalidad 6714-2015.</w:t>
      </w:r>
    </w:p>
    <w:p w:rsidR="00B970B3" w:rsidRDefault="00B970B3" w:rsidP="00B970B3">
      <w:pPr>
        <w:pStyle w:val="TextoNormalCentrado"/>
      </w:pPr>
      <w:r>
        <w:t xml:space="preserve"> </w:t>
      </w:r>
      <w:r>
        <w:t xml:space="preserve"> </w:t>
      </w:r>
      <w:r>
        <w:t xml:space="preserve"> </w:t>
      </w:r>
      <w:r>
        <w:t> ECLI:ES:TC:2016:78A</w:t>
      </w:r>
    </w:p>
    <w:p w:rsidR="00B970B3" w:rsidRDefault="00B970B3" w:rsidP="00B970B3">
      <w:pPr>
        <w:pStyle w:val="TextoNormalCentrado"/>
      </w:pPr>
    </w:p>
    <w:p w:rsidR="00B970B3" w:rsidRDefault="00B970B3" w:rsidP="00B970B3">
      <w:pPr>
        <w:pStyle w:val="SntesisDescriptivaConSeparacion"/>
      </w:pPr>
      <w:r w:rsidRPr="00B970B3">
        <w:rPr>
          <w:rStyle w:val="SntesisDescriptivaTtulo"/>
        </w:rPr>
        <w:t xml:space="preserve">Síntesis Descriptiva: </w:t>
      </w:r>
      <w:r>
        <w:t>Inadmite a trámite la cuestión de inconstitucionalidad 6714-2015, planteada por la Sala de lo Contencioso-Administrativo del Tribunal Superior de Justicia de Galicia en relación con el artículo 96 de la Ley del Parlamento de Galicia 9/2002, de 30 de diciembre, de ordenación urbanística y protección del medio rural de Galicia.</w:t>
      </w:r>
    </w:p>
    <w:bookmarkStart w:id="206" w:name="AUTO_2016_79"/>
    <w:p w:rsidR="00B970B3" w:rsidRDefault="00B970B3" w:rsidP="00B970B3">
      <w:pPr>
        <w:pStyle w:val="TextoNormalNegrita"/>
      </w:pPr>
      <w:r>
        <w:fldChar w:fldCharType="begin"/>
      </w:r>
      <w:r>
        <w:instrText xml:space="preserve"> HYPERLINK "http://hj.tribunalconstitucional.es/es/Resolucion/Show/24958" \o "Ver resolución" </w:instrText>
      </w:r>
      <w:r>
        <w:fldChar w:fldCharType="separate"/>
      </w:r>
      <w:r>
        <w:t>• Pleno. AUTO 79/2016, de 12 de abril de 2016</w:t>
      </w:r>
      <w:r>
        <w:fldChar w:fldCharType="end"/>
      </w:r>
      <w:bookmarkEnd w:id="206"/>
    </w:p>
    <w:p w:rsidR="00B970B3" w:rsidRDefault="00B970B3" w:rsidP="00B970B3">
      <w:pPr>
        <w:pStyle w:val="TextoNormalSinNegrita"/>
      </w:pPr>
      <w:r>
        <w:t xml:space="preserve"> </w:t>
      </w:r>
      <w:r>
        <w:t xml:space="preserve"> </w:t>
      </w:r>
      <w:r>
        <w:t xml:space="preserve"> </w:t>
      </w:r>
      <w:r>
        <w:t> Cuestión de inconstitucionalidad 7354-2015.</w:t>
      </w:r>
    </w:p>
    <w:p w:rsidR="00B970B3" w:rsidRDefault="00B970B3" w:rsidP="00B970B3">
      <w:pPr>
        <w:pStyle w:val="TextoNormalCentrado"/>
      </w:pPr>
      <w:r>
        <w:t xml:space="preserve"> </w:t>
      </w:r>
      <w:r>
        <w:t xml:space="preserve"> </w:t>
      </w:r>
      <w:r>
        <w:t xml:space="preserve"> </w:t>
      </w:r>
      <w:r>
        <w:t> ECLI:ES:TC:2016:79A</w:t>
      </w:r>
    </w:p>
    <w:p w:rsidR="00B970B3" w:rsidRDefault="00B970B3" w:rsidP="00B970B3">
      <w:pPr>
        <w:pStyle w:val="TextoNormalCentrado"/>
      </w:pPr>
    </w:p>
    <w:p w:rsidR="00B970B3" w:rsidRDefault="00B970B3" w:rsidP="00B970B3">
      <w:pPr>
        <w:pStyle w:val="SntesisDescriptivaConSeparacion"/>
      </w:pPr>
      <w:r w:rsidRPr="00B970B3">
        <w:rPr>
          <w:rStyle w:val="SntesisDescriptivaTtulo"/>
        </w:rPr>
        <w:t xml:space="preserve">Síntesis Descriptiva: </w:t>
      </w:r>
      <w:r>
        <w:t xml:space="preserve">Inadmite a trámite la cuestión de inconstitucionalidad 7354-2015, planteada por el Juzgado de lo Contencioso-Administrativo núm. 2 de </w:t>
      </w:r>
      <w:r>
        <w:lastRenderedPageBreak/>
        <w:t>Santander en relación con el artículo 65 bis.1 de la Ley 2/2001, de 25 de junio, de ordenación territorial y del régimen urbanístico del suelo de Cantabria.</w:t>
      </w:r>
    </w:p>
    <w:bookmarkStart w:id="207" w:name="AUTO_2016_80"/>
    <w:p w:rsidR="00B970B3" w:rsidRDefault="00B970B3" w:rsidP="00B970B3">
      <w:pPr>
        <w:pStyle w:val="TextoNormalNegrita"/>
      </w:pPr>
      <w:r>
        <w:fldChar w:fldCharType="begin"/>
      </w:r>
      <w:r>
        <w:instrText xml:space="preserve"> HYPERLINK "http://hj.tribunalconstitucional.es/es/Resolucion/Show/24974" \o "Ver resolución" </w:instrText>
      </w:r>
      <w:r>
        <w:fldChar w:fldCharType="separate"/>
      </w:r>
      <w:r>
        <w:t>• Sección Primera. AUTO 80/2016, de 13 de abril de 2016</w:t>
      </w:r>
      <w:r>
        <w:fldChar w:fldCharType="end"/>
      </w:r>
      <w:bookmarkEnd w:id="207"/>
    </w:p>
    <w:p w:rsidR="00B970B3" w:rsidRDefault="00B970B3" w:rsidP="00B970B3">
      <w:pPr>
        <w:pStyle w:val="TextoNormalSinNegrita"/>
      </w:pPr>
      <w:r>
        <w:t xml:space="preserve"> </w:t>
      </w:r>
      <w:r>
        <w:t xml:space="preserve"> </w:t>
      </w:r>
      <w:r>
        <w:t xml:space="preserve"> </w:t>
      </w:r>
      <w:r>
        <w:t> Recurso de amparo 5719-2015.</w:t>
      </w:r>
    </w:p>
    <w:p w:rsidR="00B970B3" w:rsidRDefault="00B970B3" w:rsidP="00B970B3">
      <w:pPr>
        <w:pStyle w:val="TextoNormalCentrado"/>
      </w:pPr>
      <w:r>
        <w:t xml:space="preserve"> </w:t>
      </w:r>
      <w:r>
        <w:t xml:space="preserve"> </w:t>
      </w:r>
      <w:r>
        <w:t xml:space="preserve"> </w:t>
      </w:r>
      <w:r>
        <w:t> ECLI:ES:TC:2016:80A</w:t>
      </w:r>
    </w:p>
    <w:p w:rsidR="00B970B3" w:rsidRDefault="00B970B3" w:rsidP="00B970B3">
      <w:pPr>
        <w:pStyle w:val="TextoNormalCentrado"/>
      </w:pPr>
    </w:p>
    <w:p w:rsidR="00B970B3" w:rsidRDefault="00B970B3" w:rsidP="00B970B3">
      <w:pPr>
        <w:pStyle w:val="SntesisDescriptivaConSeparacion"/>
      </w:pPr>
      <w:r w:rsidRPr="00B970B3">
        <w:rPr>
          <w:rStyle w:val="SntesisDescriptivaTtulo"/>
        </w:rPr>
        <w:t xml:space="preserve">Síntesis Descriptiva: </w:t>
      </w:r>
      <w:r>
        <w:t>Acuerda el desistimiento en el recurso de amparo 5719-2015, promovido en proceso contencioso-administrativo.</w:t>
      </w:r>
    </w:p>
    <w:bookmarkStart w:id="208" w:name="AUTO_2016_81"/>
    <w:p w:rsidR="00B970B3" w:rsidRDefault="00B970B3" w:rsidP="00B970B3">
      <w:pPr>
        <w:pStyle w:val="TextoNormalNegrita"/>
      </w:pPr>
      <w:r>
        <w:fldChar w:fldCharType="begin"/>
      </w:r>
      <w:r>
        <w:instrText xml:space="preserve"> HYPERLINK "http://hj.tribunalconstitucional.es/es/Resolucion/Show/24975" \o "Ver resolución" </w:instrText>
      </w:r>
      <w:r>
        <w:fldChar w:fldCharType="separate"/>
      </w:r>
      <w:r>
        <w:t>• Sección Primera. AUTO 81/2016, de 20 de abril de 2016</w:t>
      </w:r>
      <w:r>
        <w:fldChar w:fldCharType="end"/>
      </w:r>
      <w:bookmarkEnd w:id="208"/>
    </w:p>
    <w:p w:rsidR="00B970B3" w:rsidRDefault="00B970B3" w:rsidP="00B970B3">
      <w:pPr>
        <w:pStyle w:val="TextoNormalSinNegrita"/>
      </w:pPr>
      <w:r>
        <w:t xml:space="preserve"> </w:t>
      </w:r>
      <w:r>
        <w:t xml:space="preserve"> </w:t>
      </w:r>
      <w:r>
        <w:t xml:space="preserve"> </w:t>
      </w:r>
      <w:r>
        <w:t> Recurso de amparo 3450-2015.</w:t>
      </w:r>
    </w:p>
    <w:p w:rsidR="00B970B3" w:rsidRDefault="00B970B3" w:rsidP="00B970B3">
      <w:pPr>
        <w:pStyle w:val="TextoNormalCentrado"/>
      </w:pPr>
      <w:r>
        <w:t xml:space="preserve"> </w:t>
      </w:r>
      <w:r>
        <w:t xml:space="preserve"> </w:t>
      </w:r>
      <w:r>
        <w:t xml:space="preserve"> </w:t>
      </w:r>
      <w:r>
        <w:t> ECLI:ES:TC:2016:81A</w:t>
      </w:r>
    </w:p>
    <w:p w:rsidR="00B970B3" w:rsidRDefault="00B970B3" w:rsidP="00B970B3">
      <w:pPr>
        <w:pStyle w:val="TextoNormalCentrado"/>
      </w:pPr>
    </w:p>
    <w:p w:rsidR="00B970B3" w:rsidRDefault="00B970B3" w:rsidP="00B970B3">
      <w:pPr>
        <w:pStyle w:val="SntesisDescriptivaConSeparacion"/>
      </w:pPr>
      <w:r w:rsidRPr="00B970B3">
        <w:rPr>
          <w:rStyle w:val="SntesisDescriptivaTtulo"/>
        </w:rPr>
        <w:t xml:space="preserve">Síntesis Descriptiva: </w:t>
      </w:r>
      <w:r>
        <w:t>Acuerda el desistimiento en el recurso de amparo 3450-2015, promovido en pleito civil.</w:t>
      </w:r>
    </w:p>
    <w:bookmarkStart w:id="209" w:name="AUTO_2016_82"/>
    <w:p w:rsidR="00B970B3" w:rsidRDefault="00B970B3" w:rsidP="00B970B3">
      <w:pPr>
        <w:pStyle w:val="TextoNormalNegrita"/>
      </w:pPr>
      <w:r>
        <w:fldChar w:fldCharType="begin"/>
      </w:r>
      <w:r>
        <w:instrText xml:space="preserve"> HYPERLINK "http://hj.tribunalconstitucional.es/es/Resolucion/Show/24959" \o "Ver resolución" </w:instrText>
      </w:r>
      <w:r>
        <w:fldChar w:fldCharType="separate"/>
      </w:r>
      <w:r>
        <w:t>• Sala Primera. AUTO 82/2016, de 25 de abril de 2016</w:t>
      </w:r>
      <w:r>
        <w:fldChar w:fldCharType="end"/>
      </w:r>
      <w:bookmarkEnd w:id="209"/>
    </w:p>
    <w:p w:rsidR="00B970B3" w:rsidRDefault="00B970B3" w:rsidP="00B970B3">
      <w:pPr>
        <w:pStyle w:val="TextoNormalSinNegrita"/>
      </w:pPr>
      <w:r>
        <w:t xml:space="preserve"> </w:t>
      </w:r>
      <w:r>
        <w:t xml:space="preserve"> </w:t>
      </w:r>
      <w:r>
        <w:t xml:space="preserve"> </w:t>
      </w:r>
      <w:r>
        <w:t> Recurso de amparo 4657-2014.</w:t>
      </w:r>
    </w:p>
    <w:p w:rsidR="00B970B3" w:rsidRDefault="00B970B3" w:rsidP="00B970B3">
      <w:pPr>
        <w:pStyle w:val="TextoNormalCentrado"/>
      </w:pPr>
      <w:r>
        <w:t xml:space="preserve"> </w:t>
      </w:r>
      <w:r>
        <w:t xml:space="preserve"> </w:t>
      </w:r>
      <w:r>
        <w:t xml:space="preserve"> </w:t>
      </w:r>
      <w:r>
        <w:t> ECLI:ES:TC:2016:82A</w:t>
      </w:r>
    </w:p>
    <w:p w:rsidR="00B970B3" w:rsidRDefault="00B970B3" w:rsidP="00B970B3">
      <w:pPr>
        <w:pStyle w:val="TextoNormalCentrado"/>
      </w:pPr>
    </w:p>
    <w:p w:rsidR="00B970B3" w:rsidRDefault="00B970B3" w:rsidP="00B970B3">
      <w:pPr>
        <w:pStyle w:val="SntesisDescriptivaConSeparacion"/>
      </w:pPr>
      <w:r w:rsidRPr="00B970B3">
        <w:rPr>
          <w:rStyle w:val="SntesisDescriptivaTtulo"/>
        </w:rPr>
        <w:t xml:space="preserve">Síntesis Descriptiva: </w:t>
      </w:r>
      <w:r>
        <w:t>Acuerda la acumulación del recurso de amparo 442-2015 al 4657-2014, promovidos ambos en pleitos mercantiles.</w:t>
      </w:r>
    </w:p>
    <w:bookmarkStart w:id="210" w:name="AUTO_2016_83"/>
    <w:p w:rsidR="00B970B3" w:rsidRDefault="00B970B3" w:rsidP="00B970B3">
      <w:pPr>
        <w:pStyle w:val="TextoNormalNegrita"/>
      </w:pPr>
      <w:r>
        <w:fldChar w:fldCharType="begin"/>
      </w:r>
      <w:r>
        <w:instrText xml:space="preserve"> HYPERLINK "http://hj.tribunalconstitucional.es/es/Resolucion/Show/24960" \o "Ver resolución" </w:instrText>
      </w:r>
      <w:r>
        <w:fldChar w:fldCharType="separate"/>
      </w:r>
      <w:r>
        <w:t>• Pleno. AUTO 83/2016, de 26 de abril de 2016</w:t>
      </w:r>
      <w:r>
        <w:fldChar w:fldCharType="end"/>
      </w:r>
      <w:bookmarkEnd w:id="210"/>
    </w:p>
    <w:p w:rsidR="00B970B3" w:rsidRDefault="00B970B3" w:rsidP="00B970B3">
      <w:pPr>
        <w:pStyle w:val="TextoNormalSinNegrita"/>
      </w:pPr>
      <w:r>
        <w:t xml:space="preserve"> </w:t>
      </w:r>
      <w:r>
        <w:t xml:space="preserve"> </w:t>
      </w:r>
      <w:r>
        <w:t xml:space="preserve"> </w:t>
      </w:r>
      <w:r>
        <w:t> Cuestión de inconstitucionalidad 1338-2015.</w:t>
      </w:r>
    </w:p>
    <w:p w:rsidR="00B970B3" w:rsidRDefault="00B970B3" w:rsidP="00B970B3">
      <w:pPr>
        <w:pStyle w:val="TextoNormalCentrado"/>
      </w:pPr>
      <w:r>
        <w:t xml:space="preserve"> </w:t>
      </w:r>
      <w:r>
        <w:t xml:space="preserve"> </w:t>
      </w:r>
      <w:r>
        <w:t xml:space="preserve"> </w:t>
      </w:r>
      <w:r>
        <w:t> ECLI:ES:TC:2016:83A</w:t>
      </w:r>
    </w:p>
    <w:p w:rsidR="00B970B3" w:rsidRDefault="00B970B3" w:rsidP="00B970B3">
      <w:pPr>
        <w:pStyle w:val="TextoNormalCentrado"/>
      </w:pPr>
    </w:p>
    <w:p w:rsidR="00B970B3" w:rsidRDefault="00B970B3" w:rsidP="00B970B3">
      <w:pPr>
        <w:pStyle w:val="SntesisDescriptivaConSeparacion"/>
      </w:pPr>
      <w:r w:rsidRPr="00B970B3">
        <w:rPr>
          <w:rStyle w:val="SntesisDescriptivaTtulo"/>
        </w:rPr>
        <w:t xml:space="preserve">Síntesis Descriptiva: </w:t>
      </w:r>
      <w:r>
        <w:t>Inadmite a trámite la cuestión de inconstitucionalidad 1338-2015, planteada por la Sala de lo Social del Tribunal Superior de Justicia de Murcia en relación con los artículos 2.2 y 5.1 de la Ley 4/2013, de 12 de junio, de medidas urgentes en materia de gastos de personal y organización administrativa de la Comunidad Autónoma de la Región de Murcia.</w:t>
      </w:r>
    </w:p>
    <w:bookmarkStart w:id="211" w:name="AUTO_2016_84"/>
    <w:p w:rsidR="00B970B3" w:rsidRDefault="00B970B3" w:rsidP="00B970B3">
      <w:pPr>
        <w:pStyle w:val="TextoNormalNegrita"/>
      </w:pPr>
      <w:r>
        <w:lastRenderedPageBreak/>
        <w:fldChar w:fldCharType="begin"/>
      </w:r>
      <w:r>
        <w:instrText xml:space="preserve"> HYPERLINK "http://hj.tribunalconstitucional.es/es/Resolucion/Show/24961" \o "Ver resolución" </w:instrText>
      </w:r>
      <w:r>
        <w:fldChar w:fldCharType="separate"/>
      </w:r>
      <w:r>
        <w:t>• Pleno. AUTO 84/2016, de 26 de abril de 2016</w:t>
      </w:r>
      <w:r>
        <w:fldChar w:fldCharType="end"/>
      </w:r>
      <w:bookmarkEnd w:id="211"/>
    </w:p>
    <w:p w:rsidR="00B970B3" w:rsidRDefault="00B970B3" w:rsidP="00B970B3">
      <w:pPr>
        <w:pStyle w:val="TextoNormalSinNegrita"/>
      </w:pPr>
      <w:r>
        <w:t xml:space="preserve"> </w:t>
      </w:r>
      <w:r>
        <w:t xml:space="preserve"> </w:t>
      </w:r>
      <w:r>
        <w:t xml:space="preserve"> </w:t>
      </w:r>
      <w:r>
        <w:t> Cuestión de inconstitucionalidad 4184-2015.</w:t>
      </w:r>
    </w:p>
    <w:p w:rsidR="00B970B3" w:rsidRDefault="00B970B3" w:rsidP="00B970B3">
      <w:pPr>
        <w:pStyle w:val="TextoNormalCentradoCursiva"/>
      </w:pPr>
      <w:r>
        <w:t xml:space="preserve"> </w:t>
      </w:r>
      <w:r>
        <w:t xml:space="preserve"> </w:t>
      </w:r>
      <w:r>
        <w:t xml:space="preserve"> </w:t>
      </w:r>
      <w:r>
        <w:t> (BOE núm. 147, de 18 de junio de 2016)</w:t>
      </w:r>
    </w:p>
    <w:p w:rsidR="00B970B3" w:rsidRDefault="00B970B3" w:rsidP="00B970B3">
      <w:pPr>
        <w:pStyle w:val="TextoNormalCentrado"/>
      </w:pPr>
      <w:r>
        <w:t xml:space="preserve"> </w:t>
      </w:r>
      <w:r>
        <w:t xml:space="preserve"> </w:t>
      </w:r>
      <w:r>
        <w:t xml:space="preserve"> </w:t>
      </w:r>
      <w:r>
        <w:t> ECLI:ES:TC:2016:84A</w:t>
      </w:r>
    </w:p>
    <w:p w:rsidR="00B970B3" w:rsidRDefault="00B970B3" w:rsidP="00B970B3">
      <w:pPr>
        <w:pStyle w:val="TextoNormalCentrado"/>
      </w:pPr>
    </w:p>
    <w:p w:rsidR="00B970B3" w:rsidRDefault="00B970B3" w:rsidP="00B970B3">
      <w:pPr>
        <w:pStyle w:val="SntesisDescriptiva"/>
      </w:pPr>
      <w:r w:rsidRPr="00B970B3">
        <w:rPr>
          <w:rStyle w:val="SntesisDescriptivaTtulo"/>
        </w:rPr>
        <w:t xml:space="preserve">Síntesis Descriptiva: </w:t>
      </w:r>
      <w:r>
        <w:t>Inadmite a trámite la cuestión de inconstitucionalidad 4184-2015, planteada por el Juzgado de lo Contencioso-Administrativo núm. 1 de Ourense en relación con la disposición adicional vigesimoprimera de la Ley 11/2013, de 26 de diciembre, de presupuestos generales de la Comunidad Autónoma de Galicia para el año 2014.</w:t>
      </w:r>
    </w:p>
    <w:p w:rsidR="00B970B3" w:rsidRDefault="00B970B3" w:rsidP="00B970B3">
      <w:pPr>
        <w:pStyle w:val="SntesisDescriptiva"/>
      </w:pPr>
    </w:p>
    <w:p w:rsidR="00B970B3" w:rsidRDefault="00B970B3" w:rsidP="00B970B3">
      <w:pPr>
        <w:pStyle w:val="SntesisDescriptivaConSeparacion"/>
      </w:pPr>
      <w:r w:rsidRPr="00B970B3">
        <w:rPr>
          <w:rStyle w:val="SntesisDescriptivaTtulo"/>
        </w:rPr>
        <w:t xml:space="preserve">Reseña: </w:t>
      </w:r>
      <w:r>
        <w:t>El Auto inadmite la cuestión de inconstitucionalidad planteada en relación con el precepto de la Ley 11/2013, de presupuestos generales de la Comunidad Autónoma de Galicia para 2014, que modifica el precio de los contratos de gestión de los residuos urbanos ya suscritos por las entidades locales y la Sociedad Gallega de Medio Ambiente, S.A.. El precepto impugnado no vulnera la autonomía local en materia de contratación administrativa, ni es contrario a la legislación básica estatal al respecto. Se afirma que el precepto cuestionado no tiene por objeto revisar la regulación de los contratos administrativos, sino establecer una medida singular, que responde a una situación excepcional: garantizar la sostenibilidad financiera del sistema institucional de gestión de los residuos en Galicia. Asimismo, el precepto respeta las exigencias de racionalidad, proporcionalidad y adecuación que deben cumplir las leyes singulares.</w:t>
      </w:r>
    </w:p>
    <w:bookmarkStart w:id="212" w:name="AUTO_2016_85"/>
    <w:p w:rsidR="00B970B3" w:rsidRDefault="00B970B3" w:rsidP="00B970B3">
      <w:pPr>
        <w:pStyle w:val="TextoNormalNegrita"/>
      </w:pPr>
      <w:r>
        <w:fldChar w:fldCharType="begin"/>
      </w:r>
      <w:r>
        <w:instrText xml:space="preserve"> HYPERLINK "http://hj.tribunalconstitucional.es/es/Resolucion/Show/24976" \o "Ver resolución" </w:instrText>
      </w:r>
      <w:r>
        <w:fldChar w:fldCharType="separate"/>
      </w:r>
      <w:r>
        <w:t>• Pleno. AUTO 85/2016, de 26 de abril de 2016</w:t>
      </w:r>
      <w:r>
        <w:fldChar w:fldCharType="end"/>
      </w:r>
      <w:bookmarkEnd w:id="212"/>
    </w:p>
    <w:p w:rsidR="00B970B3" w:rsidRDefault="00B970B3" w:rsidP="00B970B3">
      <w:pPr>
        <w:pStyle w:val="TextoNormalSinNegrita"/>
      </w:pPr>
      <w:r>
        <w:t xml:space="preserve"> </w:t>
      </w:r>
      <w:r>
        <w:t xml:space="preserve"> </w:t>
      </w:r>
      <w:r>
        <w:t xml:space="preserve"> </w:t>
      </w:r>
      <w:r>
        <w:t> Cuestión de inconstitucionalidad 6541-2015.</w:t>
      </w:r>
    </w:p>
    <w:p w:rsidR="00B970B3" w:rsidRDefault="00B970B3" w:rsidP="00B970B3">
      <w:pPr>
        <w:pStyle w:val="TextoNormalCentrado"/>
      </w:pPr>
      <w:r>
        <w:t xml:space="preserve"> </w:t>
      </w:r>
      <w:r>
        <w:t xml:space="preserve"> </w:t>
      </w:r>
      <w:r>
        <w:t xml:space="preserve"> </w:t>
      </w:r>
      <w:r>
        <w:t> ECLI:ES:TC:2016:85A</w:t>
      </w:r>
    </w:p>
    <w:p w:rsidR="00B970B3" w:rsidRDefault="00B970B3" w:rsidP="00B970B3">
      <w:pPr>
        <w:pStyle w:val="TextoNormalCentrado"/>
      </w:pPr>
    </w:p>
    <w:p w:rsidR="00B970B3" w:rsidRDefault="00B970B3" w:rsidP="00B970B3">
      <w:pPr>
        <w:pStyle w:val="SntesisDescriptivaConSeparacion"/>
      </w:pPr>
      <w:r w:rsidRPr="00B970B3">
        <w:rPr>
          <w:rStyle w:val="SntesisDescriptivaTtulo"/>
        </w:rPr>
        <w:t xml:space="preserve">Síntesis Descriptiva: </w:t>
      </w:r>
      <w:r>
        <w:t>Inadmite a trámite la cuestión de inconstitucionalidad 6541-2015, planteada por la Sala de lo Contencioso-Administrativo del Tribunal Superior de Justicia de Galicia en relación con el artículo 96 de la Ley del Parlamento de Galicia 9/2002, de 30 de diciembre, de ordenación urbanística y protección del medio rural de Galicia.</w:t>
      </w:r>
    </w:p>
    <w:bookmarkStart w:id="213" w:name="AUTO_2016_86"/>
    <w:p w:rsidR="00B970B3" w:rsidRDefault="00B970B3" w:rsidP="00B970B3">
      <w:pPr>
        <w:pStyle w:val="TextoNormalNegrita"/>
      </w:pPr>
      <w:r>
        <w:fldChar w:fldCharType="begin"/>
      </w:r>
      <w:r>
        <w:instrText xml:space="preserve"> HYPERLINK "http://hj.tribunalconstitucional.es/es/Resolucion/Show/24962" \o "Ver resolución" </w:instrText>
      </w:r>
      <w:r>
        <w:fldChar w:fldCharType="separate"/>
      </w:r>
      <w:r>
        <w:t>• Pleno. AUTO 86/2016, de 26 de abril de 2016</w:t>
      </w:r>
      <w:r>
        <w:fldChar w:fldCharType="end"/>
      </w:r>
      <w:bookmarkEnd w:id="213"/>
    </w:p>
    <w:p w:rsidR="00B970B3" w:rsidRDefault="00B970B3" w:rsidP="00B970B3">
      <w:pPr>
        <w:pStyle w:val="TextoNormalSinNegrita"/>
      </w:pPr>
      <w:r>
        <w:t xml:space="preserve"> </w:t>
      </w:r>
      <w:r>
        <w:t xml:space="preserve"> </w:t>
      </w:r>
      <w:r>
        <w:t xml:space="preserve"> </w:t>
      </w:r>
      <w:r>
        <w:t> Cuestión de inconstitucionalidad 6712-2015.</w:t>
      </w:r>
    </w:p>
    <w:p w:rsidR="00B970B3" w:rsidRDefault="00B970B3" w:rsidP="00B970B3">
      <w:pPr>
        <w:pStyle w:val="TextoNormalCentrado"/>
      </w:pPr>
      <w:r>
        <w:t xml:space="preserve"> </w:t>
      </w:r>
      <w:r>
        <w:t xml:space="preserve"> </w:t>
      </w:r>
      <w:r>
        <w:t xml:space="preserve"> </w:t>
      </w:r>
      <w:r>
        <w:t> ECLI:ES:TC:2016:86A</w:t>
      </w:r>
    </w:p>
    <w:p w:rsidR="00B970B3" w:rsidRDefault="00B970B3" w:rsidP="00B970B3">
      <w:pPr>
        <w:pStyle w:val="TextoNormalCentrado"/>
      </w:pPr>
    </w:p>
    <w:p w:rsidR="00B970B3" w:rsidRDefault="00B970B3" w:rsidP="00B970B3">
      <w:pPr>
        <w:pStyle w:val="SntesisDescriptivaConSeparacion"/>
      </w:pPr>
      <w:r w:rsidRPr="00B970B3">
        <w:rPr>
          <w:rStyle w:val="SntesisDescriptivaTtulo"/>
        </w:rPr>
        <w:lastRenderedPageBreak/>
        <w:t xml:space="preserve">Síntesis Descriptiva: </w:t>
      </w:r>
      <w:r>
        <w:t>Inadmite a trámite la cuestión de inconstitucionalidad 6712-2015, planteada por la Sala de lo Contencioso-Administrativo del Tribunal Superior de Justicia de Galicia en relación con el artículo 96 de la Ley del Parlamento de Galicia 9/2002, de 30 de diciembre, de ordenación urbanística y protección del medio rural de Galicia.</w:t>
      </w:r>
    </w:p>
    <w:bookmarkStart w:id="214" w:name="AUTO_2016_87"/>
    <w:p w:rsidR="00B970B3" w:rsidRDefault="00B970B3" w:rsidP="00B970B3">
      <w:pPr>
        <w:pStyle w:val="TextoNormalNegrita"/>
      </w:pPr>
      <w:r>
        <w:fldChar w:fldCharType="begin"/>
      </w:r>
      <w:r>
        <w:instrText xml:space="preserve"> HYPERLINK "http://hj.tribunalconstitucional.es/es/Resolucion/Show/24963" \o "Ver resolución" </w:instrText>
      </w:r>
      <w:r>
        <w:fldChar w:fldCharType="separate"/>
      </w:r>
      <w:r>
        <w:t>• Pleno. AUTO 87/2016, de 26 de abril de 2016</w:t>
      </w:r>
      <w:r>
        <w:fldChar w:fldCharType="end"/>
      </w:r>
      <w:bookmarkEnd w:id="214"/>
    </w:p>
    <w:p w:rsidR="00B970B3" w:rsidRDefault="00B970B3" w:rsidP="00B970B3">
      <w:pPr>
        <w:pStyle w:val="TextoNormalSinNegrita"/>
      </w:pPr>
      <w:r>
        <w:t xml:space="preserve"> </w:t>
      </w:r>
      <w:r>
        <w:t xml:space="preserve"> </w:t>
      </w:r>
      <w:r>
        <w:t xml:space="preserve"> </w:t>
      </w:r>
      <w:r>
        <w:t> Cuestión de inconstitucionalidad 6713-2015.</w:t>
      </w:r>
    </w:p>
    <w:p w:rsidR="00B970B3" w:rsidRDefault="00B970B3" w:rsidP="00B970B3">
      <w:pPr>
        <w:pStyle w:val="TextoNormalCentrado"/>
      </w:pPr>
      <w:r>
        <w:t xml:space="preserve"> </w:t>
      </w:r>
      <w:r>
        <w:t xml:space="preserve"> </w:t>
      </w:r>
      <w:r>
        <w:t xml:space="preserve"> </w:t>
      </w:r>
      <w:r>
        <w:t> ECLI:ES:TC:2016:87A</w:t>
      </w:r>
    </w:p>
    <w:p w:rsidR="00B970B3" w:rsidRDefault="00B970B3" w:rsidP="00B970B3">
      <w:pPr>
        <w:pStyle w:val="TextoNormalCentrado"/>
      </w:pPr>
    </w:p>
    <w:p w:rsidR="00B970B3" w:rsidRDefault="00B970B3" w:rsidP="00B970B3">
      <w:pPr>
        <w:pStyle w:val="SntesisDescriptivaConSeparacion"/>
      </w:pPr>
      <w:r w:rsidRPr="00B970B3">
        <w:rPr>
          <w:rStyle w:val="SntesisDescriptivaTtulo"/>
        </w:rPr>
        <w:t xml:space="preserve">Síntesis Descriptiva: </w:t>
      </w:r>
      <w:r>
        <w:t>Inadmite a trámite la cuestión de inconstitucionalidad 6713-2015, planteada por la Sala de lo Contencioso-Administrativo del Tribunal Superior de Justicia de Galicia en relación con el artículo 96 de la Ley del Parlamento de Galicia 9/2002, de 30 de diciembre, de ordenación urbanística y protección del medio rural de Galicia.</w:t>
      </w:r>
    </w:p>
    <w:bookmarkStart w:id="215" w:name="AUTO_2016_88"/>
    <w:p w:rsidR="00B970B3" w:rsidRDefault="00B970B3" w:rsidP="00B970B3">
      <w:pPr>
        <w:pStyle w:val="TextoNormalNegrita"/>
      </w:pPr>
      <w:r>
        <w:fldChar w:fldCharType="begin"/>
      </w:r>
      <w:r>
        <w:instrText xml:space="preserve"> HYPERLINK "http://hj.tribunalconstitucional.es/es/Resolucion/Show/24964" \o "Ver resolución" </w:instrText>
      </w:r>
      <w:r>
        <w:fldChar w:fldCharType="separate"/>
      </w:r>
      <w:r>
        <w:t>• Pleno. AUTO 88/2016, de 26 de abril de 2016</w:t>
      </w:r>
      <w:r>
        <w:fldChar w:fldCharType="end"/>
      </w:r>
      <w:bookmarkEnd w:id="215"/>
    </w:p>
    <w:p w:rsidR="00B970B3" w:rsidRDefault="00B970B3" w:rsidP="00B970B3">
      <w:pPr>
        <w:pStyle w:val="TextoNormalSinNegrita"/>
      </w:pPr>
      <w:r>
        <w:t xml:space="preserve"> </w:t>
      </w:r>
      <w:r>
        <w:t xml:space="preserve"> </w:t>
      </w:r>
      <w:r>
        <w:t xml:space="preserve"> </w:t>
      </w:r>
      <w:r>
        <w:t> Cuestión de inconstitucionalidad 6758-2015.</w:t>
      </w:r>
    </w:p>
    <w:p w:rsidR="00B970B3" w:rsidRDefault="00B970B3" w:rsidP="00B970B3">
      <w:pPr>
        <w:pStyle w:val="TextoNormalCentrado"/>
      </w:pPr>
      <w:r>
        <w:t xml:space="preserve"> </w:t>
      </w:r>
      <w:r>
        <w:t xml:space="preserve"> </w:t>
      </w:r>
      <w:r>
        <w:t xml:space="preserve"> </w:t>
      </w:r>
      <w:r>
        <w:t> ECLI:ES:TC:2016:88A</w:t>
      </w:r>
    </w:p>
    <w:p w:rsidR="00B970B3" w:rsidRDefault="00B970B3" w:rsidP="00B970B3">
      <w:pPr>
        <w:pStyle w:val="TextoNormalCentrado"/>
      </w:pPr>
    </w:p>
    <w:p w:rsidR="00B970B3" w:rsidRDefault="00B970B3" w:rsidP="00B970B3">
      <w:pPr>
        <w:pStyle w:val="SntesisDescriptivaConSeparacion"/>
      </w:pPr>
      <w:r w:rsidRPr="00B970B3">
        <w:rPr>
          <w:rStyle w:val="SntesisDescriptivaTtulo"/>
        </w:rPr>
        <w:t xml:space="preserve">Síntesis Descriptiva: </w:t>
      </w:r>
      <w:r>
        <w:t>Inadmite a trámite la cuestión de inconstitucionalidad 6758-2015, planteada por la Sala de lo Contencioso-Administrativo del Tribunal Superior de Justicia de Galicia en relación con el artículo 96 de la Ley del Parlamento de Galicia 9/2002, de 30 de diciembre, de ordenación urbanística y protección del medio rural de Galicia.</w:t>
      </w:r>
    </w:p>
    <w:bookmarkStart w:id="216" w:name="AUTO_2016_89"/>
    <w:p w:rsidR="00B970B3" w:rsidRDefault="00B970B3" w:rsidP="00B970B3">
      <w:pPr>
        <w:pStyle w:val="TextoNormalNegrita"/>
      </w:pPr>
      <w:r>
        <w:fldChar w:fldCharType="begin"/>
      </w:r>
      <w:r>
        <w:instrText xml:space="preserve"> HYPERLINK "http://hj.tribunalconstitucional.es/es/Resolucion/Show/24965" \o "Ver resolución" </w:instrText>
      </w:r>
      <w:r>
        <w:fldChar w:fldCharType="separate"/>
      </w:r>
      <w:r>
        <w:t>• Pleno. AUTO 89/2016, de 26 de abril de 2016</w:t>
      </w:r>
      <w:r>
        <w:fldChar w:fldCharType="end"/>
      </w:r>
      <w:bookmarkEnd w:id="216"/>
    </w:p>
    <w:p w:rsidR="00B970B3" w:rsidRDefault="00B970B3" w:rsidP="00B970B3">
      <w:pPr>
        <w:pStyle w:val="TextoNormalSinNegrita"/>
      </w:pPr>
      <w:r>
        <w:t xml:space="preserve"> </w:t>
      </w:r>
      <w:r>
        <w:t xml:space="preserve"> </w:t>
      </w:r>
      <w:r>
        <w:t xml:space="preserve"> </w:t>
      </w:r>
      <w:r>
        <w:t> Recurso de inconstitucionalidad 6972-2015.</w:t>
      </w:r>
    </w:p>
    <w:p w:rsidR="00B970B3" w:rsidRDefault="00B970B3" w:rsidP="00B970B3">
      <w:pPr>
        <w:pStyle w:val="TextoNormalCentrado"/>
      </w:pPr>
      <w:r>
        <w:t xml:space="preserve"> </w:t>
      </w:r>
      <w:r>
        <w:t xml:space="preserve"> </w:t>
      </w:r>
      <w:r>
        <w:t xml:space="preserve"> </w:t>
      </w:r>
      <w:r>
        <w:t> ECLI:ES:TC:2016:89A</w:t>
      </w:r>
    </w:p>
    <w:p w:rsidR="00B970B3" w:rsidRDefault="00B970B3" w:rsidP="00B970B3">
      <w:pPr>
        <w:pStyle w:val="TextoNormalCentrado"/>
      </w:pPr>
    </w:p>
    <w:p w:rsidR="00B970B3" w:rsidRDefault="00B970B3" w:rsidP="00B970B3">
      <w:pPr>
        <w:pStyle w:val="SntesisDescriptivaConSeparacion"/>
      </w:pPr>
      <w:r w:rsidRPr="00B970B3">
        <w:rPr>
          <w:rStyle w:val="SntesisDescriptivaTtulo"/>
        </w:rPr>
        <w:t xml:space="preserve">Síntesis Descriptiva: </w:t>
      </w:r>
      <w:r>
        <w:t>Acuerda la suspensión parcial en el recurso de inconstitucionalidad 6972-2015, interpuesto por el Presidente del Gobierno en relación con varios preceptos la Ley Foral 15/2015, de 10 de abril, por la que se modifica la Ley Foral 8/2007, de 23 de marzo, de las policías de Navarra.</w:t>
      </w:r>
    </w:p>
    <w:bookmarkStart w:id="217" w:name="AUTO_2016_90"/>
    <w:p w:rsidR="00B970B3" w:rsidRDefault="00B970B3" w:rsidP="00B970B3">
      <w:pPr>
        <w:pStyle w:val="TextoNormalNegrita"/>
      </w:pPr>
      <w:r>
        <w:lastRenderedPageBreak/>
        <w:fldChar w:fldCharType="begin"/>
      </w:r>
      <w:r>
        <w:instrText xml:space="preserve"> HYPERLINK "http://hj.tribunalconstitucional.es/es/Resolucion/Show/24966" \o "Ver resolución" </w:instrText>
      </w:r>
      <w:r>
        <w:fldChar w:fldCharType="separate"/>
      </w:r>
      <w:r>
        <w:t>• Pleno. AUTO 90/2016, de 26 de abril de 2016</w:t>
      </w:r>
      <w:r>
        <w:fldChar w:fldCharType="end"/>
      </w:r>
      <w:bookmarkEnd w:id="217"/>
    </w:p>
    <w:p w:rsidR="00B970B3" w:rsidRDefault="00B970B3" w:rsidP="00B970B3">
      <w:pPr>
        <w:pStyle w:val="TextoNormalSinNegrita"/>
      </w:pPr>
      <w:r>
        <w:t xml:space="preserve"> </w:t>
      </w:r>
      <w:r>
        <w:t xml:space="preserve"> </w:t>
      </w:r>
      <w:r>
        <w:t xml:space="preserve"> </w:t>
      </w:r>
      <w:r>
        <w:t> Recurso de inconstitucionalidad 37-2016.</w:t>
      </w:r>
    </w:p>
    <w:p w:rsidR="00B970B3" w:rsidRDefault="00B970B3" w:rsidP="00B970B3">
      <w:pPr>
        <w:pStyle w:val="TextoNormalCentrado"/>
      </w:pPr>
      <w:r>
        <w:t xml:space="preserve"> </w:t>
      </w:r>
      <w:r>
        <w:t xml:space="preserve"> </w:t>
      </w:r>
      <w:r>
        <w:t xml:space="preserve"> </w:t>
      </w:r>
      <w:r>
        <w:t> ECLI:ES:TC:2016:90A</w:t>
      </w:r>
    </w:p>
    <w:p w:rsidR="00B970B3" w:rsidRDefault="00B970B3" w:rsidP="00B970B3">
      <w:pPr>
        <w:pStyle w:val="TextoNormalCentrado"/>
      </w:pPr>
    </w:p>
    <w:p w:rsidR="00B970B3" w:rsidRDefault="00B970B3" w:rsidP="00B970B3">
      <w:pPr>
        <w:pStyle w:val="SntesisDescriptivaConSeparacion"/>
      </w:pPr>
      <w:r w:rsidRPr="00B970B3">
        <w:rPr>
          <w:rStyle w:val="SntesisDescriptivaTtulo"/>
        </w:rPr>
        <w:t xml:space="preserve">Síntesis Descriptiva: </w:t>
      </w:r>
      <w:r>
        <w:t>Acuerda la suspensión parcial en el recurso de inconstitucionalidad 37-2016, interpuesto por el Presidente del Gobierno en relación con la Ley Foral 16/2015, de 10 de abril, de reconocimiento y reparación de las víctimas por actos de motivación política provocados por grupos de extrema derecha o funcionarios públicos.</w:t>
      </w:r>
    </w:p>
    <w:bookmarkStart w:id="218" w:name="AUTO_2016_91"/>
    <w:p w:rsidR="00B970B3" w:rsidRDefault="00B970B3" w:rsidP="00B970B3">
      <w:pPr>
        <w:pStyle w:val="TextoNormalNegrita"/>
      </w:pPr>
      <w:r>
        <w:fldChar w:fldCharType="begin"/>
      </w:r>
      <w:r>
        <w:instrText xml:space="preserve"> HYPERLINK "http://hj.tribunalconstitucional.es/es/Resolucion/Show/24967" \o "Ver resolución" </w:instrText>
      </w:r>
      <w:r>
        <w:fldChar w:fldCharType="separate"/>
      </w:r>
      <w:r>
        <w:t>• Sala Primera. AUTO 91/2016, de 27 de abril de 2016</w:t>
      </w:r>
      <w:r>
        <w:fldChar w:fldCharType="end"/>
      </w:r>
      <w:bookmarkEnd w:id="218"/>
    </w:p>
    <w:p w:rsidR="00B970B3" w:rsidRDefault="00B970B3" w:rsidP="00B970B3">
      <w:pPr>
        <w:pStyle w:val="TextoNormalSinNegrita"/>
      </w:pPr>
      <w:r>
        <w:t xml:space="preserve"> </w:t>
      </w:r>
      <w:r>
        <w:t xml:space="preserve"> </w:t>
      </w:r>
      <w:r>
        <w:t xml:space="preserve"> </w:t>
      </w:r>
      <w:r>
        <w:t> Recurso de amparo 184-2016.</w:t>
      </w:r>
    </w:p>
    <w:p w:rsidR="00B970B3" w:rsidRDefault="00B970B3" w:rsidP="00B970B3">
      <w:pPr>
        <w:pStyle w:val="TextoNormalCentrado"/>
      </w:pPr>
      <w:r>
        <w:t xml:space="preserve"> </w:t>
      </w:r>
      <w:r>
        <w:t xml:space="preserve"> </w:t>
      </w:r>
      <w:r>
        <w:t xml:space="preserve"> </w:t>
      </w:r>
      <w:r>
        <w:t> ECLI:ES:TC:2016:91A</w:t>
      </w:r>
    </w:p>
    <w:p w:rsidR="00B970B3" w:rsidRDefault="00B970B3" w:rsidP="00B970B3">
      <w:pPr>
        <w:pStyle w:val="TextoNormalCentrado"/>
      </w:pPr>
    </w:p>
    <w:p w:rsidR="00B970B3" w:rsidRDefault="00B970B3" w:rsidP="00B970B3">
      <w:pPr>
        <w:pStyle w:val="SntesisDescriptivaConSeparacion"/>
      </w:pPr>
      <w:r w:rsidRPr="00B970B3">
        <w:rPr>
          <w:rStyle w:val="SntesisDescriptivaTtulo"/>
        </w:rPr>
        <w:t xml:space="preserve">Síntesis Descriptiva: </w:t>
      </w:r>
      <w:r>
        <w:t>Acuerda la suspensión en el recurso de amparo 184-2016, promovido por don José de Jesús Aguirre Aguirre en causa penal.</w:t>
      </w:r>
    </w:p>
    <w:bookmarkStart w:id="219" w:name="AUTO_2016_92"/>
    <w:p w:rsidR="00B970B3" w:rsidRDefault="00B970B3" w:rsidP="00B970B3">
      <w:pPr>
        <w:pStyle w:val="TextoNormalNegrita"/>
      </w:pPr>
      <w:r>
        <w:fldChar w:fldCharType="begin"/>
      </w:r>
      <w:r>
        <w:instrText xml:space="preserve"> HYPERLINK "http://hj.tribunalconstitucional.es/es/Resolucion/Show/24968" \o "Ver resolución" </w:instrText>
      </w:r>
      <w:r>
        <w:fldChar w:fldCharType="separate"/>
      </w:r>
      <w:r>
        <w:t>• Sección Cuarta. AUTO 92/2016, de 29 de abril de 2016</w:t>
      </w:r>
      <w:r>
        <w:fldChar w:fldCharType="end"/>
      </w:r>
      <w:bookmarkEnd w:id="219"/>
    </w:p>
    <w:p w:rsidR="00B970B3" w:rsidRDefault="00B970B3" w:rsidP="00B970B3">
      <w:pPr>
        <w:pStyle w:val="TextoNormalSinNegrita"/>
      </w:pPr>
      <w:r>
        <w:t xml:space="preserve"> </w:t>
      </w:r>
      <w:r>
        <w:t xml:space="preserve"> </w:t>
      </w:r>
      <w:r>
        <w:t xml:space="preserve"> </w:t>
      </w:r>
      <w:r>
        <w:t> Recurso de amparo 5331-2015.</w:t>
      </w:r>
    </w:p>
    <w:p w:rsidR="00B970B3" w:rsidRDefault="00B970B3" w:rsidP="00B970B3">
      <w:pPr>
        <w:pStyle w:val="TextoNormalCentrado"/>
      </w:pPr>
      <w:r>
        <w:t xml:space="preserve"> </w:t>
      </w:r>
      <w:r>
        <w:t xml:space="preserve"> </w:t>
      </w:r>
      <w:r>
        <w:t xml:space="preserve"> </w:t>
      </w:r>
      <w:r>
        <w:t> ECLI:ES:TC:2016:92A</w:t>
      </w:r>
    </w:p>
    <w:p w:rsidR="00B970B3" w:rsidRDefault="00B970B3" w:rsidP="00B970B3">
      <w:pPr>
        <w:pStyle w:val="TextoNormalCentrado"/>
      </w:pPr>
    </w:p>
    <w:p w:rsidR="00B970B3" w:rsidRDefault="00B970B3" w:rsidP="00B970B3">
      <w:pPr>
        <w:pStyle w:val="SntesisDescriptivaConSeparacion"/>
      </w:pPr>
      <w:r w:rsidRPr="00B970B3">
        <w:rPr>
          <w:rStyle w:val="SntesisDescriptivaTtulo"/>
        </w:rPr>
        <w:t xml:space="preserve">Síntesis Descriptiva: </w:t>
      </w:r>
      <w:r>
        <w:t>Acuerda el desistimiento en el recurso de amparo 5331-2015, promovido en pleito civil.</w:t>
      </w:r>
    </w:p>
    <w:bookmarkStart w:id="220" w:name="AUTO_2016_93"/>
    <w:p w:rsidR="00B970B3" w:rsidRDefault="00B970B3" w:rsidP="00B970B3">
      <w:pPr>
        <w:pStyle w:val="TextoNormalNegrita"/>
      </w:pPr>
      <w:r>
        <w:fldChar w:fldCharType="begin"/>
      </w:r>
      <w:r>
        <w:instrText xml:space="preserve"> HYPERLINK "http://hj.tribunalconstitucional.es/es/Resolucion/Show/24969" \o "Ver resolución" </w:instrText>
      </w:r>
      <w:r>
        <w:fldChar w:fldCharType="separate"/>
      </w:r>
      <w:r>
        <w:t>• Sección Primera. AUTO 93/2016, de 29 de abril de 2016</w:t>
      </w:r>
      <w:r>
        <w:fldChar w:fldCharType="end"/>
      </w:r>
      <w:bookmarkEnd w:id="220"/>
    </w:p>
    <w:p w:rsidR="00B970B3" w:rsidRDefault="00B970B3" w:rsidP="00B970B3">
      <w:pPr>
        <w:pStyle w:val="TextoNormalSinNegrita"/>
      </w:pPr>
      <w:r>
        <w:t xml:space="preserve"> </w:t>
      </w:r>
      <w:r>
        <w:t xml:space="preserve"> </w:t>
      </w:r>
      <w:r>
        <w:t xml:space="preserve"> </w:t>
      </w:r>
      <w:r>
        <w:t> Recurso de amparo 6344-2015.</w:t>
      </w:r>
    </w:p>
    <w:p w:rsidR="00B970B3" w:rsidRDefault="00B970B3" w:rsidP="00B970B3">
      <w:pPr>
        <w:pStyle w:val="TextoNormalCentrado"/>
      </w:pPr>
      <w:r>
        <w:t xml:space="preserve"> </w:t>
      </w:r>
      <w:r>
        <w:t xml:space="preserve"> </w:t>
      </w:r>
      <w:r>
        <w:t xml:space="preserve"> </w:t>
      </w:r>
      <w:r>
        <w:t> ECLI:ES:TC:2016:93A</w:t>
      </w:r>
    </w:p>
    <w:p w:rsidR="00B970B3" w:rsidRDefault="00B970B3" w:rsidP="00B970B3">
      <w:pPr>
        <w:pStyle w:val="TextoNormalCentrado"/>
      </w:pPr>
    </w:p>
    <w:p w:rsidR="00B970B3" w:rsidRDefault="00B970B3" w:rsidP="00B970B3">
      <w:pPr>
        <w:pStyle w:val="SntesisDescriptivaConSeparacion"/>
      </w:pPr>
      <w:r w:rsidRPr="00B970B3">
        <w:rPr>
          <w:rStyle w:val="SntesisDescriptivaTtulo"/>
        </w:rPr>
        <w:t xml:space="preserve">Síntesis Descriptiva: </w:t>
      </w:r>
      <w:r>
        <w:t>Acepta dos abstenciones en el recurso de amparo 6344-2015, promovido por Estaser El Mareny, S.L., en pleito civil.</w:t>
      </w:r>
    </w:p>
    <w:bookmarkStart w:id="221" w:name="AUTO_2016_94"/>
    <w:p w:rsidR="00B970B3" w:rsidRDefault="00B970B3" w:rsidP="00B970B3">
      <w:pPr>
        <w:pStyle w:val="TextoNormalNegrita"/>
      </w:pPr>
      <w:r>
        <w:fldChar w:fldCharType="begin"/>
      </w:r>
      <w:r>
        <w:instrText xml:space="preserve"> HYPERLINK "http://hj.tribunalconstitucional.es/es/Resolucion/Show/24970" \o "Ver resolución" </w:instrText>
      </w:r>
      <w:r>
        <w:fldChar w:fldCharType="separate"/>
      </w:r>
      <w:r>
        <w:t>• Sección Cuarta. AUTO 94/2016, de 29 de abril de 2016</w:t>
      </w:r>
      <w:r>
        <w:fldChar w:fldCharType="end"/>
      </w:r>
      <w:bookmarkEnd w:id="221"/>
    </w:p>
    <w:p w:rsidR="00B970B3" w:rsidRDefault="00B970B3" w:rsidP="00B970B3">
      <w:pPr>
        <w:pStyle w:val="TextoNormalSinNegrita"/>
      </w:pPr>
      <w:r>
        <w:t xml:space="preserve"> </w:t>
      </w:r>
      <w:r>
        <w:t xml:space="preserve"> </w:t>
      </w:r>
      <w:r>
        <w:t xml:space="preserve"> </w:t>
      </w:r>
      <w:r>
        <w:t> Recurso de amparo 7353-2015.</w:t>
      </w:r>
    </w:p>
    <w:p w:rsidR="00B970B3" w:rsidRDefault="00B970B3" w:rsidP="00B970B3">
      <w:pPr>
        <w:pStyle w:val="TextoNormalCentrado"/>
      </w:pPr>
      <w:r>
        <w:lastRenderedPageBreak/>
        <w:t xml:space="preserve"> </w:t>
      </w:r>
      <w:r>
        <w:t xml:space="preserve"> </w:t>
      </w:r>
      <w:r>
        <w:t xml:space="preserve"> </w:t>
      </w:r>
      <w:r>
        <w:t> ECLI:ES:TC:2016:94A</w:t>
      </w:r>
    </w:p>
    <w:p w:rsidR="00B970B3" w:rsidRDefault="00B970B3" w:rsidP="00B970B3">
      <w:pPr>
        <w:pStyle w:val="TextoNormalCentrado"/>
      </w:pPr>
    </w:p>
    <w:p w:rsidR="00B970B3" w:rsidRDefault="00B970B3" w:rsidP="00B970B3">
      <w:pPr>
        <w:pStyle w:val="SntesisDescriptivaConSeparacion"/>
      </w:pPr>
      <w:r w:rsidRPr="00B970B3">
        <w:rPr>
          <w:rStyle w:val="SntesisDescriptivaTtulo"/>
        </w:rPr>
        <w:t xml:space="preserve">Síntesis Descriptiva: </w:t>
      </w:r>
      <w:r>
        <w:t>Acuerda el desistimiento en el recurso de amparo 7353-2015, promovido en pleito civil.</w:t>
      </w:r>
    </w:p>
    <w:bookmarkStart w:id="222" w:name="AUTO_2016_95"/>
    <w:p w:rsidR="00B970B3" w:rsidRDefault="00B970B3" w:rsidP="00B970B3">
      <w:pPr>
        <w:pStyle w:val="TextoNormalNegrita"/>
      </w:pPr>
      <w:r>
        <w:fldChar w:fldCharType="begin"/>
      </w:r>
      <w:r>
        <w:instrText xml:space="preserve"> HYPERLINK "http://hj.tribunalconstitucional.es/es/Resolucion/Show/24971" \o "Ver resolución" </w:instrText>
      </w:r>
      <w:r>
        <w:fldChar w:fldCharType="separate"/>
      </w:r>
      <w:r>
        <w:t>• Sección Cuarta. AUTO 95/2016, de 29 de abril de 2016</w:t>
      </w:r>
      <w:r>
        <w:fldChar w:fldCharType="end"/>
      </w:r>
      <w:bookmarkEnd w:id="222"/>
    </w:p>
    <w:p w:rsidR="00B970B3" w:rsidRDefault="00B970B3" w:rsidP="00B970B3">
      <w:pPr>
        <w:pStyle w:val="TextoNormalSinNegrita"/>
      </w:pPr>
      <w:r>
        <w:t xml:space="preserve"> </w:t>
      </w:r>
      <w:r>
        <w:t xml:space="preserve"> </w:t>
      </w:r>
      <w:r>
        <w:t xml:space="preserve"> </w:t>
      </w:r>
      <w:r>
        <w:t> Recurso de amparo 7487-2015.</w:t>
      </w:r>
    </w:p>
    <w:p w:rsidR="00B970B3" w:rsidRDefault="00B970B3" w:rsidP="00B970B3">
      <w:pPr>
        <w:pStyle w:val="TextoNormalCentrado"/>
      </w:pPr>
      <w:r>
        <w:t xml:space="preserve"> </w:t>
      </w:r>
      <w:r>
        <w:t xml:space="preserve"> </w:t>
      </w:r>
      <w:r>
        <w:t xml:space="preserve"> </w:t>
      </w:r>
      <w:r>
        <w:t> ECLI:ES:TC:2016:95A</w:t>
      </w:r>
    </w:p>
    <w:p w:rsidR="00B970B3" w:rsidRDefault="00B970B3" w:rsidP="00B970B3">
      <w:pPr>
        <w:pStyle w:val="TextoNormalCentrado"/>
      </w:pPr>
    </w:p>
    <w:p w:rsidR="00B970B3" w:rsidRDefault="00B970B3" w:rsidP="00B970B3">
      <w:pPr>
        <w:pStyle w:val="SntesisDescriptivaConSeparacion"/>
      </w:pPr>
      <w:r w:rsidRPr="00B970B3">
        <w:rPr>
          <w:rStyle w:val="SntesisDescriptivaTtulo"/>
        </w:rPr>
        <w:t xml:space="preserve">Síntesis Descriptiva: </w:t>
      </w:r>
      <w:r>
        <w:t>Acuerda el desistimiento en el recurso de amparo 7487-2015, promovido en pleito civil.</w:t>
      </w:r>
    </w:p>
    <w:bookmarkStart w:id="223" w:name="AUTO_2016_96"/>
    <w:p w:rsidR="00B970B3" w:rsidRDefault="00B970B3" w:rsidP="00B970B3">
      <w:pPr>
        <w:pStyle w:val="TextoNormalNegrita"/>
      </w:pPr>
      <w:r>
        <w:fldChar w:fldCharType="begin"/>
      </w:r>
      <w:r>
        <w:instrText xml:space="preserve"> HYPERLINK "http://hj.tribunalconstitucional.es/es/Resolucion/Show/24972" \o "Ver resolución" </w:instrText>
      </w:r>
      <w:r>
        <w:fldChar w:fldCharType="separate"/>
      </w:r>
      <w:r>
        <w:t>• Sección Cuarta. AUTO 96/2016, de 29 de abril de 2016</w:t>
      </w:r>
      <w:r>
        <w:fldChar w:fldCharType="end"/>
      </w:r>
      <w:bookmarkEnd w:id="223"/>
    </w:p>
    <w:p w:rsidR="00B970B3" w:rsidRDefault="00B970B3" w:rsidP="00B970B3">
      <w:pPr>
        <w:pStyle w:val="TextoNormalSinNegrita"/>
      </w:pPr>
      <w:r>
        <w:t xml:space="preserve"> </w:t>
      </w:r>
      <w:r>
        <w:t xml:space="preserve"> </w:t>
      </w:r>
      <w:r>
        <w:t xml:space="preserve"> </w:t>
      </w:r>
      <w:r>
        <w:t> Recurso de amparo 45-2016.</w:t>
      </w:r>
    </w:p>
    <w:p w:rsidR="00B970B3" w:rsidRDefault="00B970B3" w:rsidP="00B970B3">
      <w:pPr>
        <w:pStyle w:val="TextoNormalCentrado"/>
      </w:pPr>
      <w:r>
        <w:t xml:space="preserve"> </w:t>
      </w:r>
      <w:r>
        <w:t xml:space="preserve"> </w:t>
      </w:r>
      <w:r>
        <w:t xml:space="preserve"> </w:t>
      </w:r>
      <w:r>
        <w:t> ECLI:ES:TC:2016:96A</w:t>
      </w:r>
    </w:p>
    <w:p w:rsidR="00B970B3" w:rsidRDefault="00B970B3" w:rsidP="00B970B3">
      <w:pPr>
        <w:pStyle w:val="TextoNormalCentrado"/>
      </w:pPr>
    </w:p>
    <w:p w:rsidR="00B970B3" w:rsidRDefault="00B970B3" w:rsidP="00B970B3">
      <w:pPr>
        <w:pStyle w:val="SntesisDescriptivaConSeparacion"/>
      </w:pPr>
      <w:r w:rsidRPr="00B970B3">
        <w:rPr>
          <w:rStyle w:val="SntesisDescriptivaTtulo"/>
        </w:rPr>
        <w:t xml:space="preserve">Síntesis Descriptiva: </w:t>
      </w:r>
      <w:r>
        <w:t>Acuerda el desistimiento en el recurso de amparo 45-2016, promovido en pleito civil.</w:t>
      </w:r>
    </w:p>
    <w:bookmarkStart w:id="224" w:name="AUTO_2016_97"/>
    <w:p w:rsidR="00B970B3" w:rsidRDefault="00B970B3" w:rsidP="00B970B3">
      <w:pPr>
        <w:pStyle w:val="TextoNormalNegrita"/>
      </w:pPr>
      <w:r>
        <w:fldChar w:fldCharType="begin"/>
      </w:r>
      <w:r>
        <w:instrText xml:space="preserve"> HYPERLINK "http://hj.tribunalconstitucional.es/es/Resolucion/Show/24992" \o "Ver resolución" </w:instrText>
      </w:r>
      <w:r>
        <w:fldChar w:fldCharType="separate"/>
      </w:r>
      <w:r>
        <w:t>• Sala Segunda. AUTO 97/2016, de 4 de mayo de 2016</w:t>
      </w:r>
      <w:r>
        <w:fldChar w:fldCharType="end"/>
      </w:r>
      <w:bookmarkEnd w:id="224"/>
    </w:p>
    <w:p w:rsidR="00B970B3" w:rsidRDefault="00B970B3" w:rsidP="00B970B3">
      <w:pPr>
        <w:pStyle w:val="TextoNormalSinNegrita"/>
      </w:pPr>
      <w:r>
        <w:t xml:space="preserve"> </w:t>
      </w:r>
      <w:r>
        <w:t xml:space="preserve"> </w:t>
      </w:r>
      <w:r>
        <w:t xml:space="preserve"> </w:t>
      </w:r>
      <w:r>
        <w:t> Recurso de amparo 354-2014.</w:t>
      </w:r>
    </w:p>
    <w:p w:rsidR="00B970B3" w:rsidRDefault="00B970B3" w:rsidP="00B970B3">
      <w:pPr>
        <w:pStyle w:val="TextoNormalCentrado"/>
      </w:pPr>
      <w:r>
        <w:t xml:space="preserve"> </w:t>
      </w:r>
      <w:r>
        <w:t xml:space="preserve"> </w:t>
      </w:r>
      <w:r>
        <w:t xml:space="preserve"> </w:t>
      </w:r>
      <w:r>
        <w:t> ECLI:ES:TC:2016:97A</w:t>
      </w:r>
    </w:p>
    <w:p w:rsidR="00B970B3" w:rsidRDefault="00B970B3" w:rsidP="00B970B3">
      <w:pPr>
        <w:pStyle w:val="TextoNormalCentrado"/>
      </w:pPr>
    </w:p>
    <w:p w:rsidR="00B970B3" w:rsidRDefault="00B970B3" w:rsidP="00B970B3">
      <w:pPr>
        <w:pStyle w:val="SntesisDescriptivaConSeparacion"/>
      </w:pPr>
      <w:r w:rsidRPr="00B970B3">
        <w:rPr>
          <w:rStyle w:val="SntesisDescriptivaTtulo"/>
        </w:rPr>
        <w:t xml:space="preserve">Síntesis Descriptiva: </w:t>
      </w:r>
      <w:r>
        <w:t>Acepta una abstención en el recurso de amparo 354-2014, promovido por Endesa, S.A., en proceso contencioso-administrativo.</w:t>
      </w:r>
    </w:p>
    <w:bookmarkStart w:id="225" w:name="AUTO_2016_98"/>
    <w:p w:rsidR="00B970B3" w:rsidRDefault="00B970B3" w:rsidP="00B970B3">
      <w:pPr>
        <w:pStyle w:val="TextoNormalNegrita"/>
      </w:pPr>
      <w:r>
        <w:fldChar w:fldCharType="begin"/>
      </w:r>
      <w:r>
        <w:instrText xml:space="preserve"> HYPERLINK "http://hj.tribunalconstitucional.es/es/Resolucion/Show/24993" \o "Ver resolución" </w:instrText>
      </w:r>
      <w:r>
        <w:fldChar w:fldCharType="separate"/>
      </w:r>
      <w:r>
        <w:t>• Sección Segunda. AUTO 98/2016, de 4 de mayo de 2016</w:t>
      </w:r>
      <w:r>
        <w:fldChar w:fldCharType="end"/>
      </w:r>
      <w:bookmarkEnd w:id="225"/>
    </w:p>
    <w:p w:rsidR="00B970B3" w:rsidRDefault="00B970B3" w:rsidP="00B970B3">
      <w:pPr>
        <w:pStyle w:val="TextoNormalSinNegrita"/>
      </w:pPr>
      <w:r>
        <w:t xml:space="preserve"> </w:t>
      </w:r>
      <w:r>
        <w:t xml:space="preserve"> </w:t>
      </w:r>
      <w:r>
        <w:t xml:space="preserve"> </w:t>
      </w:r>
      <w:r>
        <w:t> Recurso de amparo 4113-2015.</w:t>
      </w:r>
    </w:p>
    <w:p w:rsidR="00B970B3" w:rsidRDefault="00B970B3" w:rsidP="00B970B3">
      <w:pPr>
        <w:pStyle w:val="TextoNormalCentrado"/>
      </w:pPr>
      <w:r>
        <w:t xml:space="preserve"> </w:t>
      </w:r>
      <w:r>
        <w:t xml:space="preserve"> </w:t>
      </w:r>
      <w:r>
        <w:t xml:space="preserve"> </w:t>
      </w:r>
      <w:r>
        <w:t> ECLI:ES:TC:2016:98A</w:t>
      </w:r>
    </w:p>
    <w:p w:rsidR="00B970B3" w:rsidRDefault="00B970B3" w:rsidP="00B970B3">
      <w:pPr>
        <w:pStyle w:val="TextoNormalCentrado"/>
      </w:pPr>
    </w:p>
    <w:p w:rsidR="00B970B3" w:rsidRDefault="00B970B3" w:rsidP="00B970B3">
      <w:pPr>
        <w:pStyle w:val="SntesisDescriptivaConSeparacion"/>
      </w:pPr>
      <w:r w:rsidRPr="00B970B3">
        <w:rPr>
          <w:rStyle w:val="SntesisDescriptivaTtulo"/>
        </w:rPr>
        <w:t xml:space="preserve">Síntesis Descriptiva: </w:t>
      </w:r>
      <w:r>
        <w:t>Desestima el recurso de súplica del Ministerio Fiscal sobre inadmisión del recurso de amparo 4113-2015, promovido por don Francisco Javier Debón Latorre en proceso contencioso-administrativo.</w:t>
      </w:r>
    </w:p>
    <w:bookmarkStart w:id="226" w:name="AUTO_2016_99"/>
    <w:p w:rsidR="00B970B3" w:rsidRDefault="00B970B3" w:rsidP="00B970B3">
      <w:pPr>
        <w:pStyle w:val="TextoNormalNegrita"/>
      </w:pPr>
      <w:r>
        <w:lastRenderedPageBreak/>
        <w:fldChar w:fldCharType="begin"/>
      </w:r>
      <w:r>
        <w:instrText xml:space="preserve"> HYPERLINK "http://hj.tribunalconstitucional.es/es/Resolucion/Show/24994" \o "Ver resolución" </w:instrText>
      </w:r>
      <w:r>
        <w:fldChar w:fldCharType="separate"/>
      </w:r>
      <w:r>
        <w:t>• Sala Primera. AUTO 99/2016, de 9 de mayo de 2016</w:t>
      </w:r>
      <w:r>
        <w:fldChar w:fldCharType="end"/>
      </w:r>
      <w:bookmarkEnd w:id="226"/>
    </w:p>
    <w:p w:rsidR="00B970B3" w:rsidRDefault="00B970B3" w:rsidP="00B970B3">
      <w:pPr>
        <w:pStyle w:val="TextoNormalSinNegrita"/>
      </w:pPr>
      <w:r>
        <w:t xml:space="preserve"> </w:t>
      </w:r>
      <w:r>
        <w:t xml:space="preserve"> </w:t>
      </w:r>
      <w:r>
        <w:t xml:space="preserve"> </w:t>
      </w:r>
      <w:r>
        <w:t> Recurso de amparo 299-2016.</w:t>
      </w:r>
    </w:p>
    <w:p w:rsidR="00B970B3" w:rsidRDefault="00B970B3" w:rsidP="00B970B3">
      <w:pPr>
        <w:pStyle w:val="TextoNormalCentrado"/>
      </w:pPr>
      <w:r>
        <w:t xml:space="preserve"> </w:t>
      </w:r>
      <w:r>
        <w:t xml:space="preserve"> </w:t>
      </w:r>
      <w:r>
        <w:t xml:space="preserve"> </w:t>
      </w:r>
      <w:r>
        <w:t> ECLI:ES:TC:2016:99A</w:t>
      </w:r>
    </w:p>
    <w:p w:rsidR="00B970B3" w:rsidRDefault="00B970B3" w:rsidP="00B970B3">
      <w:pPr>
        <w:pStyle w:val="TextoNormalCentrado"/>
      </w:pPr>
    </w:p>
    <w:p w:rsidR="00B970B3" w:rsidRDefault="00B970B3" w:rsidP="00B970B3">
      <w:pPr>
        <w:pStyle w:val="SntesisDescriptivaConSeparacion"/>
      </w:pPr>
      <w:r w:rsidRPr="00B970B3">
        <w:rPr>
          <w:rStyle w:val="SntesisDescriptivaTtulo"/>
        </w:rPr>
        <w:t xml:space="preserve">Síntesis Descriptiva: </w:t>
      </w:r>
      <w:r>
        <w:t>Deniega la suspensión en el recurso de amparo 299-2013, promovido por don Francisco de Asís Serrano Castro en causa penal.</w:t>
      </w:r>
    </w:p>
    <w:bookmarkStart w:id="227" w:name="AUTO_2016_100"/>
    <w:p w:rsidR="00B970B3" w:rsidRDefault="00B970B3" w:rsidP="00B970B3">
      <w:pPr>
        <w:pStyle w:val="TextoNormalNegrita"/>
      </w:pPr>
      <w:r>
        <w:fldChar w:fldCharType="begin"/>
      </w:r>
      <w:r>
        <w:instrText xml:space="preserve"> HYPERLINK "http://hj.tribunalconstitucional.es/es/Resolucion/Show/24995" \o "Ver resolución" </w:instrText>
      </w:r>
      <w:r>
        <w:fldChar w:fldCharType="separate"/>
      </w:r>
      <w:r>
        <w:t>• Sala Segunda. AUTO 100/2016, de 9 de mayo de 2016</w:t>
      </w:r>
      <w:r>
        <w:fldChar w:fldCharType="end"/>
      </w:r>
      <w:bookmarkEnd w:id="227"/>
    </w:p>
    <w:p w:rsidR="00B970B3" w:rsidRDefault="00B970B3" w:rsidP="00B970B3">
      <w:pPr>
        <w:pStyle w:val="TextoNormalSinNegrita"/>
      </w:pPr>
      <w:r>
        <w:t xml:space="preserve"> </w:t>
      </w:r>
      <w:r>
        <w:t xml:space="preserve"> </w:t>
      </w:r>
      <w:r>
        <w:t xml:space="preserve"> </w:t>
      </w:r>
      <w:r>
        <w:t> Recurso de amparo 354-2014.</w:t>
      </w:r>
    </w:p>
    <w:p w:rsidR="00B970B3" w:rsidRDefault="00B970B3" w:rsidP="00B970B3">
      <w:pPr>
        <w:pStyle w:val="TextoNormalCentrado"/>
      </w:pPr>
      <w:r>
        <w:t xml:space="preserve"> </w:t>
      </w:r>
      <w:r>
        <w:t xml:space="preserve"> </w:t>
      </w:r>
      <w:r>
        <w:t xml:space="preserve"> </w:t>
      </w:r>
      <w:r>
        <w:t> ECLI:ES:TC:2016:100A</w:t>
      </w:r>
    </w:p>
    <w:p w:rsidR="00B970B3" w:rsidRDefault="00B970B3" w:rsidP="00B970B3">
      <w:pPr>
        <w:pStyle w:val="TextoNormalCentrado"/>
      </w:pPr>
    </w:p>
    <w:p w:rsidR="00B970B3" w:rsidRDefault="00B970B3" w:rsidP="00B970B3">
      <w:pPr>
        <w:pStyle w:val="SntesisDescriptivaConSeparacion"/>
      </w:pPr>
      <w:r w:rsidRPr="00B970B3">
        <w:rPr>
          <w:rStyle w:val="SntesisDescriptivaTtulo"/>
        </w:rPr>
        <w:t xml:space="preserve">Síntesis Descriptiva: </w:t>
      </w:r>
      <w:r>
        <w:t>Declara que no se ha producido la pérdida de objeto en el recurso de amparo 354-2014, promovido por Endesa, S.A., en proceso contencioso-administrativo.</w:t>
      </w:r>
    </w:p>
    <w:bookmarkStart w:id="228" w:name="AUTO_2016_101"/>
    <w:p w:rsidR="00B970B3" w:rsidRDefault="00B970B3" w:rsidP="00B970B3">
      <w:pPr>
        <w:pStyle w:val="TextoNormalNegrita"/>
      </w:pPr>
      <w:r>
        <w:fldChar w:fldCharType="begin"/>
      </w:r>
      <w:r>
        <w:instrText xml:space="preserve"> HYPERLINK "http://hj.tribunalconstitucional.es/es/Resolucion/Show/24996" \o "Ver resolución" </w:instrText>
      </w:r>
      <w:r>
        <w:fldChar w:fldCharType="separate"/>
      </w:r>
      <w:r>
        <w:t>• Pleno. AUTO 101/2016, de 10 de mayo de 2016</w:t>
      </w:r>
      <w:r>
        <w:fldChar w:fldCharType="end"/>
      </w:r>
      <w:bookmarkEnd w:id="228"/>
    </w:p>
    <w:p w:rsidR="00B970B3" w:rsidRDefault="00B970B3" w:rsidP="00B970B3">
      <w:pPr>
        <w:pStyle w:val="TextoNormalSinNegrita"/>
      </w:pPr>
      <w:r>
        <w:t xml:space="preserve"> </w:t>
      </w:r>
      <w:r>
        <w:t xml:space="preserve"> </w:t>
      </w:r>
      <w:r>
        <w:t xml:space="preserve"> </w:t>
      </w:r>
      <w:r>
        <w:t> Cuestión de inconstitucionalidad 4741-2015.</w:t>
      </w:r>
    </w:p>
    <w:p w:rsidR="00B970B3" w:rsidRDefault="00B970B3" w:rsidP="00B970B3">
      <w:pPr>
        <w:pStyle w:val="TextoNormalCentrado"/>
      </w:pPr>
      <w:r>
        <w:t xml:space="preserve"> </w:t>
      </w:r>
      <w:r>
        <w:t xml:space="preserve"> </w:t>
      </w:r>
      <w:r>
        <w:t xml:space="preserve"> </w:t>
      </w:r>
      <w:r>
        <w:t> ECLI:ES:TC:2016:101A</w:t>
      </w:r>
    </w:p>
    <w:p w:rsidR="00B970B3" w:rsidRDefault="00B970B3" w:rsidP="00B970B3">
      <w:pPr>
        <w:pStyle w:val="TextoNormalCentrado"/>
      </w:pPr>
    </w:p>
    <w:p w:rsidR="00B970B3" w:rsidRDefault="00B970B3" w:rsidP="00B970B3">
      <w:pPr>
        <w:pStyle w:val="SntesisDescriptivaConSeparacion"/>
      </w:pPr>
      <w:r w:rsidRPr="00B970B3">
        <w:rPr>
          <w:rStyle w:val="SntesisDescriptivaTtulo"/>
        </w:rPr>
        <w:t xml:space="preserve">Síntesis Descriptiva: </w:t>
      </w:r>
      <w:r>
        <w:t>Inadmite a trámite la cuestión de inconstitucionalidad 4741-2015, planteada por el Juzgado de lo Contencioso-Administrativo núm. 1 de Ourense en relación con el apartado 2 de la disposición adicional vigesimoprimera de la Ley 11/2013, de 26 de diciembre, de presupuestos generales de la Comunidad Autónoma de Galicia para el año 2014.</w:t>
      </w:r>
    </w:p>
    <w:bookmarkStart w:id="229" w:name="AUTO_2016_102"/>
    <w:p w:rsidR="00B970B3" w:rsidRDefault="00B970B3" w:rsidP="00B970B3">
      <w:pPr>
        <w:pStyle w:val="TextoNormalNegrita"/>
      </w:pPr>
      <w:r>
        <w:fldChar w:fldCharType="begin"/>
      </w:r>
      <w:r>
        <w:instrText xml:space="preserve"> HYPERLINK "http://hj.tribunalconstitucional.es/es/Resolucion/Show/24997" \o "Ver resolución" </w:instrText>
      </w:r>
      <w:r>
        <w:fldChar w:fldCharType="separate"/>
      </w:r>
      <w:r>
        <w:t>• Pleno. AUTO 102/2016, de 10 de mayo de 2016</w:t>
      </w:r>
      <w:r>
        <w:fldChar w:fldCharType="end"/>
      </w:r>
      <w:bookmarkEnd w:id="229"/>
    </w:p>
    <w:p w:rsidR="00B970B3" w:rsidRDefault="00B970B3" w:rsidP="00B970B3">
      <w:pPr>
        <w:pStyle w:val="TextoNormalSinNegrita"/>
      </w:pPr>
      <w:r>
        <w:t xml:space="preserve"> </w:t>
      </w:r>
      <w:r>
        <w:t xml:space="preserve"> </w:t>
      </w:r>
      <w:r>
        <w:t xml:space="preserve"> </w:t>
      </w:r>
      <w:r>
        <w:t> Cuestión de inconstitucionalidad 5152-2015.</w:t>
      </w:r>
    </w:p>
    <w:p w:rsidR="00B970B3" w:rsidRDefault="00B970B3" w:rsidP="00B970B3">
      <w:pPr>
        <w:pStyle w:val="TextoNormalCentrado"/>
      </w:pPr>
      <w:r>
        <w:t xml:space="preserve"> </w:t>
      </w:r>
      <w:r>
        <w:t xml:space="preserve"> </w:t>
      </w:r>
      <w:r>
        <w:t xml:space="preserve"> </w:t>
      </w:r>
      <w:r>
        <w:t> ECLI:ES:TC:2016:102A</w:t>
      </w:r>
    </w:p>
    <w:p w:rsidR="00B970B3" w:rsidRDefault="00B970B3" w:rsidP="00B970B3">
      <w:pPr>
        <w:pStyle w:val="TextoNormalCentrado"/>
      </w:pPr>
    </w:p>
    <w:p w:rsidR="00B970B3" w:rsidRDefault="00B970B3" w:rsidP="00B970B3">
      <w:pPr>
        <w:pStyle w:val="SntesisDescriptivaConSeparacion"/>
      </w:pPr>
      <w:r w:rsidRPr="00B970B3">
        <w:rPr>
          <w:rStyle w:val="SntesisDescriptivaTtulo"/>
        </w:rPr>
        <w:t xml:space="preserve">Síntesis Descriptiva: </w:t>
      </w:r>
      <w:r>
        <w:t>Inadmite a trámite la cuestión de inconstitucionalidad 5152-2015, planteada por el Juzgado de lo Contencioso-Administrativo núm. 1 de Ourense en relación con el apartado 2 de la disposición adicional vigesimoprimera de la Ley 11/2013, de 26 de diciembre, de presupuestos generales de la Comunidad Autónoma de Galicia para el año 2014.</w:t>
      </w:r>
    </w:p>
    <w:bookmarkStart w:id="230" w:name="AUTO_2016_103"/>
    <w:p w:rsidR="00B970B3" w:rsidRDefault="00B970B3" w:rsidP="00B970B3">
      <w:pPr>
        <w:pStyle w:val="TextoNormalNegrita"/>
      </w:pPr>
      <w:r>
        <w:lastRenderedPageBreak/>
        <w:fldChar w:fldCharType="begin"/>
      </w:r>
      <w:r>
        <w:instrText xml:space="preserve"> HYPERLINK "http://hj.tribunalconstitucional.es/es/Resolucion/Show/24998" \o "Ver resolución" </w:instrText>
      </w:r>
      <w:r>
        <w:fldChar w:fldCharType="separate"/>
      </w:r>
      <w:r>
        <w:t>• Pleno. AUTO 103/2016, de 10 de mayo de 2016</w:t>
      </w:r>
      <w:r>
        <w:fldChar w:fldCharType="end"/>
      </w:r>
      <w:bookmarkEnd w:id="230"/>
    </w:p>
    <w:p w:rsidR="00B970B3" w:rsidRDefault="00B970B3" w:rsidP="00B970B3">
      <w:pPr>
        <w:pStyle w:val="TextoNormalSinNegrita"/>
      </w:pPr>
      <w:r>
        <w:t xml:space="preserve"> </w:t>
      </w:r>
      <w:r>
        <w:t xml:space="preserve"> </w:t>
      </w:r>
      <w:r>
        <w:t xml:space="preserve"> </w:t>
      </w:r>
      <w:r>
        <w:t> Cuestión de inconstitucionalidad 5818-2015.</w:t>
      </w:r>
    </w:p>
    <w:p w:rsidR="00B970B3" w:rsidRDefault="00B970B3" w:rsidP="00B970B3">
      <w:pPr>
        <w:pStyle w:val="TextoNormalCentrado"/>
      </w:pPr>
      <w:r>
        <w:t xml:space="preserve"> </w:t>
      </w:r>
      <w:r>
        <w:t xml:space="preserve"> </w:t>
      </w:r>
      <w:r>
        <w:t xml:space="preserve"> </w:t>
      </w:r>
      <w:r>
        <w:t> ECLI:ES:TC:2016:103A</w:t>
      </w:r>
    </w:p>
    <w:p w:rsidR="00B970B3" w:rsidRDefault="00B970B3" w:rsidP="00B970B3">
      <w:pPr>
        <w:pStyle w:val="TextoNormalCentrado"/>
      </w:pPr>
    </w:p>
    <w:p w:rsidR="00B970B3" w:rsidRDefault="00B970B3" w:rsidP="00B970B3">
      <w:pPr>
        <w:pStyle w:val="SntesisDescriptivaConSeparacion"/>
      </w:pPr>
      <w:r w:rsidRPr="00B970B3">
        <w:rPr>
          <w:rStyle w:val="SntesisDescriptivaTtulo"/>
        </w:rPr>
        <w:t xml:space="preserve">Síntesis Descriptiva: </w:t>
      </w:r>
      <w:r>
        <w:t>Inadmite a trámite la cuestión de inconstitucionalidad 5818-2015, planteada por el Juzgado de lo Contencioso-Administrativo núm. 2 de Ourense en relación con el apartado 2 de la disposición adicional vigesimoprimera de la Ley 11/2013, de 26 de diciembre, de presupuestos generales de la Comunidad Autónoma de Galicia para el año 2014.</w:t>
      </w:r>
    </w:p>
    <w:bookmarkStart w:id="231" w:name="AUTO_2016_104"/>
    <w:p w:rsidR="00B970B3" w:rsidRDefault="00B970B3" w:rsidP="00B970B3">
      <w:pPr>
        <w:pStyle w:val="TextoNormalNegrita"/>
      </w:pPr>
      <w:r>
        <w:fldChar w:fldCharType="begin"/>
      </w:r>
      <w:r>
        <w:instrText xml:space="preserve"> HYPERLINK "http://hj.tribunalconstitucional.es/es/Resolucion/Show/24999" \o "Ver resolución" </w:instrText>
      </w:r>
      <w:r>
        <w:fldChar w:fldCharType="separate"/>
      </w:r>
      <w:r>
        <w:t>• Pleno. AUTO 104/2016, de 10 de mayo de 2016</w:t>
      </w:r>
      <w:r>
        <w:fldChar w:fldCharType="end"/>
      </w:r>
      <w:bookmarkEnd w:id="231"/>
    </w:p>
    <w:p w:rsidR="00B970B3" w:rsidRDefault="00B970B3" w:rsidP="00B970B3">
      <w:pPr>
        <w:pStyle w:val="TextoNormalSinNegrita"/>
      </w:pPr>
      <w:r>
        <w:t xml:space="preserve"> </w:t>
      </w:r>
      <w:r>
        <w:t xml:space="preserve"> </w:t>
      </w:r>
      <w:r>
        <w:t xml:space="preserve"> </w:t>
      </w:r>
      <w:r>
        <w:t> Cuestión de inconstitucionalidad 6759-2015.</w:t>
      </w:r>
    </w:p>
    <w:p w:rsidR="00B970B3" w:rsidRDefault="00B970B3" w:rsidP="00B970B3">
      <w:pPr>
        <w:pStyle w:val="TextoNormalCentrado"/>
      </w:pPr>
      <w:r>
        <w:t xml:space="preserve"> </w:t>
      </w:r>
      <w:r>
        <w:t xml:space="preserve"> </w:t>
      </w:r>
      <w:r>
        <w:t xml:space="preserve"> </w:t>
      </w:r>
      <w:r>
        <w:t> ECLI:ES:TC:2016:104A</w:t>
      </w:r>
    </w:p>
    <w:p w:rsidR="00B970B3" w:rsidRDefault="00B970B3" w:rsidP="00B970B3">
      <w:pPr>
        <w:pStyle w:val="TextoNormalCentrado"/>
      </w:pPr>
    </w:p>
    <w:p w:rsidR="00B970B3" w:rsidRDefault="00B970B3" w:rsidP="00B970B3">
      <w:pPr>
        <w:pStyle w:val="SntesisDescriptivaConSeparacion"/>
      </w:pPr>
      <w:r w:rsidRPr="00B970B3">
        <w:rPr>
          <w:rStyle w:val="SntesisDescriptivaTtulo"/>
        </w:rPr>
        <w:t xml:space="preserve">Síntesis Descriptiva: </w:t>
      </w:r>
      <w:r>
        <w:t>Inadmite a trámite la cuestión de inconstitucionalidad 6759-2015, planteada por el Tribunal Superior de Justicia de Galicia en relación con el artículo 96 de la Ley del Parlamento de Galicia 9/2002, de 30 de diciembre, de ordenación urbanística y protección del medio rural de Galicia.</w:t>
      </w:r>
    </w:p>
    <w:bookmarkStart w:id="232" w:name="AUTO_2016_105"/>
    <w:p w:rsidR="00B970B3" w:rsidRDefault="00B970B3" w:rsidP="00B970B3">
      <w:pPr>
        <w:pStyle w:val="TextoNormalNegrita"/>
      </w:pPr>
      <w:r>
        <w:fldChar w:fldCharType="begin"/>
      </w:r>
      <w:r>
        <w:instrText xml:space="preserve"> HYPERLINK "http://hj.tribunalconstitucional.es/es/Resolucion/Show/25000" \o "Ver resolución" </w:instrText>
      </w:r>
      <w:r>
        <w:fldChar w:fldCharType="separate"/>
      </w:r>
      <w:r>
        <w:t>• Pleno. AUTO 105/2016, de 10 de mayo de 2016</w:t>
      </w:r>
      <w:r>
        <w:fldChar w:fldCharType="end"/>
      </w:r>
      <w:bookmarkEnd w:id="232"/>
    </w:p>
    <w:p w:rsidR="00B970B3" w:rsidRDefault="00B970B3" w:rsidP="00B970B3">
      <w:pPr>
        <w:pStyle w:val="TextoNormalSinNegrita"/>
      </w:pPr>
      <w:r>
        <w:t xml:space="preserve"> </w:t>
      </w:r>
      <w:r>
        <w:t xml:space="preserve"> </w:t>
      </w:r>
      <w:r>
        <w:t xml:space="preserve"> </w:t>
      </w:r>
      <w:r>
        <w:t> Recurso de inconstitucionalidad 36-2016.</w:t>
      </w:r>
    </w:p>
    <w:p w:rsidR="00B970B3" w:rsidRDefault="00B970B3" w:rsidP="00B970B3">
      <w:pPr>
        <w:pStyle w:val="TextoNormalCentrado"/>
      </w:pPr>
      <w:r>
        <w:t xml:space="preserve"> </w:t>
      </w:r>
      <w:r>
        <w:t xml:space="preserve"> </w:t>
      </w:r>
      <w:r>
        <w:t xml:space="preserve"> </w:t>
      </w:r>
      <w:r>
        <w:t> ECLI:ES:TC:2016:105A</w:t>
      </w:r>
    </w:p>
    <w:p w:rsidR="00B970B3" w:rsidRDefault="00B970B3" w:rsidP="00B970B3">
      <w:pPr>
        <w:pStyle w:val="TextoNormalCentrado"/>
      </w:pPr>
    </w:p>
    <w:p w:rsidR="00B970B3" w:rsidRDefault="00B970B3" w:rsidP="00B970B3">
      <w:pPr>
        <w:pStyle w:val="SntesisDescriptivaConSeparacion"/>
      </w:pPr>
      <w:r w:rsidRPr="00B970B3">
        <w:rPr>
          <w:rStyle w:val="SntesisDescriptivaTtulo"/>
        </w:rPr>
        <w:t xml:space="preserve">Síntesis Descriptiva: </w:t>
      </w:r>
      <w:r>
        <w:t>Levanta la suspensión en el recurso de inconstitucionalidad 36-2016, interpuesto por el Presidente del Gobierno en relación con el apartado 12 del artículo único de la Ley 11/2015, de 30 de marzo, de modificación de la Ley 10/2006, de 21 de diciembre, de energías renovables y ahorro y eficiencia energética de la Región de Murcia.</w:t>
      </w:r>
    </w:p>
    <w:bookmarkStart w:id="233" w:name="AUTO_2016_106"/>
    <w:p w:rsidR="00B970B3" w:rsidRDefault="00B970B3" w:rsidP="00B970B3">
      <w:pPr>
        <w:pStyle w:val="TextoNormalNegrita"/>
      </w:pPr>
      <w:r>
        <w:fldChar w:fldCharType="begin"/>
      </w:r>
      <w:r>
        <w:instrText xml:space="preserve"> HYPERLINK "http://hj.tribunalconstitucional.es/es/Resolucion/Show/25001" \o "Ver resolución" </w:instrText>
      </w:r>
      <w:r>
        <w:fldChar w:fldCharType="separate"/>
      </w:r>
      <w:r>
        <w:t>• Sala Segunda. AUTO 106/2016, de 11 de mayo de 2016</w:t>
      </w:r>
      <w:r>
        <w:fldChar w:fldCharType="end"/>
      </w:r>
      <w:bookmarkEnd w:id="233"/>
    </w:p>
    <w:p w:rsidR="00B970B3" w:rsidRDefault="00B970B3" w:rsidP="00B970B3">
      <w:pPr>
        <w:pStyle w:val="TextoNormalSinNegrita"/>
      </w:pPr>
      <w:r>
        <w:t xml:space="preserve"> </w:t>
      </w:r>
      <w:r>
        <w:t xml:space="preserve"> </w:t>
      </w:r>
      <w:r>
        <w:t xml:space="preserve"> </w:t>
      </w:r>
      <w:r>
        <w:t> Recurso de amparo 6887-2014.</w:t>
      </w:r>
    </w:p>
    <w:p w:rsidR="00B970B3" w:rsidRDefault="00B970B3" w:rsidP="00B970B3">
      <w:pPr>
        <w:pStyle w:val="TextoNormalCentrado"/>
      </w:pPr>
      <w:r>
        <w:t xml:space="preserve"> </w:t>
      </w:r>
      <w:r>
        <w:t xml:space="preserve"> </w:t>
      </w:r>
      <w:r>
        <w:t xml:space="preserve"> </w:t>
      </w:r>
      <w:r>
        <w:t> ECLI:ES:TC:2016:106A</w:t>
      </w:r>
    </w:p>
    <w:p w:rsidR="00B970B3" w:rsidRDefault="00B970B3" w:rsidP="00B970B3">
      <w:pPr>
        <w:pStyle w:val="TextoNormalCentrado"/>
      </w:pPr>
    </w:p>
    <w:p w:rsidR="00B970B3" w:rsidRDefault="00B970B3" w:rsidP="00B970B3">
      <w:pPr>
        <w:pStyle w:val="SntesisDescriptivaConSeparacion"/>
      </w:pPr>
      <w:r w:rsidRPr="00B970B3">
        <w:rPr>
          <w:rStyle w:val="SntesisDescriptivaTtulo"/>
        </w:rPr>
        <w:t xml:space="preserve">Síntesis Descriptiva: </w:t>
      </w:r>
      <w:r>
        <w:t>Acepta una abstención en el recurso de amparo 6887-2014, promovido por Iberdrola, S.A., en proceso contencioso-administrativo.</w:t>
      </w:r>
    </w:p>
    <w:bookmarkStart w:id="234" w:name="AUTO_2016_107"/>
    <w:p w:rsidR="00B970B3" w:rsidRDefault="00B970B3" w:rsidP="00B970B3">
      <w:pPr>
        <w:pStyle w:val="TextoNormalNegrita"/>
      </w:pPr>
      <w:r>
        <w:lastRenderedPageBreak/>
        <w:fldChar w:fldCharType="begin"/>
      </w:r>
      <w:r>
        <w:instrText xml:space="preserve"> HYPERLINK "http://hj.tribunalconstitucional.es/es/Resolucion/Show/25002" \o "Ver resolución" </w:instrText>
      </w:r>
      <w:r>
        <w:fldChar w:fldCharType="separate"/>
      </w:r>
      <w:r>
        <w:t>• Sección Segunda. AUTO 107/2016, de 12 de mayo de 2016</w:t>
      </w:r>
      <w:r>
        <w:fldChar w:fldCharType="end"/>
      </w:r>
      <w:bookmarkEnd w:id="234"/>
    </w:p>
    <w:p w:rsidR="00B970B3" w:rsidRDefault="00B970B3" w:rsidP="00B970B3">
      <w:pPr>
        <w:pStyle w:val="TextoNormalSinNegrita"/>
      </w:pPr>
      <w:r>
        <w:t xml:space="preserve"> </w:t>
      </w:r>
      <w:r>
        <w:t xml:space="preserve"> </w:t>
      </w:r>
      <w:r>
        <w:t xml:space="preserve"> </w:t>
      </w:r>
      <w:r>
        <w:t> Recurso de amparo 3868-2013.</w:t>
      </w:r>
    </w:p>
    <w:p w:rsidR="00B970B3" w:rsidRDefault="00B970B3" w:rsidP="00B970B3">
      <w:pPr>
        <w:pStyle w:val="TextoNormalCentrado"/>
      </w:pPr>
      <w:r>
        <w:t xml:space="preserve"> </w:t>
      </w:r>
      <w:r>
        <w:t xml:space="preserve"> </w:t>
      </w:r>
      <w:r>
        <w:t xml:space="preserve"> </w:t>
      </w:r>
      <w:r>
        <w:t> ECLI:ES:TC:2016:107A</w:t>
      </w:r>
    </w:p>
    <w:p w:rsidR="00B970B3" w:rsidRDefault="00B970B3" w:rsidP="00B970B3">
      <w:pPr>
        <w:pStyle w:val="TextoNormalCentrado"/>
      </w:pPr>
    </w:p>
    <w:p w:rsidR="00B970B3" w:rsidRDefault="00B970B3" w:rsidP="00B970B3">
      <w:pPr>
        <w:pStyle w:val="SntesisDescriptivaConSeparacion"/>
      </w:pPr>
      <w:r w:rsidRPr="00B970B3">
        <w:rPr>
          <w:rStyle w:val="SntesisDescriptivaTtulo"/>
        </w:rPr>
        <w:t xml:space="preserve">Síntesis Descriptiva: </w:t>
      </w:r>
      <w:r>
        <w:t>Desestima el recurso de súplica del Ministerio Fiscal sobre inadmisión del recurso de amparo 3868-2013, promovido bajo la dirección letrada de don Jesús Feliu Daviu en pleito civil.</w:t>
      </w:r>
    </w:p>
    <w:bookmarkStart w:id="235" w:name="AUTO_2016_108"/>
    <w:p w:rsidR="00B970B3" w:rsidRDefault="00B970B3" w:rsidP="00B970B3">
      <w:pPr>
        <w:pStyle w:val="TextoNormalNegrita"/>
      </w:pPr>
      <w:r>
        <w:fldChar w:fldCharType="begin"/>
      </w:r>
      <w:r>
        <w:instrText xml:space="preserve"> HYPERLINK "http://hj.tribunalconstitucional.es/es/Resolucion/Show/25003" \o "Ver resolución" </w:instrText>
      </w:r>
      <w:r>
        <w:fldChar w:fldCharType="separate"/>
      </w:r>
      <w:r>
        <w:t>• Sección Cuarta. AUTO 108/2016, de 13 de mayo de 2016</w:t>
      </w:r>
      <w:r>
        <w:fldChar w:fldCharType="end"/>
      </w:r>
      <w:bookmarkEnd w:id="235"/>
    </w:p>
    <w:p w:rsidR="00B970B3" w:rsidRDefault="00B970B3" w:rsidP="00B970B3">
      <w:pPr>
        <w:pStyle w:val="TextoNormalSinNegrita"/>
      </w:pPr>
      <w:r>
        <w:t xml:space="preserve"> </w:t>
      </w:r>
      <w:r>
        <w:t xml:space="preserve"> </w:t>
      </w:r>
      <w:r>
        <w:t xml:space="preserve"> </w:t>
      </w:r>
      <w:r>
        <w:t> Recurso de amparo 4763-2015.</w:t>
      </w:r>
    </w:p>
    <w:p w:rsidR="00B970B3" w:rsidRDefault="00B970B3" w:rsidP="00B970B3">
      <w:pPr>
        <w:pStyle w:val="TextoNormalCentrado"/>
      </w:pPr>
      <w:r>
        <w:t xml:space="preserve"> </w:t>
      </w:r>
      <w:r>
        <w:t xml:space="preserve"> </w:t>
      </w:r>
      <w:r>
        <w:t xml:space="preserve"> </w:t>
      </w:r>
      <w:r>
        <w:t> ECLI:ES:TC:2016:108A</w:t>
      </w:r>
    </w:p>
    <w:p w:rsidR="00B970B3" w:rsidRDefault="00B970B3" w:rsidP="00B970B3">
      <w:pPr>
        <w:pStyle w:val="TextoNormalCentrado"/>
      </w:pPr>
    </w:p>
    <w:p w:rsidR="00B970B3" w:rsidRDefault="00B970B3" w:rsidP="00B970B3">
      <w:pPr>
        <w:pStyle w:val="SntesisDescriptivaConSeparacion"/>
      </w:pPr>
      <w:r w:rsidRPr="00B970B3">
        <w:rPr>
          <w:rStyle w:val="SntesisDescriptivaTtulo"/>
        </w:rPr>
        <w:t xml:space="preserve">Síntesis Descriptiva: </w:t>
      </w:r>
      <w:r>
        <w:t>Estima el recurso de súplica del Ministerio Fiscal sobre inadmisión del recurso de amparo 4763-2015, promovido por doña Begoña Dacal Borrajo en litigio social.</w:t>
      </w:r>
    </w:p>
    <w:bookmarkStart w:id="236" w:name="AUTO_2016_109"/>
    <w:p w:rsidR="00B970B3" w:rsidRDefault="00B970B3" w:rsidP="00B970B3">
      <w:pPr>
        <w:pStyle w:val="TextoNormalNegrita"/>
      </w:pPr>
      <w:r>
        <w:fldChar w:fldCharType="begin"/>
      </w:r>
      <w:r>
        <w:instrText xml:space="preserve"> HYPERLINK "http://hj.tribunalconstitucional.es/es/Resolucion/Show/25004" \o "Ver resolución" </w:instrText>
      </w:r>
      <w:r>
        <w:fldChar w:fldCharType="separate"/>
      </w:r>
      <w:r>
        <w:t>• Sección Cuarta. AUTO 109/2016, de 17 de mayo de 2016</w:t>
      </w:r>
      <w:r>
        <w:fldChar w:fldCharType="end"/>
      </w:r>
      <w:bookmarkEnd w:id="236"/>
    </w:p>
    <w:p w:rsidR="00B970B3" w:rsidRDefault="00B970B3" w:rsidP="00B970B3">
      <w:pPr>
        <w:pStyle w:val="TextoNormalSinNegrita"/>
      </w:pPr>
      <w:r>
        <w:t xml:space="preserve"> </w:t>
      </w:r>
      <w:r>
        <w:t xml:space="preserve"> </w:t>
      </w:r>
      <w:r>
        <w:t xml:space="preserve"> </w:t>
      </w:r>
      <w:r>
        <w:t> Recurso de amparo 6298-2015.</w:t>
      </w:r>
    </w:p>
    <w:p w:rsidR="00B970B3" w:rsidRDefault="00B970B3" w:rsidP="00B970B3">
      <w:pPr>
        <w:pStyle w:val="TextoNormalCentrado"/>
      </w:pPr>
      <w:r>
        <w:t xml:space="preserve"> </w:t>
      </w:r>
      <w:r>
        <w:t xml:space="preserve"> </w:t>
      </w:r>
      <w:r>
        <w:t xml:space="preserve"> </w:t>
      </w:r>
      <w:r>
        <w:t> ECLI:ES:TC:2016:109A</w:t>
      </w:r>
    </w:p>
    <w:p w:rsidR="00B970B3" w:rsidRDefault="00B970B3" w:rsidP="00B970B3">
      <w:pPr>
        <w:pStyle w:val="TextoNormalCentrado"/>
      </w:pPr>
    </w:p>
    <w:p w:rsidR="00B970B3" w:rsidRDefault="00B970B3" w:rsidP="00B970B3">
      <w:pPr>
        <w:pStyle w:val="SntesisDescriptivaConSeparacion"/>
      </w:pPr>
      <w:r w:rsidRPr="00B970B3">
        <w:rPr>
          <w:rStyle w:val="SntesisDescriptivaTtulo"/>
        </w:rPr>
        <w:t xml:space="preserve">Síntesis Descriptiva: </w:t>
      </w:r>
      <w:r>
        <w:t>Desestima el recurso de súplica del Ministerio Fiscal sobre inadmisión del recurso de amparo 6298-2015, promovido por don Jordi Mensa Rovira en pleito civil.</w:t>
      </w:r>
    </w:p>
    <w:bookmarkStart w:id="237" w:name="AUTO_2016_110"/>
    <w:p w:rsidR="00B970B3" w:rsidRDefault="00B970B3" w:rsidP="00B970B3">
      <w:pPr>
        <w:pStyle w:val="TextoNormalNegrita"/>
      </w:pPr>
      <w:r>
        <w:fldChar w:fldCharType="begin"/>
      </w:r>
      <w:r>
        <w:instrText xml:space="preserve"> HYPERLINK "http://hj.tribunalconstitucional.es/es/Resolucion/Show/25005" \o "Ver resolución" </w:instrText>
      </w:r>
      <w:r>
        <w:fldChar w:fldCharType="separate"/>
      </w:r>
      <w:r>
        <w:t>• Sala Primera. AUTO 110/2016, de 23 de mayo de 2016</w:t>
      </w:r>
      <w:r>
        <w:fldChar w:fldCharType="end"/>
      </w:r>
      <w:bookmarkEnd w:id="237"/>
    </w:p>
    <w:p w:rsidR="00B970B3" w:rsidRDefault="00B970B3" w:rsidP="00B970B3">
      <w:pPr>
        <w:pStyle w:val="TextoNormalSinNegrita"/>
      </w:pPr>
      <w:r>
        <w:t xml:space="preserve"> </w:t>
      </w:r>
      <w:r>
        <w:t xml:space="preserve"> </w:t>
      </w:r>
      <w:r>
        <w:t xml:space="preserve"> </w:t>
      </w:r>
      <w:r>
        <w:t> Recurso de amparo 1196-2013.</w:t>
      </w:r>
    </w:p>
    <w:p w:rsidR="00B970B3" w:rsidRDefault="00B970B3" w:rsidP="00B970B3">
      <w:pPr>
        <w:pStyle w:val="TextoNormalCentrado"/>
      </w:pPr>
      <w:r>
        <w:t xml:space="preserve"> </w:t>
      </w:r>
      <w:r>
        <w:t xml:space="preserve"> </w:t>
      </w:r>
      <w:r>
        <w:t xml:space="preserve"> </w:t>
      </w:r>
      <w:r>
        <w:t> ECLI:ES:TC:2016:110A</w:t>
      </w:r>
    </w:p>
    <w:p w:rsidR="00B970B3" w:rsidRDefault="00B970B3" w:rsidP="00B970B3">
      <w:pPr>
        <w:pStyle w:val="TextoNormalCentrado"/>
      </w:pPr>
    </w:p>
    <w:p w:rsidR="00B970B3" w:rsidRDefault="00B970B3" w:rsidP="00B970B3">
      <w:pPr>
        <w:pStyle w:val="SntesisDescriptivaConSeparacion"/>
      </w:pPr>
      <w:r w:rsidRPr="00B970B3">
        <w:rPr>
          <w:rStyle w:val="SntesisDescriptivaTtulo"/>
        </w:rPr>
        <w:t xml:space="preserve">Síntesis Descriptiva: </w:t>
      </w:r>
      <w:r>
        <w:t>Ordena la cancelación de la anotación preventiva en el Registro de la Propiedad de la demanda de amparo núm. 1196-2013.</w:t>
      </w:r>
    </w:p>
    <w:bookmarkStart w:id="238" w:name="AUTO_2016_111"/>
    <w:p w:rsidR="00B970B3" w:rsidRDefault="00B970B3" w:rsidP="00B970B3">
      <w:pPr>
        <w:pStyle w:val="TextoNormalNegrita"/>
      </w:pPr>
      <w:r>
        <w:fldChar w:fldCharType="begin"/>
      </w:r>
      <w:r>
        <w:instrText xml:space="preserve"> HYPERLINK "http://hj.tribunalconstitucional.es/es/Resolucion/Show/25006" \o "Ver resolución" </w:instrText>
      </w:r>
      <w:r>
        <w:fldChar w:fldCharType="separate"/>
      </w:r>
      <w:r>
        <w:t>• Pleno. AUTO 111/2016, de 24 de mayo de 2016</w:t>
      </w:r>
      <w:r>
        <w:fldChar w:fldCharType="end"/>
      </w:r>
      <w:bookmarkEnd w:id="238"/>
    </w:p>
    <w:p w:rsidR="00B970B3" w:rsidRDefault="00B970B3" w:rsidP="00B970B3">
      <w:pPr>
        <w:pStyle w:val="TextoNormalSinNegrita"/>
      </w:pPr>
      <w:r>
        <w:t xml:space="preserve"> </w:t>
      </w:r>
      <w:r>
        <w:t xml:space="preserve"> </w:t>
      </w:r>
      <w:r>
        <w:t xml:space="preserve"> </w:t>
      </w:r>
      <w:r>
        <w:t> Recurso de amparo 6237-2011.</w:t>
      </w:r>
    </w:p>
    <w:p w:rsidR="00B970B3" w:rsidRDefault="00B970B3" w:rsidP="00B970B3">
      <w:pPr>
        <w:pStyle w:val="TextoNormalCentrado"/>
      </w:pPr>
      <w:r>
        <w:lastRenderedPageBreak/>
        <w:t xml:space="preserve"> </w:t>
      </w:r>
      <w:r>
        <w:t xml:space="preserve"> </w:t>
      </w:r>
      <w:r>
        <w:t xml:space="preserve"> </w:t>
      </w:r>
      <w:r>
        <w:t> ECLI:ES:TC:2016:111A</w:t>
      </w:r>
    </w:p>
    <w:p w:rsidR="00B970B3" w:rsidRDefault="00B970B3" w:rsidP="00B970B3">
      <w:pPr>
        <w:pStyle w:val="TextoNormalCentrado"/>
      </w:pPr>
    </w:p>
    <w:p w:rsidR="00B970B3" w:rsidRDefault="00B970B3" w:rsidP="00B970B3">
      <w:pPr>
        <w:pStyle w:val="SntesisDescriptivaConSeparacion"/>
      </w:pPr>
      <w:r w:rsidRPr="00B970B3">
        <w:rPr>
          <w:rStyle w:val="SntesisDescriptivaTtulo"/>
        </w:rPr>
        <w:t xml:space="preserve">Síntesis Descriptiva: </w:t>
      </w:r>
      <w:r>
        <w:t>Acepta una abstención en el recurso de amparo 6237-2011, promovido por doña Susana Pérez-Alonso García-Scheredre en pleito civil.</w:t>
      </w:r>
    </w:p>
    <w:bookmarkStart w:id="239" w:name="AUTO_2016_112"/>
    <w:p w:rsidR="00B970B3" w:rsidRDefault="00B970B3" w:rsidP="00B970B3">
      <w:pPr>
        <w:pStyle w:val="TextoNormalNegrita"/>
      </w:pPr>
      <w:r>
        <w:fldChar w:fldCharType="begin"/>
      </w:r>
      <w:r>
        <w:instrText xml:space="preserve"> HYPERLINK "http://hj.tribunalconstitucional.es/es/Resolucion/Show/25007" \o "Ver resolución" </w:instrText>
      </w:r>
      <w:r>
        <w:fldChar w:fldCharType="separate"/>
      </w:r>
      <w:r>
        <w:t>• Sección Primera. AUTO 112/2016, de 24 de mayo de 2016</w:t>
      </w:r>
      <w:r>
        <w:fldChar w:fldCharType="end"/>
      </w:r>
      <w:bookmarkEnd w:id="239"/>
    </w:p>
    <w:p w:rsidR="00B970B3" w:rsidRDefault="00B970B3" w:rsidP="00B970B3">
      <w:pPr>
        <w:pStyle w:val="TextoNormalSinNegrita"/>
      </w:pPr>
      <w:r>
        <w:t xml:space="preserve"> </w:t>
      </w:r>
      <w:r>
        <w:t xml:space="preserve"> </w:t>
      </w:r>
      <w:r>
        <w:t xml:space="preserve"> </w:t>
      </w:r>
      <w:r>
        <w:t> Recurso de amparo 6382-2015.</w:t>
      </w:r>
    </w:p>
    <w:p w:rsidR="00B970B3" w:rsidRDefault="00B970B3" w:rsidP="00B970B3">
      <w:pPr>
        <w:pStyle w:val="TextoNormalCentrado"/>
      </w:pPr>
      <w:r>
        <w:t xml:space="preserve"> </w:t>
      </w:r>
      <w:r>
        <w:t xml:space="preserve"> </w:t>
      </w:r>
      <w:r>
        <w:t xml:space="preserve"> </w:t>
      </w:r>
      <w:r>
        <w:t> ECLI:ES:TC:2016:112A</w:t>
      </w:r>
    </w:p>
    <w:p w:rsidR="00B970B3" w:rsidRDefault="00B970B3" w:rsidP="00B970B3">
      <w:pPr>
        <w:pStyle w:val="TextoNormalCentrado"/>
      </w:pPr>
    </w:p>
    <w:p w:rsidR="00B970B3" w:rsidRDefault="00B970B3" w:rsidP="00B970B3">
      <w:pPr>
        <w:pStyle w:val="SntesisDescriptivaConSeparacion"/>
      </w:pPr>
      <w:r w:rsidRPr="00B970B3">
        <w:rPr>
          <w:rStyle w:val="SntesisDescriptivaTtulo"/>
        </w:rPr>
        <w:t xml:space="preserve">Síntesis Descriptiva: </w:t>
      </w:r>
      <w:r>
        <w:t>Desestima el recurso de súplica del Ministerio Fiscal sobre inadmisión del recurso de amparo 6382-2015, promovido por doña Yuanfang Wei en causa penal. Voto particular.</w:t>
      </w:r>
    </w:p>
    <w:bookmarkStart w:id="240" w:name="AUTO_2016_113"/>
    <w:p w:rsidR="00B970B3" w:rsidRDefault="00B970B3" w:rsidP="00B970B3">
      <w:pPr>
        <w:pStyle w:val="TextoNormalNegrita"/>
      </w:pPr>
      <w:r>
        <w:fldChar w:fldCharType="begin"/>
      </w:r>
      <w:r>
        <w:instrText xml:space="preserve"> HYPERLINK "http://hj.tribunalconstitucional.es/es/Resolucion/Show/25008" \o "Ver resolución" </w:instrText>
      </w:r>
      <w:r>
        <w:fldChar w:fldCharType="separate"/>
      </w:r>
      <w:r>
        <w:t>• Pleno. AUTO 113/2016, de 24 de mayo de 2016</w:t>
      </w:r>
      <w:r>
        <w:fldChar w:fldCharType="end"/>
      </w:r>
      <w:bookmarkEnd w:id="240"/>
    </w:p>
    <w:p w:rsidR="00B970B3" w:rsidRDefault="00B970B3" w:rsidP="00B970B3">
      <w:pPr>
        <w:pStyle w:val="TextoNormalSinNegrita"/>
      </w:pPr>
      <w:r>
        <w:t xml:space="preserve"> </w:t>
      </w:r>
      <w:r>
        <w:t xml:space="preserve"> </w:t>
      </w:r>
      <w:r>
        <w:t xml:space="preserve"> </w:t>
      </w:r>
      <w:r>
        <w:t> Cuestión de inconstitucionalidad 826-2016.</w:t>
      </w:r>
    </w:p>
    <w:p w:rsidR="00B970B3" w:rsidRDefault="00B970B3" w:rsidP="00B970B3">
      <w:pPr>
        <w:pStyle w:val="TextoNormalCentrado"/>
      </w:pPr>
      <w:r>
        <w:t xml:space="preserve"> </w:t>
      </w:r>
      <w:r>
        <w:t xml:space="preserve"> </w:t>
      </w:r>
      <w:r>
        <w:t xml:space="preserve"> </w:t>
      </w:r>
      <w:r>
        <w:t> ECLI:ES:TC:2016:113A</w:t>
      </w:r>
    </w:p>
    <w:p w:rsidR="00B970B3" w:rsidRDefault="00B970B3" w:rsidP="00B970B3">
      <w:pPr>
        <w:pStyle w:val="TextoNormalCentrado"/>
      </w:pPr>
    </w:p>
    <w:p w:rsidR="00B970B3" w:rsidRDefault="00B970B3" w:rsidP="00B970B3">
      <w:pPr>
        <w:pStyle w:val="SntesisDescriptivaConSeparacion"/>
      </w:pPr>
      <w:r w:rsidRPr="00B970B3">
        <w:rPr>
          <w:rStyle w:val="SntesisDescriptivaTtulo"/>
        </w:rPr>
        <w:t xml:space="preserve">Síntesis Descriptiva: </w:t>
      </w:r>
      <w:r>
        <w:t>Inadmite a trámite la cuestión de inconstitucionalidad 826-2016, planteada por el Juzgado de lo Contencioso-Administrativo núm. 1 de Santiago de Compostela en relación con la disposición adicional vigesimoprimera de la Ley 11/2013, de 26 de diciembre, de presupuestos generales de la Comunidad Autónoma de Galicia para el año 2014.</w:t>
      </w:r>
    </w:p>
    <w:bookmarkStart w:id="241" w:name="AUTO_2016_114"/>
    <w:p w:rsidR="00B970B3" w:rsidRDefault="00B970B3" w:rsidP="00B970B3">
      <w:pPr>
        <w:pStyle w:val="TextoNormalNegrita"/>
      </w:pPr>
      <w:r>
        <w:fldChar w:fldCharType="begin"/>
      </w:r>
      <w:r>
        <w:instrText xml:space="preserve"> HYPERLINK "http://hj.tribunalconstitucional.es/es/Resolucion/Show/25009" \o "Ver resolución" </w:instrText>
      </w:r>
      <w:r>
        <w:fldChar w:fldCharType="separate"/>
      </w:r>
      <w:r>
        <w:t>• Sección Cuarta. AUTO 114/2016, de 26 de mayo de 2016</w:t>
      </w:r>
      <w:r>
        <w:fldChar w:fldCharType="end"/>
      </w:r>
      <w:bookmarkEnd w:id="241"/>
    </w:p>
    <w:p w:rsidR="00B970B3" w:rsidRDefault="00B970B3" w:rsidP="00B970B3">
      <w:pPr>
        <w:pStyle w:val="TextoNormalSinNegrita"/>
      </w:pPr>
      <w:r>
        <w:t xml:space="preserve"> </w:t>
      </w:r>
      <w:r>
        <w:t xml:space="preserve"> </w:t>
      </w:r>
      <w:r>
        <w:t xml:space="preserve"> </w:t>
      </w:r>
      <w:r>
        <w:t> Recurso de amparo 1920-2015.</w:t>
      </w:r>
    </w:p>
    <w:p w:rsidR="00B970B3" w:rsidRDefault="00B970B3" w:rsidP="00B970B3">
      <w:pPr>
        <w:pStyle w:val="TextoNormalCentrado"/>
      </w:pPr>
      <w:r>
        <w:t xml:space="preserve"> </w:t>
      </w:r>
      <w:r>
        <w:t xml:space="preserve"> </w:t>
      </w:r>
      <w:r>
        <w:t xml:space="preserve"> </w:t>
      </w:r>
      <w:r>
        <w:t> ECLI:ES:TC:2016:114A</w:t>
      </w:r>
    </w:p>
    <w:p w:rsidR="00B970B3" w:rsidRDefault="00B970B3" w:rsidP="00B970B3">
      <w:pPr>
        <w:pStyle w:val="TextoNormalCentrado"/>
      </w:pPr>
    </w:p>
    <w:p w:rsidR="00B970B3" w:rsidRDefault="00B970B3" w:rsidP="00B970B3">
      <w:pPr>
        <w:pStyle w:val="SntesisDescriptivaConSeparacion"/>
      </w:pPr>
      <w:r w:rsidRPr="00B970B3">
        <w:rPr>
          <w:rStyle w:val="SntesisDescriptivaTtulo"/>
        </w:rPr>
        <w:t xml:space="preserve">Síntesis Descriptiva: </w:t>
      </w:r>
      <w:r>
        <w:t>Acuerda la suspensión en el recurso de amparo 1920-2015, promovido por don Luis Enrique Lamadriz en proceso contencioso-administrativo.</w:t>
      </w:r>
    </w:p>
    <w:bookmarkStart w:id="242" w:name="AUTO_2016_115"/>
    <w:p w:rsidR="00B970B3" w:rsidRDefault="00B970B3" w:rsidP="00B970B3">
      <w:pPr>
        <w:pStyle w:val="TextoNormalNegrita"/>
      </w:pPr>
      <w:r>
        <w:fldChar w:fldCharType="begin"/>
      </w:r>
      <w:r>
        <w:instrText xml:space="preserve"> HYPERLINK "http://hj.tribunalconstitucional.es/es/Resolucion/Show/25010" \o "Ver resolución" </w:instrText>
      </w:r>
      <w:r>
        <w:fldChar w:fldCharType="separate"/>
      </w:r>
      <w:r>
        <w:t>• Sección Primera. AUTO 115/2016, de 26 de mayo de 2016</w:t>
      </w:r>
      <w:r>
        <w:fldChar w:fldCharType="end"/>
      </w:r>
      <w:bookmarkEnd w:id="242"/>
    </w:p>
    <w:p w:rsidR="00B970B3" w:rsidRDefault="00B970B3" w:rsidP="00B970B3">
      <w:pPr>
        <w:pStyle w:val="TextoNormalSinNegrita"/>
      </w:pPr>
      <w:r>
        <w:t xml:space="preserve"> </w:t>
      </w:r>
      <w:r>
        <w:t xml:space="preserve"> </w:t>
      </w:r>
      <w:r>
        <w:t xml:space="preserve"> </w:t>
      </w:r>
      <w:r>
        <w:t> Recurso de amparo 7352-2015.</w:t>
      </w:r>
    </w:p>
    <w:p w:rsidR="00B970B3" w:rsidRDefault="00B970B3" w:rsidP="00B970B3">
      <w:pPr>
        <w:pStyle w:val="TextoNormalCentrado"/>
      </w:pPr>
      <w:r>
        <w:lastRenderedPageBreak/>
        <w:t xml:space="preserve"> </w:t>
      </w:r>
      <w:r>
        <w:t xml:space="preserve"> </w:t>
      </w:r>
      <w:r>
        <w:t xml:space="preserve"> </w:t>
      </w:r>
      <w:r>
        <w:t> ECLI:ES:TC:2016:115A</w:t>
      </w:r>
    </w:p>
    <w:p w:rsidR="00B970B3" w:rsidRDefault="00B970B3" w:rsidP="00B970B3">
      <w:pPr>
        <w:pStyle w:val="TextoNormalCentrado"/>
      </w:pPr>
    </w:p>
    <w:p w:rsidR="00B970B3" w:rsidRDefault="00B970B3" w:rsidP="00B970B3">
      <w:pPr>
        <w:pStyle w:val="SntesisDescriptivaConSeparacion"/>
      </w:pPr>
      <w:r w:rsidRPr="00B970B3">
        <w:rPr>
          <w:rStyle w:val="SntesisDescriptivaTtulo"/>
        </w:rPr>
        <w:t xml:space="preserve">Síntesis Descriptiva: </w:t>
      </w:r>
      <w:r>
        <w:t>Acuerda el desistimiento en el recurso de amparo 7352-2015, promovido en pleito civil.</w:t>
      </w:r>
    </w:p>
    <w:bookmarkStart w:id="243" w:name="AUTO_2016_116"/>
    <w:p w:rsidR="00B970B3" w:rsidRDefault="00B970B3" w:rsidP="00B970B3">
      <w:pPr>
        <w:pStyle w:val="TextoNormalNegrita"/>
      </w:pPr>
      <w:r>
        <w:fldChar w:fldCharType="begin"/>
      </w:r>
      <w:r>
        <w:instrText xml:space="preserve"> HYPERLINK "http://hj.tribunalconstitucional.es/es/Resolucion/Show/25035" \o "Ver resolución" </w:instrText>
      </w:r>
      <w:r>
        <w:fldChar w:fldCharType="separate"/>
      </w:r>
      <w:r>
        <w:t>• Sección Primera. AUTO 116/2016, de 1 de junio de 2016</w:t>
      </w:r>
      <w:r>
        <w:fldChar w:fldCharType="end"/>
      </w:r>
      <w:bookmarkEnd w:id="243"/>
    </w:p>
    <w:p w:rsidR="00B970B3" w:rsidRDefault="00B970B3" w:rsidP="00B970B3">
      <w:pPr>
        <w:pStyle w:val="TextoNormalSinNegrita"/>
      </w:pPr>
      <w:r>
        <w:t xml:space="preserve"> </w:t>
      </w:r>
      <w:r>
        <w:t xml:space="preserve"> </w:t>
      </w:r>
      <w:r>
        <w:t xml:space="preserve"> </w:t>
      </w:r>
      <w:r>
        <w:t> Recurso de amparo 7350-2015.</w:t>
      </w:r>
    </w:p>
    <w:p w:rsidR="00B970B3" w:rsidRDefault="00B970B3" w:rsidP="00B970B3">
      <w:pPr>
        <w:pStyle w:val="TextoNormalCentrado"/>
      </w:pPr>
      <w:r>
        <w:t xml:space="preserve"> </w:t>
      </w:r>
      <w:r>
        <w:t xml:space="preserve"> </w:t>
      </w:r>
      <w:r>
        <w:t xml:space="preserve"> </w:t>
      </w:r>
      <w:r>
        <w:t> ECLI:ES:TC:2016:116A</w:t>
      </w:r>
    </w:p>
    <w:p w:rsidR="00B970B3" w:rsidRDefault="00B970B3" w:rsidP="00B970B3">
      <w:pPr>
        <w:pStyle w:val="TextoNormalCentrado"/>
      </w:pPr>
    </w:p>
    <w:p w:rsidR="00B970B3" w:rsidRDefault="00B970B3" w:rsidP="00B970B3">
      <w:pPr>
        <w:pStyle w:val="SntesisDescriptivaConSeparacion"/>
      </w:pPr>
      <w:r w:rsidRPr="00B970B3">
        <w:rPr>
          <w:rStyle w:val="SntesisDescriptivaTtulo"/>
        </w:rPr>
        <w:t xml:space="preserve">Síntesis Descriptiva: </w:t>
      </w:r>
      <w:r>
        <w:t>Acuerda el desistimiento en el recurso de amparo 7350-2015, promovido en pleito civil.</w:t>
      </w:r>
    </w:p>
    <w:bookmarkStart w:id="244" w:name="AUTO_2016_117"/>
    <w:p w:rsidR="00B970B3" w:rsidRDefault="00B970B3" w:rsidP="00B970B3">
      <w:pPr>
        <w:pStyle w:val="TextoNormalNegrita"/>
      </w:pPr>
      <w:r>
        <w:fldChar w:fldCharType="begin"/>
      </w:r>
      <w:r>
        <w:instrText xml:space="preserve"> HYPERLINK "http://hj.tribunalconstitucional.es/es/Resolucion/Show/25036" \o "Ver resolución" </w:instrText>
      </w:r>
      <w:r>
        <w:fldChar w:fldCharType="separate"/>
      </w:r>
      <w:r>
        <w:t>• Sección Tercera. AUTO 117/2016, de 1 de junio de 2016</w:t>
      </w:r>
      <w:r>
        <w:fldChar w:fldCharType="end"/>
      </w:r>
      <w:bookmarkEnd w:id="244"/>
    </w:p>
    <w:p w:rsidR="00B970B3" w:rsidRDefault="00B970B3" w:rsidP="00B970B3">
      <w:pPr>
        <w:pStyle w:val="TextoNormalSinNegrita"/>
      </w:pPr>
      <w:r>
        <w:t xml:space="preserve"> </w:t>
      </w:r>
      <w:r>
        <w:t xml:space="preserve"> </w:t>
      </w:r>
      <w:r>
        <w:t xml:space="preserve"> </w:t>
      </w:r>
      <w:r>
        <w:t> Recurso de amparo 7351-2015.</w:t>
      </w:r>
    </w:p>
    <w:p w:rsidR="00B970B3" w:rsidRDefault="00B970B3" w:rsidP="00B970B3">
      <w:pPr>
        <w:pStyle w:val="TextoNormalCentrado"/>
      </w:pPr>
      <w:r>
        <w:t xml:space="preserve"> </w:t>
      </w:r>
      <w:r>
        <w:t xml:space="preserve"> </w:t>
      </w:r>
      <w:r>
        <w:t xml:space="preserve"> </w:t>
      </w:r>
      <w:r>
        <w:t> ECLI:ES:TC:2016:117A</w:t>
      </w:r>
    </w:p>
    <w:p w:rsidR="00B970B3" w:rsidRDefault="00B970B3" w:rsidP="00B970B3">
      <w:pPr>
        <w:pStyle w:val="TextoNormalCentrado"/>
      </w:pPr>
    </w:p>
    <w:p w:rsidR="00B970B3" w:rsidRDefault="00B970B3" w:rsidP="00B970B3">
      <w:pPr>
        <w:pStyle w:val="SntesisDescriptivaConSeparacion"/>
      </w:pPr>
      <w:r w:rsidRPr="00B970B3">
        <w:rPr>
          <w:rStyle w:val="SntesisDescriptivaTtulo"/>
        </w:rPr>
        <w:t xml:space="preserve">Síntesis Descriptiva: </w:t>
      </w:r>
      <w:r>
        <w:t>Acuerda el desistimiento en el recurso de amparo 7351-2015, promovido en pleito civil.</w:t>
      </w:r>
    </w:p>
    <w:bookmarkStart w:id="245" w:name="AUTO_2016_118"/>
    <w:p w:rsidR="00B970B3" w:rsidRDefault="00B970B3" w:rsidP="00B970B3">
      <w:pPr>
        <w:pStyle w:val="TextoNormalNegrita"/>
      </w:pPr>
      <w:r>
        <w:fldChar w:fldCharType="begin"/>
      </w:r>
      <w:r>
        <w:instrText xml:space="preserve"> HYPERLINK "http://hj.tribunalconstitucional.es/es/Resolucion/Show/25037" \o "Ver resolución" </w:instrText>
      </w:r>
      <w:r>
        <w:fldChar w:fldCharType="separate"/>
      </w:r>
      <w:r>
        <w:t>• Sección Primera. AUTO 118/2016, de 1 de junio de 2016</w:t>
      </w:r>
      <w:r>
        <w:fldChar w:fldCharType="end"/>
      </w:r>
      <w:bookmarkEnd w:id="245"/>
    </w:p>
    <w:p w:rsidR="00B970B3" w:rsidRDefault="00B970B3" w:rsidP="00B970B3">
      <w:pPr>
        <w:pStyle w:val="TextoNormalSinNegrita"/>
      </w:pPr>
      <w:r>
        <w:t xml:space="preserve"> </w:t>
      </w:r>
      <w:r>
        <w:t xml:space="preserve"> </w:t>
      </w:r>
      <w:r>
        <w:t xml:space="preserve"> </w:t>
      </w:r>
      <w:r>
        <w:t> Recurso de amparo 46-2016.</w:t>
      </w:r>
    </w:p>
    <w:p w:rsidR="00B970B3" w:rsidRDefault="00B970B3" w:rsidP="00B970B3">
      <w:pPr>
        <w:pStyle w:val="TextoNormalCentrado"/>
      </w:pPr>
      <w:r>
        <w:t xml:space="preserve"> </w:t>
      </w:r>
      <w:r>
        <w:t xml:space="preserve"> </w:t>
      </w:r>
      <w:r>
        <w:t xml:space="preserve"> </w:t>
      </w:r>
      <w:r>
        <w:t> ECLI:ES:TC:2016:118A</w:t>
      </w:r>
    </w:p>
    <w:p w:rsidR="00B970B3" w:rsidRDefault="00B970B3" w:rsidP="00B970B3">
      <w:pPr>
        <w:pStyle w:val="TextoNormalCentrado"/>
      </w:pPr>
    </w:p>
    <w:p w:rsidR="00B970B3" w:rsidRDefault="00B970B3" w:rsidP="00B970B3">
      <w:pPr>
        <w:pStyle w:val="SntesisDescriptivaConSeparacion"/>
      </w:pPr>
      <w:r w:rsidRPr="00B970B3">
        <w:rPr>
          <w:rStyle w:val="SntesisDescriptivaTtulo"/>
        </w:rPr>
        <w:t xml:space="preserve">Síntesis Descriptiva: </w:t>
      </w:r>
      <w:r>
        <w:t>Acuerda el desistimiento en el recurso de amparo 46-2016, promovido en pleito civil.</w:t>
      </w:r>
    </w:p>
    <w:bookmarkStart w:id="246" w:name="AUTO_2016_119"/>
    <w:p w:rsidR="00B970B3" w:rsidRDefault="00B970B3" w:rsidP="00B970B3">
      <w:pPr>
        <w:pStyle w:val="TextoNormalNegrita"/>
      </w:pPr>
      <w:r>
        <w:fldChar w:fldCharType="begin"/>
      </w:r>
      <w:r>
        <w:instrText xml:space="preserve"> HYPERLINK "http://hj.tribunalconstitucional.es/es/Resolucion/Show/25038" \o "Ver resolución" </w:instrText>
      </w:r>
      <w:r>
        <w:fldChar w:fldCharType="separate"/>
      </w:r>
      <w:r>
        <w:t>• Sección Tercera. AUTO 119/2016, de 1 de junio de 2016</w:t>
      </w:r>
      <w:r>
        <w:fldChar w:fldCharType="end"/>
      </w:r>
      <w:bookmarkEnd w:id="246"/>
    </w:p>
    <w:p w:rsidR="00B970B3" w:rsidRDefault="00B970B3" w:rsidP="00B970B3">
      <w:pPr>
        <w:pStyle w:val="TextoNormalSinNegrita"/>
      </w:pPr>
      <w:r>
        <w:t xml:space="preserve"> </w:t>
      </w:r>
      <w:r>
        <w:t xml:space="preserve"> </w:t>
      </w:r>
      <w:r>
        <w:t xml:space="preserve"> </w:t>
      </w:r>
      <w:r>
        <w:t> Recurso de amparo 47-2016.</w:t>
      </w:r>
    </w:p>
    <w:p w:rsidR="00B970B3" w:rsidRDefault="00B970B3" w:rsidP="00B970B3">
      <w:pPr>
        <w:pStyle w:val="TextoNormalCentrado"/>
      </w:pPr>
      <w:r>
        <w:t xml:space="preserve"> </w:t>
      </w:r>
      <w:r>
        <w:t xml:space="preserve"> </w:t>
      </w:r>
      <w:r>
        <w:t xml:space="preserve"> </w:t>
      </w:r>
      <w:r>
        <w:t> ECLI:ES:TC:2016:119A</w:t>
      </w:r>
    </w:p>
    <w:p w:rsidR="00B970B3" w:rsidRDefault="00B970B3" w:rsidP="00B970B3">
      <w:pPr>
        <w:pStyle w:val="TextoNormalCentrado"/>
      </w:pPr>
    </w:p>
    <w:p w:rsidR="00B970B3" w:rsidRDefault="00B970B3" w:rsidP="00B970B3">
      <w:pPr>
        <w:pStyle w:val="SntesisDescriptivaConSeparacion"/>
      </w:pPr>
      <w:r w:rsidRPr="00B970B3">
        <w:rPr>
          <w:rStyle w:val="SntesisDescriptivaTtulo"/>
        </w:rPr>
        <w:t xml:space="preserve">Síntesis Descriptiva: </w:t>
      </w:r>
      <w:r>
        <w:t>Acuerda el desistimiento en el recurso de amparo 47-2016, promovido en pleito civil.</w:t>
      </w:r>
    </w:p>
    <w:bookmarkStart w:id="247" w:name="AUTO_2016_120"/>
    <w:p w:rsidR="00B970B3" w:rsidRDefault="00B970B3" w:rsidP="00B970B3">
      <w:pPr>
        <w:pStyle w:val="TextoNormalNegrita"/>
      </w:pPr>
      <w:r>
        <w:lastRenderedPageBreak/>
        <w:fldChar w:fldCharType="begin"/>
      </w:r>
      <w:r>
        <w:instrText xml:space="preserve"> HYPERLINK "http://hj.tribunalconstitucional.es/es/Resolucion/Show/25039" \o "Ver resolución" </w:instrText>
      </w:r>
      <w:r>
        <w:fldChar w:fldCharType="separate"/>
      </w:r>
      <w:r>
        <w:t>• Sección Segunda. AUTO 120/2016, de 6 de junio de 2016</w:t>
      </w:r>
      <w:r>
        <w:fldChar w:fldCharType="end"/>
      </w:r>
      <w:bookmarkEnd w:id="247"/>
    </w:p>
    <w:p w:rsidR="00B970B3" w:rsidRDefault="00B970B3" w:rsidP="00B970B3">
      <w:pPr>
        <w:pStyle w:val="TextoNormalSinNegrita"/>
      </w:pPr>
      <w:r>
        <w:t xml:space="preserve"> </w:t>
      </w:r>
      <w:r>
        <w:t xml:space="preserve"> </w:t>
      </w:r>
      <w:r>
        <w:t xml:space="preserve"> </w:t>
      </w:r>
      <w:r>
        <w:t> Recurso de amparo 7486-2015.</w:t>
      </w:r>
    </w:p>
    <w:p w:rsidR="00B970B3" w:rsidRDefault="00B970B3" w:rsidP="00B970B3">
      <w:pPr>
        <w:pStyle w:val="TextoNormalCentrado"/>
      </w:pPr>
      <w:r>
        <w:t xml:space="preserve"> </w:t>
      </w:r>
      <w:r>
        <w:t xml:space="preserve"> </w:t>
      </w:r>
      <w:r>
        <w:t xml:space="preserve"> </w:t>
      </w:r>
      <w:r>
        <w:t> ECLI:ES:TC:2016:120A</w:t>
      </w:r>
    </w:p>
    <w:p w:rsidR="00B970B3" w:rsidRDefault="00B970B3" w:rsidP="00B970B3">
      <w:pPr>
        <w:pStyle w:val="TextoNormalCentrado"/>
      </w:pPr>
    </w:p>
    <w:p w:rsidR="00B970B3" w:rsidRDefault="00B970B3" w:rsidP="00B970B3">
      <w:pPr>
        <w:pStyle w:val="SntesisDescriptivaConSeparacion"/>
      </w:pPr>
      <w:r w:rsidRPr="00B970B3">
        <w:rPr>
          <w:rStyle w:val="SntesisDescriptivaTtulo"/>
        </w:rPr>
        <w:t xml:space="preserve">Síntesis Descriptiva: </w:t>
      </w:r>
      <w:r>
        <w:t>Acuerda el desistimiento en el recurso de amparo 7486-2015, promovido en pleito civil.</w:t>
      </w:r>
    </w:p>
    <w:bookmarkStart w:id="248" w:name="AUTO_2016_121"/>
    <w:p w:rsidR="00B970B3" w:rsidRDefault="00B970B3" w:rsidP="00B970B3">
      <w:pPr>
        <w:pStyle w:val="TextoNormalNegrita"/>
      </w:pPr>
      <w:r>
        <w:fldChar w:fldCharType="begin"/>
      </w:r>
      <w:r>
        <w:instrText xml:space="preserve"> HYPERLINK "http://hj.tribunalconstitucional.es/es/Resolucion/Show/25040" \o "Ver resolución" </w:instrText>
      </w:r>
      <w:r>
        <w:fldChar w:fldCharType="separate"/>
      </w:r>
      <w:r>
        <w:t>• Pleno. AUTO 121/2016, de 7 de junio de 2016</w:t>
      </w:r>
      <w:r>
        <w:fldChar w:fldCharType="end"/>
      </w:r>
      <w:bookmarkEnd w:id="248"/>
    </w:p>
    <w:p w:rsidR="00B970B3" w:rsidRDefault="00B970B3" w:rsidP="00B970B3">
      <w:pPr>
        <w:pStyle w:val="TextoNormalSinNegrita"/>
      </w:pPr>
      <w:r>
        <w:t xml:space="preserve"> </w:t>
      </w:r>
      <w:r>
        <w:t xml:space="preserve"> </w:t>
      </w:r>
      <w:r>
        <w:t xml:space="preserve"> </w:t>
      </w:r>
      <w:r>
        <w:t> Recurso de inconstitucionalidad 1883-2013.</w:t>
      </w:r>
    </w:p>
    <w:p w:rsidR="00B970B3" w:rsidRDefault="00B970B3" w:rsidP="00B970B3">
      <w:pPr>
        <w:pStyle w:val="TextoNormalCentrado"/>
      </w:pPr>
      <w:r>
        <w:t xml:space="preserve"> </w:t>
      </w:r>
      <w:r>
        <w:t xml:space="preserve"> </w:t>
      </w:r>
      <w:r>
        <w:t xml:space="preserve"> </w:t>
      </w:r>
      <w:r>
        <w:t> ECLI:ES:TC:2016:121A</w:t>
      </w:r>
    </w:p>
    <w:p w:rsidR="00B970B3" w:rsidRDefault="00B970B3" w:rsidP="00B970B3">
      <w:pPr>
        <w:pStyle w:val="TextoNormalCentrado"/>
      </w:pPr>
    </w:p>
    <w:p w:rsidR="00B970B3" w:rsidRDefault="00B970B3" w:rsidP="00B970B3">
      <w:pPr>
        <w:pStyle w:val="SntesisDescriptivaConSeparacion"/>
      </w:pPr>
      <w:r w:rsidRPr="00B970B3">
        <w:rPr>
          <w:rStyle w:val="SntesisDescriptivaTtulo"/>
        </w:rPr>
        <w:t xml:space="preserve">Síntesis Descriptiva: </w:t>
      </w:r>
      <w:r>
        <w:t>Acuerda la extinción, por desaparición sobrevenida de objeto, del recurso de inconstitucionalidad 1883-2013, interpuesto por más de cincuenta Senadores del Grupo Parlamentario Socialista respecto de diversos preceptos de la Ley de la Asamblea de Madrid 5/2012 , de 20 de diciembre, de viviendas rurales sostenibles.</w:t>
      </w:r>
    </w:p>
    <w:bookmarkStart w:id="249" w:name="AUTO_2016_122"/>
    <w:p w:rsidR="00B970B3" w:rsidRDefault="00B970B3" w:rsidP="00B970B3">
      <w:pPr>
        <w:pStyle w:val="TextoNormalNegrita"/>
      </w:pPr>
      <w:r>
        <w:fldChar w:fldCharType="begin"/>
      </w:r>
      <w:r>
        <w:instrText xml:space="preserve"> HYPERLINK "http://hj.tribunalconstitucional.es/es/Resolucion/Show/24991" \o "Ver resolución" </w:instrText>
      </w:r>
      <w:r>
        <w:fldChar w:fldCharType="separate"/>
      </w:r>
      <w:r>
        <w:t>• Pleno. AUTO 122/2016, de 7 de junio de 2016</w:t>
      </w:r>
      <w:r>
        <w:fldChar w:fldCharType="end"/>
      </w:r>
      <w:bookmarkEnd w:id="249"/>
    </w:p>
    <w:p w:rsidR="00B970B3" w:rsidRDefault="00B970B3" w:rsidP="00B970B3">
      <w:pPr>
        <w:pStyle w:val="TextoNormalSinNegrita"/>
      </w:pPr>
      <w:r>
        <w:t xml:space="preserve"> </w:t>
      </w:r>
      <w:r>
        <w:t xml:space="preserve"> </w:t>
      </w:r>
      <w:r>
        <w:t xml:space="preserve"> </w:t>
      </w:r>
      <w:r>
        <w:t> Cuestión de inconstitucionalidad 7265-2015.</w:t>
      </w:r>
    </w:p>
    <w:p w:rsidR="00B970B3" w:rsidRDefault="00B970B3" w:rsidP="00B970B3">
      <w:pPr>
        <w:pStyle w:val="TextoNormalCentradoCursiva"/>
      </w:pPr>
      <w:r>
        <w:t xml:space="preserve"> </w:t>
      </w:r>
      <w:r>
        <w:t xml:space="preserve"> </w:t>
      </w:r>
      <w:r>
        <w:t xml:space="preserve"> </w:t>
      </w:r>
      <w:r>
        <w:t> (BOE núm. 170, de 15 de julio de 2016)</w:t>
      </w:r>
    </w:p>
    <w:p w:rsidR="00B970B3" w:rsidRDefault="00B970B3" w:rsidP="00B970B3">
      <w:pPr>
        <w:pStyle w:val="TextoNormalCentrado"/>
      </w:pPr>
      <w:r>
        <w:t xml:space="preserve"> </w:t>
      </w:r>
      <w:r>
        <w:t xml:space="preserve"> </w:t>
      </w:r>
      <w:r>
        <w:t xml:space="preserve"> </w:t>
      </w:r>
      <w:r>
        <w:t> ECLI:ES:TC:2016:122A</w:t>
      </w:r>
    </w:p>
    <w:p w:rsidR="00B970B3" w:rsidRDefault="00B970B3" w:rsidP="00B970B3">
      <w:pPr>
        <w:pStyle w:val="TextoNormalCentrado"/>
      </w:pPr>
    </w:p>
    <w:p w:rsidR="00B970B3" w:rsidRDefault="00B970B3" w:rsidP="00B970B3">
      <w:pPr>
        <w:pStyle w:val="SntesisDescriptiva"/>
      </w:pPr>
      <w:r w:rsidRPr="00B970B3">
        <w:rPr>
          <w:rStyle w:val="SntesisDescriptivaTtulo"/>
        </w:rPr>
        <w:t xml:space="preserve">Síntesis Descriptiva: </w:t>
      </w:r>
      <w:r>
        <w:t>Inadmite a trámite la cuestión de inconstitucionalidad 7265-2015, planteada por la Audiencia Provincial de Málaga en relación con diversos preceptos de la Ley 11/2003, de 21 de mayo, reguladora de los equipos conjuntos de investigación penal en el ámbito de la Unión Europea.</w:t>
      </w:r>
    </w:p>
    <w:p w:rsidR="00B970B3" w:rsidRDefault="00B970B3" w:rsidP="00B970B3">
      <w:pPr>
        <w:pStyle w:val="SntesisDescriptiva"/>
      </w:pPr>
    </w:p>
    <w:p w:rsidR="00B970B3" w:rsidRDefault="00B970B3" w:rsidP="00B970B3">
      <w:pPr>
        <w:pStyle w:val="SntesisDescriptivaConSeparacion"/>
      </w:pPr>
      <w:r w:rsidRPr="00B970B3">
        <w:rPr>
          <w:rStyle w:val="SntesisDescriptivaTtulo"/>
        </w:rPr>
        <w:t xml:space="preserve">Reseña: </w:t>
      </w:r>
      <w:r>
        <w:t>El Auto inadmite la cuestión de inconstitucionalidad planteada en relación con diversos preceptos de la Ley 11/2003, de 21 de mayo, que prevén la intervención del Ministerio de Justicia en la constitución y ampliación de los equipos conjuntos de investigación penal en el ámbito de la Unión Europea. Se declara que la atribución a un órgano administrativo de la facultad de autorizar la constitución de los equipos conjuntos de investigación entre España y otros países miembros de la Unión Europea no es contraria al principio de exclusividad de la función jurisdiccional. El órgano administrativo no ejerce una potestad jurisdiccional, pues no interviene en las investigaciones judiciales, sino en el momento de la formalización de la voluntad del Estado de participar en un equipo conjunto de investigación.</w:t>
      </w:r>
    </w:p>
    <w:bookmarkStart w:id="250" w:name="AUTO_2016_123"/>
    <w:p w:rsidR="00B970B3" w:rsidRDefault="00B970B3" w:rsidP="00B970B3">
      <w:pPr>
        <w:pStyle w:val="TextoNormalNegrita"/>
      </w:pPr>
      <w:r>
        <w:lastRenderedPageBreak/>
        <w:fldChar w:fldCharType="begin"/>
      </w:r>
      <w:r>
        <w:instrText xml:space="preserve"> HYPERLINK "http://hj.tribunalconstitucional.es/es/Resolucion/Show/25041" \o "Ver resolución" </w:instrText>
      </w:r>
      <w:r>
        <w:fldChar w:fldCharType="separate"/>
      </w:r>
      <w:r>
        <w:t>• Sección Tercera. AUTO 123/2016, de 9 de junio de 2016</w:t>
      </w:r>
      <w:r>
        <w:fldChar w:fldCharType="end"/>
      </w:r>
      <w:bookmarkEnd w:id="250"/>
    </w:p>
    <w:p w:rsidR="00B970B3" w:rsidRDefault="00B970B3" w:rsidP="00B970B3">
      <w:pPr>
        <w:pStyle w:val="TextoNormalSinNegrita"/>
      </w:pPr>
      <w:r>
        <w:t xml:space="preserve"> </w:t>
      </w:r>
      <w:r>
        <w:t xml:space="preserve"> </w:t>
      </w:r>
      <w:r>
        <w:t xml:space="preserve"> </w:t>
      </w:r>
      <w:r>
        <w:t> Recurso de amparo 3448-2014.</w:t>
      </w:r>
    </w:p>
    <w:p w:rsidR="00B970B3" w:rsidRDefault="00B970B3" w:rsidP="00B970B3">
      <w:pPr>
        <w:pStyle w:val="TextoNormalCentrado"/>
      </w:pPr>
      <w:r>
        <w:t xml:space="preserve"> </w:t>
      </w:r>
      <w:r>
        <w:t xml:space="preserve"> </w:t>
      </w:r>
      <w:r>
        <w:t xml:space="preserve"> </w:t>
      </w:r>
      <w:r>
        <w:t> ECLI:ES:TC:2016:123A</w:t>
      </w:r>
    </w:p>
    <w:p w:rsidR="00B970B3" w:rsidRDefault="00B970B3" w:rsidP="00B970B3">
      <w:pPr>
        <w:pStyle w:val="TextoNormalCentrado"/>
      </w:pPr>
    </w:p>
    <w:p w:rsidR="00B970B3" w:rsidRDefault="00B970B3" w:rsidP="00B970B3">
      <w:pPr>
        <w:pStyle w:val="SntesisDescriptivaConSeparacion"/>
      </w:pPr>
      <w:r w:rsidRPr="00B970B3">
        <w:rPr>
          <w:rStyle w:val="SntesisDescriptivaTtulo"/>
        </w:rPr>
        <w:t xml:space="preserve">Síntesis Descriptiva: </w:t>
      </w:r>
      <w:r>
        <w:t>Desestima el recurso de súplica planteado en relación con la denegación de asistencia jurídica gratuita en el recurso de amparo 3448-2014, promovido por don José Martínez Rodríguez en causa penal.</w:t>
      </w:r>
    </w:p>
    <w:bookmarkStart w:id="251" w:name="AUTO_2016_124"/>
    <w:p w:rsidR="00B970B3" w:rsidRDefault="00B970B3" w:rsidP="00B970B3">
      <w:pPr>
        <w:pStyle w:val="TextoNormalNegrita"/>
      </w:pPr>
      <w:r>
        <w:fldChar w:fldCharType="begin"/>
      </w:r>
      <w:r>
        <w:instrText xml:space="preserve"> HYPERLINK "http://hj.tribunalconstitucional.es/es/Resolucion/Show/25042" \o "Ver resolución" </w:instrText>
      </w:r>
      <w:r>
        <w:fldChar w:fldCharType="separate"/>
      </w:r>
      <w:r>
        <w:t>• Sección Primera. AUTO 124/2016, de 15 de junio de 2016</w:t>
      </w:r>
      <w:r>
        <w:fldChar w:fldCharType="end"/>
      </w:r>
      <w:bookmarkEnd w:id="251"/>
    </w:p>
    <w:p w:rsidR="00B970B3" w:rsidRDefault="00B970B3" w:rsidP="00B970B3">
      <w:pPr>
        <w:pStyle w:val="TextoNormalSinNegrita"/>
      </w:pPr>
      <w:r>
        <w:t xml:space="preserve"> </w:t>
      </w:r>
      <w:r>
        <w:t xml:space="preserve"> </w:t>
      </w:r>
      <w:r>
        <w:t xml:space="preserve"> </w:t>
      </w:r>
      <w:r>
        <w:t> Recurso de amparo 6702-2015.</w:t>
      </w:r>
    </w:p>
    <w:p w:rsidR="00B970B3" w:rsidRDefault="00B970B3" w:rsidP="00B970B3">
      <w:pPr>
        <w:pStyle w:val="TextoNormalCentrado"/>
      </w:pPr>
      <w:r>
        <w:t xml:space="preserve"> </w:t>
      </w:r>
      <w:r>
        <w:t xml:space="preserve"> </w:t>
      </w:r>
      <w:r>
        <w:t xml:space="preserve"> </w:t>
      </w:r>
      <w:r>
        <w:t> ECLI:ES:TC:2016:124A</w:t>
      </w:r>
    </w:p>
    <w:p w:rsidR="00B970B3" w:rsidRDefault="00B970B3" w:rsidP="00B970B3">
      <w:pPr>
        <w:pStyle w:val="TextoNormalCentrado"/>
      </w:pPr>
    </w:p>
    <w:p w:rsidR="00B970B3" w:rsidRDefault="00B970B3" w:rsidP="00B970B3">
      <w:pPr>
        <w:pStyle w:val="SntesisDescriptivaConSeparacion"/>
      </w:pPr>
      <w:r w:rsidRPr="00B970B3">
        <w:rPr>
          <w:rStyle w:val="SntesisDescriptivaTtulo"/>
        </w:rPr>
        <w:t xml:space="preserve">Síntesis Descriptiva: </w:t>
      </w:r>
      <w:r>
        <w:t>Acuerda el desistimiento en el recurso de amparo 6702-2015, promovido en pleito civil.</w:t>
      </w:r>
    </w:p>
    <w:bookmarkStart w:id="252" w:name="AUTO_2016_125"/>
    <w:p w:rsidR="00B970B3" w:rsidRDefault="00B970B3" w:rsidP="00B970B3">
      <w:pPr>
        <w:pStyle w:val="TextoNormalNegrita"/>
      </w:pPr>
      <w:r>
        <w:fldChar w:fldCharType="begin"/>
      </w:r>
      <w:r>
        <w:instrText xml:space="preserve"> HYPERLINK "http://hj.tribunalconstitucional.es/es/Resolucion/Show/25043" \o "Ver resolución" </w:instrText>
      </w:r>
      <w:r>
        <w:fldChar w:fldCharType="separate"/>
      </w:r>
      <w:r>
        <w:t>• Sección Primera. AUTO 125/2016, de 15 de junio de 2016</w:t>
      </w:r>
      <w:r>
        <w:fldChar w:fldCharType="end"/>
      </w:r>
      <w:bookmarkEnd w:id="252"/>
    </w:p>
    <w:p w:rsidR="00B970B3" w:rsidRDefault="00B970B3" w:rsidP="00B970B3">
      <w:pPr>
        <w:pStyle w:val="TextoNormalSinNegrita"/>
      </w:pPr>
      <w:r>
        <w:t xml:space="preserve"> </w:t>
      </w:r>
      <w:r>
        <w:t xml:space="preserve"> </w:t>
      </w:r>
      <w:r>
        <w:t xml:space="preserve"> </w:t>
      </w:r>
      <w:r>
        <w:t> Recurso de amparo 44-2016.</w:t>
      </w:r>
    </w:p>
    <w:p w:rsidR="00B970B3" w:rsidRDefault="00B970B3" w:rsidP="00B970B3">
      <w:pPr>
        <w:pStyle w:val="TextoNormalCentrado"/>
      </w:pPr>
      <w:r>
        <w:t xml:space="preserve"> </w:t>
      </w:r>
      <w:r>
        <w:t xml:space="preserve"> </w:t>
      </w:r>
      <w:r>
        <w:t xml:space="preserve"> </w:t>
      </w:r>
      <w:r>
        <w:t> ECLI:ES:TC:2016:125A</w:t>
      </w:r>
    </w:p>
    <w:p w:rsidR="00B970B3" w:rsidRDefault="00B970B3" w:rsidP="00B970B3">
      <w:pPr>
        <w:pStyle w:val="TextoNormalCentrado"/>
      </w:pPr>
    </w:p>
    <w:p w:rsidR="00B970B3" w:rsidRDefault="00B970B3" w:rsidP="00B970B3">
      <w:pPr>
        <w:pStyle w:val="SntesisDescriptivaConSeparacion"/>
      </w:pPr>
      <w:r w:rsidRPr="00B970B3">
        <w:rPr>
          <w:rStyle w:val="SntesisDescriptivaTtulo"/>
        </w:rPr>
        <w:t xml:space="preserve">Síntesis Descriptiva: </w:t>
      </w:r>
      <w:r>
        <w:t>Acuerda el desistimiento en el recurso de amparo 44-2016, promovido en pleito civil.</w:t>
      </w:r>
    </w:p>
    <w:bookmarkStart w:id="253" w:name="AUTO_2016_126"/>
    <w:p w:rsidR="00B970B3" w:rsidRDefault="00B970B3" w:rsidP="00B970B3">
      <w:pPr>
        <w:pStyle w:val="TextoNormalNegrita"/>
      </w:pPr>
      <w:r>
        <w:fldChar w:fldCharType="begin"/>
      </w:r>
      <w:r>
        <w:instrText xml:space="preserve"> HYPERLINK "http://hj.tribunalconstitucional.es/es/Resolucion/Show/25044" \o "Ver resolución" </w:instrText>
      </w:r>
      <w:r>
        <w:fldChar w:fldCharType="separate"/>
      </w:r>
      <w:r>
        <w:t>• Sala Primera. AUTO 126/2016, de 20 de junio de 2016</w:t>
      </w:r>
      <w:r>
        <w:fldChar w:fldCharType="end"/>
      </w:r>
      <w:bookmarkEnd w:id="253"/>
    </w:p>
    <w:p w:rsidR="00B970B3" w:rsidRDefault="00B970B3" w:rsidP="00B970B3">
      <w:pPr>
        <w:pStyle w:val="TextoNormalSinNegrita"/>
      </w:pPr>
      <w:r>
        <w:t xml:space="preserve"> </w:t>
      </w:r>
      <w:r>
        <w:t xml:space="preserve"> </w:t>
      </w:r>
      <w:r>
        <w:t xml:space="preserve"> </w:t>
      </w:r>
      <w:r>
        <w:t> Recurso de amparo 5814-2014, 475-2015.</w:t>
      </w:r>
    </w:p>
    <w:p w:rsidR="00B970B3" w:rsidRDefault="00B970B3" w:rsidP="00B970B3">
      <w:pPr>
        <w:pStyle w:val="TextoNormalCentrado"/>
      </w:pPr>
      <w:r>
        <w:t xml:space="preserve"> </w:t>
      </w:r>
      <w:r>
        <w:t xml:space="preserve"> </w:t>
      </w:r>
      <w:r>
        <w:t xml:space="preserve"> </w:t>
      </w:r>
      <w:r>
        <w:t> ECLI:ES:TC:2016:126A</w:t>
      </w:r>
    </w:p>
    <w:p w:rsidR="00B970B3" w:rsidRDefault="00B970B3" w:rsidP="00B970B3">
      <w:pPr>
        <w:pStyle w:val="TextoNormalCentrado"/>
      </w:pPr>
    </w:p>
    <w:p w:rsidR="00B970B3" w:rsidRDefault="00B970B3" w:rsidP="00B970B3">
      <w:pPr>
        <w:pStyle w:val="SntesisDescriptivaConSeparacion"/>
      </w:pPr>
      <w:r w:rsidRPr="00B970B3">
        <w:rPr>
          <w:rStyle w:val="SntesisDescriptivaTtulo"/>
        </w:rPr>
        <w:t xml:space="preserve">Síntesis Descriptiva: </w:t>
      </w:r>
      <w:r>
        <w:t>Acuerda la acumulación del recurso de amparo 475-2015 al 5814-2014, promovidos ambos en procesos contencioso-administrativos.</w:t>
      </w:r>
    </w:p>
    <w:bookmarkStart w:id="254" w:name="AUTO_2016_127"/>
    <w:p w:rsidR="00B970B3" w:rsidRDefault="00B970B3" w:rsidP="00B970B3">
      <w:pPr>
        <w:pStyle w:val="TextoNormalNegrita"/>
      </w:pPr>
      <w:r>
        <w:fldChar w:fldCharType="begin"/>
      </w:r>
      <w:r>
        <w:instrText xml:space="preserve"> HYPERLINK "http://hj.tribunalconstitucional.es/es/Resolucion/Show/25045" \o "Ver resolución" </w:instrText>
      </w:r>
      <w:r>
        <w:fldChar w:fldCharType="separate"/>
      </w:r>
      <w:r>
        <w:t>• Sección Segunda. AUTO 127/2016, de 20 de junio de 2016</w:t>
      </w:r>
      <w:r>
        <w:fldChar w:fldCharType="end"/>
      </w:r>
      <w:bookmarkEnd w:id="254"/>
    </w:p>
    <w:p w:rsidR="00B970B3" w:rsidRDefault="00B970B3" w:rsidP="00B970B3">
      <w:pPr>
        <w:pStyle w:val="TextoNormalSinNegrita"/>
      </w:pPr>
      <w:r>
        <w:t xml:space="preserve"> </w:t>
      </w:r>
      <w:r>
        <w:t xml:space="preserve"> </w:t>
      </w:r>
      <w:r>
        <w:t xml:space="preserve"> </w:t>
      </w:r>
      <w:r>
        <w:t> Recurso de amparo 7488-2015.</w:t>
      </w:r>
    </w:p>
    <w:p w:rsidR="00B970B3" w:rsidRDefault="00B970B3" w:rsidP="00B970B3">
      <w:pPr>
        <w:pStyle w:val="TextoNormalCentrado"/>
      </w:pPr>
      <w:r>
        <w:t xml:space="preserve"> </w:t>
      </w:r>
      <w:r>
        <w:t xml:space="preserve"> </w:t>
      </w:r>
      <w:r>
        <w:t xml:space="preserve"> </w:t>
      </w:r>
      <w:r>
        <w:t> ECLI:ES:TC:2016:127A</w:t>
      </w:r>
    </w:p>
    <w:p w:rsidR="00B970B3" w:rsidRDefault="00B970B3" w:rsidP="00B970B3">
      <w:pPr>
        <w:pStyle w:val="TextoNormalCentrado"/>
      </w:pPr>
    </w:p>
    <w:p w:rsidR="00B970B3" w:rsidRDefault="00B970B3" w:rsidP="00B970B3">
      <w:pPr>
        <w:pStyle w:val="SntesisDescriptivaConSeparacion"/>
      </w:pPr>
      <w:r w:rsidRPr="00B970B3">
        <w:rPr>
          <w:rStyle w:val="SntesisDescriptivaTtulo"/>
        </w:rPr>
        <w:lastRenderedPageBreak/>
        <w:t xml:space="preserve">Síntesis Descriptiva: </w:t>
      </w:r>
      <w:r>
        <w:t>Acuerda el desistimiento en el recurso de amparo 7488-2015, promovido en pleito civil.</w:t>
      </w:r>
    </w:p>
    <w:bookmarkStart w:id="255" w:name="AUTO_2016_128"/>
    <w:p w:rsidR="00B970B3" w:rsidRDefault="00B970B3" w:rsidP="00B970B3">
      <w:pPr>
        <w:pStyle w:val="TextoNormalNegrita"/>
      </w:pPr>
      <w:r>
        <w:fldChar w:fldCharType="begin"/>
      </w:r>
      <w:r>
        <w:instrText xml:space="preserve"> HYPERLINK "http://hj.tribunalconstitucional.es/es/Resolucion/Show/25046" \o "Ver resolución" </w:instrText>
      </w:r>
      <w:r>
        <w:fldChar w:fldCharType="separate"/>
      </w:r>
      <w:r>
        <w:t>• Pleno. AUTO 128/2016, de 21 de junio de 2016</w:t>
      </w:r>
      <w:r>
        <w:fldChar w:fldCharType="end"/>
      </w:r>
      <w:bookmarkEnd w:id="255"/>
    </w:p>
    <w:p w:rsidR="00B970B3" w:rsidRDefault="00B970B3" w:rsidP="00B970B3">
      <w:pPr>
        <w:pStyle w:val="TextoNormalSinNegrita"/>
      </w:pPr>
      <w:r>
        <w:t xml:space="preserve"> </w:t>
      </w:r>
      <w:r>
        <w:t xml:space="preserve"> </w:t>
      </w:r>
      <w:r>
        <w:t xml:space="preserve"> </w:t>
      </w:r>
      <w:r>
        <w:t> Conflicto positivo de competencia 2799-1998.</w:t>
      </w:r>
    </w:p>
    <w:p w:rsidR="00B970B3" w:rsidRDefault="00B970B3" w:rsidP="00B970B3">
      <w:pPr>
        <w:pStyle w:val="TextoNormalCentrado"/>
      </w:pPr>
      <w:r>
        <w:t xml:space="preserve"> </w:t>
      </w:r>
      <w:r>
        <w:t xml:space="preserve"> </w:t>
      </w:r>
      <w:r>
        <w:t xml:space="preserve"> </w:t>
      </w:r>
      <w:r>
        <w:t> ECLI:ES:TC:2016:128A</w:t>
      </w:r>
    </w:p>
    <w:p w:rsidR="00B970B3" w:rsidRDefault="00B970B3" w:rsidP="00B970B3">
      <w:pPr>
        <w:pStyle w:val="TextoNormalCentrado"/>
      </w:pPr>
    </w:p>
    <w:p w:rsidR="00B970B3" w:rsidRDefault="00B970B3" w:rsidP="00B970B3">
      <w:pPr>
        <w:pStyle w:val="SntesisDescriptivaConSeparacion"/>
      </w:pPr>
      <w:r w:rsidRPr="00B970B3">
        <w:rPr>
          <w:rStyle w:val="SntesisDescriptivaTtulo"/>
        </w:rPr>
        <w:t xml:space="preserve">Síntesis Descriptiva: </w:t>
      </w:r>
      <w:r>
        <w:t>Acuerda no haber lugar al incidente de ejecución de la STC 6/2012, de 18 de enero de 2012, dictada en el conflicto positivo de competencia 2799-1998, planteado por el Gobierno de la Generalitat de Cataluña.</w:t>
      </w:r>
    </w:p>
    <w:bookmarkStart w:id="256" w:name="AUTO_2016_129"/>
    <w:p w:rsidR="00B970B3" w:rsidRDefault="00B970B3" w:rsidP="00B970B3">
      <w:pPr>
        <w:pStyle w:val="TextoNormalNegrita"/>
      </w:pPr>
      <w:r>
        <w:fldChar w:fldCharType="begin"/>
      </w:r>
      <w:r>
        <w:instrText xml:space="preserve"> HYPERLINK "http://hj.tribunalconstitucional.es/es/Resolucion/Show/25027" \o "Ver resolución" </w:instrText>
      </w:r>
      <w:r>
        <w:fldChar w:fldCharType="separate"/>
      </w:r>
      <w:r>
        <w:t>• Pleno. AUTO 129/2016, de 21 de junio de 2016</w:t>
      </w:r>
      <w:r>
        <w:fldChar w:fldCharType="end"/>
      </w:r>
      <w:bookmarkEnd w:id="256"/>
    </w:p>
    <w:p w:rsidR="00B970B3" w:rsidRDefault="00B970B3" w:rsidP="00B970B3">
      <w:pPr>
        <w:pStyle w:val="TextoNormalSinNegrita"/>
      </w:pPr>
      <w:r>
        <w:t xml:space="preserve"> </w:t>
      </w:r>
      <w:r>
        <w:t xml:space="preserve"> </w:t>
      </w:r>
      <w:r>
        <w:t xml:space="preserve"> </w:t>
      </w:r>
      <w:r>
        <w:t> Cuestión de inconstitucionalidad 3789-2015.</w:t>
      </w:r>
    </w:p>
    <w:p w:rsidR="00B970B3" w:rsidRDefault="00B970B3" w:rsidP="00B970B3">
      <w:pPr>
        <w:pStyle w:val="TextoNormalCentradoCursiva"/>
      </w:pPr>
      <w:r>
        <w:t xml:space="preserve"> </w:t>
      </w:r>
      <w:r>
        <w:t xml:space="preserve"> </w:t>
      </w:r>
      <w:r>
        <w:t xml:space="preserve"> </w:t>
      </w:r>
      <w:r>
        <w:t> (BOE núm. 181, de 28 de julio de 2016)</w:t>
      </w:r>
    </w:p>
    <w:p w:rsidR="00B970B3" w:rsidRDefault="00B970B3" w:rsidP="00B970B3">
      <w:pPr>
        <w:pStyle w:val="TextoNormalCentrado"/>
      </w:pPr>
      <w:r>
        <w:t xml:space="preserve"> </w:t>
      </w:r>
      <w:r>
        <w:t xml:space="preserve"> </w:t>
      </w:r>
      <w:r>
        <w:t xml:space="preserve"> </w:t>
      </w:r>
      <w:r>
        <w:t> ECLI:ES:TC:2016:129A</w:t>
      </w:r>
    </w:p>
    <w:p w:rsidR="00B970B3" w:rsidRDefault="00B970B3" w:rsidP="00B970B3">
      <w:pPr>
        <w:pStyle w:val="TextoNormalCentrado"/>
      </w:pPr>
    </w:p>
    <w:p w:rsidR="00B970B3" w:rsidRDefault="00B970B3" w:rsidP="00B970B3">
      <w:pPr>
        <w:pStyle w:val="SntesisDescriptiva"/>
      </w:pPr>
      <w:r w:rsidRPr="00B970B3">
        <w:rPr>
          <w:rStyle w:val="SntesisDescriptivaTtulo"/>
        </w:rPr>
        <w:t xml:space="preserve">Síntesis Descriptiva: </w:t>
      </w:r>
      <w:r>
        <w:t>Inadmite a trámite la cuestión de inconstitucionalidad 3789-2015, planteada por la Sala de lo Contencioso-Administrativo del Tribunal Supremo en relación con el artículo 20.2 de la Ley 29/1987, de 18 de diciembre, del impuesto sobre sucesiones y donaciones. Voto particular.</w:t>
      </w:r>
    </w:p>
    <w:p w:rsidR="00B970B3" w:rsidRDefault="00B970B3" w:rsidP="00B970B3">
      <w:pPr>
        <w:pStyle w:val="SntesisDescriptiva"/>
      </w:pPr>
    </w:p>
    <w:p w:rsidR="00B970B3" w:rsidRDefault="00B970B3" w:rsidP="00B970B3">
      <w:pPr>
        <w:pStyle w:val="SntesisDescriptiva"/>
      </w:pPr>
      <w:r w:rsidRPr="00B970B3">
        <w:rPr>
          <w:rStyle w:val="SntesisDescriptivaTtulo"/>
        </w:rPr>
        <w:t xml:space="preserve">Reseña: </w:t>
      </w:r>
      <w:r>
        <w:t>Se plantea cuestión de inconstitucionalidad por la Sala de lo Contencioso Administrativo del Tribunal Supremo respecto de un precepto de la Ley 29/1987, de 18 de diciembre, del impuesto sobre sucesiones y donaciones, en relación con su aplicación a las parejas homosexuales que convivían more uxorio sin poder contraer legalmente matrimonio, en tanto circunscribe a los “cónyuges” la aplicación del régimen regulado para el Grupo II, factor para determinar la cuota tributaria.</w:t>
      </w:r>
    </w:p>
    <w:p w:rsidR="00B970B3" w:rsidRDefault="00B970B3" w:rsidP="00B970B3">
      <w:pPr>
        <w:pStyle w:val="SntesisDescriptiva"/>
      </w:pPr>
    </w:p>
    <w:p w:rsidR="00B970B3" w:rsidRDefault="00B970B3" w:rsidP="00B970B3">
      <w:pPr>
        <w:pStyle w:val="SntesisDescriptiva"/>
      </w:pPr>
      <w:r>
        <w:t>Se inadmite la cuestión. El Auto declara que el planteamiento debe considerarse notoriamente infundado, pues se trata de una duda constitucional ya resuelta en relación con un precepto análogo analizado en la STC 92/2014, de 10 de junio, y por tanto aplicable al presente caso. Asimismo, en aplicación de la misma doctrina, el Auto declara que la cuestión carece de viabilidad suficiente, ya que el precepto impugnado no provoca discriminación por orientación sexual.</w:t>
      </w:r>
    </w:p>
    <w:p w:rsidR="00B970B3" w:rsidRDefault="00B970B3" w:rsidP="00B970B3">
      <w:pPr>
        <w:pStyle w:val="SntesisDescriptiva"/>
      </w:pPr>
    </w:p>
    <w:p w:rsidR="00B970B3" w:rsidRDefault="00B970B3" w:rsidP="00B970B3">
      <w:pPr>
        <w:pStyle w:val="SntesisDescriptivaConSeparacion"/>
      </w:pPr>
      <w:r>
        <w:t>El Auto cuenta con un Voto particular discrepante suscrito por tres Magistrados.</w:t>
      </w:r>
    </w:p>
    <w:bookmarkStart w:id="257" w:name="AUTO_2016_130"/>
    <w:p w:rsidR="00B970B3" w:rsidRDefault="00B970B3" w:rsidP="00B970B3">
      <w:pPr>
        <w:pStyle w:val="TextoNormalNegrita"/>
      </w:pPr>
      <w:r>
        <w:lastRenderedPageBreak/>
        <w:fldChar w:fldCharType="begin"/>
      </w:r>
      <w:r>
        <w:instrText xml:space="preserve"> HYPERLINK "http://hj.tribunalconstitucional.es/es/Resolucion/Show/25047" \o "Ver resolución" </w:instrText>
      </w:r>
      <w:r>
        <w:fldChar w:fldCharType="separate"/>
      </w:r>
      <w:r>
        <w:t>• Pleno. AUTO 130/2016, de 21 de junio de 2016</w:t>
      </w:r>
      <w:r>
        <w:fldChar w:fldCharType="end"/>
      </w:r>
      <w:bookmarkEnd w:id="257"/>
    </w:p>
    <w:p w:rsidR="00B970B3" w:rsidRDefault="00B970B3" w:rsidP="00B970B3">
      <w:pPr>
        <w:pStyle w:val="TextoNormalSinNegrita"/>
      </w:pPr>
      <w:r>
        <w:t xml:space="preserve"> </w:t>
      </w:r>
      <w:r>
        <w:t xml:space="preserve"> </w:t>
      </w:r>
      <w:r>
        <w:t xml:space="preserve"> </w:t>
      </w:r>
      <w:r>
        <w:t> Conflicto positivo de competencia 672-2016.</w:t>
      </w:r>
    </w:p>
    <w:p w:rsidR="00B970B3" w:rsidRDefault="00B970B3" w:rsidP="00B970B3">
      <w:pPr>
        <w:pStyle w:val="TextoNormalCentrado"/>
      </w:pPr>
      <w:r>
        <w:t xml:space="preserve"> </w:t>
      </w:r>
      <w:r>
        <w:t xml:space="preserve"> </w:t>
      </w:r>
      <w:r>
        <w:t xml:space="preserve"> </w:t>
      </w:r>
      <w:r>
        <w:t> ECLI:ES:TC:2016:130A</w:t>
      </w:r>
    </w:p>
    <w:p w:rsidR="00B970B3" w:rsidRDefault="00B970B3" w:rsidP="00B970B3">
      <w:pPr>
        <w:pStyle w:val="TextoNormalCentrado"/>
      </w:pPr>
    </w:p>
    <w:p w:rsidR="00B970B3" w:rsidRDefault="00B970B3" w:rsidP="00B970B3">
      <w:pPr>
        <w:pStyle w:val="SntesisDescriptivaConSeparacion"/>
      </w:pPr>
      <w:r w:rsidRPr="00B970B3">
        <w:rPr>
          <w:rStyle w:val="SntesisDescriptivaTtulo"/>
        </w:rPr>
        <w:t xml:space="preserve">Síntesis Descriptiva: </w:t>
      </w:r>
      <w:r>
        <w:t>Acuerda la suspensión parcial en el conflicto positivo de competencia 672-2016, interpuesto por el Presidente del Gobierno en relación con varios artículos del Decreto de la Generalitat de Cataluña 2/2016, de 13 de enero, de creación, denominación y determinación del ámbito de competencia de los departamentos de la Administración de Cataluña.</w:t>
      </w:r>
    </w:p>
    <w:bookmarkStart w:id="258" w:name="AUTO_2016_131"/>
    <w:p w:rsidR="00B970B3" w:rsidRDefault="00B970B3" w:rsidP="00B970B3">
      <w:pPr>
        <w:pStyle w:val="TextoNormalNegrita"/>
      </w:pPr>
      <w:r>
        <w:fldChar w:fldCharType="begin"/>
      </w:r>
      <w:r>
        <w:instrText xml:space="preserve"> HYPERLINK "http://hj.tribunalconstitucional.es/es/Resolucion/Show/25048" \o "Ver resolución" </w:instrText>
      </w:r>
      <w:r>
        <w:fldChar w:fldCharType="separate"/>
      </w:r>
      <w:r>
        <w:t>• Pleno. AUTO 131/2016, de 21 de junio de 2016</w:t>
      </w:r>
      <w:r>
        <w:fldChar w:fldCharType="end"/>
      </w:r>
      <w:bookmarkEnd w:id="258"/>
    </w:p>
    <w:p w:rsidR="00B970B3" w:rsidRDefault="00B970B3" w:rsidP="00B970B3">
      <w:pPr>
        <w:pStyle w:val="TextoNormalSinNegrita"/>
      </w:pPr>
      <w:r>
        <w:t xml:space="preserve"> </w:t>
      </w:r>
      <w:r>
        <w:t xml:space="preserve"> </w:t>
      </w:r>
      <w:r>
        <w:t xml:space="preserve"> </w:t>
      </w:r>
      <w:r>
        <w:t> Cuestión de inconstitucionalidad 741-2016.</w:t>
      </w:r>
    </w:p>
    <w:p w:rsidR="00B970B3" w:rsidRDefault="00B970B3" w:rsidP="00B970B3">
      <w:pPr>
        <w:pStyle w:val="TextoNormalCentrado"/>
      </w:pPr>
      <w:r>
        <w:t xml:space="preserve"> </w:t>
      </w:r>
      <w:r>
        <w:t xml:space="preserve"> </w:t>
      </w:r>
      <w:r>
        <w:t xml:space="preserve"> </w:t>
      </w:r>
      <w:r>
        <w:t> ECLI:ES:TC:2016:131A</w:t>
      </w:r>
    </w:p>
    <w:p w:rsidR="00B970B3" w:rsidRDefault="00B970B3" w:rsidP="00B970B3">
      <w:pPr>
        <w:pStyle w:val="TextoNormalCentrado"/>
      </w:pPr>
    </w:p>
    <w:p w:rsidR="00B970B3" w:rsidRDefault="00B970B3" w:rsidP="00B970B3">
      <w:pPr>
        <w:pStyle w:val="SntesisDescriptivaConSeparacion"/>
      </w:pPr>
      <w:r w:rsidRPr="00B970B3">
        <w:rPr>
          <w:rStyle w:val="SntesisDescriptivaTtulo"/>
        </w:rPr>
        <w:t xml:space="preserve">Síntesis Descriptiva: </w:t>
      </w:r>
      <w:r>
        <w:t>Inadmite a trámite la cuestión de inconstitucionalidad 741-2016, planteada por el Tribunal Superior de Justicia de Murcia en relación con el artículo 2.2 de la Ley 4/2013, de 12 de junio, de medidas urgentes en materia de gastos de personal y organización administrativa de la Comunidad Autónoma de la Región de Murcia.</w:t>
      </w:r>
    </w:p>
    <w:bookmarkStart w:id="259" w:name="AUTO_2016_132"/>
    <w:p w:rsidR="00B970B3" w:rsidRDefault="00B970B3" w:rsidP="00B970B3">
      <w:pPr>
        <w:pStyle w:val="TextoNormalNegrita"/>
      </w:pPr>
      <w:r>
        <w:fldChar w:fldCharType="begin"/>
      </w:r>
      <w:r>
        <w:instrText xml:space="preserve"> HYPERLINK "http://hj.tribunalconstitucional.es/es/Resolucion/Show/25049" \o "Ver resolución" </w:instrText>
      </w:r>
      <w:r>
        <w:fldChar w:fldCharType="separate"/>
      </w:r>
      <w:r>
        <w:t>• Pleno. AUTO 132/2016, de 21 de junio de 2016</w:t>
      </w:r>
      <w:r>
        <w:fldChar w:fldCharType="end"/>
      </w:r>
      <w:bookmarkEnd w:id="259"/>
    </w:p>
    <w:p w:rsidR="00B970B3" w:rsidRDefault="00B970B3" w:rsidP="00B970B3">
      <w:pPr>
        <w:pStyle w:val="TextoNormalSinNegrita"/>
      </w:pPr>
      <w:r>
        <w:t xml:space="preserve"> </w:t>
      </w:r>
      <w:r>
        <w:t xml:space="preserve"> </w:t>
      </w:r>
      <w:r>
        <w:t xml:space="preserve"> </w:t>
      </w:r>
      <w:r>
        <w:t> Cuestión de inconstitucionalidad 1059-2016.</w:t>
      </w:r>
    </w:p>
    <w:p w:rsidR="00B970B3" w:rsidRDefault="00B970B3" w:rsidP="00B970B3">
      <w:pPr>
        <w:pStyle w:val="TextoNormalCentrado"/>
      </w:pPr>
      <w:r>
        <w:t xml:space="preserve"> </w:t>
      </w:r>
      <w:r>
        <w:t xml:space="preserve"> </w:t>
      </w:r>
      <w:r>
        <w:t xml:space="preserve"> </w:t>
      </w:r>
      <w:r>
        <w:t> ECLI:ES:TC:2016:132A</w:t>
      </w:r>
    </w:p>
    <w:p w:rsidR="00B970B3" w:rsidRDefault="00B970B3" w:rsidP="00B970B3">
      <w:pPr>
        <w:pStyle w:val="TextoNormalCentrado"/>
      </w:pPr>
    </w:p>
    <w:p w:rsidR="00B970B3" w:rsidRDefault="00B970B3" w:rsidP="00B970B3">
      <w:pPr>
        <w:pStyle w:val="SntesisDescriptivaConSeparacion"/>
      </w:pPr>
      <w:r w:rsidRPr="00B970B3">
        <w:rPr>
          <w:rStyle w:val="SntesisDescriptivaTtulo"/>
        </w:rPr>
        <w:t xml:space="preserve">Síntesis Descriptiva: </w:t>
      </w:r>
      <w:r>
        <w:t>Inadmite a trámite la cuestión de inconstitucionalidad 1059-2016, planteada por el Juzgado de lo Contencioso-Administrativo núm. 2 de Lugo en relación con el apartado segundo de la disposición adicional vigesimoprimera de la Ley 11/2013, de 26 de diciembre, de presupuestos generales de la Comunidad Autónoma de Galicia para el año 2014.</w:t>
      </w:r>
    </w:p>
    <w:bookmarkStart w:id="260" w:name="AUTO_2016_133"/>
    <w:p w:rsidR="00B970B3" w:rsidRDefault="00B970B3" w:rsidP="00B970B3">
      <w:pPr>
        <w:pStyle w:val="TextoNormalNegrita"/>
      </w:pPr>
      <w:r>
        <w:fldChar w:fldCharType="begin"/>
      </w:r>
      <w:r>
        <w:instrText xml:space="preserve"> HYPERLINK "http://hj.tribunalconstitucional.es/es/Resolucion/Show/25050" \o "Ver resolución" </w:instrText>
      </w:r>
      <w:r>
        <w:fldChar w:fldCharType="separate"/>
      </w:r>
      <w:r>
        <w:t>• Sección Cuarta. AUTO 133/2016, de 22 de junio de 2016</w:t>
      </w:r>
      <w:r>
        <w:fldChar w:fldCharType="end"/>
      </w:r>
      <w:bookmarkEnd w:id="260"/>
    </w:p>
    <w:p w:rsidR="00B970B3" w:rsidRDefault="00B970B3" w:rsidP="00B970B3">
      <w:pPr>
        <w:pStyle w:val="TextoNormalSinNegrita"/>
      </w:pPr>
      <w:r>
        <w:t xml:space="preserve"> </w:t>
      </w:r>
      <w:r>
        <w:t xml:space="preserve"> </w:t>
      </w:r>
      <w:r>
        <w:t xml:space="preserve"> </w:t>
      </w:r>
      <w:r>
        <w:t> Recurso de amparo 201-2016.</w:t>
      </w:r>
    </w:p>
    <w:p w:rsidR="00B970B3" w:rsidRDefault="00B970B3" w:rsidP="00B970B3">
      <w:pPr>
        <w:pStyle w:val="TextoNormalCentrado"/>
      </w:pPr>
      <w:r>
        <w:t xml:space="preserve"> </w:t>
      </w:r>
      <w:r>
        <w:t xml:space="preserve"> </w:t>
      </w:r>
      <w:r>
        <w:t xml:space="preserve"> </w:t>
      </w:r>
      <w:r>
        <w:t> ECLI:ES:TC:2016:133A</w:t>
      </w:r>
    </w:p>
    <w:p w:rsidR="00B970B3" w:rsidRDefault="00B970B3" w:rsidP="00B970B3">
      <w:pPr>
        <w:pStyle w:val="TextoNormalCentrado"/>
      </w:pPr>
    </w:p>
    <w:p w:rsidR="00B970B3" w:rsidRDefault="00B970B3" w:rsidP="00B970B3">
      <w:pPr>
        <w:pStyle w:val="SntesisDescriptivaConSeparacion"/>
      </w:pPr>
      <w:r w:rsidRPr="00B970B3">
        <w:rPr>
          <w:rStyle w:val="SntesisDescriptivaTtulo"/>
        </w:rPr>
        <w:t xml:space="preserve">Síntesis Descriptiva: </w:t>
      </w:r>
      <w:r>
        <w:t>Acuerda la suspensión en el recurso de amparo 201-2016, promovido por don Abdelmajid Bilal en proceso contencioso-administrativo.</w:t>
      </w:r>
    </w:p>
    <w:bookmarkStart w:id="261" w:name="AUTO_2016_134"/>
    <w:p w:rsidR="00B970B3" w:rsidRDefault="00B970B3" w:rsidP="00B970B3">
      <w:pPr>
        <w:pStyle w:val="TextoNormalNegrita"/>
      </w:pPr>
      <w:r>
        <w:lastRenderedPageBreak/>
        <w:fldChar w:fldCharType="begin"/>
      </w:r>
      <w:r>
        <w:instrText xml:space="preserve"> HYPERLINK "http://hj.tribunalconstitucional.es/es/Resolucion/Show/25051" \o "Ver resolución" </w:instrText>
      </w:r>
      <w:r>
        <w:fldChar w:fldCharType="separate"/>
      </w:r>
      <w:r>
        <w:t>• Pleno. AUTO 134/2016, de 23 de junio de 2016</w:t>
      </w:r>
      <w:r>
        <w:fldChar w:fldCharType="end"/>
      </w:r>
      <w:bookmarkEnd w:id="261"/>
    </w:p>
    <w:p w:rsidR="00B970B3" w:rsidRDefault="00B970B3" w:rsidP="00B970B3">
      <w:pPr>
        <w:pStyle w:val="TextoNormalSinNegrita"/>
      </w:pPr>
      <w:r>
        <w:t xml:space="preserve"> </w:t>
      </w:r>
      <w:r>
        <w:t xml:space="preserve"> </w:t>
      </w:r>
      <w:r>
        <w:t xml:space="preserve"> </w:t>
      </w:r>
      <w:r>
        <w:t> Cuestión de inconstitucionalidad 7321-2015.</w:t>
      </w:r>
    </w:p>
    <w:p w:rsidR="00B970B3" w:rsidRDefault="00B970B3" w:rsidP="00B970B3">
      <w:pPr>
        <w:pStyle w:val="TextoNormalCentrado"/>
      </w:pPr>
      <w:r>
        <w:t xml:space="preserve"> </w:t>
      </w:r>
      <w:r>
        <w:t xml:space="preserve"> </w:t>
      </w:r>
      <w:r>
        <w:t xml:space="preserve"> </w:t>
      </w:r>
      <w:r>
        <w:t> ECLI:ES:TC:2016:134A</w:t>
      </w:r>
    </w:p>
    <w:p w:rsidR="00B970B3" w:rsidRDefault="00B970B3" w:rsidP="00B970B3">
      <w:pPr>
        <w:pStyle w:val="TextoNormalCentrado"/>
      </w:pPr>
    </w:p>
    <w:p w:rsidR="00B970B3" w:rsidRDefault="00B970B3" w:rsidP="00B970B3">
      <w:pPr>
        <w:pStyle w:val="SntesisDescriptivaConSeparacion"/>
      </w:pPr>
      <w:r w:rsidRPr="00B970B3">
        <w:rPr>
          <w:rStyle w:val="SntesisDescriptivaTtulo"/>
        </w:rPr>
        <w:t xml:space="preserve">Síntesis Descriptiva: </w:t>
      </w:r>
      <w:r>
        <w:t>Inadmite a trámite la cuestión de inconstitucionalidad 7321-2015, planteada por el Tribunal Superior de Justicia de Murcia en relación con el artículo 2.2 de la Ley 4/2013, de 12 de junio, de medidas urgentes en materia de gastos de personal y organización administrativa de la Comunidad Autónoma de la Región de Murcia.</w:t>
      </w:r>
    </w:p>
    <w:p w:rsidR="00B970B3" w:rsidRDefault="00B970B3" w:rsidP="00B970B3">
      <w:pPr>
        <w:pStyle w:val="SntesisDescriptivaConSeparacion"/>
      </w:pPr>
    </w:p>
    <w:p w:rsidR="00B970B3" w:rsidRDefault="00B970B3">
      <w:pPr>
        <w:spacing w:after="160" w:line="259" w:lineRule="auto"/>
        <w:rPr>
          <w:rFonts w:ascii="Times New Roman" w:eastAsia="Times New Roman" w:hAnsi="Times New Roman" w:cs="Times New Roman"/>
          <w:sz w:val="24"/>
          <w:szCs w:val="24"/>
          <w:lang w:eastAsia="es-ES"/>
        </w:rPr>
      </w:pPr>
      <w:r>
        <w:br w:type="page"/>
      </w:r>
    </w:p>
    <w:p w:rsidR="00191879" w:rsidRDefault="00191879" w:rsidP="00B970B3">
      <w:pPr>
        <w:pStyle w:val="SntesisDescriptivaConSeparacion"/>
        <w:sectPr w:rsidR="00191879" w:rsidSect="00380F69">
          <w:footerReference w:type="default" r:id="rId14"/>
          <w:pgSz w:w="11906" w:h="16838"/>
          <w:pgMar w:top="1559" w:right="1588" w:bottom="1843" w:left="1588" w:header="708" w:footer="708" w:gutter="0"/>
          <w:cols w:space="708"/>
          <w:docGrid w:linePitch="360"/>
        </w:sectPr>
      </w:pPr>
    </w:p>
    <w:p w:rsidR="00B970B3" w:rsidRDefault="00B970B3" w:rsidP="00B970B3">
      <w:pPr>
        <w:pStyle w:val="SntesisDescriptivaConSeparacion"/>
      </w:pPr>
    </w:p>
    <w:p w:rsidR="00191879" w:rsidRDefault="00191879" w:rsidP="00191879">
      <w:pPr>
        <w:pStyle w:val="TextoNormal"/>
      </w:pPr>
    </w:p>
    <w:p w:rsidR="00191879" w:rsidRDefault="00191879" w:rsidP="00191879">
      <w:pPr>
        <w:pStyle w:val="TextoNormal"/>
      </w:pPr>
    </w:p>
    <w:p w:rsidR="00191879" w:rsidRDefault="00191879" w:rsidP="00191879">
      <w:pPr>
        <w:pStyle w:val="TextoNormal"/>
      </w:pPr>
    </w:p>
    <w:p w:rsidR="00191879" w:rsidRDefault="00191879" w:rsidP="00191879">
      <w:pPr>
        <w:pStyle w:val="Ttulondice"/>
        <w:suppressAutoHyphens/>
      </w:pPr>
      <w:r>
        <w:t>3. ÍNDICE DE DISPOSICIONES CON FUERZA DE LEY IMPUGNADAS</w:t>
      </w:r>
    </w:p>
    <w:p w:rsidR="00191879" w:rsidRDefault="00191879" w:rsidP="00191879">
      <w:pPr>
        <w:pStyle w:val="TextoNormal"/>
        <w:suppressAutoHyphens/>
      </w:pPr>
    </w:p>
    <w:p w:rsidR="00191879" w:rsidRDefault="00191879" w:rsidP="00191879">
      <w:pPr>
        <w:pStyle w:val="TextoNormal"/>
        <w:suppressAutoHyphens/>
      </w:pPr>
    </w:p>
    <w:p w:rsidR="00191879" w:rsidRDefault="00191879" w:rsidP="00191879">
      <w:pPr>
        <w:pStyle w:val="TextoNormal"/>
        <w:suppressAutoHyphens/>
      </w:pPr>
    </w:p>
    <w:p w:rsidR="00191879" w:rsidRDefault="00191879" w:rsidP="00191879">
      <w:pPr>
        <w:pStyle w:val="TextoNormal"/>
        <w:suppressAutoHyphens/>
      </w:pPr>
    </w:p>
    <w:p w:rsidR="00191879" w:rsidRDefault="00191879" w:rsidP="00191879">
      <w:pPr>
        <w:pStyle w:val="TextoNormal"/>
        <w:suppressAutoHyphens/>
      </w:pPr>
    </w:p>
    <w:p w:rsidR="00191879" w:rsidRDefault="00191879" w:rsidP="00191879">
      <w:pPr>
        <w:pStyle w:val="TextoNormal"/>
        <w:suppressAutoHyphens/>
      </w:pPr>
    </w:p>
    <w:p w:rsidR="00191879" w:rsidRDefault="00191879" w:rsidP="00191879">
      <w:pPr>
        <w:pStyle w:val="TextoNormal"/>
        <w:suppressAutoHyphens/>
      </w:pPr>
    </w:p>
    <w:p w:rsidR="00191879" w:rsidRDefault="00191879" w:rsidP="00191879">
      <w:pPr>
        <w:pStyle w:val="TextoNormal"/>
        <w:suppressAutoHyphens/>
      </w:pPr>
    </w:p>
    <w:p w:rsidR="00191879" w:rsidRDefault="00191879" w:rsidP="00191879">
      <w:pPr>
        <w:pStyle w:val="TextoNormal"/>
        <w:suppressAutoHyphens/>
      </w:pPr>
    </w:p>
    <w:p w:rsidR="00191879" w:rsidRDefault="00191879" w:rsidP="00191879">
      <w:pPr>
        <w:pStyle w:val="TextoNormal"/>
      </w:pPr>
    </w:p>
    <w:p w:rsidR="00191879" w:rsidRDefault="00191879" w:rsidP="00191879">
      <w:pPr>
        <w:pStyle w:val="TextoNormal"/>
      </w:pPr>
      <w:bookmarkStart w:id="262" w:name="INDICE22802"/>
      <w:bookmarkEnd w:id="262"/>
    </w:p>
    <w:p w:rsidR="00191879" w:rsidRDefault="00191879" w:rsidP="00191879">
      <w:pPr>
        <w:pStyle w:val="TextoIndiceNivel2"/>
        <w:suppressAutoHyphens/>
      </w:pPr>
      <w:r>
        <w:t>A) Disposiciones con fuerza de ley del Estado</w:t>
      </w:r>
    </w:p>
    <w:p w:rsidR="00191879" w:rsidRDefault="00191879" w:rsidP="00191879">
      <w:pPr>
        <w:pStyle w:val="TextoIndiceNivel2"/>
      </w:pPr>
    </w:p>
    <w:p w:rsidR="00191879" w:rsidRDefault="00191879" w:rsidP="00191879">
      <w:pPr>
        <w:pStyle w:val="TextoNormalNegritaCursivandice"/>
      </w:pPr>
      <w:r>
        <w:t>Ley 7/1985, de 2 de abril. Reguladora de bases del régimen local</w:t>
      </w:r>
    </w:p>
    <w:p w:rsidR="00191879" w:rsidRDefault="00191879" w:rsidP="00191879">
      <w:pPr>
        <w:pStyle w:val="SangriaFrancesaArticulo"/>
      </w:pPr>
      <w:r w:rsidRPr="00191879">
        <w:rPr>
          <w:rStyle w:val="TextoNormalNegritaCaracter"/>
        </w:rPr>
        <w:t>Artículo 26.2</w:t>
      </w:r>
      <w:r>
        <w:t xml:space="preserve"> </w:t>
      </w:r>
      <w:r w:rsidRPr="00191879">
        <w:rPr>
          <w:rStyle w:val="TextoNormalCaracter"/>
        </w:rPr>
        <w:t>(redactado  por la Ley 27/2013, de 27 de diciembre)</w:t>
      </w:r>
      <w:r w:rsidRPr="00191879">
        <w:rPr>
          <w:rStyle w:val="TextoNormalNegritaCaracter"/>
        </w:rPr>
        <w:t>.</w:t>
      </w:r>
      <w:r w:rsidRPr="00191879">
        <w:rPr>
          <w:rStyle w:val="TextoNormalCaracter"/>
        </w:rPr>
        <w:t>-</w:t>
      </w:r>
      <w:r>
        <w:t xml:space="preserve"> Sentencia </w:t>
      </w:r>
      <w:hyperlink w:anchor="SENTENCIA_2016_111" w:history="1">
        <w:r w:rsidRPr="00191879">
          <w:rPr>
            <w:rStyle w:val="TextoNormalCaracter"/>
          </w:rPr>
          <w:t>111/2016</w:t>
        </w:r>
      </w:hyperlink>
      <w:r>
        <w:t xml:space="preserve"> (anula).</w:t>
      </w:r>
    </w:p>
    <w:p w:rsidR="00191879" w:rsidRDefault="00191879" w:rsidP="00191879">
      <w:pPr>
        <w:pStyle w:val="SangriaFrancesaArticulo"/>
      </w:pPr>
      <w:r w:rsidRPr="00191879">
        <w:rPr>
          <w:rStyle w:val="TextoNormalNegritaCaracter"/>
        </w:rPr>
        <w:t>Artículo 36.1 g)</w:t>
      </w:r>
      <w:r>
        <w:t xml:space="preserve"> </w:t>
      </w:r>
      <w:r w:rsidRPr="00191879">
        <w:rPr>
          <w:rStyle w:val="TextoNormalCaracter"/>
        </w:rPr>
        <w:t>(redactado por la Ley 27/2013, de 27 de diciembre)</w:t>
      </w:r>
      <w:r w:rsidRPr="00191879">
        <w:rPr>
          <w:rStyle w:val="TextoNormalNegritaCaracter"/>
        </w:rPr>
        <w:t>.</w:t>
      </w:r>
      <w:r w:rsidRPr="00191879">
        <w:rPr>
          <w:rStyle w:val="TextoNormalCaracter"/>
        </w:rPr>
        <w:t>-</w:t>
      </w:r>
      <w:r>
        <w:t xml:space="preserve"> Sentencia </w:t>
      </w:r>
      <w:hyperlink w:anchor="SENTENCIA_2016_111" w:history="1">
        <w:r w:rsidRPr="00191879">
          <w:rPr>
            <w:rStyle w:val="TextoNormalCaracter"/>
          </w:rPr>
          <w:t>111/2016</w:t>
        </w:r>
      </w:hyperlink>
      <w:r>
        <w:t>.</w:t>
      </w:r>
    </w:p>
    <w:p w:rsidR="00191879" w:rsidRDefault="00191879" w:rsidP="00191879">
      <w:pPr>
        <w:pStyle w:val="SangriaFrancesaArticulo"/>
      </w:pPr>
      <w:r w:rsidRPr="00191879">
        <w:rPr>
          <w:rStyle w:val="TextoNormalNegritaCaracter"/>
        </w:rPr>
        <w:t>Artículo 36.2 a), párrafo 2.</w:t>
      </w:r>
      <w:r w:rsidRPr="00191879">
        <w:rPr>
          <w:rStyle w:val="TextoNormalCaracter"/>
        </w:rPr>
        <w:t>-</w:t>
      </w:r>
      <w:r>
        <w:t xml:space="preserve"> Sentencia </w:t>
      </w:r>
      <w:hyperlink w:anchor="SENTENCIA_2016_111" w:history="1">
        <w:r w:rsidRPr="00191879">
          <w:rPr>
            <w:rStyle w:val="TextoNormalCaracter"/>
          </w:rPr>
          <w:t>111/2016</w:t>
        </w:r>
      </w:hyperlink>
      <w:r>
        <w:t>.</w:t>
      </w:r>
    </w:p>
    <w:p w:rsidR="00191879" w:rsidRDefault="00191879" w:rsidP="00191879">
      <w:pPr>
        <w:pStyle w:val="SangriaFrancesaArticulo"/>
      </w:pPr>
      <w:r w:rsidRPr="00191879">
        <w:rPr>
          <w:rStyle w:val="TextoNormalNegritaCaracter"/>
        </w:rPr>
        <w:t>Artículo 57 bis</w:t>
      </w:r>
      <w:r>
        <w:t xml:space="preserve"> </w:t>
      </w:r>
      <w:r w:rsidRPr="00191879">
        <w:rPr>
          <w:rStyle w:val="TextoNormalCaracter"/>
        </w:rPr>
        <w:t>(redactado por la Ley 27/2013, de 27 de diciembre)</w:t>
      </w:r>
      <w:r w:rsidRPr="00191879">
        <w:rPr>
          <w:rStyle w:val="TextoNormalNegritaCaracter"/>
        </w:rPr>
        <w:t>.</w:t>
      </w:r>
      <w:r w:rsidRPr="00191879">
        <w:rPr>
          <w:rStyle w:val="TextoNormalCaracter"/>
        </w:rPr>
        <w:t>-</w:t>
      </w:r>
      <w:r>
        <w:t xml:space="preserve"> Sentencia </w:t>
      </w:r>
      <w:hyperlink w:anchor="SENTENCIA_2016_111" w:history="1">
        <w:r w:rsidRPr="00191879">
          <w:rPr>
            <w:rStyle w:val="TextoNormalCaracter"/>
          </w:rPr>
          <w:t>111/2016</w:t>
        </w:r>
      </w:hyperlink>
      <w:r>
        <w:t>.</w:t>
      </w:r>
    </w:p>
    <w:p w:rsidR="00191879" w:rsidRDefault="00191879" w:rsidP="00191879">
      <w:pPr>
        <w:pStyle w:val="SangriaFrancesaArticulo"/>
      </w:pPr>
      <w:r w:rsidRPr="00191879">
        <w:rPr>
          <w:rStyle w:val="TextoNormalNegritaCaracter"/>
        </w:rPr>
        <w:t>Disposición adicional decimosexta</w:t>
      </w:r>
      <w:r>
        <w:t xml:space="preserve"> </w:t>
      </w:r>
      <w:r w:rsidRPr="00191879">
        <w:rPr>
          <w:rStyle w:val="TextoNormalCaracter"/>
        </w:rPr>
        <w:t>(redactada por la Ley 27/2013, de 27 de diciembre)</w:t>
      </w:r>
      <w:r w:rsidRPr="00191879">
        <w:rPr>
          <w:rStyle w:val="TextoNormalNegritaCaracter"/>
        </w:rPr>
        <w:t>.</w:t>
      </w:r>
      <w:r w:rsidRPr="00191879">
        <w:rPr>
          <w:rStyle w:val="TextoNormalCaracter"/>
        </w:rPr>
        <w:t>-</w:t>
      </w:r>
      <w:r>
        <w:t xml:space="preserve"> Sentencia </w:t>
      </w:r>
      <w:hyperlink w:anchor="SENTENCIA_2016_111" w:history="1">
        <w:r w:rsidRPr="00191879">
          <w:rPr>
            <w:rStyle w:val="TextoNormalCaracter"/>
          </w:rPr>
          <w:t>111/2016</w:t>
        </w:r>
      </w:hyperlink>
      <w:r>
        <w:t xml:space="preserve"> (anula).</w:t>
      </w:r>
    </w:p>
    <w:p w:rsidR="00191879" w:rsidRDefault="00191879" w:rsidP="00191879">
      <w:pPr>
        <w:pStyle w:val="SangriaFrancesaArticulo"/>
      </w:pPr>
    </w:p>
    <w:p w:rsidR="00191879" w:rsidRDefault="00191879" w:rsidP="00191879">
      <w:pPr>
        <w:pStyle w:val="TextoNormalNegritaCursivandice"/>
      </w:pPr>
      <w:r>
        <w:t>Real Decreto Legislativo 781/1986, de 18 de abril. Texto refundido de las disposiciones legales vigentes en materia de régimen local</w:t>
      </w:r>
    </w:p>
    <w:p w:rsidR="00191879" w:rsidRDefault="00191879" w:rsidP="00191879">
      <w:pPr>
        <w:pStyle w:val="SangriaFrancesaArticulo"/>
      </w:pPr>
      <w:r w:rsidRPr="00191879">
        <w:rPr>
          <w:rStyle w:val="TextoNormalNegritaCaracter"/>
        </w:rPr>
        <w:t>Artículo 97, párrafo 2 in fine</w:t>
      </w:r>
      <w:r>
        <w:t xml:space="preserve"> </w:t>
      </w:r>
      <w:r w:rsidRPr="00191879">
        <w:rPr>
          <w:rStyle w:val="TextoNormalCaracter"/>
        </w:rPr>
        <w:t>(redactado por la Ley 27/2013, de 27 de diciembre)</w:t>
      </w:r>
      <w:r w:rsidRPr="00191879">
        <w:rPr>
          <w:rStyle w:val="TextoNormalNegritaCaracter"/>
        </w:rPr>
        <w:t>.</w:t>
      </w:r>
      <w:r w:rsidRPr="00191879">
        <w:rPr>
          <w:rStyle w:val="TextoNormalCaracter"/>
        </w:rPr>
        <w:t>-</w:t>
      </w:r>
      <w:r>
        <w:t xml:space="preserve"> Sentencia </w:t>
      </w:r>
      <w:hyperlink w:anchor="SENTENCIA_2016_111" w:history="1">
        <w:r w:rsidRPr="00191879">
          <w:rPr>
            <w:rStyle w:val="TextoNormalCaracter"/>
          </w:rPr>
          <w:t>111/2016</w:t>
        </w:r>
      </w:hyperlink>
      <w:r>
        <w:t>.</w:t>
      </w:r>
    </w:p>
    <w:p w:rsidR="00191879" w:rsidRDefault="00191879" w:rsidP="00191879">
      <w:pPr>
        <w:pStyle w:val="SangriaFrancesaArticulo"/>
      </w:pPr>
    </w:p>
    <w:p w:rsidR="00191879" w:rsidRDefault="00191879" w:rsidP="00191879">
      <w:pPr>
        <w:pStyle w:val="TextoNormalNegritaCursivandice"/>
      </w:pPr>
      <w:r>
        <w:lastRenderedPageBreak/>
        <w:t>Real Decreto Legislativo 670/1987, de 30 de abril. Texto refundido de la Ley de clases pasivas del Estado</w:t>
      </w:r>
    </w:p>
    <w:p w:rsidR="00191879" w:rsidRDefault="00191879" w:rsidP="00191879">
      <w:pPr>
        <w:pStyle w:val="SangriaFrancesaArticulo"/>
      </w:pPr>
      <w:r w:rsidRPr="00191879">
        <w:rPr>
          <w:rStyle w:val="TextoNormalNegritaCaracter"/>
        </w:rPr>
        <w:t>Artículo 38.4, último párrafo.</w:t>
      </w:r>
      <w:r w:rsidRPr="00191879">
        <w:rPr>
          <w:rStyle w:val="TextoNormalCaracter"/>
        </w:rPr>
        <w:t>-</w:t>
      </w:r>
      <w:r>
        <w:t xml:space="preserve"> Auto </w:t>
      </w:r>
      <w:hyperlink w:anchor="AUTO_2016_11" w:history="1">
        <w:r w:rsidRPr="00191879">
          <w:rPr>
            <w:rStyle w:val="TextoNormalCaracter"/>
          </w:rPr>
          <w:t>11/2016</w:t>
        </w:r>
      </w:hyperlink>
      <w:r>
        <w:t>.</w:t>
      </w:r>
    </w:p>
    <w:p w:rsidR="00191879" w:rsidRDefault="00191879" w:rsidP="00191879">
      <w:pPr>
        <w:pStyle w:val="SangriaFrancesaArticulo"/>
      </w:pPr>
    </w:p>
    <w:p w:rsidR="00191879" w:rsidRDefault="00191879" w:rsidP="00191879">
      <w:pPr>
        <w:pStyle w:val="TextoNormalNegritaCursivandice"/>
      </w:pPr>
      <w:r>
        <w:t>Ley 29/1987, de 18 de diciembre. Impuesto sobre sucesiones y donaciones</w:t>
      </w:r>
    </w:p>
    <w:p w:rsidR="00191879" w:rsidRDefault="00191879" w:rsidP="00191879">
      <w:pPr>
        <w:pStyle w:val="SangriaFrancesaArticulo"/>
      </w:pPr>
      <w:r w:rsidRPr="00191879">
        <w:rPr>
          <w:rStyle w:val="TextoNormalNegritaCaracter"/>
        </w:rPr>
        <w:t>Artículo 20.2 a).</w:t>
      </w:r>
      <w:r w:rsidRPr="00191879">
        <w:rPr>
          <w:rStyle w:val="TextoNormalCaracter"/>
        </w:rPr>
        <w:t>-</w:t>
      </w:r>
      <w:r>
        <w:t xml:space="preserve"> Auto </w:t>
      </w:r>
      <w:hyperlink w:anchor="AUTO_2016_129" w:history="1">
        <w:r w:rsidRPr="00191879">
          <w:rPr>
            <w:rStyle w:val="TextoNormalCaracter"/>
          </w:rPr>
          <w:t>129/2016</w:t>
        </w:r>
      </w:hyperlink>
      <w:r>
        <w:t>.</w:t>
      </w:r>
    </w:p>
    <w:p w:rsidR="00191879" w:rsidRDefault="00191879" w:rsidP="00191879">
      <w:pPr>
        <w:pStyle w:val="SangriaFrancesaArticulo"/>
      </w:pPr>
    </w:p>
    <w:p w:rsidR="00191879" w:rsidRDefault="00191879" w:rsidP="00191879">
      <w:pPr>
        <w:pStyle w:val="TextoNormalNegritaCursivandice"/>
      </w:pPr>
      <w:r>
        <w:t>Ley 22/1988, de 28 de julio. Costas</w:t>
      </w:r>
    </w:p>
    <w:p w:rsidR="00191879" w:rsidRDefault="00191879" w:rsidP="00191879">
      <w:pPr>
        <w:pStyle w:val="SangriaFrancesaArticulo"/>
      </w:pPr>
      <w:r w:rsidRPr="00191879">
        <w:rPr>
          <w:rStyle w:val="TextoNormalNegritaCaracter"/>
        </w:rPr>
        <w:t>Disposición transitoria primera, apartado 5</w:t>
      </w:r>
      <w:r>
        <w:t xml:space="preserve"> </w:t>
      </w:r>
      <w:r w:rsidRPr="00191879">
        <w:rPr>
          <w:rStyle w:val="TextoNormalCaracter"/>
        </w:rPr>
        <w:t>(redactada por la Ley 2/2013, de 29 de mayo)</w:t>
      </w:r>
      <w:r w:rsidRPr="00191879">
        <w:rPr>
          <w:rStyle w:val="TextoNormalNegritaCaracter"/>
        </w:rPr>
        <w:t>.</w:t>
      </w:r>
      <w:r w:rsidRPr="00191879">
        <w:rPr>
          <w:rStyle w:val="TextoNormalCaracter"/>
        </w:rPr>
        <w:t>-</w:t>
      </w:r>
      <w:r>
        <w:t xml:space="preserve"> Sentencia </w:t>
      </w:r>
      <w:hyperlink w:anchor="SENTENCIA_2016_100" w:history="1">
        <w:r w:rsidRPr="00191879">
          <w:rPr>
            <w:rStyle w:val="TextoNormalCaracter"/>
          </w:rPr>
          <w:t>100/2016</w:t>
        </w:r>
      </w:hyperlink>
      <w:r>
        <w:t>.</w:t>
      </w:r>
    </w:p>
    <w:p w:rsidR="00191879" w:rsidRDefault="00191879" w:rsidP="00191879">
      <w:pPr>
        <w:pStyle w:val="SangriaFrancesaArticulo"/>
      </w:pPr>
    </w:p>
    <w:p w:rsidR="00191879" w:rsidRDefault="00191879" w:rsidP="00191879">
      <w:pPr>
        <w:pStyle w:val="TextoNormalNegritaCursivandice"/>
      </w:pPr>
      <w:r>
        <w:t>Real Decreto Legislativo 1/1994, de 20 de junio. Texto refundido de la Ley general de la Seguridad Social</w:t>
      </w:r>
    </w:p>
    <w:p w:rsidR="00191879" w:rsidRDefault="00191879" w:rsidP="00191879">
      <w:pPr>
        <w:pStyle w:val="SangriaFrancesaArticulo"/>
      </w:pPr>
      <w:r w:rsidRPr="00191879">
        <w:rPr>
          <w:rStyle w:val="TextoNormalNegritaCaracter"/>
        </w:rPr>
        <w:t>Disposición adicional sexagésima sexta, apartado 1.</w:t>
      </w:r>
      <w:r w:rsidRPr="00191879">
        <w:rPr>
          <w:rStyle w:val="TextoNormalCaracter"/>
        </w:rPr>
        <w:t>-</w:t>
      </w:r>
      <w:r>
        <w:t xml:space="preserve"> Sentencia </w:t>
      </w:r>
      <w:hyperlink w:anchor="SENTENCIA_2016_123" w:history="1">
        <w:r w:rsidRPr="00191879">
          <w:rPr>
            <w:rStyle w:val="TextoNormalCaracter"/>
          </w:rPr>
          <w:t>123/2016</w:t>
        </w:r>
      </w:hyperlink>
      <w:r>
        <w:t xml:space="preserve"> (anula).</w:t>
      </w:r>
    </w:p>
    <w:p w:rsidR="00191879" w:rsidRDefault="00191879" w:rsidP="00191879">
      <w:pPr>
        <w:pStyle w:val="SangriaFrancesaArticulo"/>
      </w:pPr>
    </w:p>
    <w:p w:rsidR="00191879" w:rsidRDefault="00191879" w:rsidP="00191879">
      <w:pPr>
        <w:pStyle w:val="TextoNormalNegritaCursivandice"/>
      </w:pPr>
      <w:r>
        <w:t>Ley 25/1994, de 12 de julio. Incorporación al ordenamiento jurídico español de la Directiva 89/552/CEE sobre la coordinación de disposiciones legales, reglamentarias y administrativas de los Estados miembros relativas al ejercicio de actividades de radiodifusión televisiva</w:t>
      </w:r>
    </w:p>
    <w:p w:rsidR="00191879" w:rsidRDefault="00191879" w:rsidP="00191879">
      <w:pPr>
        <w:pStyle w:val="SangriaFrancesaArticulo"/>
      </w:pPr>
      <w:r w:rsidRPr="00191879">
        <w:rPr>
          <w:rStyle w:val="TextoNormalNegritaCaracter"/>
        </w:rPr>
        <w:t>Artículo 5.1, párrafo 2.</w:t>
      </w:r>
      <w:r w:rsidRPr="00191879">
        <w:rPr>
          <w:rStyle w:val="TextoNormalCaracter"/>
        </w:rPr>
        <w:t>-</w:t>
      </w:r>
      <w:r>
        <w:t xml:space="preserve"> Sentencia </w:t>
      </w:r>
      <w:hyperlink w:anchor="SENTENCIA_2016_35" w:history="1">
        <w:r w:rsidRPr="00191879">
          <w:rPr>
            <w:rStyle w:val="TextoNormalCaracter"/>
          </w:rPr>
          <w:t>35/2016</w:t>
        </w:r>
      </w:hyperlink>
      <w:r>
        <w:t>.</w:t>
      </w:r>
    </w:p>
    <w:p w:rsidR="00191879" w:rsidRDefault="00191879" w:rsidP="00191879">
      <w:pPr>
        <w:pStyle w:val="SangriaFrancesaArticulo"/>
      </w:pPr>
    </w:p>
    <w:p w:rsidR="00191879" w:rsidRDefault="00191879" w:rsidP="00191879">
      <w:pPr>
        <w:pStyle w:val="TextoNormalNegritaCursivandice"/>
      </w:pPr>
      <w:r>
        <w:t>Ley 40/1994, de 30 de diciembre. Ordenación del sistema eléctrico nacional</w:t>
      </w:r>
    </w:p>
    <w:p w:rsidR="00191879" w:rsidRDefault="00191879" w:rsidP="00191879">
      <w:pPr>
        <w:pStyle w:val="SangriaFrancesaArticulo"/>
      </w:pPr>
      <w:r w:rsidRPr="00191879">
        <w:rPr>
          <w:rStyle w:val="TextoNormalNegritaCaracter"/>
        </w:rPr>
        <w:t>Artículo 52.2.</w:t>
      </w:r>
      <w:r w:rsidRPr="00191879">
        <w:rPr>
          <w:rStyle w:val="TextoNormalCaracter"/>
        </w:rPr>
        <w:t>-</w:t>
      </w:r>
      <w:r>
        <w:t xml:space="preserve"> Auto </w:t>
      </w:r>
      <w:hyperlink w:anchor="AUTO_2016_63" w:history="1">
        <w:r w:rsidRPr="00191879">
          <w:rPr>
            <w:rStyle w:val="TextoNormalCaracter"/>
          </w:rPr>
          <w:t>63/2016</w:t>
        </w:r>
      </w:hyperlink>
      <w:r>
        <w:t>.</w:t>
      </w:r>
    </w:p>
    <w:p w:rsidR="00191879" w:rsidRDefault="00191879" w:rsidP="00191879">
      <w:pPr>
        <w:pStyle w:val="SangriaFrancesaArticulo"/>
      </w:pPr>
      <w:r w:rsidRPr="00191879">
        <w:rPr>
          <w:rStyle w:val="TextoNormalNegritaCaracter"/>
        </w:rPr>
        <w:t>Artículo 53.1.</w:t>
      </w:r>
      <w:r w:rsidRPr="00191879">
        <w:rPr>
          <w:rStyle w:val="TextoNormalCaracter"/>
        </w:rPr>
        <w:t>-</w:t>
      </w:r>
      <w:r>
        <w:t xml:space="preserve"> Auto </w:t>
      </w:r>
      <w:hyperlink w:anchor="AUTO_2016_63" w:history="1">
        <w:r w:rsidRPr="00191879">
          <w:rPr>
            <w:rStyle w:val="TextoNormalCaracter"/>
          </w:rPr>
          <w:t>63/2016</w:t>
        </w:r>
      </w:hyperlink>
      <w:r>
        <w:t>.</w:t>
      </w:r>
    </w:p>
    <w:p w:rsidR="00191879" w:rsidRDefault="00191879" w:rsidP="00191879">
      <w:pPr>
        <w:pStyle w:val="SangriaFrancesaArticulo"/>
      </w:pPr>
    </w:p>
    <w:p w:rsidR="00191879" w:rsidRDefault="00191879" w:rsidP="00191879">
      <w:pPr>
        <w:pStyle w:val="TextoNormalNegritaCursivandice"/>
      </w:pPr>
      <w:r>
        <w:t>Ley 54/1997, de 27 de noviembre. Sector eléctrico</w:t>
      </w:r>
    </w:p>
    <w:p w:rsidR="00191879" w:rsidRDefault="00191879" w:rsidP="00191879">
      <w:pPr>
        <w:pStyle w:val="SangriaFrancesaArticulo"/>
      </w:pPr>
      <w:r w:rsidRPr="00191879">
        <w:rPr>
          <w:rStyle w:val="TextoNormalNegritaCaracter"/>
        </w:rPr>
        <w:t>Artículo 53.2.</w:t>
      </w:r>
      <w:r w:rsidRPr="00191879">
        <w:rPr>
          <w:rStyle w:val="TextoNormalCaracter"/>
        </w:rPr>
        <w:t>-</w:t>
      </w:r>
      <w:r>
        <w:t xml:space="preserve"> Auto </w:t>
      </w:r>
      <w:hyperlink w:anchor="AUTO_2016_63" w:history="1">
        <w:r w:rsidRPr="00191879">
          <w:rPr>
            <w:rStyle w:val="TextoNormalCaracter"/>
          </w:rPr>
          <w:t>63/2016</w:t>
        </w:r>
      </w:hyperlink>
      <w:r>
        <w:t>.</w:t>
      </w:r>
    </w:p>
    <w:p w:rsidR="00191879" w:rsidRDefault="00191879" w:rsidP="00191879">
      <w:pPr>
        <w:pStyle w:val="SangriaFrancesaArticulo"/>
      </w:pPr>
      <w:r w:rsidRPr="00191879">
        <w:rPr>
          <w:rStyle w:val="TextoNormalNegritaCaracter"/>
        </w:rPr>
        <w:t>Artículo 54.1.</w:t>
      </w:r>
      <w:r w:rsidRPr="00191879">
        <w:rPr>
          <w:rStyle w:val="TextoNormalCaracter"/>
        </w:rPr>
        <w:t>-</w:t>
      </w:r>
      <w:r>
        <w:t xml:space="preserve"> Auto </w:t>
      </w:r>
      <w:hyperlink w:anchor="AUTO_2016_63" w:history="1">
        <w:r w:rsidRPr="00191879">
          <w:rPr>
            <w:rStyle w:val="TextoNormalCaracter"/>
          </w:rPr>
          <w:t>63/2016</w:t>
        </w:r>
      </w:hyperlink>
      <w:r>
        <w:t>.</w:t>
      </w:r>
    </w:p>
    <w:p w:rsidR="00191879" w:rsidRDefault="00191879" w:rsidP="00191879">
      <w:pPr>
        <w:pStyle w:val="SangriaFrancesaArticulo"/>
      </w:pPr>
    </w:p>
    <w:p w:rsidR="00191879" w:rsidRDefault="00191879" w:rsidP="00191879">
      <w:pPr>
        <w:pStyle w:val="TextoNormalNegritaCursivandice"/>
      </w:pPr>
      <w:r>
        <w:t>Ley 29/1998, de 13 de julio. Jurisdicción contencioso-administrativa</w:t>
      </w:r>
    </w:p>
    <w:p w:rsidR="00191879" w:rsidRDefault="00191879" w:rsidP="00191879">
      <w:pPr>
        <w:pStyle w:val="SangriaFrancesaArticulo"/>
      </w:pPr>
      <w:r w:rsidRPr="00191879">
        <w:rPr>
          <w:rStyle w:val="TextoNormalNegritaCaracter"/>
        </w:rPr>
        <w:t>Artículo 102 bis, apartado 2</w:t>
      </w:r>
      <w:r>
        <w:t xml:space="preserve"> </w:t>
      </w:r>
      <w:r w:rsidRPr="00191879">
        <w:rPr>
          <w:rStyle w:val="TextoNormalCaracter"/>
        </w:rPr>
        <w:t>(redactado por la Ley 13/2009, de 3 de noviembre)</w:t>
      </w:r>
      <w:r w:rsidRPr="00191879">
        <w:rPr>
          <w:rStyle w:val="TextoNormalNegritaCaracter"/>
        </w:rPr>
        <w:t>.</w:t>
      </w:r>
      <w:r w:rsidRPr="00191879">
        <w:rPr>
          <w:rStyle w:val="TextoNormalCaracter"/>
        </w:rPr>
        <w:t>-</w:t>
      </w:r>
      <w:r>
        <w:t xml:space="preserve"> Sentencia </w:t>
      </w:r>
      <w:hyperlink w:anchor="SENTENCIA_2016_58" w:history="1">
        <w:r w:rsidRPr="00191879">
          <w:rPr>
            <w:rStyle w:val="TextoNormalCaracter"/>
          </w:rPr>
          <w:t>58/2016</w:t>
        </w:r>
      </w:hyperlink>
      <w:r>
        <w:t xml:space="preserve"> (anula parcialmente).</w:t>
      </w:r>
    </w:p>
    <w:p w:rsidR="00191879" w:rsidRDefault="00191879" w:rsidP="00191879">
      <w:pPr>
        <w:pStyle w:val="SangriaFrancesaArticulo"/>
      </w:pPr>
      <w:r w:rsidRPr="00191879">
        <w:rPr>
          <w:rStyle w:val="TextoNormalNegritaCaracter"/>
        </w:rPr>
        <w:t>Artículo 102 bis, apartado 2 párrafo 1</w:t>
      </w:r>
      <w:r>
        <w:t xml:space="preserve"> </w:t>
      </w:r>
      <w:r w:rsidRPr="00191879">
        <w:rPr>
          <w:rStyle w:val="TextoNormalCaracter"/>
        </w:rPr>
        <w:t>(redactado por la Ley 13/2009, de 3 de noviembre)</w:t>
      </w:r>
      <w:r w:rsidRPr="00191879">
        <w:rPr>
          <w:rStyle w:val="TextoNormalNegritaCaracter"/>
        </w:rPr>
        <w:t>.</w:t>
      </w:r>
      <w:r w:rsidRPr="00191879">
        <w:rPr>
          <w:rStyle w:val="TextoNormalCaracter"/>
        </w:rPr>
        <w:t>-</w:t>
      </w:r>
      <w:r>
        <w:t xml:space="preserve"> Sentencia </w:t>
      </w:r>
      <w:hyperlink w:anchor="SENTENCIA_2016_58" w:history="1">
        <w:r w:rsidRPr="00191879">
          <w:rPr>
            <w:rStyle w:val="TextoNormalCaracter"/>
          </w:rPr>
          <w:t>58/2016</w:t>
        </w:r>
      </w:hyperlink>
      <w:r>
        <w:t xml:space="preserve"> (anula).</w:t>
      </w:r>
    </w:p>
    <w:p w:rsidR="00191879" w:rsidRDefault="00191879" w:rsidP="00191879">
      <w:pPr>
        <w:pStyle w:val="SangriaFrancesaArticulo"/>
      </w:pPr>
    </w:p>
    <w:p w:rsidR="00191879" w:rsidRDefault="00191879" w:rsidP="00191879">
      <w:pPr>
        <w:pStyle w:val="TextoNormalNegritaCursivandice"/>
      </w:pPr>
      <w:r>
        <w:t>Ley 11/2003, de 21 de mayo. Equipos conjuntos de investigación penal en el ámbito de la Unión Europea</w:t>
      </w:r>
    </w:p>
    <w:p w:rsidR="00191879" w:rsidRDefault="00191879" w:rsidP="00191879">
      <w:pPr>
        <w:pStyle w:val="SangriaFrancesaArticulo"/>
      </w:pPr>
      <w:r w:rsidRPr="00191879">
        <w:rPr>
          <w:rStyle w:val="TextoNormalNegritaCaracter"/>
        </w:rPr>
        <w:t>Artículo 3, párrafo 2.</w:t>
      </w:r>
      <w:r w:rsidRPr="00191879">
        <w:rPr>
          <w:rStyle w:val="TextoNormalCaracter"/>
        </w:rPr>
        <w:t>-</w:t>
      </w:r>
      <w:r>
        <w:t xml:space="preserve"> Auto </w:t>
      </w:r>
      <w:hyperlink w:anchor="AUTO_2016_122" w:history="1">
        <w:r w:rsidRPr="00191879">
          <w:rPr>
            <w:rStyle w:val="TextoNormalCaracter"/>
          </w:rPr>
          <w:t>122/2016</w:t>
        </w:r>
      </w:hyperlink>
      <w:r>
        <w:t>.</w:t>
      </w:r>
    </w:p>
    <w:p w:rsidR="00191879" w:rsidRDefault="00191879" w:rsidP="00191879">
      <w:pPr>
        <w:pStyle w:val="SangriaFrancesaArticulo"/>
      </w:pPr>
      <w:r w:rsidRPr="00191879">
        <w:rPr>
          <w:rStyle w:val="TextoNormalNegritaCaracter"/>
        </w:rPr>
        <w:t>Artículo 9.1.</w:t>
      </w:r>
      <w:r w:rsidRPr="00191879">
        <w:rPr>
          <w:rStyle w:val="TextoNormalCaracter"/>
        </w:rPr>
        <w:t>-</w:t>
      </w:r>
      <w:r>
        <w:t xml:space="preserve"> Auto </w:t>
      </w:r>
      <w:hyperlink w:anchor="AUTO_2016_122" w:history="1">
        <w:r w:rsidRPr="00191879">
          <w:rPr>
            <w:rStyle w:val="TextoNormalCaracter"/>
          </w:rPr>
          <w:t>122/2016</w:t>
        </w:r>
      </w:hyperlink>
      <w:r>
        <w:t>.</w:t>
      </w:r>
    </w:p>
    <w:p w:rsidR="00191879" w:rsidRDefault="00191879" w:rsidP="00191879">
      <w:pPr>
        <w:pStyle w:val="SangriaFrancesaArticulo"/>
      </w:pPr>
    </w:p>
    <w:p w:rsidR="00191879" w:rsidRDefault="00191879" w:rsidP="00191879">
      <w:pPr>
        <w:pStyle w:val="TextoNormalNegritaCursivandice"/>
      </w:pPr>
      <w:r>
        <w:t>Ley 22/2003, de 9 de julio. Concursal</w:t>
      </w:r>
    </w:p>
    <w:p w:rsidR="00191879" w:rsidRDefault="00191879" w:rsidP="00191879">
      <w:pPr>
        <w:pStyle w:val="SangriaFrancesaArticulo"/>
      </w:pPr>
      <w:r w:rsidRPr="00191879">
        <w:rPr>
          <w:rStyle w:val="TextoNormalNegritaCaracter"/>
        </w:rPr>
        <w:t>Artículo 168.1</w:t>
      </w:r>
      <w:r>
        <w:t xml:space="preserve"> </w:t>
      </w:r>
      <w:r w:rsidRPr="00191879">
        <w:rPr>
          <w:rStyle w:val="TextoNormalCaracter"/>
        </w:rPr>
        <w:t>(redactado por el Real Decreto-ley 3/2009, de 27 de marzo)</w:t>
      </w:r>
      <w:r w:rsidRPr="00191879">
        <w:rPr>
          <w:rStyle w:val="TextoNormalNegritaCaracter"/>
        </w:rPr>
        <w:t>.</w:t>
      </w:r>
      <w:r w:rsidRPr="00191879">
        <w:rPr>
          <w:rStyle w:val="TextoNormalCaracter"/>
        </w:rPr>
        <w:t>-</w:t>
      </w:r>
      <w:r>
        <w:t xml:space="preserve"> Autos </w:t>
      </w:r>
      <w:hyperlink w:anchor="AUTO_2016_35" w:history="1">
        <w:r w:rsidRPr="00191879">
          <w:rPr>
            <w:rStyle w:val="TextoNormalCaracter"/>
          </w:rPr>
          <w:t>35/2016</w:t>
        </w:r>
      </w:hyperlink>
      <w:r>
        <w:t xml:space="preserve">; </w:t>
      </w:r>
      <w:hyperlink w:anchor="AUTO_2016_36" w:history="1">
        <w:r w:rsidRPr="00191879">
          <w:rPr>
            <w:rStyle w:val="TextoNormalCaracter"/>
          </w:rPr>
          <w:t>36/2016</w:t>
        </w:r>
      </w:hyperlink>
      <w:r>
        <w:t>.</w:t>
      </w:r>
    </w:p>
    <w:p w:rsidR="00191879" w:rsidRDefault="00191879" w:rsidP="00191879">
      <w:pPr>
        <w:pStyle w:val="SangriaFrancesaArticulo"/>
      </w:pPr>
      <w:r w:rsidRPr="00191879">
        <w:rPr>
          <w:rStyle w:val="TextoNormalNegritaCaracter"/>
        </w:rPr>
        <w:t>Artículo 170.1.</w:t>
      </w:r>
      <w:r w:rsidRPr="00191879">
        <w:rPr>
          <w:rStyle w:val="TextoNormalCaracter"/>
        </w:rPr>
        <w:t>-</w:t>
      </w:r>
      <w:r>
        <w:t xml:space="preserve"> Autos </w:t>
      </w:r>
      <w:hyperlink w:anchor="AUTO_2016_35" w:history="1">
        <w:r w:rsidRPr="00191879">
          <w:rPr>
            <w:rStyle w:val="TextoNormalCaracter"/>
          </w:rPr>
          <w:t>35/2016</w:t>
        </w:r>
      </w:hyperlink>
      <w:r>
        <w:t xml:space="preserve">; </w:t>
      </w:r>
      <w:hyperlink w:anchor="AUTO_2016_36" w:history="1">
        <w:r w:rsidRPr="00191879">
          <w:rPr>
            <w:rStyle w:val="TextoNormalCaracter"/>
          </w:rPr>
          <w:t>36/2016</w:t>
        </w:r>
      </w:hyperlink>
      <w:r>
        <w:t>.</w:t>
      </w:r>
    </w:p>
    <w:p w:rsidR="00191879" w:rsidRDefault="00191879" w:rsidP="00191879">
      <w:pPr>
        <w:pStyle w:val="SangriaFrancesaArticulo"/>
      </w:pPr>
    </w:p>
    <w:p w:rsidR="00191879" w:rsidRDefault="00191879" w:rsidP="00191879">
      <w:pPr>
        <w:pStyle w:val="TextoNormalNegritaCursivandice"/>
      </w:pPr>
      <w:r>
        <w:lastRenderedPageBreak/>
        <w:t>Ley 35/2006, de 28 de noviembre. Impuesto sobre la renta de las personas físicas y modificación parcial de las leyes de los impuestos sobre sociedades, sobre la renta de no residentes y sobre el patrimonio</w:t>
      </w:r>
    </w:p>
    <w:p w:rsidR="00191879" w:rsidRDefault="00191879" w:rsidP="00191879">
      <w:pPr>
        <w:pStyle w:val="SangriaFrancesaArticulo"/>
      </w:pPr>
      <w:r w:rsidRPr="00191879">
        <w:rPr>
          <w:rStyle w:val="TextoNormalNegritaCaracter"/>
        </w:rPr>
        <w:t>Disposición adicional trigésima primera "que se imputen en un período impositivo que finalice con posterioridad a 4 de agosto de 2004"</w:t>
      </w:r>
      <w:r>
        <w:t xml:space="preserve"> </w:t>
      </w:r>
      <w:r w:rsidRPr="00191879">
        <w:rPr>
          <w:rStyle w:val="TextoNormalCaracter"/>
        </w:rPr>
        <w:t>(redactada por la Ley 2/2011, de 4 de marzo)</w:t>
      </w:r>
      <w:r w:rsidRPr="00191879">
        <w:rPr>
          <w:rStyle w:val="TextoNormalNegritaCaracter"/>
        </w:rPr>
        <w:t>.</w:t>
      </w:r>
      <w:r w:rsidRPr="00191879">
        <w:rPr>
          <w:rStyle w:val="TextoNormalCaracter"/>
        </w:rPr>
        <w:t>-</w:t>
      </w:r>
      <w:r>
        <w:t xml:space="preserve"> Sentencia </w:t>
      </w:r>
      <w:hyperlink w:anchor="SENTENCIA_2016_121" w:history="1">
        <w:r w:rsidRPr="00191879">
          <w:rPr>
            <w:rStyle w:val="TextoNormalCaracter"/>
          </w:rPr>
          <w:t>121/2016</w:t>
        </w:r>
      </w:hyperlink>
      <w:r>
        <w:t xml:space="preserve"> (anula).</w:t>
      </w:r>
    </w:p>
    <w:p w:rsidR="00191879" w:rsidRDefault="00191879" w:rsidP="00191879">
      <w:pPr>
        <w:pStyle w:val="SangriaFrancesaArticulo"/>
      </w:pPr>
    </w:p>
    <w:p w:rsidR="00191879" w:rsidRDefault="00191879" w:rsidP="00191879">
      <w:pPr>
        <w:pStyle w:val="TextoNormalNegritaCursivandice"/>
      </w:pPr>
      <w:r>
        <w:t>Ley 7/2007, de 12 de abril. Estatuto básico del empleado público</w:t>
      </w:r>
    </w:p>
    <w:p w:rsidR="00191879" w:rsidRDefault="00191879" w:rsidP="00191879">
      <w:pPr>
        <w:pStyle w:val="SangriaFrancesaArticulo"/>
      </w:pPr>
      <w:r w:rsidRPr="00191879">
        <w:rPr>
          <w:rStyle w:val="TextoNormalNegritaCaracter"/>
        </w:rPr>
        <w:t>Artículo 48 f).</w:t>
      </w:r>
      <w:r w:rsidRPr="00191879">
        <w:rPr>
          <w:rStyle w:val="TextoNormalCaracter"/>
        </w:rPr>
        <w:t>-</w:t>
      </w:r>
      <w:r>
        <w:t xml:space="preserve"> Auto </w:t>
      </w:r>
      <w:hyperlink w:anchor="AUTO_2016_14" w:history="1">
        <w:r w:rsidRPr="00191879">
          <w:rPr>
            <w:rStyle w:val="TextoNormalCaracter"/>
          </w:rPr>
          <w:t>14/2016</w:t>
        </w:r>
      </w:hyperlink>
      <w:r>
        <w:t>.</w:t>
      </w:r>
    </w:p>
    <w:p w:rsidR="00191879" w:rsidRDefault="00191879" w:rsidP="00191879">
      <w:pPr>
        <w:pStyle w:val="SangriaFrancesaArticulo"/>
      </w:pPr>
      <w:r w:rsidRPr="00191879">
        <w:rPr>
          <w:rStyle w:val="TextoNormalNegritaCaracter"/>
        </w:rPr>
        <w:t>Artículo 48 k)</w:t>
      </w:r>
      <w:r>
        <w:t xml:space="preserve"> </w:t>
      </w:r>
      <w:r w:rsidRPr="00191879">
        <w:rPr>
          <w:rStyle w:val="TextoNormalCaracter"/>
        </w:rPr>
        <w:t>(redactado por el Real Decreto-ley 20/2012, de 13 de julio)</w:t>
      </w:r>
      <w:r w:rsidRPr="00191879">
        <w:rPr>
          <w:rStyle w:val="TextoNormalNegritaCaracter"/>
        </w:rPr>
        <w:t>.</w:t>
      </w:r>
      <w:r w:rsidRPr="00191879">
        <w:rPr>
          <w:rStyle w:val="TextoNormalCaracter"/>
        </w:rPr>
        <w:t>-</w:t>
      </w:r>
      <w:r>
        <w:t xml:space="preserve"> Sentencia </w:t>
      </w:r>
      <w:hyperlink w:anchor="SENTENCIA_2016_9" w:history="1">
        <w:r w:rsidRPr="00191879">
          <w:rPr>
            <w:rStyle w:val="TextoNormalCaracter"/>
          </w:rPr>
          <w:t>9/2016</w:t>
        </w:r>
      </w:hyperlink>
      <w:r>
        <w:t>.</w:t>
      </w:r>
    </w:p>
    <w:p w:rsidR="00191879" w:rsidRDefault="00191879" w:rsidP="00191879">
      <w:pPr>
        <w:pStyle w:val="SangriaFrancesaArticulo"/>
      </w:pPr>
    </w:p>
    <w:p w:rsidR="00191879" w:rsidRDefault="00191879" w:rsidP="00191879">
      <w:pPr>
        <w:pStyle w:val="TextoNormalNegritaCursivandice"/>
      </w:pPr>
      <w:r>
        <w:t>Ley 51/2007, de 26 de diciembre. Presupuestos generales del Estado para 2008</w:t>
      </w:r>
    </w:p>
    <w:p w:rsidR="00191879" w:rsidRDefault="00191879" w:rsidP="00191879">
      <w:pPr>
        <w:pStyle w:val="SangriaFrancesaArticulo"/>
      </w:pPr>
      <w:r w:rsidRPr="00191879">
        <w:rPr>
          <w:rStyle w:val="TextoNormalNegritaCaracter"/>
        </w:rPr>
        <w:t>Disposición adicional decimoquinta, apartado c).</w:t>
      </w:r>
      <w:r w:rsidRPr="00191879">
        <w:rPr>
          <w:rStyle w:val="TextoNormalCaracter"/>
        </w:rPr>
        <w:t>-</w:t>
      </w:r>
      <w:r>
        <w:t xml:space="preserve"> Sentencia </w:t>
      </w:r>
      <w:hyperlink w:anchor="SENTENCIA_2016_81" w:history="1">
        <w:r w:rsidRPr="00191879">
          <w:rPr>
            <w:rStyle w:val="TextoNormalCaracter"/>
          </w:rPr>
          <w:t>81/2016</w:t>
        </w:r>
      </w:hyperlink>
      <w:r>
        <w:t xml:space="preserve"> (anula).</w:t>
      </w:r>
    </w:p>
    <w:p w:rsidR="00191879" w:rsidRDefault="00191879" w:rsidP="00191879">
      <w:pPr>
        <w:pStyle w:val="SangriaFrancesaArticulo"/>
      </w:pPr>
    </w:p>
    <w:p w:rsidR="00191879" w:rsidRDefault="00191879" w:rsidP="00191879">
      <w:pPr>
        <w:pStyle w:val="TextoNormalNegritaCursivandice"/>
      </w:pPr>
      <w:r>
        <w:t>Real Decreto Legislativo 2/2008, de 20 de junio. Texto refundido de la Ley de suelo</w:t>
      </w:r>
    </w:p>
    <w:p w:rsidR="00191879" w:rsidRDefault="00191879" w:rsidP="00191879">
      <w:pPr>
        <w:pStyle w:val="SangriaFrancesaArticulo"/>
      </w:pPr>
      <w:r w:rsidRPr="00191879">
        <w:rPr>
          <w:rStyle w:val="TextoNormalNegritaCaracter"/>
        </w:rPr>
        <w:t>Artículo 12.</w:t>
      </w:r>
      <w:r w:rsidRPr="00191879">
        <w:rPr>
          <w:rStyle w:val="TextoNormalCaracter"/>
        </w:rPr>
        <w:t>-</w:t>
      </w:r>
      <w:r>
        <w:t xml:space="preserve"> Autos </w:t>
      </w:r>
      <w:hyperlink w:anchor="AUTO_2016_6" w:history="1">
        <w:r w:rsidRPr="00191879">
          <w:rPr>
            <w:rStyle w:val="TextoNormalCaracter"/>
          </w:rPr>
          <w:t>6/2016</w:t>
        </w:r>
      </w:hyperlink>
      <w:r>
        <w:t xml:space="preserve">; </w:t>
      </w:r>
      <w:hyperlink w:anchor="AUTO_2016_7" w:history="1">
        <w:r w:rsidRPr="00191879">
          <w:rPr>
            <w:rStyle w:val="TextoNormalCaracter"/>
          </w:rPr>
          <w:t>7/2016</w:t>
        </w:r>
      </w:hyperlink>
      <w:r>
        <w:t xml:space="preserve">; </w:t>
      </w:r>
      <w:hyperlink w:anchor="AUTO_2016_8" w:history="1">
        <w:r w:rsidRPr="00191879">
          <w:rPr>
            <w:rStyle w:val="TextoNormalCaracter"/>
          </w:rPr>
          <w:t>8/2016</w:t>
        </w:r>
      </w:hyperlink>
      <w:r>
        <w:t xml:space="preserve">; </w:t>
      </w:r>
      <w:hyperlink w:anchor="AUTO_2016_10" w:history="1">
        <w:r w:rsidRPr="00191879">
          <w:rPr>
            <w:rStyle w:val="TextoNormalCaracter"/>
          </w:rPr>
          <w:t>10/2016</w:t>
        </w:r>
      </w:hyperlink>
      <w:r>
        <w:t xml:space="preserve">; </w:t>
      </w:r>
      <w:hyperlink w:anchor="AUTO_2016_21" w:history="1">
        <w:r w:rsidRPr="00191879">
          <w:rPr>
            <w:rStyle w:val="TextoNormalCaracter"/>
          </w:rPr>
          <w:t>21/2016</w:t>
        </w:r>
      </w:hyperlink>
      <w:r>
        <w:t xml:space="preserve">; </w:t>
      </w:r>
      <w:hyperlink w:anchor="AUTO_2016_22" w:history="1">
        <w:r w:rsidRPr="00191879">
          <w:rPr>
            <w:rStyle w:val="TextoNormalCaracter"/>
          </w:rPr>
          <w:t>22/2016</w:t>
        </w:r>
      </w:hyperlink>
      <w:r>
        <w:t xml:space="preserve">; </w:t>
      </w:r>
      <w:hyperlink w:anchor="AUTO_2016_37" w:history="1">
        <w:r w:rsidRPr="00191879">
          <w:rPr>
            <w:rStyle w:val="TextoNormalCaracter"/>
          </w:rPr>
          <w:t>37/2016</w:t>
        </w:r>
      </w:hyperlink>
      <w:r>
        <w:t xml:space="preserve">; </w:t>
      </w:r>
      <w:hyperlink w:anchor="AUTO_2016_38" w:history="1">
        <w:r w:rsidRPr="00191879">
          <w:rPr>
            <w:rStyle w:val="TextoNormalCaracter"/>
          </w:rPr>
          <w:t>38/2016</w:t>
        </w:r>
      </w:hyperlink>
      <w:r>
        <w:t xml:space="preserve">; </w:t>
      </w:r>
      <w:hyperlink w:anchor="AUTO_2016_70" w:history="1">
        <w:r w:rsidRPr="00191879">
          <w:rPr>
            <w:rStyle w:val="TextoNormalCaracter"/>
          </w:rPr>
          <w:t>70/2016</w:t>
        </w:r>
      </w:hyperlink>
      <w:r>
        <w:t>.</w:t>
      </w:r>
    </w:p>
    <w:p w:rsidR="00191879" w:rsidRDefault="00191879" w:rsidP="00191879">
      <w:pPr>
        <w:pStyle w:val="SangriaFrancesaArticulo"/>
      </w:pPr>
      <w:r w:rsidRPr="00191879">
        <w:rPr>
          <w:rStyle w:val="TextoNormalNegritaCaracter"/>
        </w:rPr>
        <w:t>Artículo 23.1 a).</w:t>
      </w:r>
      <w:r w:rsidRPr="00191879">
        <w:rPr>
          <w:rStyle w:val="TextoNormalCaracter"/>
        </w:rPr>
        <w:t>-</w:t>
      </w:r>
      <w:r>
        <w:t xml:space="preserve"> Autos </w:t>
      </w:r>
      <w:hyperlink w:anchor="AUTO_2016_6" w:history="1">
        <w:r w:rsidRPr="00191879">
          <w:rPr>
            <w:rStyle w:val="TextoNormalCaracter"/>
          </w:rPr>
          <w:t>6/2016</w:t>
        </w:r>
      </w:hyperlink>
      <w:r>
        <w:t xml:space="preserve">; </w:t>
      </w:r>
      <w:hyperlink w:anchor="AUTO_2016_7" w:history="1">
        <w:r w:rsidRPr="00191879">
          <w:rPr>
            <w:rStyle w:val="TextoNormalCaracter"/>
          </w:rPr>
          <w:t>7/2016</w:t>
        </w:r>
      </w:hyperlink>
      <w:r>
        <w:t xml:space="preserve">; </w:t>
      </w:r>
      <w:hyperlink w:anchor="AUTO_2016_8" w:history="1">
        <w:r w:rsidRPr="00191879">
          <w:rPr>
            <w:rStyle w:val="TextoNormalCaracter"/>
          </w:rPr>
          <w:t>8/2016</w:t>
        </w:r>
      </w:hyperlink>
      <w:r>
        <w:t xml:space="preserve">; </w:t>
      </w:r>
      <w:hyperlink w:anchor="AUTO_2016_10" w:history="1">
        <w:r w:rsidRPr="00191879">
          <w:rPr>
            <w:rStyle w:val="TextoNormalCaracter"/>
          </w:rPr>
          <w:t>10/2016</w:t>
        </w:r>
      </w:hyperlink>
      <w:r>
        <w:t xml:space="preserve">; </w:t>
      </w:r>
      <w:hyperlink w:anchor="AUTO_2016_21" w:history="1">
        <w:r w:rsidRPr="00191879">
          <w:rPr>
            <w:rStyle w:val="TextoNormalCaracter"/>
          </w:rPr>
          <w:t>21/2016</w:t>
        </w:r>
      </w:hyperlink>
      <w:r>
        <w:t xml:space="preserve">; </w:t>
      </w:r>
      <w:hyperlink w:anchor="AUTO_2016_22" w:history="1">
        <w:r w:rsidRPr="00191879">
          <w:rPr>
            <w:rStyle w:val="TextoNormalCaracter"/>
          </w:rPr>
          <w:t>22/2016</w:t>
        </w:r>
      </w:hyperlink>
      <w:r>
        <w:t xml:space="preserve">; </w:t>
      </w:r>
      <w:hyperlink w:anchor="AUTO_2016_37" w:history="1">
        <w:r w:rsidRPr="00191879">
          <w:rPr>
            <w:rStyle w:val="TextoNormalCaracter"/>
          </w:rPr>
          <w:t>37/2016</w:t>
        </w:r>
      </w:hyperlink>
      <w:r>
        <w:t xml:space="preserve">; </w:t>
      </w:r>
      <w:hyperlink w:anchor="AUTO_2016_38" w:history="1">
        <w:r w:rsidRPr="00191879">
          <w:rPr>
            <w:rStyle w:val="TextoNormalCaracter"/>
          </w:rPr>
          <w:t>38/2016</w:t>
        </w:r>
      </w:hyperlink>
      <w:r>
        <w:t xml:space="preserve">; </w:t>
      </w:r>
      <w:hyperlink w:anchor="AUTO_2016_50" w:history="1">
        <w:r w:rsidRPr="00191879">
          <w:rPr>
            <w:rStyle w:val="TextoNormalCaracter"/>
          </w:rPr>
          <w:t>50/2016</w:t>
        </w:r>
      </w:hyperlink>
      <w:r>
        <w:t xml:space="preserve">; </w:t>
      </w:r>
      <w:hyperlink w:anchor="AUTO_2016_52" w:history="1">
        <w:r w:rsidRPr="00191879">
          <w:rPr>
            <w:rStyle w:val="TextoNormalCaracter"/>
          </w:rPr>
          <w:t>52/2016</w:t>
        </w:r>
      </w:hyperlink>
      <w:r>
        <w:t xml:space="preserve">; </w:t>
      </w:r>
      <w:hyperlink w:anchor="AUTO_2016_70" w:history="1">
        <w:r w:rsidRPr="00191879">
          <w:rPr>
            <w:rStyle w:val="TextoNormalCaracter"/>
          </w:rPr>
          <w:t>70/2016</w:t>
        </w:r>
      </w:hyperlink>
      <w:r>
        <w:t>.</w:t>
      </w:r>
    </w:p>
    <w:p w:rsidR="00191879" w:rsidRDefault="00191879" w:rsidP="00191879">
      <w:pPr>
        <w:pStyle w:val="SangriaFrancesaArticulo"/>
      </w:pPr>
      <w:r w:rsidRPr="00191879">
        <w:rPr>
          <w:rStyle w:val="TextoNormalNegritaCaracter"/>
        </w:rPr>
        <w:t>Artículo 23.2.</w:t>
      </w:r>
      <w:r w:rsidRPr="00191879">
        <w:rPr>
          <w:rStyle w:val="TextoNormalCaracter"/>
        </w:rPr>
        <w:t>-</w:t>
      </w:r>
      <w:r>
        <w:t xml:space="preserve"> Autos </w:t>
      </w:r>
      <w:hyperlink w:anchor="AUTO_2016_6" w:history="1">
        <w:r w:rsidRPr="00191879">
          <w:rPr>
            <w:rStyle w:val="TextoNormalCaracter"/>
          </w:rPr>
          <w:t>6/2016</w:t>
        </w:r>
      </w:hyperlink>
      <w:r>
        <w:t xml:space="preserve">; </w:t>
      </w:r>
      <w:hyperlink w:anchor="AUTO_2016_7" w:history="1">
        <w:r w:rsidRPr="00191879">
          <w:rPr>
            <w:rStyle w:val="TextoNormalCaracter"/>
          </w:rPr>
          <w:t>7/2016</w:t>
        </w:r>
      </w:hyperlink>
      <w:r>
        <w:t xml:space="preserve">; </w:t>
      </w:r>
      <w:hyperlink w:anchor="AUTO_2016_8" w:history="1">
        <w:r w:rsidRPr="00191879">
          <w:rPr>
            <w:rStyle w:val="TextoNormalCaracter"/>
          </w:rPr>
          <w:t>8/2016</w:t>
        </w:r>
      </w:hyperlink>
      <w:r>
        <w:t xml:space="preserve">; </w:t>
      </w:r>
      <w:hyperlink w:anchor="AUTO_2016_10" w:history="1">
        <w:r w:rsidRPr="00191879">
          <w:rPr>
            <w:rStyle w:val="TextoNormalCaracter"/>
          </w:rPr>
          <w:t>10/2016</w:t>
        </w:r>
      </w:hyperlink>
      <w:r>
        <w:t xml:space="preserve">; </w:t>
      </w:r>
      <w:hyperlink w:anchor="AUTO_2016_21" w:history="1">
        <w:r w:rsidRPr="00191879">
          <w:rPr>
            <w:rStyle w:val="TextoNormalCaracter"/>
          </w:rPr>
          <w:t>21/2016</w:t>
        </w:r>
      </w:hyperlink>
      <w:r>
        <w:t xml:space="preserve">; </w:t>
      </w:r>
      <w:hyperlink w:anchor="AUTO_2016_22" w:history="1">
        <w:r w:rsidRPr="00191879">
          <w:rPr>
            <w:rStyle w:val="TextoNormalCaracter"/>
          </w:rPr>
          <w:t>22/2016</w:t>
        </w:r>
      </w:hyperlink>
      <w:r>
        <w:t xml:space="preserve">; </w:t>
      </w:r>
      <w:hyperlink w:anchor="AUTO_2016_37" w:history="1">
        <w:r w:rsidRPr="00191879">
          <w:rPr>
            <w:rStyle w:val="TextoNormalCaracter"/>
          </w:rPr>
          <w:t>37/2016</w:t>
        </w:r>
      </w:hyperlink>
      <w:r>
        <w:t xml:space="preserve">; </w:t>
      </w:r>
      <w:hyperlink w:anchor="AUTO_2016_38" w:history="1">
        <w:r w:rsidRPr="00191879">
          <w:rPr>
            <w:rStyle w:val="TextoNormalCaracter"/>
          </w:rPr>
          <w:t>38/2016</w:t>
        </w:r>
      </w:hyperlink>
      <w:r>
        <w:t xml:space="preserve">; </w:t>
      </w:r>
      <w:hyperlink w:anchor="AUTO_2016_50" w:history="1">
        <w:r w:rsidRPr="00191879">
          <w:rPr>
            <w:rStyle w:val="TextoNormalCaracter"/>
          </w:rPr>
          <w:t>50/2016</w:t>
        </w:r>
      </w:hyperlink>
      <w:r>
        <w:t xml:space="preserve">; </w:t>
      </w:r>
      <w:hyperlink w:anchor="AUTO_2016_52" w:history="1">
        <w:r w:rsidRPr="00191879">
          <w:rPr>
            <w:rStyle w:val="TextoNormalCaracter"/>
          </w:rPr>
          <w:t>52/2016</w:t>
        </w:r>
      </w:hyperlink>
      <w:r>
        <w:t xml:space="preserve">; </w:t>
      </w:r>
      <w:hyperlink w:anchor="AUTO_2016_70" w:history="1">
        <w:r w:rsidRPr="00191879">
          <w:rPr>
            <w:rStyle w:val="TextoNormalCaracter"/>
          </w:rPr>
          <w:t>70/2016</w:t>
        </w:r>
      </w:hyperlink>
      <w:r>
        <w:t>.</w:t>
      </w:r>
    </w:p>
    <w:p w:rsidR="00191879" w:rsidRDefault="00191879" w:rsidP="00191879">
      <w:pPr>
        <w:pStyle w:val="SangriaFrancesaArticulo"/>
      </w:pPr>
      <w:r w:rsidRPr="00191879">
        <w:rPr>
          <w:rStyle w:val="TextoNormalNegritaCaracter"/>
        </w:rPr>
        <w:t>Artículo 25.</w:t>
      </w:r>
      <w:r w:rsidRPr="00191879">
        <w:rPr>
          <w:rStyle w:val="TextoNormalCaracter"/>
        </w:rPr>
        <w:t>-</w:t>
      </w:r>
      <w:r>
        <w:t xml:space="preserve"> Autos </w:t>
      </w:r>
      <w:hyperlink w:anchor="AUTO_2016_6" w:history="1">
        <w:r w:rsidRPr="00191879">
          <w:rPr>
            <w:rStyle w:val="TextoNormalCaracter"/>
          </w:rPr>
          <w:t>6/2016</w:t>
        </w:r>
      </w:hyperlink>
      <w:r>
        <w:t xml:space="preserve">; </w:t>
      </w:r>
      <w:hyperlink w:anchor="AUTO_2016_7" w:history="1">
        <w:r w:rsidRPr="00191879">
          <w:rPr>
            <w:rStyle w:val="TextoNormalCaracter"/>
          </w:rPr>
          <w:t>7/2016</w:t>
        </w:r>
      </w:hyperlink>
      <w:r>
        <w:t xml:space="preserve">; </w:t>
      </w:r>
      <w:hyperlink w:anchor="AUTO_2016_8" w:history="1">
        <w:r w:rsidRPr="00191879">
          <w:rPr>
            <w:rStyle w:val="TextoNormalCaracter"/>
          </w:rPr>
          <w:t>8/2016</w:t>
        </w:r>
      </w:hyperlink>
      <w:r>
        <w:t xml:space="preserve">; </w:t>
      </w:r>
      <w:hyperlink w:anchor="AUTO_2016_10" w:history="1">
        <w:r w:rsidRPr="00191879">
          <w:rPr>
            <w:rStyle w:val="TextoNormalCaracter"/>
          </w:rPr>
          <w:t>10/2016</w:t>
        </w:r>
      </w:hyperlink>
      <w:r>
        <w:t xml:space="preserve">; </w:t>
      </w:r>
      <w:hyperlink w:anchor="AUTO_2016_21" w:history="1">
        <w:r w:rsidRPr="00191879">
          <w:rPr>
            <w:rStyle w:val="TextoNormalCaracter"/>
          </w:rPr>
          <w:t>21/2016</w:t>
        </w:r>
      </w:hyperlink>
      <w:r>
        <w:t xml:space="preserve">; </w:t>
      </w:r>
      <w:hyperlink w:anchor="AUTO_2016_22" w:history="1">
        <w:r w:rsidRPr="00191879">
          <w:rPr>
            <w:rStyle w:val="TextoNormalCaracter"/>
          </w:rPr>
          <w:t>22/2016</w:t>
        </w:r>
      </w:hyperlink>
      <w:r>
        <w:t xml:space="preserve">; </w:t>
      </w:r>
      <w:hyperlink w:anchor="AUTO_2016_37" w:history="1">
        <w:r w:rsidRPr="00191879">
          <w:rPr>
            <w:rStyle w:val="TextoNormalCaracter"/>
          </w:rPr>
          <w:t>37/2016</w:t>
        </w:r>
      </w:hyperlink>
      <w:r>
        <w:t xml:space="preserve">; </w:t>
      </w:r>
      <w:hyperlink w:anchor="AUTO_2016_38" w:history="1">
        <w:r w:rsidRPr="00191879">
          <w:rPr>
            <w:rStyle w:val="TextoNormalCaracter"/>
          </w:rPr>
          <w:t>38/2016</w:t>
        </w:r>
      </w:hyperlink>
      <w:r>
        <w:t xml:space="preserve">; </w:t>
      </w:r>
      <w:hyperlink w:anchor="AUTO_2016_70" w:history="1">
        <w:r w:rsidRPr="00191879">
          <w:rPr>
            <w:rStyle w:val="TextoNormalCaracter"/>
          </w:rPr>
          <w:t>70/2016</w:t>
        </w:r>
      </w:hyperlink>
      <w:r>
        <w:t>.</w:t>
      </w:r>
    </w:p>
    <w:p w:rsidR="00191879" w:rsidRDefault="00191879" w:rsidP="00191879">
      <w:pPr>
        <w:pStyle w:val="SangriaFrancesaArticulo"/>
      </w:pPr>
    </w:p>
    <w:p w:rsidR="00191879" w:rsidRDefault="00191879" w:rsidP="00191879">
      <w:pPr>
        <w:pStyle w:val="TextoNormalNegritaCursivandice"/>
      </w:pPr>
      <w:r>
        <w:t>Real Decreto-ley 9/2008, de 28 de noviembre. Crea un fondo estatal de inversión local y un fondo especial del Estado para la dinamización de la economía y el empleo y se aprueban créditos extraordinarios para atender a su financiación</w:t>
      </w:r>
    </w:p>
    <w:p w:rsidR="00191879" w:rsidRDefault="00191879" w:rsidP="00191879">
      <w:pPr>
        <w:pStyle w:val="SangriaFrancesaArticulo"/>
      </w:pPr>
      <w:r w:rsidRPr="00191879">
        <w:rPr>
          <w:rStyle w:val="TextoNormalNegritaCaracter"/>
        </w:rPr>
        <w:t>Artículo 8.</w:t>
      </w:r>
      <w:r w:rsidRPr="00191879">
        <w:rPr>
          <w:rStyle w:val="TextoNormalCaracter"/>
        </w:rPr>
        <w:t>-</w:t>
      </w:r>
      <w:r>
        <w:t xml:space="preserve"> Auto </w:t>
      </w:r>
      <w:hyperlink w:anchor="AUTO_2016_12" w:history="1">
        <w:r w:rsidRPr="00191879">
          <w:rPr>
            <w:rStyle w:val="TextoNormalCaracter"/>
          </w:rPr>
          <w:t>12/2016</w:t>
        </w:r>
      </w:hyperlink>
      <w:r>
        <w:t>.</w:t>
      </w:r>
    </w:p>
    <w:p w:rsidR="00191879" w:rsidRDefault="00191879" w:rsidP="00191879">
      <w:pPr>
        <w:pStyle w:val="SangriaFrancesaArticulo"/>
      </w:pPr>
      <w:r w:rsidRPr="00191879">
        <w:rPr>
          <w:rStyle w:val="TextoNormalNegritaCaracter"/>
        </w:rPr>
        <w:t>Artículo 10.</w:t>
      </w:r>
      <w:r w:rsidRPr="00191879">
        <w:rPr>
          <w:rStyle w:val="TextoNormalCaracter"/>
        </w:rPr>
        <w:t>-</w:t>
      </w:r>
      <w:r>
        <w:t xml:space="preserve"> Auto </w:t>
      </w:r>
      <w:hyperlink w:anchor="AUTO_2016_12" w:history="1">
        <w:r w:rsidRPr="00191879">
          <w:rPr>
            <w:rStyle w:val="TextoNormalCaracter"/>
          </w:rPr>
          <w:t>12/2016</w:t>
        </w:r>
      </w:hyperlink>
      <w:r>
        <w:t>.</w:t>
      </w:r>
    </w:p>
    <w:p w:rsidR="00191879" w:rsidRDefault="00191879" w:rsidP="00191879">
      <w:pPr>
        <w:pStyle w:val="SangriaFrancesaArticulo"/>
      </w:pPr>
    </w:p>
    <w:p w:rsidR="00191879" w:rsidRDefault="00191879" w:rsidP="00191879">
      <w:pPr>
        <w:pStyle w:val="TextoNormalNegritaCursivandice"/>
      </w:pPr>
      <w:r>
        <w:t>Ley Orgánica 1/2010, de 19 de febrero. Modifica las leyes orgánicas del Tribunal Constitucional y del Poder Judicial</w:t>
      </w:r>
    </w:p>
    <w:p w:rsidR="00191879" w:rsidRDefault="00191879" w:rsidP="00191879">
      <w:pPr>
        <w:pStyle w:val="SangriaFrancesaArticulo"/>
      </w:pPr>
      <w:r w:rsidRPr="00191879">
        <w:rPr>
          <w:rStyle w:val="TextoNormalNegritaCaracter"/>
        </w:rPr>
        <w:t>Artículo 1.</w:t>
      </w:r>
      <w:r w:rsidRPr="00191879">
        <w:rPr>
          <w:rStyle w:val="TextoNormalCaracter"/>
        </w:rPr>
        <w:t>-</w:t>
      </w:r>
      <w:r>
        <w:t xml:space="preserve"> Sentencia </w:t>
      </w:r>
      <w:hyperlink w:anchor="SENTENCIA_2016_118" w:history="1">
        <w:r w:rsidRPr="00191879">
          <w:rPr>
            <w:rStyle w:val="TextoNormalCaracter"/>
          </w:rPr>
          <w:t>118/2016</w:t>
        </w:r>
      </w:hyperlink>
      <w:r>
        <w:t>.</w:t>
      </w:r>
    </w:p>
    <w:p w:rsidR="00191879" w:rsidRDefault="00191879" w:rsidP="00191879">
      <w:pPr>
        <w:pStyle w:val="SangriaFrancesaArticulo"/>
      </w:pPr>
      <w:r w:rsidRPr="00191879">
        <w:rPr>
          <w:rStyle w:val="TextoNormalNegritaCaracter"/>
        </w:rPr>
        <w:t>Artículo 2.</w:t>
      </w:r>
      <w:r w:rsidRPr="00191879">
        <w:rPr>
          <w:rStyle w:val="TextoNormalCaracter"/>
        </w:rPr>
        <w:t>-</w:t>
      </w:r>
      <w:r>
        <w:t xml:space="preserve"> Sentencia </w:t>
      </w:r>
      <w:hyperlink w:anchor="SENTENCIA_2016_118" w:history="1">
        <w:r w:rsidRPr="00191879">
          <w:rPr>
            <w:rStyle w:val="TextoNormalCaracter"/>
          </w:rPr>
          <w:t>118/2016</w:t>
        </w:r>
      </w:hyperlink>
      <w:r>
        <w:t>.</w:t>
      </w:r>
    </w:p>
    <w:p w:rsidR="00191879" w:rsidRDefault="00191879" w:rsidP="00191879">
      <w:pPr>
        <w:pStyle w:val="SangriaFrancesaArticulo"/>
      </w:pPr>
      <w:r w:rsidRPr="00191879">
        <w:rPr>
          <w:rStyle w:val="TextoNormalNegritaCaracter"/>
        </w:rPr>
        <w:t>Disposición adicional única.</w:t>
      </w:r>
      <w:r w:rsidRPr="00191879">
        <w:rPr>
          <w:rStyle w:val="TextoNormalCaracter"/>
        </w:rPr>
        <w:t>-</w:t>
      </w:r>
      <w:r>
        <w:t xml:space="preserve"> Sentencia </w:t>
      </w:r>
      <w:hyperlink w:anchor="SENTENCIA_2016_118" w:history="1">
        <w:r w:rsidRPr="00191879">
          <w:rPr>
            <w:rStyle w:val="TextoNormalCaracter"/>
          </w:rPr>
          <w:t>118/2016</w:t>
        </w:r>
      </w:hyperlink>
      <w:r>
        <w:t>.</w:t>
      </w:r>
    </w:p>
    <w:p w:rsidR="00191879" w:rsidRDefault="00191879" w:rsidP="00191879">
      <w:pPr>
        <w:pStyle w:val="SangriaFrancesaArticulo"/>
      </w:pPr>
    </w:p>
    <w:p w:rsidR="00191879" w:rsidRDefault="00191879" w:rsidP="00191879">
      <w:pPr>
        <w:pStyle w:val="TextoNormalNegritaCursivandice"/>
      </w:pPr>
      <w:r>
        <w:t>Real Decreto-ley 8/2011, de 1 de julio. Medidas de apoyo a deudores hipotecarios, control del gasto público y cancelación de deudas de entidades locales, fomento de la actividad empresarial y simplificación administrativa</w:t>
      </w:r>
    </w:p>
    <w:p w:rsidR="00191879" w:rsidRDefault="00191879" w:rsidP="00191879">
      <w:pPr>
        <w:pStyle w:val="SangriaFrancesaArticulo"/>
      </w:pPr>
      <w:r w:rsidRPr="00191879">
        <w:rPr>
          <w:rStyle w:val="TextoNormalNegritaCaracter"/>
        </w:rPr>
        <w:t>Artículo 17.1 c).</w:t>
      </w:r>
      <w:r w:rsidRPr="00191879">
        <w:rPr>
          <w:rStyle w:val="TextoNormalCaracter"/>
        </w:rPr>
        <w:t>-</w:t>
      </w:r>
      <w:r>
        <w:t xml:space="preserve"> Sentencia </w:t>
      </w:r>
      <w:hyperlink w:anchor="SENTENCIA_2016_5" w:history="1">
        <w:r w:rsidRPr="00191879">
          <w:rPr>
            <w:rStyle w:val="TextoNormalCaracter"/>
          </w:rPr>
          <w:t>5/2016</w:t>
        </w:r>
      </w:hyperlink>
      <w:r>
        <w:t>.</w:t>
      </w:r>
    </w:p>
    <w:p w:rsidR="00191879" w:rsidRDefault="00191879" w:rsidP="00191879">
      <w:pPr>
        <w:pStyle w:val="SangriaFrancesaArticulo"/>
      </w:pPr>
      <w:r w:rsidRPr="00191879">
        <w:rPr>
          <w:rStyle w:val="TextoNormalNegritaCaracter"/>
        </w:rPr>
        <w:t>Artículo 18.1.</w:t>
      </w:r>
      <w:r w:rsidRPr="00191879">
        <w:rPr>
          <w:rStyle w:val="TextoNormalCaracter"/>
        </w:rPr>
        <w:t>-</w:t>
      </w:r>
      <w:r>
        <w:t xml:space="preserve"> Sentencia </w:t>
      </w:r>
      <w:hyperlink w:anchor="SENTENCIA_2016_5" w:history="1">
        <w:r w:rsidRPr="00191879">
          <w:rPr>
            <w:rStyle w:val="TextoNormalCaracter"/>
          </w:rPr>
          <w:t>5/2016</w:t>
        </w:r>
      </w:hyperlink>
      <w:r>
        <w:t>.</w:t>
      </w:r>
    </w:p>
    <w:p w:rsidR="00191879" w:rsidRDefault="00191879" w:rsidP="00191879">
      <w:pPr>
        <w:pStyle w:val="SangriaFrancesaArticulo"/>
      </w:pPr>
      <w:r w:rsidRPr="00191879">
        <w:rPr>
          <w:rStyle w:val="TextoNormalNegritaCaracter"/>
        </w:rPr>
        <w:t>Artículo 19.2.</w:t>
      </w:r>
      <w:r w:rsidRPr="00191879">
        <w:rPr>
          <w:rStyle w:val="TextoNormalCaracter"/>
        </w:rPr>
        <w:t>-</w:t>
      </w:r>
      <w:r>
        <w:t xml:space="preserve"> Sentencia </w:t>
      </w:r>
      <w:hyperlink w:anchor="SENTENCIA_2016_5" w:history="1">
        <w:r w:rsidRPr="00191879">
          <w:rPr>
            <w:rStyle w:val="TextoNormalCaracter"/>
          </w:rPr>
          <w:t>5/2016</w:t>
        </w:r>
      </w:hyperlink>
      <w:r>
        <w:t>.</w:t>
      </w:r>
    </w:p>
    <w:p w:rsidR="00191879" w:rsidRDefault="00191879" w:rsidP="00191879">
      <w:pPr>
        <w:pStyle w:val="SangriaFrancesaArticulo"/>
      </w:pPr>
      <w:r w:rsidRPr="00191879">
        <w:rPr>
          <w:rStyle w:val="TextoNormalNegritaCaracter"/>
        </w:rPr>
        <w:t>Artículo 21.</w:t>
      </w:r>
      <w:r w:rsidRPr="00191879">
        <w:rPr>
          <w:rStyle w:val="TextoNormalCaracter"/>
        </w:rPr>
        <w:t>-</w:t>
      </w:r>
      <w:r>
        <w:t xml:space="preserve"> Sentencia </w:t>
      </w:r>
      <w:hyperlink w:anchor="SENTENCIA_2016_5" w:history="1">
        <w:r w:rsidRPr="00191879">
          <w:rPr>
            <w:rStyle w:val="TextoNormalCaracter"/>
          </w:rPr>
          <w:t>5/2016</w:t>
        </w:r>
      </w:hyperlink>
      <w:r>
        <w:t>.</w:t>
      </w:r>
    </w:p>
    <w:p w:rsidR="00191879" w:rsidRDefault="00191879" w:rsidP="00191879">
      <w:pPr>
        <w:pStyle w:val="SangriaFrancesaArticulo"/>
      </w:pPr>
      <w:r w:rsidRPr="00191879">
        <w:rPr>
          <w:rStyle w:val="TextoNormalNegritaCaracter"/>
        </w:rPr>
        <w:t>Artículo 22.</w:t>
      </w:r>
      <w:r w:rsidRPr="00191879">
        <w:rPr>
          <w:rStyle w:val="TextoNormalCaracter"/>
        </w:rPr>
        <w:t>-</w:t>
      </w:r>
      <w:r>
        <w:t xml:space="preserve"> Sentencia </w:t>
      </w:r>
      <w:hyperlink w:anchor="SENTENCIA_2016_5" w:history="1">
        <w:r w:rsidRPr="00191879">
          <w:rPr>
            <w:rStyle w:val="TextoNormalCaracter"/>
          </w:rPr>
          <w:t>5/2016</w:t>
        </w:r>
      </w:hyperlink>
      <w:r>
        <w:t>.</w:t>
      </w:r>
    </w:p>
    <w:p w:rsidR="00191879" w:rsidRDefault="00191879" w:rsidP="00191879">
      <w:pPr>
        <w:pStyle w:val="SangriaFrancesaArticulo"/>
      </w:pPr>
      <w:r w:rsidRPr="00191879">
        <w:rPr>
          <w:rStyle w:val="TextoNormalNegritaCaracter"/>
        </w:rPr>
        <w:t>Artículo 23.</w:t>
      </w:r>
      <w:r w:rsidRPr="00191879">
        <w:rPr>
          <w:rStyle w:val="TextoNormalCaracter"/>
        </w:rPr>
        <w:t>-</w:t>
      </w:r>
      <w:r>
        <w:t xml:space="preserve"> Sentencia </w:t>
      </w:r>
      <w:hyperlink w:anchor="SENTENCIA_2016_5" w:history="1">
        <w:r w:rsidRPr="00191879">
          <w:rPr>
            <w:rStyle w:val="TextoNormalCaracter"/>
          </w:rPr>
          <w:t>5/2016</w:t>
        </w:r>
      </w:hyperlink>
      <w:r>
        <w:t>.</w:t>
      </w:r>
    </w:p>
    <w:p w:rsidR="00191879" w:rsidRDefault="00191879" w:rsidP="00191879">
      <w:pPr>
        <w:pStyle w:val="SangriaFrancesaArticulo"/>
      </w:pPr>
      <w:r w:rsidRPr="00191879">
        <w:rPr>
          <w:rStyle w:val="TextoNormalNegritaCaracter"/>
        </w:rPr>
        <w:t>Disposición adicional tercera.</w:t>
      </w:r>
      <w:r w:rsidRPr="00191879">
        <w:rPr>
          <w:rStyle w:val="TextoNormalCaracter"/>
        </w:rPr>
        <w:t>-</w:t>
      </w:r>
      <w:r>
        <w:t xml:space="preserve"> Sentencia </w:t>
      </w:r>
      <w:hyperlink w:anchor="SENTENCIA_2016_5" w:history="1">
        <w:r w:rsidRPr="00191879">
          <w:rPr>
            <w:rStyle w:val="TextoNormalCaracter"/>
          </w:rPr>
          <w:t>5/2016</w:t>
        </w:r>
      </w:hyperlink>
      <w:r>
        <w:t>.</w:t>
      </w:r>
    </w:p>
    <w:p w:rsidR="00191879" w:rsidRDefault="00191879" w:rsidP="00191879">
      <w:pPr>
        <w:pStyle w:val="SangriaFrancesaArticulo"/>
      </w:pPr>
      <w:r w:rsidRPr="00191879">
        <w:rPr>
          <w:rStyle w:val="TextoNormalNegritaCaracter"/>
        </w:rPr>
        <w:lastRenderedPageBreak/>
        <w:t>Disposición transitoria primera.</w:t>
      </w:r>
      <w:r w:rsidRPr="00191879">
        <w:rPr>
          <w:rStyle w:val="TextoNormalCaracter"/>
        </w:rPr>
        <w:t>-</w:t>
      </w:r>
      <w:r>
        <w:t xml:space="preserve"> Sentencia </w:t>
      </w:r>
      <w:hyperlink w:anchor="SENTENCIA_2016_5" w:history="1">
        <w:r w:rsidRPr="00191879">
          <w:rPr>
            <w:rStyle w:val="TextoNormalCaracter"/>
          </w:rPr>
          <w:t>5/2016</w:t>
        </w:r>
      </w:hyperlink>
      <w:r>
        <w:t>.</w:t>
      </w:r>
    </w:p>
    <w:p w:rsidR="00191879" w:rsidRDefault="00191879" w:rsidP="00191879">
      <w:pPr>
        <w:pStyle w:val="SangriaFrancesaArticulo"/>
      </w:pPr>
      <w:r w:rsidRPr="00191879">
        <w:rPr>
          <w:rStyle w:val="TextoNormalNegritaCaracter"/>
        </w:rPr>
        <w:t>Disposición transitoria segunda.</w:t>
      </w:r>
      <w:r w:rsidRPr="00191879">
        <w:rPr>
          <w:rStyle w:val="TextoNormalCaracter"/>
        </w:rPr>
        <w:t>-</w:t>
      </w:r>
      <w:r>
        <w:t xml:space="preserve"> Sentencia </w:t>
      </w:r>
      <w:hyperlink w:anchor="SENTENCIA_2016_5" w:history="1">
        <w:r w:rsidRPr="00191879">
          <w:rPr>
            <w:rStyle w:val="TextoNormalCaracter"/>
          </w:rPr>
          <w:t>5/2016</w:t>
        </w:r>
      </w:hyperlink>
      <w:r>
        <w:t>.</w:t>
      </w:r>
    </w:p>
    <w:p w:rsidR="00191879" w:rsidRDefault="00191879" w:rsidP="00191879">
      <w:pPr>
        <w:pStyle w:val="SangriaFrancesaArticulo"/>
      </w:pPr>
      <w:r w:rsidRPr="00191879">
        <w:rPr>
          <w:rStyle w:val="TextoNormalNegritaCaracter"/>
        </w:rPr>
        <w:t>Disposición final.</w:t>
      </w:r>
      <w:r w:rsidRPr="00191879">
        <w:rPr>
          <w:rStyle w:val="TextoNormalCaracter"/>
        </w:rPr>
        <w:t>-</w:t>
      </w:r>
      <w:r>
        <w:t xml:space="preserve"> Sentencia </w:t>
      </w:r>
      <w:hyperlink w:anchor="SENTENCIA_2016_5" w:history="1">
        <w:r w:rsidRPr="00191879">
          <w:rPr>
            <w:rStyle w:val="TextoNormalCaracter"/>
          </w:rPr>
          <w:t>5/2016</w:t>
        </w:r>
      </w:hyperlink>
      <w:r>
        <w:t>.</w:t>
      </w:r>
    </w:p>
    <w:p w:rsidR="00191879" w:rsidRDefault="00191879" w:rsidP="00191879">
      <w:pPr>
        <w:pStyle w:val="SangriaFrancesaArticulo"/>
      </w:pPr>
    </w:p>
    <w:p w:rsidR="00191879" w:rsidRDefault="00191879" w:rsidP="00191879">
      <w:pPr>
        <w:pStyle w:val="TextoNormalNegritaCursivandice"/>
      </w:pPr>
      <w:r>
        <w:t>Real Decreto-ley 14/2012, de 20 de abril. Medidas urgentes de racionalización del gasto público en el ámbito educativo</w:t>
      </w:r>
    </w:p>
    <w:p w:rsidR="00191879" w:rsidRDefault="00191879" w:rsidP="00191879">
      <w:pPr>
        <w:pStyle w:val="SangriaFrancesaArticulo"/>
      </w:pPr>
      <w:r w:rsidRPr="00191879">
        <w:rPr>
          <w:rStyle w:val="TextoNormalNegritaCaracter"/>
        </w:rPr>
        <w:t>Artículo 2.</w:t>
      </w:r>
      <w:r w:rsidRPr="00191879">
        <w:rPr>
          <w:rStyle w:val="TextoNormalCaracter"/>
        </w:rPr>
        <w:t>-</w:t>
      </w:r>
      <w:r>
        <w:t xml:space="preserve"> Sentencia </w:t>
      </w:r>
      <w:hyperlink w:anchor="SENTENCIA_2016_26" w:history="1">
        <w:r w:rsidRPr="00191879">
          <w:rPr>
            <w:rStyle w:val="TextoNormalCaracter"/>
          </w:rPr>
          <w:t>26/2016</w:t>
        </w:r>
      </w:hyperlink>
      <w:r>
        <w:t>.</w:t>
      </w:r>
    </w:p>
    <w:p w:rsidR="00191879" w:rsidRDefault="00191879" w:rsidP="00191879">
      <w:pPr>
        <w:pStyle w:val="SangriaFrancesaArticulo"/>
      </w:pPr>
      <w:r w:rsidRPr="00191879">
        <w:rPr>
          <w:rStyle w:val="TextoNormalNegritaCaracter"/>
        </w:rPr>
        <w:t>Artículo 3.</w:t>
      </w:r>
      <w:r w:rsidRPr="00191879">
        <w:rPr>
          <w:rStyle w:val="TextoNormalCaracter"/>
        </w:rPr>
        <w:t>-</w:t>
      </w:r>
      <w:r>
        <w:t xml:space="preserve"> Sentencias </w:t>
      </w:r>
      <w:hyperlink w:anchor="SENTENCIA_2016_26" w:history="1">
        <w:r w:rsidRPr="00191879">
          <w:rPr>
            <w:rStyle w:val="TextoNormalCaracter"/>
          </w:rPr>
          <w:t>26/2016</w:t>
        </w:r>
      </w:hyperlink>
      <w:r>
        <w:t xml:space="preserve">; </w:t>
      </w:r>
      <w:hyperlink w:anchor="SENTENCIA_2016_54" w:history="1">
        <w:r w:rsidRPr="00191879">
          <w:rPr>
            <w:rStyle w:val="TextoNormalCaracter"/>
          </w:rPr>
          <w:t>54/2016</w:t>
        </w:r>
      </w:hyperlink>
      <w:r>
        <w:t xml:space="preserve">; </w:t>
      </w:r>
      <w:hyperlink w:anchor="SENTENCIA_2016_66" w:history="1">
        <w:r w:rsidRPr="00191879">
          <w:rPr>
            <w:rStyle w:val="TextoNormalCaracter"/>
          </w:rPr>
          <w:t>66/2016</w:t>
        </w:r>
      </w:hyperlink>
      <w:r>
        <w:t xml:space="preserve">; </w:t>
      </w:r>
      <w:hyperlink w:anchor="SENTENCIA_2016_67" w:history="1">
        <w:r w:rsidRPr="00191879">
          <w:rPr>
            <w:rStyle w:val="TextoNormalCaracter"/>
          </w:rPr>
          <w:t>67/2016</w:t>
        </w:r>
      </w:hyperlink>
      <w:r>
        <w:t xml:space="preserve">; </w:t>
      </w:r>
      <w:hyperlink w:anchor="SENTENCIA_2016_68" w:history="1">
        <w:r w:rsidRPr="00191879">
          <w:rPr>
            <w:rStyle w:val="TextoNormalCaracter"/>
          </w:rPr>
          <w:t>68/2016</w:t>
        </w:r>
      </w:hyperlink>
      <w:r>
        <w:t xml:space="preserve">; </w:t>
      </w:r>
      <w:hyperlink w:anchor="SENTENCIA_2016_84" w:history="1">
        <w:r w:rsidRPr="00191879">
          <w:rPr>
            <w:rStyle w:val="TextoNormalCaracter"/>
          </w:rPr>
          <w:t>84/2016</w:t>
        </w:r>
      </w:hyperlink>
      <w:r>
        <w:t>.</w:t>
      </w:r>
    </w:p>
    <w:p w:rsidR="00191879" w:rsidRDefault="00191879" w:rsidP="00191879">
      <w:pPr>
        <w:pStyle w:val="SangriaFrancesaArticulo"/>
      </w:pPr>
      <w:r w:rsidRPr="00191879">
        <w:rPr>
          <w:rStyle w:val="TextoNormalNegritaCaracter"/>
        </w:rPr>
        <w:t>Artículo 4.</w:t>
      </w:r>
      <w:r w:rsidRPr="00191879">
        <w:rPr>
          <w:rStyle w:val="TextoNormalCaracter"/>
        </w:rPr>
        <w:t>-</w:t>
      </w:r>
      <w:r>
        <w:t xml:space="preserve"> Sentencias </w:t>
      </w:r>
      <w:hyperlink w:anchor="SENTENCIA_2016_26" w:history="1">
        <w:r w:rsidRPr="00191879">
          <w:rPr>
            <w:rStyle w:val="TextoNormalCaracter"/>
          </w:rPr>
          <w:t>26/2016</w:t>
        </w:r>
      </w:hyperlink>
      <w:r>
        <w:t xml:space="preserve">; </w:t>
      </w:r>
      <w:hyperlink w:anchor="SENTENCIA_2016_54" w:history="1">
        <w:r w:rsidRPr="00191879">
          <w:rPr>
            <w:rStyle w:val="TextoNormalCaracter"/>
          </w:rPr>
          <w:t>54/2016</w:t>
        </w:r>
      </w:hyperlink>
      <w:r>
        <w:t xml:space="preserve">; </w:t>
      </w:r>
      <w:hyperlink w:anchor="SENTENCIA_2016_66" w:history="1">
        <w:r w:rsidRPr="00191879">
          <w:rPr>
            <w:rStyle w:val="TextoNormalCaracter"/>
          </w:rPr>
          <w:t>66/2016</w:t>
        </w:r>
      </w:hyperlink>
      <w:r>
        <w:t xml:space="preserve">; </w:t>
      </w:r>
      <w:hyperlink w:anchor="SENTENCIA_2016_67" w:history="1">
        <w:r w:rsidRPr="00191879">
          <w:rPr>
            <w:rStyle w:val="TextoNormalCaracter"/>
          </w:rPr>
          <w:t>67/2016</w:t>
        </w:r>
      </w:hyperlink>
      <w:r>
        <w:t xml:space="preserve">; </w:t>
      </w:r>
      <w:hyperlink w:anchor="SENTENCIA_2016_68" w:history="1">
        <w:r w:rsidRPr="00191879">
          <w:rPr>
            <w:rStyle w:val="TextoNormalCaracter"/>
          </w:rPr>
          <w:t>68/2016</w:t>
        </w:r>
      </w:hyperlink>
      <w:r>
        <w:t xml:space="preserve">; </w:t>
      </w:r>
      <w:hyperlink w:anchor="SENTENCIA_2016_84" w:history="1">
        <w:r w:rsidRPr="00191879">
          <w:rPr>
            <w:rStyle w:val="TextoNormalCaracter"/>
          </w:rPr>
          <w:t>84/2016</w:t>
        </w:r>
      </w:hyperlink>
      <w:r>
        <w:t>.</w:t>
      </w:r>
    </w:p>
    <w:p w:rsidR="00191879" w:rsidRDefault="00191879" w:rsidP="00191879">
      <w:pPr>
        <w:pStyle w:val="SangriaFrancesaArticulo"/>
      </w:pPr>
      <w:r w:rsidRPr="00191879">
        <w:rPr>
          <w:rStyle w:val="TextoNormalNegritaCaracter"/>
        </w:rPr>
        <w:t>Artículo 5.</w:t>
      </w:r>
      <w:r w:rsidRPr="00191879">
        <w:rPr>
          <w:rStyle w:val="TextoNormalCaracter"/>
        </w:rPr>
        <w:t>-</w:t>
      </w:r>
      <w:r>
        <w:t xml:space="preserve"> Sentencia </w:t>
      </w:r>
      <w:hyperlink w:anchor="SENTENCIA_2016_26" w:history="1">
        <w:r w:rsidRPr="00191879">
          <w:rPr>
            <w:rStyle w:val="TextoNormalCaracter"/>
          </w:rPr>
          <w:t>26/2016</w:t>
        </w:r>
      </w:hyperlink>
      <w:r>
        <w:t>.</w:t>
      </w:r>
    </w:p>
    <w:p w:rsidR="00191879" w:rsidRDefault="00191879" w:rsidP="00191879">
      <w:pPr>
        <w:pStyle w:val="SangriaFrancesaArticulo"/>
      </w:pPr>
      <w:r w:rsidRPr="00191879">
        <w:rPr>
          <w:rStyle w:val="TextoNormalNegritaCaracter"/>
        </w:rPr>
        <w:t>Artículo 6.1.</w:t>
      </w:r>
      <w:r w:rsidRPr="00191879">
        <w:rPr>
          <w:rStyle w:val="TextoNormalCaracter"/>
        </w:rPr>
        <w:t>-</w:t>
      </w:r>
      <w:r>
        <w:t xml:space="preserve"> Sentencia </w:t>
      </w:r>
      <w:hyperlink w:anchor="SENTENCIA_2016_26" w:history="1">
        <w:r w:rsidRPr="00191879">
          <w:rPr>
            <w:rStyle w:val="TextoNormalCaracter"/>
          </w:rPr>
          <w:t>26/2016</w:t>
        </w:r>
      </w:hyperlink>
      <w:r>
        <w:t xml:space="preserve"> (anula).</w:t>
      </w:r>
    </w:p>
    <w:p w:rsidR="00191879" w:rsidRDefault="00191879" w:rsidP="00191879">
      <w:pPr>
        <w:pStyle w:val="SangriaFrancesaArticulo"/>
      </w:pPr>
      <w:r w:rsidRPr="00191879">
        <w:rPr>
          <w:rStyle w:val="TextoNormalNegritaCaracter"/>
        </w:rPr>
        <w:t>Artículo 6.1.</w:t>
      </w:r>
      <w:r w:rsidRPr="00191879">
        <w:rPr>
          <w:rStyle w:val="TextoNormalCaracter"/>
        </w:rPr>
        <w:t>-</w:t>
      </w:r>
      <w:r>
        <w:t xml:space="preserve"> Sentencia </w:t>
      </w:r>
      <w:hyperlink w:anchor="SENTENCIA_2016_84" w:history="1">
        <w:r w:rsidRPr="00191879">
          <w:rPr>
            <w:rStyle w:val="TextoNormalCaracter"/>
          </w:rPr>
          <w:t>84/2016</w:t>
        </w:r>
      </w:hyperlink>
      <w:r>
        <w:t>.</w:t>
      </w:r>
    </w:p>
    <w:p w:rsidR="00191879" w:rsidRDefault="00191879" w:rsidP="00191879">
      <w:pPr>
        <w:pStyle w:val="SangriaFrancesaArticulo"/>
      </w:pPr>
      <w:r w:rsidRPr="00191879">
        <w:rPr>
          <w:rStyle w:val="TextoNormalNegritaCaracter"/>
        </w:rPr>
        <w:t>Artículo 6.2.</w:t>
      </w:r>
      <w:r w:rsidRPr="00191879">
        <w:rPr>
          <w:rStyle w:val="TextoNormalCaracter"/>
        </w:rPr>
        <w:t>-</w:t>
      </w:r>
      <w:r>
        <w:t xml:space="preserve"> Sentencia </w:t>
      </w:r>
      <w:hyperlink w:anchor="SENTENCIA_2016_26" w:history="1">
        <w:r w:rsidRPr="00191879">
          <w:rPr>
            <w:rStyle w:val="TextoNormalCaracter"/>
          </w:rPr>
          <w:t>26/2016</w:t>
        </w:r>
      </w:hyperlink>
      <w:r>
        <w:t xml:space="preserve"> (anula).</w:t>
      </w:r>
    </w:p>
    <w:p w:rsidR="00191879" w:rsidRDefault="00191879" w:rsidP="00191879">
      <w:pPr>
        <w:pStyle w:val="SangriaFrancesaArticulo"/>
      </w:pPr>
      <w:r w:rsidRPr="00191879">
        <w:rPr>
          <w:rStyle w:val="TextoNormalNegritaCaracter"/>
        </w:rPr>
        <w:t>Artículo 6.3.</w:t>
      </w:r>
      <w:r w:rsidRPr="00191879">
        <w:rPr>
          <w:rStyle w:val="TextoNormalCaracter"/>
        </w:rPr>
        <w:t>-</w:t>
      </w:r>
      <w:r>
        <w:t xml:space="preserve"> Sentencia </w:t>
      </w:r>
      <w:hyperlink w:anchor="SENTENCIA_2016_26" w:history="1">
        <w:r w:rsidRPr="00191879">
          <w:rPr>
            <w:rStyle w:val="TextoNormalCaracter"/>
          </w:rPr>
          <w:t>26/2016</w:t>
        </w:r>
      </w:hyperlink>
      <w:r>
        <w:t xml:space="preserve"> (anula).</w:t>
      </w:r>
    </w:p>
    <w:p w:rsidR="00191879" w:rsidRDefault="00191879" w:rsidP="00191879">
      <w:pPr>
        <w:pStyle w:val="SangriaFrancesaArticulo"/>
      </w:pPr>
      <w:r w:rsidRPr="00191879">
        <w:rPr>
          <w:rStyle w:val="TextoNormalNegritaCaracter"/>
        </w:rPr>
        <w:t>Artículo 6.3.</w:t>
      </w:r>
      <w:r w:rsidRPr="00191879">
        <w:rPr>
          <w:rStyle w:val="TextoNormalCaracter"/>
        </w:rPr>
        <w:t>-</w:t>
      </w:r>
      <w:r>
        <w:t xml:space="preserve"> Sentencia </w:t>
      </w:r>
      <w:hyperlink w:anchor="SENTENCIA_2016_84" w:history="1">
        <w:r w:rsidRPr="00191879">
          <w:rPr>
            <w:rStyle w:val="TextoNormalCaracter"/>
          </w:rPr>
          <w:t>84/2016</w:t>
        </w:r>
      </w:hyperlink>
      <w:r>
        <w:t>.</w:t>
      </w:r>
    </w:p>
    <w:p w:rsidR="00191879" w:rsidRDefault="00191879" w:rsidP="00191879">
      <w:pPr>
        <w:pStyle w:val="SangriaFrancesaArticulo"/>
      </w:pPr>
      <w:r w:rsidRPr="00191879">
        <w:rPr>
          <w:rStyle w:val="TextoNormalNegritaCaracter"/>
        </w:rPr>
        <w:t>Artículo 6.4.</w:t>
      </w:r>
      <w:r w:rsidRPr="00191879">
        <w:rPr>
          <w:rStyle w:val="TextoNormalCaracter"/>
        </w:rPr>
        <w:t>-</w:t>
      </w:r>
      <w:r>
        <w:t xml:space="preserve"> Sentencias </w:t>
      </w:r>
      <w:hyperlink w:anchor="SENTENCIA_2016_26" w:history="1">
        <w:r w:rsidRPr="00191879">
          <w:rPr>
            <w:rStyle w:val="TextoNormalCaracter"/>
          </w:rPr>
          <w:t>26/2016</w:t>
        </w:r>
      </w:hyperlink>
      <w:r>
        <w:t xml:space="preserve">; </w:t>
      </w:r>
      <w:hyperlink w:anchor="SENTENCIA_2016_84" w:history="1">
        <w:r w:rsidRPr="00191879">
          <w:rPr>
            <w:rStyle w:val="TextoNormalCaracter"/>
          </w:rPr>
          <w:t>84/2016</w:t>
        </w:r>
      </w:hyperlink>
      <w:r>
        <w:t>.</w:t>
      </w:r>
    </w:p>
    <w:p w:rsidR="00191879" w:rsidRDefault="00191879" w:rsidP="00191879">
      <w:pPr>
        <w:pStyle w:val="SangriaFrancesaArticulo"/>
      </w:pPr>
      <w:r w:rsidRPr="00191879">
        <w:rPr>
          <w:rStyle w:val="TextoNormalNegritaCaracter"/>
        </w:rPr>
        <w:t>Artículo 7.</w:t>
      </w:r>
      <w:r w:rsidRPr="00191879">
        <w:rPr>
          <w:rStyle w:val="TextoNormalCaracter"/>
        </w:rPr>
        <w:t>-</w:t>
      </w:r>
      <w:r>
        <w:t xml:space="preserve"> Sentencias </w:t>
      </w:r>
      <w:hyperlink w:anchor="SENTENCIA_2016_26" w:history="1">
        <w:r w:rsidRPr="00191879">
          <w:rPr>
            <w:rStyle w:val="TextoNormalCaracter"/>
          </w:rPr>
          <w:t>26/2016</w:t>
        </w:r>
      </w:hyperlink>
      <w:r>
        <w:t xml:space="preserve">; </w:t>
      </w:r>
      <w:hyperlink w:anchor="SENTENCIA_2016_84" w:history="1">
        <w:r w:rsidRPr="00191879">
          <w:rPr>
            <w:rStyle w:val="TextoNormalCaracter"/>
          </w:rPr>
          <w:t>84/2016</w:t>
        </w:r>
      </w:hyperlink>
      <w:r>
        <w:t>.</w:t>
      </w:r>
    </w:p>
    <w:p w:rsidR="00191879" w:rsidRDefault="00191879" w:rsidP="00191879">
      <w:pPr>
        <w:pStyle w:val="SangriaFrancesaArticulo"/>
      </w:pPr>
      <w:r w:rsidRPr="00191879">
        <w:rPr>
          <w:rStyle w:val="TextoNormalNegritaCaracter"/>
        </w:rPr>
        <w:t>Disposición final primera.</w:t>
      </w:r>
      <w:r w:rsidRPr="00191879">
        <w:rPr>
          <w:rStyle w:val="TextoNormalCaracter"/>
        </w:rPr>
        <w:t>-</w:t>
      </w:r>
      <w:r>
        <w:t xml:space="preserve"> Sentencias </w:t>
      </w:r>
      <w:hyperlink w:anchor="SENTENCIA_2016_26" w:history="1">
        <w:r w:rsidRPr="00191879">
          <w:rPr>
            <w:rStyle w:val="TextoNormalCaracter"/>
          </w:rPr>
          <w:t>26/2016</w:t>
        </w:r>
      </w:hyperlink>
      <w:r>
        <w:t xml:space="preserve">; </w:t>
      </w:r>
      <w:hyperlink w:anchor="SENTENCIA_2016_54" w:history="1">
        <w:r w:rsidRPr="00191879">
          <w:rPr>
            <w:rStyle w:val="TextoNormalCaracter"/>
          </w:rPr>
          <w:t>54/2016</w:t>
        </w:r>
      </w:hyperlink>
      <w:r>
        <w:t>.</w:t>
      </w:r>
    </w:p>
    <w:p w:rsidR="00191879" w:rsidRDefault="00191879" w:rsidP="00191879">
      <w:pPr>
        <w:pStyle w:val="SangriaFrancesaArticulo"/>
      </w:pPr>
    </w:p>
    <w:p w:rsidR="00191879" w:rsidRDefault="00191879" w:rsidP="00191879">
      <w:pPr>
        <w:pStyle w:val="TextoNormalNegritaCursivandice"/>
      </w:pPr>
      <w:r>
        <w:t>Ley 2/2012, de 29 de junio. Presupuestos Generales del Estado para el año 2012</w:t>
      </w:r>
    </w:p>
    <w:p w:rsidR="00191879" w:rsidRDefault="00191879" w:rsidP="00191879">
      <w:pPr>
        <w:pStyle w:val="SangriaFrancesaArticulo"/>
      </w:pPr>
      <w:r w:rsidRPr="00191879">
        <w:rPr>
          <w:rStyle w:val="TextoNormalNegritaCaracter"/>
        </w:rPr>
        <w:t>Disposición adicional septuagésimo primera.</w:t>
      </w:r>
      <w:r w:rsidRPr="00191879">
        <w:rPr>
          <w:rStyle w:val="TextoNormalCaracter"/>
        </w:rPr>
        <w:t>-</w:t>
      </w:r>
      <w:r>
        <w:t xml:space="preserve"> Sentencia </w:t>
      </w:r>
      <w:hyperlink w:anchor="SENTENCIA_2016_99" w:history="1">
        <w:r w:rsidRPr="00191879">
          <w:rPr>
            <w:rStyle w:val="TextoNormalCaracter"/>
          </w:rPr>
          <w:t>99/2016</w:t>
        </w:r>
      </w:hyperlink>
      <w:r>
        <w:t>.</w:t>
      </w:r>
    </w:p>
    <w:p w:rsidR="00191879" w:rsidRDefault="00191879" w:rsidP="00191879">
      <w:pPr>
        <w:pStyle w:val="SangriaFrancesaArticulo"/>
      </w:pPr>
      <w:r w:rsidRPr="00191879">
        <w:rPr>
          <w:rStyle w:val="TextoNormalNegritaCaracter"/>
        </w:rPr>
        <w:t>Disposición adicional octava.</w:t>
      </w:r>
      <w:r w:rsidRPr="00191879">
        <w:rPr>
          <w:rStyle w:val="TextoNormalCaracter"/>
        </w:rPr>
        <w:t>-</w:t>
      </w:r>
      <w:r>
        <w:t xml:space="preserve"> Sentencia </w:t>
      </w:r>
      <w:hyperlink w:anchor="SENTENCIA_2016_99" w:history="1">
        <w:r w:rsidRPr="00191879">
          <w:rPr>
            <w:rStyle w:val="TextoNormalCaracter"/>
          </w:rPr>
          <w:t>99/2016</w:t>
        </w:r>
      </w:hyperlink>
      <w:r>
        <w:t>.</w:t>
      </w:r>
    </w:p>
    <w:p w:rsidR="00191879" w:rsidRDefault="00191879" w:rsidP="00191879">
      <w:pPr>
        <w:pStyle w:val="SangriaFrancesaArticulo"/>
      </w:pPr>
      <w:r w:rsidRPr="00191879">
        <w:rPr>
          <w:rStyle w:val="TextoNormalNegritaCaracter"/>
        </w:rPr>
        <w:t>Disposición adicional cuadragésima.</w:t>
      </w:r>
      <w:r w:rsidRPr="00191879">
        <w:rPr>
          <w:rStyle w:val="TextoNormalCaracter"/>
        </w:rPr>
        <w:t>-</w:t>
      </w:r>
      <w:r>
        <w:t xml:space="preserve"> Sentencia </w:t>
      </w:r>
      <w:hyperlink w:anchor="SENTENCIA_2016_99" w:history="1">
        <w:r w:rsidRPr="00191879">
          <w:rPr>
            <w:rStyle w:val="TextoNormalCaracter"/>
          </w:rPr>
          <w:t>99/2016</w:t>
        </w:r>
      </w:hyperlink>
      <w:r>
        <w:t>.</w:t>
      </w:r>
    </w:p>
    <w:p w:rsidR="00191879" w:rsidRDefault="00191879" w:rsidP="00191879">
      <w:pPr>
        <w:pStyle w:val="SangriaFrancesaArticulo"/>
      </w:pPr>
    </w:p>
    <w:p w:rsidR="00191879" w:rsidRDefault="00191879" w:rsidP="00191879">
      <w:pPr>
        <w:pStyle w:val="TextoNormalNegritaCursivandice"/>
      </w:pPr>
      <w:r>
        <w:t>Real Decreto-ley 20/2012, de 13 de julio. Medidas para garantizar la estabilidad presupuestaria y de fomento de la competitividad</w:t>
      </w:r>
    </w:p>
    <w:p w:rsidR="00191879" w:rsidRDefault="00191879" w:rsidP="00191879">
      <w:pPr>
        <w:pStyle w:val="SangriaFrancesaArticulo"/>
      </w:pPr>
      <w:r w:rsidRPr="00191879">
        <w:rPr>
          <w:rStyle w:val="TextoNormalNegritaCaracter"/>
        </w:rPr>
        <w:t>Artículo 1.</w:t>
      </w:r>
      <w:r w:rsidRPr="00191879">
        <w:rPr>
          <w:rStyle w:val="TextoNormalCaracter"/>
        </w:rPr>
        <w:t>-</w:t>
      </w:r>
      <w:r>
        <w:t xml:space="preserve"> Sentencia </w:t>
      </w:r>
      <w:hyperlink w:anchor="SENTENCIA_2016_18" w:history="1">
        <w:r w:rsidRPr="00191879">
          <w:rPr>
            <w:rStyle w:val="TextoNormalCaracter"/>
          </w:rPr>
          <w:t>18/2016</w:t>
        </w:r>
      </w:hyperlink>
      <w:r>
        <w:t>.</w:t>
      </w:r>
    </w:p>
    <w:p w:rsidR="00191879" w:rsidRDefault="00191879" w:rsidP="00191879">
      <w:pPr>
        <w:pStyle w:val="SangriaFrancesaArticulo"/>
      </w:pPr>
      <w:r w:rsidRPr="00191879">
        <w:rPr>
          <w:rStyle w:val="TextoNormalNegritaCaracter"/>
        </w:rPr>
        <w:t>Artículo 2.</w:t>
      </w:r>
      <w:r w:rsidRPr="00191879">
        <w:rPr>
          <w:rStyle w:val="TextoNormalCaracter"/>
        </w:rPr>
        <w:t>-</w:t>
      </w:r>
      <w:r>
        <w:t xml:space="preserve"> Sentencias </w:t>
      </w:r>
      <w:hyperlink w:anchor="SENTENCIA_2016_1" w:history="1">
        <w:r w:rsidRPr="00191879">
          <w:rPr>
            <w:rStyle w:val="TextoNormalCaracter"/>
          </w:rPr>
          <w:t>1/2016</w:t>
        </w:r>
      </w:hyperlink>
      <w:r>
        <w:t xml:space="preserve">; </w:t>
      </w:r>
      <w:hyperlink w:anchor="SENTENCIA_2016_2" w:history="1">
        <w:r w:rsidRPr="00191879">
          <w:rPr>
            <w:rStyle w:val="TextoNormalCaracter"/>
          </w:rPr>
          <w:t>2/2016</w:t>
        </w:r>
      </w:hyperlink>
      <w:r>
        <w:t xml:space="preserve">; </w:t>
      </w:r>
      <w:hyperlink w:anchor="SENTENCIA_2016_4" w:history="1">
        <w:r w:rsidRPr="00191879">
          <w:rPr>
            <w:rStyle w:val="TextoNormalCaracter"/>
          </w:rPr>
          <w:t>4/2016</w:t>
        </w:r>
      </w:hyperlink>
      <w:r>
        <w:t xml:space="preserve">; </w:t>
      </w:r>
      <w:hyperlink w:anchor="SENTENCIA_2016_18" w:history="1">
        <w:r w:rsidRPr="00191879">
          <w:rPr>
            <w:rStyle w:val="TextoNormalCaracter"/>
          </w:rPr>
          <w:t>18/2016</w:t>
        </w:r>
      </w:hyperlink>
      <w:r>
        <w:t xml:space="preserve">; </w:t>
      </w:r>
      <w:hyperlink w:anchor="SENTENCIA_2016_46" w:history="1">
        <w:r w:rsidRPr="00191879">
          <w:rPr>
            <w:rStyle w:val="TextoNormalCaracter"/>
          </w:rPr>
          <w:t>46/2016</w:t>
        </w:r>
      </w:hyperlink>
      <w:r>
        <w:t xml:space="preserve">; </w:t>
      </w:r>
      <w:hyperlink w:anchor="SENTENCIA_2016_47" w:history="1">
        <w:r w:rsidRPr="00191879">
          <w:rPr>
            <w:rStyle w:val="TextoNormalCaracter"/>
          </w:rPr>
          <w:t>47/2016</w:t>
        </w:r>
      </w:hyperlink>
      <w:r>
        <w:t xml:space="preserve">; </w:t>
      </w:r>
      <w:hyperlink w:anchor="SENTENCIA_2016_90" w:history="1">
        <w:r w:rsidRPr="00191879">
          <w:rPr>
            <w:rStyle w:val="TextoNormalCaracter"/>
          </w:rPr>
          <w:t>90/2016</w:t>
        </w:r>
      </w:hyperlink>
      <w:r>
        <w:t xml:space="preserve">; </w:t>
      </w:r>
      <w:hyperlink w:anchor="SENTENCIA_2016_104" w:history="1">
        <w:r w:rsidRPr="00191879">
          <w:rPr>
            <w:rStyle w:val="TextoNormalCaracter"/>
          </w:rPr>
          <w:t>104/2016</w:t>
        </w:r>
      </w:hyperlink>
      <w:r>
        <w:t xml:space="preserve">; </w:t>
      </w:r>
      <w:hyperlink w:anchor="SENTENCIA_2016_106" w:history="1">
        <w:r w:rsidRPr="00191879">
          <w:rPr>
            <w:rStyle w:val="TextoNormalCaracter"/>
          </w:rPr>
          <w:t>106/2016</w:t>
        </w:r>
      </w:hyperlink>
      <w:r>
        <w:t xml:space="preserve">; </w:t>
      </w:r>
      <w:hyperlink w:anchor="SENTENCIA_2016_119" w:history="1">
        <w:r w:rsidRPr="00191879">
          <w:rPr>
            <w:rStyle w:val="TextoNormalCaracter"/>
          </w:rPr>
          <w:t>119/2016</w:t>
        </w:r>
      </w:hyperlink>
      <w:r>
        <w:t>.</w:t>
      </w:r>
    </w:p>
    <w:p w:rsidR="00191879" w:rsidRDefault="00191879" w:rsidP="00191879">
      <w:pPr>
        <w:pStyle w:val="SangriaIzquierdaArticulo"/>
      </w:pPr>
      <w:r>
        <w:t xml:space="preserve">Autos </w:t>
      </w:r>
      <w:hyperlink w:anchor="AUTO_2016_13" w:history="1">
        <w:r w:rsidRPr="00191879">
          <w:rPr>
            <w:rStyle w:val="TextoNormalCaracter"/>
          </w:rPr>
          <w:t>13/2016</w:t>
        </w:r>
      </w:hyperlink>
      <w:r>
        <w:t xml:space="preserve">; </w:t>
      </w:r>
      <w:hyperlink w:anchor="AUTO_2016_71" w:history="1">
        <w:r w:rsidRPr="00191879">
          <w:rPr>
            <w:rStyle w:val="TextoNormalCaracter"/>
          </w:rPr>
          <w:t>71/2016</w:t>
        </w:r>
      </w:hyperlink>
      <w:r>
        <w:t>.</w:t>
      </w:r>
    </w:p>
    <w:p w:rsidR="00191879" w:rsidRDefault="00191879" w:rsidP="00191879">
      <w:pPr>
        <w:pStyle w:val="SangriaFrancesaArticulo"/>
      </w:pPr>
      <w:r w:rsidRPr="00191879">
        <w:rPr>
          <w:rStyle w:val="TextoNormalNegritaCaracter"/>
        </w:rPr>
        <w:t>Artículo 2.1.</w:t>
      </w:r>
      <w:r w:rsidRPr="00191879">
        <w:rPr>
          <w:rStyle w:val="TextoNormalCaracter"/>
        </w:rPr>
        <w:t>-</w:t>
      </w:r>
      <w:r>
        <w:t xml:space="preserve"> Sentencias </w:t>
      </w:r>
      <w:hyperlink w:anchor="SENTENCIA_2016_43" w:history="1">
        <w:r w:rsidRPr="00191879">
          <w:rPr>
            <w:rStyle w:val="TextoNormalCaracter"/>
          </w:rPr>
          <w:t>43/2016</w:t>
        </w:r>
      </w:hyperlink>
      <w:r>
        <w:t xml:space="preserve">; </w:t>
      </w:r>
      <w:hyperlink w:anchor="SENTENCIA_2016_52" w:history="1">
        <w:r w:rsidRPr="00191879">
          <w:rPr>
            <w:rStyle w:val="TextoNormalCaracter"/>
          </w:rPr>
          <w:t>52/2016</w:t>
        </w:r>
      </w:hyperlink>
      <w:r>
        <w:t xml:space="preserve">; </w:t>
      </w:r>
      <w:hyperlink w:anchor="SENTENCIA_2016_79" w:history="1">
        <w:r w:rsidRPr="00191879">
          <w:rPr>
            <w:rStyle w:val="TextoNormalCaracter"/>
          </w:rPr>
          <w:t>79/2016</w:t>
        </w:r>
      </w:hyperlink>
      <w:r>
        <w:t>.</w:t>
      </w:r>
    </w:p>
    <w:p w:rsidR="00191879" w:rsidRDefault="00191879" w:rsidP="00191879">
      <w:pPr>
        <w:pStyle w:val="SangriaFrancesaArticulo"/>
      </w:pPr>
      <w:r w:rsidRPr="00191879">
        <w:rPr>
          <w:rStyle w:val="TextoNormalNegritaCaracter"/>
        </w:rPr>
        <w:t>Artículo 2.2.</w:t>
      </w:r>
      <w:r w:rsidRPr="00191879">
        <w:rPr>
          <w:rStyle w:val="TextoNormalCaracter"/>
        </w:rPr>
        <w:t>-</w:t>
      </w:r>
      <w:r>
        <w:t xml:space="preserve"> Sentencias </w:t>
      </w:r>
      <w:hyperlink w:anchor="SENTENCIA_2016_80" w:history="1">
        <w:r w:rsidRPr="00191879">
          <w:rPr>
            <w:rStyle w:val="TextoNormalCaracter"/>
          </w:rPr>
          <w:t>80/2016</w:t>
        </w:r>
      </w:hyperlink>
      <w:r>
        <w:t xml:space="preserve">; </w:t>
      </w:r>
      <w:hyperlink w:anchor="SENTENCIA_2016_97" w:history="1">
        <w:r w:rsidRPr="00191879">
          <w:rPr>
            <w:rStyle w:val="TextoNormalCaracter"/>
          </w:rPr>
          <w:t>97/2016</w:t>
        </w:r>
      </w:hyperlink>
      <w:r>
        <w:t>.</w:t>
      </w:r>
    </w:p>
    <w:p w:rsidR="00191879" w:rsidRDefault="00191879" w:rsidP="00191879">
      <w:pPr>
        <w:pStyle w:val="SangriaFrancesaArticulo"/>
      </w:pPr>
      <w:r w:rsidRPr="00191879">
        <w:rPr>
          <w:rStyle w:val="TextoNormalNegritaCaracter"/>
        </w:rPr>
        <w:t>Artículo 2.2.2.</w:t>
      </w:r>
      <w:r w:rsidRPr="00191879">
        <w:rPr>
          <w:rStyle w:val="TextoNormalCaracter"/>
        </w:rPr>
        <w:t>-</w:t>
      </w:r>
      <w:r>
        <w:t xml:space="preserve"> Sentencia </w:t>
      </w:r>
      <w:hyperlink w:anchor="SENTENCIA_2016_79" w:history="1">
        <w:r w:rsidRPr="00191879">
          <w:rPr>
            <w:rStyle w:val="TextoNormalCaracter"/>
          </w:rPr>
          <w:t>79/2016</w:t>
        </w:r>
      </w:hyperlink>
      <w:r>
        <w:t>.</w:t>
      </w:r>
    </w:p>
    <w:p w:rsidR="00191879" w:rsidRDefault="00191879" w:rsidP="00191879">
      <w:pPr>
        <w:pStyle w:val="SangriaFrancesaArticulo"/>
      </w:pPr>
      <w:r w:rsidRPr="00191879">
        <w:rPr>
          <w:rStyle w:val="TextoNormalNegritaCaracter"/>
        </w:rPr>
        <w:t>Artículo 6.</w:t>
      </w:r>
      <w:r w:rsidRPr="00191879">
        <w:rPr>
          <w:rStyle w:val="TextoNormalCaracter"/>
        </w:rPr>
        <w:t>-</w:t>
      </w:r>
      <w:r>
        <w:t xml:space="preserve"> Sentencias </w:t>
      </w:r>
      <w:hyperlink w:anchor="SENTENCIA_2016_80" w:history="1">
        <w:r w:rsidRPr="00191879">
          <w:rPr>
            <w:rStyle w:val="TextoNormalCaracter"/>
          </w:rPr>
          <w:t>80/2016</w:t>
        </w:r>
      </w:hyperlink>
      <w:r>
        <w:t xml:space="preserve">; </w:t>
      </w:r>
      <w:hyperlink w:anchor="SENTENCIA_2016_97" w:history="1">
        <w:r w:rsidRPr="00191879">
          <w:rPr>
            <w:rStyle w:val="TextoNormalCaracter"/>
          </w:rPr>
          <w:t>97/2016</w:t>
        </w:r>
      </w:hyperlink>
      <w:r>
        <w:t>.</w:t>
      </w:r>
    </w:p>
    <w:p w:rsidR="00191879" w:rsidRDefault="00191879" w:rsidP="00191879">
      <w:pPr>
        <w:pStyle w:val="SangriaFrancesaArticulo"/>
      </w:pPr>
      <w:r w:rsidRPr="00191879">
        <w:rPr>
          <w:rStyle w:val="TextoNormalNegritaCaracter"/>
        </w:rPr>
        <w:t>Artículo 8.</w:t>
      </w:r>
      <w:r w:rsidRPr="00191879">
        <w:rPr>
          <w:rStyle w:val="TextoNormalCaracter"/>
        </w:rPr>
        <w:t>-</w:t>
      </w:r>
      <w:r>
        <w:t xml:space="preserve"> Sentencias </w:t>
      </w:r>
      <w:hyperlink w:anchor="SENTENCIA_2016_18" w:history="1">
        <w:r w:rsidRPr="00191879">
          <w:rPr>
            <w:rStyle w:val="TextoNormalCaracter"/>
          </w:rPr>
          <w:t>18/2016</w:t>
        </w:r>
      </w:hyperlink>
      <w:r>
        <w:t xml:space="preserve">; </w:t>
      </w:r>
      <w:hyperlink w:anchor="SENTENCIA_2016_119" w:history="1">
        <w:r w:rsidRPr="00191879">
          <w:rPr>
            <w:rStyle w:val="TextoNormalCaracter"/>
          </w:rPr>
          <w:t>119/2016</w:t>
        </w:r>
      </w:hyperlink>
      <w:r>
        <w:t>.</w:t>
      </w:r>
    </w:p>
    <w:p w:rsidR="00191879" w:rsidRDefault="00191879" w:rsidP="00191879">
      <w:pPr>
        <w:pStyle w:val="SangriaFrancesaArticulo"/>
      </w:pPr>
      <w:r w:rsidRPr="00191879">
        <w:rPr>
          <w:rStyle w:val="TextoNormalNegritaCaracter"/>
        </w:rPr>
        <w:t>Artículo 8.1.</w:t>
      </w:r>
      <w:r w:rsidRPr="00191879">
        <w:rPr>
          <w:rStyle w:val="TextoNormalCaracter"/>
        </w:rPr>
        <w:t>-</w:t>
      </w:r>
      <w:r>
        <w:t xml:space="preserve"> Sentencia </w:t>
      </w:r>
      <w:hyperlink w:anchor="SENTENCIA_2016_9" w:history="1">
        <w:r w:rsidRPr="00191879">
          <w:rPr>
            <w:rStyle w:val="TextoNormalCaracter"/>
          </w:rPr>
          <w:t>9/2016</w:t>
        </w:r>
      </w:hyperlink>
      <w:r>
        <w:t>.</w:t>
      </w:r>
    </w:p>
    <w:p w:rsidR="00191879" w:rsidRDefault="00191879" w:rsidP="00191879">
      <w:pPr>
        <w:pStyle w:val="SangriaFrancesaArticulo"/>
      </w:pPr>
      <w:r w:rsidRPr="00191879">
        <w:rPr>
          <w:rStyle w:val="TextoNormalNegritaCaracter"/>
        </w:rPr>
        <w:t>Artículo 10.</w:t>
      </w:r>
      <w:r w:rsidRPr="00191879">
        <w:rPr>
          <w:rStyle w:val="TextoNormalCaracter"/>
        </w:rPr>
        <w:t>-</w:t>
      </w:r>
      <w:r>
        <w:t xml:space="preserve"> Sentencia </w:t>
      </w:r>
      <w:hyperlink w:anchor="SENTENCIA_2016_119" w:history="1">
        <w:r w:rsidRPr="00191879">
          <w:rPr>
            <w:rStyle w:val="TextoNormalCaracter"/>
          </w:rPr>
          <w:t>119/2016</w:t>
        </w:r>
      </w:hyperlink>
      <w:r>
        <w:t>.</w:t>
      </w:r>
    </w:p>
    <w:p w:rsidR="00191879" w:rsidRDefault="00191879" w:rsidP="00191879">
      <w:pPr>
        <w:pStyle w:val="SangriaFrancesaArticulo"/>
      </w:pPr>
      <w:r w:rsidRPr="00191879">
        <w:rPr>
          <w:rStyle w:val="TextoNormalNegritaCaracter"/>
        </w:rPr>
        <w:t>Artículo 22.</w:t>
      </w:r>
      <w:r w:rsidRPr="00191879">
        <w:rPr>
          <w:rStyle w:val="TextoNormalCaracter"/>
        </w:rPr>
        <w:t>-</w:t>
      </w:r>
      <w:r>
        <w:t xml:space="preserve"> Sentencia </w:t>
      </w:r>
      <w:hyperlink w:anchor="SENTENCIA_2016_18" w:history="1">
        <w:r w:rsidRPr="00191879">
          <w:rPr>
            <w:rStyle w:val="TextoNormalCaracter"/>
          </w:rPr>
          <w:t>18/2016</w:t>
        </w:r>
      </w:hyperlink>
      <w:r>
        <w:t>.</w:t>
      </w:r>
    </w:p>
    <w:p w:rsidR="00191879" w:rsidRDefault="00191879" w:rsidP="00191879">
      <w:pPr>
        <w:pStyle w:val="SangriaFrancesaArticulo"/>
      </w:pPr>
      <w:r w:rsidRPr="00191879">
        <w:rPr>
          <w:rStyle w:val="TextoNormalNegritaCaracter"/>
        </w:rPr>
        <w:t>Artículo 22.8.</w:t>
      </w:r>
      <w:r w:rsidRPr="00191879">
        <w:rPr>
          <w:rStyle w:val="TextoNormalCaracter"/>
        </w:rPr>
        <w:t>-</w:t>
      </w:r>
      <w:r>
        <w:t xml:space="preserve"> Sentencia </w:t>
      </w:r>
      <w:hyperlink w:anchor="SENTENCIA_2016_36" w:history="1">
        <w:r w:rsidRPr="00191879">
          <w:rPr>
            <w:rStyle w:val="TextoNormalCaracter"/>
          </w:rPr>
          <w:t>36/2016</w:t>
        </w:r>
      </w:hyperlink>
      <w:r>
        <w:t>.</w:t>
      </w:r>
    </w:p>
    <w:p w:rsidR="00191879" w:rsidRDefault="00191879" w:rsidP="00191879">
      <w:pPr>
        <w:pStyle w:val="SangriaFrancesaArticulo"/>
      </w:pPr>
      <w:r w:rsidRPr="00191879">
        <w:rPr>
          <w:rStyle w:val="TextoNormalNegritaCaracter"/>
        </w:rPr>
        <w:t>Artículo 22.9.</w:t>
      </w:r>
      <w:r w:rsidRPr="00191879">
        <w:rPr>
          <w:rStyle w:val="TextoNormalCaracter"/>
        </w:rPr>
        <w:t>-</w:t>
      </w:r>
      <w:r>
        <w:t xml:space="preserve"> Sentencia </w:t>
      </w:r>
      <w:hyperlink w:anchor="SENTENCIA_2016_36" w:history="1">
        <w:r w:rsidRPr="00191879">
          <w:rPr>
            <w:rStyle w:val="TextoNormalCaracter"/>
          </w:rPr>
          <w:t>36/2016</w:t>
        </w:r>
      </w:hyperlink>
      <w:r>
        <w:t>.</w:t>
      </w:r>
    </w:p>
    <w:p w:rsidR="00191879" w:rsidRDefault="00191879" w:rsidP="00191879">
      <w:pPr>
        <w:pStyle w:val="SangriaFrancesaArticulo"/>
      </w:pPr>
      <w:r w:rsidRPr="00191879">
        <w:rPr>
          <w:rStyle w:val="TextoNormalNegritaCaracter"/>
        </w:rPr>
        <w:t>Artículo 27.</w:t>
      </w:r>
      <w:r w:rsidRPr="00191879">
        <w:rPr>
          <w:rStyle w:val="TextoNormalCaracter"/>
        </w:rPr>
        <w:t>-</w:t>
      </w:r>
      <w:r>
        <w:t xml:space="preserve"> Sentencias </w:t>
      </w:r>
      <w:hyperlink w:anchor="SENTENCIA_2016_18" w:history="1">
        <w:r w:rsidRPr="00191879">
          <w:rPr>
            <w:rStyle w:val="TextoNormalCaracter"/>
          </w:rPr>
          <w:t>18/2016</w:t>
        </w:r>
      </w:hyperlink>
      <w:r>
        <w:t xml:space="preserve">; </w:t>
      </w:r>
      <w:hyperlink w:anchor="SENTENCIA_2016_37" w:history="1">
        <w:r w:rsidRPr="00191879">
          <w:rPr>
            <w:rStyle w:val="TextoNormalCaracter"/>
          </w:rPr>
          <w:t>37/2016</w:t>
        </w:r>
      </w:hyperlink>
      <w:r>
        <w:t xml:space="preserve">; </w:t>
      </w:r>
      <w:hyperlink w:anchor="SENTENCIA_2016_55" w:history="1">
        <w:r w:rsidRPr="00191879">
          <w:rPr>
            <w:rStyle w:val="TextoNormalCaracter"/>
          </w:rPr>
          <w:t>55/2016</w:t>
        </w:r>
      </w:hyperlink>
      <w:r>
        <w:t xml:space="preserve">; </w:t>
      </w:r>
      <w:hyperlink w:anchor="SENTENCIA_2016_119" w:history="1">
        <w:r w:rsidRPr="00191879">
          <w:rPr>
            <w:rStyle w:val="TextoNormalCaracter"/>
          </w:rPr>
          <w:t>119/2016</w:t>
        </w:r>
      </w:hyperlink>
      <w:r>
        <w:t>.</w:t>
      </w:r>
    </w:p>
    <w:p w:rsidR="00191879" w:rsidRDefault="00191879" w:rsidP="00191879">
      <w:pPr>
        <w:pStyle w:val="SangriaFrancesaArticulo"/>
      </w:pPr>
      <w:r w:rsidRPr="00191879">
        <w:rPr>
          <w:rStyle w:val="TextoNormalNegritaCaracter"/>
        </w:rPr>
        <w:t>Artículo 28.</w:t>
      </w:r>
      <w:r w:rsidRPr="00191879">
        <w:rPr>
          <w:rStyle w:val="TextoNormalCaracter"/>
        </w:rPr>
        <w:t>-</w:t>
      </w:r>
      <w:r>
        <w:t xml:space="preserve"> Sentencias </w:t>
      </w:r>
      <w:hyperlink w:anchor="SENTENCIA_2016_18" w:history="1">
        <w:r w:rsidRPr="00191879">
          <w:rPr>
            <w:rStyle w:val="TextoNormalCaracter"/>
          </w:rPr>
          <w:t>18/2016</w:t>
        </w:r>
      </w:hyperlink>
      <w:r>
        <w:t xml:space="preserve">; </w:t>
      </w:r>
      <w:hyperlink w:anchor="SENTENCIA_2016_37" w:history="1">
        <w:r w:rsidRPr="00191879">
          <w:rPr>
            <w:rStyle w:val="TextoNormalCaracter"/>
          </w:rPr>
          <w:t>37/2016</w:t>
        </w:r>
      </w:hyperlink>
      <w:r>
        <w:t xml:space="preserve">; </w:t>
      </w:r>
      <w:hyperlink w:anchor="SENTENCIA_2016_119" w:history="1">
        <w:r w:rsidRPr="00191879">
          <w:rPr>
            <w:rStyle w:val="TextoNormalCaracter"/>
          </w:rPr>
          <w:t>119/2016</w:t>
        </w:r>
      </w:hyperlink>
      <w:r>
        <w:t>.</w:t>
      </w:r>
    </w:p>
    <w:p w:rsidR="00191879" w:rsidRDefault="00191879" w:rsidP="00191879">
      <w:pPr>
        <w:pStyle w:val="SangriaFrancesaArticulo"/>
      </w:pPr>
      <w:r w:rsidRPr="00191879">
        <w:rPr>
          <w:rStyle w:val="TextoNormalNegritaCaracter"/>
        </w:rPr>
        <w:t>Artículo 38.</w:t>
      </w:r>
      <w:r w:rsidRPr="00191879">
        <w:rPr>
          <w:rStyle w:val="TextoNormalCaracter"/>
        </w:rPr>
        <w:t>-</w:t>
      </w:r>
      <w:r>
        <w:t xml:space="preserve"> Sentencia </w:t>
      </w:r>
      <w:hyperlink w:anchor="SENTENCIA_2016_55" w:history="1">
        <w:r w:rsidRPr="00191879">
          <w:rPr>
            <w:rStyle w:val="TextoNormalCaracter"/>
          </w:rPr>
          <w:t>55/2016</w:t>
        </w:r>
      </w:hyperlink>
      <w:r>
        <w:t>.</w:t>
      </w:r>
    </w:p>
    <w:p w:rsidR="00191879" w:rsidRDefault="00191879" w:rsidP="00191879">
      <w:pPr>
        <w:pStyle w:val="SangriaFrancesaArticulo"/>
      </w:pPr>
      <w:r w:rsidRPr="00191879">
        <w:rPr>
          <w:rStyle w:val="TextoNormalNegritaCaracter"/>
        </w:rPr>
        <w:t>Disposición adicional séptima.</w:t>
      </w:r>
      <w:r w:rsidRPr="00191879">
        <w:rPr>
          <w:rStyle w:val="TextoNormalCaracter"/>
        </w:rPr>
        <w:t>-</w:t>
      </w:r>
      <w:r>
        <w:t xml:space="preserve"> Sentencia </w:t>
      </w:r>
      <w:hyperlink w:anchor="SENTENCIA_2016_18" w:history="1">
        <w:r w:rsidRPr="00191879">
          <w:rPr>
            <w:rStyle w:val="TextoNormalCaracter"/>
          </w:rPr>
          <w:t>18/2016</w:t>
        </w:r>
      </w:hyperlink>
      <w:r>
        <w:t>.</w:t>
      </w:r>
    </w:p>
    <w:p w:rsidR="00191879" w:rsidRDefault="00191879" w:rsidP="00191879">
      <w:pPr>
        <w:pStyle w:val="SangriaFrancesaArticulo"/>
      </w:pPr>
      <w:r w:rsidRPr="00191879">
        <w:rPr>
          <w:rStyle w:val="TextoNormalNegritaCaracter"/>
        </w:rPr>
        <w:t>Disposición adicional novena.</w:t>
      </w:r>
      <w:r w:rsidRPr="00191879">
        <w:rPr>
          <w:rStyle w:val="TextoNormalCaracter"/>
        </w:rPr>
        <w:t>-</w:t>
      </w:r>
      <w:r>
        <w:t xml:space="preserve"> Sentencia </w:t>
      </w:r>
      <w:hyperlink w:anchor="SENTENCIA_2016_18" w:history="1">
        <w:r w:rsidRPr="00191879">
          <w:rPr>
            <w:rStyle w:val="TextoNormalCaracter"/>
          </w:rPr>
          <w:t>18/2016</w:t>
        </w:r>
      </w:hyperlink>
      <w:r>
        <w:t>.</w:t>
      </w:r>
    </w:p>
    <w:p w:rsidR="00191879" w:rsidRDefault="00191879" w:rsidP="00191879">
      <w:pPr>
        <w:pStyle w:val="SangriaFrancesaArticulo"/>
      </w:pPr>
      <w:r w:rsidRPr="00191879">
        <w:rPr>
          <w:rStyle w:val="TextoNormalNegritaCaracter"/>
        </w:rPr>
        <w:t>Disposición adicional undécima.</w:t>
      </w:r>
      <w:r w:rsidRPr="00191879">
        <w:rPr>
          <w:rStyle w:val="TextoNormalCaracter"/>
        </w:rPr>
        <w:t>-</w:t>
      </w:r>
      <w:r>
        <w:t xml:space="preserve"> Sentencia </w:t>
      </w:r>
      <w:hyperlink w:anchor="SENTENCIA_2016_18" w:history="1">
        <w:r w:rsidRPr="00191879">
          <w:rPr>
            <w:rStyle w:val="TextoNormalCaracter"/>
          </w:rPr>
          <w:t>18/2016</w:t>
        </w:r>
      </w:hyperlink>
      <w:r>
        <w:t>.</w:t>
      </w:r>
    </w:p>
    <w:p w:rsidR="00191879" w:rsidRDefault="00191879" w:rsidP="00191879">
      <w:pPr>
        <w:pStyle w:val="SangriaFrancesaArticulo"/>
      </w:pPr>
      <w:r w:rsidRPr="00191879">
        <w:rPr>
          <w:rStyle w:val="TextoNormalNegritaCaracter"/>
        </w:rPr>
        <w:t>Disposición transitoria primera.</w:t>
      </w:r>
      <w:r w:rsidRPr="00191879">
        <w:rPr>
          <w:rStyle w:val="TextoNormalCaracter"/>
        </w:rPr>
        <w:t>-</w:t>
      </w:r>
      <w:r>
        <w:t xml:space="preserve"> Sentencia </w:t>
      </w:r>
      <w:hyperlink w:anchor="SENTENCIA_2016_18" w:history="1">
        <w:r w:rsidRPr="00191879">
          <w:rPr>
            <w:rStyle w:val="TextoNormalCaracter"/>
          </w:rPr>
          <w:t>18/2016</w:t>
        </w:r>
      </w:hyperlink>
      <w:r>
        <w:t>.</w:t>
      </w:r>
    </w:p>
    <w:p w:rsidR="00191879" w:rsidRDefault="00191879" w:rsidP="00191879">
      <w:pPr>
        <w:pStyle w:val="SangriaFrancesaArticulo"/>
      </w:pPr>
      <w:r w:rsidRPr="00191879">
        <w:rPr>
          <w:rStyle w:val="TextoNormalNegritaCaracter"/>
        </w:rPr>
        <w:t>Disposición transitoria octava.</w:t>
      </w:r>
      <w:r w:rsidRPr="00191879">
        <w:rPr>
          <w:rStyle w:val="TextoNormalCaracter"/>
        </w:rPr>
        <w:t>-</w:t>
      </w:r>
      <w:r>
        <w:t xml:space="preserve"> Sentencia </w:t>
      </w:r>
      <w:hyperlink w:anchor="SENTENCIA_2016_18" w:history="1">
        <w:r w:rsidRPr="00191879">
          <w:rPr>
            <w:rStyle w:val="TextoNormalCaracter"/>
          </w:rPr>
          <w:t>18/2016</w:t>
        </w:r>
      </w:hyperlink>
      <w:r>
        <w:t>.</w:t>
      </w:r>
    </w:p>
    <w:p w:rsidR="00191879" w:rsidRDefault="00191879" w:rsidP="00191879">
      <w:pPr>
        <w:pStyle w:val="SangriaFrancesaArticulo"/>
      </w:pPr>
      <w:r w:rsidRPr="00191879">
        <w:rPr>
          <w:rStyle w:val="TextoNormalNegritaCaracter"/>
        </w:rPr>
        <w:lastRenderedPageBreak/>
        <w:t>Disposición transitoria novena.</w:t>
      </w:r>
      <w:r w:rsidRPr="00191879">
        <w:rPr>
          <w:rStyle w:val="TextoNormalCaracter"/>
        </w:rPr>
        <w:t>-</w:t>
      </w:r>
      <w:r>
        <w:t xml:space="preserve"> Sentencia </w:t>
      </w:r>
      <w:hyperlink w:anchor="SENTENCIA_2016_18" w:history="1">
        <w:r w:rsidRPr="00191879">
          <w:rPr>
            <w:rStyle w:val="TextoNormalCaracter"/>
          </w:rPr>
          <w:t>18/2016</w:t>
        </w:r>
      </w:hyperlink>
      <w:r>
        <w:t>.</w:t>
      </w:r>
    </w:p>
    <w:p w:rsidR="00191879" w:rsidRDefault="00191879" w:rsidP="00191879">
      <w:pPr>
        <w:pStyle w:val="SangriaFrancesaArticulo"/>
      </w:pPr>
      <w:r w:rsidRPr="00191879">
        <w:rPr>
          <w:rStyle w:val="TextoNormalNegritaCaracter"/>
        </w:rPr>
        <w:t>Disposición transitoria décima.</w:t>
      </w:r>
      <w:r w:rsidRPr="00191879">
        <w:rPr>
          <w:rStyle w:val="TextoNormalCaracter"/>
        </w:rPr>
        <w:t>-</w:t>
      </w:r>
      <w:r>
        <w:t xml:space="preserve"> Sentencias </w:t>
      </w:r>
      <w:hyperlink w:anchor="SENTENCIA_2016_18" w:history="1">
        <w:r w:rsidRPr="00191879">
          <w:rPr>
            <w:rStyle w:val="TextoNormalCaracter"/>
          </w:rPr>
          <w:t>18/2016</w:t>
        </w:r>
      </w:hyperlink>
      <w:r>
        <w:t xml:space="preserve">; </w:t>
      </w:r>
      <w:hyperlink w:anchor="SENTENCIA_2016_36" w:history="1">
        <w:r w:rsidRPr="00191879">
          <w:rPr>
            <w:rStyle w:val="TextoNormalCaracter"/>
          </w:rPr>
          <w:t>36/2016</w:t>
        </w:r>
      </w:hyperlink>
      <w:r>
        <w:t>.</w:t>
      </w:r>
    </w:p>
    <w:p w:rsidR="00191879" w:rsidRDefault="00191879" w:rsidP="00191879">
      <w:pPr>
        <w:pStyle w:val="SangriaFrancesaArticulo"/>
      </w:pPr>
      <w:r w:rsidRPr="00191879">
        <w:rPr>
          <w:rStyle w:val="TextoNormalNegritaCaracter"/>
        </w:rPr>
        <w:t>Disposición transitoria undécima.</w:t>
      </w:r>
      <w:r w:rsidRPr="00191879">
        <w:rPr>
          <w:rStyle w:val="TextoNormalCaracter"/>
        </w:rPr>
        <w:t>-</w:t>
      </w:r>
      <w:r>
        <w:t xml:space="preserve"> Sentencia </w:t>
      </w:r>
      <w:hyperlink w:anchor="SENTENCIA_2016_18" w:history="1">
        <w:r w:rsidRPr="00191879">
          <w:rPr>
            <w:rStyle w:val="TextoNormalCaracter"/>
          </w:rPr>
          <w:t>18/2016</w:t>
        </w:r>
      </w:hyperlink>
      <w:r>
        <w:t>.</w:t>
      </w:r>
    </w:p>
    <w:p w:rsidR="00191879" w:rsidRDefault="00191879" w:rsidP="00191879">
      <w:pPr>
        <w:pStyle w:val="SangriaFrancesaArticulo"/>
      </w:pPr>
      <w:r w:rsidRPr="00191879">
        <w:rPr>
          <w:rStyle w:val="TextoNormalNegritaCaracter"/>
        </w:rPr>
        <w:t>Disposición transitoria duodécima.</w:t>
      </w:r>
      <w:r w:rsidRPr="00191879">
        <w:rPr>
          <w:rStyle w:val="TextoNormalCaracter"/>
        </w:rPr>
        <w:t>-</w:t>
      </w:r>
      <w:r>
        <w:t xml:space="preserve"> Sentencia </w:t>
      </w:r>
      <w:hyperlink w:anchor="SENTENCIA_2016_18" w:history="1">
        <w:r w:rsidRPr="00191879">
          <w:rPr>
            <w:rStyle w:val="TextoNormalCaracter"/>
          </w:rPr>
          <w:t>18/2016</w:t>
        </w:r>
      </w:hyperlink>
      <w:r>
        <w:t>.</w:t>
      </w:r>
    </w:p>
    <w:p w:rsidR="00191879" w:rsidRDefault="00191879" w:rsidP="00191879">
      <w:pPr>
        <w:pStyle w:val="SangriaFrancesaArticulo"/>
      </w:pPr>
      <w:r w:rsidRPr="00191879">
        <w:rPr>
          <w:rStyle w:val="TextoNormalNegritaCaracter"/>
        </w:rPr>
        <w:t>Disposición transitoria duodécima, párrafo 1.</w:t>
      </w:r>
      <w:r w:rsidRPr="00191879">
        <w:rPr>
          <w:rStyle w:val="TextoNormalCaracter"/>
        </w:rPr>
        <w:t>-</w:t>
      </w:r>
      <w:r>
        <w:t xml:space="preserve"> Sentencia </w:t>
      </w:r>
      <w:hyperlink w:anchor="SENTENCIA_2016_36" w:history="1">
        <w:r w:rsidRPr="00191879">
          <w:rPr>
            <w:rStyle w:val="TextoNormalCaracter"/>
          </w:rPr>
          <w:t>36/2016</w:t>
        </w:r>
      </w:hyperlink>
      <w:r>
        <w:t>.</w:t>
      </w:r>
    </w:p>
    <w:p w:rsidR="00191879" w:rsidRDefault="00191879" w:rsidP="00191879">
      <w:pPr>
        <w:pStyle w:val="SangriaFrancesaArticulo"/>
      </w:pPr>
      <w:r w:rsidRPr="00191879">
        <w:rPr>
          <w:rStyle w:val="TextoNormalNegritaCaracter"/>
        </w:rPr>
        <w:t>Disposición transitoria decimocuarta.</w:t>
      </w:r>
      <w:r w:rsidRPr="00191879">
        <w:rPr>
          <w:rStyle w:val="TextoNormalCaracter"/>
        </w:rPr>
        <w:t>-</w:t>
      </w:r>
      <w:r>
        <w:t xml:space="preserve"> Sentencia </w:t>
      </w:r>
      <w:hyperlink w:anchor="SENTENCIA_2016_18" w:history="1">
        <w:r w:rsidRPr="00191879">
          <w:rPr>
            <w:rStyle w:val="TextoNormalCaracter"/>
          </w:rPr>
          <w:t>18/2016</w:t>
        </w:r>
      </w:hyperlink>
      <w:r>
        <w:t>.</w:t>
      </w:r>
    </w:p>
    <w:p w:rsidR="00191879" w:rsidRDefault="00191879" w:rsidP="00191879">
      <w:pPr>
        <w:pStyle w:val="SangriaFrancesaArticulo"/>
      </w:pPr>
      <w:r w:rsidRPr="00191879">
        <w:rPr>
          <w:rStyle w:val="TextoNormalNegritaCaracter"/>
        </w:rPr>
        <w:t>Disposición final primera.</w:t>
      </w:r>
      <w:r w:rsidRPr="00191879">
        <w:rPr>
          <w:rStyle w:val="TextoNormalCaracter"/>
        </w:rPr>
        <w:t>-</w:t>
      </w:r>
      <w:r>
        <w:t xml:space="preserve"> Sentencia </w:t>
      </w:r>
      <w:hyperlink w:anchor="SENTENCIA_2016_18" w:history="1">
        <w:r w:rsidRPr="00191879">
          <w:rPr>
            <w:rStyle w:val="TextoNormalCaracter"/>
          </w:rPr>
          <w:t>18/2016</w:t>
        </w:r>
      </w:hyperlink>
      <w:r>
        <w:t>.</w:t>
      </w:r>
    </w:p>
    <w:p w:rsidR="00191879" w:rsidRDefault="00191879" w:rsidP="00191879">
      <w:pPr>
        <w:pStyle w:val="SangriaFrancesaArticulo"/>
      </w:pPr>
      <w:r w:rsidRPr="00191879">
        <w:rPr>
          <w:rStyle w:val="TextoNormalNegritaCaracter"/>
        </w:rPr>
        <w:t>Disposición final segunda.</w:t>
      </w:r>
      <w:r w:rsidRPr="00191879">
        <w:rPr>
          <w:rStyle w:val="TextoNormalCaracter"/>
        </w:rPr>
        <w:t>-</w:t>
      </w:r>
      <w:r>
        <w:t xml:space="preserve"> Sentencia </w:t>
      </w:r>
      <w:hyperlink w:anchor="SENTENCIA_2016_18" w:history="1">
        <w:r w:rsidRPr="00191879">
          <w:rPr>
            <w:rStyle w:val="TextoNormalCaracter"/>
          </w:rPr>
          <w:t>18/2016</w:t>
        </w:r>
      </w:hyperlink>
      <w:r>
        <w:t>.</w:t>
      </w:r>
    </w:p>
    <w:p w:rsidR="00191879" w:rsidRDefault="00191879" w:rsidP="00191879">
      <w:pPr>
        <w:pStyle w:val="SangriaFrancesaArticulo"/>
      </w:pPr>
      <w:r w:rsidRPr="00191879">
        <w:rPr>
          <w:rStyle w:val="TextoNormalNegritaCaracter"/>
        </w:rPr>
        <w:t>Disposición final tercera.</w:t>
      </w:r>
      <w:r w:rsidRPr="00191879">
        <w:rPr>
          <w:rStyle w:val="TextoNormalCaracter"/>
        </w:rPr>
        <w:t>-</w:t>
      </w:r>
      <w:r>
        <w:t xml:space="preserve"> Sentencias </w:t>
      </w:r>
      <w:hyperlink w:anchor="SENTENCIA_2016_18" w:history="1">
        <w:r w:rsidRPr="00191879">
          <w:rPr>
            <w:rStyle w:val="TextoNormalCaracter"/>
          </w:rPr>
          <w:t>18/2016</w:t>
        </w:r>
      </w:hyperlink>
      <w:r>
        <w:t xml:space="preserve">; </w:t>
      </w:r>
      <w:hyperlink w:anchor="SENTENCIA_2016_119" w:history="1">
        <w:r w:rsidRPr="00191879">
          <w:rPr>
            <w:rStyle w:val="TextoNormalCaracter"/>
          </w:rPr>
          <w:t>119/2016</w:t>
        </w:r>
      </w:hyperlink>
      <w:r>
        <w:t>.</w:t>
      </w:r>
    </w:p>
    <w:p w:rsidR="00191879" w:rsidRDefault="00191879" w:rsidP="00191879">
      <w:pPr>
        <w:pStyle w:val="SangriaFrancesaArticulo"/>
      </w:pPr>
      <w:r w:rsidRPr="00191879">
        <w:rPr>
          <w:rStyle w:val="TextoNormalNegritaCaracter"/>
        </w:rPr>
        <w:t>Disposición final cuarta.</w:t>
      </w:r>
      <w:r w:rsidRPr="00191879">
        <w:rPr>
          <w:rStyle w:val="TextoNormalCaracter"/>
        </w:rPr>
        <w:t>-</w:t>
      </w:r>
      <w:r>
        <w:t xml:space="preserve"> Sentencia </w:t>
      </w:r>
      <w:hyperlink w:anchor="SENTENCIA_2016_18" w:history="1">
        <w:r w:rsidRPr="00191879">
          <w:rPr>
            <w:rStyle w:val="TextoNormalCaracter"/>
          </w:rPr>
          <w:t>18/2016</w:t>
        </w:r>
      </w:hyperlink>
      <w:r>
        <w:t>.</w:t>
      </w:r>
    </w:p>
    <w:p w:rsidR="00191879" w:rsidRDefault="00191879" w:rsidP="00191879">
      <w:pPr>
        <w:pStyle w:val="SangriaFrancesaArticulo"/>
      </w:pPr>
      <w:r w:rsidRPr="00191879">
        <w:rPr>
          <w:rStyle w:val="TextoNormalNegritaCaracter"/>
        </w:rPr>
        <w:t>Disposición final cuarta, párrafo 3.</w:t>
      </w:r>
      <w:r w:rsidRPr="00191879">
        <w:rPr>
          <w:rStyle w:val="TextoNormalCaracter"/>
        </w:rPr>
        <w:t>-</w:t>
      </w:r>
      <w:r>
        <w:t xml:space="preserve"> Sentencia </w:t>
      </w:r>
      <w:hyperlink w:anchor="SENTENCIA_2016_36" w:history="1">
        <w:r w:rsidRPr="00191879">
          <w:rPr>
            <w:rStyle w:val="TextoNormalCaracter"/>
          </w:rPr>
          <w:t>36/2016</w:t>
        </w:r>
      </w:hyperlink>
      <w:r>
        <w:t>.</w:t>
      </w:r>
    </w:p>
    <w:p w:rsidR="00191879" w:rsidRDefault="00191879" w:rsidP="00191879">
      <w:pPr>
        <w:pStyle w:val="SangriaFrancesaArticulo"/>
      </w:pPr>
    </w:p>
    <w:p w:rsidR="00191879" w:rsidRDefault="00191879" w:rsidP="00191879">
      <w:pPr>
        <w:pStyle w:val="TextoNormalNegritaCursivandice"/>
      </w:pPr>
      <w:r>
        <w:t>Ley 10/2012, de 20 de noviembre. Se regulan determinadas tasas en el ámbito de la Administración de justicia y del Instituto Nacional de Toxicología y Ciencias Forenses</w:t>
      </w:r>
    </w:p>
    <w:p w:rsidR="00191879" w:rsidRDefault="00191879" w:rsidP="00191879">
      <w:pPr>
        <w:pStyle w:val="SangriaFrancesaArticulo"/>
      </w:pPr>
      <w:r w:rsidRPr="00191879">
        <w:rPr>
          <w:rStyle w:val="TextoNormalNegritaCaracter"/>
        </w:rPr>
        <w:t>Artículo 3.1.</w:t>
      </w:r>
      <w:r w:rsidRPr="00191879">
        <w:rPr>
          <w:rStyle w:val="TextoNormalCaracter"/>
        </w:rPr>
        <w:t>-</w:t>
      </w:r>
      <w:r>
        <w:t xml:space="preserve"> Auto </w:t>
      </w:r>
      <w:hyperlink w:anchor="AUTO_2016_75" w:history="1">
        <w:r w:rsidRPr="00191879">
          <w:rPr>
            <w:rStyle w:val="TextoNormalCaracter"/>
          </w:rPr>
          <w:t>75/2016</w:t>
        </w:r>
      </w:hyperlink>
      <w:r>
        <w:t>.</w:t>
      </w:r>
    </w:p>
    <w:p w:rsidR="00191879" w:rsidRDefault="00191879" w:rsidP="00191879">
      <w:pPr>
        <w:pStyle w:val="SangriaFrancesaArticulo"/>
      </w:pPr>
      <w:r w:rsidRPr="00191879">
        <w:rPr>
          <w:rStyle w:val="TextoNormalNegritaCaracter"/>
        </w:rPr>
        <w:t>Artículo 4.2.</w:t>
      </w:r>
      <w:r w:rsidRPr="00191879">
        <w:rPr>
          <w:rStyle w:val="TextoNormalCaracter"/>
        </w:rPr>
        <w:t>-</w:t>
      </w:r>
      <w:r>
        <w:t xml:space="preserve"> Auto </w:t>
      </w:r>
      <w:hyperlink w:anchor="AUTO_2016_75" w:history="1">
        <w:r w:rsidRPr="00191879">
          <w:rPr>
            <w:rStyle w:val="TextoNormalCaracter"/>
          </w:rPr>
          <w:t>75/2016</w:t>
        </w:r>
      </w:hyperlink>
      <w:r>
        <w:t>.</w:t>
      </w:r>
    </w:p>
    <w:p w:rsidR="00191879" w:rsidRDefault="00191879" w:rsidP="00191879">
      <w:pPr>
        <w:pStyle w:val="SangriaFrancesaArticulo"/>
      </w:pPr>
      <w:r w:rsidRPr="00191879">
        <w:rPr>
          <w:rStyle w:val="TextoNormalNegritaCaracter"/>
        </w:rPr>
        <w:t>Artículo 7.</w:t>
      </w:r>
      <w:r w:rsidRPr="00191879">
        <w:rPr>
          <w:rStyle w:val="TextoNormalCaracter"/>
        </w:rPr>
        <w:t>-</w:t>
      </w:r>
      <w:r>
        <w:t xml:space="preserve"> Auto </w:t>
      </w:r>
      <w:hyperlink w:anchor="AUTO_2016_75" w:history="1">
        <w:r w:rsidRPr="00191879">
          <w:rPr>
            <w:rStyle w:val="TextoNormalCaracter"/>
          </w:rPr>
          <w:t>75/2016</w:t>
        </w:r>
      </w:hyperlink>
      <w:r>
        <w:t>.</w:t>
      </w:r>
    </w:p>
    <w:p w:rsidR="00191879" w:rsidRDefault="00191879" w:rsidP="00191879">
      <w:pPr>
        <w:pStyle w:val="SangriaFrancesaArticulo"/>
      </w:pPr>
    </w:p>
    <w:p w:rsidR="00191879" w:rsidRDefault="00191879" w:rsidP="00191879">
      <w:pPr>
        <w:pStyle w:val="TextoNormalNegritaCursivandice"/>
      </w:pPr>
      <w:r>
        <w:t>Ley 17/2012, de 27 de diciembre. Presupuestos Generales del Estado para el año 2013</w:t>
      </w:r>
    </w:p>
    <w:p w:rsidR="00191879" w:rsidRDefault="00191879" w:rsidP="00191879">
      <w:pPr>
        <w:pStyle w:val="SangriaFrancesaArticulo"/>
      </w:pPr>
      <w:r w:rsidRPr="00191879">
        <w:rPr>
          <w:rStyle w:val="TextoNormalNegritaCaracter"/>
        </w:rPr>
        <w:t>Artículo 17.8.</w:t>
      </w:r>
      <w:r w:rsidRPr="00191879">
        <w:rPr>
          <w:rStyle w:val="TextoNormalCaracter"/>
        </w:rPr>
        <w:t>-</w:t>
      </w:r>
      <w:r>
        <w:t xml:space="preserve"> Autos </w:t>
      </w:r>
      <w:hyperlink w:anchor="AUTO_2016_9" w:history="1">
        <w:r w:rsidRPr="00191879">
          <w:rPr>
            <w:rStyle w:val="TextoNormalCaracter"/>
          </w:rPr>
          <w:t>9/2016</w:t>
        </w:r>
      </w:hyperlink>
      <w:r>
        <w:t xml:space="preserve">; </w:t>
      </w:r>
      <w:hyperlink w:anchor="AUTO_2016_39" w:history="1">
        <w:r w:rsidRPr="00191879">
          <w:rPr>
            <w:rStyle w:val="TextoNormalCaracter"/>
          </w:rPr>
          <w:t>39/2016</w:t>
        </w:r>
      </w:hyperlink>
      <w:r>
        <w:t xml:space="preserve">; </w:t>
      </w:r>
      <w:hyperlink w:anchor="AUTO_2016_40" w:history="1">
        <w:r w:rsidRPr="00191879">
          <w:rPr>
            <w:rStyle w:val="TextoNormalCaracter"/>
          </w:rPr>
          <w:t>40/2016</w:t>
        </w:r>
      </w:hyperlink>
      <w:r>
        <w:t>.</w:t>
      </w:r>
    </w:p>
    <w:p w:rsidR="00191879" w:rsidRDefault="00191879" w:rsidP="00191879">
      <w:pPr>
        <w:pStyle w:val="SangriaFrancesaArticulo"/>
      </w:pPr>
    </w:p>
    <w:p w:rsidR="00191879" w:rsidRDefault="00191879" w:rsidP="00191879">
      <w:pPr>
        <w:pStyle w:val="TextoNormalNegritaCursivandice"/>
      </w:pPr>
      <w:r>
        <w:t>Ley 1/2013, de 14 de mayo. Medidas para reforzar la protección a los deudores hipotecarios, reestructuración de deuda y alquiler social</w:t>
      </w:r>
    </w:p>
    <w:p w:rsidR="00191879" w:rsidRDefault="00191879" w:rsidP="00191879">
      <w:pPr>
        <w:pStyle w:val="SangriaFrancesaArticulo"/>
      </w:pPr>
      <w:r w:rsidRPr="00191879">
        <w:rPr>
          <w:rStyle w:val="TextoNormalNegritaCaracter"/>
        </w:rPr>
        <w:t>Disposición transitoria cuarta.</w:t>
      </w:r>
      <w:r w:rsidRPr="00191879">
        <w:rPr>
          <w:rStyle w:val="TextoNormalCaracter"/>
        </w:rPr>
        <w:t>-</w:t>
      </w:r>
      <w:r>
        <w:t xml:space="preserve"> Auto </w:t>
      </w:r>
      <w:hyperlink w:anchor="AUTO_2016_42" w:history="1">
        <w:r w:rsidRPr="00191879">
          <w:rPr>
            <w:rStyle w:val="TextoNormalCaracter"/>
          </w:rPr>
          <w:t>42/2016</w:t>
        </w:r>
      </w:hyperlink>
      <w:r>
        <w:t>.</w:t>
      </w:r>
    </w:p>
    <w:p w:rsidR="00191879" w:rsidRDefault="00191879" w:rsidP="00191879">
      <w:pPr>
        <w:pStyle w:val="SangriaFrancesaArticulo"/>
      </w:pPr>
    </w:p>
    <w:p w:rsidR="00191879" w:rsidRDefault="00191879" w:rsidP="00191879">
      <w:pPr>
        <w:pStyle w:val="TextoNormalNegritaCursivandice"/>
      </w:pPr>
      <w:r>
        <w:t>Ley 2/2013, de 29 de mayo. Protección y uso sostenible del litoral y de modificación de la Ley 22/1988, de 28 de julio, de Costas</w:t>
      </w:r>
    </w:p>
    <w:p w:rsidR="00191879" w:rsidRDefault="00191879" w:rsidP="00191879">
      <w:pPr>
        <w:pStyle w:val="SangriaFrancesaArticulo"/>
      </w:pPr>
      <w:r w:rsidRPr="00191879">
        <w:rPr>
          <w:rStyle w:val="TextoNormalNegritaCaracter"/>
        </w:rPr>
        <w:t>Artículo 1.2.</w:t>
      </w:r>
      <w:r w:rsidRPr="00191879">
        <w:rPr>
          <w:rStyle w:val="TextoNormalCaracter"/>
        </w:rPr>
        <w:t>-</w:t>
      </w:r>
      <w:r>
        <w:t xml:space="preserve"> Sentencias </w:t>
      </w:r>
      <w:hyperlink w:anchor="SENTENCIA_2016_6" w:history="1">
        <w:r w:rsidRPr="00191879">
          <w:rPr>
            <w:rStyle w:val="TextoNormalCaracter"/>
          </w:rPr>
          <w:t>6/2016</w:t>
        </w:r>
      </w:hyperlink>
      <w:r>
        <w:t xml:space="preserve">; </w:t>
      </w:r>
      <w:hyperlink w:anchor="SENTENCIA_2016_57" w:history="1">
        <w:r w:rsidRPr="00191879">
          <w:rPr>
            <w:rStyle w:val="TextoNormalCaracter"/>
          </w:rPr>
          <w:t>57/2016</w:t>
        </w:r>
      </w:hyperlink>
      <w:r>
        <w:t>.</w:t>
      </w:r>
    </w:p>
    <w:p w:rsidR="00191879" w:rsidRDefault="00191879" w:rsidP="00191879">
      <w:pPr>
        <w:pStyle w:val="SangriaFrancesaArticulo"/>
      </w:pPr>
      <w:r w:rsidRPr="00191879">
        <w:rPr>
          <w:rStyle w:val="TextoNormalNegritaCaracter"/>
        </w:rPr>
        <w:t>Artículo 1.8.</w:t>
      </w:r>
      <w:r w:rsidRPr="00191879">
        <w:rPr>
          <w:rStyle w:val="TextoNormalCaracter"/>
        </w:rPr>
        <w:t>-</w:t>
      </w:r>
      <w:r>
        <w:t xml:space="preserve"> Sentencia </w:t>
      </w:r>
      <w:hyperlink w:anchor="SENTENCIA_2016_57" w:history="1">
        <w:r w:rsidRPr="00191879">
          <w:rPr>
            <w:rStyle w:val="TextoNormalCaracter"/>
          </w:rPr>
          <w:t>57/2016</w:t>
        </w:r>
      </w:hyperlink>
      <w:r>
        <w:t>.</w:t>
      </w:r>
    </w:p>
    <w:p w:rsidR="00191879" w:rsidRDefault="00191879" w:rsidP="00191879">
      <w:pPr>
        <w:pStyle w:val="SangriaFrancesaArticulo"/>
      </w:pPr>
      <w:r w:rsidRPr="00191879">
        <w:rPr>
          <w:rStyle w:val="TextoNormalNegritaCaracter"/>
        </w:rPr>
        <w:t>Artículo 1.8.3.</w:t>
      </w:r>
      <w:r w:rsidRPr="00191879">
        <w:rPr>
          <w:rStyle w:val="TextoNormalCaracter"/>
        </w:rPr>
        <w:t>-</w:t>
      </w:r>
      <w:r>
        <w:t xml:space="preserve"> Sentencia </w:t>
      </w:r>
      <w:hyperlink w:anchor="SENTENCIA_2016_100" w:history="1">
        <w:r w:rsidRPr="00191879">
          <w:rPr>
            <w:rStyle w:val="TextoNormalCaracter"/>
          </w:rPr>
          <w:t>100/2016</w:t>
        </w:r>
      </w:hyperlink>
      <w:r>
        <w:t>.</w:t>
      </w:r>
    </w:p>
    <w:p w:rsidR="00191879" w:rsidRDefault="00191879" w:rsidP="00191879">
      <w:pPr>
        <w:pStyle w:val="SangriaFrancesaArticulo"/>
      </w:pPr>
      <w:r w:rsidRPr="00191879">
        <w:rPr>
          <w:rStyle w:val="TextoNormalNegritaCaracter"/>
        </w:rPr>
        <w:t>Artículo 1.11.</w:t>
      </w:r>
      <w:r w:rsidRPr="00191879">
        <w:rPr>
          <w:rStyle w:val="TextoNormalCaracter"/>
        </w:rPr>
        <w:t>-</w:t>
      </w:r>
      <w:r>
        <w:t xml:space="preserve"> Sentencia </w:t>
      </w:r>
      <w:hyperlink w:anchor="SENTENCIA_2016_6" w:history="1">
        <w:r w:rsidRPr="00191879">
          <w:rPr>
            <w:rStyle w:val="TextoNormalCaracter"/>
          </w:rPr>
          <w:t>6/2016</w:t>
        </w:r>
      </w:hyperlink>
      <w:r>
        <w:t>.</w:t>
      </w:r>
    </w:p>
    <w:p w:rsidR="00191879" w:rsidRDefault="00191879" w:rsidP="00191879">
      <w:pPr>
        <w:pStyle w:val="SangriaFrancesaArticulo"/>
      </w:pPr>
      <w:r w:rsidRPr="00191879">
        <w:rPr>
          <w:rStyle w:val="TextoNormalNegritaCaracter"/>
        </w:rPr>
        <w:t>Artículo 1.12.</w:t>
      </w:r>
      <w:r w:rsidRPr="00191879">
        <w:rPr>
          <w:rStyle w:val="TextoNormalCaracter"/>
        </w:rPr>
        <w:t>-</w:t>
      </w:r>
      <w:r>
        <w:t xml:space="preserve"> Sentencias </w:t>
      </w:r>
      <w:hyperlink w:anchor="SENTENCIA_2016_6" w:history="1">
        <w:r w:rsidRPr="00191879">
          <w:rPr>
            <w:rStyle w:val="TextoNormalCaracter"/>
          </w:rPr>
          <w:t>6/2016</w:t>
        </w:r>
      </w:hyperlink>
      <w:r>
        <w:t xml:space="preserve">; </w:t>
      </w:r>
      <w:hyperlink w:anchor="SENTENCIA_2016_28" w:history="1">
        <w:r w:rsidRPr="00191879">
          <w:rPr>
            <w:rStyle w:val="TextoNormalCaracter"/>
          </w:rPr>
          <w:t>28/2016</w:t>
        </w:r>
      </w:hyperlink>
      <w:r>
        <w:t xml:space="preserve">; </w:t>
      </w:r>
      <w:hyperlink w:anchor="SENTENCIA_2016_57" w:history="1">
        <w:r w:rsidRPr="00191879">
          <w:rPr>
            <w:rStyle w:val="TextoNormalCaracter"/>
          </w:rPr>
          <w:t>57/2016</w:t>
        </w:r>
      </w:hyperlink>
      <w:r>
        <w:t>.</w:t>
      </w:r>
    </w:p>
    <w:p w:rsidR="00191879" w:rsidRDefault="00191879" w:rsidP="00191879">
      <w:pPr>
        <w:pStyle w:val="SangriaFrancesaArticulo"/>
      </w:pPr>
      <w:r w:rsidRPr="00191879">
        <w:rPr>
          <w:rStyle w:val="TextoNormalNegritaCaracter"/>
        </w:rPr>
        <w:t>Artículo 1.16.</w:t>
      </w:r>
      <w:r w:rsidRPr="00191879">
        <w:rPr>
          <w:rStyle w:val="TextoNormalCaracter"/>
        </w:rPr>
        <w:t>-</w:t>
      </w:r>
      <w:r>
        <w:t xml:space="preserve"> Sentencias </w:t>
      </w:r>
      <w:hyperlink w:anchor="SENTENCIA_2016_28" w:history="1">
        <w:r w:rsidRPr="00191879">
          <w:rPr>
            <w:rStyle w:val="TextoNormalCaracter"/>
          </w:rPr>
          <w:t>28/2016</w:t>
        </w:r>
      </w:hyperlink>
      <w:r>
        <w:t xml:space="preserve">; </w:t>
      </w:r>
      <w:hyperlink w:anchor="SENTENCIA_2016_57" w:history="1">
        <w:r w:rsidRPr="00191879">
          <w:rPr>
            <w:rStyle w:val="TextoNormalCaracter"/>
          </w:rPr>
          <w:t>57/2016</w:t>
        </w:r>
      </w:hyperlink>
      <w:r>
        <w:t>.</w:t>
      </w:r>
    </w:p>
    <w:p w:rsidR="00191879" w:rsidRDefault="00191879" w:rsidP="00191879">
      <w:pPr>
        <w:pStyle w:val="SangriaFrancesaArticulo"/>
      </w:pPr>
      <w:r w:rsidRPr="00191879">
        <w:rPr>
          <w:rStyle w:val="TextoNormalNegritaCaracter"/>
        </w:rPr>
        <w:t>Artículo 1.18.</w:t>
      </w:r>
      <w:r w:rsidRPr="00191879">
        <w:rPr>
          <w:rStyle w:val="TextoNormalCaracter"/>
        </w:rPr>
        <w:t>-</w:t>
      </w:r>
      <w:r>
        <w:t xml:space="preserve"> Sentencia </w:t>
      </w:r>
      <w:hyperlink w:anchor="SENTENCIA_2016_6" w:history="1">
        <w:r w:rsidRPr="00191879">
          <w:rPr>
            <w:rStyle w:val="TextoNormalCaracter"/>
          </w:rPr>
          <w:t>6/2016</w:t>
        </w:r>
      </w:hyperlink>
      <w:r>
        <w:t>.</w:t>
      </w:r>
    </w:p>
    <w:p w:rsidR="00191879" w:rsidRDefault="00191879" w:rsidP="00191879">
      <w:pPr>
        <w:pStyle w:val="SangriaFrancesaArticulo"/>
      </w:pPr>
      <w:r w:rsidRPr="00191879">
        <w:rPr>
          <w:rStyle w:val="TextoNormalNegritaCaracter"/>
        </w:rPr>
        <w:t>Artículo 1.38.</w:t>
      </w:r>
      <w:r w:rsidRPr="00191879">
        <w:rPr>
          <w:rStyle w:val="TextoNormalCaracter"/>
        </w:rPr>
        <w:t>-</w:t>
      </w:r>
      <w:r>
        <w:t xml:space="preserve"> Sentencias </w:t>
      </w:r>
      <w:hyperlink w:anchor="SENTENCIA_2016_6" w:history="1">
        <w:r w:rsidRPr="00191879">
          <w:rPr>
            <w:rStyle w:val="TextoNormalCaracter"/>
          </w:rPr>
          <w:t>6/2016</w:t>
        </w:r>
      </w:hyperlink>
      <w:r>
        <w:t xml:space="preserve">; </w:t>
      </w:r>
      <w:hyperlink w:anchor="SENTENCIA_2016_28" w:history="1">
        <w:r w:rsidRPr="00191879">
          <w:rPr>
            <w:rStyle w:val="TextoNormalCaracter"/>
          </w:rPr>
          <w:t>28/2016</w:t>
        </w:r>
      </w:hyperlink>
      <w:r>
        <w:t xml:space="preserve">; </w:t>
      </w:r>
      <w:hyperlink w:anchor="SENTENCIA_2016_57" w:history="1">
        <w:r w:rsidRPr="00191879">
          <w:rPr>
            <w:rStyle w:val="TextoNormalCaracter"/>
          </w:rPr>
          <w:t>57/2016</w:t>
        </w:r>
      </w:hyperlink>
      <w:r>
        <w:t>.</w:t>
      </w:r>
    </w:p>
    <w:p w:rsidR="00191879" w:rsidRDefault="00191879" w:rsidP="00191879">
      <w:pPr>
        <w:pStyle w:val="SangriaFrancesaArticulo"/>
      </w:pPr>
      <w:r w:rsidRPr="00191879">
        <w:rPr>
          <w:rStyle w:val="TextoNormalNegritaCaracter"/>
        </w:rPr>
        <w:t>Artículo 1.39.5.</w:t>
      </w:r>
      <w:r w:rsidRPr="00191879">
        <w:rPr>
          <w:rStyle w:val="TextoNormalCaracter"/>
        </w:rPr>
        <w:t>-</w:t>
      </w:r>
      <w:r>
        <w:t xml:space="preserve"> Sentencia </w:t>
      </w:r>
      <w:hyperlink w:anchor="SENTENCIA_2016_100" w:history="1">
        <w:r w:rsidRPr="00191879">
          <w:rPr>
            <w:rStyle w:val="TextoNormalCaracter"/>
          </w:rPr>
          <w:t>100/2016</w:t>
        </w:r>
      </w:hyperlink>
      <w:r>
        <w:t>.</w:t>
      </w:r>
    </w:p>
    <w:p w:rsidR="00191879" w:rsidRDefault="00191879" w:rsidP="00191879">
      <w:pPr>
        <w:pStyle w:val="SangriaFrancesaArticulo"/>
      </w:pPr>
      <w:r w:rsidRPr="00191879">
        <w:rPr>
          <w:rStyle w:val="TextoNormalNegritaCaracter"/>
        </w:rPr>
        <w:t>Artículo 1.40.</w:t>
      </w:r>
      <w:r w:rsidRPr="00191879">
        <w:rPr>
          <w:rStyle w:val="TextoNormalCaracter"/>
        </w:rPr>
        <w:t>-</w:t>
      </w:r>
      <w:r>
        <w:t xml:space="preserve"> Sentencia </w:t>
      </w:r>
      <w:hyperlink w:anchor="SENTENCIA_2016_57" w:history="1">
        <w:r w:rsidRPr="00191879">
          <w:rPr>
            <w:rStyle w:val="TextoNormalCaracter"/>
          </w:rPr>
          <w:t>57/2016</w:t>
        </w:r>
      </w:hyperlink>
      <w:r>
        <w:t>.</w:t>
      </w:r>
    </w:p>
    <w:p w:rsidR="00191879" w:rsidRDefault="00191879" w:rsidP="00191879">
      <w:pPr>
        <w:pStyle w:val="SangriaFrancesaArticulo"/>
      </w:pPr>
      <w:r w:rsidRPr="00191879">
        <w:rPr>
          <w:rStyle w:val="TextoNormalNegritaCaracter"/>
        </w:rPr>
        <w:t>Artículo 1.40.3.</w:t>
      </w:r>
      <w:r w:rsidRPr="00191879">
        <w:rPr>
          <w:rStyle w:val="TextoNormalCaracter"/>
        </w:rPr>
        <w:t>-</w:t>
      </w:r>
      <w:r>
        <w:t xml:space="preserve"> Sentencia </w:t>
      </w:r>
      <w:hyperlink w:anchor="SENTENCIA_2016_100" w:history="1">
        <w:r w:rsidRPr="00191879">
          <w:rPr>
            <w:rStyle w:val="TextoNormalCaracter"/>
          </w:rPr>
          <w:t>100/2016</w:t>
        </w:r>
      </w:hyperlink>
      <w:r>
        <w:t>.</w:t>
      </w:r>
    </w:p>
    <w:p w:rsidR="00191879" w:rsidRDefault="00191879" w:rsidP="00191879">
      <w:pPr>
        <w:pStyle w:val="SangriaFrancesaArticulo"/>
      </w:pPr>
      <w:r w:rsidRPr="00191879">
        <w:rPr>
          <w:rStyle w:val="TextoNormalNegritaCaracter"/>
        </w:rPr>
        <w:t>Artículo 1.41.</w:t>
      </w:r>
      <w:r w:rsidRPr="00191879">
        <w:rPr>
          <w:rStyle w:val="TextoNormalCaracter"/>
        </w:rPr>
        <w:t>-</w:t>
      </w:r>
      <w:r>
        <w:t xml:space="preserve"> Sentencias </w:t>
      </w:r>
      <w:hyperlink w:anchor="SENTENCIA_2016_28" w:history="1">
        <w:r w:rsidRPr="00191879">
          <w:rPr>
            <w:rStyle w:val="TextoNormalCaracter"/>
          </w:rPr>
          <w:t>28/2016</w:t>
        </w:r>
      </w:hyperlink>
      <w:r>
        <w:t xml:space="preserve">; </w:t>
      </w:r>
      <w:hyperlink w:anchor="SENTENCIA_2016_100" w:history="1">
        <w:r w:rsidRPr="00191879">
          <w:rPr>
            <w:rStyle w:val="TextoNormalCaracter"/>
          </w:rPr>
          <w:t>100/2016</w:t>
        </w:r>
      </w:hyperlink>
      <w:r>
        <w:t>.</w:t>
      </w:r>
    </w:p>
    <w:p w:rsidR="00191879" w:rsidRDefault="00191879" w:rsidP="00191879">
      <w:pPr>
        <w:pStyle w:val="SangriaFrancesaArticulo"/>
      </w:pPr>
      <w:r w:rsidRPr="00191879">
        <w:rPr>
          <w:rStyle w:val="TextoNormalNegritaCaracter"/>
        </w:rPr>
        <w:t>Disposición adicional cuarta.</w:t>
      </w:r>
      <w:r w:rsidRPr="00191879">
        <w:rPr>
          <w:rStyle w:val="TextoNormalCaracter"/>
        </w:rPr>
        <w:t>-</w:t>
      </w:r>
      <w:r>
        <w:t xml:space="preserve"> Sentencia </w:t>
      </w:r>
      <w:hyperlink w:anchor="SENTENCIA_2016_57" w:history="1">
        <w:r w:rsidRPr="00191879">
          <w:rPr>
            <w:rStyle w:val="TextoNormalCaracter"/>
          </w:rPr>
          <w:t>57/2016</w:t>
        </w:r>
      </w:hyperlink>
      <w:r>
        <w:t xml:space="preserve"> (anula).</w:t>
      </w:r>
    </w:p>
    <w:p w:rsidR="00191879" w:rsidRDefault="00191879" w:rsidP="00191879">
      <w:pPr>
        <w:pStyle w:val="SangriaFrancesaArticulo"/>
      </w:pPr>
      <w:r w:rsidRPr="00191879">
        <w:rPr>
          <w:rStyle w:val="TextoNormalNegritaCaracter"/>
        </w:rPr>
        <w:t>Disposición adicional séptima.</w:t>
      </w:r>
      <w:r w:rsidRPr="00191879">
        <w:rPr>
          <w:rStyle w:val="TextoNormalCaracter"/>
        </w:rPr>
        <w:t>-</w:t>
      </w:r>
      <w:r>
        <w:t xml:space="preserve"> Sentencia </w:t>
      </w:r>
      <w:hyperlink w:anchor="SENTENCIA_2016_57" w:history="1">
        <w:r w:rsidRPr="00191879">
          <w:rPr>
            <w:rStyle w:val="TextoNormalCaracter"/>
          </w:rPr>
          <w:t>57/2016</w:t>
        </w:r>
      </w:hyperlink>
      <w:r>
        <w:t>.</w:t>
      </w:r>
    </w:p>
    <w:p w:rsidR="00191879" w:rsidRDefault="00191879" w:rsidP="00191879">
      <w:pPr>
        <w:pStyle w:val="SangriaFrancesaArticulo"/>
      </w:pPr>
      <w:r w:rsidRPr="00191879">
        <w:rPr>
          <w:rStyle w:val="TextoNormalNegritaCaracter"/>
        </w:rPr>
        <w:t>Disposición adicional octava, apartado 2.</w:t>
      </w:r>
      <w:r w:rsidRPr="00191879">
        <w:rPr>
          <w:rStyle w:val="TextoNormalCaracter"/>
        </w:rPr>
        <w:t>-</w:t>
      </w:r>
      <w:r>
        <w:t xml:space="preserve"> Sentencias </w:t>
      </w:r>
      <w:hyperlink w:anchor="SENTENCIA_2016_28" w:history="1">
        <w:r w:rsidRPr="00191879">
          <w:rPr>
            <w:rStyle w:val="TextoNormalCaracter"/>
          </w:rPr>
          <w:t>28/2016</w:t>
        </w:r>
      </w:hyperlink>
      <w:r>
        <w:t xml:space="preserve"> (interpreta); </w:t>
      </w:r>
      <w:hyperlink w:anchor="SENTENCIA_2016_57" w:history="1">
        <w:r w:rsidRPr="00191879">
          <w:rPr>
            <w:rStyle w:val="TextoNormalCaracter"/>
          </w:rPr>
          <w:t>57/2016</w:t>
        </w:r>
      </w:hyperlink>
      <w:r>
        <w:t xml:space="preserve"> (interpreta).</w:t>
      </w:r>
    </w:p>
    <w:p w:rsidR="00191879" w:rsidRDefault="00191879" w:rsidP="00191879">
      <w:pPr>
        <w:pStyle w:val="SangriaFrancesaArticulo"/>
      </w:pPr>
      <w:r w:rsidRPr="00191879">
        <w:rPr>
          <w:rStyle w:val="TextoNormalNegritaCaracter"/>
        </w:rPr>
        <w:t>Disposición adicional novena.</w:t>
      </w:r>
      <w:r w:rsidRPr="00191879">
        <w:rPr>
          <w:rStyle w:val="TextoNormalCaracter"/>
        </w:rPr>
        <w:t>-</w:t>
      </w:r>
      <w:r>
        <w:t xml:space="preserve"> Sentencia </w:t>
      </w:r>
      <w:hyperlink w:anchor="SENTENCIA_2016_57" w:history="1">
        <w:r w:rsidRPr="00191879">
          <w:rPr>
            <w:rStyle w:val="TextoNormalCaracter"/>
          </w:rPr>
          <w:t>57/2016</w:t>
        </w:r>
      </w:hyperlink>
      <w:r>
        <w:t xml:space="preserve"> (anula).</w:t>
      </w:r>
    </w:p>
    <w:p w:rsidR="00191879" w:rsidRDefault="00191879" w:rsidP="00191879">
      <w:pPr>
        <w:pStyle w:val="SangriaFrancesaArticulo"/>
      </w:pPr>
      <w:r w:rsidRPr="00191879">
        <w:rPr>
          <w:rStyle w:val="TextoNormalNegritaCaracter"/>
        </w:rPr>
        <w:t>Disposición transitoria primera.</w:t>
      </w:r>
      <w:r w:rsidRPr="00191879">
        <w:rPr>
          <w:rStyle w:val="TextoNormalCaracter"/>
        </w:rPr>
        <w:t>-</w:t>
      </w:r>
      <w:r>
        <w:t xml:space="preserve"> Sentencias </w:t>
      </w:r>
      <w:hyperlink w:anchor="SENTENCIA_2016_6" w:history="1">
        <w:r w:rsidRPr="00191879">
          <w:rPr>
            <w:rStyle w:val="TextoNormalCaracter"/>
          </w:rPr>
          <w:t>6/2016</w:t>
        </w:r>
      </w:hyperlink>
      <w:r>
        <w:t xml:space="preserve">; </w:t>
      </w:r>
      <w:hyperlink w:anchor="SENTENCIA_2016_57" w:history="1">
        <w:r w:rsidRPr="00191879">
          <w:rPr>
            <w:rStyle w:val="TextoNormalCaracter"/>
          </w:rPr>
          <w:t>57/2016</w:t>
        </w:r>
      </w:hyperlink>
      <w:r>
        <w:t>.</w:t>
      </w:r>
    </w:p>
    <w:p w:rsidR="00191879" w:rsidRDefault="00191879" w:rsidP="00191879">
      <w:pPr>
        <w:pStyle w:val="SangriaFrancesaArticulo"/>
      </w:pPr>
      <w:r w:rsidRPr="00191879">
        <w:rPr>
          <w:rStyle w:val="TextoNormalNegritaCaracter"/>
        </w:rPr>
        <w:lastRenderedPageBreak/>
        <w:t>Disposición final segunda.</w:t>
      </w:r>
      <w:r w:rsidRPr="00191879">
        <w:rPr>
          <w:rStyle w:val="TextoNormalCaracter"/>
        </w:rPr>
        <w:t>-</w:t>
      </w:r>
      <w:r>
        <w:t xml:space="preserve"> Sentencia </w:t>
      </w:r>
      <w:hyperlink w:anchor="SENTENCIA_2016_57" w:history="1">
        <w:r w:rsidRPr="00191879">
          <w:rPr>
            <w:rStyle w:val="TextoNormalCaracter"/>
          </w:rPr>
          <w:t>57/2016</w:t>
        </w:r>
      </w:hyperlink>
      <w:r>
        <w:t>.</w:t>
      </w:r>
    </w:p>
    <w:p w:rsidR="00191879" w:rsidRDefault="00191879" w:rsidP="00191879">
      <w:pPr>
        <w:pStyle w:val="SangriaFrancesaArticulo"/>
      </w:pPr>
      <w:r w:rsidRPr="00191879">
        <w:rPr>
          <w:rStyle w:val="TextoNormalNegritaCaracter"/>
        </w:rPr>
        <w:t>Anexo.</w:t>
      </w:r>
      <w:r w:rsidRPr="00191879">
        <w:rPr>
          <w:rStyle w:val="TextoNormalCaracter"/>
        </w:rPr>
        <w:t>-</w:t>
      </w:r>
      <w:r>
        <w:t xml:space="preserve"> Sentencia </w:t>
      </w:r>
      <w:hyperlink w:anchor="SENTENCIA_2016_57" w:history="1">
        <w:r w:rsidRPr="00191879">
          <w:rPr>
            <w:rStyle w:val="TextoNormalCaracter"/>
          </w:rPr>
          <w:t>57/2016</w:t>
        </w:r>
      </w:hyperlink>
      <w:r>
        <w:t>.</w:t>
      </w:r>
    </w:p>
    <w:p w:rsidR="00191879" w:rsidRDefault="00191879" w:rsidP="00191879">
      <w:pPr>
        <w:pStyle w:val="SangriaFrancesaArticulo"/>
      </w:pPr>
    </w:p>
    <w:p w:rsidR="00191879" w:rsidRDefault="00191879" w:rsidP="00191879">
      <w:pPr>
        <w:pStyle w:val="TextoNormalNegritaCursivandice"/>
      </w:pPr>
      <w:r>
        <w:t>Real Decreto-ley 7/2013, de 28 de junio. Medidas urgentes de naturaleza tributaria, presupuestaria y de fomento de la investigación, el desarrollo y la innovación</w:t>
      </w:r>
    </w:p>
    <w:p w:rsidR="00191879" w:rsidRDefault="00191879" w:rsidP="00191879">
      <w:pPr>
        <w:pStyle w:val="SangriaFrancesaArticulo"/>
      </w:pPr>
      <w:r w:rsidRPr="00191879">
        <w:rPr>
          <w:rStyle w:val="TextoNormalNegritaCaracter"/>
        </w:rPr>
        <w:t>Disposición final segunda.</w:t>
      </w:r>
      <w:r w:rsidRPr="00191879">
        <w:rPr>
          <w:rStyle w:val="TextoNormalCaracter"/>
        </w:rPr>
        <w:t>-</w:t>
      </w:r>
      <w:r>
        <w:t xml:space="preserve"> Sentencia </w:t>
      </w:r>
      <w:hyperlink w:anchor="SENTENCIA_2016_70" w:history="1">
        <w:r w:rsidRPr="00191879">
          <w:rPr>
            <w:rStyle w:val="TextoNormalCaracter"/>
          </w:rPr>
          <w:t>70/2016</w:t>
        </w:r>
      </w:hyperlink>
      <w:r>
        <w:t xml:space="preserve"> (anula).</w:t>
      </w:r>
    </w:p>
    <w:p w:rsidR="00191879" w:rsidRDefault="00191879" w:rsidP="00191879">
      <w:pPr>
        <w:pStyle w:val="SangriaFrancesaArticulo"/>
      </w:pPr>
    </w:p>
    <w:p w:rsidR="00191879" w:rsidRDefault="00191879" w:rsidP="00191879">
      <w:pPr>
        <w:pStyle w:val="TextoNormalNegritaCursivandice"/>
      </w:pPr>
      <w:r>
        <w:t>Real Decreto-ley 9/2013, de 12 de julio. Adopta medidas urgentes para garantizar la estabilidad financiera del sistema eléctrico</w:t>
      </w:r>
    </w:p>
    <w:p w:rsidR="00191879" w:rsidRDefault="00191879" w:rsidP="00191879">
      <w:pPr>
        <w:pStyle w:val="SangriaFrancesaArticulo"/>
      </w:pPr>
      <w:r w:rsidRPr="00191879">
        <w:rPr>
          <w:rStyle w:val="TextoNormalNegritaCaracter"/>
        </w:rPr>
        <w:t>Artículo 1.2.</w:t>
      </w:r>
      <w:r w:rsidRPr="00191879">
        <w:rPr>
          <w:rStyle w:val="TextoNormalCaracter"/>
        </w:rPr>
        <w:t>-</w:t>
      </w:r>
      <w:r>
        <w:t xml:space="preserve"> Sentencias </w:t>
      </w:r>
      <w:hyperlink w:anchor="SENTENCIA_2016_19" w:history="1">
        <w:r w:rsidRPr="00191879">
          <w:rPr>
            <w:rStyle w:val="TextoNormalCaracter"/>
          </w:rPr>
          <w:t>19/2016</w:t>
        </w:r>
      </w:hyperlink>
      <w:r>
        <w:t xml:space="preserve">; </w:t>
      </w:r>
      <w:hyperlink w:anchor="SENTENCIA_2016_29" w:history="1">
        <w:r w:rsidRPr="00191879">
          <w:rPr>
            <w:rStyle w:val="TextoNormalCaracter"/>
          </w:rPr>
          <w:t>29/2016</w:t>
        </w:r>
      </w:hyperlink>
      <w:r>
        <w:t xml:space="preserve">; </w:t>
      </w:r>
      <w:hyperlink w:anchor="SENTENCIA_2016_30" w:history="1">
        <w:r w:rsidRPr="00191879">
          <w:rPr>
            <w:rStyle w:val="TextoNormalCaracter"/>
          </w:rPr>
          <w:t>30/2016</w:t>
        </w:r>
      </w:hyperlink>
      <w:r>
        <w:t xml:space="preserve">; </w:t>
      </w:r>
      <w:hyperlink w:anchor="SENTENCIA_2016_61" w:history="1">
        <w:r w:rsidRPr="00191879">
          <w:rPr>
            <w:rStyle w:val="TextoNormalCaracter"/>
          </w:rPr>
          <w:t>61/2016</w:t>
        </w:r>
      </w:hyperlink>
      <w:r>
        <w:t>.</w:t>
      </w:r>
    </w:p>
    <w:p w:rsidR="00191879" w:rsidRDefault="00191879" w:rsidP="00191879">
      <w:pPr>
        <w:pStyle w:val="SangriaFrancesaArticulo"/>
      </w:pPr>
      <w:r w:rsidRPr="00191879">
        <w:rPr>
          <w:rStyle w:val="TextoNormalNegritaCaracter"/>
        </w:rPr>
        <w:t>Artículo 1.3.</w:t>
      </w:r>
      <w:r w:rsidRPr="00191879">
        <w:rPr>
          <w:rStyle w:val="TextoNormalCaracter"/>
        </w:rPr>
        <w:t>-</w:t>
      </w:r>
      <w:r>
        <w:t xml:space="preserve"> Sentencias </w:t>
      </w:r>
      <w:hyperlink w:anchor="SENTENCIA_2016_29" w:history="1">
        <w:r w:rsidRPr="00191879">
          <w:rPr>
            <w:rStyle w:val="TextoNormalCaracter"/>
          </w:rPr>
          <w:t>29/2016</w:t>
        </w:r>
      </w:hyperlink>
      <w:r>
        <w:t xml:space="preserve">; </w:t>
      </w:r>
      <w:hyperlink w:anchor="SENTENCIA_2016_30" w:history="1">
        <w:r w:rsidRPr="00191879">
          <w:rPr>
            <w:rStyle w:val="TextoNormalCaracter"/>
          </w:rPr>
          <w:t>30/2016</w:t>
        </w:r>
      </w:hyperlink>
      <w:r>
        <w:t xml:space="preserve">; </w:t>
      </w:r>
      <w:hyperlink w:anchor="SENTENCIA_2016_61" w:history="1">
        <w:r w:rsidRPr="00191879">
          <w:rPr>
            <w:rStyle w:val="TextoNormalCaracter"/>
          </w:rPr>
          <w:t>61/2016</w:t>
        </w:r>
      </w:hyperlink>
      <w:r>
        <w:t>.</w:t>
      </w:r>
    </w:p>
    <w:p w:rsidR="00191879" w:rsidRDefault="00191879" w:rsidP="00191879">
      <w:pPr>
        <w:pStyle w:val="SangriaFrancesaArticulo"/>
      </w:pPr>
      <w:r w:rsidRPr="00191879">
        <w:rPr>
          <w:rStyle w:val="TextoNormalNegritaCaracter"/>
        </w:rPr>
        <w:t>Disposición adicional primera.</w:t>
      </w:r>
      <w:r w:rsidRPr="00191879">
        <w:rPr>
          <w:rStyle w:val="TextoNormalCaracter"/>
        </w:rPr>
        <w:t>-</w:t>
      </w:r>
      <w:r>
        <w:t xml:space="preserve"> Sentencias </w:t>
      </w:r>
      <w:hyperlink w:anchor="SENTENCIA_2016_19" w:history="1">
        <w:r w:rsidRPr="00191879">
          <w:rPr>
            <w:rStyle w:val="TextoNormalCaracter"/>
          </w:rPr>
          <w:t>19/2016</w:t>
        </w:r>
      </w:hyperlink>
      <w:r>
        <w:t xml:space="preserve">; </w:t>
      </w:r>
      <w:hyperlink w:anchor="SENTENCIA_2016_29" w:history="1">
        <w:r w:rsidRPr="00191879">
          <w:rPr>
            <w:rStyle w:val="TextoNormalCaracter"/>
          </w:rPr>
          <w:t>29/2016</w:t>
        </w:r>
      </w:hyperlink>
      <w:r>
        <w:t xml:space="preserve">; </w:t>
      </w:r>
      <w:hyperlink w:anchor="SENTENCIA_2016_30" w:history="1">
        <w:r w:rsidRPr="00191879">
          <w:rPr>
            <w:rStyle w:val="TextoNormalCaracter"/>
          </w:rPr>
          <w:t>30/2016</w:t>
        </w:r>
      </w:hyperlink>
      <w:r>
        <w:t xml:space="preserve">; </w:t>
      </w:r>
      <w:hyperlink w:anchor="SENTENCIA_2016_61" w:history="1">
        <w:r w:rsidRPr="00191879">
          <w:rPr>
            <w:rStyle w:val="TextoNormalCaracter"/>
          </w:rPr>
          <w:t>61/2016</w:t>
        </w:r>
      </w:hyperlink>
      <w:r>
        <w:t>.</w:t>
      </w:r>
    </w:p>
    <w:p w:rsidR="00191879" w:rsidRDefault="00191879" w:rsidP="00191879">
      <w:pPr>
        <w:pStyle w:val="SangriaFrancesaArticulo"/>
      </w:pPr>
      <w:r w:rsidRPr="00191879">
        <w:rPr>
          <w:rStyle w:val="TextoNormalNegritaCaracter"/>
        </w:rPr>
        <w:t>Disposición transitoria tercera.</w:t>
      </w:r>
      <w:r w:rsidRPr="00191879">
        <w:rPr>
          <w:rStyle w:val="TextoNormalCaracter"/>
        </w:rPr>
        <w:t>-</w:t>
      </w:r>
      <w:r>
        <w:t xml:space="preserve"> Sentencias </w:t>
      </w:r>
      <w:hyperlink w:anchor="SENTENCIA_2016_19" w:history="1">
        <w:r w:rsidRPr="00191879">
          <w:rPr>
            <w:rStyle w:val="TextoNormalCaracter"/>
          </w:rPr>
          <w:t>19/2016</w:t>
        </w:r>
      </w:hyperlink>
      <w:r>
        <w:t xml:space="preserve">; </w:t>
      </w:r>
      <w:hyperlink w:anchor="SENTENCIA_2016_29" w:history="1">
        <w:r w:rsidRPr="00191879">
          <w:rPr>
            <w:rStyle w:val="TextoNormalCaracter"/>
          </w:rPr>
          <w:t>29/2016</w:t>
        </w:r>
      </w:hyperlink>
      <w:r>
        <w:t xml:space="preserve">; </w:t>
      </w:r>
      <w:hyperlink w:anchor="SENTENCIA_2016_30" w:history="1">
        <w:r w:rsidRPr="00191879">
          <w:rPr>
            <w:rStyle w:val="TextoNormalCaracter"/>
          </w:rPr>
          <w:t>30/2016</w:t>
        </w:r>
      </w:hyperlink>
      <w:r>
        <w:t xml:space="preserve">; </w:t>
      </w:r>
      <w:hyperlink w:anchor="SENTENCIA_2016_42" w:history="1">
        <w:r w:rsidRPr="00191879">
          <w:rPr>
            <w:rStyle w:val="TextoNormalCaracter"/>
          </w:rPr>
          <w:t>42/2016</w:t>
        </w:r>
      </w:hyperlink>
      <w:r>
        <w:t xml:space="preserve">; </w:t>
      </w:r>
      <w:hyperlink w:anchor="SENTENCIA_2016_61" w:history="1">
        <w:r w:rsidRPr="00191879">
          <w:rPr>
            <w:rStyle w:val="TextoNormalCaracter"/>
          </w:rPr>
          <w:t>61/2016</w:t>
        </w:r>
      </w:hyperlink>
      <w:r>
        <w:t>.</w:t>
      </w:r>
    </w:p>
    <w:p w:rsidR="00191879" w:rsidRDefault="00191879" w:rsidP="00191879">
      <w:pPr>
        <w:pStyle w:val="SangriaFrancesaArticulo"/>
      </w:pPr>
      <w:r w:rsidRPr="00191879">
        <w:rPr>
          <w:rStyle w:val="TextoNormalNegritaCaracter"/>
        </w:rPr>
        <w:t>Disposición derogatoria única.</w:t>
      </w:r>
      <w:r w:rsidRPr="00191879">
        <w:rPr>
          <w:rStyle w:val="TextoNormalCaracter"/>
        </w:rPr>
        <w:t>-</w:t>
      </w:r>
      <w:r>
        <w:t xml:space="preserve"> Sentencia </w:t>
      </w:r>
      <w:hyperlink w:anchor="SENTENCIA_2016_61" w:history="1">
        <w:r w:rsidRPr="00191879">
          <w:rPr>
            <w:rStyle w:val="TextoNormalCaracter"/>
          </w:rPr>
          <w:t>61/2016</w:t>
        </w:r>
      </w:hyperlink>
      <w:r>
        <w:t>.</w:t>
      </w:r>
    </w:p>
    <w:p w:rsidR="00191879" w:rsidRDefault="00191879" w:rsidP="00191879">
      <w:pPr>
        <w:pStyle w:val="SangriaFrancesaArticulo"/>
      </w:pPr>
      <w:r w:rsidRPr="00191879">
        <w:rPr>
          <w:rStyle w:val="TextoNormalNegritaCaracter"/>
        </w:rPr>
        <w:t>Disposición derogatoria única, apartado 2.</w:t>
      </w:r>
      <w:r w:rsidRPr="00191879">
        <w:rPr>
          <w:rStyle w:val="TextoNormalCaracter"/>
        </w:rPr>
        <w:t>-</w:t>
      </w:r>
      <w:r>
        <w:t xml:space="preserve"> Sentencia </w:t>
      </w:r>
      <w:hyperlink w:anchor="SENTENCIA_2016_30" w:history="1">
        <w:r w:rsidRPr="00191879">
          <w:rPr>
            <w:rStyle w:val="TextoNormalCaracter"/>
          </w:rPr>
          <w:t>30/2016</w:t>
        </w:r>
      </w:hyperlink>
      <w:r>
        <w:t>.</w:t>
      </w:r>
    </w:p>
    <w:p w:rsidR="00191879" w:rsidRDefault="00191879" w:rsidP="00191879">
      <w:pPr>
        <w:pStyle w:val="SangriaFrancesaArticulo"/>
      </w:pPr>
      <w:r w:rsidRPr="00191879">
        <w:rPr>
          <w:rStyle w:val="TextoNormalNegritaCaracter"/>
        </w:rPr>
        <w:t>Disposición final segunda.</w:t>
      </w:r>
      <w:r w:rsidRPr="00191879">
        <w:rPr>
          <w:rStyle w:val="TextoNormalCaracter"/>
        </w:rPr>
        <w:t>-</w:t>
      </w:r>
      <w:r>
        <w:t xml:space="preserve"> Sentencias </w:t>
      </w:r>
      <w:hyperlink w:anchor="SENTENCIA_2016_19" w:history="1">
        <w:r w:rsidRPr="00191879">
          <w:rPr>
            <w:rStyle w:val="TextoNormalCaracter"/>
          </w:rPr>
          <w:t>19/2016</w:t>
        </w:r>
      </w:hyperlink>
      <w:r>
        <w:t xml:space="preserve">; </w:t>
      </w:r>
      <w:hyperlink w:anchor="SENTENCIA_2016_29" w:history="1">
        <w:r w:rsidRPr="00191879">
          <w:rPr>
            <w:rStyle w:val="TextoNormalCaracter"/>
          </w:rPr>
          <w:t>29/2016</w:t>
        </w:r>
      </w:hyperlink>
      <w:r>
        <w:t xml:space="preserve">; </w:t>
      </w:r>
      <w:hyperlink w:anchor="SENTENCIA_2016_30" w:history="1">
        <w:r w:rsidRPr="00191879">
          <w:rPr>
            <w:rStyle w:val="TextoNormalCaracter"/>
          </w:rPr>
          <w:t>30/2016</w:t>
        </w:r>
      </w:hyperlink>
      <w:r>
        <w:t xml:space="preserve">; </w:t>
      </w:r>
      <w:hyperlink w:anchor="SENTENCIA_2016_42" w:history="1">
        <w:r w:rsidRPr="00191879">
          <w:rPr>
            <w:rStyle w:val="TextoNormalCaracter"/>
          </w:rPr>
          <w:t>42/2016</w:t>
        </w:r>
      </w:hyperlink>
      <w:r>
        <w:t xml:space="preserve">; </w:t>
      </w:r>
      <w:hyperlink w:anchor="SENTENCIA_2016_61" w:history="1">
        <w:r w:rsidRPr="00191879">
          <w:rPr>
            <w:rStyle w:val="TextoNormalCaracter"/>
          </w:rPr>
          <w:t>61/2016</w:t>
        </w:r>
      </w:hyperlink>
      <w:r>
        <w:t>.</w:t>
      </w:r>
    </w:p>
    <w:p w:rsidR="00191879" w:rsidRDefault="00191879" w:rsidP="00191879">
      <w:pPr>
        <w:pStyle w:val="SangriaFrancesaArticulo"/>
      </w:pPr>
      <w:r w:rsidRPr="00191879">
        <w:rPr>
          <w:rStyle w:val="TextoNormalNegritaCaracter"/>
        </w:rPr>
        <w:t>Disposición final octava.</w:t>
      </w:r>
      <w:r w:rsidRPr="00191879">
        <w:rPr>
          <w:rStyle w:val="TextoNormalCaracter"/>
        </w:rPr>
        <w:t>-</w:t>
      </w:r>
      <w:r>
        <w:t xml:space="preserve"> Sentencia </w:t>
      </w:r>
      <w:hyperlink w:anchor="SENTENCIA_2016_61" w:history="1">
        <w:r w:rsidRPr="00191879">
          <w:rPr>
            <w:rStyle w:val="TextoNormalCaracter"/>
          </w:rPr>
          <w:t>61/2016</w:t>
        </w:r>
      </w:hyperlink>
      <w:r>
        <w:t>.</w:t>
      </w:r>
    </w:p>
    <w:p w:rsidR="00191879" w:rsidRDefault="00191879" w:rsidP="00191879">
      <w:pPr>
        <w:pStyle w:val="SangriaFrancesaArticulo"/>
      </w:pPr>
    </w:p>
    <w:p w:rsidR="00191879" w:rsidRDefault="00191879" w:rsidP="00191879">
      <w:pPr>
        <w:pStyle w:val="TextoNormalNegritaCursivandice"/>
      </w:pPr>
      <w:r>
        <w:t>Real Decreto-ley 14/2013, de 29 de noviembre. Medidas urgentes para la adaptación del derecho español a la normativa de la Unión Europea en materia de supervisión y solvencia de entidades financieras</w:t>
      </w:r>
    </w:p>
    <w:p w:rsidR="00191879" w:rsidRDefault="00191879" w:rsidP="00191879">
      <w:pPr>
        <w:pStyle w:val="SangriaFrancesaArticulo"/>
      </w:pPr>
      <w:r w:rsidRPr="00191879">
        <w:rPr>
          <w:rStyle w:val="TextoNormalNegritaCaracter"/>
        </w:rPr>
        <w:t>Disposición adicional tercera, apartado 2.</w:t>
      </w:r>
      <w:r w:rsidRPr="00191879">
        <w:rPr>
          <w:rStyle w:val="TextoNormalCaracter"/>
        </w:rPr>
        <w:t>-</w:t>
      </w:r>
      <w:r>
        <w:t xml:space="preserve"> Sentencia </w:t>
      </w:r>
      <w:hyperlink w:anchor="SENTENCIA_2016_40" w:history="1">
        <w:r w:rsidRPr="00191879">
          <w:rPr>
            <w:rStyle w:val="TextoNormalCaracter"/>
          </w:rPr>
          <w:t>40/2016</w:t>
        </w:r>
      </w:hyperlink>
      <w:r>
        <w:t>.</w:t>
      </w:r>
    </w:p>
    <w:p w:rsidR="00191879" w:rsidRDefault="00191879" w:rsidP="00191879">
      <w:pPr>
        <w:pStyle w:val="SangriaFrancesaArticulo"/>
      </w:pPr>
      <w:r w:rsidRPr="00191879">
        <w:rPr>
          <w:rStyle w:val="TextoNormalNegritaCaracter"/>
        </w:rPr>
        <w:t>Disposición adicional tercera, apartado 3.</w:t>
      </w:r>
      <w:r w:rsidRPr="00191879">
        <w:rPr>
          <w:rStyle w:val="TextoNormalCaracter"/>
        </w:rPr>
        <w:t>-</w:t>
      </w:r>
      <w:r>
        <w:t xml:space="preserve"> Sentencia </w:t>
      </w:r>
      <w:hyperlink w:anchor="SENTENCIA_2016_40" w:history="1">
        <w:r w:rsidRPr="00191879">
          <w:rPr>
            <w:rStyle w:val="TextoNormalCaracter"/>
          </w:rPr>
          <w:t>40/2016</w:t>
        </w:r>
      </w:hyperlink>
      <w:r>
        <w:t>.</w:t>
      </w:r>
    </w:p>
    <w:p w:rsidR="00191879" w:rsidRDefault="00191879" w:rsidP="00191879">
      <w:pPr>
        <w:pStyle w:val="SangriaFrancesaArticulo"/>
      </w:pPr>
    </w:p>
    <w:p w:rsidR="00191879" w:rsidRDefault="00191879" w:rsidP="00191879">
      <w:pPr>
        <w:pStyle w:val="TextoNormalNegritaCursivandice"/>
      </w:pPr>
      <w:r>
        <w:t>Ley Orgánica 9/2013, de 20 de diciembre. Control de la deuda comercial en el sector público</w:t>
      </w:r>
    </w:p>
    <w:p w:rsidR="00191879" w:rsidRDefault="00191879" w:rsidP="00191879">
      <w:pPr>
        <w:pStyle w:val="SangriaFrancesaArticulo"/>
      </w:pPr>
      <w:r w:rsidRPr="00191879">
        <w:rPr>
          <w:rStyle w:val="TextoNormalNegritaCaracter"/>
        </w:rPr>
        <w:t>Artículo 1.1.</w:t>
      </w:r>
      <w:r w:rsidRPr="00191879">
        <w:rPr>
          <w:rStyle w:val="TextoNormalCaracter"/>
        </w:rPr>
        <w:t>-</w:t>
      </w:r>
      <w:r>
        <w:t xml:space="preserve"> Sentencia </w:t>
      </w:r>
      <w:hyperlink w:anchor="SENTENCIA_2016_101" w:history="1">
        <w:r w:rsidRPr="00191879">
          <w:rPr>
            <w:rStyle w:val="TextoNormalCaracter"/>
          </w:rPr>
          <w:t>101/2016</w:t>
        </w:r>
      </w:hyperlink>
      <w:r>
        <w:t>.</w:t>
      </w:r>
    </w:p>
    <w:p w:rsidR="00191879" w:rsidRDefault="00191879" w:rsidP="00191879">
      <w:pPr>
        <w:pStyle w:val="SangriaFrancesaArticulo"/>
      </w:pPr>
      <w:r w:rsidRPr="00191879">
        <w:rPr>
          <w:rStyle w:val="TextoNormalNegritaCaracter"/>
        </w:rPr>
        <w:t>Artículo 1.3.</w:t>
      </w:r>
      <w:r w:rsidRPr="00191879">
        <w:rPr>
          <w:rStyle w:val="TextoNormalCaracter"/>
        </w:rPr>
        <w:t>-</w:t>
      </w:r>
      <w:r>
        <w:t xml:space="preserve"> Sentencia </w:t>
      </w:r>
      <w:hyperlink w:anchor="SENTENCIA_2016_101" w:history="1">
        <w:r w:rsidRPr="00191879">
          <w:rPr>
            <w:rStyle w:val="TextoNormalCaracter"/>
          </w:rPr>
          <w:t>101/2016</w:t>
        </w:r>
      </w:hyperlink>
      <w:r>
        <w:t>.</w:t>
      </w:r>
    </w:p>
    <w:p w:rsidR="00191879" w:rsidRDefault="00191879" w:rsidP="00191879">
      <w:pPr>
        <w:pStyle w:val="SangriaFrancesaArticulo"/>
      </w:pPr>
      <w:r w:rsidRPr="00191879">
        <w:rPr>
          <w:rStyle w:val="TextoNormalNegritaCaracter"/>
        </w:rPr>
        <w:t>Artículo 1.5.</w:t>
      </w:r>
      <w:r w:rsidRPr="00191879">
        <w:rPr>
          <w:rStyle w:val="TextoNormalCaracter"/>
        </w:rPr>
        <w:t>-</w:t>
      </w:r>
      <w:r>
        <w:t xml:space="preserve"> Sentencia </w:t>
      </w:r>
      <w:hyperlink w:anchor="SENTENCIA_2016_101" w:history="1">
        <w:r w:rsidRPr="00191879">
          <w:rPr>
            <w:rStyle w:val="TextoNormalCaracter"/>
          </w:rPr>
          <w:t>101/2016</w:t>
        </w:r>
      </w:hyperlink>
      <w:r>
        <w:t>.</w:t>
      </w:r>
    </w:p>
    <w:p w:rsidR="00191879" w:rsidRDefault="00191879" w:rsidP="00191879">
      <w:pPr>
        <w:pStyle w:val="SangriaFrancesaArticulo"/>
      </w:pPr>
      <w:r w:rsidRPr="00191879">
        <w:rPr>
          <w:rStyle w:val="TextoNormalNegritaCaracter"/>
        </w:rPr>
        <w:t>Artículo 1.6.</w:t>
      </w:r>
      <w:r w:rsidRPr="00191879">
        <w:rPr>
          <w:rStyle w:val="TextoNormalCaracter"/>
        </w:rPr>
        <w:t>-</w:t>
      </w:r>
      <w:r>
        <w:t xml:space="preserve"> Sentencia </w:t>
      </w:r>
      <w:hyperlink w:anchor="SENTENCIA_2016_101" w:history="1">
        <w:r w:rsidRPr="00191879">
          <w:rPr>
            <w:rStyle w:val="TextoNormalCaracter"/>
          </w:rPr>
          <w:t>101/2016</w:t>
        </w:r>
      </w:hyperlink>
      <w:r>
        <w:t>.</w:t>
      </w:r>
    </w:p>
    <w:p w:rsidR="00191879" w:rsidRDefault="00191879" w:rsidP="00191879">
      <w:pPr>
        <w:pStyle w:val="SangriaFrancesaArticulo"/>
      </w:pPr>
      <w:r w:rsidRPr="00191879">
        <w:rPr>
          <w:rStyle w:val="TextoNormalNegritaCaracter"/>
        </w:rPr>
        <w:t>Artículo 1.8.</w:t>
      </w:r>
      <w:r w:rsidRPr="00191879">
        <w:rPr>
          <w:rStyle w:val="TextoNormalCaracter"/>
        </w:rPr>
        <w:t>-</w:t>
      </w:r>
      <w:r>
        <w:t xml:space="preserve"> Sentencia </w:t>
      </w:r>
      <w:hyperlink w:anchor="SENTENCIA_2016_101" w:history="1">
        <w:r w:rsidRPr="00191879">
          <w:rPr>
            <w:rStyle w:val="TextoNormalCaracter"/>
          </w:rPr>
          <w:t>101/2016</w:t>
        </w:r>
      </w:hyperlink>
      <w:r>
        <w:t>.</w:t>
      </w:r>
    </w:p>
    <w:p w:rsidR="00191879" w:rsidRDefault="00191879" w:rsidP="00191879">
      <w:pPr>
        <w:pStyle w:val="SangriaFrancesaArticulo"/>
      </w:pPr>
      <w:r w:rsidRPr="00191879">
        <w:rPr>
          <w:rStyle w:val="TextoNormalNegritaCaracter"/>
        </w:rPr>
        <w:t>Artículo 1.12.</w:t>
      </w:r>
      <w:r w:rsidRPr="00191879">
        <w:rPr>
          <w:rStyle w:val="TextoNormalCaracter"/>
        </w:rPr>
        <w:t>-</w:t>
      </w:r>
      <w:r>
        <w:t xml:space="preserve"> Sentencia </w:t>
      </w:r>
      <w:hyperlink w:anchor="SENTENCIA_2016_101" w:history="1">
        <w:r w:rsidRPr="00191879">
          <w:rPr>
            <w:rStyle w:val="TextoNormalCaracter"/>
          </w:rPr>
          <w:t>101/2016</w:t>
        </w:r>
      </w:hyperlink>
      <w:r>
        <w:t>.</w:t>
      </w:r>
    </w:p>
    <w:p w:rsidR="00191879" w:rsidRDefault="00191879" w:rsidP="00191879">
      <w:pPr>
        <w:pStyle w:val="SangriaFrancesaArticulo"/>
      </w:pPr>
      <w:r w:rsidRPr="00191879">
        <w:rPr>
          <w:rStyle w:val="TextoNormalNegritaCaracter"/>
        </w:rPr>
        <w:t>Artículo 1.14.</w:t>
      </w:r>
      <w:r w:rsidRPr="00191879">
        <w:rPr>
          <w:rStyle w:val="TextoNormalCaracter"/>
        </w:rPr>
        <w:t>-</w:t>
      </w:r>
      <w:r>
        <w:t xml:space="preserve"> Sentencia </w:t>
      </w:r>
      <w:hyperlink w:anchor="SENTENCIA_2016_101" w:history="1">
        <w:r w:rsidRPr="00191879">
          <w:rPr>
            <w:rStyle w:val="TextoNormalCaracter"/>
          </w:rPr>
          <w:t>101/2016</w:t>
        </w:r>
      </w:hyperlink>
      <w:r>
        <w:t>.</w:t>
      </w:r>
    </w:p>
    <w:p w:rsidR="00191879" w:rsidRDefault="00191879" w:rsidP="00191879">
      <w:pPr>
        <w:pStyle w:val="SangriaFrancesaArticulo"/>
      </w:pPr>
      <w:r w:rsidRPr="00191879">
        <w:rPr>
          <w:rStyle w:val="TextoNormalNegritaCaracter"/>
        </w:rPr>
        <w:t>Artículo 1.15.</w:t>
      </w:r>
      <w:r w:rsidRPr="00191879">
        <w:rPr>
          <w:rStyle w:val="TextoNormalCaracter"/>
        </w:rPr>
        <w:t>-</w:t>
      </w:r>
      <w:r>
        <w:t xml:space="preserve"> Sentencia </w:t>
      </w:r>
      <w:hyperlink w:anchor="SENTENCIA_2016_101" w:history="1">
        <w:r w:rsidRPr="00191879">
          <w:rPr>
            <w:rStyle w:val="TextoNormalCaracter"/>
          </w:rPr>
          <w:t>101/2016</w:t>
        </w:r>
      </w:hyperlink>
      <w:r>
        <w:t>.</w:t>
      </w:r>
    </w:p>
    <w:p w:rsidR="00191879" w:rsidRDefault="00191879" w:rsidP="00191879">
      <w:pPr>
        <w:pStyle w:val="SangriaFrancesaArticulo"/>
      </w:pPr>
      <w:r w:rsidRPr="00191879">
        <w:rPr>
          <w:rStyle w:val="TextoNormalNegritaCaracter"/>
        </w:rPr>
        <w:t>Artículo 1.16.</w:t>
      </w:r>
      <w:r w:rsidRPr="00191879">
        <w:rPr>
          <w:rStyle w:val="TextoNormalCaracter"/>
        </w:rPr>
        <w:t>-</w:t>
      </w:r>
      <w:r>
        <w:t xml:space="preserve"> Sentencia </w:t>
      </w:r>
      <w:hyperlink w:anchor="SENTENCIA_2016_101" w:history="1">
        <w:r w:rsidRPr="00191879">
          <w:rPr>
            <w:rStyle w:val="TextoNormalCaracter"/>
          </w:rPr>
          <w:t>101/2016</w:t>
        </w:r>
      </w:hyperlink>
      <w:r>
        <w:t>.</w:t>
      </w:r>
    </w:p>
    <w:p w:rsidR="00191879" w:rsidRDefault="00191879" w:rsidP="00191879">
      <w:pPr>
        <w:pStyle w:val="SangriaFrancesaArticulo"/>
      </w:pPr>
      <w:r w:rsidRPr="00191879">
        <w:rPr>
          <w:rStyle w:val="TextoNormalNegritaCaracter"/>
        </w:rPr>
        <w:t>Artículo 2.</w:t>
      </w:r>
      <w:r w:rsidRPr="00191879">
        <w:rPr>
          <w:rStyle w:val="TextoNormalCaracter"/>
        </w:rPr>
        <w:t>-</w:t>
      </w:r>
      <w:r>
        <w:t xml:space="preserve"> Sentencia </w:t>
      </w:r>
      <w:hyperlink w:anchor="SENTENCIA_2016_101" w:history="1">
        <w:r w:rsidRPr="00191879">
          <w:rPr>
            <w:rStyle w:val="TextoNormalCaracter"/>
          </w:rPr>
          <w:t>101/2016</w:t>
        </w:r>
      </w:hyperlink>
      <w:r>
        <w:t>.</w:t>
      </w:r>
    </w:p>
    <w:p w:rsidR="00191879" w:rsidRDefault="00191879" w:rsidP="00191879">
      <w:pPr>
        <w:pStyle w:val="SangriaFrancesaArticulo"/>
      </w:pPr>
      <w:r w:rsidRPr="00191879">
        <w:rPr>
          <w:rStyle w:val="TextoNormalNegritaCaracter"/>
        </w:rPr>
        <w:t>Disposición adicional primera.</w:t>
      </w:r>
      <w:r w:rsidRPr="00191879">
        <w:rPr>
          <w:rStyle w:val="TextoNormalCaracter"/>
        </w:rPr>
        <w:t>-</w:t>
      </w:r>
      <w:r>
        <w:t xml:space="preserve"> Sentencia </w:t>
      </w:r>
      <w:hyperlink w:anchor="SENTENCIA_2016_101" w:history="1">
        <w:r w:rsidRPr="00191879">
          <w:rPr>
            <w:rStyle w:val="TextoNormalCaracter"/>
          </w:rPr>
          <w:t>101/2016</w:t>
        </w:r>
      </w:hyperlink>
      <w:r>
        <w:t>.</w:t>
      </w:r>
    </w:p>
    <w:p w:rsidR="00191879" w:rsidRDefault="00191879" w:rsidP="00191879">
      <w:pPr>
        <w:pStyle w:val="SangriaFrancesaArticulo"/>
      </w:pPr>
    </w:p>
    <w:p w:rsidR="00191879" w:rsidRDefault="00191879" w:rsidP="00191879">
      <w:pPr>
        <w:pStyle w:val="TextoNormalNegritaCursivandice"/>
      </w:pPr>
      <w:r>
        <w:t>Ley 22/2013, de 23 de diciembre. Presupuestos generales del Estado para el año 2014</w:t>
      </w:r>
    </w:p>
    <w:p w:rsidR="00191879" w:rsidRDefault="00191879" w:rsidP="00191879">
      <w:pPr>
        <w:pStyle w:val="SangriaFrancesaArticulo"/>
      </w:pPr>
      <w:r w:rsidRPr="00191879">
        <w:rPr>
          <w:rStyle w:val="TextoNormalNegritaCaracter"/>
        </w:rPr>
        <w:t>Disposición final cuarta, apartado 8.</w:t>
      </w:r>
      <w:r w:rsidRPr="00191879">
        <w:rPr>
          <w:rStyle w:val="TextoNormalCaracter"/>
        </w:rPr>
        <w:t>-</w:t>
      </w:r>
      <w:r>
        <w:t xml:space="preserve"> Sentencia </w:t>
      </w:r>
      <w:hyperlink w:anchor="SENTENCIA_2016_123" w:history="1">
        <w:r w:rsidRPr="00191879">
          <w:rPr>
            <w:rStyle w:val="TextoNormalCaracter"/>
          </w:rPr>
          <w:t>123/2016</w:t>
        </w:r>
      </w:hyperlink>
      <w:r>
        <w:t xml:space="preserve"> (anula).</w:t>
      </w:r>
    </w:p>
    <w:p w:rsidR="00191879" w:rsidRDefault="00191879" w:rsidP="00191879">
      <w:pPr>
        <w:pStyle w:val="SangriaFrancesaArticulo"/>
      </w:pPr>
    </w:p>
    <w:p w:rsidR="00191879" w:rsidRDefault="00191879" w:rsidP="00191879">
      <w:pPr>
        <w:pStyle w:val="TextoNormalNegritaCursivandice"/>
      </w:pPr>
      <w:r>
        <w:t>Ley 24/2013, de 26 de diciembre. Sector eléctrico</w:t>
      </w:r>
    </w:p>
    <w:p w:rsidR="00191879" w:rsidRDefault="00191879" w:rsidP="00191879">
      <w:pPr>
        <w:pStyle w:val="SangriaFrancesaArticulo"/>
      </w:pPr>
      <w:r w:rsidRPr="00191879">
        <w:rPr>
          <w:rStyle w:val="TextoNormalNegritaCaracter"/>
        </w:rPr>
        <w:t>Artículo 3.13 a).</w:t>
      </w:r>
      <w:r w:rsidRPr="00191879">
        <w:rPr>
          <w:rStyle w:val="TextoNormalCaracter"/>
        </w:rPr>
        <w:t>-</w:t>
      </w:r>
      <w:r>
        <w:t xml:space="preserve"> Sentencia </w:t>
      </w:r>
      <w:hyperlink w:anchor="SENTENCIA_2016_32" w:history="1">
        <w:r w:rsidRPr="00191879">
          <w:rPr>
            <w:rStyle w:val="TextoNormalCaracter"/>
          </w:rPr>
          <w:t>32/2016</w:t>
        </w:r>
      </w:hyperlink>
      <w:r>
        <w:t xml:space="preserve"> (interpreta).</w:t>
      </w:r>
    </w:p>
    <w:p w:rsidR="00191879" w:rsidRDefault="00191879" w:rsidP="00191879">
      <w:pPr>
        <w:pStyle w:val="SangriaFrancesaArticulo"/>
      </w:pPr>
      <w:r w:rsidRPr="00191879">
        <w:rPr>
          <w:rStyle w:val="TextoNormalNegritaCaracter"/>
        </w:rPr>
        <w:t>Artículo 9.</w:t>
      </w:r>
      <w:r w:rsidRPr="00191879">
        <w:rPr>
          <w:rStyle w:val="TextoNormalCaracter"/>
        </w:rPr>
        <w:t>-</w:t>
      </w:r>
      <w:r>
        <w:t xml:space="preserve"> Sentencias </w:t>
      </w:r>
      <w:hyperlink w:anchor="SENTENCIA_2016_32" w:history="1">
        <w:r w:rsidRPr="00191879">
          <w:rPr>
            <w:rStyle w:val="TextoNormalCaracter"/>
          </w:rPr>
          <w:t>32/2016</w:t>
        </w:r>
      </w:hyperlink>
      <w:r>
        <w:t xml:space="preserve">; </w:t>
      </w:r>
      <w:hyperlink w:anchor="SENTENCIA_2016_60" w:history="1">
        <w:r w:rsidRPr="00191879">
          <w:rPr>
            <w:rStyle w:val="TextoNormalCaracter"/>
          </w:rPr>
          <w:t>60/2016</w:t>
        </w:r>
      </w:hyperlink>
      <w:r>
        <w:t xml:space="preserve">; </w:t>
      </w:r>
      <w:hyperlink w:anchor="SENTENCIA_2016_72" w:history="1">
        <w:r w:rsidRPr="00191879">
          <w:rPr>
            <w:rStyle w:val="TextoNormalCaracter"/>
          </w:rPr>
          <w:t>72/2016</w:t>
        </w:r>
      </w:hyperlink>
      <w:r>
        <w:t>.</w:t>
      </w:r>
    </w:p>
    <w:p w:rsidR="00191879" w:rsidRDefault="00191879" w:rsidP="00191879">
      <w:pPr>
        <w:pStyle w:val="SangriaFrancesaArticulo"/>
      </w:pPr>
      <w:r w:rsidRPr="00191879">
        <w:rPr>
          <w:rStyle w:val="TextoNormalNegritaCaracter"/>
        </w:rPr>
        <w:t>Artículo 15.</w:t>
      </w:r>
      <w:r w:rsidRPr="00191879">
        <w:rPr>
          <w:rStyle w:val="TextoNormalCaracter"/>
        </w:rPr>
        <w:t>-</w:t>
      </w:r>
      <w:r>
        <w:t xml:space="preserve"> Sentencia </w:t>
      </w:r>
      <w:hyperlink w:anchor="SENTENCIA_2016_32" w:history="1">
        <w:r w:rsidRPr="00191879">
          <w:rPr>
            <w:rStyle w:val="TextoNormalCaracter"/>
          </w:rPr>
          <w:t>32/2016</w:t>
        </w:r>
      </w:hyperlink>
      <w:r>
        <w:t>.</w:t>
      </w:r>
    </w:p>
    <w:p w:rsidR="00191879" w:rsidRDefault="00191879" w:rsidP="00191879">
      <w:pPr>
        <w:pStyle w:val="SangriaFrancesaArticulo"/>
      </w:pPr>
      <w:r w:rsidRPr="00191879">
        <w:rPr>
          <w:rStyle w:val="TextoNormalNegritaCaracter"/>
        </w:rPr>
        <w:lastRenderedPageBreak/>
        <w:t>Artículo 33.5.</w:t>
      </w:r>
      <w:r w:rsidRPr="00191879">
        <w:rPr>
          <w:rStyle w:val="TextoNormalCaracter"/>
        </w:rPr>
        <w:t>-</w:t>
      </w:r>
      <w:r>
        <w:t xml:space="preserve"> Sentencia </w:t>
      </w:r>
      <w:hyperlink w:anchor="SENTENCIA_2016_32" w:history="1">
        <w:r w:rsidRPr="00191879">
          <w:rPr>
            <w:rStyle w:val="TextoNormalCaracter"/>
          </w:rPr>
          <w:t>32/2016</w:t>
        </w:r>
      </w:hyperlink>
      <w:r>
        <w:t>.</w:t>
      </w:r>
    </w:p>
    <w:p w:rsidR="00191879" w:rsidRDefault="00191879" w:rsidP="00191879">
      <w:pPr>
        <w:pStyle w:val="SangriaFrancesaArticulo"/>
      </w:pPr>
      <w:r w:rsidRPr="00191879">
        <w:rPr>
          <w:rStyle w:val="TextoNormalNegritaCaracter"/>
        </w:rPr>
        <w:t>Artículo 38.8.</w:t>
      </w:r>
      <w:r w:rsidRPr="00191879">
        <w:rPr>
          <w:rStyle w:val="TextoNormalCaracter"/>
        </w:rPr>
        <w:t>-</w:t>
      </w:r>
      <w:r>
        <w:t xml:space="preserve"> Sentencia </w:t>
      </w:r>
      <w:hyperlink w:anchor="SENTENCIA_2016_32" w:history="1">
        <w:r w:rsidRPr="00191879">
          <w:rPr>
            <w:rStyle w:val="TextoNormalCaracter"/>
          </w:rPr>
          <w:t>32/2016</w:t>
        </w:r>
      </w:hyperlink>
      <w:r>
        <w:t>.</w:t>
      </w:r>
    </w:p>
    <w:p w:rsidR="00191879" w:rsidRDefault="00191879" w:rsidP="00191879">
      <w:pPr>
        <w:pStyle w:val="SangriaFrancesaArticulo"/>
      </w:pPr>
      <w:r w:rsidRPr="00191879">
        <w:rPr>
          <w:rStyle w:val="TextoNormalNegritaCaracter"/>
        </w:rPr>
        <w:t>Artículo 40.</w:t>
      </w:r>
      <w:r w:rsidRPr="00191879">
        <w:rPr>
          <w:rStyle w:val="TextoNormalCaracter"/>
        </w:rPr>
        <w:t>-</w:t>
      </w:r>
      <w:r>
        <w:t xml:space="preserve"> Sentencias </w:t>
      </w:r>
      <w:hyperlink w:anchor="SENTENCIA_2016_32" w:history="1">
        <w:r w:rsidRPr="00191879">
          <w:rPr>
            <w:rStyle w:val="TextoNormalCaracter"/>
          </w:rPr>
          <w:t>32/2016</w:t>
        </w:r>
      </w:hyperlink>
      <w:r>
        <w:t xml:space="preserve">; </w:t>
      </w:r>
      <w:hyperlink w:anchor="SENTENCIA_2016_60" w:history="1">
        <w:r w:rsidRPr="00191879">
          <w:rPr>
            <w:rStyle w:val="TextoNormalCaracter"/>
          </w:rPr>
          <w:t>60/2016</w:t>
        </w:r>
      </w:hyperlink>
      <w:r>
        <w:t>.</w:t>
      </w:r>
    </w:p>
    <w:p w:rsidR="00191879" w:rsidRDefault="00191879" w:rsidP="00191879">
      <w:pPr>
        <w:pStyle w:val="SangriaFrancesaArticulo"/>
      </w:pPr>
      <w:r w:rsidRPr="00191879">
        <w:rPr>
          <w:rStyle w:val="TextoNormalNegritaCaracter"/>
        </w:rPr>
        <w:t>Artículo 43.5.</w:t>
      </w:r>
      <w:r w:rsidRPr="00191879">
        <w:rPr>
          <w:rStyle w:val="TextoNormalCaracter"/>
        </w:rPr>
        <w:t>-</w:t>
      </w:r>
      <w:r>
        <w:t xml:space="preserve"> Sentencias </w:t>
      </w:r>
      <w:hyperlink w:anchor="SENTENCIA_2016_32" w:history="1">
        <w:r w:rsidRPr="00191879">
          <w:rPr>
            <w:rStyle w:val="TextoNormalCaracter"/>
          </w:rPr>
          <w:t>32/2016</w:t>
        </w:r>
      </w:hyperlink>
      <w:r>
        <w:t xml:space="preserve"> (interpreta); </w:t>
      </w:r>
      <w:hyperlink w:anchor="SENTENCIA_2016_60" w:history="1">
        <w:r w:rsidRPr="00191879">
          <w:rPr>
            <w:rStyle w:val="TextoNormalCaracter"/>
          </w:rPr>
          <w:t>60/2016</w:t>
        </w:r>
      </w:hyperlink>
      <w:r>
        <w:t xml:space="preserve"> (interpreta).</w:t>
      </w:r>
    </w:p>
    <w:p w:rsidR="00191879" w:rsidRDefault="00191879" w:rsidP="00191879">
      <w:pPr>
        <w:pStyle w:val="SangriaFrancesaArticulo"/>
      </w:pPr>
      <w:r w:rsidRPr="00191879">
        <w:rPr>
          <w:rStyle w:val="TextoNormalNegritaCaracter"/>
        </w:rPr>
        <w:t>Artículo 46.</w:t>
      </w:r>
      <w:r w:rsidRPr="00191879">
        <w:rPr>
          <w:rStyle w:val="TextoNormalCaracter"/>
        </w:rPr>
        <w:t>-</w:t>
      </w:r>
      <w:r>
        <w:t xml:space="preserve"> Sentencias </w:t>
      </w:r>
      <w:hyperlink w:anchor="SENTENCIA_2016_32" w:history="1">
        <w:r w:rsidRPr="00191879">
          <w:rPr>
            <w:rStyle w:val="TextoNormalCaracter"/>
          </w:rPr>
          <w:t>32/2016</w:t>
        </w:r>
      </w:hyperlink>
      <w:r>
        <w:t xml:space="preserve">; </w:t>
      </w:r>
      <w:hyperlink w:anchor="SENTENCIA_2016_60" w:history="1">
        <w:r w:rsidRPr="00191879">
          <w:rPr>
            <w:rStyle w:val="TextoNormalCaracter"/>
          </w:rPr>
          <w:t>60/2016</w:t>
        </w:r>
      </w:hyperlink>
      <w:r>
        <w:t>.</w:t>
      </w:r>
    </w:p>
    <w:p w:rsidR="00191879" w:rsidRDefault="00191879" w:rsidP="00191879">
      <w:pPr>
        <w:pStyle w:val="SangriaFrancesaArticulo"/>
      </w:pPr>
      <w:r w:rsidRPr="00191879">
        <w:rPr>
          <w:rStyle w:val="TextoNormalNegritaCaracter"/>
        </w:rPr>
        <w:t>Artículo 51.</w:t>
      </w:r>
      <w:r w:rsidRPr="00191879">
        <w:rPr>
          <w:rStyle w:val="TextoNormalCaracter"/>
        </w:rPr>
        <w:t>-</w:t>
      </w:r>
      <w:r>
        <w:t xml:space="preserve"> Sentencias </w:t>
      </w:r>
      <w:hyperlink w:anchor="SENTENCIA_2016_32" w:history="1">
        <w:r w:rsidRPr="00191879">
          <w:rPr>
            <w:rStyle w:val="TextoNormalCaracter"/>
          </w:rPr>
          <w:t>32/2016</w:t>
        </w:r>
      </w:hyperlink>
      <w:r>
        <w:t xml:space="preserve">; </w:t>
      </w:r>
      <w:hyperlink w:anchor="SENTENCIA_2016_60" w:history="1">
        <w:r w:rsidRPr="00191879">
          <w:rPr>
            <w:rStyle w:val="TextoNormalCaracter"/>
          </w:rPr>
          <w:t>60/2016</w:t>
        </w:r>
      </w:hyperlink>
      <w:r>
        <w:t>.</w:t>
      </w:r>
    </w:p>
    <w:p w:rsidR="00191879" w:rsidRDefault="00191879" w:rsidP="00191879">
      <w:pPr>
        <w:pStyle w:val="SangriaFrancesaArticulo"/>
      </w:pPr>
      <w:r w:rsidRPr="00191879">
        <w:rPr>
          <w:rStyle w:val="TextoNormalNegritaCaracter"/>
        </w:rPr>
        <w:t>Artículo 52.4.</w:t>
      </w:r>
      <w:r w:rsidRPr="00191879">
        <w:rPr>
          <w:rStyle w:val="TextoNormalCaracter"/>
        </w:rPr>
        <w:t>-</w:t>
      </w:r>
      <w:r>
        <w:t xml:space="preserve"> Sentencias </w:t>
      </w:r>
      <w:hyperlink w:anchor="SENTENCIA_2016_32" w:history="1">
        <w:r w:rsidRPr="00191879">
          <w:rPr>
            <w:rStyle w:val="TextoNormalCaracter"/>
          </w:rPr>
          <w:t>32/2016</w:t>
        </w:r>
      </w:hyperlink>
      <w:r>
        <w:t xml:space="preserve">; </w:t>
      </w:r>
      <w:hyperlink w:anchor="SENTENCIA_2016_60" w:history="1">
        <w:r w:rsidRPr="00191879">
          <w:rPr>
            <w:rStyle w:val="TextoNormalCaracter"/>
          </w:rPr>
          <w:t>60/2016</w:t>
        </w:r>
      </w:hyperlink>
      <w:r>
        <w:t>.</w:t>
      </w:r>
    </w:p>
    <w:p w:rsidR="00191879" w:rsidRDefault="00191879" w:rsidP="00191879">
      <w:pPr>
        <w:pStyle w:val="SangriaFrancesaArticulo"/>
      </w:pPr>
      <w:r w:rsidRPr="00191879">
        <w:rPr>
          <w:rStyle w:val="TextoNormalNegritaCaracter"/>
        </w:rPr>
        <w:t>Artículo 64.43.</w:t>
      </w:r>
      <w:r w:rsidRPr="00191879">
        <w:rPr>
          <w:rStyle w:val="TextoNormalCaracter"/>
        </w:rPr>
        <w:t>-</w:t>
      </w:r>
      <w:r>
        <w:t xml:space="preserve"> Sentencia </w:t>
      </w:r>
      <w:hyperlink w:anchor="SENTENCIA_2016_72" w:history="1">
        <w:r w:rsidRPr="00191879">
          <w:rPr>
            <w:rStyle w:val="TextoNormalCaracter"/>
          </w:rPr>
          <w:t>72/2016</w:t>
        </w:r>
      </w:hyperlink>
      <w:r>
        <w:t>.</w:t>
      </w:r>
    </w:p>
    <w:p w:rsidR="00191879" w:rsidRDefault="00191879" w:rsidP="00191879">
      <w:pPr>
        <w:pStyle w:val="SangriaFrancesaArticulo"/>
      </w:pPr>
      <w:r w:rsidRPr="00191879">
        <w:rPr>
          <w:rStyle w:val="TextoNormalNegritaCaracter"/>
        </w:rPr>
        <w:t>Artículo 65.35.</w:t>
      </w:r>
      <w:r w:rsidRPr="00191879">
        <w:rPr>
          <w:rStyle w:val="TextoNormalCaracter"/>
        </w:rPr>
        <w:t>-</w:t>
      </w:r>
      <w:r>
        <w:t xml:space="preserve"> Sentencia </w:t>
      </w:r>
      <w:hyperlink w:anchor="SENTENCIA_2016_72" w:history="1">
        <w:r w:rsidRPr="00191879">
          <w:rPr>
            <w:rStyle w:val="TextoNormalCaracter"/>
          </w:rPr>
          <w:t>72/2016</w:t>
        </w:r>
      </w:hyperlink>
      <w:r>
        <w:t>.</w:t>
      </w:r>
    </w:p>
    <w:p w:rsidR="00191879" w:rsidRDefault="00191879" w:rsidP="00191879">
      <w:pPr>
        <w:pStyle w:val="SangriaFrancesaArticulo"/>
      </w:pPr>
      <w:r w:rsidRPr="00191879">
        <w:rPr>
          <w:rStyle w:val="TextoNormalNegritaCaracter"/>
        </w:rPr>
        <w:t>Disposición final segunda.</w:t>
      </w:r>
      <w:r w:rsidRPr="00191879">
        <w:rPr>
          <w:rStyle w:val="TextoNormalCaracter"/>
        </w:rPr>
        <w:t>-</w:t>
      </w:r>
      <w:r>
        <w:t xml:space="preserve"> Sentencias </w:t>
      </w:r>
      <w:hyperlink w:anchor="SENTENCIA_2016_32" w:history="1">
        <w:r w:rsidRPr="00191879">
          <w:rPr>
            <w:rStyle w:val="TextoNormalCaracter"/>
          </w:rPr>
          <w:t>32/2016</w:t>
        </w:r>
      </w:hyperlink>
      <w:r>
        <w:t xml:space="preserve">; </w:t>
      </w:r>
      <w:hyperlink w:anchor="SENTENCIA_2016_60" w:history="1">
        <w:r w:rsidRPr="00191879">
          <w:rPr>
            <w:rStyle w:val="TextoNormalCaracter"/>
          </w:rPr>
          <w:t>60/2016</w:t>
        </w:r>
      </w:hyperlink>
      <w:r>
        <w:t xml:space="preserve">; </w:t>
      </w:r>
      <w:hyperlink w:anchor="SENTENCIA_2016_72" w:history="1">
        <w:r w:rsidRPr="00191879">
          <w:rPr>
            <w:rStyle w:val="TextoNormalCaracter"/>
          </w:rPr>
          <w:t>72/2016</w:t>
        </w:r>
      </w:hyperlink>
      <w:r>
        <w:t>.</w:t>
      </w:r>
    </w:p>
    <w:p w:rsidR="00191879" w:rsidRDefault="00191879" w:rsidP="00191879">
      <w:pPr>
        <w:pStyle w:val="SangriaFrancesaArticulo"/>
      </w:pPr>
    </w:p>
    <w:p w:rsidR="00191879" w:rsidRDefault="00191879" w:rsidP="00191879">
      <w:pPr>
        <w:pStyle w:val="TextoNormalNegritaCursivandice"/>
      </w:pPr>
      <w:r>
        <w:t>Ley 27/2013, de 27 de diciembre. Racionalización y sostenibilidad de la Administración local</w:t>
      </w:r>
    </w:p>
    <w:p w:rsidR="00191879" w:rsidRDefault="00191879" w:rsidP="00191879">
      <w:pPr>
        <w:pStyle w:val="SangriaFrancesaArticulo"/>
      </w:pPr>
      <w:r w:rsidRPr="00191879">
        <w:rPr>
          <w:rStyle w:val="TextoNormalNegritaCaracter"/>
        </w:rPr>
        <w:t>Articulo 1.2.</w:t>
      </w:r>
      <w:r w:rsidRPr="00191879">
        <w:rPr>
          <w:rStyle w:val="TextoNormalCaracter"/>
        </w:rPr>
        <w:t>-</w:t>
      </w:r>
      <w:r>
        <w:t xml:space="preserve"> Sentencia </w:t>
      </w:r>
      <w:hyperlink w:anchor="SENTENCIA_2016_111" w:history="1">
        <w:r w:rsidRPr="00191879">
          <w:rPr>
            <w:rStyle w:val="TextoNormalCaracter"/>
          </w:rPr>
          <w:t>111/2016</w:t>
        </w:r>
      </w:hyperlink>
      <w:r>
        <w:t>.</w:t>
      </w:r>
    </w:p>
    <w:p w:rsidR="00191879" w:rsidRDefault="00191879" w:rsidP="00191879">
      <w:pPr>
        <w:pStyle w:val="SangriaFrancesaArticulo"/>
      </w:pPr>
      <w:r w:rsidRPr="00191879">
        <w:rPr>
          <w:rStyle w:val="TextoNormalNegritaCaracter"/>
        </w:rPr>
        <w:t>Articulo 1.3.</w:t>
      </w:r>
      <w:r w:rsidRPr="00191879">
        <w:rPr>
          <w:rStyle w:val="TextoNormalCaracter"/>
        </w:rPr>
        <w:t>-</w:t>
      </w:r>
      <w:r>
        <w:t xml:space="preserve"> Sentencias </w:t>
      </w:r>
      <w:hyperlink w:anchor="SENTENCIA_2016_41" w:history="1">
        <w:r w:rsidRPr="00191879">
          <w:rPr>
            <w:rStyle w:val="TextoNormalCaracter"/>
          </w:rPr>
          <w:t>41/2016</w:t>
        </w:r>
      </w:hyperlink>
      <w:r>
        <w:t xml:space="preserve">; </w:t>
      </w:r>
      <w:hyperlink w:anchor="SENTENCIA_2016_111" w:history="1">
        <w:r w:rsidRPr="00191879">
          <w:rPr>
            <w:rStyle w:val="TextoNormalCaracter"/>
          </w:rPr>
          <w:t>111/2016</w:t>
        </w:r>
      </w:hyperlink>
      <w:r>
        <w:t>.</w:t>
      </w:r>
    </w:p>
    <w:p w:rsidR="00191879" w:rsidRDefault="00191879" w:rsidP="00191879">
      <w:pPr>
        <w:pStyle w:val="SangriaFrancesaArticulo"/>
      </w:pPr>
      <w:r w:rsidRPr="00191879">
        <w:rPr>
          <w:rStyle w:val="TextoNormalNegritaCaracter"/>
        </w:rPr>
        <w:t>Artículo 1.5.</w:t>
      </w:r>
      <w:r w:rsidRPr="00191879">
        <w:rPr>
          <w:rStyle w:val="TextoNormalCaracter"/>
        </w:rPr>
        <w:t>-</w:t>
      </w:r>
      <w:r>
        <w:t xml:space="preserve"> Sentencias </w:t>
      </w:r>
      <w:hyperlink w:anchor="SENTENCIA_2016_41" w:history="1">
        <w:r w:rsidRPr="00191879">
          <w:rPr>
            <w:rStyle w:val="TextoNormalCaracter"/>
          </w:rPr>
          <w:t>41/2016</w:t>
        </w:r>
      </w:hyperlink>
      <w:r>
        <w:t xml:space="preserve">; </w:t>
      </w:r>
      <w:hyperlink w:anchor="SENTENCIA_2016_111" w:history="1">
        <w:r w:rsidRPr="00191879">
          <w:rPr>
            <w:rStyle w:val="TextoNormalCaracter"/>
          </w:rPr>
          <w:t>111/2016</w:t>
        </w:r>
      </w:hyperlink>
      <w:r>
        <w:t>.</w:t>
      </w:r>
    </w:p>
    <w:p w:rsidR="00191879" w:rsidRDefault="00191879" w:rsidP="00191879">
      <w:pPr>
        <w:pStyle w:val="SangriaFrancesaArticulo"/>
      </w:pPr>
      <w:r w:rsidRPr="00191879">
        <w:rPr>
          <w:rStyle w:val="TextoNormalNegritaCaracter"/>
        </w:rPr>
        <w:t>Artículo 1.7.</w:t>
      </w:r>
      <w:r w:rsidRPr="00191879">
        <w:rPr>
          <w:rStyle w:val="TextoNormalCaracter"/>
        </w:rPr>
        <w:t>-</w:t>
      </w:r>
      <w:r>
        <w:t xml:space="preserve"> Sentencias </w:t>
      </w:r>
      <w:hyperlink w:anchor="SENTENCIA_2016_41" w:history="1">
        <w:r w:rsidRPr="00191879">
          <w:rPr>
            <w:rStyle w:val="TextoNormalCaracter"/>
          </w:rPr>
          <w:t>41/2016</w:t>
        </w:r>
      </w:hyperlink>
      <w:r>
        <w:t xml:space="preserve">; </w:t>
      </w:r>
      <w:hyperlink w:anchor="SENTENCIA_2016_111" w:history="1">
        <w:r w:rsidRPr="00191879">
          <w:rPr>
            <w:rStyle w:val="TextoNormalCaracter"/>
          </w:rPr>
          <w:t>111/2016</w:t>
        </w:r>
      </w:hyperlink>
      <w:r>
        <w:t>.</w:t>
      </w:r>
    </w:p>
    <w:p w:rsidR="00191879" w:rsidRDefault="00191879" w:rsidP="00191879">
      <w:pPr>
        <w:pStyle w:val="SangriaFrancesaArticulo"/>
      </w:pPr>
      <w:r w:rsidRPr="00191879">
        <w:rPr>
          <w:rStyle w:val="TextoNormalNegritaCaracter"/>
        </w:rPr>
        <w:t>Artículo 1.8.</w:t>
      </w:r>
      <w:r w:rsidRPr="00191879">
        <w:rPr>
          <w:rStyle w:val="TextoNormalCaracter"/>
        </w:rPr>
        <w:t>-</w:t>
      </w:r>
      <w:r>
        <w:t xml:space="preserve"> Sentencias </w:t>
      </w:r>
      <w:hyperlink w:anchor="SENTENCIA_2016_41" w:history="1">
        <w:r w:rsidRPr="00191879">
          <w:rPr>
            <w:rStyle w:val="TextoNormalCaracter"/>
          </w:rPr>
          <w:t>41/2016</w:t>
        </w:r>
      </w:hyperlink>
      <w:r>
        <w:t xml:space="preserve">; </w:t>
      </w:r>
      <w:hyperlink w:anchor="SENTENCIA_2016_111" w:history="1">
        <w:r w:rsidRPr="00191879">
          <w:rPr>
            <w:rStyle w:val="TextoNormalCaracter"/>
          </w:rPr>
          <w:t>111/2016</w:t>
        </w:r>
      </w:hyperlink>
      <w:r>
        <w:t>.</w:t>
      </w:r>
    </w:p>
    <w:p w:rsidR="00191879" w:rsidRDefault="00191879" w:rsidP="00191879">
      <w:pPr>
        <w:pStyle w:val="SangriaFrancesaArticulo"/>
      </w:pPr>
      <w:r w:rsidRPr="00191879">
        <w:rPr>
          <w:rStyle w:val="TextoNormalNegritaCaracter"/>
        </w:rPr>
        <w:t>Artículo 1.9.</w:t>
      </w:r>
      <w:r w:rsidRPr="00191879">
        <w:rPr>
          <w:rStyle w:val="TextoNormalCaracter"/>
        </w:rPr>
        <w:t>-</w:t>
      </w:r>
      <w:r>
        <w:t xml:space="preserve"> Sentencia </w:t>
      </w:r>
      <w:hyperlink w:anchor="SENTENCIA_2016_111" w:history="1">
        <w:r w:rsidRPr="00191879">
          <w:rPr>
            <w:rStyle w:val="TextoNormalCaracter"/>
          </w:rPr>
          <w:t>111/2016</w:t>
        </w:r>
      </w:hyperlink>
      <w:r>
        <w:t xml:space="preserve"> (anula).</w:t>
      </w:r>
    </w:p>
    <w:p w:rsidR="00191879" w:rsidRDefault="00191879" w:rsidP="00191879">
      <w:pPr>
        <w:pStyle w:val="SangriaFrancesaArticulo"/>
      </w:pPr>
      <w:r w:rsidRPr="00191879">
        <w:rPr>
          <w:rStyle w:val="TextoNormalNegritaCaracter"/>
        </w:rPr>
        <w:t>Artículo 1.10.</w:t>
      </w:r>
      <w:r w:rsidRPr="00191879">
        <w:rPr>
          <w:rStyle w:val="TextoNormalCaracter"/>
        </w:rPr>
        <w:t>-</w:t>
      </w:r>
      <w:r>
        <w:t xml:space="preserve"> Sentencia </w:t>
      </w:r>
      <w:hyperlink w:anchor="SENTENCIA_2016_41" w:history="1">
        <w:r w:rsidRPr="00191879">
          <w:rPr>
            <w:rStyle w:val="TextoNormalCaracter"/>
          </w:rPr>
          <w:t>41/2016</w:t>
        </w:r>
      </w:hyperlink>
      <w:r>
        <w:t>.</w:t>
      </w:r>
    </w:p>
    <w:p w:rsidR="00191879" w:rsidRDefault="00191879" w:rsidP="00191879">
      <w:pPr>
        <w:pStyle w:val="SangriaFrancesaArticulo"/>
      </w:pPr>
      <w:r w:rsidRPr="00191879">
        <w:rPr>
          <w:rStyle w:val="TextoNormalNegritaCaracter"/>
        </w:rPr>
        <w:t>Articulo 1.13.</w:t>
      </w:r>
      <w:r w:rsidRPr="00191879">
        <w:rPr>
          <w:rStyle w:val="TextoNormalCaracter"/>
        </w:rPr>
        <w:t>-</w:t>
      </w:r>
      <w:r>
        <w:t xml:space="preserve"> Sentencia </w:t>
      </w:r>
      <w:hyperlink w:anchor="SENTENCIA_2016_111" w:history="1">
        <w:r w:rsidRPr="00191879">
          <w:rPr>
            <w:rStyle w:val="TextoNormalCaracter"/>
          </w:rPr>
          <w:t>111/2016</w:t>
        </w:r>
      </w:hyperlink>
      <w:r>
        <w:t>.</w:t>
      </w:r>
    </w:p>
    <w:p w:rsidR="00191879" w:rsidRDefault="00191879" w:rsidP="00191879">
      <w:pPr>
        <w:pStyle w:val="SangriaFrancesaArticulo"/>
      </w:pPr>
      <w:r w:rsidRPr="00191879">
        <w:rPr>
          <w:rStyle w:val="TextoNormalNegritaCaracter"/>
        </w:rPr>
        <w:t>Articulo 1.16.</w:t>
      </w:r>
      <w:r w:rsidRPr="00191879">
        <w:rPr>
          <w:rStyle w:val="TextoNormalCaracter"/>
        </w:rPr>
        <w:t>-</w:t>
      </w:r>
      <w:r>
        <w:t xml:space="preserve"> Sentencia </w:t>
      </w:r>
      <w:hyperlink w:anchor="SENTENCIA_2016_41" w:history="1">
        <w:r w:rsidRPr="00191879">
          <w:rPr>
            <w:rStyle w:val="TextoNormalCaracter"/>
          </w:rPr>
          <w:t>41/2016</w:t>
        </w:r>
      </w:hyperlink>
      <w:r>
        <w:t>.</w:t>
      </w:r>
    </w:p>
    <w:p w:rsidR="00191879" w:rsidRDefault="00191879" w:rsidP="00191879">
      <w:pPr>
        <w:pStyle w:val="SangriaFrancesaArticulo"/>
      </w:pPr>
      <w:r w:rsidRPr="00191879">
        <w:rPr>
          <w:rStyle w:val="TextoNormalNegritaCaracter"/>
        </w:rPr>
        <w:t>Articulo 1.17.</w:t>
      </w:r>
      <w:r w:rsidRPr="00191879">
        <w:rPr>
          <w:rStyle w:val="TextoNormalCaracter"/>
        </w:rPr>
        <w:t>-</w:t>
      </w:r>
      <w:r>
        <w:t xml:space="preserve"> Sentencia </w:t>
      </w:r>
      <w:hyperlink w:anchor="SENTENCIA_2016_41" w:history="1">
        <w:r w:rsidRPr="00191879">
          <w:rPr>
            <w:rStyle w:val="TextoNormalCaracter"/>
          </w:rPr>
          <w:t>41/2016</w:t>
        </w:r>
      </w:hyperlink>
      <w:r>
        <w:t xml:space="preserve"> (anula).</w:t>
      </w:r>
    </w:p>
    <w:p w:rsidR="00191879" w:rsidRDefault="00191879" w:rsidP="00191879">
      <w:pPr>
        <w:pStyle w:val="SangriaFrancesaArticulo"/>
      </w:pPr>
      <w:r w:rsidRPr="00191879">
        <w:rPr>
          <w:rStyle w:val="TextoNormalNegritaCaracter"/>
        </w:rPr>
        <w:t>Articulo 1.17.</w:t>
      </w:r>
      <w:r w:rsidRPr="00191879">
        <w:rPr>
          <w:rStyle w:val="TextoNormalCaracter"/>
        </w:rPr>
        <w:t>-</w:t>
      </w:r>
      <w:r>
        <w:t xml:space="preserve"> Sentencia </w:t>
      </w:r>
      <w:hyperlink w:anchor="SENTENCIA_2016_111" w:history="1">
        <w:r w:rsidRPr="00191879">
          <w:rPr>
            <w:rStyle w:val="TextoNormalCaracter"/>
          </w:rPr>
          <w:t>111/2016</w:t>
        </w:r>
      </w:hyperlink>
      <w:r>
        <w:t>.</w:t>
      </w:r>
    </w:p>
    <w:p w:rsidR="00191879" w:rsidRDefault="00191879" w:rsidP="00191879">
      <w:pPr>
        <w:pStyle w:val="SangriaFrancesaArticulo"/>
      </w:pPr>
      <w:r w:rsidRPr="00191879">
        <w:rPr>
          <w:rStyle w:val="TextoNormalNegritaCaracter"/>
        </w:rPr>
        <w:t>Articulo 1.18.</w:t>
      </w:r>
      <w:r w:rsidRPr="00191879">
        <w:rPr>
          <w:rStyle w:val="TextoNormalCaracter"/>
        </w:rPr>
        <w:t>-</w:t>
      </w:r>
      <w:r>
        <w:t xml:space="preserve"> Sentencia </w:t>
      </w:r>
      <w:hyperlink w:anchor="SENTENCIA_2016_111" w:history="1">
        <w:r w:rsidRPr="00191879">
          <w:rPr>
            <w:rStyle w:val="TextoNormalCaracter"/>
          </w:rPr>
          <w:t>111/2016</w:t>
        </w:r>
      </w:hyperlink>
      <w:r>
        <w:t>.</w:t>
      </w:r>
    </w:p>
    <w:p w:rsidR="00191879" w:rsidRDefault="00191879" w:rsidP="00191879">
      <w:pPr>
        <w:pStyle w:val="SangriaFrancesaArticulo"/>
      </w:pPr>
      <w:r w:rsidRPr="00191879">
        <w:rPr>
          <w:rStyle w:val="TextoNormalNegritaCaracter"/>
        </w:rPr>
        <w:t>Articulo 1.19.</w:t>
      </w:r>
      <w:r w:rsidRPr="00191879">
        <w:rPr>
          <w:rStyle w:val="TextoNormalCaracter"/>
        </w:rPr>
        <w:t>-</w:t>
      </w:r>
      <w:r>
        <w:t xml:space="preserve"> Sentencia </w:t>
      </w:r>
      <w:hyperlink w:anchor="SENTENCIA_2016_111" w:history="1">
        <w:r w:rsidRPr="00191879">
          <w:rPr>
            <w:rStyle w:val="TextoNormalCaracter"/>
          </w:rPr>
          <w:t>111/2016</w:t>
        </w:r>
      </w:hyperlink>
      <w:r>
        <w:t>.</w:t>
      </w:r>
    </w:p>
    <w:p w:rsidR="00191879" w:rsidRDefault="00191879" w:rsidP="00191879">
      <w:pPr>
        <w:pStyle w:val="SangriaFrancesaArticulo"/>
      </w:pPr>
      <w:r w:rsidRPr="00191879">
        <w:rPr>
          <w:rStyle w:val="TextoNormalNegritaCaracter"/>
        </w:rPr>
        <w:t>Artículo 1.21.</w:t>
      </w:r>
      <w:r w:rsidRPr="00191879">
        <w:rPr>
          <w:rStyle w:val="TextoNormalCaracter"/>
        </w:rPr>
        <w:t>-</w:t>
      </w:r>
      <w:r>
        <w:t xml:space="preserve"> Sentencias </w:t>
      </w:r>
      <w:hyperlink w:anchor="SENTENCIA_2016_41" w:history="1">
        <w:r w:rsidRPr="00191879">
          <w:rPr>
            <w:rStyle w:val="TextoNormalCaracter"/>
          </w:rPr>
          <w:t>41/2016</w:t>
        </w:r>
      </w:hyperlink>
      <w:r>
        <w:t xml:space="preserve">; </w:t>
      </w:r>
      <w:hyperlink w:anchor="SENTENCIA_2016_111" w:history="1">
        <w:r w:rsidRPr="00191879">
          <w:rPr>
            <w:rStyle w:val="TextoNormalCaracter"/>
          </w:rPr>
          <w:t>111/2016</w:t>
        </w:r>
      </w:hyperlink>
      <w:r>
        <w:t>.</w:t>
      </w:r>
    </w:p>
    <w:p w:rsidR="00191879" w:rsidRDefault="00191879" w:rsidP="00191879">
      <w:pPr>
        <w:pStyle w:val="SangriaFrancesaArticulo"/>
      </w:pPr>
      <w:r w:rsidRPr="00191879">
        <w:rPr>
          <w:rStyle w:val="TextoNormalNegritaCaracter"/>
        </w:rPr>
        <w:t>Articulo 1.30.</w:t>
      </w:r>
      <w:r w:rsidRPr="00191879">
        <w:rPr>
          <w:rStyle w:val="TextoNormalCaracter"/>
        </w:rPr>
        <w:t>-</w:t>
      </w:r>
      <w:r>
        <w:t xml:space="preserve"> Sentencias </w:t>
      </w:r>
      <w:hyperlink w:anchor="SENTENCIA_2016_41" w:history="1">
        <w:r w:rsidRPr="00191879">
          <w:rPr>
            <w:rStyle w:val="TextoNormalCaracter"/>
          </w:rPr>
          <w:t>41/2016</w:t>
        </w:r>
      </w:hyperlink>
      <w:r>
        <w:t xml:space="preserve">; </w:t>
      </w:r>
      <w:hyperlink w:anchor="SENTENCIA_2016_111" w:history="1">
        <w:r w:rsidRPr="00191879">
          <w:rPr>
            <w:rStyle w:val="TextoNormalCaracter"/>
          </w:rPr>
          <w:t>111/2016</w:t>
        </w:r>
      </w:hyperlink>
      <w:r>
        <w:t>.</w:t>
      </w:r>
    </w:p>
    <w:p w:rsidR="00191879" w:rsidRDefault="00191879" w:rsidP="00191879">
      <w:pPr>
        <w:pStyle w:val="SangriaFrancesaArticulo"/>
      </w:pPr>
      <w:r w:rsidRPr="00191879">
        <w:rPr>
          <w:rStyle w:val="TextoNormalNegritaCaracter"/>
        </w:rPr>
        <w:t>Artículo 1.31.</w:t>
      </w:r>
      <w:r w:rsidRPr="00191879">
        <w:rPr>
          <w:rStyle w:val="TextoNormalCaracter"/>
        </w:rPr>
        <w:t>-</w:t>
      </w:r>
      <w:r>
        <w:t xml:space="preserve"> Sentencia </w:t>
      </w:r>
      <w:hyperlink w:anchor="SENTENCIA_2016_111" w:history="1">
        <w:r w:rsidRPr="00191879">
          <w:rPr>
            <w:rStyle w:val="TextoNormalCaracter"/>
          </w:rPr>
          <w:t>111/2016</w:t>
        </w:r>
      </w:hyperlink>
      <w:r>
        <w:t>.</w:t>
      </w:r>
    </w:p>
    <w:p w:rsidR="00191879" w:rsidRDefault="00191879" w:rsidP="00191879">
      <w:pPr>
        <w:pStyle w:val="SangriaFrancesaArticulo"/>
      </w:pPr>
      <w:r w:rsidRPr="00191879">
        <w:rPr>
          <w:rStyle w:val="TextoNormalNegritaCaracter"/>
        </w:rPr>
        <w:t>Articulo 1.36.</w:t>
      </w:r>
      <w:r w:rsidRPr="00191879">
        <w:rPr>
          <w:rStyle w:val="TextoNormalCaracter"/>
        </w:rPr>
        <w:t>-</w:t>
      </w:r>
      <w:r>
        <w:t xml:space="preserve"> Sentencia </w:t>
      </w:r>
      <w:hyperlink w:anchor="SENTENCIA_2016_111" w:history="1">
        <w:r w:rsidRPr="00191879">
          <w:rPr>
            <w:rStyle w:val="TextoNormalCaracter"/>
          </w:rPr>
          <w:t>111/2016</w:t>
        </w:r>
      </w:hyperlink>
      <w:r>
        <w:t>.</w:t>
      </w:r>
    </w:p>
    <w:p w:rsidR="00191879" w:rsidRDefault="00191879" w:rsidP="00191879">
      <w:pPr>
        <w:pStyle w:val="SangriaFrancesaArticulo"/>
      </w:pPr>
      <w:r w:rsidRPr="00191879">
        <w:rPr>
          <w:rStyle w:val="TextoNormalNegritaCaracter"/>
        </w:rPr>
        <w:t>Artículo 1.38.</w:t>
      </w:r>
      <w:r w:rsidRPr="00191879">
        <w:rPr>
          <w:rStyle w:val="TextoNormalCaracter"/>
        </w:rPr>
        <w:t>-</w:t>
      </w:r>
      <w:r>
        <w:t xml:space="preserve"> Sentencia </w:t>
      </w:r>
      <w:hyperlink w:anchor="SENTENCIA_2016_111" w:history="1">
        <w:r w:rsidRPr="00191879">
          <w:rPr>
            <w:rStyle w:val="TextoNormalCaracter"/>
          </w:rPr>
          <w:t>111/2016</w:t>
        </w:r>
      </w:hyperlink>
      <w:r>
        <w:t xml:space="preserve"> (anula).</w:t>
      </w:r>
    </w:p>
    <w:p w:rsidR="00191879" w:rsidRDefault="00191879" w:rsidP="00191879">
      <w:pPr>
        <w:pStyle w:val="SangriaFrancesaArticulo"/>
      </w:pPr>
      <w:r w:rsidRPr="00191879">
        <w:rPr>
          <w:rStyle w:val="TextoNormalNegritaCaracter"/>
        </w:rPr>
        <w:t>Artículo 2.2.</w:t>
      </w:r>
      <w:r w:rsidRPr="00191879">
        <w:rPr>
          <w:rStyle w:val="TextoNormalCaracter"/>
        </w:rPr>
        <w:t>-</w:t>
      </w:r>
      <w:r>
        <w:t xml:space="preserve"> Sentencia </w:t>
      </w:r>
      <w:hyperlink w:anchor="SENTENCIA_2016_111" w:history="1">
        <w:r w:rsidRPr="00191879">
          <w:rPr>
            <w:rStyle w:val="TextoNormalCaracter"/>
          </w:rPr>
          <w:t>111/2016</w:t>
        </w:r>
      </w:hyperlink>
      <w:r>
        <w:t>.</w:t>
      </w:r>
    </w:p>
    <w:p w:rsidR="00191879" w:rsidRDefault="00191879" w:rsidP="00191879">
      <w:pPr>
        <w:pStyle w:val="SangriaFrancesaArticulo"/>
      </w:pPr>
      <w:r w:rsidRPr="00191879">
        <w:rPr>
          <w:rStyle w:val="TextoNormalNegritaCaracter"/>
        </w:rPr>
        <w:t>Disposición adicional octava.</w:t>
      </w:r>
      <w:r w:rsidRPr="00191879">
        <w:rPr>
          <w:rStyle w:val="TextoNormalCaracter"/>
        </w:rPr>
        <w:t>-</w:t>
      </w:r>
      <w:r>
        <w:t xml:space="preserve"> Sentencias </w:t>
      </w:r>
      <w:hyperlink w:anchor="SENTENCIA_2016_41" w:history="1">
        <w:r w:rsidRPr="00191879">
          <w:rPr>
            <w:rStyle w:val="TextoNormalCaracter"/>
          </w:rPr>
          <w:t>41/2016</w:t>
        </w:r>
      </w:hyperlink>
      <w:r>
        <w:t xml:space="preserve">; </w:t>
      </w:r>
      <w:hyperlink w:anchor="SENTENCIA_2016_111" w:history="1">
        <w:r w:rsidRPr="00191879">
          <w:rPr>
            <w:rStyle w:val="TextoNormalCaracter"/>
          </w:rPr>
          <w:t>111/2016</w:t>
        </w:r>
      </w:hyperlink>
      <w:r>
        <w:t>.</w:t>
      </w:r>
    </w:p>
    <w:p w:rsidR="00191879" w:rsidRDefault="00191879" w:rsidP="00191879">
      <w:pPr>
        <w:pStyle w:val="SangriaFrancesaArticulo"/>
      </w:pPr>
      <w:r w:rsidRPr="00191879">
        <w:rPr>
          <w:rStyle w:val="TextoNormalNegritaCaracter"/>
        </w:rPr>
        <w:t>Disposición adicional novena.</w:t>
      </w:r>
      <w:r w:rsidRPr="00191879">
        <w:rPr>
          <w:rStyle w:val="TextoNormalCaracter"/>
        </w:rPr>
        <w:t>-</w:t>
      </w:r>
      <w:r>
        <w:t xml:space="preserve"> Sentencia </w:t>
      </w:r>
      <w:hyperlink w:anchor="SENTENCIA_2016_41" w:history="1">
        <w:r w:rsidRPr="00191879">
          <w:rPr>
            <w:rStyle w:val="TextoNormalCaracter"/>
          </w:rPr>
          <w:t>41/2016</w:t>
        </w:r>
      </w:hyperlink>
      <w:r>
        <w:t>.</w:t>
      </w:r>
    </w:p>
    <w:p w:rsidR="00191879" w:rsidRDefault="00191879" w:rsidP="00191879">
      <w:pPr>
        <w:pStyle w:val="SangriaFrancesaArticulo"/>
      </w:pPr>
      <w:r w:rsidRPr="00191879">
        <w:rPr>
          <w:rStyle w:val="TextoNormalNegritaCaracter"/>
        </w:rPr>
        <w:t>Disposición adicional undécima.</w:t>
      </w:r>
      <w:r w:rsidRPr="00191879">
        <w:rPr>
          <w:rStyle w:val="TextoNormalCaracter"/>
        </w:rPr>
        <w:t>-</w:t>
      </w:r>
      <w:r>
        <w:t xml:space="preserve"> Sentencia </w:t>
      </w:r>
      <w:hyperlink w:anchor="SENTENCIA_2016_111" w:history="1">
        <w:r w:rsidRPr="00191879">
          <w:rPr>
            <w:rStyle w:val="TextoNormalCaracter"/>
          </w:rPr>
          <w:t>111/2016</w:t>
        </w:r>
      </w:hyperlink>
      <w:r>
        <w:t>.</w:t>
      </w:r>
    </w:p>
    <w:p w:rsidR="00191879" w:rsidRDefault="00191879" w:rsidP="00191879">
      <w:pPr>
        <w:pStyle w:val="SangriaFrancesaArticulo"/>
      </w:pPr>
      <w:r w:rsidRPr="00191879">
        <w:rPr>
          <w:rStyle w:val="TextoNormalNegritaCaracter"/>
        </w:rPr>
        <w:t>Disposicional adicional undécima.</w:t>
      </w:r>
      <w:r w:rsidRPr="00191879">
        <w:rPr>
          <w:rStyle w:val="TextoNormalCaracter"/>
        </w:rPr>
        <w:t>-</w:t>
      </w:r>
      <w:r>
        <w:t xml:space="preserve"> Sentencia </w:t>
      </w:r>
      <w:hyperlink w:anchor="SENTENCIA_2016_41" w:history="1">
        <w:r w:rsidRPr="00191879">
          <w:rPr>
            <w:rStyle w:val="TextoNormalCaracter"/>
          </w:rPr>
          <w:t>41/2016</w:t>
        </w:r>
      </w:hyperlink>
      <w:r>
        <w:t xml:space="preserve"> (anula).</w:t>
      </w:r>
    </w:p>
    <w:p w:rsidR="00191879" w:rsidRDefault="00191879" w:rsidP="00191879">
      <w:pPr>
        <w:pStyle w:val="SangriaFrancesaArticulo"/>
      </w:pPr>
      <w:r w:rsidRPr="00191879">
        <w:rPr>
          <w:rStyle w:val="TextoNormalNegritaCaracter"/>
        </w:rPr>
        <w:t>Disposición adicional decimoquinta.</w:t>
      </w:r>
      <w:r w:rsidRPr="00191879">
        <w:rPr>
          <w:rStyle w:val="TextoNormalCaracter"/>
        </w:rPr>
        <w:t>-</w:t>
      </w:r>
      <w:r>
        <w:t xml:space="preserve"> Sentencia </w:t>
      </w:r>
      <w:hyperlink w:anchor="SENTENCIA_2016_41" w:history="1">
        <w:r w:rsidRPr="00191879">
          <w:rPr>
            <w:rStyle w:val="TextoNormalCaracter"/>
          </w:rPr>
          <w:t>41/2016</w:t>
        </w:r>
      </w:hyperlink>
      <w:r>
        <w:t xml:space="preserve"> (interpreta).</w:t>
      </w:r>
    </w:p>
    <w:p w:rsidR="00191879" w:rsidRDefault="00191879" w:rsidP="00191879">
      <w:pPr>
        <w:pStyle w:val="SangriaFrancesaArticulo"/>
      </w:pPr>
      <w:r w:rsidRPr="00191879">
        <w:rPr>
          <w:rStyle w:val="TextoNormalNegritaCaracter"/>
        </w:rPr>
        <w:t>Disposición adicional decimoquinta.</w:t>
      </w:r>
      <w:r w:rsidRPr="00191879">
        <w:rPr>
          <w:rStyle w:val="TextoNormalCaracter"/>
        </w:rPr>
        <w:t>-</w:t>
      </w:r>
      <w:r>
        <w:t xml:space="preserve"> Sentencia </w:t>
      </w:r>
      <w:hyperlink w:anchor="SENTENCIA_2016_111" w:history="1">
        <w:r w:rsidRPr="00191879">
          <w:rPr>
            <w:rStyle w:val="TextoNormalCaracter"/>
          </w:rPr>
          <w:t>111/2016</w:t>
        </w:r>
      </w:hyperlink>
      <w:r>
        <w:t>.</w:t>
      </w:r>
    </w:p>
    <w:p w:rsidR="00191879" w:rsidRDefault="00191879" w:rsidP="00191879">
      <w:pPr>
        <w:pStyle w:val="SangriaFrancesaArticulo"/>
      </w:pPr>
      <w:r w:rsidRPr="00191879">
        <w:rPr>
          <w:rStyle w:val="TextoNormalNegritaCaracter"/>
        </w:rPr>
        <w:t>Disposición transitoria primera.</w:t>
      </w:r>
      <w:r w:rsidRPr="00191879">
        <w:rPr>
          <w:rStyle w:val="TextoNormalCaracter"/>
        </w:rPr>
        <w:t>-</w:t>
      </w:r>
      <w:r>
        <w:t xml:space="preserve"> Sentencia </w:t>
      </w:r>
      <w:hyperlink w:anchor="SENTENCIA_2016_41" w:history="1">
        <w:r w:rsidRPr="00191879">
          <w:rPr>
            <w:rStyle w:val="TextoNormalCaracter"/>
          </w:rPr>
          <w:t>41/2016</w:t>
        </w:r>
      </w:hyperlink>
      <w:r>
        <w:t xml:space="preserve"> (anula).</w:t>
      </w:r>
    </w:p>
    <w:p w:rsidR="00191879" w:rsidRDefault="00191879" w:rsidP="00191879">
      <w:pPr>
        <w:pStyle w:val="SangriaFrancesaArticulo"/>
      </w:pPr>
      <w:r w:rsidRPr="00191879">
        <w:rPr>
          <w:rStyle w:val="TextoNormalNegritaCaracter"/>
        </w:rPr>
        <w:t>Disposición transitoria primera.</w:t>
      </w:r>
      <w:r w:rsidRPr="00191879">
        <w:rPr>
          <w:rStyle w:val="TextoNormalCaracter"/>
        </w:rPr>
        <w:t>-</w:t>
      </w:r>
      <w:r>
        <w:t xml:space="preserve"> Sentencia </w:t>
      </w:r>
      <w:hyperlink w:anchor="SENTENCIA_2016_111" w:history="1">
        <w:r w:rsidRPr="00191879">
          <w:rPr>
            <w:rStyle w:val="TextoNormalCaracter"/>
          </w:rPr>
          <w:t>111/2016</w:t>
        </w:r>
      </w:hyperlink>
      <w:r>
        <w:t>.</w:t>
      </w:r>
    </w:p>
    <w:p w:rsidR="00191879" w:rsidRDefault="00191879" w:rsidP="00191879">
      <w:pPr>
        <w:pStyle w:val="SangriaFrancesaArticulo"/>
      </w:pPr>
      <w:r w:rsidRPr="00191879">
        <w:rPr>
          <w:rStyle w:val="TextoNormalNegritaCaracter"/>
        </w:rPr>
        <w:t>Disposición transitoria segunda.</w:t>
      </w:r>
      <w:r w:rsidRPr="00191879">
        <w:rPr>
          <w:rStyle w:val="TextoNormalCaracter"/>
        </w:rPr>
        <w:t>-</w:t>
      </w:r>
      <w:r>
        <w:t xml:space="preserve"> Sentencia </w:t>
      </w:r>
      <w:hyperlink w:anchor="SENTENCIA_2016_41" w:history="1">
        <w:r w:rsidRPr="00191879">
          <w:rPr>
            <w:rStyle w:val="TextoNormalCaracter"/>
          </w:rPr>
          <w:t>41/2016</w:t>
        </w:r>
      </w:hyperlink>
      <w:r>
        <w:t xml:space="preserve"> (anula).</w:t>
      </w:r>
    </w:p>
    <w:p w:rsidR="00191879" w:rsidRDefault="00191879" w:rsidP="00191879">
      <w:pPr>
        <w:pStyle w:val="SangriaFrancesaArticulo"/>
      </w:pPr>
      <w:r w:rsidRPr="00191879">
        <w:rPr>
          <w:rStyle w:val="TextoNormalNegritaCaracter"/>
        </w:rPr>
        <w:t>Disposición transitoria segunda.</w:t>
      </w:r>
      <w:r w:rsidRPr="00191879">
        <w:rPr>
          <w:rStyle w:val="TextoNormalCaracter"/>
        </w:rPr>
        <w:t>-</w:t>
      </w:r>
      <w:r>
        <w:t xml:space="preserve"> Sentencia </w:t>
      </w:r>
      <w:hyperlink w:anchor="SENTENCIA_2016_111" w:history="1">
        <w:r w:rsidRPr="00191879">
          <w:rPr>
            <w:rStyle w:val="TextoNormalCaracter"/>
          </w:rPr>
          <w:t>111/2016</w:t>
        </w:r>
      </w:hyperlink>
      <w:r>
        <w:t>.</w:t>
      </w:r>
    </w:p>
    <w:p w:rsidR="00191879" w:rsidRDefault="00191879" w:rsidP="00191879">
      <w:pPr>
        <w:pStyle w:val="SangriaFrancesaArticulo"/>
      </w:pPr>
      <w:r w:rsidRPr="00191879">
        <w:rPr>
          <w:rStyle w:val="TextoNormalNegritaCaracter"/>
        </w:rPr>
        <w:t>Disposición transitoria tercera.</w:t>
      </w:r>
      <w:r w:rsidRPr="00191879">
        <w:rPr>
          <w:rStyle w:val="TextoNormalCaracter"/>
        </w:rPr>
        <w:t>-</w:t>
      </w:r>
      <w:r>
        <w:t xml:space="preserve"> Sentencia </w:t>
      </w:r>
      <w:hyperlink w:anchor="SENTENCIA_2016_41" w:history="1">
        <w:r w:rsidRPr="00191879">
          <w:rPr>
            <w:rStyle w:val="TextoNormalCaracter"/>
          </w:rPr>
          <w:t>41/2016</w:t>
        </w:r>
      </w:hyperlink>
      <w:r>
        <w:t xml:space="preserve"> (anula).</w:t>
      </w:r>
    </w:p>
    <w:p w:rsidR="00191879" w:rsidRDefault="00191879" w:rsidP="00191879">
      <w:pPr>
        <w:pStyle w:val="SangriaFrancesaArticulo"/>
      </w:pPr>
      <w:r w:rsidRPr="00191879">
        <w:rPr>
          <w:rStyle w:val="TextoNormalNegritaCaracter"/>
        </w:rPr>
        <w:t>Disposición transitoria tercera.</w:t>
      </w:r>
      <w:r w:rsidRPr="00191879">
        <w:rPr>
          <w:rStyle w:val="TextoNormalCaracter"/>
        </w:rPr>
        <w:t>-</w:t>
      </w:r>
      <w:r>
        <w:t xml:space="preserve"> Sentencia </w:t>
      </w:r>
      <w:hyperlink w:anchor="SENTENCIA_2016_111" w:history="1">
        <w:r w:rsidRPr="00191879">
          <w:rPr>
            <w:rStyle w:val="TextoNormalCaracter"/>
          </w:rPr>
          <w:t>111/2016</w:t>
        </w:r>
      </w:hyperlink>
      <w:r>
        <w:t>.</w:t>
      </w:r>
    </w:p>
    <w:p w:rsidR="00191879" w:rsidRDefault="00191879" w:rsidP="00191879">
      <w:pPr>
        <w:pStyle w:val="SangriaFrancesaArticulo"/>
      </w:pPr>
      <w:r w:rsidRPr="00191879">
        <w:rPr>
          <w:rStyle w:val="TextoNormalNegritaCaracter"/>
        </w:rPr>
        <w:t>Disposición transitoria cuarta.</w:t>
      </w:r>
      <w:r w:rsidRPr="00191879">
        <w:rPr>
          <w:rStyle w:val="TextoNormalCaracter"/>
        </w:rPr>
        <w:t>-</w:t>
      </w:r>
      <w:r>
        <w:t xml:space="preserve"> Sentencia </w:t>
      </w:r>
      <w:hyperlink w:anchor="SENTENCIA_2016_111" w:history="1">
        <w:r w:rsidRPr="00191879">
          <w:rPr>
            <w:rStyle w:val="TextoNormalCaracter"/>
          </w:rPr>
          <w:t>111/2016</w:t>
        </w:r>
      </w:hyperlink>
      <w:r>
        <w:t>.</w:t>
      </w:r>
    </w:p>
    <w:p w:rsidR="00191879" w:rsidRDefault="00191879" w:rsidP="00191879">
      <w:pPr>
        <w:pStyle w:val="SangriaFrancesaArticulo"/>
      </w:pPr>
      <w:r w:rsidRPr="00191879">
        <w:rPr>
          <w:rStyle w:val="TextoNormalNegritaCaracter"/>
        </w:rPr>
        <w:t>Disposición transitoria cuarta, apartado 3.</w:t>
      </w:r>
      <w:r w:rsidRPr="00191879">
        <w:rPr>
          <w:rStyle w:val="TextoNormalCaracter"/>
        </w:rPr>
        <w:t>-</w:t>
      </w:r>
      <w:r>
        <w:t xml:space="preserve"> Sentencia </w:t>
      </w:r>
      <w:hyperlink w:anchor="SENTENCIA_2016_41" w:history="1">
        <w:r w:rsidRPr="00191879">
          <w:rPr>
            <w:rStyle w:val="TextoNormalCaracter"/>
          </w:rPr>
          <w:t>41/2016</w:t>
        </w:r>
      </w:hyperlink>
      <w:r>
        <w:t xml:space="preserve"> (anula).</w:t>
      </w:r>
    </w:p>
    <w:p w:rsidR="00191879" w:rsidRDefault="00191879" w:rsidP="00191879">
      <w:pPr>
        <w:pStyle w:val="SangriaFrancesaArticulo"/>
      </w:pPr>
      <w:r w:rsidRPr="00191879">
        <w:rPr>
          <w:rStyle w:val="TextoNormalNegritaCaracter"/>
        </w:rPr>
        <w:t>Disposición transitoria undécima, párrafo tercero.</w:t>
      </w:r>
      <w:r w:rsidRPr="00191879">
        <w:rPr>
          <w:rStyle w:val="TextoNormalCaracter"/>
        </w:rPr>
        <w:t>-</w:t>
      </w:r>
      <w:r>
        <w:t xml:space="preserve"> Sentencia </w:t>
      </w:r>
      <w:hyperlink w:anchor="SENTENCIA_2016_41" w:history="1">
        <w:r w:rsidRPr="00191879">
          <w:rPr>
            <w:rStyle w:val="TextoNormalCaracter"/>
          </w:rPr>
          <w:t>41/2016</w:t>
        </w:r>
      </w:hyperlink>
      <w:r>
        <w:t xml:space="preserve"> (anula).</w:t>
      </w:r>
    </w:p>
    <w:p w:rsidR="00191879" w:rsidRDefault="00191879" w:rsidP="00191879">
      <w:pPr>
        <w:pStyle w:val="SangriaFrancesaArticulo"/>
      </w:pPr>
      <w:r w:rsidRPr="00191879">
        <w:rPr>
          <w:rStyle w:val="TextoNormalNegritaCaracter"/>
        </w:rPr>
        <w:t>Disposición final primera.</w:t>
      </w:r>
      <w:r w:rsidRPr="00191879">
        <w:rPr>
          <w:rStyle w:val="TextoNormalCaracter"/>
        </w:rPr>
        <w:t>-</w:t>
      </w:r>
      <w:r>
        <w:t xml:space="preserve"> Sentencia </w:t>
      </w:r>
      <w:hyperlink w:anchor="SENTENCIA_2016_111" w:history="1">
        <w:r w:rsidRPr="00191879">
          <w:rPr>
            <w:rStyle w:val="TextoNormalCaracter"/>
          </w:rPr>
          <w:t>111/2016</w:t>
        </w:r>
      </w:hyperlink>
      <w:r>
        <w:t xml:space="preserve"> (anula).</w:t>
      </w:r>
    </w:p>
    <w:p w:rsidR="00191879" w:rsidRDefault="00191879" w:rsidP="00191879">
      <w:pPr>
        <w:pStyle w:val="SangriaFrancesaArticulo"/>
      </w:pPr>
    </w:p>
    <w:p w:rsidR="00191879" w:rsidRDefault="00191879" w:rsidP="00191879">
      <w:pPr>
        <w:pStyle w:val="TextoNormalNegritaCursivandice"/>
      </w:pPr>
      <w:r>
        <w:t>Ley 2/2014, de 25 de marzo. Acción y del servicio exterior del Estado</w:t>
      </w:r>
    </w:p>
    <w:p w:rsidR="00191879" w:rsidRDefault="00191879" w:rsidP="00191879">
      <w:pPr>
        <w:pStyle w:val="SangriaFrancesaArticulo"/>
      </w:pPr>
      <w:r w:rsidRPr="00191879">
        <w:rPr>
          <w:rStyle w:val="TextoNormalNegritaCaracter"/>
        </w:rPr>
        <w:t>Artículo 1.2.</w:t>
      </w:r>
      <w:r w:rsidRPr="00191879">
        <w:rPr>
          <w:rStyle w:val="TextoNormalCaracter"/>
        </w:rPr>
        <w:t>-</w:t>
      </w:r>
      <w:r>
        <w:t xml:space="preserve"> Sentencia </w:t>
      </w:r>
      <w:hyperlink w:anchor="SENTENCIA_2016_85" w:history="1">
        <w:r w:rsidRPr="00191879">
          <w:rPr>
            <w:rStyle w:val="TextoNormalCaracter"/>
          </w:rPr>
          <w:t>85/2016</w:t>
        </w:r>
      </w:hyperlink>
      <w:r>
        <w:t>.</w:t>
      </w:r>
    </w:p>
    <w:p w:rsidR="00191879" w:rsidRDefault="00191879" w:rsidP="00191879">
      <w:pPr>
        <w:pStyle w:val="SangriaFrancesaArticulo"/>
      </w:pPr>
      <w:r w:rsidRPr="00191879">
        <w:rPr>
          <w:rStyle w:val="TextoNormalNegritaCaracter"/>
        </w:rPr>
        <w:t>Artículo 3.</w:t>
      </w:r>
      <w:r w:rsidRPr="00191879">
        <w:rPr>
          <w:rStyle w:val="TextoNormalCaracter"/>
        </w:rPr>
        <w:t>-</w:t>
      </w:r>
      <w:r>
        <w:t xml:space="preserve"> Sentencia </w:t>
      </w:r>
      <w:hyperlink w:anchor="SENTENCIA_2016_85" w:history="1">
        <w:r w:rsidRPr="00191879">
          <w:rPr>
            <w:rStyle w:val="TextoNormalCaracter"/>
          </w:rPr>
          <w:t>85/2016</w:t>
        </w:r>
      </w:hyperlink>
      <w:r>
        <w:t>.</w:t>
      </w:r>
    </w:p>
    <w:p w:rsidR="00191879" w:rsidRDefault="00191879" w:rsidP="00191879">
      <w:pPr>
        <w:pStyle w:val="SangriaFrancesaArticulo"/>
      </w:pPr>
      <w:r w:rsidRPr="00191879">
        <w:rPr>
          <w:rStyle w:val="TextoNormalNegritaCaracter"/>
        </w:rPr>
        <w:t>Artículo 5.2.</w:t>
      </w:r>
      <w:r w:rsidRPr="00191879">
        <w:rPr>
          <w:rStyle w:val="TextoNormalCaracter"/>
        </w:rPr>
        <w:t>-</w:t>
      </w:r>
      <w:r>
        <w:t xml:space="preserve"> Sentencia </w:t>
      </w:r>
      <w:hyperlink w:anchor="SENTENCIA_2016_85" w:history="1">
        <w:r w:rsidRPr="00191879">
          <w:rPr>
            <w:rStyle w:val="TextoNormalCaracter"/>
          </w:rPr>
          <w:t>85/2016</w:t>
        </w:r>
      </w:hyperlink>
      <w:r>
        <w:t>.</w:t>
      </w:r>
    </w:p>
    <w:p w:rsidR="00191879" w:rsidRDefault="00191879" w:rsidP="00191879">
      <w:pPr>
        <w:pStyle w:val="SangriaFrancesaArticulo"/>
      </w:pPr>
      <w:r w:rsidRPr="00191879">
        <w:rPr>
          <w:rStyle w:val="TextoNormalNegritaCaracter"/>
        </w:rPr>
        <w:t>Artículo 11.</w:t>
      </w:r>
      <w:r w:rsidRPr="00191879">
        <w:rPr>
          <w:rStyle w:val="TextoNormalCaracter"/>
        </w:rPr>
        <w:t>-</w:t>
      </w:r>
      <w:r>
        <w:t xml:space="preserve"> Sentencia </w:t>
      </w:r>
      <w:hyperlink w:anchor="SENTENCIA_2016_85" w:history="1">
        <w:r w:rsidRPr="00191879">
          <w:rPr>
            <w:rStyle w:val="TextoNormalCaracter"/>
          </w:rPr>
          <w:t>85/2016</w:t>
        </w:r>
      </w:hyperlink>
      <w:r>
        <w:t>.</w:t>
      </w:r>
    </w:p>
    <w:p w:rsidR="00191879" w:rsidRDefault="00191879" w:rsidP="00191879">
      <w:pPr>
        <w:pStyle w:val="SangriaFrancesaArticulo"/>
      </w:pPr>
      <w:r w:rsidRPr="00191879">
        <w:rPr>
          <w:rStyle w:val="TextoNormalNegritaCaracter"/>
        </w:rPr>
        <w:t>Artículo 12.</w:t>
      </w:r>
      <w:r w:rsidRPr="00191879">
        <w:rPr>
          <w:rStyle w:val="TextoNormalCaracter"/>
        </w:rPr>
        <w:t>-</w:t>
      </w:r>
      <w:r>
        <w:t xml:space="preserve"> Sentencia </w:t>
      </w:r>
      <w:hyperlink w:anchor="SENTENCIA_2016_85" w:history="1">
        <w:r w:rsidRPr="00191879">
          <w:rPr>
            <w:rStyle w:val="TextoNormalCaracter"/>
          </w:rPr>
          <w:t>85/2016</w:t>
        </w:r>
      </w:hyperlink>
      <w:r>
        <w:t>.</w:t>
      </w:r>
    </w:p>
    <w:p w:rsidR="00191879" w:rsidRDefault="00191879" w:rsidP="00191879">
      <w:pPr>
        <w:pStyle w:val="SangriaFrancesaArticulo"/>
      </w:pPr>
      <w:r w:rsidRPr="00191879">
        <w:rPr>
          <w:rStyle w:val="TextoNormalNegritaCaracter"/>
        </w:rPr>
        <w:t>Artículo 13.</w:t>
      </w:r>
      <w:r w:rsidRPr="00191879">
        <w:rPr>
          <w:rStyle w:val="TextoNormalCaracter"/>
        </w:rPr>
        <w:t>-</w:t>
      </w:r>
      <w:r>
        <w:t xml:space="preserve"> Sentencia </w:t>
      </w:r>
      <w:hyperlink w:anchor="SENTENCIA_2016_85" w:history="1">
        <w:r w:rsidRPr="00191879">
          <w:rPr>
            <w:rStyle w:val="TextoNormalCaracter"/>
          </w:rPr>
          <w:t>85/2016</w:t>
        </w:r>
      </w:hyperlink>
      <w:r>
        <w:t>.</w:t>
      </w:r>
    </w:p>
    <w:p w:rsidR="00191879" w:rsidRDefault="00191879" w:rsidP="00191879">
      <w:pPr>
        <w:pStyle w:val="SangriaFrancesaArticulo"/>
      </w:pPr>
      <w:r w:rsidRPr="00191879">
        <w:rPr>
          <w:rStyle w:val="TextoNormalNegritaCaracter"/>
        </w:rPr>
        <w:t>Artículo 14.</w:t>
      </w:r>
      <w:r w:rsidRPr="00191879">
        <w:rPr>
          <w:rStyle w:val="TextoNormalCaracter"/>
        </w:rPr>
        <w:t>-</w:t>
      </w:r>
      <w:r>
        <w:t xml:space="preserve"> Sentencia </w:t>
      </w:r>
      <w:hyperlink w:anchor="SENTENCIA_2016_85" w:history="1">
        <w:r w:rsidRPr="00191879">
          <w:rPr>
            <w:rStyle w:val="TextoNormalCaracter"/>
          </w:rPr>
          <w:t>85/2016</w:t>
        </w:r>
      </w:hyperlink>
      <w:r>
        <w:t>.</w:t>
      </w:r>
    </w:p>
    <w:p w:rsidR="00191879" w:rsidRDefault="00191879" w:rsidP="00191879">
      <w:pPr>
        <w:pStyle w:val="SangriaFrancesaArticulo"/>
      </w:pPr>
      <w:r w:rsidRPr="00191879">
        <w:rPr>
          <w:rStyle w:val="TextoNormalNegritaCaracter"/>
        </w:rPr>
        <w:t>Artículos 17 a 33.</w:t>
      </w:r>
      <w:r w:rsidRPr="00191879">
        <w:rPr>
          <w:rStyle w:val="TextoNormalCaracter"/>
        </w:rPr>
        <w:t>-</w:t>
      </w:r>
      <w:r>
        <w:t xml:space="preserve"> Sentencia </w:t>
      </w:r>
      <w:hyperlink w:anchor="SENTENCIA_2016_85" w:history="1">
        <w:r w:rsidRPr="00191879">
          <w:rPr>
            <w:rStyle w:val="TextoNormalCaracter"/>
          </w:rPr>
          <w:t>85/2016</w:t>
        </w:r>
      </w:hyperlink>
      <w:r>
        <w:t>.</w:t>
      </w:r>
    </w:p>
    <w:p w:rsidR="00191879" w:rsidRDefault="00191879" w:rsidP="00191879">
      <w:pPr>
        <w:pStyle w:val="SangriaFrancesaArticulo"/>
      </w:pPr>
      <w:r w:rsidRPr="00191879">
        <w:rPr>
          <w:rStyle w:val="TextoNormalNegritaCaracter"/>
        </w:rPr>
        <w:t>Artículo 34.</w:t>
      </w:r>
      <w:r w:rsidRPr="00191879">
        <w:rPr>
          <w:rStyle w:val="TextoNormalCaracter"/>
        </w:rPr>
        <w:t>-</w:t>
      </w:r>
      <w:r>
        <w:t xml:space="preserve"> Sentencia </w:t>
      </w:r>
      <w:hyperlink w:anchor="SENTENCIA_2016_85" w:history="1">
        <w:r w:rsidRPr="00191879">
          <w:rPr>
            <w:rStyle w:val="TextoNormalCaracter"/>
          </w:rPr>
          <w:t>85/2016</w:t>
        </w:r>
      </w:hyperlink>
      <w:r>
        <w:t>.</w:t>
      </w:r>
    </w:p>
    <w:p w:rsidR="00191879" w:rsidRDefault="00191879" w:rsidP="00191879">
      <w:pPr>
        <w:pStyle w:val="SangriaFrancesaArticulo"/>
      </w:pPr>
      <w:r w:rsidRPr="00191879">
        <w:rPr>
          <w:rStyle w:val="TextoNormalNegritaCaracter"/>
        </w:rPr>
        <w:t>Artículo 35.</w:t>
      </w:r>
      <w:r w:rsidRPr="00191879">
        <w:rPr>
          <w:rStyle w:val="TextoNormalCaracter"/>
        </w:rPr>
        <w:t>-</w:t>
      </w:r>
      <w:r>
        <w:t xml:space="preserve"> Sentencia </w:t>
      </w:r>
      <w:hyperlink w:anchor="SENTENCIA_2016_85" w:history="1">
        <w:r w:rsidRPr="00191879">
          <w:rPr>
            <w:rStyle w:val="TextoNormalCaracter"/>
          </w:rPr>
          <w:t>85/2016</w:t>
        </w:r>
      </w:hyperlink>
      <w:r>
        <w:t>.</w:t>
      </w:r>
    </w:p>
    <w:p w:rsidR="00191879" w:rsidRDefault="00191879" w:rsidP="00191879">
      <w:pPr>
        <w:pStyle w:val="SangriaFrancesaArticulo"/>
      </w:pPr>
      <w:r w:rsidRPr="00191879">
        <w:rPr>
          <w:rStyle w:val="TextoNormalNegritaCaracter"/>
        </w:rPr>
        <w:t>Artículo 37.</w:t>
      </w:r>
      <w:r w:rsidRPr="00191879">
        <w:rPr>
          <w:rStyle w:val="TextoNormalCaracter"/>
        </w:rPr>
        <w:t>-</w:t>
      </w:r>
      <w:r>
        <w:t xml:space="preserve"> Sentencia </w:t>
      </w:r>
      <w:hyperlink w:anchor="SENTENCIA_2016_85" w:history="1">
        <w:r w:rsidRPr="00191879">
          <w:rPr>
            <w:rStyle w:val="TextoNormalCaracter"/>
          </w:rPr>
          <w:t>85/2016</w:t>
        </w:r>
      </w:hyperlink>
      <w:r>
        <w:t>.</w:t>
      </w:r>
    </w:p>
    <w:p w:rsidR="00191879" w:rsidRDefault="00191879" w:rsidP="00191879">
      <w:pPr>
        <w:pStyle w:val="SangriaFrancesaArticulo"/>
      </w:pPr>
    </w:p>
    <w:p w:rsidR="00191879" w:rsidRDefault="00191879" w:rsidP="00191879">
      <w:pPr>
        <w:pStyle w:val="TextoNormalNegritaCursivandice"/>
      </w:pPr>
      <w:r>
        <w:t>Ley 9/2014, de 9 de mayo. General de Telecomunicaciones</w:t>
      </w:r>
    </w:p>
    <w:p w:rsidR="00191879" w:rsidRDefault="00191879" w:rsidP="00191879">
      <w:pPr>
        <w:pStyle w:val="SangriaFrancesaArticulo"/>
      </w:pPr>
      <w:r w:rsidRPr="00191879">
        <w:rPr>
          <w:rStyle w:val="TextoNormalNegritaCaracter"/>
        </w:rPr>
        <w:t>Artículo 34.3.</w:t>
      </w:r>
      <w:r w:rsidRPr="00191879">
        <w:rPr>
          <w:rStyle w:val="TextoNormalCaracter"/>
        </w:rPr>
        <w:t>-</w:t>
      </w:r>
      <w:r>
        <w:t xml:space="preserve"> Sentencia </w:t>
      </w:r>
      <w:hyperlink w:anchor="SENTENCIA_2016_20" w:history="1">
        <w:r w:rsidRPr="00191879">
          <w:rPr>
            <w:rStyle w:val="TextoNormalCaracter"/>
          </w:rPr>
          <w:t>20/2016</w:t>
        </w:r>
      </w:hyperlink>
      <w:r>
        <w:t>.</w:t>
      </w:r>
    </w:p>
    <w:p w:rsidR="00191879" w:rsidRDefault="00191879" w:rsidP="00191879">
      <w:pPr>
        <w:pStyle w:val="SangriaFrancesaArticulo"/>
      </w:pPr>
      <w:r w:rsidRPr="00191879">
        <w:rPr>
          <w:rStyle w:val="TextoNormalNegritaCaracter"/>
        </w:rPr>
        <w:t>Artículo 34.5.</w:t>
      </w:r>
      <w:r w:rsidRPr="00191879">
        <w:rPr>
          <w:rStyle w:val="TextoNormalCaracter"/>
        </w:rPr>
        <w:t>-</w:t>
      </w:r>
      <w:r>
        <w:t xml:space="preserve"> Sentencia </w:t>
      </w:r>
      <w:hyperlink w:anchor="SENTENCIA_2016_20" w:history="1">
        <w:r w:rsidRPr="00191879">
          <w:rPr>
            <w:rStyle w:val="TextoNormalCaracter"/>
          </w:rPr>
          <w:t>20/2016</w:t>
        </w:r>
      </w:hyperlink>
      <w:r>
        <w:t>.</w:t>
      </w:r>
    </w:p>
    <w:p w:rsidR="00191879" w:rsidRDefault="00191879" w:rsidP="00191879">
      <w:pPr>
        <w:pStyle w:val="SangriaFrancesaArticulo"/>
      </w:pPr>
      <w:r w:rsidRPr="00191879">
        <w:rPr>
          <w:rStyle w:val="TextoNormalNegritaCaracter"/>
        </w:rPr>
        <w:t>Artículo 34.6.</w:t>
      </w:r>
      <w:r w:rsidRPr="00191879">
        <w:rPr>
          <w:rStyle w:val="TextoNormalCaracter"/>
        </w:rPr>
        <w:t>-</w:t>
      </w:r>
      <w:r>
        <w:t xml:space="preserve"> Sentencia </w:t>
      </w:r>
      <w:hyperlink w:anchor="SENTENCIA_2016_20" w:history="1">
        <w:r w:rsidRPr="00191879">
          <w:rPr>
            <w:rStyle w:val="TextoNormalCaracter"/>
          </w:rPr>
          <w:t>20/2016</w:t>
        </w:r>
      </w:hyperlink>
      <w:r>
        <w:t xml:space="preserve"> (anula).</w:t>
      </w:r>
    </w:p>
    <w:p w:rsidR="00191879" w:rsidRDefault="00191879" w:rsidP="00191879">
      <w:pPr>
        <w:pStyle w:val="SangriaFrancesaArticulo"/>
      </w:pPr>
      <w:r w:rsidRPr="00191879">
        <w:rPr>
          <w:rStyle w:val="TextoNormalNegritaCaracter"/>
        </w:rPr>
        <w:t>Artículo 35.4.</w:t>
      </w:r>
      <w:r w:rsidRPr="00191879">
        <w:rPr>
          <w:rStyle w:val="TextoNormalCaracter"/>
        </w:rPr>
        <w:t>-</w:t>
      </w:r>
      <w:r>
        <w:t xml:space="preserve"> Sentencia </w:t>
      </w:r>
      <w:hyperlink w:anchor="SENTENCIA_2016_20" w:history="1">
        <w:r w:rsidRPr="00191879">
          <w:rPr>
            <w:rStyle w:val="TextoNormalCaracter"/>
          </w:rPr>
          <w:t>20/2016</w:t>
        </w:r>
      </w:hyperlink>
      <w:r>
        <w:t>.</w:t>
      </w:r>
    </w:p>
    <w:p w:rsidR="00191879" w:rsidRDefault="00191879" w:rsidP="00191879">
      <w:pPr>
        <w:pStyle w:val="SangriaFrancesaArticulo"/>
      </w:pPr>
      <w:r w:rsidRPr="00191879">
        <w:rPr>
          <w:rStyle w:val="TextoNormalNegritaCaracter"/>
        </w:rPr>
        <w:t>Artículo 35.7.</w:t>
      </w:r>
      <w:r w:rsidRPr="00191879">
        <w:rPr>
          <w:rStyle w:val="TextoNormalCaracter"/>
        </w:rPr>
        <w:t>-</w:t>
      </w:r>
      <w:r>
        <w:t xml:space="preserve"> Sentencia </w:t>
      </w:r>
      <w:hyperlink w:anchor="SENTENCIA_2016_20" w:history="1">
        <w:r w:rsidRPr="00191879">
          <w:rPr>
            <w:rStyle w:val="TextoNormalCaracter"/>
          </w:rPr>
          <w:t>20/2016</w:t>
        </w:r>
      </w:hyperlink>
      <w:r>
        <w:t>.</w:t>
      </w:r>
    </w:p>
    <w:p w:rsidR="00191879" w:rsidRDefault="00191879" w:rsidP="00191879">
      <w:pPr>
        <w:pStyle w:val="SangriaFrancesaArticulo"/>
      </w:pPr>
      <w:r w:rsidRPr="00191879">
        <w:rPr>
          <w:rStyle w:val="TextoNormalNegritaCaracter"/>
        </w:rPr>
        <w:t>Artículo 45.4.</w:t>
      </w:r>
      <w:r w:rsidRPr="00191879">
        <w:rPr>
          <w:rStyle w:val="TextoNormalCaracter"/>
        </w:rPr>
        <w:t>-</w:t>
      </w:r>
      <w:r>
        <w:t xml:space="preserve"> Sentencia </w:t>
      </w:r>
      <w:hyperlink w:anchor="SENTENCIA_2016_20" w:history="1">
        <w:r w:rsidRPr="00191879">
          <w:rPr>
            <w:rStyle w:val="TextoNormalCaracter"/>
          </w:rPr>
          <w:t>20/2016</w:t>
        </w:r>
      </w:hyperlink>
      <w:r>
        <w:t>.</w:t>
      </w:r>
    </w:p>
    <w:p w:rsidR="00191879" w:rsidRDefault="00191879" w:rsidP="00191879">
      <w:pPr>
        <w:pStyle w:val="SangriaFrancesaArticulo"/>
      </w:pPr>
      <w:r w:rsidRPr="00191879">
        <w:rPr>
          <w:rStyle w:val="TextoNormalNegritaCaracter"/>
        </w:rPr>
        <w:t>Artículo 65.</w:t>
      </w:r>
      <w:r w:rsidRPr="00191879">
        <w:rPr>
          <w:rStyle w:val="TextoNormalCaracter"/>
        </w:rPr>
        <w:t>-</w:t>
      </w:r>
      <w:r>
        <w:t xml:space="preserve"> Sentencia </w:t>
      </w:r>
      <w:hyperlink w:anchor="SENTENCIA_2016_20" w:history="1">
        <w:r w:rsidRPr="00191879">
          <w:rPr>
            <w:rStyle w:val="TextoNormalCaracter"/>
          </w:rPr>
          <w:t>20/2016</w:t>
        </w:r>
      </w:hyperlink>
      <w:r>
        <w:t>.</w:t>
      </w:r>
    </w:p>
    <w:p w:rsidR="00191879" w:rsidRDefault="00191879" w:rsidP="00191879">
      <w:pPr>
        <w:pStyle w:val="SangriaFrancesaArticulo"/>
      </w:pPr>
      <w:r w:rsidRPr="00191879">
        <w:rPr>
          <w:rStyle w:val="TextoNormalNegritaCaracter"/>
        </w:rPr>
        <w:t>Artículo 69 j), apartado 6.</w:t>
      </w:r>
      <w:r w:rsidRPr="00191879">
        <w:rPr>
          <w:rStyle w:val="TextoNormalCaracter"/>
        </w:rPr>
        <w:t>-</w:t>
      </w:r>
      <w:r>
        <w:t xml:space="preserve"> Sentencia </w:t>
      </w:r>
      <w:hyperlink w:anchor="SENTENCIA_2016_20" w:history="1">
        <w:r w:rsidRPr="00191879">
          <w:rPr>
            <w:rStyle w:val="TextoNormalCaracter"/>
          </w:rPr>
          <w:t>20/2016</w:t>
        </w:r>
      </w:hyperlink>
      <w:r>
        <w:t>.</w:t>
      </w:r>
    </w:p>
    <w:p w:rsidR="00191879" w:rsidRDefault="00191879" w:rsidP="00191879">
      <w:pPr>
        <w:pStyle w:val="SangriaFrancesaArticulo"/>
      </w:pPr>
      <w:r w:rsidRPr="00191879">
        <w:rPr>
          <w:rStyle w:val="TextoNormalNegritaCaracter"/>
        </w:rPr>
        <w:t>Artículo 73.</w:t>
      </w:r>
      <w:r w:rsidRPr="00191879">
        <w:rPr>
          <w:rStyle w:val="TextoNormalCaracter"/>
        </w:rPr>
        <w:t>-</w:t>
      </w:r>
      <w:r>
        <w:t xml:space="preserve"> Sentencia </w:t>
      </w:r>
      <w:hyperlink w:anchor="SENTENCIA_2016_20" w:history="1">
        <w:r w:rsidRPr="00191879">
          <w:rPr>
            <w:rStyle w:val="TextoNormalCaracter"/>
          </w:rPr>
          <w:t>20/2016</w:t>
        </w:r>
      </w:hyperlink>
      <w:r>
        <w:t>.</w:t>
      </w:r>
    </w:p>
    <w:p w:rsidR="00191879" w:rsidRDefault="00191879" w:rsidP="00191879">
      <w:pPr>
        <w:pStyle w:val="SangriaFrancesaArticulo"/>
      </w:pPr>
      <w:r w:rsidRPr="00191879">
        <w:rPr>
          <w:rStyle w:val="TextoNormalNegritaCaracter"/>
        </w:rPr>
        <w:t>Artículo 74.</w:t>
      </w:r>
      <w:r w:rsidRPr="00191879">
        <w:rPr>
          <w:rStyle w:val="TextoNormalCaracter"/>
        </w:rPr>
        <w:t>-</w:t>
      </w:r>
      <w:r>
        <w:t xml:space="preserve"> Sentencia </w:t>
      </w:r>
      <w:hyperlink w:anchor="SENTENCIA_2016_20" w:history="1">
        <w:r w:rsidRPr="00191879">
          <w:rPr>
            <w:rStyle w:val="TextoNormalCaracter"/>
          </w:rPr>
          <w:t>20/2016</w:t>
        </w:r>
      </w:hyperlink>
      <w:r>
        <w:t>.</w:t>
      </w:r>
    </w:p>
    <w:p w:rsidR="00191879" w:rsidRDefault="00191879" w:rsidP="00191879">
      <w:pPr>
        <w:pStyle w:val="SangriaFrancesaArticulo"/>
      </w:pPr>
    </w:p>
    <w:p w:rsidR="00191879" w:rsidRDefault="00191879" w:rsidP="00191879">
      <w:pPr>
        <w:pStyle w:val="TextoNormalNegritaCursivandice"/>
      </w:pPr>
      <w:r>
        <w:t>Ley 18/2014, de 15 de octubre. Aprobación de medidas urgentes para el crecimiento, la competitividad y la eficiencia</w:t>
      </w:r>
    </w:p>
    <w:p w:rsidR="00191879" w:rsidRDefault="00191879" w:rsidP="00191879">
      <w:pPr>
        <w:pStyle w:val="SangriaFrancesaArticulo"/>
      </w:pPr>
      <w:r w:rsidRPr="00191879">
        <w:rPr>
          <w:rStyle w:val="TextoNormalNegritaCaracter"/>
        </w:rPr>
        <w:t>Artículo 4.</w:t>
      </w:r>
      <w:r w:rsidRPr="00191879">
        <w:rPr>
          <w:rStyle w:val="TextoNormalCaracter"/>
        </w:rPr>
        <w:t>-</w:t>
      </w:r>
      <w:r>
        <w:t xml:space="preserve"> Auto </w:t>
      </w:r>
      <w:hyperlink w:anchor="AUTO_2016_51" w:history="1">
        <w:r w:rsidRPr="00191879">
          <w:rPr>
            <w:rStyle w:val="TextoNormalCaracter"/>
          </w:rPr>
          <w:t>51/2016</w:t>
        </w:r>
      </w:hyperlink>
      <w:r>
        <w:t>.</w:t>
      </w:r>
    </w:p>
    <w:p w:rsidR="00191879" w:rsidRDefault="00191879" w:rsidP="00191879">
      <w:pPr>
        <w:pStyle w:val="SangriaFrancesaArticulo"/>
      </w:pPr>
      <w:r w:rsidRPr="00191879">
        <w:rPr>
          <w:rStyle w:val="TextoNormalNegritaCaracter"/>
        </w:rPr>
        <w:t>Artículo 5.</w:t>
      </w:r>
      <w:r w:rsidRPr="00191879">
        <w:rPr>
          <w:rStyle w:val="TextoNormalCaracter"/>
        </w:rPr>
        <w:t>-</w:t>
      </w:r>
      <w:r>
        <w:t xml:space="preserve"> Auto </w:t>
      </w:r>
      <w:hyperlink w:anchor="AUTO_2016_51" w:history="1">
        <w:r w:rsidRPr="00191879">
          <w:rPr>
            <w:rStyle w:val="TextoNormalCaracter"/>
          </w:rPr>
          <w:t>51/2016</w:t>
        </w:r>
      </w:hyperlink>
      <w:r>
        <w:t>.</w:t>
      </w:r>
    </w:p>
    <w:p w:rsidR="00191879" w:rsidRDefault="00191879" w:rsidP="00191879">
      <w:pPr>
        <w:pStyle w:val="SangriaFrancesaArticulo"/>
      </w:pPr>
      <w:r w:rsidRPr="00191879">
        <w:rPr>
          <w:rStyle w:val="TextoNormalNegritaCaracter"/>
        </w:rPr>
        <w:t>Artículo 7.</w:t>
      </w:r>
      <w:r w:rsidRPr="00191879">
        <w:rPr>
          <w:rStyle w:val="TextoNormalCaracter"/>
        </w:rPr>
        <w:t>-</w:t>
      </w:r>
      <w:r>
        <w:t xml:space="preserve"> Auto </w:t>
      </w:r>
      <w:hyperlink w:anchor="AUTO_2016_51" w:history="1">
        <w:r w:rsidRPr="00191879">
          <w:rPr>
            <w:rStyle w:val="TextoNormalCaracter"/>
          </w:rPr>
          <w:t>51/2016</w:t>
        </w:r>
      </w:hyperlink>
      <w:r>
        <w:t>.</w:t>
      </w:r>
    </w:p>
    <w:p w:rsidR="00191879" w:rsidRDefault="00191879" w:rsidP="00191879">
      <w:pPr>
        <w:pStyle w:val="SangriaFrancesaArticulo"/>
      </w:pPr>
      <w:r w:rsidRPr="00191879">
        <w:rPr>
          <w:rStyle w:val="TextoNormalNegritaCaracter"/>
        </w:rPr>
        <w:t>Artículo 92.</w:t>
      </w:r>
      <w:r w:rsidRPr="00191879">
        <w:rPr>
          <w:rStyle w:val="TextoNormalCaracter"/>
        </w:rPr>
        <w:t>-</w:t>
      </w:r>
      <w:r>
        <w:t xml:space="preserve"> Auto </w:t>
      </w:r>
      <w:hyperlink w:anchor="AUTO_2016_51" w:history="1">
        <w:r w:rsidRPr="00191879">
          <w:rPr>
            <w:rStyle w:val="TextoNormalCaracter"/>
          </w:rPr>
          <w:t>51/2016</w:t>
        </w:r>
      </w:hyperlink>
      <w:r>
        <w:t>.</w:t>
      </w:r>
    </w:p>
    <w:p w:rsidR="00191879" w:rsidRDefault="00191879" w:rsidP="00191879">
      <w:pPr>
        <w:pStyle w:val="SangriaFrancesaArticulo"/>
      </w:pPr>
      <w:r w:rsidRPr="00191879">
        <w:rPr>
          <w:rStyle w:val="TextoNormalNegritaCaracter"/>
        </w:rPr>
        <w:t>Artículo 98.</w:t>
      </w:r>
      <w:r w:rsidRPr="00191879">
        <w:rPr>
          <w:rStyle w:val="TextoNormalCaracter"/>
        </w:rPr>
        <w:t>-</w:t>
      </w:r>
      <w:r>
        <w:t xml:space="preserve"> Auto </w:t>
      </w:r>
      <w:hyperlink w:anchor="AUTO_2016_51" w:history="1">
        <w:r w:rsidRPr="00191879">
          <w:rPr>
            <w:rStyle w:val="TextoNormalCaracter"/>
          </w:rPr>
          <w:t>51/2016</w:t>
        </w:r>
      </w:hyperlink>
      <w:r>
        <w:t>.</w:t>
      </w:r>
    </w:p>
    <w:p w:rsidR="00191879" w:rsidRDefault="00191879" w:rsidP="00191879">
      <w:pPr>
        <w:pStyle w:val="SangriaFrancesaArticulo"/>
      </w:pPr>
      <w:r w:rsidRPr="00191879">
        <w:rPr>
          <w:rStyle w:val="TextoNormalNegritaCaracter"/>
        </w:rPr>
        <w:t>Artículo 102.</w:t>
      </w:r>
      <w:r w:rsidRPr="00191879">
        <w:rPr>
          <w:rStyle w:val="TextoNormalCaracter"/>
        </w:rPr>
        <w:t>-</w:t>
      </w:r>
      <w:r>
        <w:t xml:space="preserve"> Auto </w:t>
      </w:r>
      <w:hyperlink w:anchor="AUTO_2016_51" w:history="1">
        <w:r w:rsidRPr="00191879">
          <w:rPr>
            <w:rStyle w:val="TextoNormalCaracter"/>
          </w:rPr>
          <w:t>51/2016</w:t>
        </w:r>
      </w:hyperlink>
      <w:r>
        <w:t>.</w:t>
      </w:r>
    </w:p>
    <w:p w:rsidR="00191879" w:rsidRDefault="00191879" w:rsidP="00191879">
      <w:pPr>
        <w:pStyle w:val="SangriaFrancesaArticulo"/>
      </w:pPr>
      <w:r w:rsidRPr="00191879">
        <w:rPr>
          <w:rStyle w:val="TextoNormalNegritaCaracter"/>
        </w:rPr>
        <w:t>Artículo 107.</w:t>
      </w:r>
      <w:r w:rsidRPr="00191879">
        <w:rPr>
          <w:rStyle w:val="TextoNormalCaracter"/>
        </w:rPr>
        <w:t>-</w:t>
      </w:r>
      <w:r>
        <w:t xml:space="preserve"> Auto </w:t>
      </w:r>
      <w:hyperlink w:anchor="AUTO_2016_51" w:history="1">
        <w:r w:rsidRPr="00191879">
          <w:rPr>
            <w:rStyle w:val="TextoNormalCaracter"/>
          </w:rPr>
          <w:t>51/2016</w:t>
        </w:r>
      </w:hyperlink>
      <w:r>
        <w:t>.</w:t>
      </w:r>
    </w:p>
    <w:p w:rsidR="00191879" w:rsidRDefault="00191879" w:rsidP="00191879">
      <w:pPr>
        <w:pStyle w:val="SangriaFrancesaArticulo"/>
      </w:pPr>
      <w:r w:rsidRPr="00191879">
        <w:rPr>
          <w:rStyle w:val="TextoNormalNegritaCaracter"/>
        </w:rPr>
        <w:t>Artículo 107.2.</w:t>
      </w:r>
      <w:r w:rsidRPr="00191879">
        <w:rPr>
          <w:rStyle w:val="TextoNormalCaracter"/>
        </w:rPr>
        <w:t>-</w:t>
      </w:r>
      <w:r>
        <w:t xml:space="preserve"> Auto </w:t>
      </w:r>
      <w:hyperlink w:anchor="AUTO_2016_51" w:history="1">
        <w:r w:rsidRPr="00191879">
          <w:rPr>
            <w:rStyle w:val="TextoNormalCaracter"/>
          </w:rPr>
          <w:t>51/2016</w:t>
        </w:r>
      </w:hyperlink>
      <w:r>
        <w:t>.</w:t>
      </w:r>
    </w:p>
    <w:p w:rsidR="00191879" w:rsidRDefault="00191879" w:rsidP="00191879">
      <w:pPr>
        <w:pStyle w:val="SangriaFrancesaArticulo"/>
      </w:pPr>
      <w:r w:rsidRPr="00191879">
        <w:rPr>
          <w:rStyle w:val="TextoNormalNegritaCaracter"/>
        </w:rPr>
        <w:t>Artículo 107.6.</w:t>
      </w:r>
      <w:r w:rsidRPr="00191879">
        <w:rPr>
          <w:rStyle w:val="TextoNormalCaracter"/>
        </w:rPr>
        <w:t>-</w:t>
      </w:r>
      <w:r>
        <w:t xml:space="preserve"> Auto </w:t>
      </w:r>
      <w:hyperlink w:anchor="AUTO_2016_51" w:history="1">
        <w:r w:rsidRPr="00191879">
          <w:rPr>
            <w:rStyle w:val="TextoNormalCaracter"/>
          </w:rPr>
          <w:t>51/2016</w:t>
        </w:r>
      </w:hyperlink>
      <w:r>
        <w:t>.</w:t>
      </w:r>
    </w:p>
    <w:p w:rsidR="00191879" w:rsidRDefault="00191879" w:rsidP="00191879">
      <w:pPr>
        <w:pStyle w:val="SangriaFrancesaArticulo"/>
      </w:pPr>
      <w:r w:rsidRPr="00191879">
        <w:rPr>
          <w:rStyle w:val="TextoNormalNegritaCaracter"/>
        </w:rPr>
        <w:t>Artículo 107.12.</w:t>
      </w:r>
      <w:r w:rsidRPr="00191879">
        <w:rPr>
          <w:rStyle w:val="TextoNormalCaracter"/>
        </w:rPr>
        <w:t>-</w:t>
      </w:r>
      <w:r>
        <w:t xml:space="preserve"> Auto </w:t>
      </w:r>
      <w:hyperlink w:anchor="AUTO_2016_51" w:history="1">
        <w:r w:rsidRPr="00191879">
          <w:rPr>
            <w:rStyle w:val="TextoNormalCaracter"/>
          </w:rPr>
          <w:t>51/2016</w:t>
        </w:r>
      </w:hyperlink>
      <w:r>
        <w:t>.</w:t>
      </w:r>
    </w:p>
    <w:p w:rsidR="00191879" w:rsidRDefault="00191879" w:rsidP="00191879">
      <w:pPr>
        <w:pStyle w:val="SangriaFrancesaArticulo"/>
      </w:pPr>
      <w:r w:rsidRPr="00191879">
        <w:rPr>
          <w:rStyle w:val="TextoNormalNegritaCaracter"/>
        </w:rPr>
        <w:t>Artículo 107.13.</w:t>
      </w:r>
      <w:r w:rsidRPr="00191879">
        <w:rPr>
          <w:rStyle w:val="TextoNormalCaracter"/>
        </w:rPr>
        <w:t>-</w:t>
      </w:r>
      <w:r>
        <w:t xml:space="preserve"> Auto </w:t>
      </w:r>
      <w:hyperlink w:anchor="AUTO_2016_51" w:history="1">
        <w:r w:rsidRPr="00191879">
          <w:rPr>
            <w:rStyle w:val="TextoNormalCaracter"/>
          </w:rPr>
          <w:t>51/2016</w:t>
        </w:r>
      </w:hyperlink>
      <w:r>
        <w:t>.</w:t>
      </w:r>
    </w:p>
    <w:p w:rsidR="00191879" w:rsidRDefault="00191879" w:rsidP="00191879">
      <w:pPr>
        <w:pStyle w:val="SangriaFrancesaArticulo"/>
      </w:pPr>
      <w:r w:rsidRPr="00191879">
        <w:rPr>
          <w:rStyle w:val="TextoNormalNegritaCaracter"/>
        </w:rPr>
        <w:t>Anexo I.</w:t>
      </w:r>
      <w:r w:rsidRPr="00191879">
        <w:rPr>
          <w:rStyle w:val="TextoNormalCaracter"/>
        </w:rPr>
        <w:t>-</w:t>
      </w:r>
      <w:r>
        <w:t xml:space="preserve"> Auto </w:t>
      </w:r>
      <w:hyperlink w:anchor="AUTO_2016_51" w:history="1">
        <w:r w:rsidRPr="00191879">
          <w:rPr>
            <w:rStyle w:val="TextoNormalCaracter"/>
          </w:rPr>
          <w:t>51/2016</w:t>
        </w:r>
      </w:hyperlink>
      <w:r>
        <w:t>.</w:t>
      </w:r>
    </w:p>
    <w:p w:rsidR="00191879" w:rsidRDefault="00191879" w:rsidP="00191879">
      <w:pPr>
        <w:pStyle w:val="SangriaFrancesaArticulo"/>
      </w:pPr>
    </w:p>
    <w:p w:rsidR="00191879" w:rsidRDefault="00191879" w:rsidP="00191879">
      <w:pPr>
        <w:pStyle w:val="TextoNormalNegritaCursivandice"/>
      </w:pPr>
      <w:r>
        <w:t>Ley 23/2015, de 21 de julio. Ordenadora del sistema de inspección de trabajo y seguridad social</w:t>
      </w:r>
    </w:p>
    <w:p w:rsidR="00191879" w:rsidRDefault="00191879" w:rsidP="00191879">
      <w:pPr>
        <w:pStyle w:val="SangriaFrancesaArticulo"/>
      </w:pPr>
      <w:r w:rsidRPr="00191879">
        <w:rPr>
          <w:rStyle w:val="TextoNormalNegritaCaracter"/>
        </w:rPr>
        <w:t>Disposición transitoria segunda.</w:t>
      </w:r>
      <w:r w:rsidRPr="00191879">
        <w:rPr>
          <w:rStyle w:val="TextoNormalCaracter"/>
        </w:rPr>
        <w:t>-</w:t>
      </w:r>
      <w:r>
        <w:t xml:space="preserve"> Sentencia </w:t>
      </w:r>
      <w:hyperlink w:anchor="SENTENCIA_2016_21" w:history="1">
        <w:r w:rsidRPr="00191879">
          <w:rPr>
            <w:rStyle w:val="TextoNormalCaracter"/>
          </w:rPr>
          <w:t>21/2016</w:t>
        </w:r>
      </w:hyperlink>
      <w:r>
        <w:t>.</w:t>
      </w:r>
    </w:p>
    <w:p w:rsidR="00191879" w:rsidRDefault="00191879" w:rsidP="00191879">
      <w:pPr>
        <w:pStyle w:val="SangriaFrancesaArticulo"/>
      </w:pPr>
      <w:r w:rsidRPr="00191879">
        <w:rPr>
          <w:rStyle w:val="TextoNormalNegritaCaracter"/>
        </w:rPr>
        <w:t>Disposición final primera.</w:t>
      </w:r>
      <w:r w:rsidRPr="00191879">
        <w:rPr>
          <w:rStyle w:val="TextoNormalCaracter"/>
        </w:rPr>
        <w:t>-</w:t>
      </w:r>
      <w:r>
        <w:t xml:space="preserve"> Sentencia </w:t>
      </w:r>
      <w:hyperlink w:anchor="SENTENCIA_2016_21" w:history="1">
        <w:r w:rsidRPr="00191879">
          <w:rPr>
            <w:rStyle w:val="TextoNormalCaracter"/>
          </w:rPr>
          <w:t>21/2016</w:t>
        </w:r>
      </w:hyperlink>
      <w:r>
        <w:t>.</w:t>
      </w:r>
    </w:p>
    <w:p w:rsidR="00191879" w:rsidRDefault="00191879" w:rsidP="00191879">
      <w:pPr>
        <w:pStyle w:val="SangriaFrancesaArticulo"/>
      </w:pPr>
    </w:p>
    <w:p w:rsidR="00191879" w:rsidRDefault="00191879" w:rsidP="00191879">
      <w:pPr>
        <w:pStyle w:val="TextoNormalNegritaCursivandice"/>
      </w:pPr>
      <w:r>
        <w:t>Ley 48/2015, de 29 de octubre. Presupuestos Generales del Estado para el año 2016</w:t>
      </w:r>
    </w:p>
    <w:p w:rsidR="00191879" w:rsidRDefault="00191879" w:rsidP="00191879">
      <w:pPr>
        <w:pStyle w:val="SangriaFrancesaArticulo"/>
      </w:pPr>
      <w:r w:rsidRPr="00191879">
        <w:rPr>
          <w:rStyle w:val="TextoNormalNegritaCaracter"/>
        </w:rPr>
        <w:t>Artículo 111.</w:t>
      </w:r>
      <w:r w:rsidRPr="00191879">
        <w:rPr>
          <w:rStyle w:val="TextoNormalCaracter"/>
        </w:rPr>
        <w:t>-</w:t>
      </w:r>
      <w:r>
        <w:t xml:space="preserve"> Sentencia </w:t>
      </w:r>
      <w:hyperlink w:anchor="SENTENCIA_2016_96" w:history="1">
        <w:r w:rsidRPr="00191879">
          <w:rPr>
            <w:rStyle w:val="TextoNormalCaracter"/>
          </w:rPr>
          <w:t>96/2016</w:t>
        </w:r>
      </w:hyperlink>
      <w:r>
        <w:t>.</w:t>
      </w:r>
    </w:p>
    <w:p w:rsidR="00191879" w:rsidRDefault="00191879" w:rsidP="00191879">
      <w:pPr>
        <w:pStyle w:val="SangriaFrancesaArticulo"/>
      </w:pPr>
      <w:r w:rsidRPr="00191879">
        <w:rPr>
          <w:rStyle w:val="TextoNormalNegritaCaracter"/>
        </w:rPr>
        <w:lastRenderedPageBreak/>
        <w:t>Artículo 112.</w:t>
      </w:r>
      <w:r w:rsidRPr="00191879">
        <w:rPr>
          <w:rStyle w:val="TextoNormalCaracter"/>
        </w:rPr>
        <w:t>-</w:t>
      </w:r>
      <w:r>
        <w:t xml:space="preserve"> Sentencia </w:t>
      </w:r>
      <w:hyperlink w:anchor="SENTENCIA_2016_96" w:history="1">
        <w:r w:rsidRPr="00191879">
          <w:rPr>
            <w:rStyle w:val="TextoNormalCaracter"/>
          </w:rPr>
          <w:t>96/2016</w:t>
        </w:r>
      </w:hyperlink>
      <w:r>
        <w:t>.</w:t>
      </w:r>
    </w:p>
    <w:p w:rsidR="00191879" w:rsidRDefault="00191879" w:rsidP="00191879">
      <w:pPr>
        <w:pStyle w:val="TextoNormal"/>
      </w:pPr>
    </w:p>
    <w:p w:rsidR="00191879" w:rsidRDefault="00191879" w:rsidP="00191879">
      <w:pPr>
        <w:pStyle w:val="SangriaFrancesaArticulo"/>
      </w:pPr>
      <w:bookmarkStart w:id="263" w:name="INDICE22806"/>
    </w:p>
    <w:bookmarkEnd w:id="263"/>
    <w:p w:rsidR="00191879" w:rsidRDefault="00191879" w:rsidP="00191879">
      <w:pPr>
        <w:pStyle w:val="TextoIndiceNivel2"/>
        <w:suppressAutoHyphens/>
      </w:pPr>
      <w:r>
        <w:t>B) Disposiciones con fuerza de ley de las Comunidades Autónomas</w:t>
      </w:r>
    </w:p>
    <w:p w:rsidR="00191879" w:rsidRDefault="00191879" w:rsidP="00191879">
      <w:pPr>
        <w:pStyle w:val="TextoNormal"/>
      </w:pPr>
    </w:p>
    <w:p w:rsidR="00191879" w:rsidRDefault="00191879" w:rsidP="00191879">
      <w:pPr>
        <w:pStyle w:val="TextoIndiceNivel2"/>
      </w:pPr>
    </w:p>
    <w:p w:rsidR="00191879" w:rsidRDefault="00191879" w:rsidP="00191879">
      <w:pPr>
        <w:pStyle w:val="TextoNormalNegritaCentrado"/>
        <w:suppressAutoHyphens/>
      </w:pPr>
      <w:r w:rsidRPr="00191879">
        <w:rPr>
          <w:rStyle w:val="TextoNormalNegritaCentradoSombreado"/>
        </w:rPr>
        <w:t>B.1) Andalucía</w:t>
      </w:r>
    </w:p>
    <w:p w:rsidR="00191879" w:rsidRDefault="00191879" w:rsidP="00191879">
      <w:pPr>
        <w:pStyle w:val="TextoNormalNegritaCentrado"/>
      </w:pPr>
    </w:p>
    <w:p w:rsidR="00191879" w:rsidRDefault="00191879" w:rsidP="00191879">
      <w:pPr>
        <w:pStyle w:val="TextoNormalNegritaCursivandice"/>
      </w:pPr>
      <w:r>
        <w:t>Decreto-ley de la Junta de Andalucía 3/2012, de 21 de septiembre. Medidas fiscales, administrativas, laborales y en materia de hacienda pública para el reequilibrio económico-financiero de la Junta de Andalucía</w:t>
      </w:r>
    </w:p>
    <w:p w:rsidR="00191879" w:rsidRDefault="00191879" w:rsidP="00191879">
      <w:pPr>
        <w:pStyle w:val="SangriaFrancesaArticulo"/>
      </w:pPr>
      <w:r w:rsidRPr="00191879">
        <w:rPr>
          <w:rStyle w:val="TextoNormalNegritaCaracter"/>
        </w:rPr>
        <w:t>artículo único.3.</w:t>
      </w:r>
      <w:r w:rsidRPr="00191879">
        <w:rPr>
          <w:rStyle w:val="TextoNormalCaracter"/>
        </w:rPr>
        <w:t>-</w:t>
      </w:r>
      <w:r>
        <w:t xml:space="preserve"> Sentencia </w:t>
      </w:r>
      <w:hyperlink w:anchor="SENTENCIA_2016_46" w:history="1">
        <w:r w:rsidRPr="00191879">
          <w:rPr>
            <w:rStyle w:val="TextoNormalCaracter"/>
          </w:rPr>
          <w:t>46/2016</w:t>
        </w:r>
      </w:hyperlink>
      <w:r>
        <w:t>.</w:t>
      </w:r>
    </w:p>
    <w:p w:rsidR="00191879" w:rsidRDefault="00191879" w:rsidP="00191879">
      <w:pPr>
        <w:pStyle w:val="SangriaFrancesaArticulo"/>
      </w:pPr>
    </w:p>
    <w:p w:rsidR="00191879" w:rsidRDefault="00191879" w:rsidP="00191879">
      <w:pPr>
        <w:pStyle w:val="TextoNormalNegritaCursivandice"/>
      </w:pPr>
      <w:r>
        <w:t>Decreto-ley de la Junta de Andalucía 5/2012, de 27 de noviembre. Medidas urgentes en materia urbanística y para la protección del litoral de Andalucía</w:t>
      </w:r>
    </w:p>
    <w:p w:rsidR="00191879" w:rsidRDefault="00191879" w:rsidP="00191879">
      <w:pPr>
        <w:pStyle w:val="SangriaFrancesaArticulo"/>
      </w:pPr>
      <w:r w:rsidRPr="00191879">
        <w:rPr>
          <w:rStyle w:val="TextoNormalNegritaCaracter"/>
        </w:rPr>
        <w:t>En general.</w:t>
      </w:r>
      <w:r w:rsidRPr="00191879">
        <w:rPr>
          <w:rStyle w:val="TextoNormalCaracter"/>
        </w:rPr>
        <w:t>-</w:t>
      </w:r>
      <w:r>
        <w:t xml:space="preserve"> Sentencia </w:t>
      </w:r>
      <w:hyperlink w:anchor="SENTENCIA_2016_27" w:history="1">
        <w:r w:rsidRPr="00191879">
          <w:rPr>
            <w:rStyle w:val="TextoNormalCaracter"/>
          </w:rPr>
          <w:t>27/2016</w:t>
        </w:r>
      </w:hyperlink>
      <w:r>
        <w:t>.</w:t>
      </w:r>
    </w:p>
    <w:p w:rsidR="00191879" w:rsidRDefault="00191879" w:rsidP="00191879">
      <w:pPr>
        <w:pStyle w:val="TextoNormal"/>
      </w:pPr>
    </w:p>
    <w:p w:rsidR="00191879" w:rsidRDefault="00191879" w:rsidP="00191879">
      <w:pPr>
        <w:pStyle w:val="SangriaFrancesaArticulo"/>
      </w:pPr>
    </w:p>
    <w:p w:rsidR="00191879" w:rsidRDefault="00191879" w:rsidP="00191879">
      <w:pPr>
        <w:pStyle w:val="TextoNormalNegritaCentrado"/>
        <w:suppressAutoHyphens/>
      </w:pPr>
      <w:r w:rsidRPr="00191879">
        <w:rPr>
          <w:rStyle w:val="TextoNormalNegritaCentradoSombreado"/>
        </w:rPr>
        <w:t>B.2) Aragón</w:t>
      </w:r>
    </w:p>
    <w:p w:rsidR="00191879" w:rsidRDefault="00191879" w:rsidP="00191879">
      <w:pPr>
        <w:pStyle w:val="TextoNormalNegritaCentrado"/>
      </w:pPr>
    </w:p>
    <w:p w:rsidR="00191879" w:rsidRDefault="00191879" w:rsidP="00191879">
      <w:pPr>
        <w:pStyle w:val="TextoNormalNegritaCursivandice"/>
      </w:pPr>
      <w:r>
        <w:t>Ley de las Cortes de Aragón 3/2013, de 9 de mayo, de uso, protección y promoción de las lenguas y modalidades lingüísticas propias de Aragón</w:t>
      </w:r>
    </w:p>
    <w:p w:rsidR="00191879" w:rsidRDefault="00191879" w:rsidP="00191879">
      <w:pPr>
        <w:pStyle w:val="SangriaFrancesaArticulo"/>
      </w:pPr>
      <w:r w:rsidRPr="00191879">
        <w:rPr>
          <w:rStyle w:val="TextoNormalNegritaCaracter"/>
        </w:rPr>
        <w:t>Artículo 2.2.</w:t>
      </w:r>
      <w:r w:rsidRPr="00191879">
        <w:rPr>
          <w:rStyle w:val="TextoNormalCaracter"/>
        </w:rPr>
        <w:t>-</w:t>
      </w:r>
      <w:r>
        <w:t xml:space="preserve"> Sentencia </w:t>
      </w:r>
      <w:hyperlink w:anchor="SENTENCIA_2016_56" w:history="1">
        <w:r w:rsidRPr="00191879">
          <w:rPr>
            <w:rStyle w:val="TextoNormalCaracter"/>
          </w:rPr>
          <w:t>56/2016</w:t>
        </w:r>
      </w:hyperlink>
      <w:r>
        <w:t>.</w:t>
      </w:r>
    </w:p>
    <w:p w:rsidR="00191879" w:rsidRDefault="00191879" w:rsidP="00191879">
      <w:pPr>
        <w:pStyle w:val="SangriaFrancesaArticulo"/>
      </w:pPr>
      <w:r w:rsidRPr="00191879">
        <w:rPr>
          <w:rStyle w:val="TextoNormalNegritaCaracter"/>
        </w:rPr>
        <w:t>Artículo 5.</w:t>
      </w:r>
      <w:r w:rsidRPr="00191879">
        <w:rPr>
          <w:rStyle w:val="TextoNormalCaracter"/>
        </w:rPr>
        <w:t>-</w:t>
      </w:r>
      <w:r>
        <w:t xml:space="preserve"> Sentencia </w:t>
      </w:r>
      <w:hyperlink w:anchor="SENTENCIA_2016_56" w:history="1">
        <w:r w:rsidRPr="00191879">
          <w:rPr>
            <w:rStyle w:val="TextoNormalCaracter"/>
          </w:rPr>
          <w:t>56/2016</w:t>
        </w:r>
      </w:hyperlink>
      <w:r>
        <w:t>.</w:t>
      </w:r>
    </w:p>
    <w:p w:rsidR="00191879" w:rsidRDefault="00191879" w:rsidP="00191879">
      <w:pPr>
        <w:pStyle w:val="SangriaFrancesaArticulo"/>
      </w:pPr>
      <w:r w:rsidRPr="00191879">
        <w:rPr>
          <w:rStyle w:val="TextoNormalNegritaCaracter"/>
        </w:rPr>
        <w:t>Artículo 6.</w:t>
      </w:r>
      <w:r w:rsidRPr="00191879">
        <w:rPr>
          <w:rStyle w:val="TextoNormalCaracter"/>
        </w:rPr>
        <w:t>-</w:t>
      </w:r>
      <w:r>
        <w:t xml:space="preserve"> Sentencia </w:t>
      </w:r>
      <w:hyperlink w:anchor="SENTENCIA_2016_56" w:history="1">
        <w:r w:rsidRPr="00191879">
          <w:rPr>
            <w:rStyle w:val="TextoNormalCaracter"/>
          </w:rPr>
          <w:t>56/2016</w:t>
        </w:r>
      </w:hyperlink>
      <w:r>
        <w:t>.</w:t>
      </w:r>
    </w:p>
    <w:p w:rsidR="00191879" w:rsidRDefault="00191879" w:rsidP="00191879">
      <w:pPr>
        <w:pStyle w:val="SangriaFrancesaArticulo"/>
      </w:pPr>
      <w:r w:rsidRPr="00191879">
        <w:rPr>
          <w:rStyle w:val="TextoNormalNegritaCaracter"/>
        </w:rPr>
        <w:t>Artículo 7.</w:t>
      </w:r>
      <w:r w:rsidRPr="00191879">
        <w:rPr>
          <w:rStyle w:val="TextoNormalCaracter"/>
        </w:rPr>
        <w:t>-</w:t>
      </w:r>
      <w:r>
        <w:t xml:space="preserve"> Sentencia </w:t>
      </w:r>
      <w:hyperlink w:anchor="SENTENCIA_2016_56" w:history="1">
        <w:r w:rsidRPr="00191879">
          <w:rPr>
            <w:rStyle w:val="TextoNormalCaracter"/>
          </w:rPr>
          <w:t>56/2016</w:t>
        </w:r>
      </w:hyperlink>
      <w:r>
        <w:t>.</w:t>
      </w:r>
    </w:p>
    <w:p w:rsidR="00191879" w:rsidRDefault="00191879" w:rsidP="00191879">
      <w:pPr>
        <w:pStyle w:val="SangriaFrancesaArticulo"/>
      </w:pPr>
      <w:r w:rsidRPr="00191879">
        <w:rPr>
          <w:rStyle w:val="TextoNormalNegritaCaracter"/>
        </w:rPr>
        <w:t>Artículo 8.</w:t>
      </w:r>
      <w:r w:rsidRPr="00191879">
        <w:rPr>
          <w:rStyle w:val="TextoNormalCaracter"/>
        </w:rPr>
        <w:t>-</w:t>
      </w:r>
      <w:r>
        <w:t xml:space="preserve"> Sentencia </w:t>
      </w:r>
      <w:hyperlink w:anchor="SENTENCIA_2016_56" w:history="1">
        <w:r w:rsidRPr="00191879">
          <w:rPr>
            <w:rStyle w:val="TextoNormalCaracter"/>
          </w:rPr>
          <w:t>56/2016</w:t>
        </w:r>
      </w:hyperlink>
      <w:r>
        <w:t>.</w:t>
      </w:r>
    </w:p>
    <w:p w:rsidR="00191879" w:rsidRDefault="00191879" w:rsidP="00191879">
      <w:pPr>
        <w:pStyle w:val="SangriaFrancesaArticulo"/>
      </w:pPr>
      <w:r w:rsidRPr="00191879">
        <w:rPr>
          <w:rStyle w:val="TextoNormalNegritaCaracter"/>
        </w:rPr>
        <w:t>Artículo 16.</w:t>
      </w:r>
      <w:r w:rsidRPr="00191879">
        <w:rPr>
          <w:rStyle w:val="TextoNormalCaracter"/>
        </w:rPr>
        <w:t>-</w:t>
      </w:r>
      <w:r>
        <w:t xml:space="preserve"> Sentencia </w:t>
      </w:r>
      <w:hyperlink w:anchor="SENTENCIA_2016_56" w:history="1">
        <w:r w:rsidRPr="00191879">
          <w:rPr>
            <w:rStyle w:val="TextoNormalCaracter"/>
          </w:rPr>
          <w:t>56/2016</w:t>
        </w:r>
      </w:hyperlink>
      <w:r>
        <w:t>.</w:t>
      </w:r>
    </w:p>
    <w:p w:rsidR="00191879" w:rsidRDefault="00191879" w:rsidP="00191879">
      <w:pPr>
        <w:pStyle w:val="TextoNormal"/>
      </w:pPr>
    </w:p>
    <w:p w:rsidR="00191879" w:rsidRDefault="00191879" w:rsidP="00191879">
      <w:pPr>
        <w:pStyle w:val="SangriaFrancesaArticulo"/>
      </w:pPr>
    </w:p>
    <w:p w:rsidR="00191879" w:rsidRDefault="00191879" w:rsidP="00191879">
      <w:pPr>
        <w:pStyle w:val="TextoNormalNegritaCentrado"/>
        <w:suppressAutoHyphens/>
      </w:pPr>
      <w:r w:rsidRPr="00191879">
        <w:rPr>
          <w:rStyle w:val="TextoNormalNegritaCentradoSombreado"/>
        </w:rPr>
        <w:t>B.3) Baleares</w:t>
      </w:r>
    </w:p>
    <w:p w:rsidR="00191879" w:rsidRDefault="00191879" w:rsidP="00191879">
      <w:pPr>
        <w:pStyle w:val="TextoNormalNegritaCentrado"/>
      </w:pPr>
    </w:p>
    <w:p w:rsidR="00191879" w:rsidRDefault="00191879" w:rsidP="00191879">
      <w:pPr>
        <w:pStyle w:val="TextoNormalNegritaCursivandice"/>
      </w:pPr>
      <w:r>
        <w:t>Ley del Parlamento de las Illes Balears 8/2004, de 23 de diciembre. Medidas tributarias, administrativas y de función pública</w:t>
      </w:r>
    </w:p>
    <w:p w:rsidR="00191879" w:rsidRDefault="00191879" w:rsidP="00191879">
      <w:pPr>
        <w:pStyle w:val="SangriaFrancesaArticulo"/>
      </w:pPr>
      <w:r w:rsidRPr="00191879">
        <w:rPr>
          <w:rStyle w:val="TextoNormalNegritaCaracter"/>
        </w:rPr>
        <w:t>Disposición adicional decimonovena.</w:t>
      </w:r>
      <w:r w:rsidRPr="00191879">
        <w:rPr>
          <w:rStyle w:val="TextoNormalCaracter"/>
        </w:rPr>
        <w:t>-</w:t>
      </w:r>
      <w:r>
        <w:t xml:space="preserve"> Sentencia </w:t>
      </w:r>
      <w:hyperlink w:anchor="SENTENCIA_2016_122" w:history="1">
        <w:r w:rsidRPr="00191879">
          <w:rPr>
            <w:rStyle w:val="TextoNormalCaracter"/>
          </w:rPr>
          <w:t>122/2016</w:t>
        </w:r>
      </w:hyperlink>
      <w:r>
        <w:t xml:space="preserve"> (anula).</w:t>
      </w:r>
    </w:p>
    <w:p w:rsidR="00191879" w:rsidRDefault="00191879" w:rsidP="00191879">
      <w:pPr>
        <w:pStyle w:val="SangriaFrancesaArticulo"/>
      </w:pPr>
    </w:p>
    <w:p w:rsidR="00191879" w:rsidRDefault="00191879" w:rsidP="00191879">
      <w:pPr>
        <w:pStyle w:val="TextoNormalNegritaCursivandice"/>
      </w:pPr>
      <w:r>
        <w:t>Ley 15/2012 del Parlamento de las Illes Balears, de 27 de diciembre. Presupuestos Generales de la Comunidad Autónoma de las Illes Balears para el año 2013</w:t>
      </w:r>
    </w:p>
    <w:p w:rsidR="00191879" w:rsidRDefault="00191879" w:rsidP="00191879">
      <w:pPr>
        <w:pStyle w:val="SangriaFrancesaArticulo"/>
      </w:pPr>
      <w:r w:rsidRPr="00191879">
        <w:rPr>
          <w:rStyle w:val="TextoNormalNegritaCaracter"/>
        </w:rPr>
        <w:t>Disposición adicional decimoquinta.</w:t>
      </w:r>
      <w:r w:rsidRPr="00191879">
        <w:rPr>
          <w:rStyle w:val="TextoNormalCaracter"/>
        </w:rPr>
        <w:t>-</w:t>
      </w:r>
      <w:r>
        <w:t xml:space="preserve"> Auto </w:t>
      </w:r>
      <w:hyperlink w:anchor="AUTO_2016_55" w:history="1">
        <w:r w:rsidRPr="00191879">
          <w:rPr>
            <w:rStyle w:val="TextoNormalCaracter"/>
          </w:rPr>
          <w:t>55/2016</w:t>
        </w:r>
      </w:hyperlink>
      <w:r>
        <w:t>.</w:t>
      </w:r>
    </w:p>
    <w:p w:rsidR="00191879" w:rsidRDefault="00191879" w:rsidP="00191879">
      <w:pPr>
        <w:pStyle w:val="SangriaFrancesaArticulo"/>
      </w:pPr>
    </w:p>
    <w:p w:rsidR="00191879" w:rsidRDefault="00191879" w:rsidP="00191879">
      <w:pPr>
        <w:pStyle w:val="TextoNormalNegritaCursivandice"/>
      </w:pPr>
      <w:r>
        <w:lastRenderedPageBreak/>
        <w:t>Decreto-ley del Gobierno de las Illes Balears 5/2013, de 6 de septiembre. Medidas urgentes en relación con la implantación, para el curso 2013-2014, del sistema de tratamiento integrado de las lenguas en los centros docentes no universitarios de las Illes Balears</w:t>
      </w:r>
    </w:p>
    <w:p w:rsidR="00191879" w:rsidRDefault="00191879" w:rsidP="00191879">
      <w:pPr>
        <w:pStyle w:val="SangriaFrancesaArticulo"/>
      </w:pPr>
      <w:r w:rsidRPr="00191879">
        <w:rPr>
          <w:rStyle w:val="TextoNormalNegritaCaracter"/>
        </w:rPr>
        <w:t>Artículo 3.</w:t>
      </w:r>
      <w:r w:rsidRPr="00191879">
        <w:rPr>
          <w:rStyle w:val="TextoNormalCaracter"/>
        </w:rPr>
        <w:t>-</w:t>
      </w:r>
      <w:r>
        <w:t xml:space="preserve"> Sentencia </w:t>
      </w:r>
      <w:hyperlink w:anchor="SENTENCIA_2016_38" w:history="1">
        <w:r w:rsidRPr="00191879">
          <w:rPr>
            <w:rStyle w:val="TextoNormalCaracter"/>
          </w:rPr>
          <w:t>38/2016</w:t>
        </w:r>
      </w:hyperlink>
      <w:r>
        <w:t xml:space="preserve"> (anula).</w:t>
      </w:r>
    </w:p>
    <w:p w:rsidR="00191879" w:rsidRDefault="00191879" w:rsidP="00191879">
      <w:pPr>
        <w:pStyle w:val="SangriaFrancesaArticulo"/>
      </w:pPr>
      <w:r w:rsidRPr="00191879">
        <w:rPr>
          <w:rStyle w:val="TextoNormalNegritaCaracter"/>
        </w:rPr>
        <w:t>Artículo 4.</w:t>
      </w:r>
      <w:r w:rsidRPr="00191879">
        <w:rPr>
          <w:rStyle w:val="TextoNormalCaracter"/>
        </w:rPr>
        <w:t>-</w:t>
      </w:r>
      <w:r>
        <w:t xml:space="preserve"> Sentencia </w:t>
      </w:r>
      <w:hyperlink w:anchor="SENTENCIA_2016_38" w:history="1">
        <w:r w:rsidRPr="00191879">
          <w:rPr>
            <w:rStyle w:val="TextoNormalCaracter"/>
          </w:rPr>
          <w:t>38/2016</w:t>
        </w:r>
      </w:hyperlink>
      <w:r>
        <w:t xml:space="preserve"> (anula).</w:t>
      </w:r>
    </w:p>
    <w:p w:rsidR="00191879" w:rsidRDefault="00191879" w:rsidP="00191879">
      <w:pPr>
        <w:pStyle w:val="SangriaFrancesaArticulo"/>
      </w:pPr>
      <w:r w:rsidRPr="00191879">
        <w:rPr>
          <w:rStyle w:val="TextoNormalNegritaCaracter"/>
        </w:rPr>
        <w:t>Artículo 5.</w:t>
      </w:r>
      <w:r w:rsidRPr="00191879">
        <w:rPr>
          <w:rStyle w:val="TextoNormalCaracter"/>
        </w:rPr>
        <w:t>-</w:t>
      </w:r>
      <w:r>
        <w:t xml:space="preserve"> Sentencia </w:t>
      </w:r>
      <w:hyperlink w:anchor="SENTENCIA_2016_38" w:history="1">
        <w:r w:rsidRPr="00191879">
          <w:rPr>
            <w:rStyle w:val="TextoNormalCaracter"/>
          </w:rPr>
          <w:t>38/2016</w:t>
        </w:r>
      </w:hyperlink>
      <w:r>
        <w:t xml:space="preserve"> (anula).</w:t>
      </w:r>
    </w:p>
    <w:p w:rsidR="00191879" w:rsidRDefault="00191879" w:rsidP="00191879">
      <w:pPr>
        <w:pStyle w:val="SangriaFrancesaArticulo"/>
      </w:pPr>
      <w:r w:rsidRPr="00191879">
        <w:rPr>
          <w:rStyle w:val="TextoNormalNegritaCaracter"/>
        </w:rPr>
        <w:t>Disposición adicional única.</w:t>
      </w:r>
      <w:r w:rsidRPr="00191879">
        <w:rPr>
          <w:rStyle w:val="TextoNormalCaracter"/>
        </w:rPr>
        <w:t>-</w:t>
      </w:r>
      <w:r>
        <w:t xml:space="preserve"> Sentencia </w:t>
      </w:r>
      <w:hyperlink w:anchor="SENTENCIA_2016_38" w:history="1">
        <w:r w:rsidRPr="00191879">
          <w:rPr>
            <w:rStyle w:val="TextoNormalCaracter"/>
          </w:rPr>
          <w:t>38/2016</w:t>
        </w:r>
      </w:hyperlink>
      <w:r>
        <w:t xml:space="preserve"> (anula).</w:t>
      </w:r>
    </w:p>
    <w:p w:rsidR="00191879" w:rsidRDefault="00191879" w:rsidP="00191879">
      <w:pPr>
        <w:pStyle w:val="SangriaFrancesaArticulo"/>
      </w:pPr>
      <w:r w:rsidRPr="00191879">
        <w:rPr>
          <w:rStyle w:val="TextoNormalNegritaCaracter"/>
        </w:rPr>
        <w:t>Disposición derogatoria única, apartado que deroga el artículo 20.</w:t>
      </w:r>
      <w:r w:rsidRPr="00191879">
        <w:rPr>
          <w:rStyle w:val="TextoNormalCaracter"/>
        </w:rPr>
        <w:t>-</w:t>
      </w:r>
      <w:r>
        <w:t xml:space="preserve"> Sentencia </w:t>
      </w:r>
      <w:hyperlink w:anchor="SENTENCIA_2016_38" w:history="1">
        <w:r w:rsidRPr="00191879">
          <w:rPr>
            <w:rStyle w:val="TextoNormalCaracter"/>
          </w:rPr>
          <w:t>38/2016</w:t>
        </w:r>
      </w:hyperlink>
      <w:r>
        <w:t xml:space="preserve"> (anula).</w:t>
      </w:r>
    </w:p>
    <w:p w:rsidR="00191879" w:rsidRDefault="00191879" w:rsidP="00191879">
      <w:pPr>
        <w:pStyle w:val="TextoNormal"/>
      </w:pPr>
    </w:p>
    <w:p w:rsidR="00191879" w:rsidRDefault="00191879" w:rsidP="00191879">
      <w:pPr>
        <w:pStyle w:val="SangriaFrancesaArticulo"/>
      </w:pPr>
    </w:p>
    <w:p w:rsidR="00191879" w:rsidRDefault="00191879" w:rsidP="00191879">
      <w:pPr>
        <w:pStyle w:val="TextoNormalNegritaCentrado"/>
        <w:suppressAutoHyphens/>
      </w:pPr>
      <w:r w:rsidRPr="00191879">
        <w:rPr>
          <w:rStyle w:val="TextoNormalNegritaCentradoSombreado"/>
        </w:rPr>
        <w:t>B.4) Canarias</w:t>
      </w:r>
    </w:p>
    <w:p w:rsidR="00191879" w:rsidRDefault="00191879" w:rsidP="00191879">
      <w:pPr>
        <w:pStyle w:val="TextoNormalNegritaCentrado"/>
      </w:pPr>
    </w:p>
    <w:p w:rsidR="00191879" w:rsidRDefault="00191879" w:rsidP="00191879">
      <w:pPr>
        <w:pStyle w:val="TextoNormalNegritaCursivandice"/>
      </w:pPr>
      <w:r>
        <w:t>Ley del Parlamento de Canarias 10/2012, de 29 de diciembre. Presupuestos generales de la Comunidad Autónoma de Canarias para 2013</w:t>
      </w:r>
    </w:p>
    <w:p w:rsidR="00191879" w:rsidRDefault="00191879" w:rsidP="00191879">
      <w:pPr>
        <w:pStyle w:val="SangriaFrancesaArticulo"/>
      </w:pPr>
      <w:r w:rsidRPr="00191879">
        <w:rPr>
          <w:rStyle w:val="TextoNormalNegritaCaracter"/>
        </w:rPr>
        <w:t>Disposición adicional quinquagésima séptima.</w:t>
      </w:r>
      <w:r w:rsidRPr="00191879">
        <w:rPr>
          <w:rStyle w:val="TextoNormalCaracter"/>
        </w:rPr>
        <w:t>-</w:t>
      </w:r>
      <w:r>
        <w:t xml:space="preserve"> Sentencia </w:t>
      </w:r>
      <w:hyperlink w:anchor="SENTENCIA_2016_71" w:history="1">
        <w:r w:rsidRPr="00191879">
          <w:rPr>
            <w:rStyle w:val="TextoNormalCaracter"/>
          </w:rPr>
          <w:t>71/2016</w:t>
        </w:r>
      </w:hyperlink>
      <w:r>
        <w:t xml:space="preserve"> (anula).</w:t>
      </w:r>
    </w:p>
    <w:p w:rsidR="00191879" w:rsidRDefault="00191879" w:rsidP="00191879">
      <w:pPr>
        <w:pStyle w:val="TextoNormal"/>
      </w:pPr>
    </w:p>
    <w:p w:rsidR="00191879" w:rsidRDefault="00191879" w:rsidP="00191879">
      <w:pPr>
        <w:pStyle w:val="SangriaFrancesaArticulo"/>
      </w:pPr>
    </w:p>
    <w:p w:rsidR="00191879" w:rsidRDefault="00191879" w:rsidP="00191879">
      <w:pPr>
        <w:pStyle w:val="TextoNormalNegritaCentrado"/>
        <w:suppressAutoHyphens/>
      </w:pPr>
      <w:r w:rsidRPr="00191879">
        <w:rPr>
          <w:rStyle w:val="TextoNormalNegritaCentradoSombreado"/>
        </w:rPr>
        <w:t>B.5) Cantabria</w:t>
      </w:r>
    </w:p>
    <w:p w:rsidR="00191879" w:rsidRDefault="00191879" w:rsidP="00191879">
      <w:pPr>
        <w:pStyle w:val="TextoNormalNegritaCentrado"/>
      </w:pPr>
    </w:p>
    <w:p w:rsidR="00191879" w:rsidRDefault="00191879" w:rsidP="00191879">
      <w:pPr>
        <w:pStyle w:val="TextoNormalNegritaCursivandice"/>
      </w:pPr>
      <w:r>
        <w:t>Ley del Parlamento de Cantabria 2/2001, de 25 de junio. Ordenación territorial y régimen urbanístico del suelo de Cantabria</w:t>
      </w:r>
    </w:p>
    <w:p w:rsidR="00191879" w:rsidRDefault="00191879" w:rsidP="00191879">
      <w:pPr>
        <w:pStyle w:val="SangriaFrancesaArticulo"/>
      </w:pPr>
      <w:r w:rsidRPr="00191879">
        <w:rPr>
          <w:rStyle w:val="TextoNormalNegritaCaracter"/>
        </w:rPr>
        <w:t>Artículo 65 bis 1</w:t>
      </w:r>
      <w:r>
        <w:t xml:space="preserve"> </w:t>
      </w:r>
      <w:r w:rsidRPr="00191879">
        <w:rPr>
          <w:rStyle w:val="TextoNormalCaracter"/>
        </w:rPr>
        <w:t>(redactado por la Ley del Parlamento de Cantabria 4/2013, de 20 de junio)</w:t>
      </w:r>
      <w:r w:rsidRPr="00191879">
        <w:rPr>
          <w:rStyle w:val="TextoNormalNegritaCaracter"/>
        </w:rPr>
        <w:t>.</w:t>
      </w:r>
      <w:r w:rsidRPr="00191879">
        <w:rPr>
          <w:rStyle w:val="TextoNormalCaracter"/>
        </w:rPr>
        <w:t>-</w:t>
      </w:r>
      <w:r>
        <w:t xml:space="preserve"> Autos </w:t>
      </w:r>
      <w:hyperlink w:anchor="AUTO_2016_5" w:history="1">
        <w:r w:rsidRPr="00191879">
          <w:rPr>
            <w:rStyle w:val="TextoNormalCaracter"/>
          </w:rPr>
          <w:t>5/2016</w:t>
        </w:r>
      </w:hyperlink>
      <w:r>
        <w:t xml:space="preserve">; </w:t>
      </w:r>
      <w:hyperlink w:anchor="AUTO_2016_74" w:history="1">
        <w:r w:rsidRPr="00191879">
          <w:rPr>
            <w:rStyle w:val="TextoNormalCaracter"/>
          </w:rPr>
          <w:t>74/2016</w:t>
        </w:r>
      </w:hyperlink>
      <w:r>
        <w:t xml:space="preserve">; </w:t>
      </w:r>
      <w:hyperlink w:anchor="AUTO_2016_79" w:history="1">
        <w:r w:rsidRPr="00191879">
          <w:rPr>
            <w:rStyle w:val="TextoNormalCaracter"/>
          </w:rPr>
          <w:t>79/2016</w:t>
        </w:r>
      </w:hyperlink>
      <w:r>
        <w:t>.</w:t>
      </w:r>
    </w:p>
    <w:p w:rsidR="00191879" w:rsidRDefault="00191879" w:rsidP="00191879">
      <w:pPr>
        <w:pStyle w:val="SangriaFrancesaArticulo"/>
      </w:pPr>
      <w:r w:rsidRPr="00191879">
        <w:rPr>
          <w:rStyle w:val="TextoNormalNegritaCaracter"/>
        </w:rPr>
        <w:t>Artículo 65 bis 1 expresión "órdenes de demolición judiciales"</w:t>
      </w:r>
      <w:r>
        <w:t xml:space="preserve"> </w:t>
      </w:r>
      <w:r w:rsidRPr="00191879">
        <w:rPr>
          <w:rStyle w:val="TextoNormalCaracter"/>
        </w:rPr>
        <w:t>(redactado por la Ley del Parlamento de Cantabria 4/2013, de 20 de junio)</w:t>
      </w:r>
      <w:r w:rsidRPr="00191879">
        <w:rPr>
          <w:rStyle w:val="TextoNormalNegritaCaracter"/>
        </w:rPr>
        <w:t>.</w:t>
      </w:r>
      <w:r w:rsidRPr="00191879">
        <w:rPr>
          <w:rStyle w:val="TextoNormalCaracter"/>
        </w:rPr>
        <w:t>-</w:t>
      </w:r>
      <w:r>
        <w:t xml:space="preserve"> Autos </w:t>
      </w:r>
      <w:hyperlink w:anchor="AUTO_2016_56" w:history="1">
        <w:r w:rsidRPr="00191879">
          <w:rPr>
            <w:rStyle w:val="TextoNormalCaracter"/>
          </w:rPr>
          <w:t>56/2016</w:t>
        </w:r>
      </w:hyperlink>
      <w:r>
        <w:t xml:space="preserve">; </w:t>
      </w:r>
      <w:hyperlink w:anchor="AUTO_2016_57" w:history="1">
        <w:r w:rsidRPr="00191879">
          <w:rPr>
            <w:rStyle w:val="TextoNormalCaracter"/>
          </w:rPr>
          <w:t>57/2016</w:t>
        </w:r>
      </w:hyperlink>
      <w:r>
        <w:t xml:space="preserve">; </w:t>
      </w:r>
      <w:hyperlink w:anchor="AUTO_2016_64" w:history="1">
        <w:r w:rsidRPr="00191879">
          <w:rPr>
            <w:rStyle w:val="TextoNormalCaracter"/>
          </w:rPr>
          <w:t>64/2016</w:t>
        </w:r>
      </w:hyperlink>
      <w:r>
        <w:t xml:space="preserve">; </w:t>
      </w:r>
      <w:hyperlink w:anchor="AUTO_2016_65" w:history="1">
        <w:r w:rsidRPr="00191879">
          <w:rPr>
            <w:rStyle w:val="TextoNormalCaracter"/>
          </w:rPr>
          <w:t>65/2016</w:t>
        </w:r>
      </w:hyperlink>
      <w:r>
        <w:t>.</w:t>
      </w:r>
    </w:p>
    <w:p w:rsidR="00191879" w:rsidRDefault="00191879" w:rsidP="00191879">
      <w:pPr>
        <w:pStyle w:val="SangriaFrancesaArticulo"/>
      </w:pPr>
    </w:p>
    <w:p w:rsidR="00191879" w:rsidRDefault="00191879" w:rsidP="00191879">
      <w:pPr>
        <w:pStyle w:val="TextoNormalNegritaCursivandice"/>
      </w:pPr>
      <w:r>
        <w:t>Ley del Parlamento de Cantabria 4/2013, de 20 de junio. Régimen jurídico de las autorizaciones provisionales de edificaciones o actuaciones preexistentes, así como de adopción de distintas medidas para la agilización de los instrumentos de planeamiento</w:t>
      </w:r>
    </w:p>
    <w:p w:rsidR="00191879" w:rsidRDefault="00191879" w:rsidP="00191879">
      <w:pPr>
        <w:pStyle w:val="SangriaFrancesaArticulo"/>
      </w:pPr>
      <w:r w:rsidRPr="00191879">
        <w:rPr>
          <w:rStyle w:val="TextoNormalNegritaCaracter"/>
        </w:rPr>
        <w:t>En general.</w:t>
      </w:r>
      <w:r w:rsidRPr="00191879">
        <w:rPr>
          <w:rStyle w:val="TextoNormalCaracter"/>
        </w:rPr>
        <w:t>-</w:t>
      </w:r>
      <w:r>
        <w:t xml:space="preserve"> Autos </w:t>
      </w:r>
      <w:hyperlink w:anchor="AUTO_2016_56" w:history="1">
        <w:r w:rsidRPr="00191879">
          <w:rPr>
            <w:rStyle w:val="TextoNormalCaracter"/>
          </w:rPr>
          <w:t>56/2016</w:t>
        </w:r>
      </w:hyperlink>
      <w:r>
        <w:t xml:space="preserve">; </w:t>
      </w:r>
      <w:hyperlink w:anchor="AUTO_2016_57" w:history="1">
        <w:r w:rsidRPr="00191879">
          <w:rPr>
            <w:rStyle w:val="TextoNormalCaracter"/>
          </w:rPr>
          <w:t>57/2016</w:t>
        </w:r>
      </w:hyperlink>
      <w:r>
        <w:t xml:space="preserve">; </w:t>
      </w:r>
      <w:hyperlink w:anchor="AUTO_2016_64" w:history="1">
        <w:r w:rsidRPr="00191879">
          <w:rPr>
            <w:rStyle w:val="TextoNormalCaracter"/>
          </w:rPr>
          <w:t>64/2016</w:t>
        </w:r>
      </w:hyperlink>
      <w:r>
        <w:t xml:space="preserve">; </w:t>
      </w:r>
      <w:hyperlink w:anchor="AUTO_2016_65" w:history="1">
        <w:r w:rsidRPr="00191879">
          <w:rPr>
            <w:rStyle w:val="TextoNormalCaracter"/>
          </w:rPr>
          <w:t>65/2016</w:t>
        </w:r>
      </w:hyperlink>
      <w:r>
        <w:t>.</w:t>
      </w:r>
    </w:p>
    <w:p w:rsidR="00191879" w:rsidRDefault="00191879" w:rsidP="00191879">
      <w:pPr>
        <w:pStyle w:val="SangriaFrancesaArticulo"/>
      </w:pPr>
      <w:r w:rsidRPr="00191879">
        <w:rPr>
          <w:rStyle w:val="TextoNormalNegritaCaracter"/>
        </w:rPr>
        <w:t>Artículo 1.</w:t>
      </w:r>
      <w:r w:rsidRPr="00191879">
        <w:rPr>
          <w:rStyle w:val="TextoNormalCaracter"/>
        </w:rPr>
        <w:t>-</w:t>
      </w:r>
      <w:r>
        <w:t xml:space="preserve"> Autos </w:t>
      </w:r>
      <w:hyperlink w:anchor="AUTO_2016_5" w:history="1">
        <w:r w:rsidRPr="00191879">
          <w:rPr>
            <w:rStyle w:val="TextoNormalCaracter"/>
          </w:rPr>
          <w:t>5/2016</w:t>
        </w:r>
      </w:hyperlink>
      <w:r>
        <w:t xml:space="preserve">; </w:t>
      </w:r>
      <w:hyperlink w:anchor="AUTO_2016_74" w:history="1">
        <w:r w:rsidRPr="00191879">
          <w:rPr>
            <w:rStyle w:val="TextoNormalCaracter"/>
          </w:rPr>
          <w:t>74/2016</w:t>
        </w:r>
      </w:hyperlink>
      <w:r>
        <w:t xml:space="preserve">; </w:t>
      </w:r>
      <w:hyperlink w:anchor="AUTO_2016_79" w:history="1">
        <w:r w:rsidRPr="00191879">
          <w:rPr>
            <w:rStyle w:val="TextoNormalCaracter"/>
          </w:rPr>
          <w:t>79/2016</w:t>
        </w:r>
      </w:hyperlink>
      <w:r>
        <w:t>.</w:t>
      </w:r>
    </w:p>
    <w:p w:rsidR="00191879" w:rsidRDefault="00191879" w:rsidP="00191879">
      <w:pPr>
        <w:pStyle w:val="TextoNormal"/>
      </w:pPr>
    </w:p>
    <w:p w:rsidR="00191879" w:rsidRDefault="00191879" w:rsidP="00191879">
      <w:pPr>
        <w:pStyle w:val="SangriaFrancesaArticulo"/>
      </w:pPr>
    </w:p>
    <w:p w:rsidR="00191879" w:rsidRDefault="00191879" w:rsidP="00191879">
      <w:pPr>
        <w:pStyle w:val="TextoNormalNegritaCentrado"/>
        <w:suppressAutoHyphens/>
      </w:pPr>
      <w:r w:rsidRPr="00191879">
        <w:rPr>
          <w:rStyle w:val="TextoNormalNegritaCentradoSombreado"/>
        </w:rPr>
        <w:t>B.6) Castilla y León</w:t>
      </w:r>
    </w:p>
    <w:p w:rsidR="00191879" w:rsidRDefault="00191879" w:rsidP="00191879">
      <w:pPr>
        <w:pStyle w:val="TextoNormalNegritaCentrado"/>
      </w:pPr>
    </w:p>
    <w:p w:rsidR="00191879" w:rsidRDefault="00191879" w:rsidP="00191879">
      <w:pPr>
        <w:pStyle w:val="TextoNormalNegritaCursivandice"/>
      </w:pPr>
      <w:r>
        <w:t>Ley de las Cortes de Castilla y León 8/1997, de 8 de julio.  Normas reguladoras de colegios profesionales</w:t>
      </w:r>
    </w:p>
    <w:p w:rsidR="00191879" w:rsidRDefault="00191879" w:rsidP="00191879">
      <w:pPr>
        <w:pStyle w:val="SangriaFrancesaArticulo"/>
      </w:pPr>
      <w:r w:rsidRPr="00191879">
        <w:rPr>
          <w:rStyle w:val="TextoNormalNegritaCaracter"/>
        </w:rPr>
        <w:t>Artículo 16.2.</w:t>
      </w:r>
      <w:r w:rsidRPr="00191879">
        <w:rPr>
          <w:rStyle w:val="TextoNormalCaracter"/>
        </w:rPr>
        <w:t>-</w:t>
      </w:r>
      <w:r>
        <w:t xml:space="preserve"> Auto </w:t>
      </w:r>
      <w:hyperlink w:anchor="AUTO_2016_73" w:history="1">
        <w:r w:rsidRPr="00191879">
          <w:rPr>
            <w:rStyle w:val="TextoNormalCaracter"/>
          </w:rPr>
          <w:t>73/2016</w:t>
        </w:r>
      </w:hyperlink>
      <w:r>
        <w:t>.</w:t>
      </w:r>
    </w:p>
    <w:p w:rsidR="00191879" w:rsidRDefault="00191879" w:rsidP="00191879">
      <w:pPr>
        <w:pStyle w:val="TextoNormal"/>
      </w:pPr>
    </w:p>
    <w:p w:rsidR="00191879" w:rsidRDefault="00191879" w:rsidP="00191879">
      <w:pPr>
        <w:pStyle w:val="SangriaFrancesaArticulo"/>
      </w:pPr>
    </w:p>
    <w:p w:rsidR="00191879" w:rsidRDefault="00191879" w:rsidP="00191879">
      <w:pPr>
        <w:pStyle w:val="TextoNormalNegritaCentrado"/>
        <w:suppressAutoHyphens/>
      </w:pPr>
      <w:r w:rsidRPr="00191879">
        <w:rPr>
          <w:rStyle w:val="TextoNormalNegritaCentradoSombreado"/>
        </w:rPr>
        <w:lastRenderedPageBreak/>
        <w:t>B.7) Cataluña</w:t>
      </w:r>
    </w:p>
    <w:p w:rsidR="00191879" w:rsidRDefault="00191879" w:rsidP="00191879">
      <w:pPr>
        <w:pStyle w:val="TextoNormalNegritaCentrado"/>
      </w:pPr>
    </w:p>
    <w:p w:rsidR="00191879" w:rsidRDefault="00191879" w:rsidP="00191879">
      <w:pPr>
        <w:pStyle w:val="TextoNormalNegritaCursivandice"/>
      </w:pPr>
      <w:r>
        <w:t>Ley del Parlamento de Cataluña 7/2003, de 25 de abril. Protección de la Salud</w:t>
      </w:r>
    </w:p>
    <w:p w:rsidR="00191879" w:rsidRDefault="00191879" w:rsidP="00191879">
      <w:pPr>
        <w:pStyle w:val="SangriaFrancesaArticulo"/>
      </w:pPr>
      <w:r w:rsidRPr="00191879">
        <w:rPr>
          <w:rStyle w:val="TextoNormalNegritaCaracter"/>
        </w:rPr>
        <w:t>Disposición transitoria novena, apartado 2 b)</w:t>
      </w:r>
      <w:r>
        <w:t xml:space="preserve"> </w:t>
      </w:r>
      <w:r w:rsidRPr="00191879">
        <w:rPr>
          <w:rStyle w:val="TextoNormalCaracter"/>
        </w:rPr>
        <w:t>(redactada por la Ley 8/2007, de 30 de julio)</w:t>
      </w:r>
      <w:r w:rsidRPr="00191879">
        <w:rPr>
          <w:rStyle w:val="TextoNormalNegritaCaracter"/>
        </w:rPr>
        <w:t>.</w:t>
      </w:r>
      <w:r w:rsidRPr="00191879">
        <w:rPr>
          <w:rStyle w:val="TextoNormalCaracter"/>
        </w:rPr>
        <w:t>-</w:t>
      </w:r>
      <w:r>
        <w:t xml:space="preserve"> Sentencia </w:t>
      </w:r>
      <w:hyperlink w:anchor="SENTENCIA_2016_86" w:history="1">
        <w:r w:rsidRPr="00191879">
          <w:rPr>
            <w:rStyle w:val="TextoNormalCaracter"/>
          </w:rPr>
          <w:t>86/2016</w:t>
        </w:r>
      </w:hyperlink>
      <w:r>
        <w:t xml:space="preserve"> (anula).</w:t>
      </w:r>
    </w:p>
    <w:p w:rsidR="00191879" w:rsidRDefault="00191879" w:rsidP="00191879">
      <w:pPr>
        <w:pStyle w:val="SangriaFrancesaArticulo"/>
      </w:pPr>
      <w:r w:rsidRPr="00191879">
        <w:rPr>
          <w:rStyle w:val="TextoNormalNegritaCaracter"/>
        </w:rPr>
        <w:t>Disposición transitoria novena, apartado 3</w:t>
      </w:r>
      <w:r>
        <w:t xml:space="preserve"> </w:t>
      </w:r>
      <w:r w:rsidRPr="00191879">
        <w:rPr>
          <w:rStyle w:val="TextoNormalCaracter"/>
        </w:rPr>
        <w:t>(redactada por la Ley 8/2007, de 30 de julio)</w:t>
      </w:r>
      <w:r w:rsidRPr="00191879">
        <w:rPr>
          <w:rStyle w:val="TextoNormalNegritaCaracter"/>
        </w:rPr>
        <w:t>.</w:t>
      </w:r>
      <w:r w:rsidRPr="00191879">
        <w:rPr>
          <w:rStyle w:val="TextoNormalCaracter"/>
        </w:rPr>
        <w:t>-</w:t>
      </w:r>
      <w:r>
        <w:t xml:space="preserve"> Sentencia </w:t>
      </w:r>
      <w:hyperlink w:anchor="SENTENCIA_2016_86" w:history="1">
        <w:r w:rsidRPr="00191879">
          <w:rPr>
            <w:rStyle w:val="TextoNormalCaracter"/>
          </w:rPr>
          <w:t>86/2016</w:t>
        </w:r>
      </w:hyperlink>
      <w:r>
        <w:t xml:space="preserve"> (anula).</w:t>
      </w:r>
    </w:p>
    <w:p w:rsidR="00191879" w:rsidRDefault="00191879" w:rsidP="00191879">
      <w:pPr>
        <w:pStyle w:val="SangriaFrancesaArticulo"/>
      </w:pPr>
    </w:p>
    <w:p w:rsidR="00191879" w:rsidRDefault="00191879" w:rsidP="00191879">
      <w:pPr>
        <w:pStyle w:val="TextoNormalNegritaCursivandice"/>
      </w:pPr>
      <w:r>
        <w:t>Ley del Parlamento de Cataluña 8/2007, de 30 de julio. Instituto Catalán de la Salud</w:t>
      </w:r>
    </w:p>
    <w:p w:rsidR="00191879" w:rsidRDefault="00191879" w:rsidP="00191879">
      <w:pPr>
        <w:pStyle w:val="SangriaFrancesaArticulo"/>
      </w:pPr>
      <w:r w:rsidRPr="00191879">
        <w:rPr>
          <w:rStyle w:val="TextoNormalNegritaCaracter"/>
        </w:rPr>
        <w:t>Disposición final primera.</w:t>
      </w:r>
      <w:r w:rsidRPr="00191879">
        <w:rPr>
          <w:rStyle w:val="TextoNormalCaracter"/>
        </w:rPr>
        <w:t>-</w:t>
      </w:r>
      <w:r>
        <w:t xml:space="preserve"> Sentencia </w:t>
      </w:r>
      <w:hyperlink w:anchor="SENTENCIA_2016_86" w:history="1">
        <w:r w:rsidRPr="00191879">
          <w:rPr>
            <w:rStyle w:val="TextoNormalCaracter"/>
          </w:rPr>
          <w:t>86/2016</w:t>
        </w:r>
      </w:hyperlink>
      <w:r>
        <w:t xml:space="preserve"> (anula).</w:t>
      </w:r>
    </w:p>
    <w:p w:rsidR="00191879" w:rsidRDefault="00191879" w:rsidP="00191879">
      <w:pPr>
        <w:pStyle w:val="SangriaFrancesaArticulo"/>
      </w:pPr>
    </w:p>
    <w:p w:rsidR="00191879" w:rsidRDefault="00191879" w:rsidP="00191879">
      <w:pPr>
        <w:pStyle w:val="TextoNormalNegritaCursivandice"/>
      </w:pPr>
      <w:r>
        <w:t>Ley del Parlamento de Cataluña 22/2010, de 20 de julio. Código de consumo de Cataluña</w:t>
      </w:r>
    </w:p>
    <w:p w:rsidR="00191879" w:rsidRDefault="00191879" w:rsidP="00191879">
      <w:pPr>
        <w:pStyle w:val="SangriaFrancesaArticulo"/>
      </w:pPr>
      <w:r w:rsidRPr="00191879">
        <w:rPr>
          <w:rStyle w:val="TextoNormalNegritaCaracter"/>
        </w:rPr>
        <w:t>Artículo 111.2 v)</w:t>
      </w:r>
      <w:r>
        <w:t xml:space="preserve"> </w:t>
      </w:r>
      <w:r w:rsidRPr="00191879">
        <w:rPr>
          <w:rStyle w:val="TextoNormalCaracter"/>
        </w:rPr>
        <w:t>(redactado por la Ley del Parlamento de Cataluña 20/2014, de 29 de diciembre)</w:t>
      </w:r>
      <w:r w:rsidRPr="00191879">
        <w:rPr>
          <w:rStyle w:val="TextoNormalNegritaCaracter"/>
        </w:rPr>
        <w:t>.</w:t>
      </w:r>
      <w:r w:rsidRPr="00191879">
        <w:rPr>
          <w:rStyle w:val="TextoNormalCaracter"/>
        </w:rPr>
        <w:t>-</w:t>
      </w:r>
      <w:r>
        <w:t xml:space="preserve"> Auto </w:t>
      </w:r>
      <w:hyperlink w:anchor="AUTO_2016_72" w:history="1">
        <w:r w:rsidRPr="00191879">
          <w:rPr>
            <w:rStyle w:val="TextoNormalCaracter"/>
          </w:rPr>
          <w:t>72/2016</w:t>
        </w:r>
      </w:hyperlink>
      <w:r>
        <w:t>.</w:t>
      </w:r>
    </w:p>
    <w:p w:rsidR="00191879" w:rsidRDefault="00191879" w:rsidP="00191879">
      <w:pPr>
        <w:pStyle w:val="SangriaFrancesaArticulo"/>
      </w:pPr>
      <w:r w:rsidRPr="00191879">
        <w:rPr>
          <w:rStyle w:val="TextoNormalNegritaCaracter"/>
        </w:rPr>
        <w:t>Artículo 111.2 w)</w:t>
      </w:r>
      <w:r>
        <w:t xml:space="preserve"> </w:t>
      </w:r>
      <w:r w:rsidRPr="00191879">
        <w:rPr>
          <w:rStyle w:val="TextoNormalCaracter"/>
        </w:rPr>
        <w:t>(redactado por la Ley del Parlamento de Cataluña 20/2014, de 29 de diciembre)</w:t>
      </w:r>
      <w:r w:rsidRPr="00191879">
        <w:rPr>
          <w:rStyle w:val="TextoNormalNegritaCaracter"/>
        </w:rPr>
        <w:t>.</w:t>
      </w:r>
      <w:r w:rsidRPr="00191879">
        <w:rPr>
          <w:rStyle w:val="TextoNormalCaracter"/>
        </w:rPr>
        <w:t>-</w:t>
      </w:r>
      <w:r>
        <w:t xml:space="preserve"> Auto </w:t>
      </w:r>
      <w:hyperlink w:anchor="AUTO_2016_72" w:history="1">
        <w:r w:rsidRPr="00191879">
          <w:rPr>
            <w:rStyle w:val="TextoNormalCaracter"/>
          </w:rPr>
          <w:t>72/2016</w:t>
        </w:r>
      </w:hyperlink>
      <w:r>
        <w:t>.</w:t>
      </w:r>
    </w:p>
    <w:p w:rsidR="00191879" w:rsidRDefault="00191879" w:rsidP="00191879">
      <w:pPr>
        <w:pStyle w:val="SangriaFrancesaArticulo"/>
      </w:pPr>
      <w:r w:rsidRPr="00191879">
        <w:rPr>
          <w:rStyle w:val="TextoNormalNegritaCaracter"/>
        </w:rPr>
        <w:t>Artículo 132.4 apartado 3</w:t>
      </w:r>
      <w:r>
        <w:t xml:space="preserve"> </w:t>
      </w:r>
      <w:r w:rsidRPr="00191879">
        <w:rPr>
          <w:rStyle w:val="TextoNormalCaracter"/>
        </w:rPr>
        <w:t>(redactado por la Ley del Parlamento de Cataluña 20/2014, de 29 de diciembre)</w:t>
      </w:r>
      <w:r w:rsidRPr="00191879">
        <w:rPr>
          <w:rStyle w:val="TextoNormalNegritaCaracter"/>
        </w:rPr>
        <w:t>.</w:t>
      </w:r>
      <w:r w:rsidRPr="00191879">
        <w:rPr>
          <w:rStyle w:val="TextoNormalCaracter"/>
        </w:rPr>
        <w:t>-</w:t>
      </w:r>
      <w:r>
        <w:t xml:space="preserve"> Auto </w:t>
      </w:r>
      <w:hyperlink w:anchor="AUTO_2016_72" w:history="1">
        <w:r w:rsidRPr="00191879">
          <w:rPr>
            <w:rStyle w:val="TextoNormalCaracter"/>
          </w:rPr>
          <w:t>72/2016</w:t>
        </w:r>
      </w:hyperlink>
      <w:r>
        <w:t>.</w:t>
      </w:r>
    </w:p>
    <w:p w:rsidR="00191879" w:rsidRDefault="00191879" w:rsidP="00191879">
      <w:pPr>
        <w:pStyle w:val="SangriaFrancesaArticulo"/>
      </w:pPr>
      <w:r w:rsidRPr="00191879">
        <w:rPr>
          <w:rStyle w:val="TextoNormalNegritaCaracter"/>
        </w:rPr>
        <w:t>Artículo 251.6 apartado 4</w:t>
      </w:r>
      <w:r>
        <w:t xml:space="preserve"> </w:t>
      </w:r>
      <w:r w:rsidRPr="00191879">
        <w:rPr>
          <w:rStyle w:val="TextoNormalCaracter"/>
        </w:rPr>
        <w:t>(redactado por la Ley del Parlamento de Cataluña 20/2014, de 29 de diciembre)</w:t>
      </w:r>
      <w:r w:rsidRPr="00191879">
        <w:rPr>
          <w:rStyle w:val="TextoNormalNegritaCaracter"/>
        </w:rPr>
        <w:t>.</w:t>
      </w:r>
      <w:r w:rsidRPr="00191879">
        <w:rPr>
          <w:rStyle w:val="TextoNormalCaracter"/>
        </w:rPr>
        <w:t>-</w:t>
      </w:r>
      <w:r>
        <w:t xml:space="preserve"> Auto </w:t>
      </w:r>
      <w:hyperlink w:anchor="AUTO_2016_72" w:history="1">
        <w:r w:rsidRPr="00191879">
          <w:rPr>
            <w:rStyle w:val="TextoNormalCaracter"/>
          </w:rPr>
          <w:t>72/2016</w:t>
        </w:r>
      </w:hyperlink>
      <w:r>
        <w:t>.</w:t>
      </w:r>
    </w:p>
    <w:p w:rsidR="00191879" w:rsidRDefault="00191879" w:rsidP="00191879">
      <w:pPr>
        <w:pStyle w:val="SangriaFrancesaArticulo"/>
      </w:pPr>
      <w:r w:rsidRPr="00191879">
        <w:rPr>
          <w:rStyle w:val="TextoNormalNegritaCaracter"/>
        </w:rPr>
        <w:t>Artículo 252.4.6 párrafo 2</w:t>
      </w:r>
      <w:r>
        <w:t xml:space="preserve"> </w:t>
      </w:r>
      <w:r w:rsidRPr="00191879">
        <w:rPr>
          <w:rStyle w:val="TextoNormalCaracter"/>
        </w:rPr>
        <w:t>(redactado por el Decreto-ley de la Generalidad de Cataluña 6/2013, de 23 de diciembre)</w:t>
      </w:r>
      <w:r w:rsidRPr="00191879">
        <w:rPr>
          <w:rStyle w:val="TextoNormalNegritaCaracter"/>
        </w:rPr>
        <w:t>.</w:t>
      </w:r>
      <w:r w:rsidRPr="00191879">
        <w:rPr>
          <w:rStyle w:val="TextoNormalCaracter"/>
        </w:rPr>
        <w:t>-</w:t>
      </w:r>
      <w:r>
        <w:t xml:space="preserve"> Sentencia </w:t>
      </w:r>
      <w:hyperlink w:anchor="SENTENCIA_2016_62" w:history="1">
        <w:r w:rsidRPr="00191879">
          <w:rPr>
            <w:rStyle w:val="TextoNormalCaracter"/>
          </w:rPr>
          <w:t>62/2016</w:t>
        </w:r>
      </w:hyperlink>
      <w:r>
        <w:t xml:space="preserve"> (declara inconstitucional).</w:t>
      </w:r>
    </w:p>
    <w:p w:rsidR="00191879" w:rsidRDefault="00191879" w:rsidP="00191879">
      <w:pPr>
        <w:pStyle w:val="SangriaFrancesaArticulo"/>
      </w:pPr>
      <w:r w:rsidRPr="00191879">
        <w:rPr>
          <w:rStyle w:val="TextoNormalNegritaCaracter"/>
        </w:rPr>
        <w:t>Artículo 252.4.7</w:t>
      </w:r>
      <w:r>
        <w:t xml:space="preserve"> </w:t>
      </w:r>
      <w:r w:rsidRPr="00191879">
        <w:rPr>
          <w:rStyle w:val="TextoNormalCaracter"/>
        </w:rPr>
        <w:t>(redactado por el Decreto-ley de la Generalidad de Cataluña 6/2013, de 23 de diciembre)</w:t>
      </w:r>
      <w:r w:rsidRPr="00191879">
        <w:rPr>
          <w:rStyle w:val="TextoNormalNegritaCaracter"/>
        </w:rPr>
        <w:t>.</w:t>
      </w:r>
      <w:r w:rsidRPr="00191879">
        <w:rPr>
          <w:rStyle w:val="TextoNormalCaracter"/>
        </w:rPr>
        <w:t>-</w:t>
      </w:r>
      <w:r>
        <w:t xml:space="preserve"> Sentencia </w:t>
      </w:r>
      <w:hyperlink w:anchor="SENTENCIA_2016_62" w:history="1">
        <w:r w:rsidRPr="00191879">
          <w:rPr>
            <w:rStyle w:val="TextoNormalCaracter"/>
          </w:rPr>
          <w:t>62/2016</w:t>
        </w:r>
      </w:hyperlink>
      <w:r>
        <w:t xml:space="preserve"> (declara inconstitucional).</w:t>
      </w:r>
    </w:p>
    <w:p w:rsidR="00191879" w:rsidRDefault="00191879" w:rsidP="00191879">
      <w:pPr>
        <w:pStyle w:val="SangriaFrancesaArticulo"/>
      </w:pPr>
      <w:r w:rsidRPr="00191879">
        <w:rPr>
          <w:rStyle w:val="TextoNormalNegritaCaracter"/>
        </w:rPr>
        <w:t>Artículo 252.4.7</w:t>
      </w:r>
      <w:r>
        <w:t xml:space="preserve"> </w:t>
      </w:r>
      <w:r w:rsidRPr="00191879">
        <w:rPr>
          <w:rStyle w:val="TextoNormalCaracter"/>
        </w:rPr>
        <w:t>(redactado por la Ley del Parlamento de Cataluña 20/2014, de 29 de diciembre)</w:t>
      </w:r>
      <w:r w:rsidRPr="00191879">
        <w:rPr>
          <w:rStyle w:val="TextoNormalNegritaCaracter"/>
        </w:rPr>
        <w:t>.</w:t>
      </w:r>
      <w:r w:rsidRPr="00191879">
        <w:rPr>
          <w:rStyle w:val="TextoNormalCaracter"/>
        </w:rPr>
        <w:t>-</w:t>
      </w:r>
      <w:r>
        <w:t xml:space="preserve"> Auto </w:t>
      </w:r>
      <w:hyperlink w:anchor="AUTO_2016_72" w:history="1">
        <w:r w:rsidRPr="00191879">
          <w:rPr>
            <w:rStyle w:val="TextoNormalCaracter"/>
          </w:rPr>
          <w:t>72/2016</w:t>
        </w:r>
      </w:hyperlink>
      <w:r>
        <w:t>.</w:t>
      </w:r>
    </w:p>
    <w:p w:rsidR="00191879" w:rsidRDefault="00191879" w:rsidP="00191879">
      <w:pPr>
        <w:pStyle w:val="SangriaFrancesaArticulo"/>
      </w:pPr>
      <w:r w:rsidRPr="00191879">
        <w:rPr>
          <w:rStyle w:val="TextoNormalNegritaCaracter"/>
        </w:rPr>
        <w:t>Artículo 252.4.8</w:t>
      </w:r>
      <w:r>
        <w:t xml:space="preserve"> </w:t>
      </w:r>
      <w:r w:rsidRPr="00191879">
        <w:rPr>
          <w:rStyle w:val="TextoNormalCaracter"/>
        </w:rPr>
        <w:t>(redactado por la Ley del Parlamento de Cataluña 20/2014, de 29 de diciembre)</w:t>
      </w:r>
      <w:r w:rsidRPr="00191879">
        <w:rPr>
          <w:rStyle w:val="TextoNormalNegritaCaracter"/>
        </w:rPr>
        <w:t>.</w:t>
      </w:r>
      <w:r w:rsidRPr="00191879">
        <w:rPr>
          <w:rStyle w:val="TextoNormalCaracter"/>
        </w:rPr>
        <w:t>-</w:t>
      </w:r>
      <w:r>
        <w:t xml:space="preserve"> Auto </w:t>
      </w:r>
      <w:hyperlink w:anchor="AUTO_2016_72" w:history="1">
        <w:r w:rsidRPr="00191879">
          <w:rPr>
            <w:rStyle w:val="TextoNormalCaracter"/>
          </w:rPr>
          <w:t>72/2016</w:t>
        </w:r>
      </w:hyperlink>
      <w:r>
        <w:t>.</w:t>
      </w:r>
    </w:p>
    <w:p w:rsidR="00191879" w:rsidRDefault="00191879" w:rsidP="00191879">
      <w:pPr>
        <w:pStyle w:val="SangriaFrancesaArticulo"/>
      </w:pPr>
      <w:r w:rsidRPr="00191879">
        <w:rPr>
          <w:rStyle w:val="TextoNormalNegritaCaracter"/>
        </w:rPr>
        <w:t>Artículo 252.5.6</w:t>
      </w:r>
      <w:r>
        <w:t xml:space="preserve"> </w:t>
      </w:r>
      <w:r w:rsidRPr="00191879">
        <w:rPr>
          <w:rStyle w:val="TextoNormalCaracter"/>
        </w:rPr>
        <w:t>(redactado por la Ley del Parlamento de Cataluña 20/2014, de 29 de diciembre)</w:t>
      </w:r>
      <w:r w:rsidRPr="00191879">
        <w:rPr>
          <w:rStyle w:val="TextoNormalNegritaCaracter"/>
        </w:rPr>
        <w:t>.</w:t>
      </w:r>
      <w:r w:rsidRPr="00191879">
        <w:rPr>
          <w:rStyle w:val="TextoNormalCaracter"/>
        </w:rPr>
        <w:t>-</w:t>
      </w:r>
      <w:r>
        <w:t xml:space="preserve"> Auto </w:t>
      </w:r>
      <w:hyperlink w:anchor="AUTO_2016_72" w:history="1">
        <w:r w:rsidRPr="00191879">
          <w:rPr>
            <w:rStyle w:val="TextoNormalCaracter"/>
          </w:rPr>
          <w:t>72/2016</w:t>
        </w:r>
      </w:hyperlink>
      <w:r>
        <w:t>.</w:t>
      </w:r>
    </w:p>
    <w:p w:rsidR="00191879" w:rsidRDefault="00191879" w:rsidP="00191879">
      <w:pPr>
        <w:pStyle w:val="SangriaFrancesaArticulo"/>
      </w:pPr>
      <w:r w:rsidRPr="00191879">
        <w:rPr>
          <w:rStyle w:val="TextoNormalNegritaCaracter"/>
        </w:rPr>
        <w:t>Artículo 262.6.2</w:t>
      </w:r>
      <w:r>
        <w:t xml:space="preserve"> </w:t>
      </w:r>
      <w:r w:rsidRPr="00191879">
        <w:rPr>
          <w:rStyle w:val="TextoNormalCaracter"/>
        </w:rPr>
        <w:t>(redactado por la Ley del Parlamento de Cataluña 20/2014, de 29 de diciembre)</w:t>
      </w:r>
      <w:r w:rsidRPr="00191879">
        <w:rPr>
          <w:rStyle w:val="TextoNormalNegritaCaracter"/>
        </w:rPr>
        <w:t>.</w:t>
      </w:r>
      <w:r w:rsidRPr="00191879">
        <w:rPr>
          <w:rStyle w:val="TextoNormalCaracter"/>
        </w:rPr>
        <w:t>-</w:t>
      </w:r>
      <w:r>
        <w:t xml:space="preserve"> Auto </w:t>
      </w:r>
      <w:hyperlink w:anchor="AUTO_2016_72" w:history="1">
        <w:r w:rsidRPr="00191879">
          <w:rPr>
            <w:rStyle w:val="TextoNormalCaracter"/>
          </w:rPr>
          <w:t>72/2016</w:t>
        </w:r>
      </w:hyperlink>
      <w:r>
        <w:t>.</w:t>
      </w:r>
    </w:p>
    <w:p w:rsidR="00191879" w:rsidRDefault="00191879" w:rsidP="00191879">
      <w:pPr>
        <w:pStyle w:val="SangriaFrancesaArticulo"/>
      </w:pPr>
      <w:r w:rsidRPr="00191879">
        <w:rPr>
          <w:rStyle w:val="TextoNormalNegritaCaracter"/>
        </w:rPr>
        <w:t>Artículo 262.8 apartado 3</w:t>
      </w:r>
      <w:r>
        <w:t xml:space="preserve"> </w:t>
      </w:r>
      <w:r w:rsidRPr="00191879">
        <w:rPr>
          <w:rStyle w:val="TextoNormalCaracter"/>
        </w:rPr>
        <w:t>(redactado por la Ley del Parlamento de Cataluña 20/2014, de 29 de diciembre)</w:t>
      </w:r>
      <w:r w:rsidRPr="00191879">
        <w:rPr>
          <w:rStyle w:val="TextoNormalNegritaCaracter"/>
        </w:rPr>
        <w:t>.</w:t>
      </w:r>
      <w:r w:rsidRPr="00191879">
        <w:rPr>
          <w:rStyle w:val="TextoNormalCaracter"/>
        </w:rPr>
        <w:t>-</w:t>
      </w:r>
      <w:r>
        <w:t xml:space="preserve"> Auto </w:t>
      </w:r>
      <w:hyperlink w:anchor="AUTO_2016_72" w:history="1">
        <w:r w:rsidRPr="00191879">
          <w:rPr>
            <w:rStyle w:val="TextoNormalCaracter"/>
          </w:rPr>
          <w:t>72/2016</w:t>
        </w:r>
      </w:hyperlink>
      <w:r>
        <w:t>.</w:t>
      </w:r>
    </w:p>
    <w:p w:rsidR="00191879" w:rsidRDefault="00191879" w:rsidP="00191879">
      <w:pPr>
        <w:pStyle w:val="SangriaFrancesaArticulo"/>
      </w:pPr>
      <w:r w:rsidRPr="00191879">
        <w:rPr>
          <w:rStyle w:val="TextoNormalNegritaCaracter"/>
        </w:rPr>
        <w:t>Artículo 262.9</w:t>
      </w:r>
      <w:r>
        <w:t xml:space="preserve"> </w:t>
      </w:r>
      <w:r w:rsidRPr="00191879">
        <w:rPr>
          <w:rStyle w:val="TextoNormalCaracter"/>
        </w:rPr>
        <w:t>(redactado por la Ley del Parlamento de Cataluña 20/2014, de 29 de diciembre)</w:t>
      </w:r>
      <w:r w:rsidRPr="00191879">
        <w:rPr>
          <w:rStyle w:val="TextoNormalNegritaCaracter"/>
        </w:rPr>
        <w:t>.</w:t>
      </w:r>
      <w:r w:rsidRPr="00191879">
        <w:rPr>
          <w:rStyle w:val="TextoNormalCaracter"/>
        </w:rPr>
        <w:t>-</w:t>
      </w:r>
      <w:r>
        <w:t xml:space="preserve"> Auto </w:t>
      </w:r>
      <w:hyperlink w:anchor="AUTO_2016_72" w:history="1">
        <w:r w:rsidRPr="00191879">
          <w:rPr>
            <w:rStyle w:val="TextoNormalCaracter"/>
          </w:rPr>
          <w:t>72/2016</w:t>
        </w:r>
      </w:hyperlink>
      <w:r>
        <w:t>.</w:t>
      </w:r>
    </w:p>
    <w:p w:rsidR="00191879" w:rsidRDefault="00191879" w:rsidP="00191879">
      <w:pPr>
        <w:pStyle w:val="SangriaFrancesaArticulo"/>
      </w:pPr>
      <w:r w:rsidRPr="00191879">
        <w:rPr>
          <w:rStyle w:val="TextoNormalNegritaCaracter"/>
        </w:rPr>
        <w:t>Artículo 263.2.4</w:t>
      </w:r>
      <w:r>
        <w:t xml:space="preserve"> </w:t>
      </w:r>
      <w:r w:rsidRPr="00191879">
        <w:rPr>
          <w:rStyle w:val="TextoNormalCaracter"/>
        </w:rPr>
        <w:t>(redactado por la Ley del Parlamento de Cataluña 20/2014, de 29 de diciembre)</w:t>
      </w:r>
      <w:r w:rsidRPr="00191879">
        <w:rPr>
          <w:rStyle w:val="TextoNormalNegritaCaracter"/>
        </w:rPr>
        <w:t>.</w:t>
      </w:r>
      <w:r w:rsidRPr="00191879">
        <w:rPr>
          <w:rStyle w:val="TextoNormalCaracter"/>
        </w:rPr>
        <w:t>-</w:t>
      </w:r>
      <w:r>
        <w:t xml:space="preserve"> Auto </w:t>
      </w:r>
      <w:hyperlink w:anchor="AUTO_2016_72" w:history="1">
        <w:r w:rsidRPr="00191879">
          <w:rPr>
            <w:rStyle w:val="TextoNormalCaracter"/>
          </w:rPr>
          <w:t>72/2016</w:t>
        </w:r>
      </w:hyperlink>
      <w:r>
        <w:t>.</w:t>
      </w:r>
    </w:p>
    <w:p w:rsidR="00191879" w:rsidRDefault="00191879" w:rsidP="00191879">
      <w:pPr>
        <w:pStyle w:val="SangriaFrancesaArticulo"/>
      </w:pPr>
    </w:p>
    <w:p w:rsidR="00191879" w:rsidRDefault="00191879" w:rsidP="00191879">
      <w:pPr>
        <w:pStyle w:val="TextoNormalNegritaCursivandice"/>
      </w:pPr>
      <w:r>
        <w:t>Decreto Legislativo de la Generalidad de Cataluña 1/2010, de 3 de agosto. Texto refundido de la Ley de urbanismo de Cataluña 2010</w:t>
      </w:r>
    </w:p>
    <w:p w:rsidR="00191879" w:rsidRDefault="00191879" w:rsidP="00191879">
      <w:pPr>
        <w:pStyle w:val="SangriaFrancesaArticulo"/>
      </w:pPr>
      <w:r w:rsidRPr="00191879">
        <w:rPr>
          <w:rStyle w:val="TextoNormalNegritaCaracter"/>
        </w:rPr>
        <w:t>Artículo 47.10</w:t>
      </w:r>
      <w:r>
        <w:t xml:space="preserve"> </w:t>
      </w:r>
      <w:r w:rsidRPr="00191879">
        <w:rPr>
          <w:rStyle w:val="TextoNormalCaracter"/>
        </w:rPr>
        <w:t>(redactado por la Ley del Parlamento de Cataluña 2/2014, de 27 de enero)</w:t>
      </w:r>
      <w:r w:rsidRPr="00191879">
        <w:rPr>
          <w:rStyle w:val="TextoNormalNegritaCaracter"/>
        </w:rPr>
        <w:t>.</w:t>
      </w:r>
      <w:r w:rsidRPr="00191879">
        <w:rPr>
          <w:rStyle w:val="TextoNormalCaracter"/>
        </w:rPr>
        <w:t>-</w:t>
      </w:r>
      <w:r>
        <w:t xml:space="preserve"> Sentencia </w:t>
      </w:r>
      <w:hyperlink w:anchor="SENTENCIA_2016_73" w:history="1">
        <w:r w:rsidRPr="00191879">
          <w:rPr>
            <w:rStyle w:val="TextoNormalCaracter"/>
          </w:rPr>
          <w:t>73/2016</w:t>
        </w:r>
      </w:hyperlink>
      <w:r>
        <w:t xml:space="preserve"> (anula).</w:t>
      </w:r>
    </w:p>
    <w:p w:rsidR="00191879" w:rsidRDefault="00191879" w:rsidP="00191879">
      <w:pPr>
        <w:pStyle w:val="SangriaFrancesaArticulo"/>
      </w:pPr>
    </w:p>
    <w:p w:rsidR="00191879" w:rsidRDefault="00191879" w:rsidP="00191879">
      <w:pPr>
        <w:pStyle w:val="TextoNormalNegritaCursivandice"/>
      </w:pPr>
      <w:r>
        <w:lastRenderedPageBreak/>
        <w:t>Ley del Parlamento de Cataluña 3/2012, de 22 de febrero. Modifica el texto refundido de la Ley de urbanismo, aprobado por el Decreto Legislativo 1/2010, de 3 de agosto</w:t>
      </w:r>
    </w:p>
    <w:p w:rsidR="00191879" w:rsidRDefault="00191879" w:rsidP="00191879">
      <w:pPr>
        <w:pStyle w:val="SangriaFrancesaArticulo"/>
      </w:pPr>
      <w:r w:rsidRPr="00191879">
        <w:rPr>
          <w:rStyle w:val="TextoNormalNegritaCaracter"/>
        </w:rPr>
        <w:t>Artículo 59.</w:t>
      </w:r>
      <w:r w:rsidRPr="00191879">
        <w:rPr>
          <w:rStyle w:val="TextoNormalCaracter"/>
        </w:rPr>
        <w:t>-</w:t>
      </w:r>
      <w:r>
        <w:t xml:space="preserve"> Sentencia </w:t>
      </w:r>
      <w:hyperlink w:anchor="SENTENCIA_2016_17" w:history="1">
        <w:r w:rsidRPr="00191879">
          <w:rPr>
            <w:rStyle w:val="TextoNormalCaracter"/>
          </w:rPr>
          <w:t>17/2016</w:t>
        </w:r>
      </w:hyperlink>
      <w:r>
        <w:t xml:space="preserve"> (interpreta).</w:t>
      </w:r>
    </w:p>
    <w:p w:rsidR="00191879" w:rsidRDefault="00191879" w:rsidP="00191879">
      <w:pPr>
        <w:pStyle w:val="SangriaFrancesaArticulo"/>
      </w:pPr>
      <w:r w:rsidRPr="00191879">
        <w:rPr>
          <w:rStyle w:val="TextoNormalNegritaCaracter"/>
        </w:rPr>
        <w:t>Artículo 64.4.</w:t>
      </w:r>
      <w:r w:rsidRPr="00191879">
        <w:rPr>
          <w:rStyle w:val="TextoNormalCaracter"/>
        </w:rPr>
        <w:t>-</w:t>
      </w:r>
      <w:r>
        <w:t xml:space="preserve"> Sentencia </w:t>
      </w:r>
      <w:hyperlink w:anchor="SENTENCIA_2016_17" w:history="1">
        <w:r w:rsidRPr="00191879">
          <w:rPr>
            <w:rStyle w:val="TextoNormalCaracter"/>
          </w:rPr>
          <w:t>17/2016</w:t>
        </w:r>
      </w:hyperlink>
      <w:r>
        <w:t>.</w:t>
      </w:r>
    </w:p>
    <w:p w:rsidR="00191879" w:rsidRDefault="00191879" w:rsidP="00191879">
      <w:pPr>
        <w:pStyle w:val="SangriaFrancesaArticulo"/>
      </w:pPr>
      <w:r w:rsidRPr="00191879">
        <w:rPr>
          <w:rStyle w:val="TextoNormalNegritaCaracter"/>
        </w:rPr>
        <w:t>Disposición adicional sexta, apartado 7.</w:t>
      </w:r>
      <w:r w:rsidRPr="00191879">
        <w:rPr>
          <w:rStyle w:val="TextoNormalCaracter"/>
        </w:rPr>
        <w:t>-</w:t>
      </w:r>
      <w:r>
        <w:t xml:space="preserve"> Sentencia </w:t>
      </w:r>
      <w:hyperlink w:anchor="SENTENCIA_2016_17" w:history="1">
        <w:r w:rsidRPr="00191879">
          <w:rPr>
            <w:rStyle w:val="TextoNormalCaracter"/>
          </w:rPr>
          <w:t>17/2016</w:t>
        </w:r>
      </w:hyperlink>
      <w:r>
        <w:t>.</w:t>
      </w:r>
    </w:p>
    <w:p w:rsidR="00191879" w:rsidRDefault="00191879" w:rsidP="00191879">
      <w:pPr>
        <w:pStyle w:val="SangriaFrancesaArticulo"/>
      </w:pPr>
    </w:p>
    <w:p w:rsidR="00191879" w:rsidRDefault="00191879" w:rsidP="00191879">
      <w:pPr>
        <w:pStyle w:val="TextoNormalNegritaCursivandice"/>
      </w:pPr>
      <w:r>
        <w:t>Decreto-ley de la Generalitat de Cataluña 6/2013, de 23 de diciembre. Modifica la Ley 22/2010, de 20 de julio, del Código de consumo de Cataluña</w:t>
      </w:r>
    </w:p>
    <w:p w:rsidR="00191879" w:rsidRDefault="00191879" w:rsidP="00191879">
      <w:pPr>
        <w:pStyle w:val="SangriaFrancesaArticulo"/>
      </w:pPr>
      <w:r w:rsidRPr="00191879">
        <w:rPr>
          <w:rStyle w:val="TextoNormalNegritaCaracter"/>
        </w:rPr>
        <w:t>En general.</w:t>
      </w:r>
      <w:r w:rsidRPr="00191879">
        <w:rPr>
          <w:rStyle w:val="TextoNormalCaracter"/>
        </w:rPr>
        <w:t>-</w:t>
      </w:r>
      <w:r>
        <w:t xml:space="preserve"> Sentencia </w:t>
      </w:r>
      <w:hyperlink w:anchor="SENTENCIA_2016_62" w:history="1">
        <w:r w:rsidRPr="00191879">
          <w:rPr>
            <w:rStyle w:val="TextoNormalCaracter"/>
          </w:rPr>
          <w:t>62/2016</w:t>
        </w:r>
      </w:hyperlink>
      <w:r>
        <w:t>.</w:t>
      </w:r>
    </w:p>
    <w:p w:rsidR="00191879" w:rsidRDefault="00191879" w:rsidP="00191879">
      <w:pPr>
        <w:pStyle w:val="SangriaFrancesaArticulo"/>
      </w:pPr>
    </w:p>
    <w:p w:rsidR="00191879" w:rsidRDefault="00191879" w:rsidP="00191879">
      <w:pPr>
        <w:pStyle w:val="TextoNormalNegritaCursivandice"/>
      </w:pPr>
      <w:r>
        <w:t>Ley del Parlamento de Cataluña 2/2014, de 27 de enero. Medidas fiscales, administrativas, financieras y del sector público</w:t>
      </w:r>
    </w:p>
    <w:p w:rsidR="00191879" w:rsidRDefault="00191879" w:rsidP="00191879">
      <w:pPr>
        <w:pStyle w:val="SangriaFrancesaArticulo"/>
      </w:pPr>
      <w:r w:rsidRPr="00191879">
        <w:rPr>
          <w:rStyle w:val="TextoNormalNegritaCaracter"/>
        </w:rPr>
        <w:t>Artículo 167.1.</w:t>
      </w:r>
      <w:r w:rsidRPr="00191879">
        <w:rPr>
          <w:rStyle w:val="TextoNormalCaracter"/>
        </w:rPr>
        <w:t>-</w:t>
      </w:r>
      <w:r>
        <w:t xml:space="preserve"> Sentencia </w:t>
      </w:r>
      <w:hyperlink w:anchor="SENTENCIA_2016_73" w:history="1">
        <w:r w:rsidRPr="00191879">
          <w:rPr>
            <w:rStyle w:val="TextoNormalCaracter"/>
          </w:rPr>
          <w:t>73/2016</w:t>
        </w:r>
      </w:hyperlink>
      <w:r>
        <w:t xml:space="preserve"> (anula).</w:t>
      </w:r>
    </w:p>
    <w:p w:rsidR="00191879" w:rsidRDefault="00191879" w:rsidP="00191879">
      <w:pPr>
        <w:pStyle w:val="SangriaFrancesaArticulo"/>
      </w:pPr>
      <w:r w:rsidRPr="00191879">
        <w:rPr>
          <w:rStyle w:val="TextoNormalNegritaCaracter"/>
        </w:rPr>
        <w:t>Disposición transitoria quinta.</w:t>
      </w:r>
      <w:r w:rsidRPr="00191879">
        <w:rPr>
          <w:rStyle w:val="TextoNormalCaracter"/>
        </w:rPr>
        <w:t>-</w:t>
      </w:r>
      <w:r>
        <w:t xml:space="preserve"> Sentencia </w:t>
      </w:r>
      <w:hyperlink w:anchor="SENTENCIA_2016_73" w:history="1">
        <w:r w:rsidRPr="00191879">
          <w:rPr>
            <w:rStyle w:val="TextoNormalCaracter"/>
          </w:rPr>
          <w:t>73/2016</w:t>
        </w:r>
      </w:hyperlink>
      <w:r>
        <w:t>.</w:t>
      </w:r>
    </w:p>
    <w:p w:rsidR="00191879" w:rsidRDefault="00191879" w:rsidP="00191879">
      <w:pPr>
        <w:pStyle w:val="SangriaFrancesaArticulo"/>
      </w:pPr>
      <w:r w:rsidRPr="00191879">
        <w:rPr>
          <w:rStyle w:val="TextoNormalNegritaCaracter"/>
        </w:rPr>
        <w:t>Disposición transitoria octava.</w:t>
      </w:r>
      <w:r w:rsidRPr="00191879">
        <w:rPr>
          <w:rStyle w:val="TextoNormalCaracter"/>
        </w:rPr>
        <w:t>-</w:t>
      </w:r>
      <w:r>
        <w:t xml:space="preserve"> Sentencia </w:t>
      </w:r>
      <w:hyperlink w:anchor="SENTENCIA_2016_73" w:history="1">
        <w:r w:rsidRPr="00191879">
          <w:rPr>
            <w:rStyle w:val="TextoNormalCaracter"/>
          </w:rPr>
          <w:t>73/2016</w:t>
        </w:r>
      </w:hyperlink>
      <w:r>
        <w:t xml:space="preserve"> (anula).</w:t>
      </w:r>
    </w:p>
    <w:p w:rsidR="00191879" w:rsidRDefault="00191879" w:rsidP="00191879">
      <w:pPr>
        <w:pStyle w:val="SangriaFrancesaArticulo"/>
      </w:pPr>
    </w:p>
    <w:p w:rsidR="00191879" w:rsidRDefault="00191879" w:rsidP="00191879">
      <w:pPr>
        <w:pStyle w:val="TextoNormalNegritaCursivandice"/>
      </w:pPr>
      <w:r>
        <w:t>Ley del Parlamento de Cataluña 12/2014, de 10 de octubre. Impuesto sobre la emisión de óxidos de nitrógeno a la atmósfera producida por la aviación comercial, del impuesto sobre la emisión de gases y partículas a la atmósfera producida por la industria y del impuesto sobre la producción de energía eléctrica de origen nuclear</w:t>
      </w:r>
    </w:p>
    <w:p w:rsidR="00191879" w:rsidRDefault="00191879" w:rsidP="00191879">
      <w:pPr>
        <w:pStyle w:val="SangriaFrancesaArticulo"/>
      </w:pPr>
      <w:r w:rsidRPr="00191879">
        <w:rPr>
          <w:rStyle w:val="TextoNormalNegritaCaracter"/>
        </w:rPr>
        <w:t>Artículo 1.1 c).</w:t>
      </w:r>
      <w:r w:rsidRPr="00191879">
        <w:rPr>
          <w:rStyle w:val="TextoNormalCaracter"/>
        </w:rPr>
        <w:t>-</w:t>
      </w:r>
      <w:r>
        <w:t xml:space="preserve"> Sentencia </w:t>
      </w:r>
      <w:hyperlink w:anchor="SENTENCIA_2016_74" w:history="1">
        <w:r w:rsidRPr="00191879">
          <w:rPr>
            <w:rStyle w:val="TextoNormalCaracter"/>
          </w:rPr>
          <w:t>74/2016</w:t>
        </w:r>
      </w:hyperlink>
      <w:r>
        <w:t xml:space="preserve"> (anula).</w:t>
      </w:r>
    </w:p>
    <w:p w:rsidR="00191879" w:rsidRDefault="00191879" w:rsidP="00191879">
      <w:pPr>
        <w:pStyle w:val="SangriaFrancesaArticulo"/>
      </w:pPr>
      <w:r w:rsidRPr="00191879">
        <w:rPr>
          <w:rStyle w:val="TextoNormalNegritaCaracter"/>
        </w:rPr>
        <w:t>Artículos 21 a 30.</w:t>
      </w:r>
      <w:r w:rsidRPr="00191879">
        <w:rPr>
          <w:rStyle w:val="TextoNormalCaracter"/>
        </w:rPr>
        <w:t>-</w:t>
      </w:r>
      <w:r>
        <w:t xml:space="preserve"> Sentencia </w:t>
      </w:r>
      <w:hyperlink w:anchor="SENTENCIA_2016_74" w:history="1">
        <w:r w:rsidRPr="00191879">
          <w:rPr>
            <w:rStyle w:val="TextoNormalCaracter"/>
          </w:rPr>
          <w:t>74/2016</w:t>
        </w:r>
      </w:hyperlink>
      <w:r>
        <w:t xml:space="preserve"> (anula).</w:t>
      </w:r>
    </w:p>
    <w:p w:rsidR="00191879" w:rsidRDefault="00191879" w:rsidP="00191879">
      <w:pPr>
        <w:pStyle w:val="SangriaFrancesaArticulo"/>
      </w:pPr>
    </w:p>
    <w:p w:rsidR="00191879" w:rsidRDefault="00191879" w:rsidP="00191879">
      <w:pPr>
        <w:pStyle w:val="TextoNormalNegritaCursivandice"/>
      </w:pPr>
      <w:r>
        <w:t>Decreto-ley de la Generalitat de Cataluña 7/2014, de 23 de diciembre. Deroga la letra b) del apartado 3 y el segundo párrafo del apartado 4 del artículo 9 del Decreto ley 1/2009, de 22 de diciembre, de ordenación de los equipamientos comerciales</w:t>
      </w:r>
    </w:p>
    <w:p w:rsidR="00191879" w:rsidRDefault="00191879" w:rsidP="00191879">
      <w:pPr>
        <w:pStyle w:val="SangriaFrancesaArticulo"/>
      </w:pPr>
      <w:r w:rsidRPr="00191879">
        <w:rPr>
          <w:rStyle w:val="TextoNormalNegritaCaracter"/>
        </w:rPr>
        <w:t>En general.</w:t>
      </w:r>
      <w:r w:rsidRPr="00191879">
        <w:rPr>
          <w:rStyle w:val="TextoNormalCaracter"/>
        </w:rPr>
        <w:t>-</w:t>
      </w:r>
      <w:r>
        <w:t xml:space="preserve"> Auto </w:t>
      </w:r>
      <w:hyperlink w:anchor="AUTO_2016_41" w:history="1">
        <w:r w:rsidRPr="00191879">
          <w:rPr>
            <w:rStyle w:val="TextoNormalCaracter"/>
          </w:rPr>
          <w:t>41/2016</w:t>
        </w:r>
      </w:hyperlink>
      <w:r>
        <w:t>.</w:t>
      </w:r>
    </w:p>
    <w:p w:rsidR="00191879" w:rsidRDefault="00191879" w:rsidP="00191879">
      <w:pPr>
        <w:pStyle w:val="SangriaFrancesaArticulo"/>
      </w:pPr>
    </w:p>
    <w:p w:rsidR="00191879" w:rsidRDefault="00191879" w:rsidP="00191879">
      <w:pPr>
        <w:pStyle w:val="TextoNormalNegritaCursivandice"/>
      </w:pPr>
      <w:r>
        <w:t>Ley del Parlamento de Cataluña 20/2014, de 29 de diciembre. Modifica la Ley 22/2010, de 20 de julio, del Código de consumo de Cataluña, para la mejora de la protección de las personas consumidoras en materia de créditos y préstamos hipotecarios, vulnerabilidad económica y relaciones de consumo</w:t>
      </w:r>
    </w:p>
    <w:p w:rsidR="00191879" w:rsidRDefault="00191879" w:rsidP="00191879">
      <w:pPr>
        <w:pStyle w:val="SangriaFrancesaArticulo"/>
      </w:pPr>
      <w:r w:rsidRPr="00191879">
        <w:rPr>
          <w:rStyle w:val="TextoNormalNegritaCaracter"/>
        </w:rPr>
        <w:t>En general.</w:t>
      </w:r>
      <w:r w:rsidRPr="00191879">
        <w:rPr>
          <w:rStyle w:val="TextoNormalCaracter"/>
        </w:rPr>
        <w:t>-</w:t>
      </w:r>
      <w:r>
        <w:t xml:space="preserve"> Auto </w:t>
      </w:r>
      <w:hyperlink w:anchor="AUTO_2016_72" w:history="1">
        <w:r w:rsidRPr="00191879">
          <w:rPr>
            <w:rStyle w:val="TextoNormalCaracter"/>
          </w:rPr>
          <w:t>72/2016</w:t>
        </w:r>
      </w:hyperlink>
      <w:r>
        <w:t>.</w:t>
      </w:r>
    </w:p>
    <w:p w:rsidR="00191879" w:rsidRDefault="00191879" w:rsidP="00191879">
      <w:pPr>
        <w:pStyle w:val="SangriaFrancesaArticulo"/>
      </w:pPr>
      <w:r w:rsidRPr="00191879">
        <w:rPr>
          <w:rStyle w:val="TextoNormalNegritaCaracter"/>
        </w:rPr>
        <w:t>Artículo 3.</w:t>
      </w:r>
      <w:r w:rsidRPr="00191879">
        <w:rPr>
          <w:rStyle w:val="TextoNormalCaracter"/>
        </w:rPr>
        <w:t>-</w:t>
      </w:r>
      <w:r>
        <w:t xml:space="preserve"> Auto </w:t>
      </w:r>
      <w:hyperlink w:anchor="AUTO_2016_72" w:history="1">
        <w:r w:rsidRPr="00191879">
          <w:rPr>
            <w:rStyle w:val="TextoNormalCaracter"/>
          </w:rPr>
          <w:t>72/2016</w:t>
        </w:r>
      </w:hyperlink>
      <w:r>
        <w:t>.</w:t>
      </w:r>
    </w:p>
    <w:p w:rsidR="00191879" w:rsidRDefault="00191879" w:rsidP="00191879">
      <w:pPr>
        <w:pStyle w:val="SangriaFrancesaArticulo"/>
      </w:pPr>
      <w:r w:rsidRPr="00191879">
        <w:rPr>
          <w:rStyle w:val="TextoNormalNegritaCaracter"/>
        </w:rPr>
        <w:t>Artículo 8.</w:t>
      </w:r>
      <w:r w:rsidRPr="00191879">
        <w:rPr>
          <w:rStyle w:val="TextoNormalCaracter"/>
        </w:rPr>
        <w:t>-</w:t>
      </w:r>
      <w:r>
        <w:t xml:space="preserve"> Auto </w:t>
      </w:r>
      <w:hyperlink w:anchor="AUTO_2016_72" w:history="1">
        <w:r w:rsidRPr="00191879">
          <w:rPr>
            <w:rStyle w:val="TextoNormalCaracter"/>
          </w:rPr>
          <w:t>72/2016</w:t>
        </w:r>
      </w:hyperlink>
      <w:r>
        <w:t>.</w:t>
      </w:r>
    </w:p>
    <w:p w:rsidR="00191879" w:rsidRDefault="00191879" w:rsidP="00191879">
      <w:pPr>
        <w:pStyle w:val="SangriaFrancesaArticulo"/>
      </w:pPr>
      <w:r w:rsidRPr="00191879">
        <w:rPr>
          <w:rStyle w:val="TextoNormalNegritaCaracter"/>
        </w:rPr>
        <w:t>Artículo 13.</w:t>
      </w:r>
      <w:r w:rsidRPr="00191879">
        <w:rPr>
          <w:rStyle w:val="TextoNormalCaracter"/>
        </w:rPr>
        <w:t>-</w:t>
      </w:r>
      <w:r>
        <w:t xml:space="preserve"> Auto </w:t>
      </w:r>
      <w:hyperlink w:anchor="AUTO_2016_72" w:history="1">
        <w:r w:rsidRPr="00191879">
          <w:rPr>
            <w:rStyle w:val="TextoNormalCaracter"/>
          </w:rPr>
          <w:t>72/2016</w:t>
        </w:r>
      </w:hyperlink>
      <w:r>
        <w:t>.</w:t>
      </w:r>
    </w:p>
    <w:p w:rsidR="00191879" w:rsidRDefault="00191879" w:rsidP="00191879">
      <w:pPr>
        <w:pStyle w:val="SangriaFrancesaArticulo"/>
      </w:pPr>
      <w:r w:rsidRPr="00191879">
        <w:rPr>
          <w:rStyle w:val="TextoNormalNegritaCaracter"/>
        </w:rPr>
        <w:t>Artículo 17.</w:t>
      </w:r>
      <w:r w:rsidRPr="00191879">
        <w:rPr>
          <w:rStyle w:val="TextoNormalCaracter"/>
        </w:rPr>
        <w:t>-</w:t>
      </w:r>
      <w:r>
        <w:t xml:space="preserve"> Auto </w:t>
      </w:r>
      <w:hyperlink w:anchor="AUTO_2016_72" w:history="1">
        <w:r w:rsidRPr="00191879">
          <w:rPr>
            <w:rStyle w:val="TextoNormalCaracter"/>
          </w:rPr>
          <w:t>72/2016</w:t>
        </w:r>
      </w:hyperlink>
      <w:r>
        <w:t>.</w:t>
      </w:r>
    </w:p>
    <w:p w:rsidR="00191879" w:rsidRDefault="00191879" w:rsidP="00191879">
      <w:pPr>
        <w:pStyle w:val="SangriaFrancesaArticulo"/>
      </w:pPr>
      <w:r w:rsidRPr="00191879">
        <w:rPr>
          <w:rStyle w:val="TextoNormalNegritaCaracter"/>
        </w:rPr>
        <w:t>Artículo 18.2.</w:t>
      </w:r>
      <w:r w:rsidRPr="00191879">
        <w:rPr>
          <w:rStyle w:val="TextoNormalCaracter"/>
        </w:rPr>
        <w:t>-</w:t>
      </w:r>
      <w:r>
        <w:t xml:space="preserve"> Auto </w:t>
      </w:r>
      <w:hyperlink w:anchor="AUTO_2016_72" w:history="1">
        <w:r w:rsidRPr="00191879">
          <w:rPr>
            <w:rStyle w:val="TextoNormalCaracter"/>
          </w:rPr>
          <w:t>72/2016</w:t>
        </w:r>
      </w:hyperlink>
      <w:r>
        <w:t>.</w:t>
      </w:r>
    </w:p>
    <w:p w:rsidR="00191879" w:rsidRDefault="00191879" w:rsidP="00191879">
      <w:pPr>
        <w:pStyle w:val="SangriaFrancesaArticulo"/>
      </w:pPr>
      <w:r w:rsidRPr="00191879">
        <w:rPr>
          <w:rStyle w:val="TextoNormalNegritaCaracter"/>
        </w:rPr>
        <w:t>Artículo 20.</w:t>
      </w:r>
      <w:r w:rsidRPr="00191879">
        <w:rPr>
          <w:rStyle w:val="TextoNormalCaracter"/>
        </w:rPr>
        <w:t>-</w:t>
      </w:r>
      <w:r>
        <w:t xml:space="preserve"> Auto </w:t>
      </w:r>
      <w:hyperlink w:anchor="AUTO_2016_72" w:history="1">
        <w:r w:rsidRPr="00191879">
          <w:rPr>
            <w:rStyle w:val="TextoNormalCaracter"/>
          </w:rPr>
          <w:t>72/2016</w:t>
        </w:r>
      </w:hyperlink>
      <w:r>
        <w:t>.</w:t>
      </w:r>
    </w:p>
    <w:p w:rsidR="00191879" w:rsidRDefault="00191879" w:rsidP="00191879">
      <w:pPr>
        <w:pStyle w:val="SangriaFrancesaArticulo"/>
      </w:pPr>
    </w:p>
    <w:p w:rsidR="00191879" w:rsidRDefault="00191879" w:rsidP="00191879">
      <w:pPr>
        <w:pStyle w:val="TextoNormalNegritaCursivandice"/>
      </w:pPr>
      <w:r>
        <w:t>Ley del Parlamento de Cataluña 2/2015, de 11 de marzo. Presupuestos de la Generalidad de Cataluña para 2015</w:t>
      </w:r>
    </w:p>
    <w:p w:rsidR="00191879" w:rsidRDefault="00191879" w:rsidP="00191879">
      <w:pPr>
        <w:pStyle w:val="SangriaFrancesaArticulo"/>
      </w:pPr>
      <w:r w:rsidRPr="00191879">
        <w:rPr>
          <w:rStyle w:val="TextoNormalNegritaCaracter"/>
        </w:rPr>
        <w:t>Artículo 34, último inciso.</w:t>
      </w:r>
      <w:r w:rsidRPr="00191879">
        <w:rPr>
          <w:rStyle w:val="TextoNormalCaracter"/>
        </w:rPr>
        <w:t>-</w:t>
      </w:r>
      <w:r>
        <w:t xml:space="preserve"> Sentencia </w:t>
      </w:r>
      <w:hyperlink w:anchor="SENTENCIA_2016_88" w:history="1">
        <w:r w:rsidRPr="00191879">
          <w:rPr>
            <w:rStyle w:val="TextoNormalCaracter"/>
          </w:rPr>
          <w:t>88/2016</w:t>
        </w:r>
      </w:hyperlink>
      <w:r>
        <w:t xml:space="preserve"> (anula).</w:t>
      </w:r>
    </w:p>
    <w:p w:rsidR="00191879" w:rsidRDefault="00191879" w:rsidP="00191879">
      <w:pPr>
        <w:pStyle w:val="TextoNormal"/>
      </w:pPr>
    </w:p>
    <w:p w:rsidR="00191879" w:rsidRDefault="00191879" w:rsidP="00191879">
      <w:pPr>
        <w:pStyle w:val="SangriaFrancesaArticulo"/>
      </w:pPr>
    </w:p>
    <w:p w:rsidR="00191879" w:rsidRDefault="00191879" w:rsidP="00191879">
      <w:pPr>
        <w:pStyle w:val="TextoNormalNegritaCentrado"/>
        <w:suppressAutoHyphens/>
      </w:pPr>
      <w:r w:rsidRPr="00191879">
        <w:rPr>
          <w:rStyle w:val="TextoNormalNegritaCentradoSombreado"/>
        </w:rPr>
        <w:t>B.8) Galicia</w:t>
      </w:r>
    </w:p>
    <w:p w:rsidR="00191879" w:rsidRDefault="00191879" w:rsidP="00191879">
      <w:pPr>
        <w:pStyle w:val="TextoNormalNegritaCentrado"/>
      </w:pPr>
    </w:p>
    <w:p w:rsidR="00191879" w:rsidRDefault="00191879" w:rsidP="00191879">
      <w:pPr>
        <w:pStyle w:val="TextoNormalNegritaCursivandice"/>
      </w:pPr>
      <w:r>
        <w:t>Ley del Parlamento de Galicia 5/1997, de 22 de julio. Administración local</w:t>
      </w:r>
    </w:p>
    <w:p w:rsidR="00191879" w:rsidRDefault="00191879" w:rsidP="00191879">
      <w:pPr>
        <w:pStyle w:val="SangriaFrancesaArticulo"/>
      </w:pPr>
      <w:r w:rsidRPr="00191879">
        <w:rPr>
          <w:rStyle w:val="TextoNormalNegritaCaracter"/>
        </w:rPr>
        <w:t>Artículo 32.1.</w:t>
      </w:r>
      <w:r w:rsidRPr="00191879">
        <w:rPr>
          <w:rStyle w:val="TextoNormalCaracter"/>
        </w:rPr>
        <w:t>-</w:t>
      </w:r>
      <w:r>
        <w:t xml:space="preserve"> Sentencias </w:t>
      </w:r>
      <w:hyperlink w:anchor="SENTENCIA_2016_102" w:history="1">
        <w:r w:rsidRPr="00191879">
          <w:rPr>
            <w:rStyle w:val="TextoNormalCaracter"/>
          </w:rPr>
          <w:t>102/2016</w:t>
        </w:r>
      </w:hyperlink>
      <w:r>
        <w:t xml:space="preserve">; </w:t>
      </w:r>
      <w:hyperlink w:anchor="SENTENCIA_2016_116" w:history="1">
        <w:r w:rsidRPr="00191879">
          <w:rPr>
            <w:rStyle w:val="TextoNormalCaracter"/>
          </w:rPr>
          <w:t>116/2016</w:t>
        </w:r>
      </w:hyperlink>
      <w:r>
        <w:t>.</w:t>
      </w:r>
    </w:p>
    <w:p w:rsidR="00191879" w:rsidRDefault="00191879" w:rsidP="00191879">
      <w:pPr>
        <w:pStyle w:val="SangriaFrancesaArticulo"/>
      </w:pPr>
    </w:p>
    <w:p w:rsidR="00191879" w:rsidRDefault="00191879" w:rsidP="00191879">
      <w:pPr>
        <w:pStyle w:val="TextoNormalNegritaCursivandice"/>
      </w:pPr>
      <w:r>
        <w:t>Ley del Parlamento de Galicia 9/2002, de 30 de diciembre. Ordenación urbanística y protección del medio rural de Galicia</w:t>
      </w:r>
    </w:p>
    <w:p w:rsidR="00191879" w:rsidRDefault="00191879" w:rsidP="00191879">
      <w:pPr>
        <w:pStyle w:val="SangriaFrancesaArticulo"/>
      </w:pPr>
      <w:r w:rsidRPr="00191879">
        <w:rPr>
          <w:rStyle w:val="TextoNormalNegritaCaracter"/>
        </w:rPr>
        <w:t>Artículo 96.</w:t>
      </w:r>
      <w:r w:rsidRPr="00191879">
        <w:rPr>
          <w:rStyle w:val="TextoNormalCaracter"/>
        </w:rPr>
        <w:t>-</w:t>
      </w:r>
      <w:r>
        <w:t xml:space="preserve"> Autos </w:t>
      </w:r>
      <w:hyperlink w:anchor="AUTO_2016_23" w:history="1">
        <w:r w:rsidRPr="00191879">
          <w:rPr>
            <w:rStyle w:val="TextoNormalCaracter"/>
          </w:rPr>
          <w:t>23/2016</w:t>
        </w:r>
      </w:hyperlink>
      <w:r>
        <w:t xml:space="preserve">; </w:t>
      </w:r>
      <w:hyperlink w:anchor="AUTO_2016_76" w:history="1">
        <w:r w:rsidRPr="00191879">
          <w:rPr>
            <w:rStyle w:val="TextoNormalCaracter"/>
          </w:rPr>
          <w:t>76/2016</w:t>
        </w:r>
      </w:hyperlink>
      <w:r>
        <w:t xml:space="preserve">; </w:t>
      </w:r>
      <w:hyperlink w:anchor="AUTO_2016_77" w:history="1">
        <w:r w:rsidRPr="00191879">
          <w:rPr>
            <w:rStyle w:val="TextoNormalCaracter"/>
          </w:rPr>
          <w:t>77/2016</w:t>
        </w:r>
      </w:hyperlink>
      <w:r>
        <w:t xml:space="preserve">; </w:t>
      </w:r>
      <w:hyperlink w:anchor="AUTO_2016_78" w:history="1">
        <w:r w:rsidRPr="00191879">
          <w:rPr>
            <w:rStyle w:val="TextoNormalCaracter"/>
          </w:rPr>
          <w:t>78/2016</w:t>
        </w:r>
      </w:hyperlink>
      <w:r>
        <w:t xml:space="preserve">; </w:t>
      </w:r>
      <w:hyperlink w:anchor="AUTO_2016_85" w:history="1">
        <w:r w:rsidRPr="00191879">
          <w:rPr>
            <w:rStyle w:val="TextoNormalCaracter"/>
          </w:rPr>
          <w:t>85/2016</w:t>
        </w:r>
      </w:hyperlink>
      <w:r>
        <w:t xml:space="preserve">; </w:t>
      </w:r>
      <w:hyperlink w:anchor="AUTO_2016_86" w:history="1">
        <w:r w:rsidRPr="00191879">
          <w:rPr>
            <w:rStyle w:val="TextoNormalCaracter"/>
          </w:rPr>
          <w:t>86/2016</w:t>
        </w:r>
      </w:hyperlink>
      <w:r>
        <w:t xml:space="preserve">; </w:t>
      </w:r>
      <w:hyperlink w:anchor="AUTO_2016_87" w:history="1">
        <w:r w:rsidRPr="00191879">
          <w:rPr>
            <w:rStyle w:val="TextoNormalCaracter"/>
          </w:rPr>
          <w:t>87/2016</w:t>
        </w:r>
      </w:hyperlink>
      <w:r>
        <w:t xml:space="preserve">; </w:t>
      </w:r>
      <w:hyperlink w:anchor="AUTO_2016_88" w:history="1">
        <w:r w:rsidRPr="00191879">
          <w:rPr>
            <w:rStyle w:val="TextoNormalCaracter"/>
          </w:rPr>
          <w:t>88/2016</w:t>
        </w:r>
      </w:hyperlink>
      <w:r>
        <w:t xml:space="preserve">; </w:t>
      </w:r>
      <w:hyperlink w:anchor="AUTO_2016_104" w:history="1">
        <w:r w:rsidRPr="00191879">
          <w:rPr>
            <w:rStyle w:val="TextoNormalCaracter"/>
          </w:rPr>
          <w:t>104/2016</w:t>
        </w:r>
      </w:hyperlink>
      <w:r>
        <w:t>.</w:t>
      </w:r>
    </w:p>
    <w:p w:rsidR="00191879" w:rsidRDefault="00191879" w:rsidP="00191879">
      <w:pPr>
        <w:pStyle w:val="SangriaFrancesaArticulo"/>
      </w:pPr>
    </w:p>
    <w:p w:rsidR="00191879" w:rsidRDefault="00191879" w:rsidP="00191879">
      <w:pPr>
        <w:pStyle w:val="TextoNormalNegritaCursivandice"/>
      </w:pPr>
      <w:r>
        <w:t>Decreto Legislativo de la Junta de Galicia 1/2011, de 28 de julio. Aprueba el texto refundido de las disposiciones legales de la Comunidad Autónoma de Galicia en materia de tributos cedidos por el Estado</w:t>
      </w:r>
    </w:p>
    <w:p w:rsidR="00191879" w:rsidRDefault="00191879" w:rsidP="00191879">
      <w:pPr>
        <w:pStyle w:val="SangriaFrancesaArticulo"/>
      </w:pPr>
      <w:r w:rsidRPr="00191879">
        <w:rPr>
          <w:rStyle w:val="TextoNormalNegritaCaracter"/>
        </w:rPr>
        <w:t>Artículo 27.5</w:t>
      </w:r>
      <w:r>
        <w:t xml:space="preserve"> </w:t>
      </w:r>
      <w:r w:rsidRPr="00191879">
        <w:rPr>
          <w:rStyle w:val="TextoNormalCaracter"/>
        </w:rPr>
        <w:t>(redactado por la Ley del Parlamento de Galicia 12/2014, de 22 de diciembre)</w:t>
      </w:r>
      <w:r w:rsidRPr="00191879">
        <w:rPr>
          <w:rStyle w:val="TextoNormalNegritaCaracter"/>
        </w:rPr>
        <w:t>.</w:t>
      </w:r>
      <w:r w:rsidRPr="00191879">
        <w:rPr>
          <w:rStyle w:val="TextoNormalCaracter"/>
        </w:rPr>
        <w:t>-</w:t>
      </w:r>
      <w:r>
        <w:t xml:space="preserve"> Sentencia </w:t>
      </w:r>
      <w:hyperlink w:anchor="SENTENCIA_2016_33" w:history="1">
        <w:r w:rsidRPr="00191879">
          <w:rPr>
            <w:rStyle w:val="TextoNormalCaracter"/>
          </w:rPr>
          <w:t>33/2016</w:t>
        </w:r>
      </w:hyperlink>
      <w:r>
        <w:t xml:space="preserve"> (anula).</w:t>
      </w:r>
    </w:p>
    <w:p w:rsidR="00191879" w:rsidRDefault="00191879" w:rsidP="00191879">
      <w:pPr>
        <w:pStyle w:val="SangriaFrancesaArticulo"/>
      </w:pPr>
    </w:p>
    <w:p w:rsidR="00191879" w:rsidRDefault="00191879" w:rsidP="00191879">
      <w:pPr>
        <w:pStyle w:val="TextoNormalNegritaCursivandice"/>
      </w:pPr>
      <w:r>
        <w:t>Ley del Parlamento de Galicia 3/2013, de 20 de mayo. Impulso y ordenación de las infraestructuras de telecomunicaciones de Galicia</w:t>
      </w:r>
    </w:p>
    <w:p w:rsidR="00191879" w:rsidRDefault="00191879" w:rsidP="00191879">
      <w:pPr>
        <w:pStyle w:val="SangriaFrancesaArticulo"/>
      </w:pPr>
      <w:r w:rsidRPr="00191879">
        <w:rPr>
          <w:rStyle w:val="TextoNormalNegritaCaracter"/>
        </w:rPr>
        <w:t>Título V.</w:t>
      </w:r>
      <w:r w:rsidRPr="00191879">
        <w:rPr>
          <w:rStyle w:val="TextoNormalCaracter"/>
        </w:rPr>
        <w:t>-</w:t>
      </w:r>
      <w:r>
        <w:t xml:space="preserve"> Sentencia </w:t>
      </w:r>
      <w:hyperlink w:anchor="SENTENCIA_2016_8" w:history="1">
        <w:r w:rsidRPr="00191879">
          <w:rPr>
            <w:rStyle w:val="TextoNormalCaracter"/>
          </w:rPr>
          <w:t>8/2016</w:t>
        </w:r>
      </w:hyperlink>
      <w:r>
        <w:t>.</w:t>
      </w:r>
    </w:p>
    <w:p w:rsidR="00191879" w:rsidRDefault="00191879" w:rsidP="00191879">
      <w:pPr>
        <w:pStyle w:val="SangriaFrancesaArticulo"/>
      </w:pPr>
      <w:r w:rsidRPr="00191879">
        <w:rPr>
          <w:rStyle w:val="TextoNormalNegritaCaracter"/>
        </w:rPr>
        <w:t>Artículo 1.</w:t>
      </w:r>
      <w:r w:rsidRPr="00191879">
        <w:rPr>
          <w:rStyle w:val="TextoNormalCaracter"/>
        </w:rPr>
        <w:t>-</w:t>
      </w:r>
      <w:r>
        <w:t xml:space="preserve"> Sentencia </w:t>
      </w:r>
      <w:hyperlink w:anchor="SENTENCIA_2016_8" w:history="1">
        <w:r w:rsidRPr="00191879">
          <w:rPr>
            <w:rStyle w:val="TextoNormalCaracter"/>
          </w:rPr>
          <w:t>8/2016</w:t>
        </w:r>
      </w:hyperlink>
      <w:r>
        <w:t>.</w:t>
      </w:r>
    </w:p>
    <w:p w:rsidR="00191879" w:rsidRDefault="00191879" w:rsidP="00191879">
      <w:pPr>
        <w:pStyle w:val="SangriaFrancesaArticulo"/>
      </w:pPr>
      <w:r w:rsidRPr="00191879">
        <w:rPr>
          <w:rStyle w:val="TextoNormalNegritaCaracter"/>
        </w:rPr>
        <w:t>Artículo 2.2 b).</w:t>
      </w:r>
      <w:r w:rsidRPr="00191879">
        <w:rPr>
          <w:rStyle w:val="TextoNormalCaracter"/>
        </w:rPr>
        <w:t>-</w:t>
      </w:r>
      <w:r>
        <w:t xml:space="preserve"> Sentencia </w:t>
      </w:r>
      <w:hyperlink w:anchor="SENTENCIA_2016_8" w:history="1">
        <w:r w:rsidRPr="00191879">
          <w:rPr>
            <w:rStyle w:val="TextoNormalCaracter"/>
          </w:rPr>
          <w:t>8/2016</w:t>
        </w:r>
      </w:hyperlink>
      <w:r>
        <w:t>.</w:t>
      </w:r>
    </w:p>
    <w:p w:rsidR="00191879" w:rsidRDefault="00191879" w:rsidP="00191879">
      <w:pPr>
        <w:pStyle w:val="SangriaFrancesaArticulo"/>
      </w:pPr>
      <w:r w:rsidRPr="00191879">
        <w:rPr>
          <w:rStyle w:val="TextoNormalNegritaCaracter"/>
        </w:rPr>
        <w:t>Artículo 2.2 c).</w:t>
      </w:r>
      <w:r w:rsidRPr="00191879">
        <w:rPr>
          <w:rStyle w:val="TextoNormalCaracter"/>
        </w:rPr>
        <w:t>-</w:t>
      </w:r>
      <w:r>
        <w:t xml:space="preserve"> Sentencia </w:t>
      </w:r>
      <w:hyperlink w:anchor="SENTENCIA_2016_8" w:history="1">
        <w:r w:rsidRPr="00191879">
          <w:rPr>
            <w:rStyle w:val="TextoNormalCaracter"/>
          </w:rPr>
          <w:t>8/2016</w:t>
        </w:r>
      </w:hyperlink>
      <w:r>
        <w:t>.</w:t>
      </w:r>
    </w:p>
    <w:p w:rsidR="00191879" w:rsidRDefault="00191879" w:rsidP="00191879">
      <w:pPr>
        <w:pStyle w:val="SangriaFrancesaArticulo"/>
      </w:pPr>
      <w:r w:rsidRPr="00191879">
        <w:rPr>
          <w:rStyle w:val="TextoNormalNegritaCaracter"/>
        </w:rPr>
        <w:t>Artículo 2.2 d).</w:t>
      </w:r>
      <w:r w:rsidRPr="00191879">
        <w:rPr>
          <w:rStyle w:val="TextoNormalCaracter"/>
        </w:rPr>
        <w:t>-</w:t>
      </w:r>
      <w:r>
        <w:t xml:space="preserve"> Sentencia </w:t>
      </w:r>
      <w:hyperlink w:anchor="SENTENCIA_2016_8" w:history="1">
        <w:r w:rsidRPr="00191879">
          <w:rPr>
            <w:rStyle w:val="TextoNormalCaracter"/>
          </w:rPr>
          <w:t>8/2016</w:t>
        </w:r>
      </w:hyperlink>
      <w:r>
        <w:t>.</w:t>
      </w:r>
    </w:p>
    <w:p w:rsidR="00191879" w:rsidRDefault="00191879" w:rsidP="00191879">
      <w:pPr>
        <w:pStyle w:val="SangriaFrancesaArticulo"/>
      </w:pPr>
      <w:r w:rsidRPr="00191879">
        <w:rPr>
          <w:rStyle w:val="TextoNormalNegritaCaracter"/>
        </w:rPr>
        <w:t>Artículo 5.3</w:t>
      </w:r>
      <w:r>
        <w:t xml:space="preserve"> </w:t>
      </w:r>
      <w:r w:rsidRPr="00191879">
        <w:rPr>
          <w:rStyle w:val="TextoNormalCaracter"/>
        </w:rPr>
        <w:t>(excepto el primer inciso)</w:t>
      </w:r>
      <w:r w:rsidRPr="00191879">
        <w:rPr>
          <w:rStyle w:val="TextoNormalNegritaCaracter"/>
        </w:rPr>
        <w:t>.</w:t>
      </w:r>
      <w:r w:rsidRPr="00191879">
        <w:rPr>
          <w:rStyle w:val="TextoNormalCaracter"/>
        </w:rPr>
        <w:t>-</w:t>
      </w:r>
      <w:r>
        <w:t xml:space="preserve"> Sentencia </w:t>
      </w:r>
      <w:hyperlink w:anchor="SENTENCIA_2016_8" w:history="1">
        <w:r w:rsidRPr="00191879">
          <w:rPr>
            <w:rStyle w:val="TextoNormalCaracter"/>
          </w:rPr>
          <w:t>8/2016</w:t>
        </w:r>
      </w:hyperlink>
      <w:r>
        <w:t xml:space="preserve"> (anula).</w:t>
      </w:r>
    </w:p>
    <w:p w:rsidR="00191879" w:rsidRDefault="00191879" w:rsidP="00191879">
      <w:pPr>
        <w:pStyle w:val="SangriaFrancesaArticulo"/>
      </w:pPr>
      <w:r w:rsidRPr="00191879">
        <w:rPr>
          <w:rStyle w:val="TextoNormalNegritaCaracter"/>
        </w:rPr>
        <w:t>Artículo 5.5.</w:t>
      </w:r>
      <w:r w:rsidRPr="00191879">
        <w:rPr>
          <w:rStyle w:val="TextoNormalCaracter"/>
        </w:rPr>
        <w:t>-</w:t>
      </w:r>
      <w:r>
        <w:t xml:space="preserve"> Sentencia </w:t>
      </w:r>
      <w:hyperlink w:anchor="SENTENCIA_2016_8" w:history="1">
        <w:r w:rsidRPr="00191879">
          <w:rPr>
            <w:rStyle w:val="TextoNormalCaracter"/>
          </w:rPr>
          <w:t>8/2016</w:t>
        </w:r>
      </w:hyperlink>
      <w:r>
        <w:t xml:space="preserve"> (anula).</w:t>
      </w:r>
    </w:p>
    <w:p w:rsidR="00191879" w:rsidRDefault="00191879" w:rsidP="00191879">
      <w:pPr>
        <w:pStyle w:val="SangriaFrancesaArticulo"/>
      </w:pPr>
      <w:r w:rsidRPr="00191879">
        <w:rPr>
          <w:rStyle w:val="TextoNormalNegritaCaracter"/>
        </w:rPr>
        <w:t>Artículo 5.6.</w:t>
      </w:r>
      <w:r w:rsidRPr="00191879">
        <w:rPr>
          <w:rStyle w:val="TextoNormalCaracter"/>
        </w:rPr>
        <w:t>-</w:t>
      </w:r>
      <w:r>
        <w:t xml:space="preserve"> Sentencia </w:t>
      </w:r>
      <w:hyperlink w:anchor="SENTENCIA_2016_8" w:history="1">
        <w:r w:rsidRPr="00191879">
          <w:rPr>
            <w:rStyle w:val="TextoNormalCaracter"/>
          </w:rPr>
          <w:t>8/2016</w:t>
        </w:r>
      </w:hyperlink>
      <w:r>
        <w:t xml:space="preserve"> (anula).</w:t>
      </w:r>
    </w:p>
    <w:p w:rsidR="00191879" w:rsidRDefault="00191879" w:rsidP="00191879">
      <w:pPr>
        <w:pStyle w:val="SangriaFrancesaArticulo"/>
      </w:pPr>
      <w:r w:rsidRPr="00191879">
        <w:rPr>
          <w:rStyle w:val="TextoNormalNegritaCaracter"/>
        </w:rPr>
        <w:t>Artículo 5.7.</w:t>
      </w:r>
      <w:r w:rsidRPr="00191879">
        <w:rPr>
          <w:rStyle w:val="TextoNormalCaracter"/>
        </w:rPr>
        <w:t>-</w:t>
      </w:r>
      <w:r>
        <w:t xml:space="preserve"> Sentencia </w:t>
      </w:r>
      <w:hyperlink w:anchor="SENTENCIA_2016_8" w:history="1">
        <w:r w:rsidRPr="00191879">
          <w:rPr>
            <w:rStyle w:val="TextoNormalCaracter"/>
          </w:rPr>
          <w:t>8/2016</w:t>
        </w:r>
      </w:hyperlink>
      <w:r>
        <w:t xml:space="preserve"> (anula).</w:t>
      </w:r>
    </w:p>
    <w:p w:rsidR="00191879" w:rsidRDefault="00191879" w:rsidP="00191879">
      <w:pPr>
        <w:pStyle w:val="SangriaFrancesaArticulo"/>
      </w:pPr>
      <w:r w:rsidRPr="00191879">
        <w:rPr>
          <w:rStyle w:val="TextoNormalNegritaCaracter"/>
        </w:rPr>
        <w:t>Artículo 6.2.</w:t>
      </w:r>
      <w:r w:rsidRPr="00191879">
        <w:rPr>
          <w:rStyle w:val="TextoNormalCaracter"/>
        </w:rPr>
        <w:t>-</w:t>
      </w:r>
      <w:r>
        <w:t xml:space="preserve"> Sentencia </w:t>
      </w:r>
      <w:hyperlink w:anchor="SENTENCIA_2016_8" w:history="1">
        <w:r w:rsidRPr="00191879">
          <w:rPr>
            <w:rStyle w:val="TextoNormalCaracter"/>
          </w:rPr>
          <w:t>8/2016</w:t>
        </w:r>
      </w:hyperlink>
      <w:r>
        <w:t xml:space="preserve"> (anula).</w:t>
      </w:r>
    </w:p>
    <w:p w:rsidR="00191879" w:rsidRDefault="00191879" w:rsidP="00191879">
      <w:pPr>
        <w:pStyle w:val="SangriaFrancesaArticulo"/>
      </w:pPr>
      <w:r w:rsidRPr="00191879">
        <w:rPr>
          <w:rStyle w:val="TextoNormalNegritaCaracter"/>
        </w:rPr>
        <w:t>Artículo 7.2.</w:t>
      </w:r>
      <w:r w:rsidRPr="00191879">
        <w:rPr>
          <w:rStyle w:val="TextoNormalCaracter"/>
        </w:rPr>
        <w:t>-</w:t>
      </w:r>
      <w:r>
        <w:t xml:space="preserve"> Sentencia </w:t>
      </w:r>
      <w:hyperlink w:anchor="SENTENCIA_2016_8" w:history="1">
        <w:r w:rsidRPr="00191879">
          <w:rPr>
            <w:rStyle w:val="TextoNormalCaracter"/>
          </w:rPr>
          <w:t>8/2016</w:t>
        </w:r>
      </w:hyperlink>
      <w:r>
        <w:t>.</w:t>
      </w:r>
    </w:p>
    <w:p w:rsidR="00191879" w:rsidRDefault="00191879" w:rsidP="00191879">
      <w:pPr>
        <w:pStyle w:val="SangriaFrancesaArticulo"/>
      </w:pPr>
      <w:r w:rsidRPr="00191879">
        <w:rPr>
          <w:rStyle w:val="TextoNormalNegritaCaracter"/>
        </w:rPr>
        <w:t>Artículo 8.1</w:t>
      </w:r>
      <w:r>
        <w:t xml:space="preserve"> </w:t>
      </w:r>
      <w:r w:rsidRPr="00191879">
        <w:rPr>
          <w:rStyle w:val="TextoNormalCaracter"/>
        </w:rPr>
        <w:t>(segundo inciso)</w:t>
      </w:r>
      <w:r w:rsidRPr="00191879">
        <w:rPr>
          <w:rStyle w:val="TextoNormalNegritaCaracter"/>
        </w:rPr>
        <w:t>.</w:t>
      </w:r>
      <w:r w:rsidRPr="00191879">
        <w:rPr>
          <w:rStyle w:val="TextoNormalCaracter"/>
        </w:rPr>
        <w:t>-</w:t>
      </w:r>
      <w:r>
        <w:t xml:space="preserve"> Sentencia </w:t>
      </w:r>
      <w:hyperlink w:anchor="SENTENCIA_2016_8" w:history="1">
        <w:r w:rsidRPr="00191879">
          <w:rPr>
            <w:rStyle w:val="TextoNormalCaracter"/>
          </w:rPr>
          <w:t>8/2016</w:t>
        </w:r>
      </w:hyperlink>
      <w:r>
        <w:t xml:space="preserve"> (anula).</w:t>
      </w:r>
    </w:p>
    <w:p w:rsidR="00191879" w:rsidRDefault="00191879" w:rsidP="00191879">
      <w:pPr>
        <w:pStyle w:val="SangriaFrancesaArticulo"/>
      </w:pPr>
      <w:r w:rsidRPr="00191879">
        <w:rPr>
          <w:rStyle w:val="TextoNormalNegritaCaracter"/>
        </w:rPr>
        <w:t>Artículo 12.</w:t>
      </w:r>
      <w:r w:rsidRPr="00191879">
        <w:rPr>
          <w:rStyle w:val="TextoNormalCaracter"/>
        </w:rPr>
        <w:t>-</w:t>
      </w:r>
      <w:r>
        <w:t xml:space="preserve"> Sentencia </w:t>
      </w:r>
      <w:hyperlink w:anchor="SENTENCIA_2016_8" w:history="1">
        <w:r w:rsidRPr="00191879">
          <w:rPr>
            <w:rStyle w:val="TextoNormalCaracter"/>
          </w:rPr>
          <w:t>8/2016</w:t>
        </w:r>
      </w:hyperlink>
      <w:r>
        <w:t xml:space="preserve"> (interpreta).</w:t>
      </w:r>
    </w:p>
    <w:p w:rsidR="00191879" w:rsidRDefault="00191879" w:rsidP="00191879">
      <w:pPr>
        <w:pStyle w:val="SangriaFrancesaArticulo"/>
      </w:pPr>
      <w:r w:rsidRPr="00191879">
        <w:rPr>
          <w:rStyle w:val="TextoNormalNegritaCaracter"/>
        </w:rPr>
        <w:t>Artículo 12.2.</w:t>
      </w:r>
      <w:r w:rsidRPr="00191879">
        <w:rPr>
          <w:rStyle w:val="TextoNormalCaracter"/>
        </w:rPr>
        <w:t>-</w:t>
      </w:r>
      <w:r>
        <w:t xml:space="preserve"> Sentencia </w:t>
      </w:r>
      <w:hyperlink w:anchor="SENTENCIA_2016_8" w:history="1">
        <w:r w:rsidRPr="00191879">
          <w:rPr>
            <w:rStyle w:val="TextoNormalCaracter"/>
          </w:rPr>
          <w:t>8/2016</w:t>
        </w:r>
      </w:hyperlink>
      <w:r>
        <w:t xml:space="preserve"> (interpreta).</w:t>
      </w:r>
    </w:p>
    <w:p w:rsidR="00191879" w:rsidRDefault="00191879" w:rsidP="00191879">
      <w:pPr>
        <w:pStyle w:val="SangriaFrancesaArticulo"/>
      </w:pPr>
      <w:r w:rsidRPr="00191879">
        <w:rPr>
          <w:rStyle w:val="TextoNormalNegritaCaracter"/>
        </w:rPr>
        <w:t>Artículo 12.3.</w:t>
      </w:r>
      <w:r w:rsidRPr="00191879">
        <w:rPr>
          <w:rStyle w:val="TextoNormalCaracter"/>
        </w:rPr>
        <w:t>-</w:t>
      </w:r>
      <w:r>
        <w:t xml:space="preserve"> Sentencia </w:t>
      </w:r>
      <w:hyperlink w:anchor="SENTENCIA_2016_8" w:history="1">
        <w:r w:rsidRPr="00191879">
          <w:rPr>
            <w:rStyle w:val="TextoNormalCaracter"/>
          </w:rPr>
          <w:t>8/2016</w:t>
        </w:r>
      </w:hyperlink>
      <w:r>
        <w:t xml:space="preserve"> (interpreta).</w:t>
      </w:r>
    </w:p>
    <w:p w:rsidR="00191879" w:rsidRDefault="00191879" w:rsidP="00191879">
      <w:pPr>
        <w:pStyle w:val="SangriaFrancesaArticulo"/>
      </w:pPr>
      <w:r w:rsidRPr="00191879">
        <w:rPr>
          <w:rStyle w:val="TextoNormalNegritaCaracter"/>
        </w:rPr>
        <w:t>Artículo 12.4.</w:t>
      </w:r>
      <w:r w:rsidRPr="00191879">
        <w:rPr>
          <w:rStyle w:val="TextoNormalCaracter"/>
        </w:rPr>
        <w:t>-</w:t>
      </w:r>
      <w:r>
        <w:t xml:space="preserve"> Sentencia </w:t>
      </w:r>
      <w:hyperlink w:anchor="SENTENCIA_2016_8" w:history="1">
        <w:r w:rsidRPr="00191879">
          <w:rPr>
            <w:rStyle w:val="TextoNormalCaracter"/>
          </w:rPr>
          <w:t>8/2016</w:t>
        </w:r>
      </w:hyperlink>
      <w:r>
        <w:t xml:space="preserve"> (interpreta).</w:t>
      </w:r>
    </w:p>
    <w:p w:rsidR="00191879" w:rsidRDefault="00191879" w:rsidP="00191879">
      <w:pPr>
        <w:pStyle w:val="SangriaFrancesaArticulo"/>
      </w:pPr>
      <w:r w:rsidRPr="00191879">
        <w:rPr>
          <w:rStyle w:val="TextoNormalNegritaCaracter"/>
        </w:rPr>
        <w:t>Artículo 13.</w:t>
      </w:r>
      <w:r w:rsidRPr="00191879">
        <w:rPr>
          <w:rStyle w:val="TextoNormalCaracter"/>
        </w:rPr>
        <w:t>-</w:t>
      </w:r>
      <w:r>
        <w:t xml:space="preserve"> Sentencia </w:t>
      </w:r>
      <w:hyperlink w:anchor="SENTENCIA_2016_8" w:history="1">
        <w:r w:rsidRPr="00191879">
          <w:rPr>
            <w:rStyle w:val="TextoNormalCaracter"/>
          </w:rPr>
          <w:t>8/2016</w:t>
        </w:r>
      </w:hyperlink>
      <w:r>
        <w:t xml:space="preserve"> (anula).</w:t>
      </w:r>
    </w:p>
    <w:p w:rsidR="00191879" w:rsidRDefault="00191879" w:rsidP="00191879">
      <w:pPr>
        <w:pStyle w:val="SangriaFrancesaArticulo"/>
      </w:pPr>
      <w:r w:rsidRPr="00191879">
        <w:rPr>
          <w:rStyle w:val="TextoNormalNegritaCaracter"/>
        </w:rPr>
        <w:t>Artículo 13.1.</w:t>
      </w:r>
      <w:r w:rsidRPr="00191879">
        <w:rPr>
          <w:rStyle w:val="TextoNormalCaracter"/>
        </w:rPr>
        <w:t>-</w:t>
      </w:r>
      <w:r>
        <w:t xml:space="preserve"> Sentencia </w:t>
      </w:r>
      <w:hyperlink w:anchor="SENTENCIA_2016_8" w:history="1">
        <w:r w:rsidRPr="00191879">
          <w:rPr>
            <w:rStyle w:val="TextoNormalCaracter"/>
          </w:rPr>
          <w:t>8/2016</w:t>
        </w:r>
      </w:hyperlink>
      <w:r>
        <w:t xml:space="preserve"> (anula).</w:t>
      </w:r>
    </w:p>
    <w:p w:rsidR="00191879" w:rsidRDefault="00191879" w:rsidP="00191879">
      <w:pPr>
        <w:pStyle w:val="SangriaFrancesaArticulo"/>
      </w:pPr>
      <w:r w:rsidRPr="00191879">
        <w:rPr>
          <w:rStyle w:val="TextoNormalNegritaCaracter"/>
        </w:rPr>
        <w:t>Artículo 14.1 a).</w:t>
      </w:r>
      <w:r w:rsidRPr="00191879">
        <w:rPr>
          <w:rStyle w:val="TextoNormalCaracter"/>
        </w:rPr>
        <w:t>-</w:t>
      </w:r>
      <w:r>
        <w:t xml:space="preserve"> Sentencia </w:t>
      </w:r>
      <w:hyperlink w:anchor="SENTENCIA_2016_8" w:history="1">
        <w:r w:rsidRPr="00191879">
          <w:rPr>
            <w:rStyle w:val="TextoNormalCaracter"/>
          </w:rPr>
          <w:t>8/2016</w:t>
        </w:r>
      </w:hyperlink>
      <w:r>
        <w:t>.</w:t>
      </w:r>
    </w:p>
    <w:p w:rsidR="00191879" w:rsidRDefault="00191879" w:rsidP="00191879">
      <w:pPr>
        <w:pStyle w:val="SangriaFrancesaArticulo"/>
      </w:pPr>
      <w:r w:rsidRPr="00191879">
        <w:rPr>
          <w:rStyle w:val="TextoNormalNegritaCaracter"/>
        </w:rPr>
        <w:t>Artículo 14.1 b).</w:t>
      </w:r>
      <w:r w:rsidRPr="00191879">
        <w:rPr>
          <w:rStyle w:val="TextoNormalCaracter"/>
        </w:rPr>
        <w:t>-</w:t>
      </w:r>
      <w:r>
        <w:t xml:space="preserve"> Sentencia </w:t>
      </w:r>
      <w:hyperlink w:anchor="SENTENCIA_2016_8" w:history="1">
        <w:r w:rsidRPr="00191879">
          <w:rPr>
            <w:rStyle w:val="TextoNormalCaracter"/>
          </w:rPr>
          <w:t>8/2016</w:t>
        </w:r>
      </w:hyperlink>
      <w:r>
        <w:t xml:space="preserve"> (anula).</w:t>
      </w:r>
    </w:p>
    <w:p w:rsidR="00191879" w:rsidRDefault="00191879" w:rsidP="00191879">
      <w:pPr>
        <w:pStyle w:val="SangriaFrancesaArticulo"/>
      </w:pPr>
      <w:r w:rsidRPr="00191879">
        <w:rPr>
          <w:rStyle w:val="TextoNormalNegritaCaracter"/>
        </w:rPr>
        <w:t>Artículo 14.1 c).</w:t>
      </w:r>
      <w:r w:rsidRPr="00191879">
        <w:rPr>
          <w:rStyle w:val="TextoNormalCaracter"/>
        </w:rPr>
        <w:t>-</w:t>
      </w:r>
      <w:r>
        <w:t xml:space="preserve"> Sentencia </w:t>
      </w:r>
      <w:hyperlink w:anchor="SENTENCIA_2016_8" w:history="1">
        <w:r w:rsidRPr="00191879">
          <w:rPr>
            <w:rStyle w:val="TextoNormalCaracter"/>
          </w:rPr>
          <w:t>8/2016</w:t>
        </w:r>
      </w:hyperlink>
      <w:r>
        <w:t xml:space="preserve"> (anula).</w:t>
      </w:r>
    </w:p>
    <w:p w:rsidR="00191879" w:rsidRDefault="00191879" w:rsidP="00191879">
      <w:pPr>
        <w:pStyle w:val="SangriaFrancesaArticulo"/>
      </w:pPr>
      <w:r w:rsidRPr="00191879">
        <w:rPr>
          <w:rStyle w:val="TextoNormalNegritaCaracter"/>
        </w:rPr>
        <w:t>Artículo 14.2.</w:t>
      </w:r>
      <w:r w:rsidRPr="00191879">
        <w:rPr>
          <w:rStyle w:val="TextoNormalCaracter"/>
        </w:rPr>
        <w:t>-</w:t>
      </w:r>
      <w:r>
        <w:t xml:space="preserve"> Sentencia </w:t>
      </w:r>
      <w:hyperlink w:anchor="SENTENCIA_2016_8" w:history="1">
        <w:r w:rsidRPr="00191879">
          <w:rPr>
            <w:rStyle w:val="TextoNormalCaracter"/>
          </w:rPr>
          <w:t>8/2016</w:t>
        </w:r>
      </w:hyperlink>
      <w:r>
        <w:t>.</w:t>
      </w:r>
    </w:p>
    <w:p w:rsidR="00191879" w:rsidRDefault="00191879" w:rsidP="00191879">
      <w:pPr>
        <w:pStyle w:val="SangriaFrancesaArticulo"/>
      </w:pPr>
      <w:r w:rsidRPr="00191879">
        <w:rPr>
          <w:rStyle w:val="TextoNormalNegritaCaracter"/>
        </w:rPr>
        <w:t>Artículo 15.2 a).</w:t>
      </w:r>
      <w:r w:rsidRPr="00191879">
        <w:rPr>
          <w:rStyle w:val="TextoNormalCaracter"/>
        </w:rPr>
        <w:t>-</w:t>
      </w:r>
      <w:r>
        <w:t xml:space="preserve"> Sentencia </w:t>
      </w:r>
      <w:hyperlink w:anchor="SENTENCIA_2016_8" w:history="1">
        <w:r w:rsidRPr="00191879">
          <w:rPr>
            <w:rStyle w:val="TextoNormalCaracter"/>
          </w:rPr>
          <w:t>8/2016</w:t>
        </w:r>
      </w:hyperlink>
      <w:r>
        <w:t>.</w:t>
      </w:r>
    </w:p>
    <w:p w:rsidR="00191879" w:rsidRDefault="00191879" w:rsidP="00191879">
      <w:pPr>
        <w:pStyle w:val="SangriaFrancesaArticulo"/>
      </w:pPr>
      <w:r w:rsidRPr="00191879">
        <w:rPr>
          <w:rStyle w:val="TextoNormalNegritaCaracter"/>
        </w:rPr>
        <w:t>Artículo 15.2 b).</w:t>
      </w:r>
      <w:r w:rsidRPr="00191879">
        <w:rPr>
          <w:rStyle w:val="TextoNormalCaracter"/>
        </w:rPr>
        <w:t>-</w:t>
      </w:r>
      <w:r>
        <w:t xml:space="preserve"> Sentencia </w:t>
      </w:r>
      <w:hyperlink w:anchor="SENTENCIA_2016_8" w:history="1">
        <w:r w:rsidRPr="00191879">
          <w:rPr>
            <w:rStyle w:val="TextoNormalCaracter"/>
          </w:rPr>
          <w:t>8/2016</w:t>
        </w:r>
      </w:hyperlink>
      <w:r>
        <w:t xml:space="preserve"> (anula).</w:t>
      </w:r>
    </w:p>
    <w:p w:rsidR="00191879" w:rsidRDefault="00191879" w:rsidP="00191879">
      <w:pPr>
        <w:pStyle w:val="SangriaFrancesaArticulo"/>
      </w:pPr>
      <w:r w:rsidRPr="00191879">
        <w:rPr>
          <w:rStyle w:val="TextoNormalNegritaCaracter"/>
        </w:rPr>
        <w:t>Artículo 15.2 d).</w:t>
      </w:r>
      <w:r w:rsidRPr="00191879">
        <w:rPr>
          <w:rStyle w:val="TextoNormalCaracter"/>
        </w:rPr>
        <w:t>-</w:t>
      </w:r>
      <w:r>
        <w:t xml:space="preserve"> Sentencia </w:t>
      </w:r>
      <w:hyperlink w:anchor="SENTENCIA_2016_8" w:history="1">
        <w:r w:rsidRPr="00191879">
          <w:rPr>
            <w:rStyle w:val="TextoNormalCaracter"/>
          </w:rPr>
          <w:t>8/2016</w:t>
        </w:r>
      </w:hyperlink>
      <w:r>
        <w:t>.</w:t>
      </w:r>
    </w:p>
    <w:p w:rsidR="00191879" w:rsidRDefault="00191879" w:rsidP="00191879">
      <w:pPr>
        <w:pStyle w:val="SangriaFrancesaArticulo"/>
      </w:pPr>
      <w:r w:rsidRPr="00191879">
        <w:rPr>
          <w:rStyle w:val="TextoNormalNegritaCaracter"/>
        </w:rPr>
        <w:t>Artículo 15.2 f).</w:t>
      </w:r>
      <w:r w:rsidRPr="00191879">
        <w:rPr>
          <w:rStyle w:val="TextoNormalCaracter"/>
        </w:rPr>
        <w:t>-</w:t>
      </w:r>
      <w:r>
        <w:t xml:space="preserve"> Sentencia </w:t>
      </w:r>
      <w:hyperlink w:anchor="SENTENCIA_2016_8" w:history="1">
        <w:r w:rsidRPr="00191879">
          <w:rPr>
            <w:rStyle w:val="TextoNormalCaracter"/>
          </w:rPr>
          <w:t>8/2016</w:t>
        </w:r>
      </w:hyperlink>
      <w:r>
        <w:t xml:space="preserve"> (anula).</w:t>
      </w:r>
    </w:p>
    <w:p w:rsidR="00191879" w:rsidRDefault="00191879" w:rsidP="00191879">
      <w:pPr>
        <w:pStyle w:val="SangriaFrancesaArticulo"/>
      </w:pPr>
      <w:r w:rsidRPr="00191879">
        <w:rPr>
          <w:rStyle w:val="TextoNormalNegritaCaracter"/>
        </w:rPr>
        <w:t>Artículo 15.2 g).</w:t>
      </w:r>
      <w:r w:rsidRPr="00191879">
        <w:rPr>
          <w:rStyle w:val="TextoNormalCaracter"/>
        </w:rPr>
        <w:t>-</w:t>
      </w:r>
      <w:r>
        <w:t xml:space="preserve"> Sentencia </w:t>
      </w:r>
      <w:hyperlink w:anchor="SENTENCIA_2016_8" w:history="1">
        <w:r w:rsidRPr="00191879">
          <w:rPr>
            <w:rStyle w:val="TextoNormalCaracter"/>
          </w:rPr>
          <w:t>8/2016</w:t>
        </w:r>
      </w:hyperlink>
      <w:r>
        <w:t xml:space="preserve"> (interpreta).</w:t>
      </w:r>
    </w:p>
    <w:p w:rsidR="00191879" w:rsidRDefault="00191879" w:rsidP="00191879">
      <w:pPr>
        <w:pStyle w:val="SangriaFrancesaArticulo"/>
      </w:pPr>
      <w:r w:rsidRPr="00191879">
        <w:rPr>
          <w:rStyle w:val="TextoNormalNegritaCaracter"/>
        </w:rPr>
        <w:lastRenderedPageBreak/>
        <w:t>Artículo 15.2 h).</w:t>
      </w:r>
      <w:r w:rsidRPr="00191879">
        <w:rPr>
          <w:rStyle w:val="TextoNormalCaracter"/>
        </w:rPr>
        <w:t>-</w:t>
      </w:r>
      <w:r>
        <w:t xml:space="preserve"> Sentencia </w:t>
      </w:r>
      <w:hyperlink w:anchor="SENTENCIA_2016_8" w:history="1">
        <w:r w:rsidRPr="00191879">
          <w:rPr>
            <w:rStyle w:val="TextoNormalCaracter"/>
          </w:rPr>
          <w:t>8/2016</w:t>
        </w:r>
      </w:hyperlink>
      <w:r>
        <w:t xml:space="preserve"> (anula).</w:t>
      </w:r>
    </w:p>
    <w:p w:rsidR="00191879" w:rsidRDefault="00191879" w:rsidP="00191879">
      <w:pPr>
        <w:pStyle w:val="SangriaFrancesaArticulo"/>
      </w:pPr>
      <w:r w:rsidRPr="00191879">
        <w:rPr>
          <w:rStyle w:val="TextoNormalNegritaCaracter"/>
        </w:rPr>
        <w:t>Artículo 15.3.</w:t>
      </w:r>
      <w:r w:rsidRPr="00191879">
        <w:rPr>
          <w:rStyle w:val="TextoNormalCaracter"/>
        </w:rPr>
        <w:t>-</w:t>
      </w:r>
      <w:r>
        <w:t xml:space="preserve"> Sentencia </w:t>
      </w:r>
      <w:hyperlink w:anchor="SENTENCIA_2016_8" w:history="1">
        <w:r w:rsidRPr="00191879">
          <w:rPr>
            <w:rStyle w:val="TextoNormalCaracter"/>
          </w:rPr>
          <w:t>8/2016</w:t>
        </w:r>
      </w:hyperlink>
      <w:r>
        <w:t xml:space="preserve"> (anula).</w:t>
      </w:r>
    </w:p>
    <w:p w:rsidR="00191879" w:rsidRDefault="00191879" w:rsidP="00191879">
      <w:pPr>
        <w:pStyle w:val="SangriaFrancesaArticulo"/>
      </w:pPr>
      <w:r w:rsidRPr="00191879">
        <w:rPr>
          <w:rStyle w:val="TextoNormalNegritaCaracter"/>
        </w:rPr>
        <w:t>Artículo 17.1.</w:t>
      </w:r>
      <w:r w:rsidRPr="00191879">
        <w:rPr>
          <w:rStyle w:val="TextoNormalCaracter"/>
        </w:rPr>
        <w:t>-</w:t>
      </w:r>
      <w:r>
        <w:t xml:space="preserve"> Sentencia </w:t>
      </w:r>
      <w:hyperlink w:anchor="SENTENCIA_2016_8" w:history="1">
        <w:r w:rsidRPr="00191879">
          <w:rPr>
            <w:rStyle w:val="TextoNormalCaracter"/>
          </w:rPr>
          <w:t>8/2016</w:t>
        </w:r>
      </w:hyperlink>
      <w:r>
        <w:t>.</w:t>
      </w:r>
    </w:p>
    <w:p w:rsidR="00191879" w:rsidRDefault="00191879" w:rsidP="00191879">
      <w:pPr>
        <w:pStyle w:val="SangriaFrancesaArticulo"/>
      </w:pPr>
      <w:r w:rsidRPr="00191879">
        <w:rPr>
          <w:rStyle w:val="TextoNormalNegritaCaracter"/>
        </w:rPr>
        <w:t>Artículo 17.1 a).</w:t>
      </w:r>
      <w:r w:rsidRPr="00191879">
        <w:rPr>
          <w:rStyle w:val="TextoNormalCaracter"/>
        </w:rPr>
        <w:t>-</w:t>
      </w:r>
      <w:r>
        <w:t xml:space="preserve"> Sentencia </w:t>
      </w:r>
      <w:hyperlink w:anchor="SENTENCIA_2016_8" w:history="1">
        <w:r w:rsidRPr="00191879">
          <w:rPr>
            <w:rStyle w:val="TextoNormalCaracter"/>
          </w:rPr>
          <w:t>8/2016</w:t>
        </w:r>
      </w:hyperlink>
      <w:r>
        <w:t xml:space="preserve"> (interpreta).</w:t>
      </w:r>
    </w:p>
    <w:p w:rsidR="00191879" w:rsidRDefault="00191879" w:rsidP="00191879">
      <w:pPr>
        <w:pStyle w:val="SangriaFrancesaArticulo"/>
      </w:pPr>
      <w:r w:rsidRPr="00191879">
        <w:rPr>
          <w:rStyle w:val="TextoNormalNegritaCaracter"/>
        </w:rPr>
        <w:t>Artículo 17.1 c).</w:t>
      </w:r>
      <w:r w:rsidRPr="00191879">
        <w:rPr>
          <w:rStyle w:val="TextoNormalCaracter"/>
        </w:rPr>
        <w:t>-</w:t>
      </w:r>
      <w:r>
        <w:t xml:space="preserve"> Sentencia </w:t>
      </w:r>
      <w:hyperlink w:anchor="SENTENCIA_2016_8" w:history="1">
        <w:r w:rsidRPr="00191879">
          <w:rPr>
            <w:rStyle w:val="TextoNormalCaracter"/>
          </w:rPr>
          <w:t>8/2016</w:t>
        </w:r>
      </w:hyperlink>
      <w:r>
        <w:t xml:space="preserve"> (anula).</w:t>
      </w:r>
    </w:p>
    <w:p w:rsidR="00191879" w:rsidRDefault="00191879" w:rsidP="00191879">
      <w:pPr>
        <w:pStyle w:val="SangriaFrancesaArticulo"/>
      </w:pPr>
      <w:r w:rsidRPr="00191879">
        <w:rPr>
          <w:rStyle w:val="TextoNormalNegritaCaracter"/>
        </w:rPr>
        <w:t>Artículo 17.2.</w:t>
      </w:r>
      <w:r w:rsidRPr="00191879">
        <w:rPr>
          <w:rStyle w:val="TextoNormalCaracter"/>
        </w:rPr>
        <w:t>-</w:t>
      </w:r>
      <w:r>
        <w:t xml:space="preserve"> Sentencia </w:t>
      </w:r>
      <w:hyperlink w:anchor="SENTENCIA_2016_8" w:history="1">
        <w:r w:rsidRPr="00191879">
          <w:rPr>
            <w:rStyle w:val="TextoNormalCaracter"/>
          </w:rPr>
          <w:t>8/2016</w:t>
        </w:r>
      </w:hyperlink>
      <w:r>
        <w:t>.</w:t>
      </w:r>
    </w:p>
    <w:p w:rsidR="00191879" w:rsidRDefault="00191879" w:rsidP="00191879">
      <w:pPr>
        <w:pStyle w:val="SangriaFrancesaArticulo"/>
      </w:pPr>
      <w:r w:rsidRPr="00191879">
        <w:rPr>
          <w:rStyle w:val="TextoNormalNegritaCaracter"/>
        </w:rPr>
        <w:t>Artículo 17.2 b).</w:t>
      </w:r>
      <w:r w:rsidRPr="00191879">
        <w:rPr>
          <w:rStyle w:val="TextoNormalCaracter"/>
        </w:rPr>
        <w:t>-</w:t>
      </w:r>
      <w:r>
        <w:t xml:space="preserve"> Sentencia </w:t>
      </w:r>
      <w:hyperlink w:anchor="SENTENCIA_2016_8" w:history="1">
        <w:r w:rsidRPr="00191879">
          <w:rPr>
            <w:rStyle w:val="TextoNormalCaracter"/>
          </w:rPr>
          <w:t>8/2016</w:t>
        </w:r>
      </w:hyperlink>
      <w:r>
        <w:t xml:space="preserve"> (anula).</w:t>
      </w:r>
    </w:p>
    <w:p w:rsidR="00191879" w:rsidRDefault="00191879" w:rsidP="00191879">
      <w:pPr>
        <w:pStyle w:val="SangriaFrancesaArticulo"/>
      </w:pPr>
      <w:r w:rsidRPr="00191879">
        <w:rPr>
          <w:rStyle w:val="TextoNormalNegritaCaracter"/>
        </w:rPr>
        <w:t>Artículo 17.2 c).</w:t>
      </w:r>
      <w:r w:rsidRPr="00191879">
        <w:rPr>
          <w:rStyle w:val="TextoNormalCaracter"/>
        </w:rPr>
        <w:t>-</w:t>
      </w:r>
      <w:r>
        <w:t xml:space="preserve"> Sentencia </w:t>
      </w:r>
      <w:hyperlink w:anchor="SENTENCIA_2016_8" w:history="1">
        <w:r w:rsidRPr="00191879">
          <w:rPr>
            <w:rStyle w:val="TextoNormalCaracter"/>
          </w:rPr>
          <w:t>8/2016</w:t>
        </w:r>
      </w:hyperlink>
      <w:r>
        <w:t xml:space="preserve"> (anula).</w:t>
      </w:r>
    </w:p>
    <w:p w:rsidR="00191879" w:rsidRDefault="00191879" w:rsidP="00191879">
      <w:pPr>
        <w:pStyle w:val="SangriaFrancesaArticulo"/>
      </w:pPr>
      <w:r w:rsidRPr="00191879">
        <w:rPr>
          <w:rStyle w:val="TextoNormalNegritaCaracter"/>
        </w:rPr>
        <w:t>Artículo 18.</w:t>
      </w:r>
      <w:r w:rsidRPr="00191879">
        <w:rPr>
          <w:rStyle w:val="TextoNormalCaracter"/>
        </w:rPr>
        <w:t>-</w:t>
      </w:r>
      <w:r>
        <w:t xml:space="preserve"> Sentencia </w:t>
      </w:r>
      <w:hyperlink w:anchor="SENTENCIA_2016_8" w:history="1">
        <w:r w:rsidRPr="00191879">
          <w:rPr>
            <w:rStyle w:val="TextoNormalCaracter"/>
          </w:rPr>
          <w:t>8/2016</w:t>
        </w:r>
      </w:hyperlink>
      <w:r>
        <w:t>.</w:t>
      </w:r>
    </w:p>
    <w:p w:rsidR="00191879" w:rsidRDefault="00191879" w:rsidP="00191879">
      <w:pPr>
        <w:pStyle w:val="SangriaFrancesaArticulo"/>
      </w:pPr>
      <w:r w:rsidRPr="00191879">
        <w:rPr>
          <w:rStyle w:val="TextoNormalNegritaCaracter"/>
        </w:rPr>
        <w:t>Artículo 18.1.</w:t>
      </w:r>
      <w:r w:rsidRPr="00191879">
        <w:rPr>
          <w:rStyle w:val="TextoNormalCaracter"/>
        </w:rPr>
        <w:t>-</w:t>
      </w:r>
      <w:r>
        <w:t xml:space="preserve"> Sentencia </w:t>
      </w:r>
      <w:hyperlink w:anchor="SENTENCIA_2016_8" w:history="1">
        <w:r w:rsidRPr="00191879">
          <w:rPr>
            <w:rStyle w:val="TextoNormalCaracter"/>
          </w:rPr>
          <w:t>8/2016</w:t>
        </w:r>
      </w:hyperlink>
      <w:r>
        <w:t xml:space="preserve"> (anula).</w:t>
      </w:r>
    </w:p>
    <w:p w:rsidR="00191879" w:rsidRDefault="00191879" w:rsidP="00191879">
      <w:pPr>
        <w:pStyle w:val="SangriaFrancesaArticulo"/>
      </w:pPr>
      <w:r w:rsidRPr="00191879">
        <w:rPr>
          <w:rStyle w:val="TextoNormalNegritaCaracter"/>
        </w:rPr>
        <w:t>Artículo 19 c).</w:t>
      </w:r>
      <w:r w:rsidRPr="00191879">
        <w:rPr>
          <w:rStyle w:val="TextoNormalCaracter"/>
        </w:rPr>
        <w:t>-</w:t>
      </w:r>
      <w:r>
        <w:t xml:space="preserve"> Sentencia </w:t>
      </w:r>
      <w:hyperlink w:anchor="SENTENCIA_2016_8" w:history="1">
        <w:r w:rsidRPr="00191879">
          <w:rPr>
            <w:rStyle w:val="TextoNormalCaracter"/>
          </w:rPr>
          <w:t>8/2016</w:t>
        </w:r>
      </w:hyperlink>
      <w:r>
        <w:t>.</w:t>
      </w:r>
    </w:p>
    <w:p w:rsidR="00191879" w:rsidRDefault="00191879" w:rsidP="00191879">
      <w:pPr>
        <w:pStyle w:val="SangriaFrancesaArticulo"/>
      </w:pPr>
      <w:r w:rsidRPr="00191879">
        <w:rPr>
          <w:rStyle w:val="TextoNormalNegritaCaracter"/>
        </w:rPr>
        <w:t>Artículo 19.2 a).</w:t>
      </w:r>
      <w:r w:rsidRPr="00191879">
        <w:rPr>
          <w:rStyle w:val="TextoNormalCaracter"/>
        </w:rPr>
        <w:t>-</w:t>
      </w:r>
      <w:r>
        <w:t xml:space="preserve"> Sentencia </w:t>
      </w:r>
      <w:hyperlink w:anchor="SENTENCIA_2016_8" w:history="1">
        <w:r w:rsidRPr="00191879">
          <w:rPr>
            <w:rStyle w:val="TextoNormalCaracter"/>
          </w:rPr>
          <w:t>8/2016</w:t>
        </w:r>
      </w:hyperlink>
      <w:r>
        <w:t xml:space="preserve"> (anula).</w:t>
      </w:r>
    </w:p>
    <w:p w:rsidR="00191879" w:rsidRDefault="00191879" w:rsidP="00191879">
      <w:pPr>
        <w:pStyle w:val="SangriaFrancesaArticulo"/>
      </w:pPr>
      <w:r w:rsidRPr="00191879">
        <w:rPr>
          <w:rStyle w:val="TextoNormalNegritaCaracter"/>
        </w:rPr>
        <w:t>Artículo 23.3 c).</w:t>
      </w:r>
      <w:r w:rsidRPr="00191879">
        <w:rPr>
          <w:rStyle w:val="TextoNormalCaracter"/>
        </w:rPr>
        <w:t>-</w:t>
      </w:r>
      <w:r>
        <w:t xml:space="preserve"> Sentencia </w:t>
      </w:r>
      <w:hyperlink w:anchor="SENTENCIA_2016_8" w:history="1">
        <w:r w:rsidRPr="00191879">
          <w:rPr>
            <w:rStyle w:val="TextoNormalCaracter"/>
          </w:rPr>
          <w:t>8/2016</w:t>
        </w:r>
      </w:hyperlink>
      <w:r>
        <w:t xml:space="preserve"> (interpreta).</w:t>
      </w:r>
    </w:p>
    <w:p w:rsidR="00191879" w:rsidRDefault="00191879" w:rsidP="00191879">
      <w:pPr>
        <w:pStyle w:val="SangriaFrancesaArticulo"/>
      </w:pPr>
      <w:r w:rsidRPr="00191879">
        <w:rPr>
          <w:rStyle w:val="TextoNormalNegritaCaracter"/>
        </w:rPr>
        <w:t>Disposición adicional primera.</w:t>
      </w:r>
      <w:r w:rsidRPr="00191879">
        <w:rPr>
          <w:rStyle w:val="TextoNormalCaracter"/>
        </w:rPr>
        <w:t>-</w:t>
      </w:r>
      <w:r>
        <w:t xml:space="preserve"> Sentencia </w:t>
      </w:r>
      <w:hyperlink w:anchor="SENTENCIA_2016_8" w:history="1">
        <w:r w:rsidRPr="00191879">
          <w:rPr>
            <w:rStyle w:val="TextoNormalCaracter"/>
          </w:rPr>
          <w:t>8/2016</w:t>
        </w:r>
      </w:hyperlink>
      <w:r>
        <w:t>.</w:t>
      </w:r>
    </w:p>
    <w:p w:rsidR="00191879" w:rsidRDefault="00191879" w:rsidP="00191879">
      <w:pPr>
        <w:pStyle w:val="SangriaFrancesaArticulo"/>
      </w:pPr>
      <w:r w:rsidRPr="00191879">
        <w:rPr>
          <w:rStyle w:val="TextoNormalNegritaCaracter"/>
        </w:rPr>
        <w:t>Disposición transitoria primera.</w:t>
      </w:r>
      <w:r w:rsidRPr="00191879">
        <w:rPr>
          <w:rStyle w:val="TextoNormalCaracter"/>
        </w:rPr>
        <w:t>-</w:t>
      </w:r>
      <w:r>
        <w:t xml:space="preserve"> Sentencia </w:t>
      </w:r>
      <w:hyperlink w:anchor="SENTENCIA_2016_8" w:history="1">
        <w:r w:rsidRPr="00191879">
          <w:rPr>
            <w:rStyle w:val="TextoNormalCaracter"/>
          </w:rPr>
          <w:t>8/2016</w:t>
        </w:r>
      </w:hyperlink>
      <w:r>
        <w:t>.</w:t>
      </w:r>
    </w:p>
    <w:p w:rsidR="00191879" w:rsidRDefault="00191879" w:rsidP="00191879">
      <w:pPr>
        <w:pStyle w:val="SangriaFrancesaArticulo"/>
      </w:pPr>
    </w:p>
    <w:p w:rsidR="00191879" w:rsidRDefault="00191879" w:rsidP="00191879">
      <w:pPr>
        <w:pStyle w:val="TextoNormalNegritaCursivandice"/>
      </w:pPr>
      <w:r>
        <w:t>Ley del Parlamento de Galicia 12/2014, de 22 de diciembre. Medidas fiscales y administrativas</w:t>
      </w:r>
    </w:p>
    <w:p w:rsidR="00191879" w:rsidRDefault="00191879" w:rsidP="00191879">
      <w:pPr>
        <w:pStyle w:val="SangriaFrancesaArticulo"/>
      </w:pPr>
      <w:r w:rsidRPr="00191879">
        <w:rPr>
          <w:rStyle w:val="TextoNormalNegritaCaracter"/>
        </w:rPr>
        <w:t>Artículo 5.2.</w:t>
      </w:r>
      <w:r w:rsidRPr="00191879">
        <w:rPr>
          <w:rStyle w:val="TextoNormalCaracter"/>
        </w:rPr>
        <w:t>-</w:t>
      </w:r>
      <w:r>
        <w:t xml:space="preserve"> Sentencia </w:t>
      </w:r>
      <w:hyperlink w:anchor="SENTENCIA_2016_33" w:history="1">
        <w:r w:rsidRPr="00191879">
          <w:rPr>
            <w:rStyle w:val="TextoNormalCaracter"/>
          </w:rPr>
          <w:t>33/2016</w:t>
        </w:r>
      </w:hyperlink>
      <w:r>
        <w:t>.</w:t>
      </w:r>
    </w:p>
    <w:p w:rsidR="00191879" w:rsidRDefault="00191879" w:rsidP="00191879">
      <w:pPr>
        <w:pStyle w:val="SangriaFrancesaArticulo"/>
      </w:pPr>
      <w:r w:rsidRPr="00191879">
        <w:rPr>
          <w:rStyle w:val="TextoNormalNegritaCaracter"/>
        </w:rPr>
        <w:t>Artículo 84.</w:t>
      </w:r>
      <w:r w:rsidRPr="00191879">
        <w:rPr>
          <w:rStyle w:val="TextoNormalCaracter"/>
        </w:rPr>
        <w:t>-</w:t>
      </w:r>
      <w:r>
        <w:t xml:space="preserve"> Sentencia </w:t>
      </w:r>
      <w:hyperlink w:anchor="SENTENCIA_2016_33" w:history="1">
        <w:r w:rsidRPr="00191879">
          <w:rPr>
            <w:rStyle w:val="TextoNormalCaracter"/>
          </w:rPr>
          <w:t>33/2016</w:t>
        </w:r>
      </w:hyperlink>
      <w:r>
        <w:t>.</w:t>
      </w:r>
    </w:p>
    <w:p w:rsidR="00191879" w:rsidRDefault="00191879" w:rsidP="00191879">
      <w:pPr>
        <w:pStyle w:val="SangriaFrancesaArticulo"/>
      </w:pPr>
    </w:p>
    <w:p w:rsidR="00191879" w:rsidRDefault="00191879" w:rsidP="00191879">
      <w:pPr>
        <w:pStyle w:val="TextoNormalNegritaCursivandice"/>
      </w:pPr>
      <w:r>
        <w:t>Ley del Parlamento de Galicia 11/2013, de 26 de diciembre. Presupuestos generales de la Comunidad Autónoma de Galicia para el año 2014</w:t>
      </w:r>
    </w:p>
    <w:p w:rsidR="00191879" w:rsidRDefault="00191879" w:rsidP="00191879">
      <w:pPr>
        <w:pStyle w:val="SangriaFrancesaArticulo"/>
      </w:pPr>
      <w:r w:rsidRPr="00191879">
        <w:rPr>
          <w:rStyle w:val="TextoNormalNegritaCaracter"/>
        </w:rPr>
        <w:t>Disposición adicional vigésima primera, apartado 2.</w:t>
      </w:r>
      <w:r w:rsidRPr="00191879">
        <w:rPr>
          <w:rStyle w:val="TextoNormalCaracter"/>
        </w:rPr>
        <w:t>-</w:t>
      </w:r>
      <w:r>
        <w:t xml:space="preserve"> Autos </w:t>
      </w:r>
      <w:hyperlink w:anchor="AUTO_2016_101" w:history="1">
        <w:r w:rsidRPr="00191879">
          <w:rPr>
            <w:rStyle w:val="TextoNormalCaracter"/>
          </w:rPr>
          <w:t>101/2016</w:t>
        </w:r>
      </w:hyperlink>
      <w:r>
        <w:t xml:space="preserve">; </w:t>
      </w:r>
      <w:hyperlink w:anchor="AUTO_2016_102" w:history="1">
        <w:r w:rsidRPr="00191879">
          <w:rPr>
            <w:rStyle w:val="TextoNormalCaracter"/>
          </w:rPr>
          <w:t>102/2016</w:t>
        </w:r>
      </w:hyperlink>
      <w:r>
        <w:t xml:space="preserve">; </w:t>
      </w:r>
      <w:hyperlink w:anchor="AUTO_2016_103" w:history="1">
        <w:r w:rsidRPr="00191879">
          <w:rPr>
            <w:rStyle w:val="TextoNormalCaracter"/>
          </w:rPr>
          <w:t>103/2016</w:t>
        </w:r>
      </w:hyperlink>
      <w:r>
        <w:t xml:space="preserve">; </w:t>
      </w:r>
      <w:hyperlink w:anchor="AUTO_2016_113" w:history="1">
        <w:r w:rsidRPr="00191879">
          <w:rPr>
            <w:rStyle w:val="TextoNormalCaracter"/>
          </w:rPr>
          <w:t>113/2016</w:t>
        </w:r>
      </w:hyperlink>
      <w:r>
        <w:t>.</w:t>
      </w:r>
    </w:p>
    <w:p w:rsidR="00191879" w:rsidRDefault="00191879" w:rsidP="00191879">
      <w:pPr>
        <w:pStyle w:val="SangriaFrancesaArticulo"/>
      </w:pPr>
      <w:r w:rsidRPr="00191879">
        <w:rPr>
          <w:rStyle w:val="TextoNormalNegritaCaracter"/>
        </w:rPr>
        <w:t>Disposición adicional vigesimoprimera, apartado 2.</w:t>
      </w:r>
      <w:r w:rsidRPr="00191879">
        <w:rPr>
          <w:rStyle w:val="TextoNormalCaracter"/>
        </w:rPr>
        <w:t>-</w:t>
      </w:r>
      <w:r>
        <w:t xml:space="preserve"> Auto </w:t>
      </w:r>
      <w:hyperlink w:anchor="AUTO_2016_84" w:history="1">
        <w:r w:rsidRPr="00191879">
          <w:rPr>
            <w:rStyle w:val="TextoNormalCaracter"/>
          </w:rPr>
          <w:t>84/2016</w:t>
        </w:r>
      </w:hyperlink>
      <w:r>
        <w:t>.</w:t>
      </w:r>
    </w:p>
    <w:p w:rsidR="00191879" w:rsidRDefault="00191879" w:rsidP="00191879">
      <w:pPr>
        <w:pStyle w:val="SangriaFrancesaArticulo"/>
      </w:pPr>
      <w:r w:rsidRPr="00191879">
        <w:rPr>
          <w:rStyle w:val="TextoNormalNegritaCaracter"/>
        </w:rPr>
        <w:t>Disposición adiconal vigesimoprimera, apartado 2.</w:t>
      </w:r>
      <w:r w:rsidRPr="00191879">
        <w:rPr>
          <w:rStyle w:val="TextoNormalCaracter"/>
        </w:rPr>
        <w:t>-</w:t>
      </w:r>
      <w:r>
        <w:t xml:space="preserve"> Auto </w:t>
      </w:r>
      <w:hyperlink w:anchor="AUTO_2016_132" w:history="1">
        <w:r w:rsidRPr="00191879">
          <w:rPr>
            <w:rStyle w:val="TextoNormalCaracter"/>
          </w:rPr>
          <w:t>132/2016</w:t>
        </w:r>
      </w:hyperlink>
      <w:r>
        <w:t>.</w:t>
      </w:r>
    </w:p>
    <w:p w:rsidR="00191879" w:rsidRDefault="00191879" w:rsidP="00191879">
      <w:pPr>
        <w:pStyle w:val="TextoNormal"/>
      </w:pPr>
    </w:p>
    <w:p w:rsidR="00191879" w:rsidRDefault="00191879" w:rsidP="00191879">
      <w:pPr>
        <w:pStyle w:val="SangriaFrancesaArticulo"/>
      </w:pPr>
    </w:p>
    <w:p w:rsidR="00191879" w:rsidRDefault="00191879" w:rsidP="00191879">
      <w:pPr>
        <w:pStyle w:val="TextoNormalNegritaCentrado"/>
        <w:suppressAutoHyphens/>
      </w:pPr>
      <w:r w:rsidRPr="00191879">
        <w:rPr>
          <w:rStyle w:val="TextoNormalNegritaCentradoSombreado"/>
        </w:rPr>
        <w:t>B.9) Madrid</w:t>
      </w:r>
    </w:p>
    <w:p w:rsidR="00191879" w:rsidRDefault="00191879" w:rsidP="00191879">
      <w:pPr>
        <w:pStyle w:val="TextoNormalNegritaCentrado"/>
      </w:pPr>
    </w:p>
    <w:p w:rsidR="00191879" w:rsidRDefault="00191879" w:rsidP="00191879">
      <w:pPr>
        <w:pStyle w:val="TextoNormalNegritaCursivandice"/>
      </w:pPr>
      <w:r>
        <w:t>Ley de la Asamblea de Madrid 5/2012, de 20 de diciembre. Viviendas rurales sostenibles</w:t>
      </w:r>
    </w:p>
    <w:p w:rsidR="00191879" w:rsidRDefault="00191879" w:rsidP="00191879">
      <w:pPr>
        <w:pStyle w:val="SangriaFrancesaArticulo"/>
      </w:pPr>
      <w:r w:rsidRPr="00191879">
        <w:rPr>
          <w:rStyle w:val="TextoNormalNegritaCaracter"/>
        </w:rPr>
        <w:t>Artículo 1.</w:t>
      </w:r>
      <w:r w:rsidRPr="00191879">
        <w:rPr>
          <w:rStyle w:val="TextoNormalCaracter"/>
        </w:rPr>
        <w:t>-</w:t>
      </w:r>
      <w:r>
        <w:t xml:space="preserve"> Auto </w:t>
      </w:r>
      <w:hyperlink w:anchor="AUTO_2016_121" w:history="1">
        <w:r w:rsidRPr="00191879">
          <w:rPr>
            <w:rStyle w:val="TextoNormalCaracter"/>
          </w:rPr>
          <w:t>121/2016</w:t>
        </w:r>
      </w:hyperlink>
      <w:r>
        <w:t>.</w:t>
      </w:r>
    </w:p>
    <w:p w:rsidR="00191879" w:rsidRDefault="00191879" w:rsidP="00191879">
      <w:pPr>
        <w:pStyle w:val="SangriaFrancesaArticulo"/>
      </w:pPr>
      <w:r w:rsidRPr="00191879">
        <w:rPr>
          <w:rStyle w:val="TextoNormalNegritaCaracter"/>
        </w:rPr>
        <w:t>Artículo 2.</w:t>
      </w:r>
      <w:r w:rsidRPr="00191879">
        <w:rPr>
          <w:rStyle w:val="TextoNormalCaracter"/>
        </w:rPr>
        <w:t>-</w:t>
      </w:r>
      <w:r>
        <w:t xml:space="preserve"> Auto </w:t>
      </w:r>
      <w:hyperlink w:anchor="AUTO_2016_121" w:history="1">
        <w:r w:rsidRPr="00191879">
          <w:rPr>
            <w:rStyle w:val="TextoNormalCaracter"/>
          </w:rPr>
          <w:t>121/2016</w:t>
        </w:r>
      </w:hyperlink>
      <w:r>
        <w:t>.</w:t>
      </w:r>
    </w:p>
    <w:p w:rsidR="00191879" w:rsidRDefault="00191879" w:rsidP="00191879">
      <w:pPr>
        <w:pStyle w:val="SangriaFrancesaArticulo"/>
      </w:pPr>
      <w:r w:rsidRPr="00191879">
        <w:rPr>
          <w:rStyle w:val="TextoNormalNegritaCaracter"/>
        </w:rPr>
        <w:t>Artículo 4.</w:t>
      </w:r>
      <w:r w:rsidRPr="00191879">
        <w:rPr>
          <w:rStyle w:val="TextoNormalCaracter"/>
        </w:rPr>
        <w:t>-</w:t>
      </w:r>
      <w:r>
        <w:t xml:space="preserve"> Auto </w:t>
      </w:r>
      <w:hyperlink w:anchor="AUTO_2016_121" w:history="1">
        <w:r w:rsidRPr="00191879">
          <w:rPr>
            <w:rStyle w:val="TextoNormalCaracter"/>
          </w:rPr>
          <w:t>121/2016</w:t>
        </w:r>
      </w:hyperlink>
      <w:r>
        <w:t>.</w:t>
      </w:r>
    </w:p>
    <w:p w:rsidR="00191879" w:rsidRDefault="00191879" w:rsidP="00191879">
      <w:pPr>
        <w:pStyle w:val="SangriaFrancesaArticulo"/>
      </w:pPr>
      <w:r w:rsidRPr="00191879">
        <w:rPr>
          <w:rStyle w:val="TextoNormalNegritaCaracter"/>
        </w:rPr>
        <w:t>Artículo 5.</w:t>
      </w:r>
      <w:r w:rsidRPr="00191879">
        <w:rPr>
          <w:rStyle w:val="TextoNormalCaracter"/>
        </w:rPr>
        <w:t>-</w:t>
      </w:r>
      <w:r>
        <w:t xml:space="preserve"> Auto </w:t>
      </w:r>
      <w:hyperlink w:anchor="AUTO_2016_121" w:history="1">
        <w:r w:rsidRPr="00191879">
          <w:rPr>
            <w:rStyle w:val="TextoNormalCaracter"/>
          </w:rPr>
          <w:t>121/2016</w:t>
        </w:r>
      </w:hyperlink>
      <w:r>
        <w:t>.</w:t>
      </w:r>
    </w:p>
    <w:p w:rsidR="00191879" w:rsidRDefault="00191879" w:rsidP="00191879">
      <w:pPr>
        <w:pStyle w:val="SangriaFrancesaArticulo"/>
      </w:pPr>
      <w:r w:rsidRPr="00191879">
        <w:rPr>
          <w:rStyle w:val="TextoNormalNegritaCaracter"/>
        </w:rPr>
        <w:t>Artículo 7.</w:t>
      </w:r>
      <w:r w:rsidRPr="00191879">
        <w:rPr>
          <w:rStyle w:val="TextoNormalCaracter"/>
        </w:rPr>
        <w:t>-</w:t>
      </w:r>
      <w:r>
        <w:t xml:space="preserve"> Auto </w:t>
      </w:r>
      <w:hyperlink w:anchor="AUTO_2016_121" w:history="1">
        <w:r w:rsidRPr="00191879">
          <w:rPr>
            <w:rStyle w:val="TextoNormalCaracter"/>
          </w:rPr>
          <w:t>121/2016</w:t>
        </w:r>
      </w:hyperlink>
      <w:r>
        <w:t>.</w:t>
      </w:r>
    </w:p>
    <w:p w:rsidR="00191879" w:rsidRDefault="00191879" w:rsidP="00191879">
      <w:pPr>
        <w:pStyle w:val="TextoNormal"/>
      </w:pPr>
    </w:p>
    <w:p w:rsidR="00191879" w:rsidRDefault="00191879" w:rsidP="00191879">
      <w:pPr>
        <w:pStyle w:val="SangriaFrancesaArticulo"/>
      </w:pPr>
    </w:p>
    <w:p w:rsidR="00191879" w:rsidRDefault="00191879" w:rsidP="00191879">
      <w:pPr>
        <w:pStyle w:val="TextoNormalNegritaCentrado"/>
        <w:suppressAutoHyphens/>
      </w:pPr>
      <w:r w:rsidRPr="00191879">
        <w:rPr>
          <w:rStyle w:val="TextoNormalNegritaCentradoSombreado"/>
        </w:rPr>
        <w:t>B.10) Murcia</w:t>
      </w:r>
    </w:p>
    <w:p w:rsidR="00191879" w:rsidRDefault="00191879" w:rsidP="00191879">
      <w:pPr>
        <w:pStyle w:val="TextoNormalNegritaCentrado"/>
      </w:pPr>
    </w:p>
    <w:p w:rsidR="00191879" w:rsidRDefault="00191879" w:rsidP="00191879">
      <w:pPr>
        <w:pStyle w:val="TextoNormalNegritaCursivandice"/>
      </w:pPr>
      <w:r>
        <w:t>Ley de la Asamblea Regional de Murcia 15/2002, de 23 de diciembre. Medidas tributarias en materia de tributos cedidos y tasas regionales</w:t>
      </w:r>
    </w:p>
    <w:p w:rsidR="00191879" w:rsidRDefault="00191879" w:rsidP="00191879">
      <w:pPr>
        <w:pStyle w:val="SangriaFrancesaArticulo"/>
      </w:pPr>
      <w:r w:rsidRPr="00191879">
        <w:rPr>
          <w:rStyle w:val="TextoNormalNegritaCaracter"/>
        </w:rPr>
        <w:t>Artículo 6.uno.1.c).</w:t>
      </w:r>
      <w:r w:rsidRPr="00191879">
        <w:rPr>
          <w:rStyle w:val="TextoNormalCaracter"/>
        </w:rPr>
        <w:t>-</w:t>
      </w:r>
      <w:r>
        <w:t xml:space="preserve"> Sentencia </w:t>
      </w:r>
      <w:hyperlink w:anchor="SENTENCIA_2016_25" w:history="1">
        <w:r w:rsidRPr="00191879">
          <w:rPr>
            <w:rStyle w:val="TextoNormalCaracter"/>
          </w:rPr>
          <w:t>25/2016</w:t>
        </w:r>
      </w:hyperlink>
      <w:r>
        <w:t>.</w:t>
      </w:r>
    </w:p>
    <w:p w:rsidR="00191879" w:rsidRDefault="00191879" w:rsidP="00191879">
      <w:pPr>
        <w:pStyle w:val="SangriaFrancesaArticulo"/>
      </w:pPr>
    </w:p>
    <w:p w:rsidR="00191879" w:rsidRDefault="00191879" w:rsidP="00191879">
      <w:pPr>
        <w:pStyle w:val="TextoNormalNegritaCursivandice"/>
      </w:pPr>
      <w:r>
        <w:lastRenderedPageBreak/>
        <w:t>Ley de la Asamblea Regional de Murcia 9/2012, de 8 de noviembre. Adaptación de la normativa regional en materia de función pública al Real Decreto-ley 20/2012, de 13 de julio, de medidas para garantizar la estabilidad presupuestaria y de fomento de la competitividad</w:t>
      </w:r>
    </w:p>
    <w:p w:rsidR="00191879" w:rsidRDefault="00191879" w:rsidP="00191879">
      <w:pPr>
        <w:pStyle w:val="SangriaFrancesaArticulo"/>
      </w:pPr>
      <w:r w:rsidRPr="00191879">
        <w:rPr>
          <w:rStyle w:val="TextoNormalNegritaCaracter"/>
        </w:rPr>
        <w:t>Artículo 2.1.</w:t>
      </w:r>
      <w:r w:rsidRPr="00191879">
        <w:rPr>
          <w:rStyle w:val="TextoNormalCaracter"/>
        </w:rPr>
        <w:t>-</w:t>
      </w:r>
      <w:r>
        <w:t xml:space="preserve"> Autos </w:t>
      </w:r>
      <w:hyperlink w:anchor="AUTO_2016_13" w:history="1">
        <w:r w:rsidRPr="00191879">
          <w:rPr>
            <w:rStyle w:val="TextoNormalCaracter"/>
          </w:rPr>
          <w:t>13/2016</w:t>
        </w:r>
      </w:hyperlink>
      <w:r>
        <w:t xml:space="preserve">; </w:t>
      </w:r>
      <w:hyperlink w:anchor="AUTO_2016_71" w:history="1">
        <w:r w:rsidRPr="00191879">
          <w:rPr>
            <w:rStyle w:val="TextoNormalCaracter"/>
          </w:rPr>
          <w:t>71/2016</w:t>
        </w:r>
      </w:hyperlink>
      <w:r>
        <w:t>.</w:t>
      </w:r>
    </w:p>
    <w:p w:rsidR="00191879" w:rsidRDefault="00191879" w:rsidP="00191879">
      <w:pPr>
        <w:pStyle w:val="SangriaFrancesaArticulo"/>
      </w:pPr>
    </w:p>
    <w:p w:rsidR="00191879" w:rsidRDefault="00191879" w:rsidP="00191879">
      <w:pPr>
        <w:pStyle w:val="TextoNormalNegritaCursivandice"/>
      </w:pPr>
      <w:r>
        <w:t>Ley de la Asamblea Regional de Murcia 4/2013, de 12 de junio. Medidas urgentes en materia de gastos de personal y organización administrativa</w:t>
      </w:r>
    </w:p>
    <w:p w:rsidR="00191879" w:rsidRDefault="00191879" w:rsidP="00191879">
      <w:pPr>
        <w:pStyle w:val="SangriaFrancesaArticulo"/>
      </w:pPr>
      <w:r w:rsidRPr="00191879">
        <w:rPr>
          <w:rStyle w:val="TextoNormalNegritaCaracter"/>
        </w:rPr>
        <w:t>Artículo 2.2.</w:t>
      </w:r>
      <w:r w:rsidRPr="00191879">
        <w:rPr>
          <w:rStyle w:val="TextoNormalCaracter"/>
        </w:rPr>
        <w:t>-</w:t>
      </w:r>
      <w:r>
        <w:t xml:space="preserve"> Autos </w:t>
      </w:r>
      <w:hyperlink w:anchor="AUTO_2016_83" w:history="1">
        <w:r w:rsidRPr="00191879">
          <w:rPr>
            <w:rStyle w:val="TextoNormalCaracter"/>
          </w:rPr>
          <w:t>83/2016</w:t>
        </w:r>
      </w:hyperlink>
      <w:r>
        <w:t xml:space="preserve">; </w:t>
      </w:r>
      <w:hyperlink w:anchor="AUTO_2016_131" w:history="1">
        <w:r w:rsidRPr="00191879">
          <w:rPr>
            <w:rStyle w:val="TextoNormalCaracter"/>
          </w:rPr>
          <w:t>131/2016</w:t>
        </w:r>
      </w:hyperlink>
      <w:r>
        <w:t xml:space="preserve">; </w:t>
      </w:r>
      <w:hyperlink w:anchor="AUTO_2016_134" w:history="1">
        <w:r w:rsidRPr="00191879">
          <w:rPr>
            <w:rStyle w:val="TextoNormalCaracter"/>
          </w:rPr>
          <w:t>134/2016</w:t>
        </w:r>
      </w:hyperlink>
      <w:r>
        <w:t>.</w:t>
      </w:r>
    </w:p>
    <w:p w:rsidR="00191879" w:rsidRDefault="00191879" w:rsidP="00191879">
      <w:pPr>
        <w:pStyle w:val="SangriaFrancesaArticulo"/>
      </w:pPr>
      <w:r w:rsidRPr="00191879">
        <w:rPr>
          <w:rStyle w:val="TextoNormalNegritaCaracter"/>
        </w:rPr>
        <w:t>Artículo 5.1.</w:t>
      </w:r>
      <w:r w:rsidRPr="00191879">
        <w:rPr>
          <w:rStyle w:val="TextoNormalCaracter"/>
        </w:rPr>
        <w:t>-</w:t>
      </w:r>
      <w:r>
        <w:t xml:space="preserve"> Auto </w:t>
      </w:r>
      <w:hyperlink w:anchor="AUTO_2016_83" w:history="1">
        <w:r w:rsidRPr="00191879">
          <w:rPr>
            <w:rStyle w:val="TextoNormalCaracter"/>
          </w:rPr>
          <w:t>83/2016</w:t>
        </w:r>
      </w:hyperlink>
      <w:r>
        <w:t>.</w:t>
      </w:r>
    </w:p>
    <w:p w:rsidR="00191879" w:rsidRDefault="00191879" w:rsidP="00191879">
      <w:pPr>
        <w:pStyle w:val="SangriaFrancesaArticulo"/>
      </w:pPr>
    </w:p>
    <w:p w:rsidR="00191879" w:rsidRDefault="00191879" w:rsidP="00191879">
      <w:pPr>
        <w:pStyle w:val="TextoNormalNegritaCursivandice"/>
      </w:pPr>
      <w:r>
        <w:t>Ley 11/2015, de 30 de marzo, de modificación de la Ley 10/2006, de 21 de diciembre. Energías Renovables y Ahorro y Eficiencia Energética de la Región de Murcia</w:t>
      </w:r>
    </w:p>
    <w:p w:rsidR="00191879" w:rsidRDefault="00191879" w:rsidP="00191879">
      <w:pPr>
        <w:pStyle w:val="SangriaFrancesaArticulo"/>
      </w:pPr>
      <w:r w:rsidRPr="00191879">
        <w:rPr>
          <w:rStyle w:val="TextoNormalNegritaCaracter"/>
        </w:rPr>
        <w:t>Artículo único, apartado 12.</w:t>
      </w:r>
      <w:r w:rsidRPr="00191879">
        <w:rPr>
          <w:rStyle w:val="TextoNormalCaracter"/>
        </w:rPr>
        <w:t>-</w:t>
      </w:r>
      <w:r>
        <w:t xml:space="preserve"> Auto </w:t>
      </w:r>
      <w:hyperlink w:anchor="AUTO_2016_105" w:history="1">
        <w:r w:rsidRPr="00191879">
          <w:rPr>
            <w:rStyle w:val="TextoNormalCaracter"/>
          </w:rPr>
          <w:t>105/2016</w:t>
        </w:r>
      </w:hyperlink>
      <w:r>
        <w:t>.</w:t>
      </w:r>
    </w:p>
    <w:p w:rsidR="00191879" w:rsidRDefault="00191879" w:rsidP="00191879">
      <w:pPr>
        <w:pStyle w:val="TextoNormal"/>
      </w:pPr>
    </w:p>
    <w:p w:rsidR="00191879" w:rsidRDefault="00191879" w:rsidP="00191879">
      <w:pPr>
        <w:pStyle w:val="SangriaFrancesaArticulo"/>
      </w:pPr>
    </w:p>
    <w:p w:rsidR="00191879" w:rsidRDefault="00191879" w:rsidP="00191879">
      <w:pPr>
        <w:pStyle w:val="TextoNormalNegritaCentrado"/>
        <w:suppressAutoHyphens/>
      </w:pPr>
      <w:r w:rsidRPr="00191879">
        <w:rPr>
          <w:rStyle w:val="TextoNormalNegritaCentradoSombreado"/>
        </w:rPr>
        <w:t>B.11) Navarra</w:t>
      </w:r>
    </w:p>
    <w:p w:rsidR="00191879" w:rsidRDefault="00191879" w:rsidP="00191879">
      <w:pPr>
        <w:pStyle w:val="TextoNormalNegritaCentrado"/>
      </w:pPr>
    </w:p>
    <w:p w:rsidR="00191879" w:rsidRDefault="00191879" w:rsidP="00191879">
      <w:pPr>
        <w:pStyle w:val="TextoNormalNegritaCursivandice"/>
      </w:pPr>
      <w:r>
        <w:t>Ley Foral 17/2001, de 12 de julio. Regulación del comercio en Navarra</w:t>
      </w:r>
    </w:p>
    <w:p w:rsidR="00191879" w:rsidRDefault="00191879" w:rsidP="00191879">
      <w:pPr>
        <w:pStyle w:val="SangriaFrancesaArticulo"/>
      </w:pPr>
      <w:r w:rsidRPr="00191879">
        <w:rPr>
          <w:rStyle w:val="TextoNormalNegritaCaracter"/>
        </w:rPr>
        <w:t>Artículo 33.2</w:t>
      </w:r>
      <w:r>
        <w:t xml:space="preserve"> </w:t>
      </w:r>
      <w:r w:rsidRPr="00191879">
        <w:rPr>
          <w:rStyle w:val="TextoNormalCaracter"/>
        </w:rPr>
        <w:t>(redactado por la Ley Foral del Parlamento de Navarra 15/2013, de 17 de abril)</w:t>
      </w:r>
      <w:r w:rsidRPr="00191879">
        <w:rPr>
          <w:rStyle w:val="TextoNormalNegritaCaracter"/>
        </w:rPr>
        <w:t>.</w:t>
      </w:r>
      <w:r w:rsidRPr="00191879">
        <w:rPr>
          <w:rStyle w:val="TextoNormalCaracter"/>
        </w:rPr>
        <w:t>-</w:t>
      </w:r>
      <w:r>
        <w:t xml:space="preserve"> Sentencia </w:t>
      </w:r>
      <w:hyperlink w:anchor="SENTENCIA_2016_59" w:history="1">
        <w:r w:rsidRPr="00191879">
          <w:rPr>
            <w:rStyle w:val="TextoNormalCaracter"/>
          </w:rPr>
          <w:t>59/2016</w:t>
        </w:r>
      </w:hyperlink>
      <w:r>
        <w:t>.</w:t>
      </w:r>
    </w:p>
    <w:p w:rsidR="00191879" w:rsidRDefault="00191879" w:rsidP="00191879">
      <w:pPr>
        <w:pStyle w:val="SangriaFrancesaArticulo"/>
      </w:pPr>
      <w:r w:rsidRPr="00191879">
        <w:rPr>
          <w:rStyle w:val="TextoNormalNegritaCaracter"/>
        </w:rPr>
        <w:t>Artículo 46.2</w:t>
      </w:r>
      <w:r>
        <w:t xml:space="preserve"> </w:t>
      </w:r>
      <w:r w:rsidRPr="00191879">
        <w:rPr>
          <w:rStyle w:val="TextoNormalCaracter"/>
        </w:rPr>
        <w:t>(redactado por la Ley Foral del Parlamento de Navarra 15/2013, de 17 de abril)</w:t>
      </w:r>
      <w:r w:rsidRPr="00191879">
        <w:rPr>
          <w:rStyle w:val="TextoNormalNegritaCaracter"/>
        </w:rPr>
        <w:t>.</w:t>
      </w:r>
      <w:r w:rsidRPr="00191879">
        <w:rPr>
          <w:rStyle w:val="TextoNormalCaracter"/>
        </w:rPr>
        <w:t>-</w:t>
      </w:r>
      <w:r>
        <w:t xml:space="preserve"> Sentencia </w:t>
      </w:r>
      <w:hyperlink w:anchor="SENTENCIA_2016_59" w:history="1">
        <w:r w:rsidRPr="00191879">
          <w:rPr>
            <w:rStyle w:val="TextoNormalCaracter"/>
          </w:rPr>
          <w:t>59/2016</w:t>
        </w:r>
      </w:hyperlink>
      <w:r>
        <w:t xml:space="preserve"> (anula).</w:t>
      </w:r>
    </w:p>
    <w:p w:rsidR="00191879" w:rsidRDefault="00191879" w:rsidP="00191879">
      <w:pPr>
        <w:pStyle w:val="SangriaFrancesaArticulo"/>
      </w:pPr>
    </w:p>
    <w:p w:rsidR="00191879" w:rsidRDefault="00191879" w:rsidP="00191879">
      <w:pPr>
        <w:pStyle w:val="TextoNormalNegritaCursivandice"/>
      </w:pPr>
      <w:r>
        <w:t>Ley Foral 15/2013, de 17 de abril. Modificación de determinados artículos de la Ley Foral 17/2001, de 12 de julio, reguladora del comercio en Navarra</w:t>
      </w:r>
    </w:p>
    <w:p w:rsidR="00191879" w:rsidRDefault="00191879" w:rsidP="00191879">
      <w:pPr>
        <w:pStyle w:val="SangriaFrancesaArticulo"/>
      </w:pPr>
      <w:r w:rsidRPr="00191879">
        <w:rPr>
          <w:rStyle w:val="TextoNormalNegritaCaracter"/>
        </w:rPr>
        <w:t>Artículo 2.</w:t>
      </w:r>
      <w:r w:rsidRPr="00191879">
        <w:rPr>
          <w:rStyle w:val="TextoNormalCaracter"/>
        </w:rPr>
        <w:t>-</w:t>
      </w:r>
      <w:r>
        <w:t xml:space="preserve"> Sentencia </w:t>
      </w:r>
      <w:hyperlink w:anchor="SENTENCIA_2016_59" w:history="1">
        <w:r w:rsidRPr="00191879">
          <w:rPr>
            <w:rStyle w:val="TextoNormalCaracter"/>
          </w:rPr>
          <w:t>59/2016</w:t>
        </w:r>
      </w:hyperlink>
      <w:r>
        <w:t>.</w:t>
      </w:r>
    </w:p>
    <w:p w:rsidR="00191879" w:rsidRDefault="00191879" w:rsidP="00191879">
      <w:pPr>
        <w:pStyle w:val="SangriaFrancesaArticulo"/>
      </w:pPr>
      <w:r w:rsidRPr="00191879">
        <w:rPr>
          <w:rStyle w:val="TextoNormalNegritaCaracter"/>
        </w:rPr>
        <w:t>Artículo 3.</w:t>
      </w:r>
      <w:r w:rsidRPr="00191879">
        <w:rPr>
          <w:rStyle w:val="TextoNormalCaracter"/>
        </w:rPr>
        <w:t>-</w:t>
      </w:r>
      <w:r>
        <w:t xml:space="preserve"> Sentencia </w:t>
      </w:r>
      <w:hyperlink w:anchor="SENTENCIA_2016_59" w:history="1">
        <w:r w:rsidRPr="00191879">
          <w:rPr>
            <w:rStyle w:val="TextoNormalCaracter"/>
          </w:rPr>
          <w:t>59/2016</w:t>
        </w:r>
      </w:hyperlink>
      <w:r>
        <w:t>.</w:t>
      </w:r>
    </w:p>
    <w:p w:rsidR="00191879" w:rsidRDefault="00191879" w:rsidP="00191879">
      <w:pPr>
        <w:pStyle w:val="SangriaFrancesaArticulo"/>
      </w:pPr>
    </w:p>
    <w:p w:rsidR="00191879" w:rsidRDefault="00191879" w:rsidP="00191879">
      <w:pPr>
        <w:pStyle w:val="TextoNormalNegritaCursivandice"/>
      </w:pPr>
      <w:r>
        <w:t>Ley Foral 15/2015, de 10 de abril. Modifica la Ley Foral 8/2007, de 23 de marzo, de las policías de Navarra</w:t>
      </w:r>
    </w:p>
    <w:p w:rsidR="00191879" w:rsidRDefault="00191879" w:rsidP="00191879">
      <w:pPr>
        <w:pStyle w:val="SangriaFrancesaArticulo"/>
      </w:pPr>
      <w:r w:rsidRPr="00191879">
        <w:rPr>
          <w:rStyle w:val="TextoNormalNegritaCaracter"/>
        </w:rPr>
        <w:t>En general.</w:t>
      </w:r>
      <w:r w:rsidRPr="00191879">
        <w:rPr>
          <w:rStyle w:val="TextoNormalCaracter"/>
        </w:rPr>
        <w:t>-</w:t>
      </w:r>
      <w:r>
        <w:t xml:space="preserve"> Auto </w:t>
      </w:r>
      <w:hyperlink w:anchor="AUTO_2016_89" w:history="1">
        <w:r w:rsidRPr="00191879">
          <w:rPr>
            <w:rStyle w:val="TextoNormalCaracter"/>
          </w:rPr>
          <w:t>89/2016</w:t>
        </w:r>
      </w:hyperlink>
      <w:r>
        <w:t>.</w:t>
      </w:r>
    </w:p>
    <w:p w:rsidR="00191879" w:rsidRDefault="00191879" w:rsidP="00191879">
      <w:pPr>
        <w:pStyle w:val="SangriaFrancesaArticulo"/>
      </w:pPr>
    </w:p>
    <w:p w:rsidR="00191879" w:rsidRDefault="00191879" w:rsidP="00191879">
      <w:pPr>
        <w:pStyle w:val="TextoNormalNegritaCursivandice"/>
      </w:pPr>
      <w:r>
        <w:t>Ley Foral del Parlamento de Navarra 16/2015, de 10 de abril. Reconocimiento y reparación de las víctimas por actos de motivación política provocados por grupos de extrema derecha o funcionarios públicos</w:t>
      </w:r>
    </w:p>
    <w:p w:rsidR="00191879" w:rsidRDefault="00191879" w:rsidP="00191879">
      <w:pPr>
        <w:pStyle w:val="SangriaFrancesaArticulo"/>
      </w:pPr>
      <w:r w:rsidRPr="00191879">
        <w:rPr>
          <w:rStyle w:val="TextoNormalNegritaCaracter"/>
        </w:rPr>
        <w:t>En general.</w:t>
      </w:r>
      <w:r w:rsidRPr="00191879">
        <w:rPr>
          <w:rStyle w:val="TextoNormalCaracter"/>
        </w:rPr>
        <w:t>-</w:t>
      </w:r>
      <w:r>
        <w:t xml:space="preserve"> Auto </w:t>
      </w:r>
      <w:hyperlink w:anchor="AUTO_2016_90" w:history="1">
        <w:r w:rsidRPr="00191879">
          <w:rPr>
            <w:rStyle w:val="TextoNormalCaracter"/>
          </w:rPr>
          <w:t>90/2016</w:t>
        </w:r>
      </w:hyperlink>
      <w:r>
        <w:t>.</w:t>
      </w:r>
    </w:p>
    <w:p w:rsidR="00191879" w:rsidRDefault="00191879" w:rsidP="00191879">
      <w:pPr>
        <w:pStyle w:val="TextoNormal"/>
      </w:pPr>
    </w:p>
    <w:p w:rsidR="00191879" w:rsidRDefault="00191879" w:rsidP="00191879">
      <w:pPr>
        <w:pStyle w:val="SangriaFrancesaArticulo"/>
      </w:pPr>
    </w:p>
    <w:p w:rsidR="00191879" w:rsidRDefault="00191879" w:rsidP="00191879">
      <w:pPr>
        <w:pStyle w:val="TextoNormalNegritaCentrado"/>
        <w:suppressAutoHyphens/>
      </w:pPr>
      <w:r w:rsidRPr="00191879">
        <w:rPr>
          <w:rStyle w:val="TextoNormalNegritaCentradoSombreado"/>
        </w:rPr>
        <w:t>B.12) Valencia</w:t>
      </w:r>
    </w:p>
    <w:p w:rsidR="00191879" w:rsidRDefault="00191879" w:rsidP="00191879">
      <w:pPr>
        <w:pStyle w:val="TextoNormalNegritaCentrado"/>
      </w:pPr>
    </w:p>
    <w:p w:rsidR="00191879" w:rsidRDefault="00191879" w:rsidP="00191879">
      <w:pPr>
        <w:pStyle w:val="TextoNormalNegritaCursivandice"/>
      </w:pPr>
      <w:r>
        <w:t>Ley de las Cortes Valencianas 10/2007, de 20 de marzo. Régimen económico matrimonial valenciano</w:t>
      </w:r>
    </w:p>
    <w:p w:rsidR="00191879" w:rsidRDefault="00191879" w:rsidP="00191879">
      <w:pPr>
        <w:pStyle w:val="SangriaFrancesaArticulo"/>
      </w:pPr>
      <w:r w:rsidRPr="00191879">
        <w:rPr>
          <w:rStyle w:val="TextoNormalNegritaCaracter"/>
        </w:rPr>
        <w:t>En general.</w:t>
      </w:r>
      <w:r w:rsidRPr="00191879">
        <w:rPr>
          <w:rStyle w:val="TextoNormalCaracter"/>
        </w:rPr>
        <w:t>-</w:t>
      </w:r>
      <w:r>
        <w:t xml:space="preserve"> Sentencia </w:t>
      </w:r>
      <w:hyperlink w:anchor="SENTENCIA_2016_82" w:history="1">
        <w:r w:rsidRPr="00191879">
          <w:rPr>
            <w:rStyle w:val="TextoNormalCaracter"/>
          </w:rPr>
          <w:t>82/2016</w:t>
        </w:r>
      </w:hyperlink>
      <w:r>
        <w:t xml:space="preserve"> (anula).</w:t>
      </w:r>
    </w:p>
    <w:p w:rsidR="00191879" w:rsidRDefault="00191879" w:rsidP="00191879">
      <w:pPr>
        <w:pStyle w:val="SangriaFrancesaArticulo"/>
      </w:pPr>
    </w:p>
    <w:p w:rsidR="00191879" w:rsidRDefault="00191879" w:rsidP="00191879">
      <w:pPr>
        <w:pStyle w:val="TextoNormalNegritaCursivandice"/>
      </w:pPr>
      <w:r>
        <w:lastRenderedPageBreak/>
        <w:t>Ley de las Cortes Valencianas 5/2012, de 15 de octubre. Uniones de hecho formalizadas de la Comunidad Valenciana</w:t>
      </w:r>
    </w:p>
    <w:p w:rsidR="00191879" w:rsidRDefault="00191879" w:rsidP="00191879">
      <w:pPr>
        <w:pStyle w:val="SangriaFrancesaArticulo"/>
      </w:pPr>
      <w:r w:rsidRPr="00191879">
        <w:rPr>
          <w:rStyle w:val="TextoNormalNegritaCaracter"/>
        </w:rPr>
        <w:t>En general.</w:t>
      </w:r>
      <w:r w:rsidRPr="00191879">
        <w:rPr>
          <w:rStyle w:val="TextoNormalCaracter"/>
        </w:rPr>
        <w:t>-</w:t>
      </w:r>
      <w:r>
        <w:t xml:space="preserve"> Sentencia </w:t>
      </w:r>
      <w:hyperlink w:anchor="SENTENCIA_2016_110" w:history="1">
        <w:r w:rsidRPr="00191879">
          <w:rPr>
            <w:rStyle w:val="TextoNormalCaracter"/>
          </w:rPr>
          <w:t>110/2016</w:t>
        </w:r>
      </w:hyperlink>
      <w:r>
        <w:t>.</w:t>
      </w:r>
    </w:p>
    <w:p w:rsidR="00191879" w:rsidRDefault="00191879" w:rsidP="00191879">
      <w:pPr>
        <w:pStyle w:val="SangriaFrancesaArticulo"/>
      </w:pPr>
      <w:r w:rsidRPr="00191879">
        <w:rPr>
          <w:rStyle w:val="TextoNormalNegritaCaracter"/>
        </w:rPr>
        <w:t>Artículo 1.1 expresión "los derechos y deberes de quienes son miembros".</w:t>
      </w:r>
      <w:r w:rsidRPr="00191879">
        <w:rPr>
          <w:rStyle w:val="TextoNormalCaracter"/>
        </w:rPr>
        <w:t>-</w:t>
      </w:r>
      <w:r>
        <w:t xml:space="preserve"> Sentencia </w:t>
      </w:r>
      <w:hyperlink w:anchor="SENTENCIA_2016_110" w:history="1">
        <w:r w:rsidRPr="00191879">
          <w:rPr>
            <w:rStyle w:val="TextoNormalCaracter"/>
          </w:rPr>
          <w:t>110/2016</w:t>
        </w:r>
      </w:hyperlink>
      <w:r>
        <w:t xml:space="preserve"> (anula).</w:t>
      </w:r>
    </w:p>
    <w:p w:rsidR="00191879" w:rsidRDefault="00191879" w:rsidP="00191879">
      <w:pPr>
        <w:pStyle w:val="SangriaFrancesaArticulo"/>
      </w:pPr>
      <w:r w:rsidRPr="00191879">
        <w:rPr>
          <w:rStyle w:val="TextoNormalNegritaCaracter"/>
        </w:rPr>
        <w:t>Artículo 2.</w:t>
      </w:r>
      <w:r w:rsidRPr="00191879">
        <w:rPr>
          <w:rStyle w:val="TextoNormalCaracter"/>
        </w:rPr>
        <w:t>-</w:t>
      </w:r>
      <w:r>
        <w:t xml:space="preserve"> Sentencia </w:t>
      </w:r>
      <w:hyperlink w:anchor="SENTENCIA_2016_110" w:history="1">
        <w:r w:rsidRPr="00191879">
          <w:rPr>
            <w:rStyle w:val="TextoNormalCaracter"/>
          </w:rPr>
          <w:t>110/2016</w:t>
        </w:r>
      </w:hyperlink>
      <w:r>
        <w:t xml:space="preserve"> (anula).</w:t>
      </w:r>
    </w:p>
    <w:p w:rsidR="00191879" w:rsidRDefault="00191879" w:rsidP="00191879">
      <w:pPr>
        <w:pStyle w:val="SangriaFrancesaArticulo"/>
      </w:pPr>
      <w:r w:rsidRPr="00191879">
        <w:rPr>
          <w:rStyle w:val="TextoNormalNegritaCaracter"/>
        </w:rPr>
        <w:t>Artículos 6 a 14.</w:t>
      </w:r>
      <w:r w:rsidRPr="00191879">
        <w:rPr>
          <w:rStyle w:val="TextoNormalCaracter"/>
        </w:rPr>
        <w:t>-</w:t>
      </w:r>
      <w:r>
        <w:t xml:space="preserve"> Sentencia </w:t>
      </w:r>
      <w:hyperlink w:anchor="SENTENCIA_2016_110" w:history="1">
        <w:r w:rsidRPr="00191879">
          <w:rPr>
            <w:rStyle w:val="TextoNormalCaracter"/>
          </w:rPr>
          <w:t>110/2016</w:t>
        </w:r>
      </w:hyperlink>
      <w:r>
        <w:t xml:space="preserve"> (anula).</w:t>
      </w:r>
    </w:p>
    <w:p w:rsidR="00191879" w:rsidRDefault="00191879" w:rsidP="00191879">
      <w:pPr>
        <w:pStyle w:val="SangriaFrancesaArticulo"/>
      </w:pPr>
    </w:p>
    <w:p w:rsidR="00191879" w:rsidRDefault="00191879" w:rsidP="00191879">
      <w:pPr>
        <w:pStyle w:val="TextoNormalNegritaCursivandice"/>
      </w:pPr>
      <w:r>
        <w:t>Decreto-ley de la Generalitat Valenciana 3/2015, de 24 de julio. Regula el acceso universal a la atención sanitaria en la Comunidad Valenciana</w:t>
      </w:r>
    </w:p>
    <w:p w:rsidR="00191879" w:rsidRDefault="00191879" w:rsidP="00191879">
      <w:pPr>
        <w:pStyle w:val="SangriaFrancesaArticulo"/>
      </w:pPr>
      <w:r w:rsidRPr="00191879">
        <w:rPr>
          <w:rStyle w:val="TextoNormalNegritaCaracter"/>
        </w:rPr>
        <w:t>En general.</w:t>
      </w:r>
      <w:r w:rsidRPr="00191879">
        <w:rPr>
          <w:rStyle w:val="TextoNormalCaracter"/>
        </w:rPr>
        <w:t>-</w:t>
      </w:r>
      <w:r>
        <w:t xml:space="preserve"> Auto </w:t>
      </w:r>
      <w:hyperlink w:anchor="AUTO_2016_54" w:history="1">
        <w:r w:rsidRPr="00191879">
          <w:rPr>
            <w:rStyle w:val="TextoNormalCaracter"/>
          </w:rPr>
          <w:t>54/2016</w:t>
        </w:r>
      </w:hyperlink>
      <w:r>
        <w:t>.</w:t>
      </w:r>
    </w:p>
    <w:p w:rsidR="00191879" w:rsidRDefault="00191879">
      <w:pPr>
        <w:spacing w:after="160" w:line="259" w:lineRule="auto"/>
        <w:rPr>
          <w:rFonts w:ascii="Times New Roman" w:eastAsia="Times New Roman" w:hAnsi="Times New Roman" w:cs="Times New Roman"/>
          <w:sz w:val="24"/>
          <w:szCs w:val="24"/>
          <w:lang w:eastAsia="es-ES"/>
        </w:rPr>
      </w:pPr>
      <w:r>
        <w:br w:type="page"/>
      </w:r>
    </w:p>
    <w:p w:rsidR="00191879" w:rsidRDefault="00191879" w:rsidP="00191879">
      <w:pPr>
        <w:pStyle w:val="SangriaFrancesaArticulo"/>
      </w:pPr>
    </w:p>
    <w:p w:rsidR="00191879" w:rsidRDefault="00191879" w:rsidP="00191879">
      <w:pPr>
        <w:pStyle w:val="TextoNormal"/>
      </w:pPr>
    </w:p>
    <w:p w:rsidR="00191879" w:rsidRDefault="00191879" w:rsidP="00191879">
      <w:pPr>
        <w:pStyle w:val="TextoNormal"/>
      </w:pPr>
    </w:p>
    <w:p w:rsidR="00191879" w:rsidRDefault="00191879" w:rsidP="00191879">
      <w:pPr>
        <w:pStyle w:val="TextoNormal"/>
      </w:pPr>
    </w:p>
    <w:p w:rsidR="00191879" w:rsidRDefault="00191879" w:rsidP="00191879">
      <w:pPr>
        <w:pStyle w:val="Ttulondice"/>
        <w:suppressAutoHyphens/>
      </w:pPr>
      <w:r>
        <w:t>4. ÍNDICE DE DISPOSICIONES GENERALES IMPUGNADAS</w:t>
      </w:r>
    </w:p>
    <w:p w:rsidR="00191879" w:rsidRDefault="00191879" w:rsidP="00191879">
      <w:pPr>
        <w:pStyle w:val="TextoNormal"/>
        <w:suppressAutoHyphens/>
      </w:pPr>
    </w:p>
    <w:p w:rsidR="00191879" w:rsidRDefault="00191879" w:rsidP="00191879">
      <w:pPr>
        <w:pStyle w:val="TextoNormal"/>
        <w:suppressAutoHyphens/>
      </w:pPr>
    </w:p>
    <w:p w:rsidR="00191879" w:rsidRDefault="00191879" w:rsidP="00191879">
      <w:pPr>
        <w:pStyle w:val="TextoNormal"/>
        <w:suppressAutoHyphens/>
      </w:pPr>
    </w:p>
    <w:p w:rsidR="00191879" w:rsidRDefault="00191879" w:rsidP="00191879">
      <w:pPr>
        <w:pStyle w:val="TextoNormal"/>
        <w:suppressAutoHyphens/>
      </w:pPr>
    </w:p>
    <w:p w:rsidR="00191879" w:rsidRDefault="00191879" w:rsidP="00191879">
      <w:pPr>
        <w:pStyle w:val="TextoNormal"/>
        <w:suppressAutoHyphens/>
      </w:pPr>
    </w:p>
    <w:p w:rsidR="00191879" w:rsidRDefault="00191879" w:rsidP="00191879">
      <w:pPr>
        <w:pStyle w:val="TextoNormal"/>
        <w:suppressAutoHyphens/>
      </w:pPr>
    </w:p>
    <w:p w:rsidR="00191879" w:rsidRDefault="00191879" w:rsidP="00191879">
      <w:pPr>
        <w:pStyle w:val="TextoNormal"/>
        <w:suppressAutoHyphens/>
      </w:pPr>
    </w:p>
    <w:p w:rsidR="00191879" w:rsidRDefault="00191879" w:rsidP="00191879">
      <w:pPr>
        <w:pStyle w:val="TextoNormal"/>
        <w:suppressAutoHyphens/>
      </w:pPr>
    </w:p>
    <w:p w:rsidR="00191879" w:rsidRDefault="00191879" w:rsidP="00191879">
      <w:pPr>
        <w:pStyle w:val="TextoNormal"/>
        <w:suppressAutoHyphens/>
      </w:pPr>
    </w:p>
    <w:p w:rsidR="00191879" w:rsidRDefault="00191879" w:rsidP="00191879">
      <w:pPr>
        <w:pStyle w:val="TextoNormal"/>
      </w:pPr>
    </w:p>
    <w:p w:rsidR="00191879" w:rsidRDefault="00191879" w:rsidP="00191879">
      <w:pPr>
        <w:pStyle w:val="TextoNormal"/>
      </w:pPr>
      <w:bookmarkStart w:id="264" w:name="INDICE22803"/>
      <w:bookmarkEnd w:id="264"/>
    </w:p>
    <w:p w:rsidR="00191879" w:rsidRDefault="00191879" w:rsidP="00191879">
      <w:pPr>
        <w:pStyle w:val="TextoIndiceNivel2"/>
        <w:suppressAutoHyphens/>
      </w:pPr>
      <w:r>
        <w:t>A) Disposiciones del Estado</w:t>
      </w:r>
    </w:p>
    <w:p w:rsidR="00191879" w:rsidRDefault="00191879" w:rsidP="00191879">
      <w:pPr>
        <w:pStyle w:val="TextoIndiceNivel2"/>
      </w:pPr>
    </w:p>
    <w:p w:rsidR="00191879" w:rsidRDefault="00191879" w:rsidP="00191879">
      <w:pPr>
        <w:pStyle w:val="TextoNormalNegritaCursivandice"/>
      </w:pPr>
      <w:r>
        <w:t>Real Decreto 102/2011, de 28 de enero. Mejora de la calidad del aire</w:t>
      </w:r>
    </w:p>
    <w:p w:rsidR="00191879" w:rsidRDefault="00191879" w:rsidP="00191879">
      <w:pPr>
        <w:pStyle w:val="SangriaFrancesaArticulo"/>
      </w:pPr>
      <w:r w:rsidRPr="00191879">
        <w:rPr>
          <w:rStyle w:val="TextoNormalNegritaCaracter"/>
        </w:rPr>
        <w:t>Artículo 3.1, último párrafo.</w:t>
      </w:r>
      <w:r w:rsidRPr="00191879">
        <w:rPr>
          <w:rStyle w:val="TextoNormalCaracter"/>
        </w:rPr>
        <w:t>-</w:t>
      </w:r>
      <w:r>
        <w:t xml:space="preserve"> Sentencia </w:t>
      </w:r>
      <w:hyperlink w:anchor="SENTENCIA_2016_53" w:history="1">
        <w:r w:rsidRPr="00191879">
          <w:rPr>
            <w:rStyle w:val="TextoNormalCaracter"/>
          </w:rPr>
          <w:t>53/2016</w:t>
        </w:r>
      </w:hyperlink>
      <w:r>
        <w:t>.</w:t>
      </w:r>
    </w:p>
    <w:p w:rsidR="00191879" w:rsidRDefault="00191879" w:rsidP="00191879">
      <w:pPr>
        <w:pStyle w:val="SangriaFrancesaArticulo"/>
      </w:pPr>
      <w:r w:rsidRPr="00191879">
        <w:rPr>
          <w:rStyle w:val="TextoNormalNegritaCaracter"/>
        </w:rPr>
        <w:t>Artículo 3.3 e).</w:t>
      </w:r>
      <w:r w:rsidRPr="00191879">
        <w:rPr>
          <w:rStyle w:val="TextoNormalCaracter"/>
        </w:rPr>
        <w:t>-</w:t>
      </w:r>
      <w:r>
        <w:t xml:space="preserve"> Sentencia </w:t>
      </w:r>
      <w:hyperlink w:anchor="SENTENCIA_2016_53" w:history="1">
        <w:r w:rsidRPr="00191879">
          <w:rPr>
            <w:rStyle w:val="TextoNormalCaracter"/>
          </w:rPr>
          <w:t>53/2016</w:t>
        </w:r>
      </w:hyperlink>
      <w:r>
        <w:t>.</w:t>
      </w:r>
    </w:p>
    <w:p w:rsidR="00191879" w:rsidRDefault="00191879" w:rsidP="00191879">
      <w:pPr>
        <w:pStyle w:val="SangriaFrancesaArticulo"/>
      </w:pPr>
      <w:r w:rsidRPr="00191879">
        <w:rPr>
          <w:rStyle w:val="TextoNormalNegritaCaracter"/>
        </w:rPr>
        <w:t>Artículo 8.</w:t>
      </w:r>
      <w:r w:rsidRPr="00191879">
        <w:rPr>
          <w:rStyle w:val="TextoNormalCaracter"/>
        </w:rPr>
        <w:t>-</w:t>
      </w:r>
      <w:r>
        <w:t xml:space="preserve"> Sentencia </w:t>
      </w:r>
      <w:hyperlink w:anchor="SENTENCIA_2016_53" w:history="1">
        <w:r w:rsidRPr="00191879">
          <w:rPr>
            <w:rStyle w:val="TextoNormalCaracter"/>
          </w:rPr>
          <w:t>53/2016</w:t>
        </w:r>
      </w:hyperlink>
      <w:r>
        <w:t>.</w:t>
      </w:r>
    </w:p>
    <w:p w:rsidR="00191879" w:rsidRDefault="00191879" w:rsidP="00191879">
      <w:pPr>
        <w:pStyle w:val="SangriaFrancesaArticulo"/>
      </w:pPr>
      <w:r w:rsidRPr="00191879">
        <w:rPr>
          <w:rStyle w:val="TextoNormalNegritaCaracter"/>
        </w:rPr>
        <w:t>Artículo 9.2.</w:t>
      </w:r>
      <w:r w:rsidRPr="00191879">
        <w:rPr>
          <w:rStyle w:val="TextoNormalCaracter"/>
        </w:rPr>
        <w:t>-</w:t>
      </w:r>
      <w:r>
        <w:t xml:space="preserve"> Sentencia </w:t>
      </w:r>
      <w:hyperlink w:anchor="SENTENCIA_2016_53" w:history="1">
        <w:r w:rsidRPr="00191879">
          <w:rPr>
            <w:rStyle w:val="TextoNormalCaracter"/>
          </w:rPr>
          <w:t>53/2016</w:t>
        </w:r>
      </w:hyperlink>
      <w:r>
        <w:t>.</w:t>
      </w:r>
    </w:p>
    <w:p w:rsidR="00191879" w:rsidRDefault="00191879" w:rsidP="00191879">
      <w:pPr>
        <w:pStyle w:val="SangriaFrancesaArticulo"/>
      </w:pPr>
      <w:r w:rsidRPr="00191879">
        <w:rPr>
          <w:rStyle w:val="TextoNormalNegritaCaracter"/>
        </w:rPr>
        <w:t>Artículo 12.</w:t>
      </w:r>
      <w:r w:rsidRPr="00191879">
        <w:rPr>
          <w:rStyle w:val="TextoNormalCaracter"/>
        </w:rPr>
        <w:t>-</w:t>
      </w:r>
      <w:r>
        <w:t xml:space="preserve"> Sentencia </w:t>
      </w:r>
      <w:hyperlink w:anchor="SENTENCIA_2016_53" w:history="1">
        <w:r w:rsidRPr="00191879">
          <w:rPr>
            <w:rStyle w:val="TextoNormalCaracter"/>
          </w:rPr>
          <w:t>53/2016</w:t>
        </w:r>
      </w:hyperlink>
      <w:r>
        <w:t>.</w:t>
      </w:r>
    </w:p>
    <w:p w:rsidR="00191879" w:rsidRDefault="00191879" w:rsidP="00191879">
      <w:pPr>
        <w:pStyle w:val="SangriaFrancesaArticulo"/>
      </w:pPr>
      <w:r w:rsidRPr="00191879">
        <w:rPr>
          <w:rStyle w:val="TextoNormalNegritaCaracter"/>
        </w:rPr>
        <w:t>Artículo 24.4.</w:t>
      </w:r>
      <w:r w:rsidRPr="00191879">
        <w:rPr>
          <w:rStyle w:val="TextoNormalCaracter"/>
        </w:rPr>
        <w:t>-</w:t>
      </w:r>
      <w:r>
        <w:t xml:space="preserve"> Sentencia </w:t>
      </w:r>
      <w:hyperlink w:anchor="SENTENCIA_2016_53" w:history="1">
        <w:r w:rsidRPr="00191879">
          <w:rPr>
            <w:rStyle w:val="TextoNormalCaracter"/>
          </w:rPr>
          <w:t>53/2016</w:t>
        </w:r>
      </w:hyperlink>
      <w:r>
        <w:t>.</w:t>
      </w:r>
    </w:p>
    <w:p w:rsidR="00191879" w:rsidRDefault="00191879" w:rsidP="00191879">
      <w:pPr>
        <w:pStyle w:val="SangriaFrancesaArticulo"/>
      </w:pPr>
    </w:p>
    <w:p w:rsidR="00191879" w:rsidRDefault="00191879" w:rsidP="00191879">
      <w:pPr>
        <w:pStyle w:val="TextoNormalNegritaCursivandice"/>
      </w:pPr>
      <w:r>
        <w:t>Real Decreto 515/2013, de 5 de julio. Regula los criterios y el procedimiento para determinar y repercutir las responsabilidades por incumplimiento del Derecho de la Unión Europea</w:t>
      </w:r>
    </w:p>
    <w:p w:rsidR="00191879" w:rsidRDefault="00191879" w:rsidP="00191879">
      <w:pPr>
        <w:pStyle w:val="SangriaFrancesaArticulo"/>
      </w:pPr>
      <w:r w:rsidRPr="00191879">
        <w:rPr>
          <w:rStyle w:val="TextoNormalNegritaCaracter"/>
        </w:rPr>
        <w:t>En general.</w:t>
      </w:r>
      <w:r w:rsidRPr="00191879">
        <w:rPr>
          <w:rStyle w:val="TextoNormalCaracter"/>
        </w:rPr>
        <w:t>-</w:t>
      </w:r>
      <w:r>
        <w:t xml:space="preserve"> Sentencia </w:t>
      </w:r>
      <w:hyperlink w:anchor="SENTENCIA_2016_31" w:history="1">
        <w:r w:rsidRPr="00191879">
          <w:rPr>
            <w:rStyle w:val="TextoNormalCaracter"/>
          </w:rPr>
          <w:t>31/2016</w:t>
        </w:r>
      </w:hyperlink>
      <w:r>
        <w:t>.</w:t>
      </w:r>
    </w:p>
    <w:p w:rsidR="00191879" w:rsidRDefault="00191879" w:rsidP="00191879">
      <w:pPr>
        <w:pStyle w:val="SangriaFrancesaArticulo"/>
      </w:pPr>
    </w:p>
    <w:p w:rsidR="00191879" w:rsidRDefault="00191879" w:rsidP="00191879">
      <w:pPr>
        <w:pStyle w:val="TextoNormalNegritaCursivandice"/>
      </w:pPr>
      <w:r>
        <w:t>Real Decreto 609/2013, de 2 de agosto. Establece los umbrales de renta y patrimonio familiar y las cuantías de las becas y ayudas al estudio para el curso 2013-2014, y modifica parcialmente el Real Decreto 1721/2007, de 21 de diciembre, por el que se establece el régimen de las becas y ayudas al estudio personalizadas</w:t>
      </w:r>
    </w:p>
    <w:p w:rsidR="00191879" w:rsidRDefault="00191879" w:rsidP="00191879">
      <w:pPr>
        <w:pStyle w:val="SangriaFrancesaArticulo"/>
      </w:pPr>
      <w:r w:rsidRPr="00191879">
        <w:rPr>
          <w:rStyle w:val="TextoNormalNegritaCaracter"/>
        </w:rPr>
        <w:t>Artículo 5.1.</w:t>
      </w:r>
      <w:r w:rsidRPr="00191879">
        <w:rPr>
          <w:rStyle w:val="TextoNormalCaracter"/>
        </w:rPr>
        <w:t>-</w:t>
      </w:r>
      <w:r>
        <w:t xml:space="preserve"> Sentencia </w:t>
      </w:r>
      <w:hyperlink w:anchor="SENTENCIA_2016_95" w:history="1">
        <w:r w:rsidRPr="00191879">
          <w:rPr>
            <w:rStyle w:val="TextoNormalCaracter"/>
          </w:rPr>
          <w:t>95/2016</w:t>
        </w:r>
      </w:hyperlink>
      <w:r>
        <w:t>.</w:t>
      </w:r>
    </w:p>
    <w:p w:rsidR="00191879" w:rsidRDefault="00191879" w:rsidP="00191879">
      <w:pPr>
        <w:pStyle w:val="SangriaFrancesaArticulo"/>
      </w:pPr>
      <w:r w:rsidRPr="00191879">
        <w:rPr>
          <w:rStyle w:val="TextoNormalNegritaCaracter"/>
        </w:rPr>
        <w:t>Artículo 5.2.</w:t>
      </w:r>
      <w:r w:rsidRPr="00191879">
        <w:rPr>
          <w:rStyle w:val="TextoNormalCaracter"/>
        </w:rPr>
        <w:t>-</w:t>
      </w:r>
      <w:r>
        <w:t xml:space="preserve"> Sentencia </w:t>
      </w:r>
      <w:hyperlink w:anchor="SENTENCIA_2016_95" w:history="1">
        <w:r w:rsidRPr="00191879">
          <w:rPr>
            <w:rStyle w:val="TextoNormalCaracter"/>
          </w:rPr>
          <w:t>95/2016</w:t>
        </w:r>
      </w:hyperlink>
      <w:r>
        <w:t xml:space="preserve"> (declara vulnerado el orden competencial).</w:t>
      </w:r>
    </w:p>
    <w:p w:rsidR="00191879" w:rsidRDefault="00191879" w:rsidP="00191879">
      <w:pPr>
        <w:pStyle w:val="SangriaFrancesaArticulo"/>
      </w:pPr>
      <w:r w:rsidRPr="00191879">
        <w:rPr>
          <w:rStyle w:val="TextoNormalNegritaCaracter"/>
        </w:rPr>
        <w:t>Disposición adicional tercera, apartado 5.</w:t>
      </w:r>
      <w:r w:rsidRPr="00191879">
        <w:rPr>
          <w:rStyle w:val="TextoNormalCaracter"/>
        </w:rPr>
        <w:t>-</w:t>
      </w:r>
      <w:r>
        <w:t xml:space="preserve"> Sentencia </w:t>
      </w:r>
      <w:hyperlink w:anchor="SENTENCIA_2016_95" w:history="1">
        <w:r w:rsidRPr="00191879">
          <w:rPr>
            <w:rStyle w:val="TextoNormalCaracter"/>
          </w:rPr>
          <w:t>95/2016</w:t>
        </w:r>
      </w:hyperlink>
      <w:r>
        <w:t>.</w:t>
      </w:r>
    </w:p>
    <w:p w:rsidR="00191879" w:rsidRDefault="00191879" w:rsidP="00191879">
      <w:pPr>
        <w:pStyle w:val="SangriaFrancesaArticulo"/>
      </w:pPr>
      <w:r w:rsidRPr="00191879">
        <w:rPr>
          <w:rStyle w:val="TextoNormalNegritaCaracter"/>
        </w:rPr>
        <w:lastRenderedPageBreak/>
        <w:t>Disposición final primera, inciso 1.</w:t>
      </w:r>
      <w:r w:rsidRPr="00191879">
        <w:rPr>
          <w:rStyle w:val="TextoNormalCaracter"/>
        </w:rPr>
        <w:t>-</w:t>
      </w:r>
      <w:r>
        <w:t xml:space="preserve"> Sentencia </w:t>
      </w:r>
      <w:hyperlink w:anchor="SENTENCIA_2016_95" w:history="1">
        <w:r w:rsidRPr="00191879">
          <w:rPr>
            <w:rStyle w:val="TextoNormalCaracter"/>
          </w:rPr>
          <w:t>95/2016</w:t>
        </w:r>
      </w:hyperlink>
      <w:r>
        <w:t xml:space="preserve"> (anula).</w:t>
      </w:r>
    </w:p>
    <w:p w:rsidR="00191879" w:rsidRDefault="00191879" w:rsidP="00191879">
      <w:pPr>
        <w:pStyle w:val="SangriaFrancesaArticulo"/>
      </w:pPr>
      <w:r w:rsidRPr="00191879">
        <w:rPr>
          <w:rStyle w:val="TextoNormalNegritaCaracter"/>
        </w:rPr>
        <w:t>Disposición final segunda, apartado 18.</w:t>
      </w:r>
      <w:r w:rsidRPr="00191879">
        <w:rPr>
          <w:rStyle w:val="TextoNormalCaracter"/>
        </w:rPr>
        <w:t>-</w:t>
      </w:r>
      <w:r>
        <w:t xml:space="preserve"> Sentencia </w:t>
      </w:r>
      <w:hyperlink w:anchor="SENTENCIA_2016_95" w:history="1">
        <w:r w:rsidRPr="00191879">
          <w:rPr>
            <w:rStyle w:val="TextoNormalCaracter"/>
          </w:rPr>
          <w:t>95/2016</w:t>
        </w:r>
      </w:hyperlink>
      <w:r>
        <w:t xml:space="preserve"> (anula).</w:t>
      </w:r>
    </w:p>
    <w:p w:rsidR="00191879" w:rsidRDefault="00191879" w:rsidP="00191879">
      <w:pPr>
        <w:pStyle w:val="SangriaFrancesaArticulo"/>
      </w:pPr>
      <w:r w:rsidRPr="00191879">
        <w:rPr>
          <w:rStyle w:val="TextoNormalNegritaCaracter"/>
        </w:rPr>
        <w:t>Disposición final segunda, apartado 3.</w:t>
      </w:r>
      <w:r w:rsidRPr="00191879">
        <w:rPr>
          <w:rStyle w:val="TextoNormalCaracter"/>
        </w:rPr>
        <w:t>-</w:t>
      </w:r>
      <w:r>
        <w:t xml:space="preserve"> Sentencia </w:t>
      </w:r>
      <w:hyperlink w:anchor="SENTENCIA_2016_95" w:history="1">
        <w:r w:rsidRPr="00191879">
          <w:rPr>
            <w:rStyle w:val="TextoNormalCaracter"/>
          </w:rPr>
          <w:t>95/2016</w:t>
        </w:r>
      </w:hyperlink>
      <w:r>
        <w:t>.</w:t>
      </w:r>
    </w:p>
    <w:p w:rsidR="00191879" w:rsidRDefault="00191879" w:rsidP="00191879">
      <w:pPr>
        <w:pStyle w:val="SangriaFrancesaArticulo"/>
      </w:pPr>
    </w:p>
    <w:p w:rsidR="00191879" w:rsidRDefault="00191879" w:rsidP="00191879">
      <w:pPr>
        <w:pStyle w:val="TextoNormalNegritaCursivandice"/>
      </w:pPr>
      <w:r>
        <w:t>Resolución de 13 de agosto de 2013, de la Secretaría de Estado de Educación, Formación Profesional y Universidades. Convocatoria de ayudas para alumnado con necesidad específica de apoyo educativo para el curso académico 2013-2014</w:t>
      </w:r>
    </w:p>
    <w:p w:rsidR="00191879" w:rsidRDefault="00191879" w:rsidP="00191879">
      <w:pPr>
        <w:pStyle w:val="SangriaFrancesaArticulo"/>
      </w:pPr>
      <w:r w:rsidRPr="00191879">
        <w:rPr>
          <w:rStyle w:val="TextoNormalNegritaCaracter"/>
        </w:rPr>
        <w:t>Artículo 1.1.</w:t>
      </w:r>
      <w:r w:rsidRPr="00191879">
        <w:rPr>
          <w:rStyle w:val="TextoNormalCaracter"/>
        </w:rPr>
        <w:t>-</w:t>
      </w:r>
      <w:r>
        <w:t xml:space="preserve"> Sentencia </w:t>
      </w:r>
      <w:hyperlink w:anchor="SENTENCIA_2016_95" w:history="1">
        <w:r w:rsidRPr="00191879">
          <w:rPr>
            <w:rStyle w:val="TextoNormalCaracter"/>
          </w:rPr>
          <w:t>95/2016</w:t>
        </w:r>
      </w:hyperlink>
      <w:r>
        <w:t xml:space="preserve"> (declara vulnerado el orden competencial).</w:t>
      </w:r>
    </w:p>
    <w:p w:rsidR="00191879" w:rsidRDefault="00191879" w:rsidP="00191879">
      <w:pPr>
        <w:pStyle w:val="SangriaFrancesaArticulo"/>
      </w:pPr>
      <w:r w:rsidRPr="00191879">
        <w:rPr>
          <w:rStyle w:val="TextoNormalNegritaCaracter"/>
        </w:rPr>
        <w:t>Artículo 2.4.</w:t>
      </w:r>
      <w:r w:rsidRPr="00191879">
        <w:rPr>
          <w:rStyle w:val="TextoNormalCaracter"/>
        </w:rPr>
        <w:t>-</w:t>
      </w:r>
      <w:r>
        <w:t xml:space="preserve"> Sentencia </w:t>
      </w:r>
      <w:hyperlink w:anchor="SENTENCIA_2016_95" w:history="1">
        <w:r w:rsidRPr="00191879">
          <w:rPr>
            <w:rStyle w:val="TextoNormalCaracter"/>
          </w:rPr>
          <w:t>95/2016</w:t>
        </w:r>
      </w:hyperlink>
      <w:r>
        <w:t xml:space="preserve"> (declara vulnerado el orden competencial).</w:t>
      </w:r>
    </w:p>
    <w:p w:rsidR="00191879" w:rsidRDefault="00191879" w:rsidP="00191879">
      <w:pPr>
        <w:pStyle w:val="SangriaFrancesaArticulo"/>
      </w:pPr>
      <w:r w:rsidRPr="00191879">
        <w:rPr>
          <w:rStyle w:val="TextoNormalNegritaCaracter"/>
        </w:rPr>
        <w:t>Artículo 50.6.</w:t>
      </w:r>
      <w:r w:rsidRPr="00191879">
        <w:rPr>
          <w:rStyle w:val="TextoNormalCaracter"/>
        </w:rPr>
        <w:t>-</w:t>
      </w:r>
      <w:r>
        <w:t xml:space="preserve"> Sentencia </w:t>
      </w:r>
      <w:hyperlink w:anchor="SENTENCIA_2016_95" w:history="1">
        <w:r w:rsidRPr="00191879">
          <w:rPr>
            <w:rStyle w:val="TextoNormalCaracter"/>
          </w:rPr>
          <w:t>95/2016</w:t>
        </w:r>
      </w:hyperlink>
      <w:r>
        <w:t xml:space="preserve"> (declara vulnerado el orden competencial).</w:t>
      </w:r>
    </w:p>
    <w:p w:rsidR="00191879" w:rsidRDefault="00191879" w:rsidP="00191879">
      <w:pPr>
        <w:pStyle w:val="SangriaFrancesaArticulo"/>
      </w:pPr>
      <w:r w:rsidRPr="00191879">
        <w:rPr>
          <w:rStyle w:val="TextoNormalNegritaCaracter"/>
        </w:rPr>
        <w:t>Artículo 50.7.</w:t>
      </w:r>
      <w:r w:rsidRPr="00191879">
        <w:rPr>
          <w:rStyle w:val="TextoNormalCaracter"/>
        </w:rPr>
        <w:t>-</w:t>
      </w:r>
      <w:r>
        <w:t xml:space="preserve"> Sentencia </w:t>
      </w:r>
      <w:hyperlink w:anchor="SENTENCIA_2016_95" w:history="1">
        <w:r w:rsidRPr="00191879">
          <w:rPr>
            <w:rStyle w:val="TextoNormalCaracter"/>
          </w:rPr>
          <w:t>95/2016</w:t>
        </w:r>
      </w:hyperlink>
      <w:r>
        <w:t xml:space="preserve"> (declara vulnerado el orden competencial).</w:t>
      </w:r>
    </w:p>
    <w:p w:rsidR="00191879" w:rsidRDefault="00191879" w:rsidP="00191879">
      <w:pPr>
        <w:pStyle w:val="SangriaFrancesaArticulo"/>
      </w:pPr>
      <w:r w:rsidRPr="00191879">
        <w:rPr>
          <w:rStyle w:val="TextoNormalNegritaCaracter"/>
        </w:rPr>
        <w:t>Disposición transitoria primera, apartado 2.</w:t>
      </w:r>
      <w:r w:rsidRPr="00191879">
        <w:rPr>
          <w:rStyle w:val="TextoNormalCaracter"/>
        </w:rPr>
        <w:t>-</w:t>
      </w:r>
      <w:r>
        <w:t xml:space="preserve"> Sentencia </w:t>
      </w:r>
      <w:hyperlink w:anchor="SENTENCIA_2016_95" w:history="1">
        <w:r w:rsidRPr="00191879">
          <w:rPr>
            <w:rStyle w:val="TextoNormalCaracter"/>
          </w:rPr>
          <w:t>95/2016</w:t>
        </w:r>
      </w:hyperlink>
      <w:r>
        <w:t>.</w:t>
      </w:r>
    </w:p>
    <w:p w:rsidR="00191879" w:rsidRDefault="00191879" w:rsidP="00191879">
      <w:pPr>
        <w:pStyle w:val="SangriaFrancesaArticulo"/>
      </w:pPr>
    </w:p>
    <w:p w:rsidR="00191879" w:rsidRDefault="00191879" w:rsidP="00191879">
      <w:pPr>
        <w:pStyle w:val="TextoNormalNegritaCursivandice"/>
      </w:pPr>
      <w:r>
        <w:t>Real Decreto 1048/2013, de 27 de diciembre. Establece la metodología para el cálculo de la retribución de la actividad de distribución de energía eléctrica</w:t>
      </w:r>
    </w:p>
    <w:p w:rsidR="00191879" w:rsidRDefault="00191879" w:rsidP="00191879">
      <w:pPr>
        <w:pStyle w:val="SangriaFrancesaArticulo"/>
      </w:pPr>
      <w:r w:rsidRPr="00191879">
        <w:rPr>
          <w:rStyle w:val="TextoNormalNegritaCaracter"/>
        </w:rPr>
        <w:t>Artículo 8.4.</w:t>
      </w:r>
      <w:r w:rsidRPr="00191879">
        <w:rPr>
          <w:rStyle w:val="TextoNormalCaracter"/>
        </w:rPr>
        <w:t>-</w:t>
      </w:r>
      <w:r>
        <w:t xml:space="preserve"> Sentencia </w:t>
      </w:r>
      <w:hyperlink w:anchor="SENTENCIA_2016_120" w:history="1">
        <w:r w:rsidRPr="00191879">
          <w:rPr>
            <w:rStyle w:val="TextoNormalCaracter"/>
          </w:rPr>
          <w:t>120/2016</w:t>
        </w:r>
      </w:hyperlink>
      <w:r>
        <w:t>.</w:t>
      </w:r>
    </w:p>
    <w:p w:rsidR="00191879" w:rsidRDefault="00191879" w:rsidP="00191879">
      <w:pPr>
        <w:pStyle w:val="SangriaFrancesaArticulo"/>
      </w:pPr>
      <w:r w:rsidRPr="00191879">
        <w:rPr>
          <w:rStyle w:val="TextoNormalNegritaCaracter"/>
        </w:rPr>
        <w:t>Artículo 21.</w:t>
      </w:r>
      <w:r w:rsidRPr="00191879">
        <w:rPr>
          <w:rStyle w:val="TextoNormalCaracter"/>
        </w:rPr>
        <w:t>-</w:t>
      </w:r>
      <w:r>
        <w:t xml:space="preserve"> Sentencia </w:t>
      </w:r>
      <w:hyperlink w:anchor="SENTENCIA_2016_120" w:history="1">
        <w:r w:rsidRPr="00191879">
          <w:rPr>
            <w:rStyle w:val="TextoNormalCaracter"/>
          </w:rPr>
          <w:t>120/2016</w:t>
        </w:r>
      </w:hyperlink>
      <w:r>
        <w:t>.</w:t>
      </w:r>
    </w:p>
    <w:p w:rsidR="00191879" w:rsidRDefault="00191879" w:rsidP="00191879">
      <w:pPr>
        <w:pStyle w:val="SangriaFrancesaArticulo"/>
      </w:pPr>
      <w:r w:rsidRPr="00191879">
        <w:rPr>
          <w:rStyle w:val="TextoNormalNegritaCaracter"/>
        </w:rPr>
        <w:t>Artículo 22.</w:t>
      </w:r>
      <w:r w:rsidRPr="00191879">
        <w:rPr>
          <w:rStyle w:val="TextoNormalCaracter"/>
        </w:rPr>
        <w:t>-</w:t>
      </w:r>
      <w:r>
        <w:t xml:space="preserve"> Sentencia </w:t>
      </w:r>
      <w:hyperlink w:anchor="SENTENCIA_2016_120" w:history="1">
        <w:r w:rsidRPr="00191879">
          <w:rPr>
            <w:rStyle w:val="TextoNormalCaracter"/>
          </w:rPr>
          <w:t>120/2016</w:t>
        </w:r>
      </w:hyperlink>
      <w:r>
        <w:t>.</w:t>
      </w:r>
    </w:p>
    <w:p w:rsidR="00191879" w:rsidRDefault="00191879" w:rsidP="00191879">
      <w:pPr>
        <w:pStyle w:val="SangriaFrancesaArticulo"/>
      </w:pPr>
      <w:r w:rsidRPr="00191879">
        <w:rPr>
          <w:rStyle w:val="TextoNormalNegritaCaracter"/>
        </w:rPr>
        <w:t>Artículo 22.1 e inciso "que se establecera....".</w:t>
      </w:r>
      <w:r w:rsidRPr="00191879">
        <w:rPr>
          <w:rStyle w:val="TextoNormalCaracter"/>
        </w:rPr>
        <w:t>-</w:t>
      </w:r>
      <w:r>
        <w:t xml:space="preserve"> Sentencia </w:t>
      </w:r>
      <w:hyperlink w:anchor="SENTENCIA_2016_120" w:history="1">
        <w:r w:rsidRPr="00191879">
          <w:rPr>
            <w:rStyle w:val="TextoNormalCaracter"/>
          </w:rPr>
          <w:t>120/2016</w:t>
        </w:r>
      </w:hyperlink>
      <w:r>
        <w:t xml:space="preserve"> (anula).</w:t>
      </w:r>
    </w:p>
    <w:p w:rsidR="00191879" w:rsidRDefault="00191879" w:rsidP="00191879">
      <w:pPr>
        <w:pStyle w:val="SangriaFrancesaArticulo"/>
      </w:pPr>
      <w:r w:rsidRPr="00191879">
        <w:rPr>
          <w:rStyle w:val="TextoNormalNegritaCaracter"/>
        </w:rPr>
        <w:t>Artículo 25.3.</w:t>
      </w:r>
      <w:r w:rsidRPr="00191879">
        <w:rPr>
          <w:rStyle w:val="TextoNormalCaracter"/>
        </w:rPr>
        <w:t>-</w:t>
      </w:r>
      <w:r>
        <w:t xml:space="preserve"> Sentencia </w:t>
      </w:r>
      <w:hyperlink w:anchor="SENTENCIA_2016_120" w:history="1">
        <w:r w:rsidRPr="00191879">
          <w:rPr>
            <w:rStyle w:val="TextoNormalCaracter"/>
          </w:rPr>
          <w:t>120/2016</w:t>
        </w:r>
      </w:hyperlink>
      <w:r>
        <w:t>.</w:t>
      </w:r>
    </w:p>
    <w:p w:rsidR="00191879" w:rsidRDefault="00191879" w:rsidP="00191879">
      <w:pPr>
        <w:pStyle w:val="SangriaFrancesaArticulo"/>
      </w:pPr>
      <w:r w:rsidRPr="00191879">
        <w:rPr>
          <w:rStyle w:val="TextoNormalNegritaCaracter"/>
        </w:rPr>
        <w:t>Artículo 25.4.</w:t>
      </w:r>
      <w:r w:rsidRPr="00191879">
        <w:rPr>
          <w:rStyle w:val="TextoNormalCaracter"/>
        </w:rPr>
        <w:t>-</w:t>
      </w:r>
      <w:r>
        <w:t xml:space="preserve"> Sentencia </w:t>
      </w:r>
      <w:hyperlink w:anchor="SENTENCIA_2016_120" w:history="1">
        <w:r w:rsidRPr="00191879">
          <w:rPr>
            <w:rStyle w:val="TextoNormalCaracter"/>
          </w:rPr>
          <w:t>120/2016</w:t>
        </w:r>
      </w:hyperlink>
      <w:r>
        <w:t>.</w:t>
      </w:r>
    </w:p>
    <w:p w:rsidR="00191879" w:rsidRDefault="00191879" w:rsidP="00191879">
      <w:pPr>
        <w:pStyle w:val="SangriaFrancesaArticulo"/>
      </w:pPr>
      <w:r w:rsidRPr="00191879">
        <w:rPr>
          <w:rStyle w:val="TextoNormalNegritaCaracter"/>
        </w:rPr>
        <w:t>Artículo 25.5 párrafo 1.</w:t>
      </w:r>
      <w:r w:rsidRPr="00191879">
        <w:rPr>
          <w:rStyle w:val="TextoNormalCaracter"/>
        </w:rPr>
        <w:t>-</w:t>
      </w:r>
      <w:r>
        <w:t xml:space="preserve"> Sentencia </w:t>
      </w:r>
      <w:hyperlink w:anchor="SENTENCIA_2016_120" w:history="1">
        <w:r w:rsidRPr="00191879">
          <w:rPr>
            <w:rStyle w:val="TextoNormalCaracter"/>
          </w:rPr>
          <w:t>120/2016</w:t>
        </w:r>
      </w:hyperlink>
      <w:r>
        <w:t>.</w:t>
      </w:r>
    </w:p>
    <w:p w:rsidR="00191879" w:rsidRDefault="00191879" w:rsidP="00191879">
      <w:pPr>
        <w:pStyle w:val="SangriaFrancesaArticulo"/>
      </w:pPr>
      <w:r w:rsidRPr="00191879">
        <w:rPr>
          <w:rStyle w:val="TextoNormalNegritaCaracter"/>
        </w:rPr>
        <w:t>Artículo 25.5 párrafo 2.</w:t>
      </w:r>
      <w:r w:rsidRPr="00191879">
        <w:rPr>
          <w:rStyle w:val="TextoNormalCaracter"/>
        </w:rPr>
        <w:t>-</w:t>
      </w:r>
      <w:r>
        <w:t xml:space="preserve"> Sentencia </w:t>
      </w:r>
      <w:hyperlink w:anchor="SENTENCIA_2016_120" w:history="1">
        <w:r w:rsidRPr="00191879">
          <w:rPr>
            <w:rStyle w:val="TextoNormalCaracter"/>
          </w:rPr>
          <w:t>120/2016</w:t>
        </w:r>
      </w:hyperlink>
      <w:r>
        <w:t>.</w:t>
      </w:r>
    </w:p>
    <w:p w:rsidR="00191879" w:rsidRDefault="00191879" w:rsidP="00191879">
      <w:pPr>
        <w:pStyle w:val="SangriaFrancesaArticulo"/>
      </w:pPr>
      <w:r w:rsidRPr="00191879">
        <w:rPr>
          <w:rStyle w:val="TextoNormalNegritaCaracter"/>
        </w:rPr>
        <w:t>Artículo 25.7.</w:t>
      </w:r>
      <w:r w:rsidRPr="00191879">
        <w:rPr>
          <w:rStyle w:val="TextoNormalCaracter"/>
        </w:rPr>
        <w:t>-</w:t>
      </w:r>
      <w:r>
        <w:t xml:space="preserve"> Sentencia </w:t>
      </w:r>
      <w:hyperlink w:anchor="SENTENCIA_2016_120" w:history="1">
        <w:r w:rsidRPr="00191879">
          <w:rPr>
            <w:rStyle w:val="TextoNormalCaracter"/>
          </w:rPr>
          <w:t>120/2016</w:t>
        </w:r>
      </w:hyperlink>
      <w:r>
        <w:t>.</w:t>
      </w:r>
    </w:p>
    <w:p w:rsidR="00191879" w:rsidRDefault="00191879" w:rsidP="00191879">
      <w:pPr>
        <w:pStyle w:val="SangriaFrancesaArticulo"/>
      </w:pPr>
      <w:r w:rsidRPr="00191879">
        <w:rPr>
          <w:rStyle w:val="TextoNormalNegritaCaracter"/>
        </w:rPr>
        <w:t>Artículo 26.3.</w:t>
      </w:r>
      <w:r w:rsidRPr="00191879">
        <w:rPr>
          <w:rStyle w:val="TextoNormalCaracter"/>
        </w:rPr>
        <w:t>-</w:t>
      </w:r>
      <w:r>
        <w:t xml:space="preserve"> Sentencia </w:t>
      </w:r>
      <w:hyperlink w:anchor="SENTENCIA_2016_120" w:history="1">
        <w:r w:rsidRPr="00191879">
          <w:rPr>
            <w:rStyle w:val="TextoNormalCaracter"/>
          </w:rPr>
          <w:t>120/2016</w:t>
        </w:r>
      </w:hyperlink>
      <w:r>
        <w:t>.</w:t>
      </w:r>
    </w:p>
    <w:p w:rsidR="00191879" w:rsidRDefault="00191879" w:rsidP="00191879">
      <w:pPr>
        <w:pStyle w:val="SangriaFrancesaArticulo"/>
      </w:pPr>
      <w:r w:rsidRPr="00191879">
        <w:rPr>
          <w:rStyle w:val="TextoNormalNegritaCaracter"/>
        </w:rPr>
        <w:t>Artículo 31.</w:t>
      </w:r>
      <w:r w:rsidRPr="00191879">
        <w:rPr>
          <w:rStyle w:val="TextoNormalCaracter"/>
        </w:rPr>
        <w:t>-</w:t>
      </w:r>
      <w:r>
        <w:t xml:space="preserve"> Sentencia </w:t>
      </w:r>
      <w:hyperlink w:anchor="SENTENCIA_2016_120" w:history="1">
        <w:r w:rsidRPr="00191879">
          <w:rPr>
            <w:rStyle w:val="TextoNormalCaracter"/>
          </w:rPr>
          <w:t>120/2016</w:t>
        </w:r>
      </w:hyperlink>
      <w:r>
        <w:t>.</w:t>
      </w:r>
    </w:p>
    <w:p w:rsidR="00191879" w:rsidRDefault="00191879" w:rsidP="00191879">
      <w:pPr>
        <w:pStyle w:val="SangriaFrancesaArticulo"/>
      </w:pPr>
      <w:r w:rsidRPr="00191879">
        <w:rPr>
          <w:rStyle w:val="TextoNormalNegritaCaracter"/>
        </w:rPr>
        <w:t>Artículo 32.</w:t>
      </w:r>
      <w:r w:rsidRPr="00191879">
        <w:rPr>
          <w:rStyle w:val="TextoNormalCaracter"/>
        </w:rPr>
        <w:t>-</w:t>
      </w:r>
      <w:r>
        <w:t xml:space="preserve"> Sentencia </w:t>
      </w:r>
      <w:hyperlink w:anchor="SENTENCIA_2016_120" w:history="1">
        <w:r w:rsidRPr="00191879">
          <w:rPr>
            <w:rStyle w:val="TextoNormalCaracter"/>
          </w:rPr>
          <w:t>120/2016</w:t>
        </w:r>
      </w:hyperlink>
      <w:r>
        <w:t>.</w:t>
      </w:r>
    </w:p>
    <w:p w:rsidR="00191879" w:rsidRDefault="00191879" w:rsidP="00191879">
      <w:pPr>
        <w:pStyle w:val="SangriaFrancesaArticulo"/>
      </w:pPr>
      <w:r w:rsidRPr="00191879">
        <w:rPr>
          <w:rStyle w:val="TextoNormalNegritaCaracter"/>
        </w:rPr>
        <w:t>Disposición final primera.</w:t>
      </w:r>
      <w:r w:rsidRPr="00191879">
        <w:rPr>
          <w:rStyle w:val="TextoNormalCaracter"/>
        </w:rPr>
        <w:t>-</w:t>
      </w:r>
      <w:r>
        <w:t xml:space="preserve"> Sentencia </w:t>
      </w:r>
      <w:hyperlink w:anchor="SENTENCIA_2016_120" w:history="1">
        <w:r w:rsidRPr="00191879">
          <w:rPr>
            <w:rStyle w:val="TextoNormalCaracter"/>
          </w:rPr>
          <w:t>120/2016</w:t>
        </w:r>
      </w:hyperlink>
      <w:r>
        <w:t>.</w:t>
      </w:r>
    </w:p>
    <w:p w:rsidR="00191879" w:rsidRDefault="00191879" w:rsidP="00191879">
      <w:pPr>
        <w:pStyle w:val="SangriaFrancesaArticulo"/>
      </w:pPr>
    </w:p>
    <w:p w:rsidR="00191879" w:rsidRDefault="00191879" w:rsidP="00191879">
      <w:pPr>
        <w:pStyle w:val="TextoNormalNegritaCursivandice"/>
      </w:pPr>
      <w:r>
        <w:t>Resolución de 13 de mayo de 2013, de la Secretaría de Estado de la Seguridad Social. Se establece el Plan general de actividades preventivas de la Seguridad Social, a aplicar por las mutuas de accidentes de trabajo y enfermedades profesionales de la Seguridad Social en la planificación de sus actividades para el año 2013</w:t>
      </w:r>
    </w:p>
    <w:p w:rsidR="00191879" w:rsidRDefault="00191879" w:rsidP="00191879">
      <w:pPr>
        <w:pStyle w:val="SangriaFrancesaArticulo"/>
      </w:pPr>
      <w:r w:rsidRPr="00191879">
        <w:rPr>
          <w:rStyle w:val="TextoNormalNegritaCaracter"/>
        </w:rPr>
        <w:t>Apartado Noveno.</w:t>
      </w:r>
      <w:r w:rsidRPr="00191879">
        <w:rPr>
          <w:rStyle w:val="TextoNormalCaracter"/>
        </w:rPr>
        <w:t>-</w:t>
      </w:r>
      <w:r>
        <w:t xml:space="preserve"> Sentencia </w:t>
      </w:r>
      <w:hyperlink w:anchor="SENTENCIA_2016_7" w:history="1">
        <w:r w:rsidRPr="00191879">
          <w:rPr>
            <w:rStyle w:val="TextoNormalCaracter"/>
          </w:rPr>
          <w:t>7/2016</w:t>
        </w:r>
      </w:hyperlink>
      <w:r>
        <w:t>.</w:t>
      </w:r>
    </w:p>
    <w:p w:rsidR="00191879" w:rsidRDefault="00191879" w:rsidP="00191879">
      <w:pPr>
        <w:pStyle w:val="SangriaFrancesaArticulo"/>
      </w:pPr>
    </w:p>
    <w:p w:rsidR="00191879" w:rsidRDefault="00191879" w:rsidP="00191879">
      <w:pPr>
        <w:pStyle w:val="TextoNormalNegritaCursivandice"/>
      </w:pPr>
      <w:r>
        <w:t>Orden HAP/196/2015, de 21 de enero. Aprueba las bases reguladoras de las subvenciones que tengan por finalidad la ejecución de obras de reparación o restitución de: infraestructuras, equipamientos e instalaciones y servicios de titularidad municipal y de las mancomunidades, consecuencia de catástrofes naturales, así como redes viarias de las diputaciones provinciales, cabildos, consejos insulares y comunidades autónomas uniprovinciales</w:t>
      </w:r>
    </w:p>
    <w:p w:rsidR="00191879" w:rsidRDefault="00191879" w:rsidP="00191879">
      <w:pPr>
        <w:pStyle w:val="SangriaFrancesaArticulo"/>
      </w:pPr>
      <w:r w:rsidRPr="00191879">
        <w:rPr>
          <w:rStyle w:val="TextoNormalNegritaCaracter"/>
        </w:rPr>
        <w:t>Artículo 3.</w:t>
      </w:r>
      <w:r w:rsidRPr="00191879">
        <w:rPr>
          <w:rStyle w:val="TextoNormalCaracter"/>
        </w:rPr>
        <w:t>-</w:t>
      </w:r>
      <w:r>
        <w:t xml:space="preserve"> Sentencia </w:t>
      </w:r>
      <w:hyperlink w:anchor="SENTENCIA_2016_87" w:history="1">
        <w:r w:rsidRPr="00191879">
          <w:rPr>
            <w:rStyle w:val="TextoNormalCaracter"/>
          </w:rPr>
          <w:t>87/2016</w:t>
        </w:r>
      </w:hyperlink>
      <w:r>
        <w:t>.</w:t>
      </w:r>
    </w:p>
    <w:p w:rsidR="00191879" w:rsidRDefault="00191879" w:rsidP="00191879">
      <w:pPr>
        <w:pStyle w:val="SangriaFrancesaArticulo"/>
      </w:pPr>
      <w:r w:rsidRPr="00191879">
        <w:rPr>
          <w:rStyle w:val="TextoNormalNegritaCaracter"/>
        </w:rPr>
        <w:t>Artículo 5.</w:t>
      </w:r>
      <w:r w:rsidRPr="00191879">
        <w:rPr>
          <w:rStyle w:val="TextoNormalCaracter"/>
        </w:rPr>
        <w:t>-</w:t>
      </w:r>
      <w:r>
        <w:t xml:space="preserve"> Sentencia </w:t>
      </w:r>
      <w:hyperlink w:anchor="SENTENCIA_2016_87" w:history="1">
        <w:r w:rsidRPr="00191879">
          <w:rPr>
            <w:rStyle w:val="TextoNormalCaracter"/>
          </w:rPr>
          <w:t>87/2016</w:t>
        </w:r>
      </w:hyperlink>
      <w:r>
        <w:t xml:space="preserve"> (declara vulnerado el orden competencial).</w:t>
      </w:r>
    </w:p>
    <w:p w:rsidR="00191879" w:rsidRDefault="00191879" w:rsidP="00191879">
      <w:pPr>
        <w:pStyle w:val="SangriaFrancesaArticulo"/>
      </w:pPr>
      <w:r w:rsidRPr="00191879">
        <w:rPr>
          <w:rStyle w:val="TextoNormalNegritaCaracter"/>
        </w:rPr>
        <w:t>Artículo 6 apartados 1, 2, 5.</w:t>
      </w:r>
      <w:r w:rsidRPr="00191879">
        <w:rPr>
          <w:rStyle w:val="TextoNormalCaracter"/>
        </w:rPr>
        <w:t>-</w:t>
      </w:r>
      <w:r>
        <w:t xml:space="preserve"> Sentencia </w:t>
      </w:r>
      <w:hyperlink w:anchor="SENTENCIA_2016_87" w:history="1">
        <w:r w:rsidRPr="00191879">
          <w:rPr>
            <w:rStyle w:val="TextoNormalCaracter"/>
          </w:rPr>
          <w:t>87/2016</w:t>
        </w:r>
      </w:hyperlink>
      <w:r>
        <w:t xml:space="preserve"> (declara vulnerado el orden competencial).</w:t>
      </w:r>
    </w:p>
    <w:p w:rsidR="00191879" w:rsidRDefault="00191879" w:rsidP="00191879">
      <w:pPr>
        <w:pStyle w:val="SangriaFrancesaArticulo"/>
      </w:pPr>
      <w:r w:rsidRPr="00191879">
        <w:rPr>
          <w:rStyle w:val="TextoNormalNegritaCaracter"/>
        </w:rPr>
        <w:t>Artículo 8.</w:t>
      </w:r>
      <w:r w:rsidRPr="00191879">
        <w:rPr>
          <w:rStyle w:val="TextoNormalCaracter"/>
        </w:rPr>
        <w:t>-</w:t>
      </w:r>
      <w:r>
        <w:t xml:space="preserve"> Sentencia </w:t>
      </w:r>
      <w:hyperlink w:anchor="SENTENCIA_2016_87" w:history="1">
        <w:r w:rsidRPr="00191879">
          <w:rPr>
            <w:rStyle w:val="TextoNormalCaracter"/>
          </w:rPr>
          <w:t>87/2016</w:t>
        </w:r>
      </w:hyperlink>
      <w:r>
        <w:t xml:space="preserve"> (declara vulnerado el orden competencial).</w:t>
      </w:r>
    </w:p>
    <w:p w:rsidR="00191879" w:rsidRDefault="00191879" w:rsidP="00191879">
      <w:pPr>
        <w:pStyle w:val="SangriaFrancesaArticulo"/>
      </w:pPr>
      <w:r w:rsidRPr="00191879">
        <w:rPr>
          <w:rStyle w:val="TextoNormalNegritaCaracter"/>
        </w:rPr>
        <w:t>Artículo 12.</w:t>
      </w:r>
      <w:r w:rsidRPr="00191879">
        <w:rPr>
          <w:rStyle w:val="TextoNormalCaracter"/>
        </w:rPr>
        <w:t>-</w:t>
      </w:r>
      <w:r>
        <w:t xml:space="preserve"> Sentencia </w:t>
      </w:r>
      <w:hyperlink w:anchor="SENTENCIA_2016_87" w:history="1">
        <w:r w:rsidRPr="00191879">
          <w:rPr>
            <w:rStyle w:val="TextoNormalCaracter"/>
          </w:rPr>
          <w:t>87/2016</w:t>
        </w:r>
      </w:hyperlink>
      <w:r>
        <w:t xml:space="preserve"> (declara vulnerado el orden competencial).</w:t>
      </w:r>
    </w:p>
    <w:p w:rsidR="00191879" w:rsidRDefault="00191879" w:rsidP="00191879">
      <w:pPr>
        <w:pStyle w:val="SangriaFrancesaArticulo"/>
      </w:pPr>
      <w:r w:rsidRPr="00191879">
        <w:rPr>
          <w:rStyle w:val="TextoNormalNegritaCaracter"/>
        </w:rPr>
        <w:lastRenderedPageBreak/>
        <w:t>Artículo 14.</w:t>
      </w:r>
      <w:r w:rsidRPr="00191879">
        <w:rPr>
          <w:rStyle w:val="TextoNormalCaracter"/>
        </w:rPr>
        <w:t>-</w:t>
      </w:r>
      <w:r>
        <w:t xml:space="preserve"> Sentencia </w:t>
      </w:r>
      <w:hyperlink w:anchor="SENTENCIA_2016_87" w:history="1">
        <w:r w:rsidRPr="00191879">
          <w:rPr>
            <w:rStyle w:val="TextoNormalCaracter"/>
          </w:rPr>
          <w:t>87/2016</w:t>
        </w:r>
      </w:hyperlink>
      <w:r>
        <w:t xml:space="preserve"> (declara vulnerado el orden competencial).</w:t>
      </w:r>
    </w:p>
    <w:p w:rsidR="00191879" w:rsidRDefault="00191879" w:rsidP="00191879">
      <w:pPr>
        <w:pStyle w:val="SangriaFrancesaArticulo"/>
      </w:pPr>
      <w:r w:rsidRPr="00191879">
        <w:rPr>
          <w:rStyle w:val="TextoNormalNegritaCaracter"/>
        </w:rPr>
        <w:t>Artículo 15.</w:t>
      </w:r>
      <w:r w:rsidRPr="00191879">
        <w:rPr>
          <w:rStyle w:val="TextoNormalCaracter"/>
        </w:rPr>
        <w:t>-</w:t>
      </w:r>
      <w:r>
        <w:t xml:space="preserve"> Sentencia </w:t>
      </w:r>
      <w:hyperlink w:anchor="SENTENCIA_2016_87" w:history="1">
        <w:r w:rsidRPr="00191879">
          <w:rPr>
            <w:rStyle w:val="TextoNormalCaracter"/>
          </w:rPr>
          <w:t>87/2016</w:t>
        </w:r>
      </w:hyperlink>
      <w:r>
        <w:t xml:space="preserve"> (declara vulnerado el orden competencial).</w:t>
      </w:r>
    </w:p>
    <w:p w:rsidR="00191879" w:rsidRDefault="00191879" w:rsidP="00191879">
      <w:pPr>
        <w:pStyle w:val="SangriaFrancesaArticulo"/>
      </w:pPr>
      <w:r w:rsidRPr="00191879">
        <w:rPr>
          <w:rStyle w:val="TextoNormalNegritaCaracter"/>
        </w:rPr>
        <w:t>Disposición final primera.</w:t>
      </w:r>
      <w:r w:rsidRPr="00191879">
        <w:rPr>
          <w:rStyle w:val="TextoNormalCaracter"/>
        </w:rPr>
        <w:t>-</w:t>
      </w:r>
      <w:r>
        <w:t xml:space="preserve"> Sentencia </w:t>
      </w:r>
      <w:hyperlink w:anchor="SENTENCIA_2016_87" w:history="1">
        <w:r w:rsidRPr="00191879">
          <w:rPr>
            <w:rStyle w:val="TextoNormalCaracter"/>
          </w:rPr>
          <w:t>87/2016</w:t>
        </w:r>
      </w:hyperlink>
      <w:r>
        <w:t>.</w:t>
      </w:r>
    </w:p>
    <w:p w:rsidR="00191879" w:rsidRDefault="00191879" w:rsidP="00191879">
      <w:pPr>
        <w:pStyle w:val="SangriaFrancesaArticulo"/>
      </w:pPr>
    </w:p>
    <w:p w:rsidR="00191879" w:rsidRDefault="00191879" w:rsidP="00191879">
      <w:pPr>
        <w:pStyle w:val="TextoNormalNegritaCursivandice"/>
      </w:pPr>
      <w:r>
        <w:t>Orden FOM/710/2015, de 30 de enero. Aprobación del Catálogo de líneas y tramos de la Red Ferroviaria de Interés General</w:t>
      </w:r>
    </w:p>
    <w:p w:rsidR="00191879" w:rsidRDefault="00191879" w:rsidP="00191879">
      <w:pPr>
        <w:pStyle w:val="SangriaFrancesaArticulo"/>
      </w:pPr>
      <w:r w:rsidRPr="00191879">
        <w:rPr>
          <w:rStyle w:val="TextoNormalNegritaCaracter"/>
        </w:rPr>
        <w:t>Anexo.</w:t>
      </w:r>
      <w:r w:rsidRPr="00191879">
        <w:rPr>
          <w:rStyle w:val="TextoNormalCaracter"/>
        </w:rPr>
        <w:t>-</w:t>
      </w:r>
      <w:r>
        <w:t xml:space="preserve"> Sentencia </w:t>
      </w:r>
      <w:hyperlink w:anchor="SENTENCIA_2016_124" w:history="1">
        <w:r w:rsidRPr="00191879">
          <w:rPr>
            <w:rStyle w:val="TextoNormalCaracter"/>
          </w:rPr>
          <w:t>124/2016</w:t>
        </w:r>
      </w:hyperlink>
      <w:r>
        <w:t xml:space="preserve"> (anula).</w:t>
      </w:r>
    </w:p>
    <w:p w:rsidR="00191879" w:rsidRDefault="00191879" w:rsidP="00191879">
      <w:pPr>
        <w:pStyle w:val="TextoNormal"/>
      </w:pPr>
    </w:p>
    <w:p w:rsidR="00191879" w:rsidRDefault="00191879" w:rsidP="00191879">
      <w:pPr>
        <w:pStyle w:val="SangriaFrancesaArticulo"/>
      </w:pPr>
      <w:bookmarkStart w:id="265" w:name="INDICE22824"/>
    </w:p>
    <w:bookmarkEnd w:id="265"/>
    <w:p w:rsidR="00191879" w:rsidRDefault="00191879" w:rsidP="00191879">
      <w:pPr>
        <w:pStyle w:val="TextoIndiceNivel2"/>
        <w:suppressAutoHyphens/>
      </w:pPr>
      <w:r>
        <w:t>B) Disposiciones de las Comunidades y Ciudades Autónomas</w:t>
      </w:r>
    </w:p>
    <w:p w:rsidR="00191879" w:rsidRDefault="00191879" w:rsidP="00191879">
      <w:pPr>
        <w:pStyle w:val="TextoNormal"/>
      </w:pPr>
    </w:p>
    <w:p w:rsidR="00191879" w:rsidRDefault="00191879" w:rsidP="00191879">
      <w:pPr>
        <w:pStyle w:val="TextoIndiceNivel2"/>
      </w:pPr>
    </w:p>
    <w:p w:rsidR="00191879" w:rsidRDefault="00191879" w:rsidP="00191879">
      <w:pPr>
        <w:pStyle w:val="TextoNormalNegritaCentrado"/>
        <w:suppressAutoHyphens/>
      </w:pPr>
      <w:r w:rsidRPr="00191879">
        <w:rPr>
          <w:rStyle w:val="TextoNormalNegritaCentradoSombreado"/>
        </w:rPr>
        <w:t>B.1) Cataluña</w:t>
      </w:r>
    </w:p>
    <w:p w:rsidR="00191879" w:rsidRDefault="00191879" w:rsidP="00191879">
      <w:pPr>
        <w:pStyle w:val="TextoNormalNegritaCentrado"/>
      </w:pPr>
    </w:p>
    <w:p w:rsidR="00191879" w:rsidRDefault="00191879" w:rsidP="00191879">
      <w:pPr>
        <w:pStyle w:val="TextoNormalNegritaCursivandice"/>
      </w:pPr>
      <w:r>
        <w:t>Decreto de la Generalitat de Cataluña 2/2016, de 13 de enero. Creación, denominación y determinación del ámbito de competencia de los departamentos de la Administración de la Generalitat de Cataluña</w:t>
      </w:r>
    </w:p>
    <w:p w:rsidR="00191879" w:rsidRDefault="00191879" w:rsidP="00191879">
      <w:pPr>
        <w:pStyle w:val="SangriaFrancesaArticulo"/>
      </w:pPr>
      <w:r w:rsidRPr="00191879">
        <w:rPr>
          <w:rStyle w:val="TextoNormalNegritaCaracter"/>
        </w:rPr>
        <w:t>Artículo 1.1.</w:t>
      </w:r>
      <w:r w:rsidRPr="00191879">
        <w:rPr>
          <w:rStyle w:val="TextoNormalCaracter"/>
        </w:rPr>
        <w:t>-</w:t>
      </w:r>
      <w:r>
        <w:t xml:space="preserve"> Auto </w:t>
      </w:r>
      <w:hyperlink w:anchor="AUTO_2016_130" w:history="1">
        <w:r w:rsidRPr="00191879">
          <w:rPr>
            <w:rStyle w:val="TextoNormalCaracter"/>
          </w:rPr>
          <w:t>130/2016</w:t>
        </w:r>
      </w:hyperlink>
      <w:r>
        <w:t>.</w:t>
      </w:r>
    </w:p>
    <w:p w:rsidR="00191879" w:rsidRDefault="00191879" w:rsidP="00191879">
      <w:pPr>
        <w:pStyle w:val="SangriaFrancesaArticulo"/>
      </w:pPr>
      <w:r w:rsidRPr="00191879">
        <w:rPr>
          <w:rStyle w:val="TextoNormalNegritaCaracter"/>
        </w:rPr>
        <w:t>Artículo 1.1 expresión "Asuntos Exteriores".</w:t>
      </w:r>
      <w:r w:rsidRPr="00191879">
        <w:rPr>
          <w:rStyle w:val="TextoNormalCaracter"/>
        </w:rPr>
        <w:t>-</w:t>
      </w:r>
      <w:r>
        <w:t xml:space="preserve"> Auto </w:t>
      </w:r>
      <w:hyperlink w:anchor="AUTO_2016_130" w:history="1">
        <w:r w:rsidRPr="00191879">
          <w:rPr>
            <w:rStyle w:val="TextoNormalCaracter"/>
          </w:rPr>
          <w:t>130/2016</w:t>
        </w:r>
      </w:hyperlink>
      <w:r>
        <w:t>.</w:t>
      </w:r>
    </w:p>
    <w:p w:rsidR="00191879" w:rsidRDefault="00191879" w:rsidP="00191879">
      <w:pPr>
        <w:pStyle w:val="SangriaFrancesaArticulo"/>
      </w:pPr>
      <w:r w:rsidRPr="00191879">
        <w:rPr>
          <w:rStyle w:val="TextoNormalNegritaCaracter"/>
        </w:rPr>
        <w:t>Artículo 3.3.1.</w:t>
      </w:r>
      <w:r w:rsidRPr="00191879">
        <w:rPr>
          <w:rStyle w:val="TextoNormalCaracter"/>
        </w:rPr>
        <w:t>-</w:t>
      </w:r>
      <w:r>
        <w:t xml:space="preserve"> Auto </w:t>
      </w:r>
      <w:hyperlink w:anchor="AUTO_2016_130" w:history="1">
        <w:r w:rsidRPr="00191879">
          <w:rPr>
            <w:rStyle w:val="TextoNormalCaracter"/>
          </w:rPr>
          <w:t>130/2016</w:t>
        </w:r>
      </w:hyperlink>
      <w:r>
        <w:t>.</w:t>
      </w:r>
    </w:p>
    <w:p w:rsidR="00191879" w:rsidRDefault="00191879" w:rsidP="00191879">
      <w:pPr>
        <w:pStyle w:val="SangriaFrancesaArticulo"/>
      </w:pPr>
      <w:r w:rsidRPr="00191879">
        <w:rPr>
          <w:rStyle w:val="TextoNormalNegritaCaracter"/>
        </w:rPr>
        <w:t>Artículo 3.3.2.</w:t>
      </w:r>
      <w:r w:rsidRPr="00191879">
        <w:rPr>
          <w:rStyle w:val="TextoNormalCaracter"/>
        </w:rPr>
        <w:t>-</w:t>
      </w:r>
      <w:r>
        <w:t xml:space="preserve"> Auto </w:t>
      </w:r>
      <w:hyperlink w:anchor="AUTO_2016_130" w:history="1">
        <w:r w:rsidRPr="00191879">
          <w:rPr>
            <w:rStyle w:val="TextoNormalCaracter"/>
          </w:rPr>
          <w:t>130/2016</w:t>
        </w:r>
      </w:hyperlink>
      <w:r>
        <w:t>.</w:t>
      </w:r>
    </w:p>
    <w:p w:rsidR="00191879" w:rsidRDefault="00191879" w:rsidP="00191879">
      <w:pPr>
        <w:pStyle w:val="SangriaFrancesaArticulo"/>
      </w:pPr>
    </w:p>
    <w:p w:rsidR="00191879" w:rsidRDefault="00191879" w:rsidP="00191879">
      <w:pPr>
        <w:pStyle w:val="TextoNormalNegritaCursivandice"/>
      </w:pPr>
      <w:r>
        <w:t>Decreto de la Generalitat de Cataluña 45/2016, de 19 de enero. Estructuración del departamento de asuntos exteriores, relaciones institucionales y transparencia</w:t>
      </w:r>
    </w:p>
    <w:p w:rsidR="00191879" w:rsidRDefault="00191879" w:rsidP="00191879">
      <w:pPr>
        <w:pStyle w:val="SangriaFrancesaArticulo"/>
      </w:pPr>
      <w:r w:rsidRPr="00191879">
        <w:rPr>
          <w:rStyle w:val="TextoNormalNegritaCaracter"/>
        </w:rPr>
        <w:t>Artículo 1.1 b).</w:t>
      </w:r>
      <w:r w:rsidRPr="00191879">
        <w:rPr>
          <w:rStyle w:val="TextoNormalCaracter"/>
        </w:rPr>
        <w:t>-</w:t>
      </w:r>
      <w:r>
        <w:t xml:space="preserve"> Auto </w:t>
      </w:r>
      <w:hyperlink w:anchor="AUTO_2016_130" w:history="1">
        <w:r w:rsidRPr="00191879">
          <w:rPr>
            <w:rStyle w:val="TextoNormalCaracter"/>
          </w:rPr>
          <w:t>130/2016</w:t>
        </w:r>
      </w:hyperlink>
      <w:r>
        <w:t>.</w:t>
      </w:r>
    </w:p>
    <w:p w:rsidR="00191879" w:rsidRDefault="00191879" w:rsidP="00191879">
      <w:pPr>
        <w:pStyle w:val="SangriaFrancesaArticulo"/>
      </w:pPr>
      <w:r w:rsidRPr="00191879">
        <w:rPr>
          <w:rStyle w:val="TextoNormalNegritaCaracter"/>
        </w:rPr>
        <w:t>Artículo 20.</w:t>
      </w:r>
      <w:r w:rsidRPr="00191879">
        <w:rPr>
          <w:rStyle w:val="TextoNormalCaracter"/>
        </w:rPr>
        <w:t>-</w:t>
      </w:r>
      <w:r>
        <w:t xml:space="preserve"> Auto </w:t>
      </w:r>
      <w:hyperlink w:anchor="AUTO_2016_130" w:history="1">
        <w:r w:rsidRPr="00191879">
          <w:rPr>
            <w:rStyle w:val="TextoNormalCaracter"/>
          </w:rPr>
          <w:t>130/2016</w:t>
        </w:r>
      </w:hyperlink>
      <w:r>
        <w:t>.</w:t>
      </w:r>
    </w:p>
    <w:p w:rsidR="00191879" w:rsidRDefault="00191879">
      <w:pPr>
        <w:spacing w:after="160" w:line="259" w:lineRule="auto"/>
        <w:rPr>
          <w:rFonts w:ascii="Times New Roman" w:eastAsia="Times New Roman" w:hAnsi="Times New Roman" w:cs="Times New Roman"/>
          <w:sz w:val="24"/>
          <w:szCs w:val="24"/>
          <w:lang w:eastAsia="es-ES"/>
        </w:rPr>
      </w:pPr>
      <w:r>
        <w:br w:type="page"/>
      </w:r>
    </w:p>
    <w:p w:rsidR="00191879" w:rsidRDefault="00191879" w:rsidP="00191879">
      <w:pPr>
        <w:pStyle w:val="SangriaFrancesaArticulo"/>
      </w:pPr>
    </w:p>
    <w:p w:rsidR="00191879" w:rsidRDefault="00191879" w:rsidP="00191879">
      <w:pPr>
        <w:pStyle w:val="TextoNormal"/>
      </w:pPr>
    </w:p>
    <w:p w:rsidR="00191879" w:rsidRDefault="00191879" w:rsidP="00191879">
      <w:pPr>
        <w:pStyle w:val="TextoNormal"/>
      </w:pPr>
    </w:p>
    <w:p w:rsidR="00191879" w:rsidRDefault="00191879" w:rsidP="00191879">
      <w:pPr>
        <w:pStyle w:val="TextoNormal"/>
      </w:pPr>
    </w:p>
    <w:p w:rsidR="00191879" w:rsidRDefault="00191879" w:rsidP="00191879">
      <w:pPr>
        <w:pStyle w:val="Ttulondice"/>
        <w:suppressAutoHyphens/>
      </w:pPr>
      <w:r>
        <w:t>5. ÍNDICE DE DISPOSICIONES CITADAS</w:t>
      </w:r>
    </w:p>
    <w:p w:rsidR="00191879" w:rsidRDefault="00191879" w:rsidP="00191879">
      <w:pPr>
        <w:pStyle w:val="TextoNormal"/>
        <w:suppressAutoHyphens/>
      </w:pPr>
    </w:p>
    <w:p w:rsidR="00191879" w:rsidRDefault="00191879" w:rsidP="00191879">
      <w:pPr>
        <w:pStyle w:val="TextoNormal"/>
        <w:suppressAutoHyphens/>
      </w:pPr>
    </w:p>
    <w:p w:rsidR="00191879" w:rsidRDefault="00191879" w:rsidP="00191879">
      <w:pPr>
        <w:pStyle w:val="TextoNormal"/>
        <w:suppressAutoHyphens/>
      </w:pPr>
    </w:p>
    <w:p w:rsidR="00191879" w:rsidRDefault="00191879" w:rsidP="00191879">
      <w:pPr>
        <w:pStyle w:val="TextoNormal"/>
        <w:suppressAutoHyphens/>
      </w:pPr>
    </w:p>
    <w:p w:rsidR="00191879" w:rsidRDefault="00191879" w:rsidP="00191879">
      <w:pPr>
        <w:pStyle w:val="TextoNormal"/>
        <w:suppressAutoHyphens/>
      </w:pPr>
    </w:p>
    <w:p w:rsidR="00191879" w:rsidRDefault="00191879" w:rsidP="00191879">
      <w:pPr>
        <w:pStyle w:val="TextoNormal"/>
        <w:suppressAutoHyphens/>
      </w:pPr>
    </w:p>
    <w:p w:rsidR="00191879" w:rsidRDefault="00191879" w:rsidP="00191879">
      <w:pPr>
        <w:pStyle w:val="TextoNormal"/>
        <w:suppressAutoHyphens/>
      </w:pPr>
    </w:p>
    <w:p w:rsidR="00191879" w:rsidRDefault="00191879" w:rsidP="00191879">
      <w:pPr>
        <w:pStyle w:val="TextoNormal"/>
        <w:suppressAutoHyphens/>
      </w:pPr>
    </w:p>
    <w:p w:rsidR="00191879" w:rsidRDefault="00191879" w:rsidP="00191879">
      <w:pPr>
        <w:pStyle w:val="TextoNormal"/>
        <w:suppressAutoHyphens/>
      </w:pPr>
    </w:p>
    <w:p w:rsidR="00191879" w:rsidRDefault="00191879" w:rsidP="00191879">
      <w:pPr>
        <w:pStyle w:val="TextoNormal"/>
      </w:pPr>
    </w:p>
    <w:p w:rsidR="00191879" w:rsidRDefault="00191879" w:rsidP="00191879">
      <w:pPr>
        <w:pStyle w:val="TextoNormal"/>
      </w:pPr>
      <w:bookmarkStart w:id="266" w:name="INDICE22804"/>
      <w:bookmarkEnd w:id="266"/>
    </w:p>
    <w:p w:rsidR="00191879" w:rsidRDefault="00191879" w:rsidP="00191879">
      <w:pPr>
        <w:pStyle w:val="TextoIndiceNivel2"/>
        <w:suppressAutoHyphens/>
      </w:pPr>
      <w:r>
        <w:t>A) Constitución</w:t>
      </w:r>
    </w:p>
    <w:p w:rsidR="00191879" w:rsidRDefault="00191879" w:rsidP="00191879">
      <w:pPr>
        <w:pStyle w:val="TextoIndiceNivel2"/>
      </w:pPr>
    </w:p>
    <w:p w:rsidR="00191879" w:rsidRDefault="00191879" w:rsidP="00191879">
      <w:pPr>
        <w:pStyle w:val="TextoNormalNegritaCursivandice"/>
      </w:pPr>
      <w:r>
        <w:t>Constitución española, de 27 de diciembre de 1978</w:t>
      </w:r>
    </w:p>
    <w:p w:rsidR="00191879" w:rsidRDefault="00191879" w:rsidP="00191879">
      <w:pPr>
        <w:pStyle w:val="SangriaFrancesaArticulo"/>
      </w:pPr>
      <w:r w:rsidRPr="00191879">
        <w:rPr>
          <w:rStyle w:val="TextoNormalNegritaCaracter"/>
        </w:rPr>
        <w:t>Título VIII.</w:t>
      </w:r>
      <w:r w:rsidRPr="00191879">
        <w:rPr>
          <w:rStyle w:val="TextoNormalCaracter"/>
        </w:rPr>
        <w:t>-</w:t>
      </w:r>
      <w:r>
        <w:t xml:space="preserve"> Sentencias </w:t>
      </w:r>
      <w:hyperlink w:anchor="SENTENCIA_2016_18" w:history="1">
        <w:r w:rsidRPr="00191879">
          <w:rPr>
            <w:rStyle w:val="TextoNormalCaracter"/>
          </w:rPr>
          <w:t>18/2016</w:t>
        </w:r>
      </w:hyperlink>
      <w:r>
        <w:t xml:space="preserve">, f. 5; </w:t>
      </w:r>
      <w:hyperlink w:anchor="SENTENCIA_2016_74" w:history="1">
        <w:r w:rsidRPr="00191879">
          <w:rPr>
            <w:rStyle w:val="TextoNormalCaracter"/>
          </w:rPr>
          <w:t>74/2016</w:t>
        </w:r>
      </w:hyperlink>
      <w:r>
        <w:t>, VP.</w:t>
      </w:r>
    </w:p>
    <w:p w:rsidR="00191879" w:rsidRDefault="00191879" w:rsidP="00191879">
      <w:pPr>
        <w:pStyle w:val="SangriaFrancesaArticulo"/>
      </w:pPr>
      <w:r w:rsidRPr="00191879">
        <w:rPr>
          <w:rStyle w:val="TextoNormalNegritaCaracter"/>
        </w:rPr>
        <w:t>Artículo 1.</w:t>
      </w:r>
      <w:r w:rsidRPr="00191879">
        <w:rPr>
          <w:rStyle w:val="TextoNormalCaracter"/>
        </w:rPr>
        <w:t>-</w:t>
      </w:r>
      <w:r>
        <w:t xml:space="preserve"> Sentencias </w:t>
      </w:r>
      <w:hyperlink w:anchor="SENTENCIA_2016_34" w:history="1">
        <w:r w:rsidRPr="00191879">
          <w:rPr>
            <w:rStyle w:val="TextoNormalCaracter"/>
          </w:rPr>
          <w:t>34/2016</w:t>
        </w:r>
      </w:hyperlink>
      <w:r>
        <w:t xml:space="preserve">, f. 5; </w:t>
      </w:r>
      <w:hyperlink w:anchor="SENTENCIA_2016_41" w:history="1">
        <w:r w:rsidRPr="00191879">
          <w:rPr>
            <w:rStyle w:val="TextoNormalCaracter"/>
          </w:rPr>
          <w:t>41/2016</w:t>
        </w:r>
      </w:hyperlink>
      <w:r>
        <w:t xml:space="preserve">, f. 3; </w:t>
      </w:r>
      <w:hyperlink w:anchor="SENTENCIA_2016_62" w:history="1">
        <w:r w:rsidRPr="00191879">
          <w:rPr>
            <w:rStyle w:val="TextoNormalCaracter"/>
          </w:rPr>
          <w:t>62/2016</w:t>
        </w:r>
      </w:hyperlink>
      <w:r>
        <w:t>, VPI.</w:t>
      </w:r>
    </w:p>
    <w:p w:rsidR="00191879" w:rsidRDefault="00191879" w:rsidP="00191879">
      <w:pPr>
        <w:pStyle w:val="SangriaIzquierdaArticulo"/>
      </w:pPr>
      <w:r>
        <w:t xml:space="preserve">Auto </w:t>
      </w:r>
      <w:hyperlink w:anchor="AUTO_2016_104" w:history="1">
        <w:r w:rsidRPr="00191879">
          <w:rPr>
            <w:rStyle w:val="TextoNormalCaracter"/>
          </w:rPr>
          <w:t>104/2016</w:t>
        </w:r>
      </w:hyperlink>
      <w:r>
        <w:t>, ff. 1, 3.</w:t>
      </w:r>
    </w:p>
    <w:p w:rsidR="00191879" w:rsidRDefault="00191879" w:rsidP="00191879">
      <w:pPr>
        <w:pStyle w:val="SangriaFrancesaArticulo"/>
      </w:pPr>
      <w:r w:rsidRPr="00191879">
        <w:rPr>
          <w:rStyle w:val="TextoNormalNegritaCaracter"/>
        </w:rPr>
        <w:t>Artículo 1.1.</w:t>
      </w:r>
      <w:r w:rsidRPr="00191879">
        <w:rPr>
          <w:rStyle w:val="TextoNormalCaracter"/>
        </w:rPr>
        <w:t>-</w:t>
      </w:r>
      <w:r>
        <w:t xml:space="preserve"> Sentencias </w:t>
      </w:r>
      <w:hyperlink w:anchor="SENTENCIA_2016_38" w:history="1">
        <w:r w:rsidRPr="00191879">
          <w:rPr>
            <w:rStyle w:val="TextoNormalCaracter"/>
          </w:rPr>
          <w:t>38/2016</w:t>
        </w:r>
      </w:hyperlink>
      <w:r>
        <w:t xml:space="preserve">, f. 2; </w:t>
      </w:r>
      <w:hyperlink w:anchor="SENTENCIA_2016_39" w:history="1">
        <w:r w:rsidRPr="00191879">
          <w:rPr>
            <w:rStyle w:val="TextoNormalCaracter"/>
          </w:rPr>
          <w:t>39/2016</w:t>
        </w:r>
      </w:hyperlink>
      <w:r>
        <w:t xml:space="preserve">, VPI; </w:t>
      </w:r>
      <w:hyperlink w:anchor="SENTENCIA_2016_40" w:history="1">
        <w:r w:rsidRPr="00191879">
          <w:rPr>
            <w:rStyle w:val="TextoNormalCaracter"/>
          </w:rPr>
          <w:t>40/2016</w:t>
        </w:r>
      </w:hyperlink>
      <w:r>
        <w:t xml:space="preserve">, ff. 1, 4; </w:t>
      </w:r>
      <w:hyperlink w:anchor="SENTENCIA_2016_62" w:history="1">
        <w:r w:rsidRPr="00191879">
          <w:rPr>
            <w:rStyle w:val="TextoNormalCaracter"/>
          </w:rPr>
          <w:t>62/2016</w:t>
        </w:r>
      </w:hyperlink>
      <w:r>
        <w:t xml:space="preserve">, VPII; </w:t>
      </w:r>
      <w:hyperlink w:anchor="SENTENCIA_2016_74" w:history="1">
        <w:r w:rsidRPr="00191879">
          <w:rPr>
            <w:rStyle w:val="TextoNormalCaracter"/>
          </w:rPr>
          <w:t>74/2016</w:t>
        </w:r>
      </w:hyperlink>
      <w:r>
        <w:t xml:space="preserve">, VP; </w:t>
      </w:r>
      <w:hyperlink w:anchor="SENTENCIA_2016_111" w:history="1">
        <w:r w:rsidRPr="00191879">
          <w:rPr>
            <w:rStyle w:val="TextoNormalCaracter"/>
          </w:rPr>
          <w:t>111/2016</w:t>
        </w:r>
      </w:hyperlink>
      <w:r>
        <w:t>, ff. 1, 8.</w:t>
      </w:r>
    </w:p>
    <w:p w:rsidR="00191879" w:rsidRDefault="00191879" w:rsidP="00191879">
      <w:pPr>
        <w:pStyle w:val="SangriaFrancesaArticulo"/>
      </w:pPr>
      <w:r w:rsidRPr="00191879">
        <w:rPr>
          <w:rStyle w:val="TextoNormalNegritaCaracter"/>
        </w:rPr>
        <w:t>Artículo 1.2.</w:t>
      </w:r>
      <w:r w:rsidRPr="00191879">
        <w:rPr>
          <w:rStyle w:val="TextoNormalCaracter"/>
        </w:rPr>
        <w:t>-</w:t>
      </w:r>
      <w:r>
        <w:t xml:space="preserve"> Sentencia </w:t>
      </w:r>
      <w:hyperlink w:anchor="SENTENCIA_2016_118" w:history="1">
        <w:r w:rsidRPr="00191879">
          <w:rPr>
            <w:rStyle w:val="TextoNormalCaracter"/>
          </w:rPr>
          <w:t>118/2016</w:t>
        </w:r>
      </w:hyperlink>
      <w:r>
        <w:t>, f. 2.</w:t>
      </w:r>
    </w:p>
    <w:p w:rsidR="00191879" w:rsidRDefault="00191879" w:rsidP="00191879">
      <w:pPr>
        <w:pStyle w:val="SangriaFrancesaArticulo"/>
      </w:pPr>
      <w:r w:rsidRPr="00191879">
        <w:rPr>
          <w:rStyle w:val="TextoNormalNegritaCaracter"/>
        </w:rPr>
        <w:t>Artículo 2.</w:t>
      </w:r>
      <w:r w:rsidRPr="00191879">
        <w:rPr>
          <w:rStyle w:val="TextoNormalCaracter"/>
        </w:rPr>
        <w:t>-</w:t>
      </w:r>
      <w:r>
        <w:t xml:space="preserve"> Sentencias </w:t>
      </w:r>
      <w:hyperlink w:anchor="SENTENCIA_2016_74" w:history="1">
        <w:r w:rsidRPr="00191879">
          <w:rPr>
            <w:rStyle w:val="TextoNormalCaracter"/>
          </w:rPr>
          <w:t>74/2016</w:t>
        </w:r>
      </w:hyperlink>
      <w:r>
        <w:t xml:space="preserve">, VP; </w:t>
      </w:r>
      <w:hyperlink w:anchor="SENTENCIA_2016_82" w:history="1">
        <w:r w:rsidRPr="00191879">
          <w:rPr>
            <w:rStyle w:val="TextoNormalCaracter"/>
          </w:rPr>
          <w:t>82/2016</w:t>
        </w:r>
      </w:hyperlink>
      <w:r>
        <w:t xml:space="preserve">, VP; </w:t>
      </w:r>
      <w:hyperlink w:anchor="SENTENCIA_2016_96" w:history="1">
        <w:r w:rsidRPr="00191879">
          <w:rPr>
            <w:rStyle w:val="TextoNormalCaracter"/>
          </w:rPr>
          <w:t>96/2016</w:t>
        </w:r>
      </w:hyperlink>
      <w:r>
        <w:t xml:space="preserve">, f. 4; </w:t>
      </w:r>
      <w:hyperlink w:anchor="SENTENCIA_2016_110" w:history="1">
        <w:r w:rsidRPr="00191879">
          <w:rPr>
            <w:rStyle w:val="TextoNormalCaracter"/>
          </w:rPr>
          <w:t>110/2016</w:t>
        </w:r>
      </w:hyperlink>
      <w:r>
        <w:t xml:space="preserve">, VP; </w:t>
      </w:r>
      <w:hyperlink w:anchor="SENTENCIA_2016_118" w:history="1">
        <w:r w:rsidRPr="00191879">
          <w:rPr>
            <w:rStyle w:val="TextoNormalCaracter"/>
          </w:rPr>
          <w:t>118/2016</w:t>
        </w:r>
      </w:hyperlink>
      <w:r>
        <w:t>, ff. 2, 3.</w:t>
      </w:r>
    </w:p>
    <w:p w:rsidR="00191879" w:rsidRDefault="00191879" w:rsidP="00191879">
      <w:pPr>
        <w:pStyle w:val="SangriaFrancesaArticulo"/>
      </w:pPr>
      <w:r w:rsidRPr="00191879">
        <w:rPr>
          <w:rStyle w:val="TextoNormalNegritaCaracter"/>
        </w:rPr>
        <w:t>Artículo 3.</w:t>
      </w:r>
      <w:r w:rsidRPr="00191879">
        <w:rPr>
          <w:rStyle w:val="TextoNormalCaracter"/>
        </w:rPr>
        <w:t>-</w:t>
      </w:r>
      <w:r>
        <w:t xml:space="preserve"> Sentencia </w:t>
      </w:r>
      <w:hyperlink w:anchor="SENTENCIA_2016_56" w:history="1">
        <w:r w:rsidRPr="00191879">
          <w:rPr>
            <w:rStyle w:val="TextoNormalCaracter"/>
          </w:rPr>
          <w:t>56/2016</w:t>
        </w:r>
      </w:hyperlink>
      <w:r>
        <w:t>, f. 3.</w:t>
      </w:r>
    </w:p>
    <w:p w:rsidR="00191879" w:rsidRDefault="00191879" w:rsidP="00191879">
      <w:pPr>
        <w:pStyle w:val="SangriaFrancesaArticulo"/>
      </w:pPr>
      <w:r w:rsidRPr="00191879">
        <w:rPr>
          <w:rStyle w:val="TextoNormalNegritaCaracter"/>
        </w:rPr>
        <w:t>Artículo 3.2.</w:t>
      </w:r>
      <w:r w:rsidRPr="00191879">
        <w:rPr>
          <w:rStyle w:val="TextoNormalCaracter"/>
        </w:rPr>
        <w:t>-</w:t>
      </w:r>
      <w:r>
        <w:t xml:space="preserve"> Sentencia </w:t>
      </w:r>
      <w:hyperlink w:anchor="SENTENCIA_2016_56" w:history="1">
        <w:r w:rsidRPr="00191879">
          <w:rPr>
            <w:rStyle w:val="TextoNormalCaracter"/>
          </w:rPr>
          <w:t>56/2016</w:t>
        </w:r>
      </w:hyperlink>
      <w:r>
        <w:t>, ff. 1, 2.</w:t>
      </w:r>
    </w:p>
    <w:p w:rsidR="00191879" w:rsidRDefault="00191879" w:rsidP="00191879">
      <w:pPr>
        <w:pStyle w:val="SangriaFrancesaArticulo"/>
      </w:pPr>
      <w:r w:rsidRPr="00191879">
        <w:rPr>
          <w:rStyle w:val="TextoNormalNegritaCaracter"/>
        </w:rPr>
        <w:t>Artículo 3.3.</w:t>
      </w:r>
      <w:r w:rsidRPr="00191879">
        <w:rPr>
          <w:rStyle w:val="TextoNormalCaracter"/>
        </w:rPr>
        <w:t>-</w:t>
      </w:r>
      <w:r>
        <w:t xml:space="preserve"> Sentencia </w:t>
      </w:r>
      <w:hyperlink w:anchor="SENTENCIA_2016_56" w:history="1">
        <w:r w:rsidRPr="00191879">
          <w:rPr>
            <w:rStyle w:val="TextoNormalCaracter"/>
          </w:rPr>
          <w:t>56/2016</w:t>
        </w:r>
      </w:hyperlink>
      <w:r>
        <w:t>, ff. 1, 2.</w:t>
      </w:r>
    </w:p>
    <w:p w:rsidR="00191879" w:rsidRDefault="00191879" w:rsidP="00191879">
      <w:pPr>
        <w:pStyle w:val="SangriaFrancesaArticulo"/>
      </w:pPr>
      <w:r w:rsidRPr="00191879">
        <w:rPr>
          <w:rStyle w:val="TextoNormalNegritaCaracter"/>
        </w:rPr>
        <w:t>Artículo 7.</w:t>
      </w:r>
      <w:r w:rsidRPr="00191879">
        <w:rPr>
          <w:rStyle w:val="TextoNormalCaracter"/>
        </w:rPr>
        <w:t>-</w:t>
      </w:r>
      <w:r>
        <w:t xml:space="preserve"> Sentencia </w:t>
      </w:r>
      <w:hyperlink w:anchor="SENTENCIA_2016_64" w:history="1">
        <w:r w:rsidRPr="00191879">
          <w:rPr>
            <w:rStyle w:val="TextoNormalCaracter"/>
          </w:rPr>
          <w:t>64/2016</w:t>
        </w:r>
      </w:hyperlink>
      <w:r>
        <w:t>, f. 4.</w:t>
      </w:r>
    </w:p>
    <w:p w:rsidR="00191879" w:rsidRDefault="00191879" w:rsidP="00191879">
      <w:pPr>
        <w:pStyle w:val="SangriaFrancesaArticulo"/>
      </w:pPr>
      <w:r w:rsidRPr="00191879">
        <w:rPr>
          <w:rStyle w:val="TextoNormalNegritaCaracter"/>
        </w:rPr>
        <w:t>Artículo 9.1.</w:t>
      </w:r>
      <w:r w:rsidRPr="00191879">
        <w:rPr>
          <w:rStyle w:val="TextoNormalCaracter"/>
        </w:rPr>
        <w:t>-</w:t>
      </w:r>
      <w:r>
        <w:t xml:space="preserve"> Sentencias </w:t>
      </w:r>
      <w:hyperlink w:anchor="SENTENCIA_2016_38" w:history="1">
        <w:r w:rsidRPr="00191879">
          <w:rPr>
            <w:rStyle w:val="TextoNormalCaracter"/>
          </w:rPr>
          <w:t>38/2016</w:t>
        </w:r>
      </w:hyperlink>
      <w:r>
        <w:t xml:space="preserve">, f. 7; </w:t>
      </w:r>
      <w:hyperlink w:anchor="SENTENCIA_2016_41" w:history="1">
        <w:r w:rsidRPr="00191879">
          <w:rPr>
            <w:rStyle w:val="TextoNormalCaracter"/>
          </w:rPr>
          <w:t>41/2016</w:t>
        </w:r>
      </w:hyperlink>
      <w:r>
        <w:t xml:space="preserve">, ff. 7, 8, 11; </w:t>
      </w:r>
      <w:hyperlink w:anchor="SENTENCIA_2016_61" w:history="1">
        <w:r w:rsidRPr="00191879">
          <w:rPr>
            <w:rStyle w:val="TextoNormalCaracter"/>
          </w:rPr>
          <w:t>61/2016</w:t>
        </w:r>
      </w:hyperlink>
      <w:r>
        <w:t xml:space="preserve">, ff. 1, 6; </w:t>
      </w:r>
      <w:hyperlink w:anchor="SENTENCIA_2016_122" w:history="1">
        <w:r w:rsidRPr="00191879">
          <w:rPr>
            <w:rStyle w:val="TextoNormalCaracter"/>
          </w:rPr>
          <w:t>122/2016</w:t>
        </w:r>
      </w:hyperlink>
      <w:r>
        <w:t>, ff. 4, 6.</w:t>
      </w:r>
    </w:p>
    <w:p w:rsidR="00191879" w:rsidRDefault="00191879" w:rsidP="00191879">
      <w:pPr>
        <w:pStyle w:val="SangriaFrancesaArticulo"/>
      </w:pPr>
      <w:r w:rsidRPr="00191879">
        <w:rPr>
          <w:rStyle w:val="TextoNormalNegritaCaracter"/>
        </w:rPr>
        <w:t>Artículo 9.2.</w:t>
      </w:r>
      <w:r w:rsidRPr="00191879">
        <w:rPr>
          <w:rStyle w:val="TextoNormalCaracter"/>
        </w:rPr>
        <w:t>-</w:t>
      </w:r>
      <w:r>
        <w:t xml:space="preserve"> Sentencias </w:t>
      </w:r>
      <w:hyperlink w:anchor="SENTENCIA_2016_44" w:history="1">
        <w:r w:rsidRPr="00191879">
          <w:rPr>
            <w:rStyle w:val="TextoNormalCaracter"/>
          </w:rPr>
          <w:t>44/2016</w:t>
        </w:r>
      </w:hyperlink>
      <w:r>
        <w:t xml:space="preserve">, f. 5; </w:t>
      </w:r>
      <w:hyperlink w:anchor="SENTENCIA_2016_62" w:history="1">
        <w:r w:rsidRPr="00191879">
          <w:rPr>
            <w:rStyle w:val="TextoNormalCaracter"/>
          </w:rPr>
          <w:t>62/2016</w:t>
        </w:r>
      </w:hyperlink>
      <w:r>
        <w:t xml:space="preserve">, VPI; </w:t>
      </w:r>
      <w:hyperlink w:anchor="SENTENCIA_2016_81" w:history="1">
        <w:r w:rsidRPr="00191879">
          <w:rPr>
            <w:rStyle w:val="TextoNormalCaracter"/>
          </w:rPr>
          <w:t>81/2016</w:t>
        </w:r>
      </w:hyperlink>
      <w:r>
        <w:t xml:space="preserve">, f. 1; </w:t>
      </w:r>
      <w:hyperlink w:anchor="SENTENCIA_2016_111" w:history="1">
        <w:r w:rsidRPr="00191879">
          <w:rPr>
            <w:rStyle w:val="TextoNormalCaracter"/>
          </w:rPr>
          <w:t>111/2016</w:t>
        </w:r>
      </w:hyperlink>
      <w:r>
        <w:t xml:space="preserve">, f. 1; </w:t>
      </w:r>
      <w:hyperlink w:anchor="SENTENCIA_2016_118" w:history="1">
        <w:r w:rsidRPr="00191879">
          <w:rPr>
            <w:rStyle w:val="TextoNormalCaracter"/>
          </w:rPr>
          <w:t>118/2016</w:t>
        </w:r>
      </w:hyperlink>
      <w:r>
        <w:t>, f. 3.</w:t>
      </w:r>
    </w:p>
    <w:p w:rsidR="00191879" w:rsidRDefault="00191879" w:rsidP="00191879">
      <w:pPr>
        <w:pStyle w:val="SangriaIzquierdaArticulo"/>
      </w:pPr>
      <w:r>
        <w:t xml:space="preserve">Autos </w:t>
      </w:r>
      <w:hyperlink w:anchor="AUTO_2016_23" w:history="1">
        <w:r w:rsidRPr="00191879">
          <w:rPr>
            <w:rStyle w:val="TextoNormalCaracter"/>
          </w:rPr>
          <w:t>23/2016</w:t>
        </w:r>
      </w:hyperlink>
      <w:r>
        <w:t xml:space="preserve">, ff. 1 a 3; </w:t>
      </w:r>
      <w:hyperlink w:anchor="AUTO_2016_76" w:history="1">
        <w:r w:rsidRPr="00191879">
          <w:rPr>
            <w:rStyle w:val="TextoNormalCaracter"/>
          </w:rPr>
          <w:t>76/2016</w:t>
        </w:r>
      </w:hyperlink>
      <w:r>
        <w:t xml:space="preserve">, f. 3; </w:t>
      </w:r>
      <w:hyperlink w:anchor="AUTO_2016_77" w:history="1">
        <w:r w:rsidRPr="00191879">
          <w:rPr>
            <w:rStyle w:val="TextoNormalCaracter"/>
          </w:rPr>
          <w:t>77/2016</w:t>
        </w:r>
      </w:hyperlink>
      <w:r>
        <w:t xml:space="preserve">, f. 5; </w:t>
      </w:r>
      <w:hyperlink w:anchor="AUTO_2016_78" w:history="1">
        <w:r w:rsidRPr="00191879">
          <w:rPr>
            <w:rStyle w:val="TextoNormalCaracter"/>
          </w:rPr>
          <w:t>78/2016</w:t>
        </w:r>
      </w:hyperlink>
      <w:r>
        <w:t xml:space="preserve">, ff. 1 a 3; </w:t>
      </w:r>
      <w:hyperlink w:anchor="AUTO_2016_85" w:history="1">
        <w:r w:rsidRPr="00191879">
          <w:rPr>
            <w:rStyle w:val="TextoNormalCaracter"/>
          </w:rPr>
          <w:t>85/2016</w:t>
        </w:r>
      </w:hyperlink>
      <w:r>
        <w:t xml:space="preserve">, ff. 1 a 3; </w:t>
      </w:r>
      <w:hyperlink w:anchor="AUTO_2016_86" w:history="1">
        <w:r w:rsidRPr="00191879">
          <w:rPr>
            <w:rStyle w:val="TextoNormalCaracter"/>
          </w:rPr>
          <w:t>86/2016</w:t>
        </w:r>
      </w:hyperlink>
      <w:r>
        <w:t xml:space="preserve">, f. 5; </w:t>
      </w:r>
      <w:hyperlink w:anchor="AUTO_2016_87" w:history="1">
        <w:r w:rsidRPr="00191879">
          <w:rPr>
            <w:rStyle w:val="TextoNormalCaracter"/>
          </w:rPr>
          <w:t>87/2016</w:t>
        </w:r>
      </w:hyperlink>
      <w:r>
        <w:t xml:space="preserve">, f. 3; </w:t>
      </w:r>
      <w:hyperlink w:anchor="AUTO_2016_88" w:history="1">
        <w:r w:rsidRPr="00191879">
          <w:rPr>
            <w:rStyle w:val="TextoNormalCaracter"/>
          </w:rPr>
          <w:t>88/2016</w:t>
        </w:r>
      </w:hyperlink>
      <w:r>
        <w:t xml:space="preserve">, f. 3; </w:t>
      </w:r>
      <w:hyperlink w:anchor="AUTO_2016_104" w:history="1">
        <w:r w:rsidRPr="00191879">
          <w:rPr>
            <w:rStyle w:val="TextoNormalCaracter"/>
          </w:rPr>
          <w:t>104/2016</w:t>
        </w:r>
      </w:hyperlink>
      <w:r>
        <w:t>, f. 3.</w:t>
      </w:r>
    </w:p>
    <w:p w:rsidR="00191879" w:rsidRDefault="00191879" w:rsidP="00191879">
      <w:pPr>
        <w:pStyle w:val="SangriaFrancesaArticulo"/>
      </w:pPr>
      <w:r w:rsidRPr="00191879">
        <w:rPr>
          <w:rStyle w:val="TextoNormalNegritaCaracter"/>
        </w:rPr>
        <w:t>Artículo 9.3.</w:t>
      </w:r>
      <w:r w:rsidRPr="00191879">
        <w:rPr>
          <w:rStyle w:val="TextoNormalCaracter"/>
        </w:rPr>
        <w:t>-</w:t>
      </w:r>
      <w:r>
        <w:t xml:space="preserve"> Sentencias </w:t>
      </w:r>
      <w:hyperlink w:anchor="SENTENCIA_2016_1" w:history="1">
        <w:r w:rsidRPr="00191879">
          <w:rPr>
            <w:rStyle w:val="TextoNormalCaracter"/>
          </w:rPr>
          <w:t>1/2016</w:t>
        </w:r>
      </w:hyperlink>
      <w:r>
        <w:t xml:space="preserve">, ff. 1, 3; </w:t>
      </w:r>
      <w:hyperlink w:anchor="SENTENCIA_2016_2" w:history="1">
        <w:r w:rsidRPr="00191879">
          <w:rPr>
            <w:rStyle w:val="TextoNormalCaracter"/>
          </w:rPr>
          <w:t>2/2016</w:t>
        </w:r>
      </w:hyperlink>
      <w:r>
        <w:t xml:space="preserve">, ff. 1 a 3; </w:t>
      </w:r>
      <w:hyperlink w:anchor="SENTENCIA_2016_3" w:history="1">
        <w:r w:rsidRPr="00191879">
          <w:rPr>
            <w:rStyle w:val="TextoNormalCaracter"/>
          </w:rPr>
          <w:t>3/2016</w:t>
        </w:r>
      </w:hyperlink>
      <w:r>
        <w:t xml:space="preserve">, ff. 2, 4; </w:t>
      </w:r>
      <w:hyperlink w:anchor="SENTENCIA_2016_4" w:history="1">
        <w:r w:rsidRPr="00191879">
          <w:rPr>
            <w:rStyle w:val="TextoNormalCaracter"/>
          </w:rPr>
          <w:t>4/2016</w:t>
        </w:r>
      </w:hyperlink>
      <w:r>
        <w:t xml:space="preserve">, ff. 1 a 3; </w:t>
      </w:r>
      <w:hyperlink w:anchor="SENTENCIA_2016_16" w:history="1">
        <w:r w:rsidRPr="00191879">
          <w:rPr>
            <w:rStyle w:val="TextoNormalCaracter"/>
          </w:rPr>
          <w:t>16/2016</w:t>
        </w:r>
      </w:hyperlink>
      <w:r>
        <w:t xml:space="preserve">, f. 1; </w:t>
      </w:r>
      <w:hyperlink w:anchor="SENTENCIA_2016_19" w:history="1">
        <w:r w:rsidRPr="00191879">
          <w:rPr>
            <w:rStyle w:val="TextoNormalCaracter"/>
          </w:rPr>
          <w:t>19/2016</w:t>
        </w:r>
      </w:hyperlink>
      <w:r>
        <w:t xml:space="preserve">, ff. 1, 4, 5; </w:t>
      </w:r>
      <w:hyperlink w:anchor="SENTENCIA_2016_26" w:history="1">
        <w:r w:rsidRPr="00191879">
          <w:rPr>
            <w:rStyle w:val="TextoNormalCaracter"/>
          </w:rPr>
          <w:t>26/2016</w:t>
        </w:r>
      </w:hyperlink>
      <w:r>
        <w:t xml:space="preserve">, ff. 1, 9, 10; </w:t>
      </w:r>
      <w:hyperlink w:anchor="SENTENCIA_2016_28" w:history="1">
        <w:r w:rsidRPr="00191879">
          <w:rPr>
            <w:rStyle w:val="TextoNormalCaracter"/>
          </w:rPr>
          <w:t>28/2016</w:t>
        </w:r>
      </w:hyperlink>
      <w:r>
        <w:t xml:space="preserve">, f. 3; </w:t>
      </w:r>
      <w:hyperlink w:anchor="SENTENCIA_2016_29" w:history="1">
        <w:r w:rsidRPr="00191879">
          <w:rPr>
            <w:rStyle w:val="TextoNormalCaracter"/>
          </w:rPr>
          <w:t>29/2016</w:t>
        </w:r>
      </w:hyperlink>
      <w:r>
        <w:t xml:space="preserve">, ff. 1, 4 a 6; </w:t>
      </w:r>
      <w:hyperlink w:anchor="SENTENCIA_2016_30" w:history="1">
        <w:r w:rsidRPr="00191879">
          <w:rPr>
            <w:rStyle w:val="TextoNormalCaracter"/>
          </w:rPr>
          <w:t>30/2016</w:t>
        </w:r>
      </w:hyperlink>
      <w:r>
        <w:t xml:space="preserve">, ff. 1, 4, 5; </w:t>
      </w:r>
      <w:hyperlink w:anchor="SENTENCIA_2016_32" w:history="1">
        <w:r w:rsidRPr="00191879">
          <w:rPr>
            <w:rStyle w:val="TextoNormalCaracter"/>
          </w:rPr>
          <w:t>32/2016</w:t>
        </w:r>
      </w:hyperlink>
      <w:r>
        <w:t xml:space="preserve">; </w:t>
      </w:r>
      <w:hyperlink w:anchor="SENTENCIA_2016_38" w:history="1">
        <w:r w:rsidRPr="00191879">
          <w:rPr>
            <w:rStyle w:val="TextoNormalCaracter"/>
          </w:rPr>
          <w:t>38/2016</w:t>
        </w:r>
      </w:hyperlink>
      <w:r>
        <w:t xml:space="preserve">, ff. 1, 7, 8; </w:t>
      </w:r>
      <w:hyperlink w:anchor="SENTENCIA_2016_41" w:history="1">
        <w:r w:rsidRPr="00191879">
          <w:rPr>
            <w:rStyle w:val="TextoNormalCaracter"/>
          </w:rPr>
          <w:t>41/2016</w:t>
        </w:r>
      </w:hyperlink>
      <w:r>
        <w:t xml:space="preserve">, ff. 7, 8, 11; </w:t>
      </w:r>
      <w:hyperlink w:anchor="SENTENCIA_2016_43" w:history="1">
        <w:r w:rsidRPr="00191879">
          <w:rPr>
            <w:rStyle w:val="TextoNormalCaracter"/>
          </w:rPr>
          <w:t>43/2016</w:t>
        </w:r>
      </w:hyperlink>
      <w:r>
        <w:t xml:space="preserve">, </w:t>
      </w:r>
      <w:r>
        <w:lastRenderedPageBreak/>
        <w:t xml:space="preserve">ff. 1, 3; </w:t>
      </w:r>
      <w:hyperlink w:anchor="SENTENCIA_2016_46" w:history="1">
        <w:r w:rsidRPr="00191879">
          <w:rPr>
            <w:rStyle w:val="TextoNormalCaracter"/>
          </w:rPr>
          <w:t>46/2016</w:t>
        </w:r>
      </w:hyperlink>
      <w:r>
        <w:t xml:space="preserve">, ff. 1 a 3; </w:t>
      </w:r>
      <w:hyperlink w:anchor="SENTENCIA_2016_47" w:history="1">
        <w:r w:rsidRPr="00191879">
          <w:rPr>
            <w:rStyle w:val="TextoNormalCaracter"/>
          </w:rPr>
          <w:t>47/2016</w:t>
        </w:r>
      </w:hyperlink>
      <w:r>
        <w:t xml:space="preserve">, ff. 1, 2, 4; </w:t>
      </w:r>
      <w:hyperlink w:anchor="SENTENCIA_2016_52" w:history="1">
        <w:r w:rsidRPr="00191879">
          <w:rPr>
            <w:rStyle w:val="TextoNormalCaracter"/>
          </w:rPr>
          <w:t>52/2016</w:t>
        </w:r>
      </w:hyperlink>
      <w:r>
        <w:t xml:space="preserve">, ff. 1, 3; </w:t>
      </w:r>
      <w:hyperlink w:anchor="SENTENCIA_2016_56" w:history="1">
        <w:r w:rsidRPr="00191879">
          <w:rPr>
            <w:rStyle w:val="TextoNormalCaracter"/>
          </w:rPr>
          <w:t>56/2016</w:t>
        </w:r>
      </w:hyperlink>
      <w:r>
        <w:t xml:space="preserve">, ff. 1, 3, 4; </w:t>
      </w:r>
      <w:hyperlink w:anchor="SENTENCIA_2016_57" w:history="1">
        <w:r w:rsidRPr="00191879">
          <w:rPr>
            <w:rStyle w:val="TextoNormalCaracter"/>
          </w:rPr>
          <w:t>57/2016</w:t>
        </w:r>
      </w:hyperlink>
      <w:r>
        <w:t xml:space="preserve">, ff. 5, 9, 11; </w:t>
      </w:r>
      <w:hyperlink w:anchor="SENTENCIA_2016_61" w:history="1">
        <w:r w:rsidRPr="00191879">
          <w:rPr>
            <w:rStyle w:val="TextoNormalCaracter"/>
          </w:rPr>
          <w:t>61/2016</w:t>
        </w:r>
      </w:hyperlink>
      <w:r>
        <w:t xml:space="preserve">, ff. 1, 4, 5; </w:t>
      </w:r>
      <w:hyperlink w:anchor="SENTENCIA_2016_79" w:history="1">
        <w:r w:rsidRPr="00191879">
          <w:rPr>
            <w:rStyle w:val="TextoNormalCaracter"/>
          </w:rPr>
          <w:t>79/2016</w:t>
        </w:r>
      </w:hyperlink>
      <w:r>
        <w:t xml:space="preserve">, f. 1; </w:t>
      </w:r>
      <w:hyperlink w:anchor="SENTENCIA_2016_80" w:history="1">
        <w:r w:rsidRPr="00191879">
          <w:rPr>
            <w:rStyle w:val="TextoNormalCaracter"/>
          </w:rPr>
          <w:t>80/2016</w:t>
        </w:r>
      </w:hyperlink>
      <w:r>
        <w:t xml:space="preserve">, ff. 1, 2; </w:t>
      </w:r>
      <w:hyperlink w:anchor="SENTENCIA_2016_90" w:history="1">
        <w:r w:rsidRPr="00191879">
          <w:rPr>
            <w:rStyle w:val="TextoNormalCaracter"/>
          </w:rPr>
          <w:t>90/2016</w:t>
        </w:r>
      </w:hyperlink>
      <w:r>
        <w:t xml:space="preserve">, ff. 1 a 3; </w:t>
      </w:r>
      <w:hyperlink w:anchor="SENTENCIA_2016_96" w:history="1">
        <w:r w:rsidRPr="00191879">
          <w:rPr>
            <w:rStyle w:val="TextoNormalCaracter"/>
          </w:rPr>
          <w:t>96/2016</w:t>
        </w:r>
      </w:hyperlink>
      <w:r>
        <w:t xml:space="preserve">, ff. 4, 6; </w:t>
      </w:r>
      <w:hyperlink w:anchor="SENTENCIA_2016_97" w:history="1">
        <w:r w:rsidRPr="00191879">
          <w:rPr>
            <w:rStyle w:val="TextoNormalCaracter"/>
          </w:rPr>
          <w:t>97/2016</w:t>
        </w:r>
      </w:hyperlink>
      <w:r>
        <w:t xml:space="preserve">, f. 1; </w:t>
      </w:r>
      <w:hyperlink w:anchor="SENTENCIA_2016_99" w:history="1">
        <w:r w:rsidRPr="00191879">
          <w:rPr>
            <w:rStyle w:val="TextoNormalCaracter"/>
          </w:rPr>
          <w:t>99/2016</w:t>
        </w:r>
      </w:hyperlink>
      <w:r>
        <w:t xml:space="preserve">, VP; </w:t>
      </w:r>
      <w:hyperlink w:anchor="SENTENCIA_2016_104" w:history="1">
        <w:r w:rsidRPr="00191879">
          <w:rPr>
            <w:rStyle w:val="TextoNormalCaracter"/>
          </w:rPr>
          <w:t>104/2016</w:t>
        </w:r>
      </w:hyperlink>
      <w:r>
        <w:t xml:space="preserve">, f. 1; </w:t>
      </w:r>
      <w:hyperlink w:anchor="SENTENCIA_2016_106" w:history="1">
        <w:r w:rsidRPr="00191879">
          <w:rPr>
            <w:rStyle w:val="TextoNormalCaracter"/>
          </w:rPr>
          <w:t>106/2016</w:t>
        </w:r>
      </w:hyperlink>
      <w:r>
        <w:t xml:space="preserve">, f. 1; </w:t>
      </w:r>
      <w:hyperlink w:anchor="SENTENCIA_2016_111" w:history="1">
        <w:r w:rsidRPr="00191879">
          <w:rPr>
            <w:rStyle w:val="TextoNormalCaracter"/>
          </w:rPr>
          <w:t>111/2016</w:t>
        </w:r>
      </w:hyperlink>
      <w:r>
        <w:t xml:space="preserve">, f. 8; </w:t>
      </w:r>
      <w:hyperlink w:anchor="SENTENCIA_2016_118" w:history="1">
        <w:r w:rsidRPr="00191879">
          <w:rPr>
            <w:rStyle w:val="TextoNormalCaracter"/>
          </w:rPr>
          <w:t>118/2016</w:t>
        </w:r>
      </w:hyperlink>
      <w:r>
        <w:t xml:space="preserve">, ff. 3, 4; </w:t>
      </w:r>
      <w:hyperlink w:anchor="SENTENCIA_2016_119" w:history="1">
        <w:r w:rsidRPr="00191879">
          <w:rPr>
            <w:rStyle w:val="TextoNormalCaracter"/>
          </w:rPr>
          <w:t>119/2016</w:t>
        </w:r>
      </w:hyperlink>
      <w:r>
        <w:t xml:space="preserve">, f. 6; </w:t>
      </w:r>
      <w:hyperlink w:anchor="SENTENCIA_2016_122" w:history="1">
        <w:r w:rsidRPr="00191879">
          <w:rPr>
            <w:rStyle w:val="TextoNormalCaracter"/>
          </w:rPr>
          <w:t>122/2016</w:t>
        </w:r>
      </w:hyperlink>
      <w:r>
        <w:t xml:space="preserve">, ff. 1, 2, 6; </w:t>
      </w:r>
      <w:hyperlink w:anchor="SENTENCIA_2016_123" w:history="1">
        <w:r w:rsidRPr="00191879">
          <w:rPr>
            <w:rStyle w:val="TextoNormalCaracter"/>
          </w:rPr>
          <w:t>123/2016</w:t>
        </w:r>
      </w:hyperlink>
      <w:r>
        <w:t>, f. 1.</w:t>
      </w:r>
    </w:p>
    <w:p w:rsidR="00191879" w:rsidRDefault="00191879" w:rsidP="00191879">
      <w:pPr>
        <w:pStyle w:val="SangriaIzquierdaArticulo"/>
      </w:pPr>
      <w:r>
        <w:t xml:space="preserve">Autos </w:t>
      </w:r>
      <w:hyperlink w:anchor="AUTO_2016_13" w:history="1">
        <w:r w:rsidRPr="00191879">
          <w:rPr>
            <w:rStyle w:val="TextoNormalCaracter"/>
          </w:rPr>
          <w:t>13/2016</w:t>
        </w:r>
      </w:hyperlink>
      <w:r>
        <w:t xml:space="preserve">, f. 1; </w:t>
      </w:r>
      <w:hyperlink w:anchor="AUTO_2016_71" w:history="1">
        <w:r w:rsidRPr="00191879">
          <w:rPr>
            <w:rStyle w:val="TextoNormalCaracter"/>
          </w:rPr>
          <w:t>71/2016</w:t>
        </w:r>
      </w:hyperlink>
      <w:r>
        <w:t xml:space="preserve">, f. 1; </w:t>
      </w:r>
      <w:hyperlink w:anchor="AUTO_2016_84" w:history="1">
        <w:r w:rsidRPr="00191879">
          <w:rPr>
            <w:rStyle w:val="TextoNormalCaracter"/>
          </w:rPr>
          <w:t>84/2016</w:t>
        </w:r>
      </w:hyperlink>
      <w:r>
        <w:t xml:space="preserve">, ff. 1, 4; </w:t>
      </w:r>
      <w:hyperlink w:anchor="AUTO_2016_101" w:history="1">
        <w:r w:rsidRPr="00191879">
          <w:rPr>
            <w:rStyle w:val="TextoNormalCaracter"/>
          </w:rPr>
          <w:t>101/2016</w:t>
        </w:r>
      </w:hyperlink>
      <w:r>
        <w:t xml:space="preserve">, ff. 1, 3; </w:t>
      </w:r>
      <w:hyperlink w:anchor="AUTO_2016_102" w:history="1">
        <w:r w:rsidRPr="00191879">
          <w:rPr>
            <w:rStyle w:val="TextoNormalCaracter"/>
          </w:rPr>
          <w:t>102/2016</w:t>
        </w:r>
      </w:hyperlink>
      <w:r>
        <w:t xml:space="preserve">, ff. 1, 3; </w:t>
      </w:r>
      <w:hyperlink w:anchor="AUTO_2016_103" w:history="1">
        <w:r w:rsidRPr="00191879">
          <w:rPr>
            <w:rStyle w:val="TextoNormalCaracter"/>
          </w:rPr>
          <w:t>103/2016</w:t>
        </w:r>
      </w:hyperlink>
      <w:r>
        <w:t xml:space="preserve">, ff. 1, 4; </w:t>
      </w:r>
      <w:hyperlink w:anchor="AUTO_2016_131" w:history="1">
        <w:r w:rsidRPr="00191879">
          <w:rPr>
            <w:rStyle w:val="TextoNormalCaracter"/>
          </w:rPr>
          <w:t>131/2016</w:t>
        </w:r>
      </w:hyperlink>
      <w:r>
        <w:t xml:space="preserve">, ff. 1, 6; </w:t>
      </w:r>
      <w:hyperlink w:anchor="AUTO_2016_132" w:history="1">
        <w:r w:rsidRPr="00191879">
          <w:rPr>
            <w:rStyle w:val="TextoNormalCaracter"/>
          </w:rPr>
          <w:t>132/2016</w:t>
        </w:r>
      </w:hyperlink>
      <w:r>
        <w:t xml:space="preserve">, ff. 1, 5; </w:t>
      </w:r>
      <w:hyperlink w:anchor="AUTO_2016_134" w:history="1">
        <w:r w:rsidRPr="00191879">
          <w:rPr>
            <w:rStyle w:val="TextoNormalCaracter"/>
          </w:rPr>
          <w:t>134/2016</w:t>
        </w:r>
      </w:hyperlink>
      <w:r>
        <w:t>, ff. 1, 6.</w:t>
      </w:r>
    </w:p>
    <w:p w:rsidR="00191879" w:rsidRDefault="00191879" w:rsidP="00191879">
      <w:pPr>
        <w:pStyle w:val="SangriaFrancesaArticulo"/>
      </w:pPr>
      <w:r w:rsidRPr="00191879">
        <w:rPr>
          <w:rStyle w:val="TextoNormalNegritaCaracter"/>
        </w:rPr>
        <w:t>Artículo 9.3</w:t>
      </w:r>
      <w:r>
        <w:t xml:space="preserve"> </w:t>
      </w:r>
      <w:r w:rsidRPr="00191879">
        <w:rPr>
          <w:rStyle w:val="TextoNormalCaracter"/>
        </w:rPr>
        <w:t>(interdicción de la arbitrariedad de los poderes públicos)</w:t>
      </w:r>
      <w:r w:rsidRPr="00191879">
        <w:rPr>
          <w:rStyle w:val="TextoNormalNegritaCaracter"/>
        </w:rPr>
        <w:t>.</w:t>
      </w:r>
      <w:r w:rsidRPr="00191879">
        <w:rPr>
          <w:rStyle w:val="TextoNormalCaracter"/>
        </w:rPr>
        <w:t>-</w:t>
      </w:r>
      <w:r>
        <w:t xml:space="preserve"> Sentencia </w:t>
      </w:r>
      <w:hyperlink w:anchor="SENTENCIA_2016_121" w:history="1">
        <w:r w:rsidRPr="00191879">
          <w:rPr>
            <w:rStyle w:val="TextoNormalCaracter"/>
          </w:rPr>
          <w:t>121/2016</w:t>
        </w:r>
      </w:hyperlink>
      <w:r>
        <w:t>, f. 4.</w:t>
      </w:r>
    </w:p>
    <w:p w:rsidR="00191879" w:rsidRDefault="00191879" w:rsidP="00191879">
      <w:pPr>
        <w:pStyle w:val="SangriaIzquierdaArticulo"/>
      </w:pPr>
      <w:r>
        <w:t xml:space="preserve">Autos </w:t>
      </w:r>
      <w:hyperlink w:anchor="AUTO_2016_24" w:history="1">
        <w:r w:rsidRPr="00191879">
          <w:rPr>
            <w:rStyle w:val="TextoNormalCaracter"/>
          </w:rPr>
          <w:t>24/2016</w:t>
        </w:r>
      </w:hyperlink>
      <w:r>
        <w:t xml:space="preserve">, f. 2; </w:t>
      </w:r>
      <w:hyperlink w:anchor="AUTO_2016_44" w:history="1">
        <w:r w:rsidRPr="00191879">
          <w:rPr>
            <w:rStyle w:val="TextoNormalCaracter"/>
          </w:rPr>
          <w:t>44/2016</w:t>
        </w:r>
      </w:hyperlink>
      <w:r>
        <w:t xml:space="preserve">, f. único; </w:t>
      </w:r>
      <w:hyperlink w:anchor="AUTO_2016_84" w:history="1">
        <w:r w:rsidRPr="00191879">
          <w:rPr>
            <w:rStyle w:val="TextoNormalCaracter"/>
          </w:rPr>
          <w:t>84/2016</w:t>
        </w:r>
      </w:hyperlink>
      <w:r>
        <w:t>, f. 4.</w:t>
      </w:r>
    </w:p>
    <w:p w:rsidR="00191879" w:rsidRDefault="00191879" w:rsidP="00191879">
      <w:pPr>
        <w:pStyle w:val="SangriaFrancesaArticulo"/>
      </w:pPr>
      <w:r w:rsidRPr="00191879">
        <w:rPr>
          <w:rStyle w:val="TextoNormalNegritaCaracter"/>
        </w:rPr>
        <w:t>Artículo 9.3</w:t>
      </w:r>
      <w:r>
        <w:t xml:space="preserve"> </w:t>
      </w:r>
      <w:r w:rsidRPr="00191879">
        <w:rPr>
          <w:rStyle w:val="TextoNormalCaracter"/>
        </w:rPr>
        <w:t>(irretroactividad)</w:t>
      </w:r>
      <w:r w:rsidRPr="00191879">
        <w:rPr>
          <w:rStyle w:val="TextoNormalNegritaCaracter"/>
        </w:rPr>
        <w:t>.</w:t>
      </w:r>
      <w:r w:rsidRPr="00191879">
        <w:rPr>
          <w:rStyle w:val="TextoNormalCaracter"/>
        </w:rPr>
        <w:t>-</w:t>
      </w:r>
      <w:r>
        <w:t xml:space="preserve"> Autos </w:t>
      </w:r>
      <w:hyperlink w:anchor="AUTO_2016_71" w:history="1">
        <w:r w:rsidRPr="00191879">
          <w:rPr>
            <w:rStyle w:val="TextoNormalCaracter"/>
          </w:rPr>
          <w:t>71/2016</w:t>
        </w:r>
      </w:hyperlink>
      <w:r>
        <w:t xml:space="preserve">, ff. 1, 3; </w:t>
      </w:r>
      <w:hyperlink w:anchor="AUTO_2016_131" w:history="1">
        <w:r w:rsidRPr="00191879">
          <w:rPr>
            <w:rStyle w:val="TextoNormalCaracter"/>
          </w:rPr>
          <w:t>131/2016</w:t>
        </w:r>
      </w:hyperlink>
      <w:r>
        <w:t xml:space="preserve">, f. 6; </w:t>
      </w:r>
      <w:hyperlink w:anchor="AUTO_2016_134" w:history="1">
        <w:r w:rsidRPr="00191879">
          <w:rPr>
            <w:rStyle w:val="TextoNormalCaracter"/>
          </w:rPr>
          <w:t>134/2016</w:t>
        </w:r>
      </w:hyperlink>
      <w:r>
        <w:t>, f. 6.</w:t>
      </w:r>
    </w:p>
    <w:p w:rsidR="00191879" w:rsidRDefault="00191879" w:rsidP="00191879">
      <w:pPr>
        <w:pStyle w:val="SangriaFrancesaArticulo"/>
      </w:pPr>
      <w:r w:rsidRPr="00191879">
        <w:rPr>
          <w:rStyle w:val="TextoNormalNegritaCaracter"/>
        </w:rPr>
        <w:t>Artículo 9.3</w:t>
      </w:r>
      <w:r>
        <w:t xml:space="preserve"> </w:t>
      </w:r>
      <w:r w:rsidRPr="00191879">
        <w:rPr>
          <w:rStyle w:val="TextoNormalCaracter"/>
        </w:rPr>
        <w:t>(seguridad jurídica)</w:t>
      </w:r>
      <w:r w:rsidRPr="00191879">
        <w:rPr>
          <w:rStyle w:val="TextoNormalNegritaCaracter"/>
        </w:rPr>
        <w:t>.</w:t>
      </w:r>
      <w:r w:rsidRPr="00191879">
        <w:rPr>
          <w:rStyle w:val="TextoNormalCaracter"/>
        </w:rPr>
        <w:t>-</w:t>
      </w:r>
      <w:r>
        <w:t xml:space="preserve"> Sentencias </w:t>
      </w:r>
      <w:hyperlink w:anchor="SENTENCIA_2016_42" w:history="1">
        <w:r w:rsidRPr="00191879">
          <w:rPr>
            <w:rStyle w:val="TextoNormalCaracter"/>
          </w:rPr>
          <w:t>42/2016</w:t>
        </w:r>
      </w:hyperlink>
      <w:r>
        <w:t xml:space="preserve">, ff. 1, 4; </w:t>
      </w:r>
      <w:hyperlink w:anchor="SENTENCIA_2016_110" w:history="1">
        <w:r w:rsidRPr="00191879">
          <w:rPr>
            <w:rStyle w:val="TextoNormalCaracter"/>
          </w:rPr>
          <w:t>110/2016</w:t>
        </w:r>
      </w:hyperlink>
      <w:r>
        <w:t xml:space="preserve">, f. 10; </w:t>
      </w:r>
      <w:hyperlink w:anchor="SENTENCIA_2016_121" w:history="1">
        <w:r w:rsidRPr="00191879">
          <w:rPr>
            <w:rStyle w:val="TextoNormalCaracter"/>
          </w:rPr>
          <w:t>121/2016</w:t>
        </w:r>
      </w:hyperlink>
      <w:r>
        <w:t xml:space="preserve">, ff. 1, 4 a 6; </w:t>
      </w:r>
      <w:hyperlink w:anchor="SENTENCIA_2016_123" w:history="1">
        <w:r w:rsidRPr="00191879">
          <w:rPr>
            <w:rStyle w:val="TextoNormalCaracter"/>
          </w:rPr>
          <w:t>123/2016</w:t>
        </w:r>
      </w:hyperlink>
      <w:r>
        <w:t>, ff. 2, 3.</w:t>
      </w:r>
    </w:p>
    <w:p w:rsidR="00191879" w:rsidRDefault="00191879" w:rsidP="00191879">
      <w:pPr>
        <w:pStyle w:val="SangriaIzquierdaArticulo"/>
      </w:pPr>
      <w:r>
        <w:t xml:space="preserve">Autos </w:t>
      </w:r>
      <w:hyperlink w:anchor="AUTO_2016_71" w:history="1">
        <w:r w:rsidRPr="00191879">
          <w:rPr>
            <w:rStyle w:val="TextoNormalCaracter"/>
          </w:rPr>
          <w:t>71/2016</w:t>
        </w:r>
      </w:hyperlink>
      <w:r>
        <w:t xml:space="preserve">, f. 1; </w:t>
      </w:r>
      <w:hyperlink w:anchor="AUTO_2016_72" w:history="1">
        <w:r w:rsidRPr="00191879">
          <w:rPr>
            <w:rStyle w:val="TextoNormalCaracter"/>
          </w:rPr>
          <w:t>72/2016</w:t>
        </w:r>
      </w:hyperlink>
      <w:r>
        <w:t>, f. 4.</w:t>
      </w:r>
    </w:p>
    <w:p w:rsidR="00191879" w:rsidRDefault="00191879" w:rsidP="00191879">
      <w:pPr>
        <w:pStyle w:val="SangriaFrancesaArticulo"/>
      </w:pPr>
      <w:r w:rsidRPr="00191879">
        <w:rPr>
          <w:rStyle w:val="TextoNormalNegritaCaracter"/>
        </w:rPr>
        <w:t>Artículo 10.</w:t>
      </w:r>
      <w:r w:rsidRPr="00191879">
        <w:rPr>
          <w:rStyle w:val="TextoNormalCaracter"/>
        </w:rPr>
        <w:t>-</w:t>
      </w:r>
      <w:r>
        <w:t xml:space="preserve"> Sentencia </w:t>
      </w:r>
      <w:hyperlink w:anchor="SENTENCIA_2016_11" w:history="1">
        <w:r w:rsidRPr="00191879">
          <w:rPr>
            <w:rStyle w:val="TextoNormalCaracter"/>
          </w:rPr>
          <w:t>11/2016</w:t>
        </w:r>
      </w:hyperlink>
      <w:r>
        <w:t>, VPIII.</w:t>
      </w:r>
    </w:p>
    <w:p w:rsidR="00191879" w:rsidRDefault="00191879" w:rsidP="00191879">
      <w:pPr>
        <w:pStyle w:val="SangriaFrancesaArticulo"/>
      </w:pPr>
      <w:r w:rsidRPr="00191879">
        <w:rPr>
          <w:rStyle w:val="TextoNormalNegritaCaracter"/>
        </w:rPr>
        <w:t>Artículo 10.1.</w:t>
      </w:r>
      <w:r w:rsidRPr="00191879">
        <w:rPr>
          <w:rStyle w:val="TextoNormalCaracter"/>
        </w:rPr>
        <w:t>-</w:t>
      </w:r>
      <w:r>
        <w:t xml:space="preserve"> Sentencias </w:t>
      </w:r>
      <w:hyperlink w:anchor="SENTENCIA_2016_11" w:history="1">
        <w:r w:rsidRPr="00191879">
          <w:rPr>
            <w:rStyle w:val="TextoNormalCaracter"/>
          </w:rPr>
          <w:t>11/2016</w:t>
        </w:r>
      </w:hyperlink>
      <w:r>
        <w:t xml:space="preserve">, VPIII; </w:t>
      </w:r>
      <w:hyperlink w:anchor="SENTENCIA_2016_34" w:history="1">
        <w:r w:rsidRPr="00191879">
          <w:rPr>
            <w:rStyle w:val="TextoNormalCaracter"/>
          </w:rPr>
          <w:t>34/2016</w:t>
        </w:r>
      </w:hyperlink>
      <w:r>
        <w:t xml:space="preserve">, f. 4; </w:t>
      </w:r>
      <w:hyperlink w:anchor="SENTENCIA_2016_69" w:history="1">
        <w:r w:rsidRPr="00191879">
          <w:rPr>
            <w:rStyle w:val="TextoNormalCaracter"/>
          </w:rPr>
          <w:t>69/2016</w:t>
        </w:r>
      </w:hyperlink>
      <w:r>
        <w:t xml:space="preserve">, ff. 2, 4, VP II; </w:t>
      </w:r>
      <w:hyperlink w:anchor="SENTENCIA_2016_110" w:history="1">
        <w:r w:rsidRPr="00191879">
          <w:rPr>
            <w:rStyle w:val="TextoNormalCaracter"/>
          </w:rPr>
          <w:t>110/2016</w:t>
        </w:r>
      </w:hyperlink>
      <w:r>
        <w:t>, f. 1.</w:t>
      </w:r>
    </w:p>
    <w:p w:rsidR="00191879" w:rsidRDefault="00191879" w:rsidP="00191879">
      <w:pPr>
        <w:pStyle w:val="SangriaIzquierdaArticulo"/>
      </w:pPr>
      <w:r>
        <w:t xml:space="preserve">Auto </w:t>
      </w:r>
      <w:hyperlink w:anchor="AUTO_2016_129" w:history="1">
        <w:r w:rsidRPr="00191879">
          <w:rPr>
            <w:rStyle w:val="TextoNormalCaracter"/>
          </w:rPr>
          <w:t>129/2016</w:t>
        </w:r>
      </w:hyperlink>
      <w:r>
        <w:t>, VP.</w:t>
      </w:r>
    </w:p>
    <w:p w:rsidR="00191879" w:rsidRDefault="00191879" w:rsidP="00191879">
      <w:pPr>
        <w:pStyle w:val="SangriaFrancesaArticulo"/>
      </w:pPr>
      <w:r w:rsidRPr="00191879">
        <w:rPr>
          <w:rStyle w:val="TextoNormalNegritaCaracter"/>
        </w:rPr>
        <w:t>Artículo 10.2.</w:t>
      </w:r>
      <w:r w:rsidRPr="00191879">
        <w:rPr>
          <w:rStyle w:val="TextoNormalCaracter"/>
        </w:rPr>
        <w:t>-</w:t>
      </w:r>
      <w:r>
        <w:t xml:space="preserve"> Sentencias </w:t>
      </w:r>
      <w:hyperlink w:anchor="SENTENCIA_2016_11" w:history="1">
        <w:r w:rsidRPr="00191879">
          <w:rPr>
            <w:rStyle w:val="TextoNormalCaracter"/>
          </w:rPr>
          <w:t>11/2016</w:t>
        </w:r>
      </w:hyperlink>
      <w:r>
        <w:t xml:space="preserve">, f. 3, VPI, VPII, VPIII; </w:t>
      </w:r>
      <w:hyperlink w:anchor="SENTENCIA_2016_56" w:history="1">
        <w:r w:rsidRPr="00191879">
          <w:rPr>
            <w:rStyle w:val="TextoNormalCaracter"/>
          </w:rPr>
          <w:t>56/2016</w:t>
        </w:r>
      </w:hyperlink>
      <w:r>
        <w:t xml:space="preserve">, f. 5; </w:t>
      </w:r>
      <w:hyperlink w:anchor="SENTENCIA_2016_58" w:history="1">
        <w:r w:rsidRPr="00191879">
          <w:rPr>
            <w:rStyle w:val="TextoNormalCaracter"/>
          </w:rPr>
          <w:t>58/2016</w:t>
        </w:r>
      </w:hyperlink>
      <w:r>
        <w:t xml:space="preserve">, f. 4; </w:t>
      </w:r>
      <w:hyperlink w:anchor="SENTENCIA_2016_64" w:history="1">
        <w:r w:rsidRPr="00191879">
          <w:rPr>
            <w:rStyle w:val="TextoNormalCaracter"/>
          </w:rPr>
          <w:t>64/2016</w:t>
        </w:r>
      </w:hyperlink>
      <w:r>
        <w:t xml:space="preserve">, f. 4; </w:t>
      </w:r>
      <w:hyperlink w:anchor="SENTENCIA_2016_65" w:history="1">
        <w:r w:rsidRPr="00191879">
          <w:rPr>
            <w:rStyle w:val="TextoNormalCaracter"/>
          </w:rPr>
          <w:t>65/2016</w:t>
        </w:r>
      </w:hyperlink>
      <w:r>
        <w:t>, f. 1.</w:t>
      </w:r>
    </w:p>
    <w:p w:rsidR="00191879" w:rsidRDefault="00191879" w:rsidP="00191879">
      <w:pPr>
        <w:pStyle w:val="SangriaFrancesaArticulo"/>
      </w:pPr>
      <w:r w:rsidRPr="00191879">
        <w:rPr>
          <w:rStyle w:val="TextoNormalNegritaCaracter"/>
        </w:rPr>
        <w:t>Artículo 13.</w:t>
      </w:r>
      <w:r w:rsidRPr="00191879">
        <w:rPr>
          <w:rStyle w:val="TextoNormalCaracter"/>
        </w:rPr>
        <w:t>-</w:t>
      </w:r>
      <w:r>
        <w:t xml:space="preserve"> Auto </w:t>
      </w:r>
      <w:hyperlink w:anchor="AUTO_2016_104" w:history="1">
        <w:r w:rsidRPr="00191879">
          <w:rPr>
            <w:rStyle w:val="TextoNormalCaracter"/>
          </w:rPr>
          <w:t>104/2016</w:t>
        </w:r>
      </w:hyperlink>
      <w:r>
        <w:t>, ff. 1, 3.</w:t>
      </w:r>
    </w:p>
    <w:p w:rsidR="00191879" w:rsidRDefault="00191879" w:rsidP="00191879">
      <w:pPr>
        <w:pStyle w:val="SangriaFrancesaArticulo"/>
      </w:pPr>
      <w:r w:rsidRPr="00191879">
        <w:rPr>
          <w:rStyle w:val="TextoNormalNegritaCaracter"/>
        </w:rPr>
        <w:t>Artículo 14.</w:t>
      </w:r>
      <w:r w:rsidRPr="00191879">
        <w:rPr>
          <w:rStyle w:val="TextoNormalCaracter"/>
        </w:rPr>
        <w:t>-</w:t>
      </w:r>
      <w:r>
        <w:t xml:space="preserve"> Sentencias </w:t>
      </w:r>
      <w:hyperlink w:anchor="SENTENCIA_2016_3" w:history="1">
        <w:r w:rsidRPr="00191879">
          <w:rPr>
            <w:rStyle w:val="TextoNormalCaracter"/>
          </w:rPr>
          <w:t>3/2016</w:t>
        </w:r>
      </w:hyperlink>
      <w:r>
        <w:t xml:space="preserve">, ff. 3, 4; </w:t>
      </w:r>
      <w:hyperlink w:anchor="SENTENCIA_2016_11" w:history="1">
        <w:r w:rsidRPr="00191879">
          <w:rPr>
            <w:rStyle w:val="TextoNormalCaracter"/>
          </w:rPr>
          <w:t>11/2016</w:t>
        </w:r>
      </w:hyperlink>
      <w:r>
        <w:t xml:space="preserve">, ff. 1, 6, VPI, VPII, VPIII; </w:t>
      </w:r>
      <w:hyperlink w:anchor="SENTENCIA_2016_13" w:history="1">
        <w:r w:rsidRPr="00191879">
          <w:rPr>
            <w:rStyle w:val="TextoNormalCaracter"/>
          </w:rPr>
          <w:t>13/2016</w:t>
        </w:r>
      </w:hyperlink>
      <w:r>
        <w:t xml:space="preserve">, f. 1; </w:t>
      </w:r>
      <w:hyperlink w:anchor="SENTENCIA_2016_24" w:history="1">
        <w:r w:rsidRPr="00191879">
          <w:rPr>
            <w:rStyle w:val="TextoNormalCaracter"/>
          </w:rPr>
          <w:t>24/2016</w:t>
        </w:r>
      </w:hyperlink>
      <w:r>
        <w:t xml:space="preserve">, f. único; </w:t>
      </w:r>
      <w:hyperlink w:anchor="SENTENCIA_2016_39" w:history="1">
        <w:r w:rsidRPr="00191879">
          <w:rPr>
            <w:rStyle w:val="TextoNormalCaracter"/>
          </w:rPr>
          <w:t>39/2016</w:t>
        </w:r>
      </w:hyperlink>
      <w:r>
        <w:t xml:space="preserve">, ff. 1, 2; </w:t>
      </w:r>
      <w:hyperlink w:anchor="SENTENCIA_2016_56" w:history="1">
        <w:r w:rsidRPr="00191879">
          <w:rPr>
            <w:rStyle w:val="TextoNormalCaracter"/>
          </w:rPr>
          <w:t>56/2016</w:t>
        </w:r>
      </w:hyperlink>
      <w:r>
        <w:t xml:space="preserve">, ff. 1, 5; </w:t>
      </w:r>
      <w:hyperlink w:anchor="SENTENCIA_2016_57" w:history="1">
        <w:r w:rsidRPr="00191879">
          <w:rPr>
            <w:rStyle w:val="TextoNormalCaracter"/>
          </w:rPr>
          <w:t>57/2016</w:t>
        </w:r>
      </w:hyperlink>
      <w:r>
        <w:t xml:space="preserve">, f. 9, VP; </w:t>
      </w:r>
      <w:hyperlink w:anchor="SENTENCIA_2016_62" w:history="1">
        <w:r w:rsidRPr="00191879">
          <w:rPr>
            <w:rStyle w:val="TextoNormalCaracter"/>
          </w:rPr>
          <w:t>62/2016</w:t>
        </w:r>
      </w:hyperlink>
      <w:r>
        <w:t xml:space="preserve">, VPI; </w:t>
      </w:r>
      <w:hyperlink w:anchor="SENTENCIA_2016_71" w:history="1">
        <w:r w:rsidRPr="00191879">
          <w:rPr>
            <w:rStyle w:val="TextoNormalCaracter"/>
          </w:rPr>
          <w:t>71/2016</w:t>
        </w:r>
      </w:hyperlink>
      <w:r>
        <w:t xml:space="preserve">, ff. 1, 3, 4, 6; </w:t>
      </w:r>
      <w:hyperlink w:anchor="SENTENCIA_2016_78" w:history="1">
        <w:r w:rsidRPr="00191879">
          <w:rPr>
            <w:rStyle w:val="TextoNormalCaracter"/>
          </w:rPr>
          <w:t>78/2016</w:t>
        </w:r>
      </w:hyperlink>
      <w:r>
        <w:t xml:space="preserve">, f. 2; </w:t>
      </w:r>
      <w:hyperlink w:anchor="SENTENCIA_2016_81" w:history="1">
        <w:r w:rsidRPr="00191879">
          <w:rPr>
            <w:rStyle w:val="TextoNormalCaracter"/>
          </w:rPr>
          <w:t>81/2016</w:t>
        </w:r>
      </w:hyperlink>
      <w:r>
        <w:t xml:space="preserve">, ff. 1 a 3; </w:t>
      </w:r>
      <w:hyperlink w:anchor="SENTENCIA_2016_81" w:history="1">
        <w:r w:rsidRPr="00191879">
          <w:rPr>
            <w:rStyle w:val="TextoNormalCaracter"/>
          </w:rPr>
          <w:t>81/2016</w:t>
        </w:r>
      </w:hyperlink>
      <w:r>
        <w:t xml:space="preserve">, f. 2; </w:t>
      </w:r>
      <w:hyperlink w:anchor="SENTENCIA_2016_82" w:history="1">
        <w:r w:rsidRPr="00191879">
          <w:rPr>
            <w:rStyle w:val="TextoNormalCaracter"/>
          </w:rPr>
          <w:t>82/2016</w:t>
        </w:r>
      </w:hyperlink>
      <w:r>
        <w:t xml:space="preserve">, f. 4; </w:t>
      </w:r>
      <w:hyperlink w:anchor="SENTENCIA_2016_86" w:history="1">
        <w:r w:rsidRPr="00191879">
          <w:rPr>
            <w:rStyle w:val="TextoNormalCaracter"/>
          </w:rPr>
          <w:t>86/2016</w:t>
        </w:r>
      </w:hyperlink>
      <w:r>
        <w:t xml:space="preserve">, ff. 1, 4; </w:t>
      </w:r>
      <w:hyperlink w:anchor="SENTENCIA_2016_91" w:history="1">
        <w:r w:rsidRPr="00191879">
          <w:rPr>
            <w:rStyle w:val="TextoNormalCaracter"/>
          </w:rPr>
          <w:t>91/2016</w:t>
        </w:r>
      </w:hyperlink>
      <w:r>
        <w:t xml:space="preserve">, f. 4; </w:t>
      </w:r>
      <w:hyperlink w:anchor="SENTENCIA_2016_110" w:history="1">
        <w:r w:rsidRPr="00191879">
          <w:rPr>
            <w:rStyle w:val="TextoNormalCaracter"/>
          </w:rPr>
          <w:t>110/2016</w:t>
        </w:r>
      </w:hyperlink>
      <w:r>
        <w:t xml:space="preserve">, ff. 5, 7; </w:t>
      </w:r>
      <w:hyperlink w:anchor="SENTENCIA_2016_118" w:history="1">
        <w:r w:rsidRPr="00191879">
          <w:rPr>
            <w:rStyle w:val="TextoNormalCaracter"/>
          </w:rPr>
          <w:t>118/2016</w:t>
        </w:r>
      </w:hyperlink>
      <w:r>
        <w:t xml:space="preserve">, ff. 3, 4; </w:t>
      </w:r>
      <w:hyperlink w:anchor="SENTENCIA_2016_122" w:history="1">
        <w:r w:rsidRPr="00191879">
          <w:rPr>
            <w:rStyle w:val="TextoNormalCaracter"/>
          </w:rPr>
          <w:t>122/2016</w:t>
        </w:r>
      </w:hyperlink>
      <w:r>
        <w:t xml:space="preserve">, ff. 1, 2, 6; </w:t>
      </w:r>
      <w:hyperlink w:anchor="SENTENCIA_2016_123" w:history="1">
        <w:r w:rsidRPr="00191879">
          <w:rPr>
            <w:rStyle w:val="TextoNormalCaracter"/>
          </w:rPr>
          <w:t>123/2016</w:t>
        </w:r>
      </w:hyperlink>
      <w:r>
        <w:t>, f. 1.</w:t>
      </w:r>
    </w:p>
    <w:p w:rsidR="00191879" w:rsidRDefault="00191879" w:rsidP="00191879">
      <w:pPr>
        <w:pStyle w:val="SangriaIzquierdaArticulo"/>
      </w:pPr>
      <w:r>
        <w:t xml:space="preserve">Autos </w:t>
      </w:r>
      <w:hyperlink w:anchor="AUTO_2016_6" w:history="1">
        <w:r w:rsidRPr="00191879">
          <w:rPr>
            <w:rStyle w:val="TextoNormalCaracter"/>
          </w:rPr>
          <w:t>6/2016</w:t>
        </w:r>
      </w:hyperlink>
      <w:r>
        <w:t xml:space="preserve">, f. 1; </w:t>
      </w:r>
      <w:hyperlink w:anchor="AUTO_2016_7" w:history="1">
        <w:r w:rsidRPr="00191879">
          <w:rPr>
            <w:rStyle w:val="TextoNormalCaracter"/>
          </w:rPr>
          <w:t>7/2016</w:t>
        </w:r>
      </w:hyperlink>
      <w:r>
        <w:t xml:space="preserve">, ff. 1, 6; </w:t>
      </w:r>
      <w:hyperlink w:anchor="AUTO_2016_8" w:history="1">
        <w:r w:rsidRPr="00191879">
          <w:rPr>
            <w:rStyle w:val="TextoNormalCaracter"/>
          </w:rPr>
          <w:t>8/2016</w:t>
        </w:r>
      </w:hyperlink>
      <w:r>
        <w:t xml:space="preserve">, ff. 1, 6; </w:t>
      </w:r>
      <w:hyperlink w:anchor="AUTO_2016_10" w:history="1">
        <w:r w:rsidRPr="00191879">
          <w:rPr>
            <w:rStyle w:val="TextoNormalCaracter"/>
          </w:rPr>
          <w:t>10/2016</w:t>
        </w:r>
      </w:hyperlink>
      <w:r>
        <w:t xml:space="preserve">, ff. 1, 6; </w:t>
      </w:r>
      <w:hyperlink w:anchor="AUTO_2016_11" w:history="1">
        <w:r w:rsidRPr="00191879">
          <w:rPr>
            <w:rStyle w:val="TextoNormalCaracter"/>
          </w:rPr>
          <w:t>11/2016</w:t>
        </w:r>
      </w:hyperlink>
      <w:r>
        <w:t xml:space="preserve">, ff. 1, 3; </w:t>
      </w:r>
      <w:hyperlink w:anchor="AUTO_2016_14" w:history="1">
        <w:r w:rsidRPr="00191879">
          <w:rPr>
            <w:rStyle w:val="TextoNormalCaracter"/>
          </w:rPr>
          <w:t>14/2016</w:t>
        </w:r>
      </w:hyperlink>
      <w:r>
        <w:t xml:space="preserve">, ff. 1, 3, 6, 8; </w:t>
      </w:r>
      <w:hyperlink w:anchor="AUTO_2016_21" w:history="1">
        <w:r w:rsidRPr="00191879">
          <w:rPr>
            <w:rStyle w:val="TextoNormalCaracter"/>
          </w:rPr>
          <w:t>21/2016</w:t>
        </w:r>
      </w:hyperlink>
      <w:r>
        <w:t xml:space="preserve">, ff. 1, 6; </w:t>
      </w:r>
      <w:hyperlink w:anchor="AUTO_2016_22" w:history="1">
        <w:r w:rsidRPr="00191879">
          <w:rPr>
            <w:rStyle w:val="TextoNormalCaracter"/>
          </w:rPr>
          <w:t>22/2016</w:t>
        </w:r>
      </w:hyperlink>
      <w:r>
        <w:t xml:space="preserve">, ff. 1, 6; </w:t>
      </w:r>
      <w:hyperlink w:anchor="AUTO_2016_37" w:history="1">
        <w:r w:rsidRPr="00191879">
          <w:rPr>
            <w:rStyle w:val="TextoNormalCaracter"/>
          </w:rPr>
          <w:t>37/2016</w:t>
        </w:r>
      </w:hyperlink>
      <w:r>
        <w:t xml:space="preserve">, ff. 1, 5; </w:t>
      </w:r>
      <w:hyperlink w:anchor="AUTO_2016_38" w:history="1">
        <w:r w:rsidRPr="00191879">
          <w:rPr>
            <w:rStyle w:val="TextoNormalCaracter"/>
          </w:rPr>
          <w:t>38/2016</w:t>
        </w:r>
      </w:hyperlink>
      <w:r>
        <w:t xml:space="preserve">, ff. 1, 5; </w:t>
      </w:r>
      <w:hyperlink w:anchor="AUTO_2016_50" w:history="1">
        <w:r w:rsidRPr="00191879">
          <w:rPr>
            <w:rStyle w:val="TextoNormalCaracter"/>
          </w:rPr>
          <w:t>50/2016</w:t>
        </w:r>
      </w:hyperlink>
      <w:r>
        <w:t xml:space="preserve">, ff. 1, 5; </w:t>
      </w:r>
      <w:hyperlink w:anchor="AUTO_2016_52" w:history="1">
        <w:r w:rsidRPr="00191879">
          <w:rPr>
            <w:rStyle w:val="TextoNormalCaracter"/>
          </w:rPr>
          <w:t>52/2016</w:t>
        </w:r>
      </w:hyperlink>
      <w:r>
        <w:t xml:space="preserve">, ff. 1, 5; </w:t>
      </w:r>
      <w:hyperlink w:anchor="AUTO_2016_59" w:history="1">
        <w:r w:rsidRPr="00191879">
          <w:rPr>
            <w:rStyle w:val="TextoNormalCaracter"/>
          </w:rPr>
          <w:t>59/2016</w:t>
        </w:r>
      </w:hyperlink>
      <w:r>
        <w:t xml:space="preserve">, f. único; </w:t>
      </w:r>
      <w:hyperlink w:anchor="AUTO_2016_70" w:history="1">
        <w:r w:rsidRPr="00191879">
          <w:rPr>
            <w:rStyle w:val="TextoNormalCaracter"/>
          </w:rPr>
          <w:t>70/2016</w:t>
        </w:r>
      </w:hyperlink>
      <w:r>
        <w:t xml:space="preserve">, ff. 1, 6; </w:t>
      </w:r>
      <w:hyperlink w:anchor="AUTO_2016_100" w:history="1">
        <w:r w:rsidRPr="00191879">
          <w:rPr>
            <w:rStyle w:val="TextoNormalCaracter"/>
          </w:rPr>
          <w:t>100/2016</w:t>
        </w:r>
      </w:hyperlink>
      <w:r>
        <w:t xml:space="preserve">, f. 2; </w:t>
      </w:r>
      <w:hyperlink w:anchor="AUTO_2016_129" w:history="1">
        <w:r w:rsidRPr="00191879">
          <w:rPr>
            <w:rStyle w:val="TextoNormalCaracter"/>
          </w:rPr>
          <w:t>129/2016</w:t>
        </w:r>
      </w:hyperlink>
      <w:r>
        <w:t xml:space="preserve">, ff. 1, 2, 4, VP; </w:t>
      </w:r>
      <w:hyperlink w:anchor="AUTO_2016_131" w:history="1">
        <w:r w:rsidRPr="00191879">
          <w:rPr>
            <w:rStyle w:val="TextoNormalCaracter"/>
          </w:rPr>
          <w:t>131/2016</w:t>
        </w:r>
      </w:hyperlink>
      <w:r>
        <w:t xml:space="preserve">, ff. 1, 5; </w:t>
      </w:r>
      <w:hyperlink w:anchor="AUTO_2016_134" w:history="1">
        <w:r w:rsidRPr="00191879">
          <w:rPr>
            <w:rStyle w:val="TextoNormalCaracter"/>
          </w:rPr>
          <w:t>134/2016</w:t>
        </w:r>
      </w:hyperlink>
      <w:r>
        <w:t>, ff. 1, 5.</w:t>
      </w:r>
    </w:p>
    <w:p w:rsidR="00191879" w:rsidRDefault="00191879" w:rsidP="00191879">
      <w:pPr>
        <w:pStyle w:val="SangriaFrancesaArticulo"/>
      </w:pPr>
      <w:r w:rsidRPr="00191879">
        <w:rPr>
          <w:rStyle w:val="TextoNormalNegritaCaracter"/>
        </w:rPr>
        <w:t>Artículo 14</w:t>
      </w:r>
      <w:r>
        <w:t xml:space="preserve"> </w:t>
      </w:r>
      <w:r w:rsidRPr="00191879">
        <w:rPr>
          <w:rStyle w:val="TextoNormalCaracter"/>
        </w:rPr>
        <w:t>(igualdad en la ley)</w:t>
      </w:r>
      <w:r w:rsidRPr="00191879">
        <w:rPr>
          <w:rStyle w:val="TextoNormalNegritaCaracter"/>
        </w:rPr>
        <w:t>.</w:t>
      </w:r>
      <w:r w:rsidRPr="00191879">
        <w:rPr>
          <w:rStyle w:val="TextoNormalCaracter"/>
        </w:rPr>
        <w:t>-</w:t>
      </w:r>
      <w:r>
        <w:t xml:space="preserve"> Sentencia </w:t>
      </w:r>
      <w:hyperlink w:anchor="SENTENCIA_2016_123" w:history="1">
        <w:r w:rsidRPr="00191879">
          <w:rPr>
            <w:rStyle w:val="TextoNormalCaracter"/>
          </w:rPr>
          <w:t>123/2016</w:t>
        </w:r>
      </w:hyperlink>
      <w:r>
        <w:t>, f. 2.</w:t>
      </w:r>
    </w:p>
    <w:p w:rsidR="00191879" w:rsidRDefault="00191879" w:rsidP="00191879">
      <w:pPr>
        <w:pStyle w:val="SangriaIzquierdaArticulo"/>
      </w:pPr>
      <w:r>
        <w:t xml:space="preserve">Autos </w:t>
      </w:r>
      <w:hyperlink w:anchor="AUTO_2016_24" w:history="1">
        <w:r w:rsidRPr="00191879">
          <w:rPr>
            <w:rStyle w:val="TextoNormalCaracter"/>
          </w:rPr>
          <w:t>24/2016</w:t>
        </w:r>
      </w:hyperlink>
      <w:r>
        <w:t xml:space="preserve">, f. 2; </w:t>
      </w:r>
      <w:hyperlink w:anchor="AUTO_2016_44" w:history="1">
        <w:r w:rsidRPr="00191879">
          <w:rPr>
            <w:rStyle w:val="TextoNormalCaracter"/>
          </w:rPr>
          <w:t>44/2016</w:t>
        </w:r>
      </w:hyperlink>
      <w:r>
        <w:t>, f. único.</w:t>
      </w:r>
    </w:p>
    <w:p w:rsidR="00191879" w:rsidRDefault="00191879" w:rsidP="00191879">
      <w:pPr>
        <w:pStyle w:val="SangriaFrancesaArticulo"/>
      </w:pPr>
      <w:r w:rsidRPr="00191879">
        <w:rPr>
          <w:rStyle w:val="TextoNormalNegritaCaracter"/>
        </w:rPr>
        <w:t>Artículos 14 a 29 y 30.2.</w:t>
      </w:r>
      <w:r w:rsidRPr="00191879">
        <w:rPr>
          <w:rStyle w:val="TextoNormalCaracter"/>
        </w:rPr>
        <w:t>-</w:t>
      </w:r>
      <w:r>
        <w:t xml:space="preserve"> Sentencia </w:t>
      </w:r>
      <w:hyperlink w:anchor="SENTENCIA_2016_3" w:history="1">
        <w:r w:rsidRPr="00191879">
          <w:rPr>
            <w:rStyle w:val="TextoNormalCaracter"/>
          </w:rPr>
          <w:t>3/2016</w:t>
        </w:r>
      </w:hyperlink>
      <w:r>
        <w:t>, f. 2.</w:t>
      </w:r>
    </w:p>
    <w:p w:rsidR="00191879" w:rsidRDefault="00191879" w:rsidP="00191879">
      <w:pPr>
        <w:pStyle w:val="SangriaFrancesaArticulo"/>
      </w:pPr>
      <w:r w:rsidRPr="00191879">
        <w:rPr>
          <w:rStyle w:val="TextoNormalNegritaCaracter"/>
        </w:rPr>
        <w:t>Artículo 15.</w:t>
      </w:r>
      <w:r w:rsidRPr="00191879">
        <w:rPr>
          <w:rStyle w:val="TextoNormalCaracter"/>
        </w:rPr>
        <w:t>-</w:t>
      </w:r>
      <w:r>
        <w:t xml:space="preserve"> Sentencias </w:t>
      </w:r>
      <w:hyperlink w:anchor="SENTENCIA_2016_39" w:history="1">
        <w:r w:rsidRPr="00191879">
          <w:rPr>
            <w:rStyle w:val="TextoNormalCaracter"/>
          </w:rPr>
          <w:t>39/2016</w:t>
        </w:r>
      </w:hyperlink>
      <w:r>
        <w:t xml:space="preserve">, ff. 1, 2; </w:t>
      </w:r>
      <w:hyperlink w:anchor="SENTENCIA_2016_65" w:history="1">
        <w:r w:rsidRPr="00191879">
          <w:rPr>
            <w:rStyle w:val="TextoNormalCaracter"/>
          </w:rPr>
          <w:t>65/2016</w:t>
        </w:r>
      </w:hyperlink>
      <w:r>
        <w:t xml:space="preserve">, ff. 1, 7; </w:t>
      </w:r>
      <w:hyperlink w:anchor="SENTENCIA_2016_69" w:history="1">
        <w:r w:rsidRPr="00191879">
          <w:rPr>
            <w:rStyle w:val="TextoNormalCaracter"/>
          </w:rPr>
          <w:t>69/2016</w:t>
        </w:r>
      </w:hyperlink>
      <w:r>
        <w:t>, ff. 2 a 4, VP II.</w:t>
      </w:r>
    </w:p>
    <w:p w:rsidR="00191879" w:rsidRDefault="00191879" w:rsidP="00191879">
      <w:pPr>
        <w:pStyle w:val="SangriaFrancesaArticulo"/>
      </w:pPr>
      <w:r w:rsidRPr="00191879">
        <w:rPr>
          <w:rStyle w:val="TextoNormalNegritaCaracter"/>
        </w:rPr>
        <w:t>Artículo 16.</w:t>
      </w:r>
      <w:r w:rsidRPr="00191879">
        <w:rPr>
          <w:rStyle w:val="TextoNormalCaracter"/>
        </w:rPr>
        <w:t>-</w:t>
      </w:r>
      <w:r>
        <w:t xml:space="preserve"> Sentencia </w:t>
      </w:r>
      <w:hyperlink w:anchor="SENTENCIA_2016_112" w:history="1">
        <w:r w:rsidRPr="00191879">
          <w:rPr>
            <w:rStyle w:val="TextoNormalCaracter"/>
          </w:rPr>
          <w:t>112/2016</w:t>
        </w:r>
      </w:hyperlink>
      <w:r>
        <w:t>, f. 3.</w:t>
      </w:r>
    </w:p>
    <w:p w:rsidR="00191879" w:rsidRDefault="00191879" w:rsidP="00191879">
      <w:pPr>
        <w:pStyle w:val="SangriaFrancesaArticulo"/>
      </w:pPr>
      <w:r w:rsidRPr="00191879">
        <w:rPr>
          <w:rStyle w:val="TextoNormalNegritaCaracter"/>
        </w:rPr>
        <w:t>Artículo 16.1.</w:t>
      </w:r>
      <w:r w:rsidRPr="00191879">
        <w:rPr>
          <w:rStyle w:val="TextoNormalCaracter"/>
        </w:rPr>
        <w:t>-</w:t>
      </w:r>
      <w:r>
        <w:t xml:space="preserve"> Sentencias </w:t>
      </w:r>
      <w:hyperlink w:anchor="SENTENCIA_2016_11" w:history="1">
        <w:r w:rsidRPr="00191879">
          <w:rPr>
            <w:rStyle w:val="TextoNormalCaracter"/>
          </w:rPr>
          <w:t>11/2016</w:t>
        </w:r>
      </w:hyperlink>
      <w:r>
        <w:t xml:space="preserve">, ff. 1, 6, VPI, VPII, VPIII; </w:t>
      </w:r>
      <w:hyperlink w:anchor="SENTENCIA_2016_112" w:history="1">
        <w:r w:rsidRPr="00191879">
          <w:rPr>
            <w:rStyle w:val="TextoNormalCaracter"/>
          </w:rPr>
          <w:t>112/2016</w:t>
        </w:r>
      </w:hyperlink>
      <w:r>
        <w:t>, f. 1.</w:t>
      </w:r>
    </w:p>
    <w:p w:rsidR="00191879" w:rsidRDefault="00191879" w:rsidP="00191879">
      <w:pPr>
        <w:pStyle w:val="SangriaFrancesaArticulo"/>
      </w:pPr>
      <w:r w:rsidRPr="00191879">
        <w:rPr>
          <w:rStyle w:val="TextoNormalNegritaCaracter"/>
        </w:rPr>
        <w:t>Artículo 17.</w:t>
      </w:r>
      <w:r w:rsidRPr="00191879">
        <w:rPr>
          <w:rStyle w:val="TextoNormalCaracter"/>
        </w:rPr>
        <w:t>-</w:t>
      </w:r>
      <w:r>
        <w:t xml:space="preserve"> Sentencia </w:t>
      </w:r>
      <w:hyperlink w:anchor="SENTENCIA_2016_18" w:history="1">
        <w:r w:rsidRPr="00191879">
          <w:rPr>
            <w:rStyle w:val="TextoNormalCaracter"/>
          </w:rPr>
          <w:t>18/2016</w:t>
        </w:r>
      </w:hyperlink>
      <w:r>
        <w:t>, f. 7.</w:t>
      </w:r>
    </w:p>
    <w:p w:rsidR="00191879" w:rsidRDefault="00191879" w:rsidP="00191879">
      <w:pPr>
        <w:pStyle w:val="SangriaFrancesaArticulo"/>
      </w:pPr>
      <w:r w:rsidRPr="00191879">
        <w:rPr>
          <w:rStyle w:val="TextoNormalNegritaCaracter"/>
        </w:rPr>
        <w:t>Artículo 17.1.</w:t>
      </w:r>
      <w:r w:rsidRPr="00191879">
        <w:rPr>
          <w:rStyle w:val="TextoNormalCaracter"/>
        </w:rPr>
        <w:t>-</w:t>
      </w:r>
      <w:r>
        <w:t xml:space="preserve"> Sentencias </w:t>
      </w:r>
      <w:hyperlink w:anchor="SENTENCIA_2016_12" w:history="1">
        <w:r w:rsidRPr="00191879">
          <w:rPr>
            <w:rStyle w:val="TextoNormalCaracter"/>
          </w:rPr>
          <w:t>12/2016</w:t>
        </w:r>
      </w:hyperlink>
      <w:r>
        <w:t xml:space="preserve">, ff. 1, 3, 5, 6; </w:t>
      </w:r>
      <w:hyperlink w:anchor="SENTENCIA_2016_13" w:history="1">
        <w:r w:rsidRPr="00191879">
          <w:rPr>
            <w:rStyle w:val="TextoNormalCaracter"/>
          </w:rPr>
          <w:t>13/2016</w:t>
        </w:r>
      </w:hyperlink>
      <w:r>
        <w:t xml:space="preserve">, ff. 1, 3 a 5; </w:t>
      </w:r>
      <w:hyperlink w:anchor="SENTENCIA_2016_14" w:history="1">
        <w:r w:rsidRPr="00191879">
          <w:rPr>
            <w:rStyle w:val="TextoNormalCaracter"/>
          </w:rPr>
          <w:t>14/2016</w:t>
        </w:r>
      </w:hyperlink>
      <w:r>
        <w:t xml:space="preserve">, ff. 1, 2, 4, 5; </w:t>
      </w:r>
      <w:hyperlink w:anchor="SENTENCIA_2016_22" w:history="1">
        <w:r w:rsidRPr="00191879">
          <w:rPr>
            <w:rStyle w:val="TextoNormalCaracter"/>
          </w:rPr>
          <w:t>22/2016</w:t>
        </w:r>
      </w:hyperlink>
      <w:r>
        <w:t xml:space="preserve">, ff. 1, 4 a 6; </w:t>
      </w:r>
      <w:hyperlink w:anchor="SENTENCIA_2016_34" w:history="1">
        <w:r w:rsidRPr="00191879">
          <w:rPr>
            <w:rStyle w:val="TextoNormalCaracter"/>
          </w:rPr>
          <w:t>34/2016</w:t>
        </w:r>
      </w:hyperlink>
      <w:r>
        <w:t xml:space="preserve">, ff. 1, 3 a 5, 7; </w:t>
      </w:r>
      <w:hyperlink w:anchor="SENTENCIA_2016_48" w:history="1">
        <w:r w:rsidRPr="00191879">
          <w:rPr>
            <w:rStyle w:val="TextoNormalCaracter"/>
          </w:rPr>
          <w:t>48/2016</w:t>
        </w:r>
      </w:hyperlink>
      <w:r>
        <w:t xml:space="preserve">, ff. 1 a 4; </w:t>
      </w:r>
      <w:hyperlink w:anchor="SENTENCIA_2016_50" w:history="1">
        <w:r w:rsidRPr="00191879">
          <w:rPr>
            <w:rStyle w:val="TextoNormalCaracter"/>
          </w:rPr>
          <w:t>50/2016</w:t>
        </w:r>
      </w:hyperlink>
      <w:r>
        <w:t xml:space="preserve">, ff. 1, 4, 6; </w:t>
      </w:r>
      <w:hyperlink w:anchor="SENTENCIA_2016_51" w:history="1">
        <w:r w:rsidRPr="00191879">
          <w:rPr>
            <w:rStyle w:val="TextoNormalCaracter"/>
          </w:rPr>
          <w:t>51/2016</w:t>
        </w:r>
      </w:hyperlink>
      <w:r>
        <w:t>, ff. 1, 2.</w:t>
      </w:r>
    </w:p>
    <w:p w:rsidR="00191879" w:rsidRDefault="00191879" w:rsidP="00191879">
      <w:pPr>
        <w:pStyle w:val="SangriaFrancesaArticulo"/>
      </w:pPr>
      <w:r w:rsidRPr="00191879">
        <w:rPr>
          <w:rStyle w:val="TextoNormalNegritaCaracter"/>
        </w:rPr>
        <w:t>Artículo 18.</w:t>
      </w:r>
      <w:r w:rsidRPr="00191879">
        <w:rPr>
          <w:rStyle w:val="TextoNormalCaracter"/>
        </w:rPr>
        <w:t>-</w:t>
      </w:r>
      <w:r>
        <w:t xml:space="preserve"> Sentencia </w:t>
      </w:r>
      <w:hyperlink w:anchor="SENTENCIA_2016_39" w:history="1">
        <w:r w:rsidRPr="00191879">
          <w:rPr>
            <w:rStyle w:val="TextoNormalCaracter"/>
          </w:rPr>
          <w:t>39/2016</w:t>
        </w:r>
      </w:hyperlink>
      <w:r>
        <w:t>, f. 2, VPI.</w:t>
      </w:r>
    </w:p>
    <w:p w:rsidR="00191879" w:rsidRDefault="00191879" w:rsidP="00191879">
      <w:pPr>
        <w:pStyle w:val="SangriaIzquierdaArticulo"/>
      </w:pPr>
      <w:r>
        <w:t xml:space="preserve">Autos </w:t>
      </w:r>
      <w:hyperlink w:anchor="AUTO_2016_90" w:history="1">
        <w:r w:rsidRPr="00191879">
          <w:rPr>
            <w:rStyle w:val="TextoNormalCaracter"/>
          </w:rPr>
          <w:t>90/2016</w:t>
        </w:r>
      </w:hyperlink>
      <w:r>
        <w:t xml:space="preserve">, f. 6; </w:t>
      </w:r>
      <w:hyperlink w:anchor="AUTO_2016_104" w:history="1">
        <w:r w:rsidRPr="00191879">
          <w:rPr>
            <w:rStyle w:val="TextoNormalCaracter"/>
          </w:rPr>
          <w:t>104/2016</w:t>
        </w:r>
      </w:hyperlink>
      <w:r>
        <w:t>, ff. 1, 3.</w:t>
      </w:r>
    </w:p>
    <w:p w:rsidR="00191879" w:rsidRDefault="00191879" w:rsidP="00191879">
      <w:pPr>
        <w:pStyle w:val="SangriaFrancesaArticulo"/>
      </w:pPr>
      <w:r w:rsidRPr="00191879">
        <w:rPr>
          <w:rStyle w:val="TextoNormalNegritaCaracter"/>
        </w:rPr>
        <w:t>Artículo 18.1.</w:t>
      </w:r>
      <w:r w:rsidRPr="00191879">
        <w:rPr>
          <w:rStyle w:val="TextoNormalCaracter"/>
        </w:rPr>
        <w:t>-</w:t>
      </w:r>
      <w:r>
        <w:t xml:space="preserve"> Sentencias </w:t>
      </w:r>
      <w:hyperlink w:anchor="SENTENCIA_2016_11" w:history="1">
        <w:r w:rsidRPr="00191879">
          <w:rPr>
            <w:rStyle w:val="TextoNormalCaracter"/>
          </w:rPr>
          <w:t>11/2016</w:t>
        </w:r>
      </w:hyperlink>
      <w:r>
        <w:t xml:space="preserve">, ff. 1, 3 a 6, VPI, VPII, VPIII; </w:t>
      </w:r>
      <w:hyperlink w:anchor="SENTENCIA_2016_39" w:history="1">
        <w:r w:rsidRPr="00191879">
          <w:rPr>
            <w:rStyle w:val="TextoNormalCaracter"/>
          </w:rPr>
          <w:t>39/2016</w:t>
        </w:r>
      </w:hyperlink>
      <w:r>
        <w:t>, ff. 1, 2, 5, VPI.</w:t>
      </w:r>
    </w:p>
    <w:p w:rsidR="00191879" w:rsidRDefault="00191879" w:rsidP="00191879">
      <w:pPr>
        <w:pStyle w:val="SangriaFrancesaArticulo"/>
      </w:pPr>
      <w:r w:rsidRPr="00191879">
        <w:rPr>
          <w:rStyle w:val="TextoNormalNegritaCaracter"/>
        </w:rPr>
        <w:t>Artículo 18.4.</w:t>
      </w:r>
      <w:r w:rsidRPr="00191879">
        <w:rPr>
          <w:rStyle w:val="TextoNormalCaracter"/>
        </w:rPr>
        <w:t>-</w:t>
      </w:r>
      <w:r>
        <w:t xml:space="preserve"> Sentencia </w:t>
      </w:r>
      <w:hyperlink w:anchor="SENTENCIA_2016_39" w:history="1">
        <w:r w:rsidRPr="00191879">
          <w:rPr>
            <w:rStyle w:val="TextoNormalCaracter"/>
          </w:rPr>
          <w:t>39/2016</w:t>
        </w:r>
      </w:hyperlink>
      <w:r>
        <w:t>, ff. 1 a 4, VPI.</w:t>
      </w:r>
    </w:p>
    <w:p w:rsidR="00191879" w:rsidRDefault="00191879" w:rsidP="00191879">
      <w:pPr>
        <w:pStyle w:val="SangriaFrancesaArticulo"/>
      </w:pPr>
      <w:r w:rsidRPr="00191879">
        <w:rPr>
          <w:rStyle w:val="TextoNormalNegritaCaracter"/>
        </w:rPr>
        <w:t>Artículo 19.</w:t>
      </w:r>
      <w:r w:rsidRPr="00191879">
        <w:rPr>
          <w:rStyle w:val="TextoNormalCaracter"/>
        </w:rPr>
        <w:t>-</w:t>
      </w:r>
      <w:r>
        <w:t xml:space="preserve"> Sentencia </w:t>
      </w:r>
      <w:hyperlink w:anchor="SENTENCIA_2016_118" w:history="1">
        <w:r w:rsidRPr="00191879">
          <w:rPr>
            <w:rStyle w:val="TextoNormalCaracter"/>
          </w:rPr>
          <w:t>118/2016</w:t>
        </w:r>
      </w:hyperlink>
      <w:r>
        <w:t>, f. 3.</w:t>
      </w:r>
    </w:p>
    <w:p w:rsidR="00191879" w:rsidRDefault="00191879" w:rsidP="00191879">
      <w:pPr>
        <w:pStyle w:val="SangriaFrancesaArticulo"/>
      </w:pPr>
      <w:r w:rsidRPr="00191879">
        <w:rPr>
          <w:rStyle w:val="TextoNormalNegritaCaracter"/>
        </w:rPr>
        <w:t>Artículo 20.</w:t>
      </w:r>
      <w:r w:rsidRPr="00191879">
        <w:rPr>
          <w:rStyle w:val="TextoNormalCaracter"/>
        </w:rPr>
        <w:t>-</w:t>
      </w:r>
      <w:r>
        <w:t xml:space="preserve"> Sentencias </w:t>
      </w:r>
      <w:hyperlink w:anchor="SENTENCIA_2016_8" w:history="1">
        <w:r w:rsidRPr="00191879">
          <w:rPr>
            <w:rStyle w:val="TextoNormalCaracter"/>
          </w:rPr>
          <w:t>8/2016</w:t>
        </w:r>
      </w:hyperlink>
      <w:r>
        <w:t xml:space="preserve">, f. 3; </w:t>
      </w:r>
      <w:hyperlink w:anchor="SENTENCIA_2016_20" w:history="1">
        <w:r w:rsidRPr="00191879">
          <w:rPr>
            <w:rStyle w:val="TextoNormalCaracter"/>
          </w:rPr>
          <w:t>20/2016</w:t>
        </w:r>
      </w:hyperlink>
      <w:r>
        <w:t xml:space="preserve">, f. 3; </w:t>
      </w:r>
      <w:hyperlink w:anchor="SENTENCIA_2016_112" w:history="1">
        <w:r w:rsidRPr="00191879">
          <w:rPr>
            <w:rStyle w:val="TextoNormalCaracter"/>
          </w:rPr>
          <w:t>112/2016</w:t>
        </w:r>
      </w:hyperlink>
      <w:r>
        <w:t>, f. 3.</w:t>
      </w:r>
    </w:p>
    <w:p w:rsidR="00191879" w:rsidRDefault="00191879" w:rsidP="00191879">
      <w:pPr>
        <w:pStyle w:val="SangriaFrancesaArticulo"/>
      </w:pPr>
      <w:r w:rsidRPr="00191879">
        <w:rPr>
          <w:rStyle w:val="TextoNormalNegritaCaracter"/>
        </w:rPr>
        <w:t>Artículo 20.1 a).</w:t>
      </w:r>
      <w:r w:rsidRPr="00191879">
        <w:rPr>
          <w:rStyle w:val="TextoNormalCaracter"/>
        </w:rPr>
        <w:t>-</w:t>
      </w:r>
      <w:r>
        <w:t xml:space="preserve"> Sentencias </w:t>
      </w:r>
      <w:hyperlink w:anchor="SENTENCIA_2016_8" w:history="1">
        <w:r w:rsidRPr="00191879">
          <w:rPr>
            <w:rStyle w:val="TextoNormalCaracter"/>
          </w:rPr>
          <w:t>8/2016</w:t>
        </w:r>
      </w:hyperlink>
      <w:r>
        <w:t xml:space="preserve">, f. 3; </w:t>
      </w:r>
      <w:hyperlink w:anchor="SENTENCIA_2016_78" w:history="1">
        <w:r w:rsidRPr="00191879">
          <w:rPr>
            <w:rStyle w:val="TextoNormalCaracter"/>
          </w:rPr>
          <w:t>78/2016</w:t>
        </w:r>
      </w:hyperlink>
      <w:r>
        <w:t xml:space="preserve">, f. 1; </w:t>
      </w:r>
      <w:hyperlink w:anchor="SENTENCIA_2016_112" w:history="1">
        <w:r w:rsidRPr="00191879">
          <w:rPr>
            <w:rStyle w:val="TextoNormalCaracter"/>
          </w:rPr>
          <w:t>112/2016</w:t>
        </w:r>
      </w:hyperlink>
      <w:r>
        <w:t>, ff. 1, 4, 6, VP.</w:t>
      </w:r>
    </w:p>
    <w:p w:rsidR="00191879" w:rsidRDefault="00191879" w:rsidP="00191879">
      <w:pPr>
        <w:pStyle w:val="SangriaFrancesaArticulo"/>
      </w:pPr>
      <w:r w:rsidRPr="00191879">
        <w:rPr>
          <w:rStyle w:val="TextoNormalNegritaCaracter"/>
        </w:rPr>
        <w:t>Artículo 20.1 c).</w:t>
      </w:r>
      <w:r w:rsidRPr="00191879">
        <w:rPr>
          <w:rStyle w:val="TextoNormalCaracter"/>
        </w:rPr>
        <w:t>-</w:t>
      </w:r>
      <w:r>
        <w:t xml:space="preserve"> Sentencia </w:t>
      </w:r>
      <w:hyperlink w:anchor="SENTENCIA_2016_44" w:history="1">
        <w:r w:rsidRPr="00191879">
          <w:rPr>
            <w:rStyle w:val="TextoNormalCaracter"/>
          </w:rPr>
          <w:t>44/2016</w:t>
        </w:r>
      </w:hyperlink>
      <w:r>
        <w:t>, f. 4.</w:t>
      </w:r>
    </w:p>
    <w:p w:rsidR="00191879" w:rsidRDefault="00191879" w:rsidP="00191879">
      <w:pPr>
        <w:pStyle w:val="SangriaFrancesaArticulo"/>
      </w:pPr>
      <w:r w:rsidRPr="00191879">
        <w:rPr>
          <w:rStyle w:val="TextoNormalNegritaCaracter"/>
        </w:rPr>
        <w:lastRenderedPageBreak/>
        <w:t>Artículo 20.1 d).</w:t>
      </w:r>
      <w:r w:rsidRPr="00191879">
        <w:rPr>
          <w:rStyle w:val="TextoNormalCaracter"/>
        </w:rPr>
        <w:t>-</w:t>
      </w:r>
      <w:r>
        <w:t xml:space="preserve"> Sentencia </w:t>
      </w:r>
      <w:hyperlink w:anchor="SENTENCIA_2016_8" w:history="1">
        <w:r w:rsidRPr="00191879">
          <w:rPr>
            <w:rStyle w:val="TextoNormalCaracter"/>
          </w:rPr>
          <w:t>8/2016</w:t>
        </w:r>
      </w:hyperlink>
      <w:r>
        <w:t>, f. 3.</w:t>
      </w:r>
    </w:p>
    <w:p w:rsidR="00191879" w:rsidRDefault="00191879" w:rsidP="00191879">
      <w:pPr>
        <w:pStyle w:val="SangriaFrancesaArticulo"/>
      </w:pPr>
      <w:r w:rsidRPr="00191879">
        <w:rPr>
          <w:rStyle w:val="TextoNormalNegritaCaracter"/>
        </w:rPr>
        <w:t>Artículo 20.3.</w:t>
      </w:r>
      <w:r w:rsidRPr="00191879">
        <w:rPr>
          <w:rStyle w:val="TextoNormalCaracter"/>
        </w:rPr>
        <w:t>-</w:t>
      </w:r>
      <w:r>
        <w:t xml:space="preserve"> Sentencia </w:t>
      </w:r>
      <w:hyperlink w:anchor="SENTENCIA_2016_35" w:history="1">
        <w:r w:rsidRPr="00191879">
          <w:rPr>
            <w:rStyle w:val="TextoNormalCaracter"/>
          </w:rPr>
          <w:t>35/2016</w:t>
        </w:r>
      </w:hyperlink>
      <w:r>
        <w:t>, f. 5.</w:t>
      </w:r>
    </w:p>
    <w:p w:rsidR="00191879" w:rsidRDefault="00191879" w:rsidP="00191879">
      <w:pPr>
        <w:pStyle w:val="SangriaFrancesaArticulo"/>
      </w:pPr>
      <w:r w:rsidRPr="00191879">
        <w:rPr>
          <w:rStyle w:val="TextoNormalNegritaCaracter"/>
        </w:rPr>
        <w:t>Artículo 23.</w:t>
      </w:r>
      <w:r w:rsidRPr="00191879">
        <w:rPr>
          <w:rStyle w:val="TextoNormalCaracter"/>
        </w:rPr>
        <w:t>-</w:t>
      </w:r>
      <w:r>
        <w:t xml:space="preserve"> Sentencias </w:t>
      </w:r>
      <w:hyperlink w:anchor="SENTENCIA_2016_40" w:history="1">
        <w:r w:rsidRPr="00191879">
          <w:rPr>
            <w:rStyle w:val="TextoNormalCaracter"/>
          </w:rPr>
          <w:t>40/2016</w:t>
        </w:r>
      </w:hyperlink>
      <w:r>
        <w:t xml:space="preserve">, ff. 1, 4; </w:t>
      </w:r>
      <w:hyperlink w:anchor="SENTENCIA_2016_44" w:history="1">
        <w:r w:rsidRPr="00191879">
          <w:rPr>
            <w:rStyle w:val="TextoNormalCaracter"/>
          </w:rPr>
          <w:t>44/2016</w:t>
        </w:r>
      </w:hyperlink>
      <w:r>
        <w:t xml:space="preserve">, f. 4; </w:t>
      </w:r>
      <w:hyperlink w:anchor="SENTENCIA_2016_78" w:history="1">
        <w:r w:rsidRPr="00191879">
          <w:rPr>
            <w:rStyle w:val="TextoNormalCaracter"/>
          </w:rPr>
          <w:t>78/2016</w:t>
        </w:r>
      </w:hyperlink>
      <w:r>
        <w:t xml:space="preserve">, ff. 2, 7; </w:t>
      </w:r>
      <w:hyperlink w:anchor="SENTENCIA_2016_107" w:history="1">
        <w:r w:rsidRPr="00191879">
          <w:rPr>
            <w:rStyle w:val="TextoNormalCaracter"/>
          </w:rPr>
          <w:t>107/2016</w:t>
        </w:r>
      </w:hyperlink>
      <w:r>
        <w:t xml:space="preserve">, ff. 1 a 3; </w:t>
      </w:r>
      <w:hyperlink w:anchor="SENTENCIA_2016_108" w:history="1">
        <w:r w:rsidRPr="00191879">
          <w:rPr>
            <w:rStyle w:val="TextoNormalCaracter"/>
          </w:rPr>
          <w:t>108/2016</w:t>
        </w:r>
      </w:hyperlink>
      <w:r>
        <w:t xml:space="preserve">, f. 2; </w:t>
      </w:r>
      <w:hyperlink w:anchor="SENTENCIA_2016_109" w:history="1">
        <w:r w:rsidRPr="00191879">
          <w:rPr>
            <w:rStyle w:val="TextoNormalCaracter"/>
          </w:rPr>
          <w:t>109/2016</w:t>
        </w:r>
      </w:hyperlink>
      <w:r>
        <w:t xml:space="preserve">, ff. 1 a 3, 5, 6; </w:t>
      </w:r>
      <w:hyperlink w:anchor="SENTENCIA_2016_111" w:history="1">
        <w:r w:rsidRPr="00191879">
          <w:rPr>
            <w:rStyle w:val="TextoNormalCaracter"/>
          </w:rPr>
          <w:t>111/2016</w:t>
        </w:r>
      </w:hyperlink>
      <w:r>
        <w:t>, ff. 1, 6.</w:t>
      </w:r>
    </w:p>
    <w:p w:rsidR="00191879" w:rsidRDefault="00191879" w:rsidP="00191879">
      <w:pPr>
        <w:pStyle w:val="SangriaIzquierdaArticulo"/>
      </w:pPr>
      <w:r>
        <w:t xml:space="preserve">Autos </w:t>
      </w:r>
      <w:hyperlink w:anchor="AUTO_2016_89" w:history="1">
        <w:r w:rsidRPr="00191879">
          <w:rPr>
            <w:rStyle w:val="TextoNormalCaracter"/>
          </w:rPr>
          <w:t>89/2016</w:t>
        </w:r>
      </w:hyperlink>
      <w:r>
        <w:t xml:space="preserve">, f. 7; </w:t>
      </w:r>
      <w:hyperlink w:anchor="AUTO_2016_104" w:history="1">
        <w:r w:rsidRPr="00191879">
          <w:rPr>
            <w:rStyle w:val="TextoNormalCaracter"/>
          </w:rPr>
          <w:t>104/2016</w:t>
        </w:r>
      </w:hyperlink>
      <w:r>
        <w:t>, ff. 1, 3.</w:t>
      </w:r>
    </w:p>
    <w:p w:rsidR="00191879" w:rsidRDefault="00191879" w:rsidP="00191879">
      <w:pPr>
        <w:pStyle w:val="SangriaFrancesaArticulo"/>
      </w:pPr>
      <w:r w:rsidRPr="00191879">
        <w:rPr>
          <w:rStyle w:val="TextoNormalNegritaCaracter"/>
        </w:rPr>
        <w:t>Artículo 23.1.</w:t>
      </w:r>
      <w:r w:rsidRPr="00191879">
        <w:rPr>
          <w:rStyle w:val="TextoNormalCaracter"/>
        </w:rPr>
        <w:t>-</w:t>
      </w:r>
      <w:r>
        <w:t xml:space="preserve"> Sentencias </w:t>
      </w:r>
      <w:hyperlink w:anchor="SENTENCIA_2016_10" w:history="1">
        <w:r w:rsidRPr="00191879">
          <w:rPr>
            <w:rStyle w:val="TextoNormalCaracter"/>
          </w:rPr>
          <w:t>10/2016</w:t>
        </w:r>
      </w:hyperlink>
      <w:r>
        <w:t xml:space="preserve">, ff. 1, 3, 4; </w:t>
      </w:r>
      <w:hyperlink w:anchor="SENTENCIA_2016_78" w:history="1">
        <w:r w:rsidRPr="00191879">
          <w:rPr>
            <w:rStyle w:val="TextoNormalCaracter"/>
          </w:rPr>
          <w:t>78/2016</w:t>
        </w:r>
      </w:hyperlink>
      <w:r>
        <w:t xml:space="preserve">, ff. 1, 2, 6; </w:t>
      </w:r>
      <w:hyperlink w:anchor="SENTENCIA_2016_107" w:history="1">
        <w:r w:rsidRPr="00191879">
          <w:rPr>
            <w:rStyle w:val="TextoNormalCaracter"/>
          </w:rPr>
          <w:t>107/2016</w:t>
        </w:r>
      </w:hyperlink>
      <w:r>
        <w:t xml:space="preserve">, ff. 3, 4; </w:t>
      </w:r>
      <w:hyperlink w:anchor="SENTENCIA_2016_108" w:history="1">
        <w:r w:rsidRPr="00191879">
          <w:rPr>
            <w:rStyle w:val="TextoNormalCaracter"/>
          </w:rPr>
          <w:t>108/2016</w:t>
        </w:r>
      </w:hyperlink>
      <w:r>
        <w:t xml:space="preserve">, ff. 1, 4; </w:t>
      </w:r>
      <w:hyperlink w:anchor="SENTENCIA_2016_109" w:history="1">
        <w:r w:rsidRPr="00191879">
          <w:rPr>
            <w:rStyle w:val="TextoNormalCaracter"/>
          </w:rPr>
          <w:t>109/2016</w:t>
        </w:r>
      </w:hyperlink>
      <w:r>
        <w:t xml:space="preserve">, f. 5; </w:t>
      </w:r>
      <w:hyperlink w:anchor="SENTENCIA_2016_111" w:history="1">
        <w:r w:rsidRPr="00191879">
          <w:rPr>
            <w:rStyle w:val="TextoNormalCaracter"/>
          </w:rPr>
          <w:t>111/2016</w:t>
        </w:r>
      </w:hyperlink>
      <w:r>
        <w:t>, f. 8.</w:t>
      </w:r>
    </w:p>
    <w:p w:rsidR="00191879" w:rsidRDefault="00191879" w:rsidP="00191879">
      <w:pPr>
        <w:pStyle w:val="SangriaFrancesaArticulo"/>
      </w:pPr>
      <w:r w:rsidRPr="00191879">
        <w:rPr>
          <w:rStyle w:val="TextoNormalNegritaCaracter"/>
        </w:rPr>
        <w:t>Artículo 23.2.</w:t>
      </w:r>
      <w:r w:rsidRPr="00191879">
        <w:rPr>
          <w:rStyle w:val="TextoNormalCaracter"/>
        </w:rPr>
        <w:t>-</w:t>
      </w:r>
      <w:r>
        <w:t xml:space="preserve"> Sentencias </w:t>
      </w:r>
      <w:hyperlink w:anchor="SENTENCIA_2016_10" w:history="1">
        <w:r w:rsidRPr="00191879">
          <w:rPr>
            <w:rStyle w:val="TextoNormalCaracter"/>
          </w:rPr>
          <w:t>10/2016</w:t>
        </w:r>
      </w:hyperlink>
      <w:r>
        <w:t xml:space="preserve">, ff. 1, 3 a 6; </w:t>
      </w:r>
      <w:hyperlink w:anchor="SENTENCIA_2016_44" w:history="1">
        <w:r w:rsidRPr="00191879">
          <w:rPr>
            <w:rStyle w:val="TextoNormalCaracter"/>
          </w:rPr>
          <w:t>44/2016</w:t>
        </w:r>
      </w:hyperlink>
      <w:r>
        <w:t xml:space="preserve">, f. 1; </w:t>
      </w:r>
      <w:hyperlink w:anchor="SENTENCIA_2016_78" w:history="1">
        <w:r w:rsidRPr="00191879">
          <w:rPr>
            <w:rStyle w:val="TextoNormalCaracter"/>
          </w:rPr>
          <w:t>78/2016</w:t>
        </w:r>
      </w:hyperlink>
      <w:r>
        <w:t xml:space="preserve">, ff. 1, 2, 6; </w:t>
      </w:r>
      <w:hyperlink w:anchor="SENTENCIA_2016_86" w:history="1">
        <w:r w:rsidRPr="00191879">
          <w:rPr>
            <w:rStyle w:val="TextoNormalCaracter"/>
          </w:rPr>
          <w:t>86/2016</w:t>
        </w:r>
      </w:hyperlink>
      <w:r>
        <w:t xml:space="preserve">, ff. 1, 4 a 6; </w:t>
      </w:r>
      <w:hyperlink w:anchor="SENTENCIA_2016_107" w:history="1">
        <w:r w:rsidRPr="00191879">
          <w:rPr>
            <w:rStyle w:val="TextoNormalCaracter"/>
          </w:rPr>
          <w:t>107/2016</w:t>
        </w:r>
      </w:hyperlink>
      <w:r>
        <w:t xml:space="preserve">, ff. 3, 4; </w:t>
      </w:r>
      <w:hyperlink w:anchor="SENTENCIA_2016_108" w:history="1">
        <w:r w:rsidRPr="00191879">
          <w:rPr>
            <w:rStyle w:val="TextoNormalCaracter"/>
          </w:rPr>
          <w:t>108/2016</w:t>
        </w:r>
      </w:hyperlink>
      <w:r>
        <w:t xml:space="preserve">, ff. 1, 3, 4; </w:t>
      </w:r>
      <w:hyperlink w:anchor="SENTENCIA_2016_109" w:history="1">
        <w:r w:rsidRPr="00191879">
          <w:rPr>
            <w:rStyle w:val="TextoNormalCaracter"/>
          </w:rPr>
          <w:t>109/2016</w:t>
        </w:r>
      </w:hyperlink>
      <w:r>
        <w:t xml:space="preserve">, ff. 3 a 6; </w:t>
      </w:r>
      <w:hyperlink w:anchor="SENTENCIA_2016_111" w:history="1">
        <w:r w:rsidRPr="00191879">
          <w:rPr>
            <w:rStyle w:val="TextoNormalCaracter"/>
          </w:rPr>
          <w:t>111/2016</w:t>
        </w:r>
      </w:hyperlink>
      <w:r>
        <w:t>, f. 6.</w:t>
      </w:r>
    </w:p>
    <w:p w:rsidR="00191879" w:rsidRDefault="00191879" w:rsidP="00191879">
      <w:pPr>
        <w:pStyle w:val="SangriaIzquierdaArticulo"/>
      </w:pPr>
      <w:r>
        <w:t xml:space="preserve">Autos </w:t>
      </w:r>
      <w:hyperlink w:anchor="AUTO_2016_14" w:history="1">
        <w:r w:rsidRPr="00191879">
          <w:rPr>
            <w:rStyle w:val="TextoNormalCaracter"/>
          </w:rPr>
          <w:t>14/2016</w:t>
        </w:r>
      </w:hyperlink>
      <w:r>
        <w:t xml:space="preserve">, f. 1; </w:t>
      </w:r>
      <w:hyperlink w:anchor="AUTO_2016_89" w:history="1">
        <w:r w:rsidRPr="00191879">
          <w:rPr>
            <w:rStyle w:val="TextoNormalCaracter"/>
          </w:rPr>
          <w:t>89/2016</w:t>
        </w:r>
      </w:hyperlink>
      <w:r>
        <w:t>, ff. 1, 5, 7.</w:t>
      </w:r>
    </w:p>
    <w:p w:rsidR="00191879" w:rsidRDefault="00191879" w:rsidP="00191879">
      <w:pPr>
        <w:pStyle w:val="SangriaFrancesaArticulo"/>
      </w:pPr>
      <w:r w:rsidRPr="00191879">
        <w:rPr>
          <w:rStyle w:val="TextoNormalNegritaCaracter"/>
        </w:rPr>
        <w:t>Artículo 24.</w:t>
      </w:r>
      <w:r w:rsidRPr="00191879">
        <w:rPr>
          <w:rStyle w:val="TextoNormalCaracter"/>
        </w:rPr>
        <w:t>-</w:t>
      </w:r>
      <w:r>
        <w:t xml:space="preserve"> Sentencias </w:t>
      </w:r>
      <w:hyperlink w:anchor="SENTENCIA_2016_16" w:history="1">
        <w:r w:rsidRPr="00191879">
          <w:rPr>
            <w:rStyle w:val="TextoNormalCaracter"/>
          </w:rPr>
          <w:t>16/2016</w:t>
        </w:r>
      </w:hyperlink>
      <w:r>
        <w:t xml:space="preserve">, ff. 4, 10; </w:t>
      </w:r>
      <w:hyperlink w:anchor="SENTENCIA_2016_38" w:history="1">
        <w:r w:rsidRPr="00191879">
          <w:rPr>
            <w:rStyle w:val="TextoNormalCaracter"/>
          </w:rPr>
          <w:t>38/2016</w:t>
        </w:r>
      </w:hyperlink>
      <w:r>
        <w:t xml:space="preserve">, f. 7; </w:t>
      </w:r>
      <w:hyperlink w:anchor="SENTENCIA_2016_39" w:history="1">
        <w:r w:rsidRPr="00191879">
          <w:rPr>
            <w:rStyle w:val="TextoNormalCaracter"/>
          </w:rPr>
          <w:t>39/2016</w:t>
        </w:r>
      </w:hyperlink>
      <w:r>
        <w:t xml:space="preserve">, f. 1; </w:t>
      </w:r>
      <w:hyperlink w:anchor="SENTENCIA_2016_69" w:history="1">
        <w:r w:rsidRPr="00191879">
          <w:rPr>
            <w:rStyle w:val="TextoNormalCaracter"/>
          </w:rPr>
          <w:t>69/2016</w:t>
        </w:r>
      </w:hyperlink>
      <w:r>
        <w:t xml:space="preserve">, VP II; </w:t>
      </w:r>
      <w:hyperlink w:anchor="SENTENCIA_2016_83" w:history="1">
        <w:r w:rsidRPr="00191879">
          <w:rPr>
            <w:rStyle w:val="TextoNormalCaracter"/>
          </w:rPr>
          <w:t>83/2016</w:t>
        </w:r>
      </w:hyperlink>
      <w:r>
        <w:t xml:space="preserve">, f. 5; </w:t>
      </w:r>
      <w:hyperlink w:anchor="SENTENCIA_2016_102" w:history="1">
        <w:r w:rsidRPr="00191879">
          <w:rPr>
            <w:rStyle w:val="TextoNormalCaracter"/>
          </w:rPr>
          <w:t>102/2016</w:t>
        </w:r>
      </w:hyperlink>
      <w:r>
        <w:t xml:space="preserve">, VP; </w:t>
      </w:r>
      <w:hyperlink w:anchor="SENTENCIA_2016_118" w:history="1">
        <w:r w:rsidRPr="00191879">
          <w:rPr>
            <w:rStyle w:val="TextoNormalCaracter"/>
          </w:rPr>
          <w:t>118/2016</w:t>
        </w:r>
      </w:hyperlink>
      <w:r>
        <w:t>, f. 3.</w:t>
      </w:r>
    </w:p>
    <w:p w:rsidR="00191879" w:rsidRDefault="00191879" w:rsidP="00191879">
      <w:pPr>
        <w:pStyle w:val="SangriaIzquierdaArticulo"/>
      </w:pPr>
      <w:r>
        <w:t xml:space="preserve">Autos </w:t>
      </w:r>
      <w:hyperlink w:anchor="AUTO_2016_5" w:history="1">
        <w:r w:rsidRPr="00191879">
          <w:rPr>
            <w:rStyle w:val="TextoNormalCaracter"/>
          </w:rPr>
          <w:t>5/2016</w:t>
        </w:r>
      </w:hyperlink>
      <w:r>
        <w:t xml:space="preserve">, f. único; </w:t>
      </w:r>
      <w:hyperlink w:anchor="AUTO_2016_27" w:history="1">
        <w:r w:rsidRPr="00191879">
          <w:rPr>
            <w:rStyle w:val="TextoNormalCaracter"/>
          </w:rPr>
          <w:t>27/2016</w:t>
        </w:r>
      </w:hyperlink>
      <w:r>
        <w:t xml:space="preserve">, ff. 2, 3; </w:t>
      </w:r>
      <w:hyperlink w:anchor="AUTO_2016_90" w:history="1">
        <w:r w:rsidRPr="00191879">
          <w:rPr>
            <w:rStyle w:val="TextoNormalCaracter"/>
          </w:rPr>
          <w:t>90/2016</w:t>
        </w:r>
      </w:hyperlink>
      <w:r>
        <w:t xml:space="preserve">, f. 6; </w:t>
      </w:r>
      <w:hyperlink w:anchor="AUTO_2016_131" w:history="1">
        <w:r w:rsidRPr="00191879">
          <w:rPr>
            <w:rStyle w:val="TextoNormalCaracter"/>
          </w:rPr>
          <w:t>131/2016</w:t>
        </w:r>
      </w:hyperlink>
      <w:r>
        <w:t xml:space="preserve">, f. 3; </w:t>
      </w:r>
      <w:hyperlink w:anchor="AUTO_2016_134" w:history="1">
        <w:r w:rsidRPr="00191879">
          <w:rPr>
            <w:rStyle w:val="TextoNormalCaracter"/>
          </w:rPr>
          <w:t>134/2016</w:t>
        </w:r>
      </w:hyperlink>
      <w:r>
        <w:t>, f. 3.</w:t>
      </w:r>
    </w:p>
    <w:p w:rsidR="00191879" w:rsidRDefault="00191879" w:rsidP="00191879">
      <w:pPr>
        <w:pStyle w:val="SangriaFrancesaArticulo"/>
      </w:pPr>
      <w:r w:rsidRPr="00191879">
        <w:rPr>
          <w:rStyle w:val="TextoNormalNegritaCaracter"/>
        </w:rPr>
        <w:t>Artículo 24.1.</w:t>
      </w:r>
      <w:r w:rsidRPr="00191879">
        <w:rPr>
          <w:rStyle w:val="TextoNormalCaracter"/>
        </w:rPr>
        <w:t>-</w:t>
      </w:r>
      <w:r>
        <w:t xml:space="preserve"> Sentencias </w:t>
      </w:r>
      <w:hyperlink w:anchor="SENTENCIA_2016_3" w:history="1">
        <w:r w:rsidRPr="00191879">
          <w:rPr>
            <w:rStyle w:val="TextoNormalCaracter"/>
          </w:rPr>
          <w:t>3/2016</w:t>
        </w:r>
      </w:hyperlink>
      <w:r>
        <w:t xml:space="preserve">, ff. 1, 3 a 6; </w:t>
      </w:r>
      <w:hyperlink w:anchor="SENTENCIA_2016_11" w:history="1">
        <w:r w:rsidRPr="00191879">
          <w:rPr>
            <w:rStyle w:val="TextoNormalCaracter"/>
          </w:rPr>
          <w:t>11/2016</w:t>
        </w:r>
      </w:hyperlink>
      <w:r>
        <w:t xml:space="preserve">, VPIII; </w:t>
      </w:r>
      <w:hyperlink w:anchor="SENTENCIA_2016_12" w:history="1">
        <w:r w:rsidRPr="00191879">
          <w:rPr>
            <w:rStyle w:val="TextoNormalCaracter"/>
          </w:rPr>
          <w:t>12/2016</w:t>
        </w:r>
      </w:hyperlink>
      <w:r>
        <w:t xml:space="preserve">, ff. 1, 3, 5, 6; </w:t>
      </w:r>
      <w:hyperlink w:anchor="SENTENCIA_2016_13" w:history="1">
        <w:r w:rsidRPr="00191879">
          <w:rPr>
            <w:rStyle w:val="TextoNormalCaracter"/>
          </w:rPr>
          <w:t>13/2016</w:t>
        </w:r>
      </w:hyperlink>
      <w:r>
        <w:t xml:space="preserve">, ff. 1, 3; </w:t>
      </w:r>
      <w:hyperlink w:anchor="SENTENCIA_2016_14" w:history="1">
        <w:r w:rsidRPr="00191879">
          <w:rPr>
            <w:rStyle w:val="TextoNormalCaracter"/>
          </w:rPr>
          <w:t>14/2016</w:t>
        </w:r>
      </w:hyperlink>
      <w:r>
        <w:t xml:space="preserve">, ff. 1, 4, 5; </w:t>
      </w:r>
      <w:hyperlink w:anchor="SENTENCIA_2016_15" w:history="1">
        <w:r w:rsidRPr="00191879">
          <w:rPr>
            <w:rStyle w:val="TextoNormalCaracter"/>
          </w:rPr>
          <w:t>15/2016</w:t>
        </w:r>
      </w:hyperlink>
      <w:r>
        <w:t xml:space="preserve">, ff. 1, 2; </w:t>
      </w:r>
      <w:hyperlink w:anchor="SENTENCIA_2016_16" w:history="1">
        <w:r w:rsidRPr="00191879">
          <w:rPr>
            <w:rStyle w:val="TextoNormalCaracter"/>
          </w:rPr>
          <w:t>16/2016</w:t>
        </w:r>
      </w:hyperlink>
      <w:r>
        <w:t xml:space="preserve">, ff. 1, 3 a 5, 7, 10, 11; </w:t>
      </w:r>
      <w:hyperlink w:anchor="SENTENCIA_2016_22" w:history="1">
        <w:r w:rsidRPr="00191879">
          <w:rPr>
            <w:rStyle w:val="TextoNormalCaracter"/>
          </w:rPr>
          <w:t>22/2016</w:t>
        </w:r>
      </w:hyperlink>
      <w:r>
        <w:t xml:space="preserve">, f. 2; </w:t>
      </w:r>
      <w:hyperlink w:anchor="SENTENCIA_2016_23" w:history="1">
        <w:r w:rsidRPr="00191879">
          <w:rPr>
            <w:rStyle w:val="TextoNormalCaracter"/>
          </w:rPr>
          <w:t>23/2016</w:t>
        </w:r>
      </w:hyperlink>
      <w:r>
        <w:t xml:space="preserve">, ff. 1, 2, 5; </w:t>
      </w:r>
      <w:hyperlink w:anchor="SENTENCIA_2016_38" w:history="1">
        <w:r w:rsidRPr="00191879">
          <w:rPr>
            <w:rStyle w:val="TextoNormalCaracter"/>
          </w:rPr>
          <w:t>38/2016</w:t>
        </w:r>
      </w:hyperlink>
      <w:r>
        <w:t xml:space="preserve">, ff. 1, 7; </w:t>
      </w:r>
      <w:hyperlink w:anchor="SENTENCIA_2016_39" w:history="1">
        <w:r w:rsidRPr="00191879">
          <w:rPr>
            <w:rStyle w:val="TextoNormalCaracter"/>
          </w:rPr>
          <w:t>39/2016</w:t>
        </w:r>
      </w:hyperlink>
      <w:r>
        <w:t xml:space="preserve">, f. 2; </w:t>
      </w:r>
      <w:hyperlink w:anchor="SENTENCIA_2016_44" w:history="1">
        <w:r w:rsidRPr="00191879">
          <w:rPr>
            <w:rStyle w:val="TextoNormalCaracter"/>
          </w:rPr>
          <w:t>44/2016</w:t>
        </w:r>
      </w:hyperlink>
      <w:r>
        <w:t xml:space="preserve">, ff. 1, 3; </w:t>
      </w:r>
      <w:hyperlink w:anchor="SENTENCIA_2016_49" w:history="1">
        <w:r w:rsidRPr="00191879">
          <w:rPr>
            <w:rStyle w:val="TextoNormalCaracter"/>
          </w:rPr>
          <w:t>49/2016</w:t>
        </w:r>
      </w:hyperlink>
      <w:r>
        <w:t xml:space="preserve">, ff. 3 a 5; </w:t>
      </w:r>
      <w:hyperlink w:anchor="SENTENCIA_2016_50" w:history="1">
        <w:r w:rsidRPr="00191879">
          <w:rPr>
            <w:rStyle w:val="TextoNormalCaracter"/>
          </w:rPr>
          <w:t>50/2016</w:t>
        </w:r>
      </w:hyperlink>
      <w:r>
        <w:t xml:space="preserve">, f. 2; </w:t>
      </w:r>
      <w:hyperlink w:anchor="SENTENCIA_2016_51" w:history="1">
        <w:r w:rsidRPr="00191879">
          <w:rPr>
            <w:rStyle w:val="TextoNormalCaracter"/>
          </w:rPr>
          <w:t>51/2016</w:t>
        </w:r>
      </w:hyperlink>
      <w:r>
        <w:t xml:space="preserve">, ff. 1 a 3; </w:t>
      </w:r>
      <w:hyperlink w:anchor="SENTENCIA_2016_57" w:history="1">
        <w:r w:rsidRPr="00191879">
          <w:rPr>
            <w:rStyle w:val="TextoNormalCaracter"/>
          </w:rPr>
          <w:t>57/2016</w:t>
        </w:r>
      </w:hyperlink>
      <w:r>
        <w:t xml:space="preserve">, VP; </w:t>
      </w:r>
      <w:hyperlink w:anchor="SENTENCIA_2016_58" w:history="1">
        <w:r w:rsidRPr="00191879">
          <w:rPr>
            <w:rStyle w:val="TextoNormalCaracter"/>
          </w:rPr>
          <w:t>58/2016</w:t>
        </w:r>
      </w:hyperlink>
      <w:r>
        <w:t xml:space="preserve">, ff. 1 a 5, 7; </w:t>
      </w:r>
      <w:hyperlink w:anchor="SENTENCIA_2016_61" w:history="1">
        <w:r w:rsidRPr="00191879">
          <w:rPr>
            <w:rStyle w:val="TextoNormalCaracter"/>
          </w:rPr>
          <w:t>61/2016</w:t>
        </w:r>
      </w:hyperlink>
      <w:r>
        <w:t xml:space="preserve">, f. 1; </w:t>
      </w:r>
      <w:hyperlink w:anchor="SENTENCIA_2016_63" w:history="1">
        <w:r w:rsidRPr="00191879">
          <w:rPr>
            <w:rStyle w:val="TextoNormalCaracter"/>
          </w:rPr>
          <w:t>63/2016</w:t>
        </w:r>
      </w:hyperlink>
      <w:r>
        <w:t xml:space="preserve">, f. 3; </w:t>
      </w:r>
      <w:hyperlink w:anchor="SENTENCIA_2016_65" w:history="1">
        <w:r w:rsidRPr="00191879">
          <w:rPr>
            <w:rStyle w:val="TextoNormalCaracter"/>
          </w:rPr>
          <w:t>65/2016</w:t>
        </w:r>
      </w:hyperlink>
      <w:r>
        <w:t xml:space="preserve">, ff. 1, 4 a 7; </w:t>
      </w:r>
      <w:hyperlink w:anchor="SENTENCIA_2016_75" w:history="1">
        <w:r w:rsidRPr="00191879">
          <w:rPr>
            <w:rStyle w:val="TextoNormalCaracter"/>
          </w:rPr>
          <w:t>75/2016</w:t>
        </w:r>
      </w:hyperlink>
      <w:r>
        <w:t xml:space="preserve">, ff. 1, 3; </w:t>
      </w:r>
      <w:hyperlink w:anchor="SENTENCIA_2016_77" w:history="1">
        <w:r w:rsidRPr="00191879">
          <w:rPr>
            <w:rStyle w:val="TextoNormalCaracter"/>
          </w:rPr>
          <w:t>77/2016</w:t>
        </w:r>
      </w:hyperlink>
      <w:r>
        <w:t xml:space="preserve">, f. 3; </w:t>
      </w:r>
      <w:hyperlink w:anchor="SENTENCIA_2016_83" w:history="1">
        <w:r w:rsidRPr="00191879">
          <w:rPr>
            <w:rStyle w:val="TextoNormalCaracter"/>
          </w:rPr>
          <w:t>83/2016</w:t>
        </w:r>
      </w:hyperlink>
      <w:r>
        <w:t xml:space="preserve">, ff. 1 a 6, 11, 12; </w:t>
      </w:r>
      <w:hyperlink w:anchor="SENTENCIA_2016_89" w:history="1">
        <w:r w:rsidRPr="00191879">
          <w:rPr>
            <w:rStyle w:val="TextoNormalCaracter"/>
          </w:rPr>
          <w:t>89/2016</w:t>
        </w:r>
      </w:hyperlink>
      <w:r>
        <w:t xml:space="preserve">, f. 3; </w:t>
      </w:r>
      <w:hyperlink w:anchor="SENTENCIA_2016_91" w:history="1">
        <w:r w:rsidRPr="00191879">
          <w:rPr>
            <w:rStyle w:val="TextoNormalCaracter"/>
          </w:rPr>
          <w:t>91/2016</w:t>
        </w:r>
      </w:hyperlink>
      <w:r>
        <w:t xml:space="preserve">, ff. 1, 3, 5; </w:t>
      </w:r>
      <w:hyperlink w:anchor="SENTENCIA_2016_92" w:history="1">
        <w:r w:rsidRPr="00191879">
          <w:rPr>
            <w:rStyle w:val="TextoNormalCaracter"/>
          </w:rPr>
          <w:t>92/2016</w:t>
        </w:r>
      </w:hyperlink>
      <w:r>
        <w:t xml:space="preserve">, ff. 1 a 3; </w:t>
      </w:r>
      <w:hyperlink w:anchor="SENTENCIA_2016_93" w:history="1">
        <w:r w:rsidRPr="00191879">
          <w:rPr>
            <w:rStyle w:val="TextoNormalCaracter"/>
          </w:rPr>
          <w:t>93/2016</w:t>
        </w:r>
      </w:hyperlink>
      <w:r>
        <w:t xml:space="preserve">, ff. 1 a 3; </w:t>
      </w:r>
      <w:hyperlink w:anchor="SENTENCIA_2016_94" w:history="1">
        <w:r w:rsidRPr="00191879">
          <w:rPr>
            <w:rStyle w:val="TextoNormalCaracter"/>
          </w:rPr>
          <w:t>94/2016</w:t>
        </w:r>
      </w:hyperlink>
      <w:r>
        <w:t xml:space="preserve">, f. 2; </w:t>
      </w:r>
      <w:hyperlink w:anchor="SENTENCIA_2016_98" w:history="1">
        <w:r w:rsidRPr="00191879">
          <w:rPr>
            <w:rStyle w:val="TextoNormalCaracter"/>
          </w:rPr>
          <w:t>98/2016</w:t>
        </w:r>
      </w:hyperlink>
      <w:r>
        <w:t xml:space="preserve">, ff. 1 a 3; </w:t>
      </w:r>
      <w:hyperlink w:anchor="SENTENCIA_2016_103" w:history="1">
        <w:r w:rsidRPr="00191879">
          <w:rPr>
            <w:rStyle w:val="TextoNormalCaracter"/>
          </w:rPr>
          <w:t>103/2016</w:t>
        </w:r>
      </w:hyperlink>
      <w:r>
        <w:t xml:space="preserve">, f. 3; </w:t>
      </w:r>
      <w:hyperlink w:anchor="SENTENCIA_2016_105" w:history="1">
        <w:r w:rsidRPr="00191879">
          <w:rPr>
            <w:rStyle w:val="TextoNormalCaracter"/>
          </w:rPr>
          <w:t>105/2016</w:t>
        </w:r>
      </w:hyperlink>
      <w:r>
        <w:t xml:space="preserve">, f. 1; </w:t>
      </w:r>
      <w:hyperlink w:anchor="SENTENCIA_2016_113" w:history="1">
        <w:r w:rsidRPr="00191879">
          <w:rPr>
            <w:rStyle w:val="TextoNormalCaracter"/>
          </w:rPr>
          <w:t>113/2016</w:t>
        </w:r>
      </w:hyperlink>
      <w:r>
        <w:t xml:space="preserve">, ff. 1, 2; </w:t>
      </w:r>
      <w:hyperlink w:anchor="SENTENCIA_2016_114" w:history="1">
        <w:r w:rsidRPr="00191879">
          <w:rPr>
            <w:rStyle w:val="TextoNormalCaracter"/>
          </w:rPr>
          <w:t>114/2016</w:t>
        </w:r>
      </w:hyperlink>
      <w:r>
        <w:t xml:space="preserve">, ff. 1 a 4; </w:t>
      </w:r>
      <w:hyperlink w:anchor="SENTENCIA_2016_115" w:history="1">
        <w:r w:rsidRPr="00191879">
          <w:rPr>
            <w:rStyle w:val="TextoNormalCaracter"/>
          </w:rPr>
          <w:t>115/2016</w:t>
        </w:r>
      </w:hyperlink>
      <w:r>
        <w:t xml:space="preserve">, ff. 1 a 4; </w:t>
      </w:r>
      <w:hyperlink w:anchor="SENTENCIA_2016_117" w:history="1">
        <w:r w:rsidRPr="00191879">
          <w:rPr>
            <w:rStyle w:val="TextoNormalCaracter"/>
          </w:rPr>
          <w:t>117/2016</w:t>
        </w:r>
      </w:hyperlink>
      <w:r>
        <w:t xml:space="preserve">, f. 1; </w:t>
      </w:r>
      <w:hyperlink w:anchor="SENTENCIA_2016_118" w:history="1">
        <w:r w:rsidRPr="00191879">
          <w:rPr>
            <w:rStyle w:val="TextoNormalCaracter"/>
          </w:rPr>
          <w:t>118/2016</w:t>
        </w:r>
      </w:hyperlink>
      <w:r>
        <w:t xml:space="preserve">, ff. 3, 4; </w:t>
      </w:r>
      <w:hyperlink w:anchor="SENTENCIA_2016_122" w:history="1">
        <w:r w:rsidRPr="00191879">
          <w:rPr>
            <w:rStyle w:val="TextoNormalCaracter"/>
          </w:rPr>
          <w:t>122/2016</w:t>
        </w:r>
      </w:hyperlink>
      <w:r>
        <w:t xml:space="preserve">, f. 6; </w:t>
      </w:r>
      <w:hyperlink w:anchor="SENTENCIA_2016_123" w:history="1">
        <w:r w:rsidRPr="00191879">
          <w:rPr>
            <w:rStyle w:val="TextoNormalCaracter"/>
          </w:rPr>
          <w:t>123/2016</w:t>
        </w:r>
      </w:hyperlink>
      <w:r>
        <w:t>, ff. 1, 2.</w:t>
      </w:r>
    </w:p>
    <w:p w:rsidR="00191879" w:rsidRDefault="00191879" w:rsidP="00191879">
      <w:pPr>
        <w:pStyle w:val="SangriaIzquierdaArticulo"/>
      </w:pPr>
      <w:r>
        <w:t xml:space="preserve">Autos </w:t>
      </w:r>
      <w:hyperlink w:anchor="AUTO_2016_4" w:history="1">
        <w:r w:rsidRPr="00191879">
          <w:rPr>
            <w:rStyle w:val="TextoNormalCaracter"/>
          </w:rPr>
          <w:t>4/2016</w:t>
        </w:r>
      </w:hyperlink>
      <w:r>
        <w:t xml:space="preserve">, f. único; </w:t>
      </w:r>
      <w:hyperlink w:anchor="AUTO_2016_24" w:history="1">
        <w:r w:rsidRPr="00191879">
          <w:rPr>
            <w:rStyle w:val="TextoNormalCaracter"/>
          </w:rPr>
          <w:t>24/2016</w:t>
        </w:r>
      </w:hyperlink>
      <w:r>
        <w:t xml:space="preserve">, f. 2; </w:t>
      </w:r>
      <w:hyperlink w:anchor="AUTO_2016_27" w:history="1">
        <w:r w:rsidRPr="00191879">
          <w:rPr>
            <w:rStyle w:val="TextoNormalCaracter"/>
          </w:rPr>
          <w:t>27/2016</w:t>
        </w:r>
      </w:hyperlink>
      <w:r>
        <w:t xml:space="preserve">, f. 2; </w:t>
      </w:r>
      <w:hyperlink w:anchor="AUTO_2016_35" w:history="1">
        <w:r w:rsidRPr="00191879">
          <w:rPr>
            <w:rStyle w:val="TextoNormalCaracter"/>
          </w:rPr>
          <w:t>35/2016</w:t>
        </w:r>
      </w:hyperlink>
      <w:r>
        <w:t xml:space="preserve">, ff.1, 3, 4; </w:t>
      </w:r>
      <w:hyperlink w:anchor="AUTO_2016_36" w:history="1">
        <w:r w:rsidRPr="00191879">
          <w:rPr>
            <w:rStyle w:val="TextoNormalCaracter"/>
          </w:rPr>
          <w:t>36/2016</w:t>
        </w:r>
      </w:hyperlink>
      <w:r>
        <w:t xml:space="preserve">, ff. 1, 3, 4; </w:t>
      </w:r>
      <w:hyperlink w:anchor="AUTO_2016_42" w:history="1">
        <w:r w:rsidRPr="00191879">
          <w:rPr>
            <w:rStyle w:val="TextoNormalCaracter"/>
          </w:rPr>
          <w:t>42/2016</w:t>
        </w:r>
      </w:hyperlink>
      <w:r>
        <w:t xml:space="preserve">, f. 1; </w:t>
      </w:r>
      <w:hyperlink w:anchor="AUTO_2016_44" w:history="1">
        <w:r w:rsidRPr="00191879">
          <w:rPr>
            <w:rStyle w:val="TextoNormalCaracter"/>
          </w:rPr>
          <w:t>44/2016</w:t>
        </w:r>
      </w:hyperlink>
      <w:r>
        <w:t xml:space="preserve">, f. único; </w:t>
      </w:r>
      <w:hyperlink w:anchor="AUTO_2016_56" w:history="1">
        <w:r w:rsidRPr="00191879">
          <w:rPr>
            <w:rStyle w:val="TextoNormalCaracter"/>
          </w:rPr>
          <w:t>56/2016</w:t>
        </w:r>
      </w:hyperlink>
      <w:r>
        <w:t xml:space="preserve">, f. único; </w:t>
      </w:r>
      <w:hyperlink w:anchor="AUTO_2016_57" w:history="1">
        <w:r w:rsidRPr="00191879">
          <w:rPr>
            <w:rStyle w:val="TextoNormalCaracter"/>
          </w:rPr>
          <w:t>57/2016</w:t>
        </w:r>
      </w:hyperlink>
      <w:r>
        <w:t xml:space="preserve">, f. único; </w:t>
      </w:r>
      <w:hyperlink w:anchor="AUTO_2016_59" w:history="1">
        <w:r w:rsidRPr="00191879">
          <w:rPr>
            <w:rStyle w:val="TextoNormalCaracter"/>
          </w:rPr>
          <w:t>59/2016</w:t>
        </w:r>
      </w:hyperlink>
      <w:r>
        <w:t xml:space="preserve">, f. único; </w:t>
      </w:r>
      <w:hyperlink w:anchor="AUTO_2016_64" w:history="1">
        <w:r w:rsidRPr="00191879">
          <w:rPr>
            <w:rStyle w:val="TextoNormalCaracter"/>
          </w:rPr>
          <w:t>64/2016</w:t>
        </w:r>
      </w:hyperlink>
      <w:r>
        <w:t xml:space="preserve">, f. único; </w:t>
      </w:r>
      <w:hyperlink w:anchor="AUTO_2016_65" w:history="1">
        <w:r w:rsidRPr="00191879">
          <w:rPr>
            <w:rStyle w:val="TextoNormalCaracter"/>
          </w:rPr>
          <w:t>65/2016</w:t>
        </w:r>
      </w:hyperlink>
      <w:r>
        <w:t xml:space="preserve">, f. único; </w:t>
      </w:r>
      <w:hyperlink w:anchor="AUTO_2016_74" w:history="1">
        <w:r w:rsidRPr="00191879">
          <w:rPr>
            <w:rStyle w:val="TextoNormalCaracter"/>
          </w:rPr>
          <w:t>74/2016</w:t>
        </w:r>
      </w:hyperlink>
      <w:r>
        <w:t xml:space="preserve">, f. único; </w:t>
      </w:r>
      <w:hyperlink w:anchor="AUTO_2016_75" w:history="1">
        <w:r w:rsidRPr="00191879">
          <w:rPr>
            <w:rStyle w:val="TextoNormalCaracter"/>
          </w:rPr>
          <w:t>75/2016</w:t>
        </w:r>
      </w:hyperlink>
      <w:r>
        <w:t xml:space="preserve">, f. 1; </w:t>
      </w:r>
      <w:hyperlink w:anchor="AUTO_2016_79" w:history="1">
        <w:r w:rsidRPr="00191879">
          <w:rPr>
            <w:rStyle w:val="TextoNormalCaracter"/>
          </w:rPr>
          <w:t>79/2016</w:t>
        </w:r>
      </w:hyperlink>
      <w:r>
        <w:t xml:space="preserve">, f. único; </w:t>
      </w:r>
      <w:hyperlink w:anchor="AUTO_2016_84" w:history="1">
        <w:r w:rsidRPr="00191879">
          <w:rPr>
            <w:rStyle w:val="TextoNormalCaracter"/>
          </w:rPr>
          <w:t>84/2016</w:t>
        </w:r>
      </w:hyperlink>
      <w:r>
        <w:t xml:space="preserve">, ff. 1, 4; </w:t>
      </w:r>
      <w:hyperlink w:anchor="AUTO_2016_101" w:history="1">
        <w:r w:rsidRPr="00191879">
          <w:rPr>
            <w:rStyle w:val="TextoNormalCaracter"/>
          </w:rPr>
          <w:t>101/2016</w:t>
        </w:r>
      </w:hyperlink>
      <w:r>
        <w:t xml:space="preserve">, ff. 1, 3; </w:t>
      </w:r>
      <w:hyperlink w:anchor="AUTO_2016_102" w:history="1">
        <w:r w:rsidRPr="00191879">
          <w:rPr>
            <w:rStyle w:val="TextoNormalCaracter"/>
          </w:rPr>
          <w:t>102/2016</w:t>
        </w:r>
      </w:hyperlink>
      <w:r>
        <w:t xml:space="preserve">, ff. 1, 3; </w:t>
      </w:r>
      <w:hyperlink w:anchor="AUTO_2016_103" w:history="1">
        <w:r w:rsidRPr="00191879">
          <w:rPr>
            <w:rStyle w:val="TextoNormalCaracter"/>
          </w:rPr>
          <w:t>103/2016</w:t>
        </w:r>
      </w:hyperlink>
      <w:r>
        <w:t xml:space="preserve">, ff. 1, 4; </w:t>
      </w:r>
      <w:hyperlink w:anchor="AUTO_2016_107" w:history="1">
        <w:r w:rsidRPr="00191879">
          <w:rPr>
            <w:rStyle w:val="TextoNormalCaracter"/>
          </w:rPr>
          <w:t>107/2016</w:t>
        </w:r>
      </w:hyperlink>
      <w:r>
        <w:t xml:space="preserve">, ff. 1, 2; </w:t>
      </w:r>
      <w:hyperlink w:anchor="AUTO_2016_109" w:history="1">
        <w:r w:rsidRPr="00191879">
          <w:rPr>
            <w:rStyle w:val="TextoNormalCaracter"/>
          </w:rPr>
          <w:t>109/2016</w:t>
        </w:r>
      </w:hyperlink>
      <w:r>
        <w:t xml:space="preserve">, f. 2; </w:t>
      </w:r>
      <w:hyperlink w:anchor="AUTO_2016_112" w:history="1">
        <w:r w:rsidRPr="00191879">
          <w:rPr>
            <w:rStyle w:val="TextoNormalCaracter"/>
          </w:rPr>
          <w:t>112/2016</w:t>
        </w:r>
      </w:hyperlink>
      <w:r>
        <w:t xml:space="preserve">, VP; </w:t>
      </w:r>
      <w:hyperlink w:anchor="AUTO_2016_123" w:history="1">
        <w:r w:rsidRPr="00191879">
          <w:rPr>
            <w:rStyle w:val="TextoNormalCaracter"/>
          </w:rPr>
          <w:t>123/2016</w:t>
        </w:r>
      </w:hyperlink>
      <w:r>
        <w:t>, f. 2.</w:t>
      </w:r>
    </w:p>
    <w:p w:rsidR="00191879" w:rsidRDefault="00191879" w:rsidP="00191879">
      <w:pPr>
        <w:pStyle w:val="SangriaFrancesaArticulo"/>
      </w:pPr>
      <w:r w:rsidRPr="00191879">
        <w:rPr>
          <w:rStyle w:val="TextoNormalNegritaCaracter"/>
        </w:rPr>
        <w:t>Artículo 24.2.</w:t>
      </w:r>
      <w:r w:rsidRPr="00191879">
        <w:rPr>
          <w:rStyle w:val="TextoNormalCaracter"/>
        </w:rPr>
        <w:t>-</w:t>
      </w:r>
      <w:r>
        <w:t xml:space="preserve"> Sentencias </w:t>
      </w:r>
      <w:hyperlink w:anchor="SENTENCIA_2016_16" w:history="1">
        <w:r w:rsidRPr="00191879">
          <w:rPr>
            <w:rStyle w:val="TextoNormalCaracter"/>
          </w:rPr>
          <w:t>16/2016</w:t>
        </w:r>
      </w:hyperlink>
      <w:r>
        <w:t xml:space="preserve">, ff. 1, 4; </w:t>
      </w:r>
      <w:hyperlink w:anchor="SENTENCIA_2016_22" w:history="1">
        <w:r w:rsidRPr="00191879">
          <w:rPr>
            <w:rStyle w:val="TextoNormalCaracter"/>
          </w:rPr>
          <w:t>22/2016</w:t>
        </w:r>
      </w:hyperlink>
      <w:r>
        <w:t xml:space="preserve">, f. 1; </w:t>
      </w:r>
      <w:hyperlink w:anchor="SENTENCIA_2016_50" w:history="1">
        <w:r w:rsidRPr="00191879">
          <w:rPr>
            <w:rStyle w:val="TextoNormalCaracter"/>
          </w:rPr>
          <w:t>50/2016</w:t>
        </w:r>
      </w:hyperlink>
      <w:r>
        <w:t xml:space="preserve">, f. 1; </w:t>
      </w:r>
      <w:hyperlink w:anchor="SENTENCIA_2016_58" w:history="1">
        <w:r w:rsidRPr="00191879">
          <w:rPr>
            <w:rStyle w:val="TextoNormalCaracter"/>
          </w:rPr>
          <w:t>58/2016</w:t>
        </w:r>
      </w:hyperlink>
      <w:r>
        <w:t xml:space="preserve">, ff. 1, 5, 6; </w:t>
      </w:r>
      <w:hyperlink w:anchor="SENTENCIA_2016_63" w:history="1">
        <w:r w:rsidRPr="00191879">
          <w:rPr>
            <w:rStyle w:val="TextoNormalCaracter"/>
          </w:rPr>
          <w:t>63/2016</w:t>
        </w:r>
      </w:hyperlink>
      <w:r>
        <w:t xml:space="preserve">, ff. 1, 4, 7; </w:t>
      </w:r>
      <w:hyperlink w:anchor="SENTENCIA_2016_75" w:history="1">
        <w:r w:rsidRPr="00191879">
          <w:rPr>
            <w:rStyle w:val="TextoNormalCaracter"/>
          </w:rPr>
          <w:t>75/2016</w:t>
        </w:r>
      </w:hyperlink>
      <w:r>
        <w:t xml:space="preserve">, ff. 1, 3, 4, 6; </w:t>
      </w:r>
      <w:hyperlink w:anchor="SENTENCIA_2016_92" w:history="1">
        <w:r w:rsidRPr="00191879">
          <w:rPr>
            <w:rStyle w:val="TextoNormalCaracter"/>
          </w:rPr>
          <w:t>92/2016</w:t>
        </w:r>
      </w:hyperlink>
      <w:r>
        <w:t xml:space="preserve">, ff. 1 a 3; </w:t>
      </w:r>
      <w:hyperlink w:anchor="SENTENCIA_2016_93" w:history="1">
        <w:r w:rsidRPr="00191879">
          <w:rPr>
            <w:rStyle w:val="TextoNormalCaracter"/>
          </w:rPr>
          <w:t>93/2016</w:t>
        </w:r>
      </w:hyperlink>
      <w:r>
        <w:t xml:space="preserve">, ff. 1 a 3; </w:t>
      </w:r>
      <w:hyperlink w:anchor="SENTENCIA_2016_103" w:history="1">
        <w:r w:rsidRPr="00191879">
          <w:rPr>
            <w:rStyle w:val="TextoNormalCaracter"/>
          </w:rPr>
          <w:t>103/2016</w:t>
        </w:r>
      </w:hyperlink>
      <w:r>
        <w:t xml:space="preserve">, ff. 1, 4, 7; </w:t>
      </w:r>
      <w:hyperlink w:anchor="SENTENCIA_2016_117" w:history="1">
        <w:r w:rsidRPr="00191879">
          <w:rPr>
            <w:rStyle w:val="TextoNormalCaracter"/>
          </w:rPr>
          <w:t>117/2016</w:t>
        </w:r>
      </w:hyperlink>
      <w:r>
        <w:t>, ff. 4, 6.</w:t>
      </w:r>
    </w:p>
    <w:p w:rsidR="00191879" w:rsidRDefault="00191879" w:rsidP="00191879">
      <w:pPr>
        <w:pStyle w:val="SangriaIzquierdaArticulo"/>
      </w:pPr>
      <w:r>
        <w:t xml:space="preserve">Autos </w:t>
      </w:r>
      <w:hyperlink w:anchor="AUTO_2016_27" w:history="1">
        <w:r w:rsidRPr="00191879">
          <w:rPr>
            <w:rStyle w:val="TextoNormalCaracter"/>
          </w:rPr>
          <w:t>27/2016</w:t>
        </w:r>
      </w:hyperlink>
      <w:r>
        <w:t xml:space="preserve">, f. 2; </w:t>
      </w:r>
      <w:hyperlink w:anchor="AUTO_2016_79" w:history="1">
        <w:r w:rsidRPr="00191879">
          <w:rPr>
            <w:rStyle w:val="TextoNormalCaracter"/>
          </w:rPr>
          <w:t>79/2016</w:t>
        </w:r>
      </w:hyperlink>
      <w:r>
        <w:t>, f. único.</w:t>
      </w:r>
    </w:p>
    <w:p w:rsidR="00191879" w:rsidRDefault="00191879" w:rsidP="00191879">
      <w:pPr>
        <w:pStyle w:val="SangriaFrancesaArticulo"/>
      </w:pPr>
      <w:r w:rsidRPr="00191879">
        <w:rPr>
          <w:rStyle w:val="TextoNormalNegritaCaracter"/>
        </w:rPr>
        <w:t>Artículo 24.2</w:t>
      </w:r>
      <w:r>
        <w:t xml:space="preserve"> </w:t>
      </w:r>
      <w:r w:rsidRPr="00191879">
        <w:rPr>
          <w:rStyle w:val="TextoNormalCaracter"/>
        </w:rPr>
        <w:t>(derecho a la defensa)</w:t>
      </w:r>
      <w:r w:rsidRPr="00191879">
        <w:rPr>
          <w:rStyle w:val="TextoNormalNegritaCaracter"/>
        </w:rPr>
        <w:t>.</w:t>
      </w:r>
      <w:r w:rsidRPr="00191879">
        <w:rPr>
          <w:rStyle w:val="TextoNormalCaracter"/>
        </w:rPr>
        <w:t>-</w:t>
      </w:r>
      <w:r>
        <w:t xml:space="preserve"> Sentencias </w:t>
      </w:r>
      <w:hyperlink w:anchor="SENTENCIA_2016_105" w:history="1">
        <w:r w:rsidRPr="00191879">
          <w:rPr>
            <w:rStyle w:val="TextoNormalCaracter"/>
          </w:rPr>
          <w:t>105/2016</w:t>
        </w:r>
      </w:hyperlink>
      <w:r>
        <w:t xml:space="preserve">, ff. 1, 5; </w:t>
      </w:r>
      <w:hyperlink w:anchor="SENTENCIA_2016_117" w:history="1">
        <w:r w:rsidRPr="00191879">
          <w:rPr>
            <w:rStyle w:val="TextoNormalCaracter"/>
          </w:rPr>
          <w:t>117/2016</w:t>
        </w:r>
      </w:hyperlink>
      <w:r>
        <w:t>, f. 1.</w:t>
      </w:r>
    </w:p>
    <w:p w:rsidR="00191879" w:rsidRDefault="00191879" w:rsidP="00191879">
      <w:pPr>
        <w:pStyle w:val="SangriaFrancesaArticulo"/>
      </w:pPr>
      <w:r w:rsidRPr="00191879">
        <w:rPr>
          <w:rStyle w:val="TextoNormalNegritaCaracter"/>
        </w:rPr>
        <w:t>Artículo 24.2</w:t>
      </w:r>
      <w:r>
        <w:t xml:space="preserve"> </w:t>
      </w:r>
      <w:r w:rsidRPr="00191879">
        <w:rPr>
          <w:rStyle w:val="TextoNormalCaracter"/>
        </w:rPr>
        <w:t>(derecho a la presunción de inocencia)</w:t>
      </w:r>
      <w:r w:rsidRPr="00191879">
        <w:rPr>
          <w:rStyle w:val="TextoNormalNegritaCaracter"/>
        </w:rPr>
        <w:t>.</w:t>
      </w:r>
      <w:r w:rsidRPr="00191879">
        <w:rPr>
          <w:rStyle w:val="TextoNormalCaracter"/>
        </w:rPr>
        <w:t>-</w:t>
      </w:r>
      <w:r>
        <w:t xml:space="preserve"> Sentencias </w:t>
      </w:r>
      <w:hyperlink w:anchor="SENTENCIA_2016_105" w:history="1">
        <w:r w:rsidRPr="00191879">
          <w:rPr>
            <w:rStyle w:val="TextoNormalCaracter"/>
          </w:rPr>
          <w:t>105/2016</w:t>
        </w:r>
      </w:hyperlink>
      <w:r>
        <w:t xml:space="preserve">, ff. 1, 3, 8; </w:t>
      </w:r>
      <w:hyperlink w:anchor="SENTENCIA_2016_117" w:history="1">
        <w:r w:rsidRPr="00191879">
          <w:rPr>
            <w:rStyle w:val="TextoNormalCaracter"/>
          </w:rPr>
          <w:t>117/2016</w:t>
        </w:r>
      </w:hyperlink>
      <w:r>
        <w:t>, ff. 1, 3, 4.</w:t>
      </w:r>
    </w:p>
    <w:p w:rsidR="00191879" w:rsidRDefault="00191879" w:rsidP="00191879">
      <w:pPr>
        <w:pStyle w:val="SangriaIzquierdaArticulo"/>
      </w:pPr>
      <w:r>
        <w:t xml:space="preserve">Auto </w:t>
      </w:r>
      <w:hyperlink w:anchor="AUTO_2016_90" w:history="1">
        <w:r w:rsidRPr="00191879">
          <w:rPr>
            <w:rStyle w:val="TextoNormalCaracter"/>
          </w:rPr>
          <w:t>90/2016</w:t>
        </w:r>
      </w:hyperlink>
      <w:r>
        <w:t>, f. 6.</w:t>
      </w:r>
    </w:p>
    <w:p w:rsidR="00191879" w:rsidRDefault="00191879" w:rsidP="00191879">
      <w:pPr>
        <w:pStyle w:val="SangriaFrancesaArticulo"/>
      </w:pPr>
      <w:r w:rsidRPr="00191879">
        <w:rPr>
          <w:rStyle w:val="TextoNormalNegritaCaracter"/>
        </w:rPr>
        <w:t>Artículo 24.2</w:t>
      </w:r>
      <w:r>
        <w:t xml:space="preserve"> </w:t>
      </w:r>
      <w:r w:rsidRPr="00191879">
        <w:rPr>
          <w:rStyle w:val="TextoNormalCaracter"/>
        </w:rPr>
        <w:t>(derecho a la prueba)</w:t>
      </w:r>
      <w:r w:rsidRPr="00191879">
        <w:rPr>
          <w:rStyle w:val="TextoNormalNegritaCaracter"/>
        </w:rPr>
        <w:t>.</w:t>
      </w:r>
      <w:r w:rsidRPr="00191879">
        <w:rPr>
          <w:rStyle w:val="TextoNormalCaracter"/>
        </w:rPr>
        <w:t>-</w:t>
      </w:r>
      <w:r>
        <w:t xml:space="preserve"> Sentencias </w:t>
      </w:r>
      <w:hyperlink w:anchor="SENTENCIA_2016_105" w:history="1">
        <w:r w:rsidRPr="00191879">
          <w:rPr>
            <w:rStyle w:val="TextoNormalCaracter"/>
          </w:rPr>
          <w:t>105/2016</w:t>
        </w:r>
      </w:hyperlink>
      <w:r>
        <w:t xml:space="preserve">, f. 1; </w:t>
      </w:r>
      <w:hyperlink w:anchor="SENTENCIA_2016_117" w:history="1">
        <w:r w:rsidRPr="00191879">
          <w:rPr>
            <w:rStyle w:val="TextoNormalCaracter"/>
          </w:rPr>
          <w:t>117/2016</w:t>
        </w:r>
      </w:hyperlink>
      <w:r>
        <w:t>, f.1.</w:t>
      </w:r>
    </w:p>
    <w:p w:rsidR="00191879" w:rsidRDefault="00191879" w:rsidP="00191879">
      <w:pPr>
        <w:pStyle w:val="SangriaFrancesaArticulo"/>
      </w:pPr>
      <w:r w:rsidRPr="00191879">
        <w:rPr>
          <w:rStyle w:val="TextoNormalNegritaCaracter"/>
        </w:rPr>
        <w:t>Artículo 24.2</w:t>
      </w:r>
      <w:r>
        <w:t xml:space="preserve"> </w:t>
      </w:r>
      <w:r w:rsidRPr="00191879">
        <w:rPr>
          <w:rStyle w:val="TextoNormalCaracter"/>
        </w:rPr>
        <w:t>(derecho a un proceso con todas las garantías)</w:t>
      </w:r>
      <w:r w:rsidRPr="00191879">
        <w:rPr>
          <w:rStyle w:val="TextoNormalNegritaCaracter"/>
        </w:rPr>
        <w:t>.</w:t>
      </w:r>
      <w:r w:rsidRPr="00191879">
        <w:rPr>
          <w:rStyle w:val="TextoNormalCaracter"/>
        </w:rPr>
        <w:t>-</w:t>
      </w:r>
      <w:r>
        <w:t xml:space="preserve"> Sentencias </w:t>
      </w:r>
      <w:hyperlink w:anchor="SENTENCIA_2016_65" w:history="1">
        <w:r w:rsidRPr="00191879">
          <w:rPr>
            <w:rStyle w:val="TextoNormalCaracter"/>
          </w:rPr>
          <w:t>65/2016</w:t>
        </w:r>
      </w:hyperlink>
      <w:r>
        <w:t xml:space="preserve">, f. 1; </w:t>
      </w:r>
      <w:hyperlink w:anchor="SENTENCIA_2016_98" w:history="1">
        <w:r w:rsidRPr="00191879">
          <w:rPr>
            <w:rStyle w:val="TextoNormalCaracter"/>
          </w:rPr>
          <w:t>98/2016</w:t>
        </w:r>
      </w:hyperlink>
      <w:r>
        <w:t xml:space="preserve">, ff. 1 a 3; </w:t>
      </w:r>
      <w:hyperlink w:anchor="SENTENCIA_2016_105" w:history="1">
        <w:r w:rsidRPr="00191879">
          <w:rPr>
            <w:rStyle w:val="TextoNormalCaracter"/>
          </w:rPr>
          <w:t>105/2016</w:t>
        </w:r>
      </w:hyperlink>
      <w:r>
        <w:t xml:space="preserve">, ff. 1, 3, 5, 7; </w:t>
      </w:r>
      <w:hyperlink w:anchor="SENTENCIA_2016_113" w:history="1">
        <w:r w:rsidRPr="00191879">
          <w:rPr>
            <w:rStyle w:val="TextoNormalCaracter"/>
          </w:rPr>
          <w:t>113/2016</w:t>
        </w:r>
      </w:hyperlink>
      <w:r>
        <w:t xml:space="preserve">, ff. 1, 2; </w:t>
      </w:r>
      <w:hyperlink w:anchor="SENTENCIA_2016_114" w:history="1">
        <w:r w:rsidRPr="00191879">
          <w:rPr>
            <w:rStyle w:val="TextoNormalCaracter"/>
          </w:rPr>
          <w:t>114/2016</w:t>
        </w:r>
      </w:hyperlink>
      <w:r>
        <w:t xml:space="preserve">, ff. 1, 3, 4; </w:t>
      </w:r>
      <w:hyperlink w:anchor="SENTENCIA_2016_115" w:history="1">
        <w:r w:rsidRPr="00191879">
          <w:rPr>
            <w:rStyle w:val="TextoNormalCaracter"/>
          </w:rPr>
          <w:t>115/2016</w:t>
        </w:r>
      </w:hyperlink>
      <w:r>
        <w:t>, ff. 1, 3, 4.</w:t>
      </w:r>
    </w:p>
    <w:p w:rsidR="00191879" w:rsidRDefault="00191879" w:rsidP="00191879">
      <w:pPr>
        <w:pStyle w:val="SangriaFrancesaArticulo"/>
      </w:pPr>
      <w:r w:rsidRPr="00191879">
        <w:rPr>
          <w:rStyle w:val="TextoNormalNegritaCaracter"/>
        </w:rPr>
        <w:t>Artículo 24.2</w:t>
      </w:r>
      <w:r>
        <w:t xml:space="preserve"> </w:t>
      </w:r>
      <w:r w:rsidRPr="00191879">
        <w:rPr>
          <w:rStyle w:val="TextoNormalCaracter"/>
        </w:rPr>
        <w:t>(derecho a un proceso sin dilaciones)</w:t>
      </w:r>
      <w:r w:rsidRPr="00191879">
        <w:rPr>
          <w:rStyle w:val="TextoNormalNegritaCaracter"/>
        </w:rPr>
        <w:t>.</w:t>
      </w:r>
      <w:r w:rsidRPr="00191879">
        <w:rPr>
          <w:rStyle w:val="TextoNormalCaracter"/>
        </w:rPr>
        <w:t>-</w:t>
      </w:r>
      <w:r>
        <w:t xml:space="preserve"> Sentencias </w:t>
      </w:r>
      <w:hyperlink w:anchor="SENTENCIA_2016_76" w:history="1">
        <w:r w:rsidRPr="00191879">
          <w:rPr>
            <w:rStyle w:val="TextoNormalCaracter"/>
          </w:rPr>
          <w:t>76/2016</w:t>
        </w:r>
      </w:hyperlink>
      <w:r>
        <w:t xml:space="preserve">, ff. 1, 5; </w:t>
      </w:r>
      <w:hyperlink w:anchor="SENTENCIA_2016_77" w:history="1">
        <w:r w:rsidRPr="00191879">
          <w:rPr>
            <w:rStyle w:val="TextoNormalCaracter"/>
          </w:rPr>
          <w:t>77/2016</w:t>
        </w:r>
      </w:hyperlink>
      <w:r>
        <w:t xml:space="preserve">, ff. 1, 4, 7; </w:t>
      </w:r>
      <w:hyperlink w:anchor="SENTENCIA_2016_89" w:history="1">
        <w:r w:rsidRPr="00191879">
          <w:rPr>
            <w:rStyle w:val="TextoNormalCaracter"/>
          </w:rPr>
          <w:t>89/2016</w:t>
        </w:r>
      </w:hyperlink>
      <w:r>
        <w:t>, ff. 1, 4, 7.</w:t>
      </w:r>
    </w:p>
    <w:p w:rsidR="00191879" w:rsidRDefault="00191879" w:rsidP="00191879">
      <w:pPr>
        <w:pStyle w:val="SangriaFrancesaArticulo"/>
      </w:pPr>
      <w:r w:rsidRPr="00191879">
        <w:rPr>
          <w:rStyle w:val="TextoNormalNegritaCaracter"/>
        </w:rPr>
        <w:t>Artículo 24.2</w:t>
      </w:r>
      <w:r>
        <w:t xml:space="preserve"> </w:t>
      </w:r>
      <w:r w:rsidRPr="00191879">
        <w:rPr>
          <w:rStyle w:val="TextoNormalCaracter"/>
        </w:rPr>
        <w:t>(derecho al juez ordinario predeterminado por la ley)</w:t>
      </w:r>
      <w:r w:rsidRPr="00191879">
        <w:rPr>
          <w:rStyle w:val="TextoNormalNegritaCaracter"/>
        </w:rPr>
        <w:t>.</w:t>
      </w:r>
      <w:r w:rsidRPr="00191879">
        <w:rPr>
          <w:rStyle w:val="TextoNormalCaracter"/>
        </w:rPr>
        <w:t>-</w:t>
      </w:r>
      <w:r>
        <w:t xml:space="preserve"> Sentencia </w:t>
      </w:r>
      <w:hyperlink w:anchor="SENTENCIA_2016_105" w:history="1">
        <w:r w:rsidRPr="00191879">
          <w:rPr>
            <w:rStyle w:val="TextoNormalCaracter"/>
          </w:rPr>
          <w:t>105/2016</w:t>
        </w:r>
      </w:hyperlink>
      <w:r>
        <w:t>, ff. 1, 3, 4.</w:t>
      </w:r>
    </w:p>
    <w:p w:rsidR="00191879" w:rsidRDefault="00191879" w:rsidP="00191879">
      <w:pPr>
        <w:pStyle w:val="SangriaFrancesaArticulo"/>
      </w:pPr>
      <w:r w:rsidRPr="00191879">
        <w:rPr>
          <w:rStyle w:val="TextoNormalNegritaCaracter"/>
        </w:rPr>
        <w:t>Artículo 25.</w:t>
      </w:r>
      <w:r w:rsidRPr="00191879">
        <w:rPr>
          <w:rStyle w:val="TextoNormalCaracter"/>
        </w:rPr>
        <w:t>-</w:t>
      </w:r>
      <w:r>
        <w:t xml:space="preserve"> Sentencias </w:t>
      </w:r>
      <w:hyperlink w:anchor="SENTENCIA_2016_23" w:history="1">
        <w:r w:rsidRPr="00191879">
          <w:rPr>
            <w:rStyle w:val="TextoNormalCaracter"/>
          </w:rPr>
          <w:t>23/2016</w:t>
        </w:r>
      </w:hyperlink>
      <w:r>
        <w:t xml:space="preserve">, f. 5; </w:t>
      </w:r>
      <w:hyperlink w:anchor="SENTENCIA_2016_78" w:history="1">
        <w:r w:rsidRPr="00191879">
          <w:rPr>
            <w:rStyle w:val="TextoNormalCaracter"/>
          </w:rPr>
          <w:t>78/2016</w:t>
        </w:r>
      </w:hyperlink>
      <w:r>
        <w:t>, f. 1.</w:t>
      </w:r>
    </w:p>
    <w:p w:rsidR="00191879" w:rsidRDefault="00191879" w:rsidP="00191879">
      <w:pPr>
        <w:pStyle w:val="SangriaFrancesaArticulo"/>
      </w:pPr>
      <w:r w:rsidRPr="00191879">
        <w:rPr>
          <w:rStyle w:val="TextoNormalNegritaCaracter"/>
        </w:rPr>
        <w:t>Artículo 25.1.</w:t>
      </w:r>
      <w:r w:rsidRPr="00191879">
        <w:rPr>
          <w:rStyle w:val="TextoNormalCaracter"/>
        </w:rPr>
        <w:t>-</w:t>
      </w:r>
      <w:r>
        <w:t xml:space="preserve"> Sentencias </w:t>
      </w:r>
      <w:hyperlink w:anchor="SENTENCIA_2016_12" w:history="1">
        <w:r w:rsidRPr="00191879">
          <w:rPr>
            <w:rStyle w:val="TextoNormalCaracter"/>
          </w:rPr>
          <w:t>12/2016</w:t>
        </w:r>
      </w:hyperlink>
      <w:r>
        <w:t xml:space="preserve">, ff. 1, 3, 5; </w:t>
      </w:r>
      <w:hyperlink w:anchor="SENTENCIA_2016_14" w:history="1">
        <w:r w:rsidRPr="00191879">
          <w:rPr>
            <w:rStyle w:val="TextoNormalCaracter"/>
          </w:rPr>
          <w:t>14/2016</w:t>
        </w:r>
      </w:hyperlink>
      <w:r>
        <w:t xml:space="preserve">, ff. 1, 2, 4, 5; </w:t>
      </w:r>
      <w:hyperlink w:anchor="SENTENCIA_2016_69" w:history="1">
        <w:r w:rsidRPr="00191879">
          <w:rPr>
            <w:rStyle w:val="TextoNormalCaracter"/>
          </w:rPr>
          <w:t>69/2016</w:t>
        </w:r>
      </w:hyperlink>
      <w:r>
        <w:t xml:space="preserve">, f. 3; </w:t>
      </w:r>
      <w:hyperlink w:anchor="SENTENCIA_2016_78" w:history="1">
        <w:r w:rsidRPr="00191879">
          <w:rPr>
            <w:rStyle w:val="TextoNormalCaracter"/>
          </w:rPr>
          <w:t>78/2016</w:t>
        </w:r>
      </w:hyperlink>
      <w:r>
        <w:t xml:space="preserve">, ff. 2 a 7; </w:t>
      </w:r>
      <w:hyperlink w:anchor="SENTENCIA_2016_111" w:history="1">
        <w:r w:rsidRPr="00191879">
          <w:rPr>
            <w:rStyle w:val="TextoNormalCaracter"/>
          </w:rPr>
          <w:t>111/2016</w:t>
        </w:r>
      </w:hyperlink>
      <w:r>
        <w:t xml:space="preserve">, f. 8; </w:t>
      </w:r>
      <w:hyperlink w:anchor="SENTENCIA_2016_112" w:history="1">
        <w:r w:rsidRPr="00191879">
          <w:rPr>
            <w:rStyle w:val="TextoNormalCaracter"/>
          </w:rPr>
          <w:t>112/2016</w:t>
        </w:r>
      </w:hyperlink>
      <w:r>
        <w:t xml:space="preserve">, f. 6; </w:t>
      </w:r>
      <w:hyperlink w:anchor="SENTENCIA_2016_117" w:history="1">
        <w:r w:rsidRPr="00191879">
          <w:rPr>
            <w:rStyle w:val="TextoNormalCaracter"/>
          </w:rPr>
          <w:t>117/2016</w:t>
        </w:r>
      </w:hyperlink>
      <w:r>
        <w:t xml:space="preserve">, ff. 1, 3; </w:t>
      </w:r>
      <w:hyperlink w:anchor="SENTENCIA_2016_123" w:history="1">
        <w:r w:rsidRPr="00191879">
          <w:rPr>
            <w:rStyle w:val="TextoNormalCaracter"/>
          </w:rPr>
          <w:t>123/2016</w:t>
        </w:r>
      </w:hyperlink>
      <w:r>
        <w:t>, ff. 1, 2.</w:t>
      </w:r>
    </w:p>
    <w:p w:rsidR="00191879" w:rsidRDefault="00191879" w:rsidP="00191879">
      <w:pPr>
        <w:pStyle w:val="SangriaIzquierdaArticulo"/>
      </w:pPr>
      <w:r>
        <w:lastRenderedPageBreak/>
        <w:t xml:space="preserve">Auto </w:t>
      </w:r>
      <w:hyperlink w:anchor="AUTO_2016_112" w:history="1">
        <w:r w:rsidRPr="00191879">
          <w:rPr>
            <w:rStyle w:val="TextoNormalCaracter"/>
          </w:rPr>
          <w:t>112/2016</w:t>
        </w:r>
      </w:hyperlink>
      <w:r>
        <w:t>, f. 2, VP.</w:t>
      </w:r>
    </w:p>
    <w:p w:rsidR="00191879" w:rsidRDefault="00191879" w:rsidP="00191879">
      <w:pPr>
        <w:pStyle w:val="SangriaFrancesaArticulo"/>
      </w:pPr>
      <w:r w:rsidRPr="00191879">
        <w:rPr>
          <w:rStyle w:val="TextoNormalNegritaCaracter"/>
        </w:rPr>
        <w:t>Artículo 25.2.</w:t>
      </w:r>
      <w:r w:rsidRPr="00191879">
        <w:rPr>
          <w:rStyle w:val="TextoNormalCaracter"/>
        </w:rPr>
        <w:t>-</w:t>
      </w:r>
      <w:r>
        <w:t xml:space="preserve"> Sentencia </w:t>
      </w:r>
      <w:hyperlink w:anchor="SENTENCIA_2016_123" w:history="1">
        <w:r w:rsidRPr="00191879">
          <w:rPr>
            <w:rStyle w:val="TextoNormalCaracter"/>
          </w:rPr>
          <w:t>123/2016</w:t>
        </w:r>
      </w:hyperlink>
      <w:r>
        <w:t>, ff. 1, 2.</w:t>
      </w:r>
    </w:p>
    <w:p w:rsidR="00191879" w:rsidRDefault="00191879" w:rsidP="00191879">
      <w:pPr>
        <w:pStyle w:val="SangriaFrancesaArticulo"/>
      </w:pPr>
      <w:r w:rsidRPr="00191879">
        <w:rPr>
          <w:rStyle w:val="TextoNormalNegritaCaracter"/>
        </w:rPr>
        <w:t>Artículo 27.</w:t>
      </w:r>
      <w:r w:rsidRPr="00191879">
        <w:rPr>
          <w:rStyle w:val="TextoNormalCaracter"/>
        </w:rPr>
        <w:t>-</w:t>
      </w:r>
      <w:r>
        <w:t xml:space="preserve"> Sentencias </w:t>
      </w:r>
      <w:hyperlink w:anchor="SENTENCIA_2016_26" w:history="1">
        <w:r w:rsidRPr="00191879">
          <w:rPr>
            <w:rStyle w:val="TextoNormalCaracter"/>
          </w:rPr>
          <w:t>26/2016</w:t>
        </w:r>
      </w:hyperlink>
      <w:r>
        <w:t xml:space="preserve">, f. 6; </w:t>
      </w:r>
      <w:hyperlink w:anchor="SENTENCIA_2016_38" w:history="1">
        <w:r w:rsidRPr="00191879">
          <w:rPr>
            <w:rStyle w:val="TextoNormalCaracter"/>
          </w:rPr>
          <w:t>38/2016</w:t>
        </w:r>
      </w:hyperlink>
      <w:r>
        <w:t xml:space="preserve">, f. 1; </w:t>
      </w:r>
      <w:hyperlink w:anchor="SENTENCIA_2016_66" w:history="1">
        <w:r w:rsidRPr="00191879">
          <w:rPr>
            <w:rStyle w:val="TextoNormalCaracter"/>
          </w:rPr>
          <w:t>66/2016</w:t>
        </w:r>
      </w:hyperlink>
      <w:r>
        <w:t xml:space="preserve">, f. 4; </w:t>
      </w:r>
      <w:hyperlink w:anchor="SENTENCIA_2016_67" w:history="1">
        <w:r w:rsidRPr="00191879">
          <w:rPr>
            <w:rStyle w:val="TextoNormalCaracter"/>
          </w:rPr>
          <w:t>67/2016</w:t>
        </w:r>
      </w:hyperlink>
      <w:r>
        <w:t xml:space="preserve">, ff. 3, 5; </w:t>
      </w:r>
      <w:hyperlink w:anchor="SENTENCIA_2016_68" w:history="1">
        <w:r w:rsidRPr="00191879">
          <w:rPr>
            <w:rStyle w:val="TextoNormalCaracter"/>
          </w:rPr>
          <w:t>68/2016</w:t>
        </w:r>
      </w:hyperlink>
      <w:r>
        <w:t xml:space="preserve">, ff. 3, 5; </w:t>
      </w:r>
      <w:hyperlink w:anchor="SENTENCIA_2016_95" w:history="1">
        <w:r w:rsidRPr="00191879">
          <w:rPr>
            <w:rStyle w:val="TextoNormalCaracter"/>
          </w:rPr>
          <w:t>95/2016</w:t>
        </w:r>
      </w:hyperlink>
      <w:r>
        <w:t>, ff. 3 a 5.</w:t>
      </w:r>
    </w:p>
    <w:p w:rsidR="00191879" w:rsidRDefault="00191879" w:rsidP="00191879">
      <w:pPr>
        <w:pStyle w:val="SangriaFrancesaArticulo"/>
      </w:pPr>
      <w:r w:rsidRPr="00191879">
        <w:rPr>
          <w:rStyle w:val="TextoNormalNegritaCaracter"/>
        </w:rPr>
        <w:t>Artículo 27.5.</w:t>
      </w:r>
      <w:r w:rsidRPr="00191879">
        <w:rPr>
          <w:rStyle w:val="TextoNormalCaracter"/>
        </w:rPr>
        <w:t>-</w:t>
      </w:r>
      <w:r>
        <w:t xml:space="preserve"> Sentencia </w:t>
      </w:r>
      <w:hyperlink w:anchor="SENTENCIA_2016_38" w:history="1">
        <w:r w:rsidRPr="00191879">
          <w:rPr>
            <w:rStyle w:val="TextoNormalCaracter"/>
          </w:rPr>
          <w:t>38/2016</w:t>
        </w:r>
      </w:hyperlink>
      <w:r>
        <w:t>, f. 6.</w:t>
      </w:r>
    </w:p>
    <w:p w:rsidR="00191879" w:rsidRDefault="00191879" w:rsidP="00191879">
      <w:pPr>
        <w:pStyle w:val="SangriaFrancesaArticulo"/>
      </w:pPr>
      <w:r w:rsidRPr="00191879">
        <w:rPr>
          <w:rStyle w:val="TextoNormalNegritaCaracter"/>
        </w:rPr>
        <w:t>Artículo 27.10.</w:t>
      </w:r>
      <w:r w:rsidRPr="00191879">
        <w:rPr>
          <w:rStyle w:val="TextoNormalCaracter"/>
        </w:rPr>
        <w:t>-</w:t>
      </w:r>
      <w:r>
        <w:t xml:space="preserve"> Sentencias </w:t>
      </w:r>
      <w:hyperlink w:anchor="SENTENCIA_2016_26" w:history="1">
        <w:r w:rsidRPr="00191879">
          <w:rPr>
            <w:rStyle w:val="TextoNormalCaracter"/>
          </w:rPr>
          <w:t>26/2016</w:t>
        </w:r>
      </w:hyperlink>
      <w:r>
        <w:t xml:space="preserve">, ff. 1, 6, 8, VP; </w:t>
      </w:r>
      <w:hyperlink w:anchor="SENTENCIA_2016_44" w:history="1">
        <w:r w:rsidRPr="00191879">
          <w:rPr>
            <w:rStyle w:val="TextoNormalCaracter"/>
          </w:rPr>
          <w:t>44/2016</w:t>
        </w:r>
      </w:hyperlink>
      <w:r>
        <w:t xml:space="preserve">, ff. 1, 3 a 5; </w:t>
      </w:r>
      <w:hyperlink w:anchor="SENTENCIA_2016_84" w:history="1">
        <w:r w:rsidRPr="00191879">
          <w:rPr>
            <w:rStyle w:val="TextoNormalCaracter"/>
          </w:rPr>
          <w:t>84/2016</w:t>
        </w:r>
      </w:hyperlink>
      <w:r>
        <w:t>, VP.</w:t>
      </w:r>
    </w:p>
    <w:p w:rsidR="00191879" w:rsidRDefault="00191879" w:rsidP="00191879">
      <w:pPr>
        <w:pStyle w:val="SangriaFrancesaArticulo"/>
      </w:pPr>
      <w:r w:rsidRPr="00191879">
        <w:rPr>
          <w:rStyle w:val="TextoNormalNegritaCaracter"/>
        </w:rPr>
        <w:t>Artículo 28.</w:t>
      </w:r>
      <w:r w:rsidRPr="00191879">
        <w:rPr>
          <w:rStyle w:val="TextoNormalCaracter"/>
        </w:rPr>
        <w:t>-</w:t>
      </w:r>
      <w:r>
        <w:t xml:space="preserve"> Sentencias </w:t>
      </w:r>
      <w:hyperlink w:anchor="SENTENCIA_2016_64" w:history="1">
        <w:r w:rsidRPr="00191879">
          <w:rPr>
            <w:rStyle w:val="TextoNormalCaracter"/>
          </w:rPr>
          <w:t>64/2016</w:t>
        </w:r>
      </w:hyperlink>
      <w:r>
        <w:t xml:space="preserve">, f. 4; </w:t>
      </w:r>
      <w:hyperlink w:anchor="SENTENCIA_2016_69" w:history="1">
        <w:r w:rsidRPr="00191879">
          <w:rPr>
            <w:rStyle w:val="TextoNormalCaracter"/>
          </w:rPr>
          <w:t>69/2016</w:t>
        </w:r>
      </w:hyperlink>
      <w:r>
        <w:t>, f. 3.</w:t>
      </w:r>
    </w:p>
    <w:p w:rsidR="00191879" w:rsidRDefault="00191879" w:rsidP="00191879">
      <w:pPr>
        <w:pStyle w:val="SangriaFrancesaArticulo"/>
      </w:pPr>
      <w:r w:rsidRPr="00191879">
        <w:rPr>
          <w:rStyle w:val="TextoNormalNegritaCaracter"/>
        </w:rPr>
        <w:t>Artículo 28.1.</w:t>
      </w:r>
      <w:r w:rsidRPr="00191879">
        <w:rPr>
          <w:rStyle w:val="TextoNormalCaracter"/>
        </w:rPr>
        <w:t>-</w:t>
      </w:r>
      <w:r>
        <w:t xml:space="preserve"> Sentencias </w:t>
      </w:r>
      <w:hyperlink w:anchor="SENTENCIA_2016_64" w:history="1">
        <w:r w:rsidRPr="00191879">
          <w:rPr>
            <w:rStyle w:val="TextoNormalCaracter"/>
          </w:rPr>
          <w:t>64/2016</w:t>
        </w:r>
      </w:hyperlink>
      <w:r>
        <w:t xml:space="preserve">, ff. 1 a 5, VP; </w:t>
      </w:r>
      <w:hyperlink w:anchor="SENTENCIA_2016_119" w:history="1">
        <w:r w:rsidRPr="00191879">
          <w:rPr>
            <w:rStyle w:val="TextoNormalCaracter"/>
          </w:rPr>
          <w:t>119/2016</w:t>
        </w:r>
      </w:hyperlink>
      <w:r>
        <w:t>, f. 4.</w:t>
      </w:r>
    </w:p>
    <w:p w:rsidR="00191879" w:rsidRDefault="00191879" w:rsidP="00191879">
      <w:pPr>
        <w:pStyle w:val="SangriaFrancesaArticulo"/>
      </w:pPr>
      <w:r w:rsidRPr="00191879">
        <w:rPr>
          <w:rStyle w:val="TextoNormalNegritaCaracter"/>
        </w:rPr>
        <w:t>Artículo 28.2.</w:t>
      </w:r>
      <w:r w:rsidRPr="00191879">
        <w:rPr>
          <w:rStyle w:val="TextoNormalCaracter"/>
        </w:rPr>
        <w:t>-</w:t>
      </w:r>
      <w:r>
        <w:t xml:space="preserve"> Sentencias </w:t>
      </w:r>
      <w:hyperlink w:anchor="SENTENCIA_2016_45" w:history="1">
        <w:r w:rsidRPr="00191879">
          <w:rPr>
            <w:rStyle w:val="TextoNormalCaracter"/>
          </w:rPr>
          <w:t>45/2016</w:t>
        </w:r>
      </w:hyperlink>
      <w:r>
        <w:t xml:space="preserve">, ff. 1 a 6; </w:t>
      </w:r>
      <w:hyperlink w:anchor="SENTENCIA_2016_69" w:history="1">
        <w:r w:rsidRPr="00191879">
          <w:rPr>
            <w:rStyle w:val="TextoNormalCaracter"/>
          </w:rPr>
          <w:t>69/2016</w:t>
        </w:r>
      </w:hyperlink>
      <w:r>
        <w:t xml:space="preserve">, ff. 1 a 5, VP I, VP II; </w:t>
      </w:r>
      <w:hyperlink w:anchor="SENTENCIA_2016_83" w:history="1">
        <w:r w:rsidRPr="00191879">
          <w:rPr>
            <w:rStyle w:val="TextoNormalCaracter"/>
          </w:rPr>
          <w:t>83/2016</w:t>
        </w:r>
      </w:hyperlink>
      <w:r>
        <w:t>, f. 8.</w:t>
      </w:r>
    </w:p>
    <w:p w:rsidR="00191879" w:rsidRDefault="00191879" w:rsidP="00191879">
      <w:pPr>
        <w:pStyle w:val="SangriaFrancesaArticulo"/>
      </w:pPr>
      <w:r w:rsidRPr="00191879">
        <w:rPr>
          <w:rStyle w:val="TextoNormalNegritaCaracter"/>
        </w:rPr>
        <w:t>Artículo 31.</w:t>
      </w:r>
      <w:r w:rsidRPr="00191879">
        <w:rPr>
          <w:rStyle w:val="TextoNormalCaracter"/>
        </w:rPr>
        <w:t>-</w:t>
      </w:r>
      <w:r>
        <w:t xml:space="preserve"> Sentencia </w:t>
      </w:r>
      <w:hyperlink w:anchor="SENTENCIA_2016_121" w:history="1">
        <w:r w:rsidRPr="00191879">
          <w:rPr>
            <w:rStyle w:val="TextoNormalCaracter"/>
          </w:rPr>
          <w:t>121/2016</w:t>
        </w:r>
      </w:hyperlink>
      <w:r>
        <w:t>, f. 1.</w:t>
      </w:r>
    </w:p>
    <w:p w:rsidR="00191879" w:rsidRDefault="00191879" w:rsidP="00191879">
      <w:pPr>
        <w:pStyle w:val="SangriaIzquierdaArticulo"/>
      </w:pPr>
      <w:r>
        <w:t xml:space="preserve">Auto </w:t>
      </w:r>
      <w:hyperlink w:anchor="AUTO_2016_129" w:history="1">
        <w:r w:rsidRPr="00191879">
          <w:rPr>
            <w:rStyle w:val="TextoNormalCaracter"/>
          </w:rPr>
          <w:t>129/2016</w:t>
        </w:r>
      </w:hyperlink>
      <w:r>
        <w:t>, VP.</w:t>
      </w:r>
    </w:p>
    <w:p w:rsidR="00191879" w:rsidRDefault="00191879" w:rsidP="00191879">
      <w:pPr>
        <w:pStyle w:val="SangriaFrancesaArticulo"/>
      </w:pPr>
      <w:r w:rsidRPr="00191879">
        <w:rPr>
          <w:rStyle w:val="TextoNormalNegritaCaracter"/>
        </w:rPr>
        <w:t>Artículo 31.1.</w:t>
      </w:r>
      <w:r w:rsidRPr="00191879">
        <w:rPr>
          <w:rStyle w:val="TextoNormalCaracter"/>
        </w:rPr>
        <w:t>-</w:t>
      </w:r>
      <w:r>
        <w:t xml:space="preserve"> Sentencias </w:t>
      </w:r>
      <w:hyperlink w:anchor="SENTENCIA_2016_3" w:history="1">
        <w:r w:rsidRPr="00191879">
          <w:rPr>
            <w:rStyle w:val="TextoNormalCaracter"/>
          </w:rPr>
          <w:t>3/2016</w:t>
        </w:r>
      </w:hyperlink>
      <w:r>
        <w:t xml:space="preserve">, ff. 3, 4; </w:t>
      </w:r>
      <w:hyperlink w:anchor="SENTENCIA_2016_74" w:history="1">
        <w:r w:rsidRPr="00191879">
          <w:rPr>
            <w:rStyle w:val="TextoNormalCaracter"/>
          </w:rPr>
          <w:t>74/2016</w:t>
        </w:r>
      </w:hyperlink>
      <w:r>
        <w:t xml:space="preserve">, f. 2, VP; </w:t>
      </w:r>
      <w:hyperlink w:anchor="SENTENCIA_2016_118" w:history="1">
        <w:r w:rsidRPr="00191879">
          <w:rPr>
            <w:rStyle w:val="TextoNormalCaracter"/>
          </w:rPr>
          <w:t>118/2016</w:t>
        </w:r>
      </w:hyperlink>
      <w:r>
        <w:t xml:space="preserve">, ff. 2,3; </w:t>
      </w:r>
      <w:hyperlink w:anchor="SENTENCIA_2016_121" w:history="1">
        <w:r w:rsidRPr="00191879">
          <w:rPr>
            <w:rStyle w:val="TextoNormalCaracter"/>
          </w:rPr>
          <w:t>121/2016</w:t>
        </w:r>
      </w:hyperlink>
      <w:r>
        <w:t>, f. 5.</w:t>
      </w:r>
    </w:p>
    <w:p w:rsidR="00191879" w:rsidRDefault="00191879" w:rsidP="00191879">
      <w:pPr>
        <w:pStyle w:val="SangriaIzquierdaArticulo"/>
      </w:pPr>
      <w:r>
        <w:t xml:space="preserve">Auto </w:t>
      </w:r>
      <w:hyperlink w:anchor="AUTO_2016_129" w:history="1">
        <w:r w:rsidRPr="00191879">
          <w:rPr>
            <w:rStyle w:val="TextoNormalCaracter"/>
          </w:rPr>
          <w:t>129/2016</w:t>
        </w:r>
      </w:hyperlink>
      <w:r>
        <w:t>, ff. 1, 2, 5, VP.</w:t>
      </w:r>
    </w:p>
    <w:p w:rsidR="00191879" w:rsidRDefault="00191879" w:rsidP="00191879">
      <w:pPr>
        <w:pStyle w:val="SangriaFrancesaArticulo"/>
      </w:pPr>
      <w:r w:rsidRPr="00191879">
        <w:rPr>
          <w:rStyle w:val="TextoNormalNegritaCaracter"/>
        </w:rPr>
        <w:t>Artículo 31.2.</w:t>
      </w:r>
      <w:r w:rsidRPr="00191879">
        <w:rPr>
          <w:rStyle w:val="TextoNormalCaracter"/>
        </w:rPr>
        <w:t>-</w:t>
      </w:r>
      <w:r>
        <w:t xml:space="preserve"> Sentencias </w:t>
      </w:r>
      <w:hyperlink w:anchor="SENTENCIA_2016_41" w:history="1">
        <w:r w:rsidRPr="00191879">
          <w:rPr>
            <w:rStyle w:val="TextoNormalCaracter"/>
          </w:rPr>
          <w:t>41/2016</w:t>
        </w:r>
      </w:hyperlink>
      <w:r>
        <w:t xml:space="preserve">, ff. 3, 4, 6 a 9, 11 a 14; </w:t>
      </w:r>
      <w:hyperlink w:anchor="SENTENCIA_2016_96" w:history="1">
        <w:r w:rsidRPr="00191879">
          <w:rPr>
            <w:rStyle w:val="TextoNormalCaracter"/>
          </w:rPr>
          <w:t>96/2016</w:t>
        </w:r>
      </w:hyperlink>
      <w:r>
        <w:t xml:space="preserve">, ff. 4, 8; </w:t>
      </w:r>
      <w:hyperlink w:anchor="SENTENCIA_2016_111" w:history="1">
        <w:r w:rsidRPr="00191879">
          <w:rPr>
            <w:rStyle w:val="TextoNormalCaracter"/>
          </w:rPr>
          <w:t>111/2016</w:t>
        </w:r>
      </w:hyperlink>
      <w:r>
        <w:t>, ff. 4 a 6, 12.</w:t>
      </w:r>
    </w:p>
    <w:p w:rsidR="00191879" w:rsidRDefault="00191879" w:rsidP="00191879">
      <w:pPr>
        <w:pStyle w:val="SangriaFrancesaArticulo"/>
      </w:pPr>
      <w:r w:rsidRPr="00191879">
        <w:rPr>
          <w:rStyle w:val="TextoNormalNegritaCaracter"/>
        </w:rPr>
        <w:t>Artículo 31.3.</w:t>
      </w:r>
      <w:r w:rsidRPr="00191879">
        <w:rPr>
          <w:rStyle w:val="TextoNormalCaracter"/>
        </w:rPr>
        <w:t>-</w:t>
      </w:r>
      <w:r>
        <w:t xml:space="preserve"> Sentencias </w:t>
      </w:r>
      <w:hyperlink w:anchor="SENTENCIA_2016_3" w:history="1">
        <w:r w:rsidRPr="00191879">
          <w:rPr>
            <w:rStyle w:val="TextoNormalCaracter"/>
          </w:rPr>
          <w:t>3/2016</w:t>
        </w:r>
      </w:hyperlink>
      <w:r>
        <w:t xml:space="preserve">, f. 4; </w:t>
      </w:r>
      <w:hyperlink w:anchor="SENTENCIA_2016_118" w:history="1">
        <w:r w:rsidRPr="00191879">
          <w:rPr>
            <w:rStyle w:val="TextoNormalCaracter"/>
          </w:rPr>
          <w:t>118/2016</w:t>
        </w:r>
      </w:hyperlink>
      <w:r>
        <w:t xml:space="preserve">, f. 2; </w:t>
      </w:r>
      <w:hyperlink w:anchor="SENTENCIA_2016_121" w:history="1">
        <w:r w:rsidRPr="00191879">
          <w:rPr>
            <w:rStyle w:val="TextoNormalCaracter"/>
          </w:rPr>
          <w:t>121/2016</w:t>
        </w:r>
      </w:hyperlink>
      <w:r>
        <w:t>, f. 4.</w:t>
      </w:r>
    </w:p>
    <w:p w:rsidR="00191879" w:rsidRDefault="00191879" w:rsidP="00191879">
      <w:pPr>
        <w:pStyle w:val="SangriaFrancesaArticulo"/>
      </w:pPr>
      <w:r w:rsidRPr="00191879">
        <w:rPr>
          <w:rStyle w:val="TextoNormalNegritaCaracter"/>
        </w:rPr>
        <w:t>Artículo 32.</w:t>
      </w:r>
      <w:r w:rsidRPr="00191879">
        <w:rPr>
          <w:rStyle w:val="TextoNormalCaracter"/>
        </w:rPr>
        <w:t>-</w:t>
      </w:r>
      <w:r>
        <w:t xml:space="preserve"> Auto </w:t>
      </w:r>
      <w:hyperlink w:anchor="AUTO_2016_129" w:history="1">
        <w:r w:rsidRPr="00191879">
          <w:rPr>
            <w:rStyle w:val="TextoNormalCaracter"/>
          </w:rPr>
          <w:t>129/2016</w:t>
        </w:r>
      </w:hyperlink>
      <w:r>
        <w:t>, VP.</w:t>
      </w:r>
    </w:p>
    <w:p w:rsidR="00191879" w:rsidRDefault="00191879" w:rsidP="00191879">
      <w:pPr>
        <w:pStyle w:val="SangriaFrancesaArticulo"/>
      </w:pPr>
      <w:r w:rsidRPr="00191879">
        <w:rPr>
          <w:rStyle w:val="TextoNormalNegritaCaracter"/>
        </w:rPr>
        <w:t>Artículo 32.1.</w:t>
      </w:r>
      <w:r w:rsidRPr="00191879">
        <w:rPr>
          <w:rStyle w:val="TextoNormalCaracter"/>
        </w:rPr>
        <w:t>-</w:t>
      </w:r>
      <w:r>
        <w:t xml:space="preserve"> Sentencia </w:t>
      </w:r>
      <w:hyperlink w:anchor="SENTENCIA_2016_41" w:history="1">
        <w:r w:rsidRPr="00191879">
          <w:rPr>
            <w:rStyle w:val="TextoNormalCaracter"/>
          </w:rPr>
          <w:t>41/2016</w:t>
        </w:r>
      </w:hyperlink>
      <w:r>
        <w:t>, f. 3.</w:t>
      </w:r>
    </w:p>
    <w:p w:rsidR="00191879" w:rsidRDefault="00191879" w:rsidP="00191879">
      <w:pPr>
        <w:pStyle w:val="SangriaFrancesaArticulo"/>
      </w:pPr>
      <w:r w:rsidRPr="00191879">
        <w:rPr>
          <w:rStyle w:val="TextoNormalNegritaCaracter"/>
        </w:rPr>
        <w:t>Artículo 33.</w:t>
      </w:r>
      <w:r w:rsidRPr="00191879">
        <w:rPr>
          <w:rStyle w:val="TextoNormalCaracter"/>
        </w:rPr>
        <w:t>-</w:t>
      </w:r>
      <w:r>
        <w:t xml:space="preserve"> Sentencias </w:t>
      </w:r>
      <w:hyperlink w:anchor="SENTENCIA_2016_39" w:history="1">
        <w:r w:rsidRPr="00191879">
          <w:rPr>
            <w:rStyle w:val="TextoNormalCaracter"/>
          </w:rPr>
          <w:t>39/2016</w:t>
        </w:r>
      </w:hyperlink>
      <w:r>
        <w:t xml:space="preserve">, f. 4, VPI; </w:t>
      </w:r>
      <w:hyperlink w:anchor="SENTENCIA_2016_69" w:history="1">
        <w:r w:rsidRPr="00191879">
          <w:rPr>
            <w:rStyle w:val="TextoNormalCaracter"/>
          </w:rPr>
          <w:t>69/2016</w:t>
        </w:r>
      </w:hyperlink>
      <w:r>
        <w:t>, VP II.</w:t>
      </w:r>
    </w:p>
    <w:p w:rsidR="00191879" w:rsidRDefault="00191879" w:rsidP="00191879">
      <w:pPr>
        <w:pStyle w:val="SangriaIzquierdaArticulo"/>
      </w:pPr>
      <w:r>
        <w:t xml:space="preserve">Autos </w:t>
      </w:r>
      <w:hyperlink w:anchor="AUTO_2016_6" w:history="1">
        <w:r w:rsidRPr="00191879">
          <w:rPr>
            <w:rStyle w:val="TextoNormalCaracter"/>
          </w:rPr>
          <w:t>6/2016</w:t>
        </w:r>
      </w:hyperlink>
      <w:r>
        <w:t xml:space="preserve">, f. 6; </w:t>
      </w:r>
      <w:hyperlink w:anchor="AUTO_2016_7" w:history="1">
        <w:r w:rsidRPr="00191879">
          <w:rPr>
            <w:rStyle w:val="TextoNormalCaracter"/>
          </w:rPr>
          <w:t>7/2016</w:t>
        </w:r>
      </w:hyperlink>
      <w:r>
        <w:t xml:space="preserve">, f. 6; </w:t>
      </w:r>
      <w:hyperlink w:anchor="AUTO_2016_8" w:history="1">
        <w:r w:rsidRPr="00191879">
          <w:rPr>
            <w:rStyle w:val="TextoNormalCaracter"/>
          </w:rPr>
          <w:t>8/2016</w:t>
        </w:r>
      </w:hyperlink>
      <w:r>
        <w:t xml:space="preserve">, f. 6; </w:t>
      </w:r>
      <w:hyperlink w:anchor="AUTO_2016_10" w:history="1">
        <w:r w:rsidRPr="00191879">
          <w:rPr>
            <w:rStyle w:val="TextoNormalCaracter"/>
          </w:rPr>
          <w:t>10/2016</w:t>
        </w:r>
      </w:hyperlink>
      <w:r>
        <w:t xml:space="preserve">, f. 6; </w:t>
      </w:r>
      <w:hyperlink w:anchor="AUTO_2016_21" w:history="1">
        <w:r w:rsidRPr="00191879">
          <w:rPr>
            <w:rStyle w:val="TextoNormalCaracter"/>
          </w:rPr>
          <w:t>21/2016</w:t>
        </w:r>
      </w:hyperlink>
      <w:r>
        <w:t xml:space="preserve">, f. 6; </w:t>
      </w:r>
      <w:hyperlink w:anchor="AUTO_2016_22" w:history="1">
        <w:r w:rsidRPr="00191879">
          <w:rPr>
            <w:rStyle w:val="TextoNormalCaracter"/>
          </w:rPr>
          <w:t>22/2016</w:t>
        </w:r>
      </w:hyperlink>
      <w:r>
        <w:t xml:space="preserve">, f. 6; </w:t>
      </w:r>
      <w:hyperlink w:anchor="AUTO_2016_37" w:history="1">
        <w:r w:rsidRPr="00191879">
          <w:rPr>
            <w:rStyle w:val="TextoNormalCaracter"/>
          </w:rPr>
          <w:t>37/2016</w:t>
        </w:r>
      </w:hyperlink>
      <w:r>
        <w:t xml:space="preserve">, f. 5; </w:t>
      </w:r>
      <w:hyperlink w:anchor="AUTO_2016_38" w:history="1">
        <w:r w:rsidRPr="00191879">
          <w:rPr>
            <w:rStyle w:val="TextoNormalCaracter"/>
          </w:rPr>
          <w:t>38/2016</w:t>
        </w:r>
      </w:hyperlink>
      <w:r>
        <w:t xml:space="preserve">, f. 5; </w:t>
      </w:r>
      <w:hyperlink w:anchor="AUTO_2016_50" w:history="1">
        <w:r w:rsidRPr="00191879">
          <w:rPr>
            <w:rStyle w:val="TextoNormalCaracter"/>
          </w:rPr>
          <w:t>50/2016</w:t>
        </w:r>
      </w:hyperlink>
      <w:r>
        <w:t xml:space="preserve">, f. 5; </w:t>
      </w:r>
      <w:hyperlink w:anchor="AUTO_2016_52" w:history="1">
        <w:r w:rsidRPr="00191879">
          <w:rPr>
            <w:rStyle w:val="TextoNormalCaracter"/>
          </w:rPr>
          <w:t>52/2016</w:t>
        </w:r>
      </w:hyperlink>
      <w:r>
        <w:t xml:space="preserve">, f. 5; </w:t>
      </w:r>
      <w:hyperlink w:anchor="AUTO_2016_70" w:history="1">
        <w:r w:rsidRPr="00191879">
          <w:rPr>
            <w:rStyle w:val="TextoNormalCaracter"/>
          </w:rPr>
          <w:t>70/2016</w:t>
        </w:r>
      </w:hyperlink>
      <w:r>
        <w:t>, f. 6.</w:t>
      </w:r>
    </w:p>
    <w:p w:rsidR="00191879" w:rsidRDefault="00191879" w:rsidP="00191879">
      <w:pPr>
        <w:pStyle w:val="SangriaFrancesaArticulo"/>
      </w:pPr>
      <w:r w:rsidRPr="00191879">
        <w:rPr>
          <w:rStyle w:val="TextoNormalNegritaCaracter"/>
        </w:rPr>
        <w:t>Artículo 33.3.</w:t>
      </w:r>
      <w:r w:rsidRPr="00191879">
        <w:rPr>
          <w:rStyle w:val="TextoNormalCaracter"/>
        </w:rPr>
        <w:t>-</w:t>
      </w:r>
      <w:r>
        <w:t xml:space="preserve"> Sentencias </w:t>
      </w:r>
      <w:hyperlink w:anchor="SENTENCIA_2016_2" w:history="1">
        <w:r w:rsidRPr="00191879">
          <w:rPr>
            <w:rStyle w:val="TextoNormalCaracter"/>
          </w:rPr>
          <w:t>2/2016</w:t>
        </w:r>
      </w:hyperlink>
      <w:r>
        <w:t xml:space="preserve">, ff. 1, 2; </w:t>
      </w:r>
      <w:hyperlink w:anchor="SENTENCIA_2016_106" w:history="1">
        <w:r w:rsidRPr="00191879">
          <w:rPr>
            <w:rStyle w:val="TextoNormalCaracter"/>
          </w:rPr>
          <w:t>106/2016</w:t>
        </w:r>
      </w:hyperlink>
      <w:r>
        <w:t xml:space="preserve">, f. 1; </w:t>
      </w:r>
      <w:hyperlink w:anchor="SENTENCIA_2016_122" w:history="1">
        <w:r w:rsidRPr="00191879">
          <w:rPr>
            <w:rStyle w:val="TextoNormalCaracter"/>
          </w:rPr>
          <w:t>122/2016</w:t>
        </w:r>
      </w:hyperlink>
      <w:r>
        <w:t>, f. 1.</w:t>
      </w:r>
    </w:p>
    <w:p w:rsidR="00191879" w:rsidRDefault="00191879" w:rsidP="00191879">
      <w:pPr>
        <w:pStyle w:val="SangriaIzquierdaArticulo"/>
      </w:pPr>
      <w:r>
        <w:t xml:space="preserve">Autos </w:t>
      </w:r>
      <w:hyperlink w:anchor="AUTO_2016_6" w:history="1">
        <w:r w:rsidRPr="00191879">
          <w:rPr>
            <w:rStyle w:val="TextoNormalCaracter"/>
          </w:rPr>
          <w:t>6/2016</w:t>
        </w:r>
      </w:hyperlink>
      <w:r>
        <w:t xml:space="preserve">, ff. 1, 6; </w:t>
      </w:r>
      <w:hyperlink w:anchor="AUTO_2016_7" w:history="1">
        <w:r w:rsidRPr="00191879">
          <w:rPr>
            <w:rStyle w:val="TextoNormalCaracter"/>
          </w:rPr>
          <w:t>7/2016</w:t>
        </w:r>
      </w:hyperlink>
      <w:r>
        <w:t xml:space="preserve">, ff. 1, 6; </w:t>
      </w:r>
      <w:hyperlink w:anchor="AUTO_2016_8" w:history="1">
        <w:r w:rsidRPr="00191879">
          <w:rPr>
            <w:rStyle w:val="TextoNormalCaracter"/>
          </w:rPr>
          <w:t>8/2016</w:t>
        </w:r>
      </w:hyperlink>
      <w:r>
        <w:t xml:space="preserve">, ff. 1, 6; </w:t>
      </w:r>
      <w:hyperlink w:anchor="AUTO_2016_10" w:history="1">
        <w:r w:rsidRPr="00191879">
          <w:rPr>
            <w:rStyle w:val="TextoNormalCaracter"/>
          </w:rPr>
          <w:t>10/2016</w:t>
        </w:r>
      </w:hyperlink>
      <w:r>
        <w:t xml:space="preserve">, ff. 1, 6; </w:t>
      </w:r>
      <w:hyperlink w:anchor="AUTO_2016_21" w:history="1">
        <w:r w:rsidRPr="00191879">
          <w:rPr>
            <w:rStyle w:val="TextoNormalCaracter"/>
          </w:rPr>
          <w:t>21/2016</w:t>
        </w:r>
      </w:hyperlink>
      <w:r>
        <w:t xml:space="preserve">, ff. 1, 6; </w:t>
      </w:r>
      <w:hyperlink w:anchor="AUTO_2016_22" w:history="1">
        <w:r w:rsidRPr="00191879">
          <w:rPr>
            <w:rStyle w:val="TextoNormalCaracter"/>
          </w:rPr>
          <w:t>22/2016</w:t>
        </w:r>
      </w:hyperlink>
      <w:r>
        <w:t xml:space="preserve">, ff. 1, 6; </w:t>
      </w:r>
      <w:hyperlink w:anchor="AUTO_2016_37" w:history="1">
        <w:r w:rsidRPr="00191879">
          <w:rPr>
            <w:rStyle w:val="TextoNormalCaracter"/>
          </w:rPr>
          <w:t>37/2016</w:t>
        </w:r>
      </w:hyperlink>
      <w:r>
        <w:t xml:space="preserve">, ff. 1, 5; </w:t>
      </w:r>
      <w:hyperlink w:anchor="AUTO_2016_38" w:history="1">
        <w:r w:rsidRPr="00191879">
          <w:rPr>
            <w:rStyle w:val="TextoNormalCaracter"/>
          </w:rPr>
          <w:t>38/2016</w:t>
        </w:r>
      </w:hyperlink>
      <w:r>
        <w:t xml:space="preserve">, ff. 1, 5; </w:t>
      </w:r>
      <w:hyperlink w:anchor="AUTO_2016_50" w:history="1">
        <w:r w:rsidRPr="00191879">
          <w:rPr>
            <w:rStyle w:val="TextoNormalCaracter"/>
          </w:rPr>
          <w:t>50/2016</w:t>
        </w:r>
      </w:hyperlink>
      <w:r>
        <w:t xml:space="preserve">, ff. 1, 5; </w:t>
      </w:r>
      <w:hyperlink w:anchor="AUTO_2016_52" w:history="1">
        <w:r w:rsidRPr="00191879">
          <w:rPr>
            <w:rStyle w:val="TextoNormalCaracter"/>
          </w:rPr>
          <w:t>52/2016</w:t>
        </w:r>
      </w:hyperlink>
      <w:r>
        <w:t xml:space="preserve">, ff. 1, 5; </w:t>
      </w:r>
      <w:hyperlink w:anchor="AUTO_2016_70" w:history="1">
        <w:r w:rsidRPr="00191879">
          <w:rPr>
            <w:rStyle w:val="TextoNormalCaracter"/>
          </w:rPr>
          <w:t>70/2016</w:t>
        </w:r>
      </w:hyperlink>
      <w:r>
        <w:t>, ff. 1, 6.</w:t>
      </w:r>
    </w:p>
    <w:p w:rsidR="00191879" w:rsidRDefault="00191879" w:rsidP="00191879">
      <w:pPr>
        <w:pStyle w:val="SangriaFrancesaArticulo"/>
      </w:pPr>
      <w:r w:rsidRPr="00191879">
        <w:rPr>
          <w:rStyle w:val="TextoNormalNegritaCaracter"/>
        </w:rPr>
        <w:t>Artículo 35.</w:t>
      </w:r>
      <w:r w:rsidRPr="00191879">
        <w:rPr>
          <w:rStyle w:val="TextoNormalCaracter"/>
        </w:rPr>
        <w:t>-</w:t>
      </w:r>
      <w:r>
        <w:t xml:space="preserve"> Sentencia </w:t>
      </w:r>
      <w:hyperlink w:anchor="SENTENCIA_2016_69" w:history="1">
        <w:r w:rsidRPr="00191879">
          <w:rPr>
            <w:rStyle w:val="TextoNormalCaracter"/>
          </w:rPr>
          <w:t>69/2016</w:t>
        </w:r>
      </w:hyperlink>
      <w:r>
        <w:t>, VP II.</w:t>
      </w:r>
    </w:p>
    <w:p w:rsidR="00191879" w:rsidRDefault="00191879" w:rsidP="00191879">
      <w:pPr>
        <w:pStyle w:val="SangriaFrancesaArticulo"/>
      </w:pPr>
      <w:r w:rsidRPr="00191879">
        <w:rPr>
          <w:rStyle w:val="TextoNormalNegritaCaracter"/>
        </w:rPr>
        <w:t>Artículo 35.1.</w:t>
      </w:r>
      <w:r w:rsidRPr="00191879">
        <w:rPr>
          <w:rStyle w:val="TextoNormalCaracter"/>
        </w:rPr>
        <w:t>-</w:t>
      </w:r>
      <w:r>
        <w:t xml:space="preserve"> Sentencias </w:t>
      </w:r>
      <w:hyperlink w:anchor="SENTENCIA_2016_44" w:history="1">
        <w:r w:rsidRPr="00191879">
          <w:rPr>
            <w:rStyle w:val="TextoNormalCaracter"/>
          </w:rPr>
          <w:t>44/2016</w:t>
        </w:r>
      </w:hyperlink>
      <w:r>
        <w:t xml:space="preserve">, f. 5; </w:t>
      </w:r>
      <w:hyperlink w:anchor="SENTENCIA_2016_69" w:history="1">
        <w:r w:rsidRPr="00191879">
          <w:rPr>
            <w:rStyle w:val="TextoNormalCaracter"/>
          </w:rPr>
          <w:t>69/2016</w:t>
        </w:r>
      </w:hyperlink>
      <w:r>
        <w:t>, f. 3.</w:t>
      </w:r>
    </w:p>
    <w:p w:rsidR="00191879" w:rsidRDefault="00191879" w:rsidP="00191879">
      <w:pPr>
        <w:pStyle w:val="SangriaFrancesaArticulo"/>
      </w:pPr>
      <w:r w:rsidRPr="00191879">
        <w:rPr>
          <w:rStyle w:val="TextoNormalNegritaCaracter"/>
        </w:rPr>
        <w:t>Artículo 36.</w:t>
      </w:r>
      <w:r w:rsidRPr="00191879">
        <w:rPr>
          <w:rStyle w:val="TextoNormalCaracter"/>
        </w:rPr>
        <w:t>-</w:t>
      </w:r>
      <w:r>
        <w:t xml:space="preserve"> Auto </w:t>
      </w:r>
      <w:hyperlink w:anchor="AUTO_2016_73" w:history="1">
        <w:r w:rsidRPr="00191879">
          <w:rPr>
            <w:rStyle w:val="TextoNormalCaracter"/>
          </w:rPr>
          <w:t>73/2016</w:t>
        </w:r>
      </w:hyperlink>
      <w:r>
        <w:t>, f. 1.</w:t>
      </w:r>
    </w:p>
    <w:p w:rsidR="00191879" w:rsidRDefault="00191879" w:rsidP="00191879">
      <w:pPr>
        <w:pStyle w:val="SangriaFrancesaArticulo"/>
      </w:pPr>
      <w:r w:rsidRPr="00191879">
        <w:rPr>
          <w:rStyle w:val="TextoNormalNegritaCaracter"/>
        </w:rPr>
        <w:t>Artículo 37.1.</w:t>
      </w:r>
      <w:r w:rsidRPr="00191879">
        <w:rPr>
          <w:rStyle w:val="TextoNormalCaracter"/>
        </w:rPr>
        <w:t>-</w:t>
      </w:r>
      <w:r>
        <w:t xml:space="preserve"> Auto </w:t>
      </w:r>
      <w:hyperlink w:anchor="AUTO_2016_55" w:history="1">
        <w:r w:rsidRPr="00191879">
          <w:rPr>
            <w:rStyle w:val="TextoNormalCaracter"/>
          </w:rPr>
          <w:t>55/2016</w:t>
        </w:r>
      </w:hyperlink>
      <w:r>
        <w:t>, ff. 1, 2, 4.</w:t>
      </w:r>
    </w:p>
    <w:p w:rsidR="00191879" w:rsidRDefault="00191879" w:rsidP="00191879">
      <w:pPr>
        <w:pStyle w:val="SangriaFrancesaArticulo"/>
      </w:pPr>
      <w:r w:rsidRPr="00191879">
        <w:rPr>
          <w:rStyle w:val="TextoNormalNegritaCaracter"/>
        </w:rPr>
        <w:t>Artículo 37.2.</w:t>
      </w:r>
      <w:r w:rsidRPr="00191879">
        <w:rPr>
          <w:rStyle w:val="TextoNormalCaracter"/>
        </w:rPr>
        <w:t>-</w:t>
      </w:r>
      <w:r>
        <w:t xml:space="preserve"> Sentencia </w:t>
      </w:r>
      <w:hyperlink w:anchor="SENTENCIA_2016_83" w:history="1">
        <w:r w:rsidRPr="00191879">
          <w:rPr>
            <w:rStyle w:val="TextoNormalCaracter"/>
          </w:rPr>
          <w:t>83/2016</w:t>
        </w:r>
      </w:hyperlink>
      <w:r>
        <w:t>, f. 8.</w:t>
      </w:r>
    </w:p>
    <w:p w:rsidR="00191879" w:rsidRDefault="00191879" w:rsidP="00191879">
      <w:pPr>
        <w:pStyle w:val="SangriaFrancesaArticulo"/>
      </w:pPr>
      <w:r w:rsidRPr="00191879">
        <w:rPr>
          <w:rStyle w:val="TextoNormalNegritaCaracter"/>
        </w:rPr>
        <w:t>Artículo 38.</w:t>
      </w:r>
      <w:r w:rsidRPr="00191879">
        <w:rPr>
          <w:rStyle w:val="TextoNormalCaracter"/>
        </w:rPr>
        <w:t>-</w:t>
      </w:r>
      <w:r>
        <w:t xml:space="preserve"> Sentencias </w:t>
      </w:r>
      <w:hyperlink w:anchor="SENTENCIA_2016_30" w:history="1">
        <w:r w:rsidRPr="00191879">
          <w:rPr>
            <w:rStyle w:val="TextoNormalCaracter"/>
          </w:rPr>
          <w:t>30/2016</w:t>
        </w:r>
      </w:hyperlink>
      <w:r>
        <w:t xml:space="preserve">, f. 6; </w:t>
      </w:r>
      <w:hyperlink w:anchor="SENTENCIA_2016_35" w:history="1">
        <w:r w:rsidRPr="00191879">
          <w:rPr>
            <w:rStyle w:val="TextoNormalCaracter"/>
          </w:rPr>
          <w:t>35/2016</w:t>
        </w:r>
      </w:hyperlink>
      <w:r>
        <w:t xml:space="preserve">, ff. 1, 3, 4, 6; </w:t>
      </w:r>
      <w:hyperlink w:anchor="SENTENCIA_2016_39" w:history="1">
        <w:r w:rsidRPr="00191879">
          <w:rPr>
            <w:rStyle w:val="TextoNormalCaracter"/>
          </w:rPr>
          <w:t>39/2016</w:t>
        </w:r>
      </w:hyperlink>
      <w:r>
        <w:t xml:space="preserve">, f. 4, VPI; </w:t>
      </w:r>
      <w:hyperlink w:anchor="SENTENCIA_2016_69" w:history="1">
        <w:r w:rsidRPr="00191879">
          <w:rPr>
            <w:rStyle w:val="TextoNormalCaracter"/>
          </w:rPr>
          <w:t>69/2016</w:t>
        </w:r>
      </w:hyperlink>
      <w:r>
        <w:t xml:space="preserve">, f. 3; </w:t>
      </w:r>
      <w:hyperlink w:anchor="SENTENCIA_2016_118" w:history="1">
        <w:r w:rsidRPr="00191879">
          <w:rPr>
            <w:rStyle w:val="TextoNormalCaracter"/>
          </w:rPr>
          <w:t>118/2016</w:t>
        </w:r>
      </w:hyperlink>
      <w:r>
        <w:t>, f. 3.</w:t>
      </w:r>
    </w:p>
    <w:p w:rsidR="00191879" w:rsidRDefault="00191879" w:rsidP="00191879">
      <w:pPr>
        <w:pStyle w:val="SangriaFrancesaArticulo"/>
      </w:pPr>
      <w:r w:rsidRPr="00191879">
        <w:rPr>
          <w:rStyle w:val="TextoNormalNegritaCaracter"/>
        </w:rPr>
        <w:t>Artículo 39.</w:t>
      </w:r>
      <w:r w:rsidRPr="00191879">
        <w:rPr>
          <w:rStyle w:val="TextoNormalCaracter"/>
        </w:rPr>
        <w:t>-</w:t>
      </w:r>
      <w:r>
        <w:t xml:space="preserve"> Sentencia </w:t>
      </w:r>
      <w:hyperlink w:anchor="SENTENCIA_2016_16" w:history="1">
        <w:r w:rsidRPr="00191879">
          <w:rPr>
            <w:rStyle w:val="TextoNormalCaracter"/>
          </w:rPr>
          <w:t>16/2016</w:t>
        </w:r>
      </w:hyperlink>
      <w:r>
        <w:t>, f. 4.</w:t>
      </w:r>
    </w:p>
    <w:p w:rsidR="00191879" w:rsidRDefault="00191879" w:rsidP="00191879">
      <w:pPr>
        <w:pStyle w:val="SangriaIzquierdaArticulo"/>
      </w:pPr>
      <w:r>
        <w:t xml:space="preserve">Autos </w:t>
      </w:r>
      <w:hyperlink w:anchor="AUTO_2016_11" w:history="1">
        <w:r w:rsidRPr="00191879">
          <w:rPr>
            <w:rStyle w:val="TextoNormalCaracter"/>
          </w:rPr>
          <w:t>11/2016</w:t>
        </w:r>
      </w:hyperlink>
      <w:r>
        <w:t xml:space="preserve">, ff. 1, 3; </w:t>
      </w:r>
      <w:hyperlink w:anchor="AUTO_2016_129" w:history="1">
        <w:r w:rsidRPr="00191879">
          <w:rPr>
            <w:rStyle w:val="TextoNormalCaracter"/>
          </w:rPr>
          <w:t>129/2016</w:t>
        </w:r>
      </w:hyperlink>
      <w:r>
        <w:t>, VP.</w:t>
      </w:r>
    </w:p>
    <w:p w:rsidR="00191879" w:rsidRDefault="00191879" w:rsidP="00191879">
      <w:pPr>
        <w:pStyle w:val="SangriaFrancesaArticulo"/>
      </w:pPr>
      <w:r w:rsidRPr="00191879">
        <w:rPr>
          <w:rStyle w:val="TextoNormalNegritaCaracter"/>
        </w:rPr>
        <w:t>Artículo 40.1.</w:t>
      </w:r>
      <w:r w:rsidRPr="00191879">
        <w:rPr>
          <w:rStyle w:val="TextoNormalCaracter"/>
        </w:rPr>
        <w:t>-</w:t>
      </w:r>
      <w:r>
        <w:t xml:space="preserve"> Sentencias </w:t>
      </w:r>
      <w:hyperlink w:anchor="SENTENCIA_2016_96" w:history="1">
        <w:r w:rsidRPr="00191879">
          <w:rPr>
            <w:rStyle w:val="TextoNormalCaracter"/>
          </w:rPr>
          <w:t>96/2016</w:t>
        </w:r>
      </w:hyperlink>
      <w:r>
        <w:t xml:space="preserve">, ff. 4, 8; </w:t>
      </w:r>
      <w:hyperlink w:anchor="SENTENCIA_2016_118" w:history="1">
        <w:r w:rsidRPr="00191879">
          <w:rPr>
            <w:rStyle w:val="TextoNormalCaracter"/>
          </w:rPr>
          <w:t>118/2016</w:t>
        </w:r>
      </w:hyperlink>
      <w:r>
        <w:t>, f. 3.</w:t>
      </w:r>
    </w:p>
    <w:p w:rsidR="00191879" w:rsidRDefault="00191879" w:rsidP="00191879">
      <w:pPr>
        <w:pStyle w:val="SangriaIzquierdaArticulo"/>
      </w:pPr>
      <w:r>
        <w:t xml:space="preserve">Auto </w:t>
      </w:r>
      <w:hyperlink w:anchor="AUTO_2016_129" w:history="1">
        <w:r w:rsidRPr="00191879">
          <w:rPr>
            <w:rStyle w:val="TextoNormalCaracter"/>
          </w:rPr>
          <w:t>129/2016</w:t>
        </w:r>
      </w:hyperlink>
      <w:r>
        <w:t>, f. 5.</w:t>
      </w:r>
    </w:p>
    <w:p w:rsidR="00191879" w:rsidRDefault="00191879" w:rsidP="00191879">
      <w:pPr>
        <w:pStyle w:val="SangriaFrancesaArticulo"/>
      </w:pPr>
      <w:r w:rsidRPr="00191879">
        <w:rPr>
          <w:rStyle w:val="TextoNormalNegritaCaracter"/>
        </w:rPr>
        <w:t>Artículo 41.</w:t>
      </w:r>
      <w:r w:rsidRPr="00191879">
        <w:rPr>
          <w:rStyle w:val="TextoNormalCaracter"/>
        </w:rPr>
        <w:t>-</w:t>
      </w:r>
      <w:r>
        <w:t xml:space="preserve"> Sentencia </w:t>
      </w:r>
      <w:hyperlink w:anchor="SENTENCIA_2016_7" w:history="1">
        <w:r w:rsidRPr="00191879">
          <w:rPr>
            <w:rStyle w:val="TextoNormalCaracter"/>
          </w:rPr>
          <w:t>7/2016</w:t>
        </w:r>
      </w:hyperlink>
      <w:r>
        <w:t>, f. 4.</w:t>
      </w:r>
    </w:p>
    <w:p w:rsidR="00191879" w:rsidRDefault="00191879" w:rsidP="00191879">
      <w:pPr>
        <w:pStyle w:val="SangriaIzquierdaArticulo"/>
      </w:pPr>
      <w:r>
        <w:t xml:space="preserve">Auto </w:t>
      </w:r>
      <w:hyperlink w:anchor="AUTO_2016_129" w:history="1">
        <w:r w:rsidRPr="00191879">
          <w:rPr>
            <w:rStyle w:val="TextoNormalCaracter"/>
          </w:rPr>
          <w:t>129/2016</w:t>
        </w:r>
      </w:hyperlink>
      <w:r>
        <w:t>, f. 5, VP.</w:t>
      </w:r>
    </w:p>
    <w:p w:rsidR="00191879" w:rsidRDefault="00191879" w:rsidP="00191879">
      <w:pPr>
        <w:pStyle w:val="SangriaFrancesaArticulo"/>
      </w:pPr>
      <w:r w:rsidRPr="00191879">
        <w:rPr>
          <w:rStyle w:val="TextoNormalNegritaCaracter"/>
        </w:rPr>
        <w:t>Artículo 44.</w:t>
      </w:r>
      <w:r w:rsidRPr="00191879">
        <w:rPr>
          <w:rStyle w:val="TextoNormalCaracter"/>
        </w:rPr>
        <w:t>-</w:t>
      </w:r>
      <w:r>
        <w:t xml:space="preserve"> Sentencia </w:t>
      </w:r>
      <w:hyperlink w:anchor="SENTENCIA_2016_35" w:history="1">
        <w:r w:rsidRPr="00191879">
          <w:rPr>
            <w:rStyle w:val="TextoNormalCaracter"/>
          </w:rPr>
          <w:t>35/2016</w:t>
        </w:r>
      </w:hyperlink>
      <w:r>
        <w:t>, f. 5.</w:t>
      </w:r>
    </w:p>
    <w:p w:rsidR="00191879" w:rsidRDefault="00191879" w:rsidP="00191879">
      <w:pPr>
        <w:pStyle w:val="SangriaFrancesaArticulo"/>
      </w:pPr>
      <w:r w:rsidRPr="00191879">
        <w:rPr>
          <w:rStyle w:val="TextoNormalNegritaCaracter"/>
        </w:rPr>
        <w:t>Artículo 45.</w:t>
      </w:r>
      <w:r w:rsidRPr="00191879">
        <w:rPr>
          <w:rStyle w:val="TextoNormalCaracter"/>
        </w:rPr>
        <w:t>-</w:t>
      </w:r>
      <w:r>
        <w:t xml:space="preserve"> Sentencias </w:t>
      </w:r>
      <w:hyperlink w:anchor="SENTENCIA_2016_6" w:history="1">
        <w:r w:rsidRPr="00191879">
          <w:rPr>
            <w:rStyle w:val="TextoNormalCaracter"/>
          </w:rPr>
          <w:t>6/2016</w:t>
        </w:r>
      </w:hyperlink>
      <w:r>
        <w:t xml:space="preserve">, ff. 1, 3, 4; </w:t>
      </w:r>
      <w:hyperlink w:anchor="SENTENCIA_2016_53" w:history="1">
        <w:r w:rsidRPr="00191879">
          <w:rPr>
            <w:rStyle w:val="TextoNormalCaracter"/>
          </w:rPr>
          <w:t>53/2016</w:t>
        </w:r>
      </w:hyperlink>
      <w:r>
        <w:t xml:space="preserve">, VPII; </w:t>
      </w:r>
      <w:hyperlink w:anchor="SENTENCIA_2016_57" w:history="1">
        <w:r w:rsidRPr="00191879">
          <w:rPr>
            <w:rStyle w:val="TextoNormalCaracter"/>
          </w:rPr>
          <w:t>57/2016</w:t>
        </w:r>
      </w:hyperlink>
      <w:r>
        <w:t xml:space="preserve">, ff. 2, 3; </w:t>
      </w:r>
      <w:hyperlink w:anchor="SENTENCIA_2016_74" w:history="1">
        <w:r w:rsidRPr="00191879">
          <w:rPr>
            <w:rStyle w:val="TextoNormalCaracter"/>
          </w:rPr>
          <w:t>74/2016</w:t>
        </w:r>
      </w:hyperlink>
      <w:r>
        <w:t xml:space="preserve">, VP; </w:t>
      </w:r>
      <w:hyperlink w:anchor="SENTENCIA_2016_100" w:history="1">
        <w:r w:rsidRPr="00191879">
          <w:rPr>
            <w:rStyle w:val="TextoNormalCaracter"/>
          </w:rPr>
          <w:t>100/2016</w:t>
        </w:r>
      </w:hyperlink>
      <w:r>
        <w:t>, f. 2.</w:t>
      </w:r>
    </w:p>
    <w:p w:rsidR="00191879" w:rsidRDefault="00191879" w:rsidP="00191879">
      <w:pPr>
        <w:pStyle w:val="SangriaFrancesaArticulo"/>
      </w:pPr>
      <w:r w:rsidRPr="00191879">
        <w:rPr>
          <w:rStyle w:val="TextoNormalNegritaCaracter"/>
        </w:rPr>
        <w:t>Artículo 45.2.</w:t>
      </w:r>
      <w:r w:rsidRPr="00191879">
        <w:rPr>
          <w:rStyle w:val="TextoNormalCaracter"/>
        </w:rPr>
        <w:t>-</w:t>
      </w:r>
      <w:r>
        <w:t xml:space="preserve"> Sentencia </w:t>
      </w:r>
      <w:hyperlink w:anchor="SENTENCIA_2016_53" w:history="1">
        <w:r w:rsidRPr="00191879">
          <w:rPr>
            <w:rStyle w:val="TextoNormalCaracter"/>
          </w:rPr>
          <w:t>53/2016</w:t>
        </w:r>
      </w:hyperlink>
      <w:r>
        <w:t>, VPII.</w:t>
      </w:r>
    </w:p>
    <w:p w:rsidR="00191879" w:rsidRDefault="00191879" w:rsidP="00191879">
      <w:pPr>
        <w:pStyle w:val="SangriaFrancesaArticulo"/>
      </w:pPr>
      <w:r w:rsidRPr="00191879">
        <w:rPr>
          <w:rStyle w:val="TextoNormalNegritaCaracter"/>
        </w:rPr>
        <w:t>Artículo 45.3.</w:t>
      </w:r>
      <w:r w:rsidRPr="00191879">
        <w:rPr>
          <w:rStyle w:val="TextoNormalCaracter"/>
        </w:rPr>
        <w:t>-</w:t>
      </w:r>
      <w:r>
        <w:t xml:space="preserve"> Sentencia </w:t>
      </w:r>
      <w:hyperlink w:anchor="SENTENCIA_2016_74" w:history="1">
        <w:r w:rsidRPr="00191879">
          <w:rPr>
            <w:rStyle w:val="TextoNormalCaracter"/>
          </w:rPr>
          <w:t>74/2016</w:t>
        </w:r>
      </w:hyperlink>
      <w:r>
        <w:t>, VP.</w:t>
      </w:r>
    </w:p>
    <w:p w:rsidR="00191879" w:rsidRDefault="00191879" w:rsidP="00191879">
      <w:pPr>
        <w:pStyle w:val="SangriaFrancesaArticulo"/>
      </w:pPr>
      <w:r w:rsidRPr="00191879">
        <w:rPr>
          <w:rStyle w:val="TextoNormalNegritaCaracter"/>
        </w:rPr>
        <w:t>Artículo 46.</w:t>
      </w:r>
      <w:r w:rsidRPr="00191879">
        <w:rPr>
          <w:rStyle w:val="TextoNormalCaracter"/>
        </w:rPr>
        <w:t>-</w:t>
      </w:r>
      <w:r>
        <w:t xml:space="preserve"> Sentencia </w:t>
      </w:r>
      <w:hyperlink w:anchor="SENTENCIA_2016_35" w:history="1">
        <w:r w:rsidRPr="00191879">
          <w:rPr>
            <w:rStyle w:val="TextoNormalCaracter"/>
          </w:rPr>
          <w:t>35/2016</w:t>
        </w:r>
      </w:hyperlink>
      <w:r>
        <w:t>, f. 5.</w:t>
      </w:r>
    </w:p>
    <w:p w:rsidR="00191879" w:rsidRDefault="00191879" w:rsidP="00191879">
      <w:pPr>
        <w:pStyle w:val="SangriaFrancesaArticulo"/>
      </w:pPr>
      <w:r w:rsidRPr="00191879">
        <w:rPr>
          <w:rStyle w:val="TextoNormalNegritaCaracter"/>
        </w:rPr>
        <w:t>Artículo 49.</w:t>
      </w:r>
      <w:r w:rsidRPr="00191879">
        <w:rPr>
          <w:rStyle w:val="TextoNormalCaracter"/>
        </w:rPr>
        <w:t>-</w:t>
      </w:r>
      <w:r>
        <w:t xml:space="preserve"> Sentencias </w:t>
      </w:r>
      <w:hyperlink w:anchor="SENTENCIA_2016_18" w:history="1">
        <w:r w:rsidRPr="00191879">
          <w:rPr>
            <w:rStyle w:val="TextoNormalCaracter"/>
          </w:rPr>
          <w:t>18/2016</w:t>
        </w:r>
      </w:hyperlink>
      <w:r>
        <w:t xml:space="preserve">, f. 7; </w:t>
      </w:r>
      <w:hyperlink w:anchor="SENTENCIA_2016_34" w:history="1">
        <w:r w:rsidRPr="00191879">
          <w:rPr>
            <w:rStyle w:val="TextoNormalCaracter"/>
          </w:rPr>
          <w:t>34/2016</w:t>
        </w:r>
      </w:hyperlink>
      <w:r>
        <w:t>, f. 5.</w:t>
      </w:r>
    </w:p>
    <w:p w:rsidR="00191879" w:rsidRDefault="00191879" w:rsidP="00191879">
      <w:pPr>
        <w:pStyle w:val="SangriaFrancesaArticulo"/>
      </w:pPr>
      <w:r w:rsidRPr="00191879">
        <w:rPr>
          <w:rStyle w:val="TextoNormalNegritaCaracter"/>
        </w:rPr>
        <w:t>Artículo 50.</w:t>
      </w:r>
      <w:r w:rsidRPr="00191879">
        <w:rPr>
          <w:rStyle w:val="TextoNormalCaracter"/>
        </w:rPr>
        <w:t>-</w:t>
      </w:r>
      <w:r>
        <w:t xml:space="preserve"> Sentencia </w:t>
      </w:r>
      <w:hyperlink w:anchor="SENTENCIA_2016_18" w:history="1">
        <w:r w:rsidRPr="00191879">
          <w:rPr>
            <w:rStyle w:val="TextoNormalCaracter"/>
          </w:rPr>
          <w:t>18/2016</w:t>
        </w:r>
      </w:hyperlink>
      <w:r>
        <w:t>, f. 7.</w:t>
      </w:r>
    </w:p>
    <w:p w:rsidR="00191879" w:rsidRDefault="00191879" w:rsidP="00191879">
      <w:pPr>
        <w:pStyle w:val="SangriaIzquierdaArticulo"/>
      </w:pPr>
      <w:r>
        <w:lastRenderedPageBreak/>
        <w:t xml:space="preserve">Auto </w:t>
      </w:r>
      <w:hyperlink w:anchor="AUTO_2016_129" w:history="1">
        <w:r w:rsidRPr="00191879">
          <w:rPr>
            <w:rStyle w:val="TextoNormalCaracter"/>
          </w:rPr>
          <w:t>129/2016</w:t>
        </w:r>
      </w:hyperlink>
      <w:r>
        <w:t>, f. 5, VP.</w:t>
      </w:r>
    </w:p>
    <w:p w:rsidR="00191879" w:rsidRDefault="00191879" w:rsidP="00191879">
      <w:pPr>
        <w:pStyle w:val="SangriaFrancesaArticulo"/>
      </w:pPr>
      <w:r w:rsidRPr="00191879">
        <w:rPr>
          <w:rStyle w:val="TextoNormalNegritaCaracter"/>
        </w:rPr>
        <w:t>Artículo 51.1.</w:t>
      </w:r>
      <w:r w:rsidRPr="00191879">
        <w:rPr>
          <w:rStyle w:val="TextoNormalCaracter"/>
        </w:rPr>
        <w:t>-</w:t>
      </w:r>
      <w:r>
        <w:t xml:space="preserve"> Sentencia </w:t>
      </w:r>
      <w:hyperlink w:anchor="SENTENCIA_2016_62" w:history="1">
        <w:r w:rsidRPr="00191879">
          <w:rPr>
            <w:rStyle w:val="TextoNormalCaracter"/>
          </w:rPr>
          <w:t>62/2016</w:t>
        </w:r>
      </w:hyperlink>
      <w:r>
        <w:t>, VPII.</w:t>
      </w:r>
    </w:p>
    <w:p w:rsidR="00191879" w:rsidRDefault="00191879" w:rsidP="00191879">
      <w:pPr>
        <w:pStyle w:val="SangriaFrancesaArticulo"/>
      </w:pPr>
      <w:r w:rsidRPr="00191879">
        <w:rPr>
          <w:rStyle w:val="TextoNormalNegritaCaracter"/>
        </w:rPr>
        <w:t>Artículo 53.</w:t>
      </w:r>
      <w:r w:rsidRPr="00191879">
        <w:rPr>
          <w:rStyle w:val="TextoNormalCaracter"/>
        </w:rPr>
        <w:t>-</w:t>
      </w:r>
      <w:r>
        <w:t xml:space="preserve"> Sentencia </w:t>
      </w:r>
      <w:hyperlink w:anchor="SENTENCIA_2016_118" w:history="1">
        <w:r w:rsidRPr="00191879">
          <w:rPr>
            <w:rStyle w:val="TextoNormalCaracter"/>
          </w:rPr>
          <w:t>118/2016</w:t>
        </w:r>
      </w:hyperlink>
      <w:r>
        <w:t>, f. 3.</w:t>
      </w:r>
    </w:p>
    <w:p w:rsidR="00191879" w:rsidRDefault="00191879" w:rsidP="00191879">
      <w:pPr>
        <w:pStyle w:val="SangriaFrancesaArticulo"/>
      </w:pPr>
      <w:r w:rsidRPr="00191879">
        <w:rPr>
          <w:rStyle w:val="TextoNormalNegritaCaracter"/>
        </w:rPr>
        <w:t>Artículo 53.1.</w:t>
      </w:r>
      <w:r w:rsidRPr="00191879">
        <w:rPr>
          <w:rStyle w:val="TextoNormalCaracter"/>
        </w:rPr>
        <w:t>-</w:t>
      </w:r>
      <w:r>
        <w:t xml:space="preserve"> Sentencias </w:t>
      </w:r>
      <w:hyperlink w:anchor="SENTENCIA_2016_30" w:history="1">
        <w:r w:rsidRPr="00191879">
          <w:rPr>
            <w:rStyle w:val="TextoNormalCaracter"/>
          </w:rPr>
          <w:t>30/2016</w:t>
        </w:r>
      </w:hyperlink>
      <w:r>
        <w:t xml:space="preserve">, ff. 1, 6; </w:t>
      </w:r>
      <w:hyperlink w:anchor="SENTENCIA_2016_39" w:history="1">
        <w:r w:rsidRPr="00191879">
          <w:rPr>
            <w:rStyle w:val="TextoNormalCaracter"/>
          </w:rPr>
          <w:t>39/2016</w:t>
        </w:r>
      </w:hyperlink>
      <w:r>
        <w:t xml:space="preserve">, VPI; </w:t>
      </w:r>
      <w:hyperlink w:anchor="SENTENCIA_2016_44" w:history="1">
        <w:r w:rsidRPr="00191879">
          <w:rPr>
            <w:rStyle w:val="TextoNormalCaracter"/>
          </w:rPr>
          <w:t>44/2016</w:t>
        </w:r>
      </w:hyperlink>
      <w:r>
        <w:t xml:space="preserve">, f. 4; </w:t>
      </w:r>
      <w:hyperlink w:anchor="SENTENCIA_2016_118" w:history="1">
        <w:r w:rsidRPr="00191879">
          <w:rPr>
            <w:rStyle w:val="TextoNormalCaracter"/>
          </w:rPr>
          <w:t>118/2016</w:t>
        </w:r>
      </w:hyperlink>
      <w:r>
        <w:t>, f. 3.</w:t>
      </w:r>
    </w:p>
    <w:p w:rsidR="00191879" w:rsidRDefault="00191879" w:rsidP="00191879">
      <w:pPr>
        <w:pStyle w:val="SangriaIzquierdaArticulo"/>
      </w:pPr>
      <w:r>
        <w:t xml:space="preserve">Auto </w:t>
      </w:r>
      <w:hyperlink w:anchor="AUTO_2016_36" w:history="1">
        <w:r w:rsidRPr="00191879">
          <w:rPr>
            <w:rStyle w:val="TextoNormalCaracter"/>
          </w:rPr>
          <w:t>36/2016</w:t>
        </w:r>
      </w:hyperlink>
      <w:r>
        <w:t>, f. 4.</w:t>
      </w:r>
    </w:p>
    <w:p w:rsidR="00191879" w:rsidRDefault="00191879" w:rsidP="00191879">
      <w:pPr>
        <w:pStyle w:val="SangriaFrancesaArticulo"/>
      </w:pPr>
      <w:r w:rsidRPr="00191879">
        <w:rPr>
          <w:rStyle w:val="TextoNormalNegritaCaracter"/>
        </w:rPr>
        <w:t>Artículo 53.2.</w:t>
      </w:r>
      <w:r w:rsidRPr="00191879">
        <w:rPr>
          <w:rStyle w:val="TextoNormalCaracter"/>
        </w:rPr>
        <w:t>-</w:t>
      </w:r>
      <w:r>
        <w:t xml:space="preserve"> Sentencias </w:t>
      </w:r>
      <w:hyperlink w:anchor="SENTENCIA_2016_3" w:history="1">
        <w:r w:rsidRPr="00191879">
          <w:rPr>
            <w:rStyle w:val="TextoNormalCaracter"/>
          </w:rPr>
          <w:t>3/2016</w:t>
        </w:r>
      </w:hyperlink>
      <w:r>
        <w:t xml:space="preserve">, ff. 2, 3; </w:t>
      </w:r>
      <w:hyperlink w:anchor="SENTENCIA_2016_39" w:history="1">
        <w:r w:rsidRPr="00191879">
          <w:rPr>
            <w:rStyle w:val="TextoNormalCaracter"/>
          </w:rPr>
          <w:t>39/2016</w:t>
        </w:r>
      </w:hyperlink>
      <w:r>
        <w:t xml:space="preserve">, f. 2; </w:t>
      </w:r>
      <w:hyperlink w:anchor="SENTENCIA_2016_58" w:history="1">
        <w:r w:rsidRPr="00191879">
          <w:rPr>
            <w:rStyle w:val="TextoNormalCaracter"/>
          </w:rPr>
          <w:t>58/2016</w:t>
        </w:r>
      </w:hyperlink>
      <w:r>
        <w:t xml:space="preserve">, ff. 5, 6; </w:t>
      </w:r>
      <w:hyperlink w:anchor="SENTENCIA_2016_63" w:history="1">
        <w:r w:rsidRPr="00191879">
          <w:rPr>
            <w:rStyle w:val="TextoNormalCaracter"/>
          </w:rPr>
          <w:t>63/2016</w:t>
        </w:r>
      </w:hyperlink>
      <w:r>
        <w:t xml:space="preserve">, f. 3; </w:t>
      </w:r>
      <w:hyperlink w:anchor="SENTENCIA_2016_65" w:history="1">
        <w:r w:rsidRPr="00191879">
          <w:rPr>
            <w:rStyle w:val="TextoNormalCaracter"/>
          </w:rPr>
          <w:t>65/2016</w:t>
        </w:r>
      </w:hyperlink>
      <w:r>
        <w:t xml:space="preserve">, f. 5; </w:t>
      </w:r>
      <w:hyperlink w:anchor="SENTENCIA_2016_76" w:history="1">
        <w:r w:rsidRPr="00191879">
          <w:rPr>
            <w:rStyle w:val="TextoNormalCaracter"/>
          </w:rPr>
          <w:t>76/2016</w:t>
        </w:r>
      </w:hyperlink>
      <w:r>
        <w:t xml:space="preserve">, ff. 1, 3; </w:t>
      </w:r>
      <w:hyperlink w:anchor="SENTENCIA_2016_77" w:history="1">
        <w:r w:rsidRPr="00191879">
          <w:rPr>
            <w:rStyle w:val="TextoNormalCaracter"/>
          </w:rPr>
          <w:t>77/2016</w:t>
        </w:r>
      </w:hyperlink>
      <w:r>
        <w:t>, f. 3.</w:t>
      </w:r>
    </w:p>
    <w:p w:rsidR="00191879" w:rsidRDefault="00191879" w:rsidP="00191879">
      <w:pPr>
        <w:pStyle w:val="SangriaFrancesaArticulo"/>
      </w:pPr>
      <w:r w:rsidRPr="00191879">
        <w:rPr>
          <w:rStyle w:val="TextoNormalNegritaCaracter"/>
        </w:rPr>
        <w:t>Artículo 55.1.</w:t>
      </w:r>
      <w:r w:rsidRPr="00191879">
        <w:rPr>
          <w:rStyle w:val="TextoNormalCaracter"/>
        </w:rPr>
        <w:t>-</w:t>
      </w:r>
      <w:r>
        <w:t xml:space="preserve"> Sentencia </w:t>
      </w:r>
      <w:hyperlink w:anchor="SENTENCIA_2016_83" w:history="1">
        <w:r w:rsidRPr="00191879">
          <w:rPr>
            <w:rStyle w:val="TextoNormalCaracter"/>
          </w:rPr>
          <w:t>83/2016</w:t>
        </w:r>
      </w:hyperlink>
      <w:r>
        <w:t>, ff. 7, 8.</w:t>
      </w:r>
    </w:p>
    <w:p w:rsidR="00191879" w:rsidRDefault="00191879" w:rsidP="00191879">
      <w:pPr>
        <w:pStyle w:val="SangriaFrancesaArticulo"/>
      </w:pPr>
      <w:r w:rsidRPr="00191879">
        <w:rPr>
          <w:rStyle w:val="TextoNormalNegritaCaracter"/>
        </w:rPr>
        <w:t>Artículo 66.2.</w:t>
      </w:r>
      <w:r w:rsidRPr="00191879">
        <w:rPr>
          <w:rStyle w:val="TextoNormalCaracter"/>
        </w:rPr>
        <w:t>-</w:t>
      </w:r>
      <w:r>
        <w:t xml:space="preserve"> Sentencias </w:t>
      </w:r>
      <w:hyperlink w:anchor="SENTENCIA_2016_99" w:history="1">
        <w:r w:rsidRPr="00191879">
          <w:rPr>
            <w:rStyle w:val="TextoNormalCaracter"/>
          </w:rPr>
          <w:t>99/2016</w:t>
        </w:r>
      </w:hyperlink>
      <w:r>
        <w:t xml:space="preserve">, f. 5; </w:t>
      </w:r>
      <w:hyperlink w:anchor="SENTENCIA_2016_123" w:history="1">
        <w:r w:rsidRPr="00191879">
          <w:rPr>
            <w:rStyle w:val="TextoNormalCaracter"/>
          </w:rPr>
          <w:t>123/2016</w:t>
        </w:r>
      </w:hyperlink>
      <w:r>
        <w:t>, f. 3.</w:t>
      </w:r>
    </w:p>
    <w:p w:rsidR="00191879" w:rsidRDefault="00191879" w:rsidP="00191879">
      <w:pPr>
        <w:pStyle w:val="SangriaFrancesaArticulo"/>
      </w:pPr>
      <w:r w:rsidRPr="00191879">
        <w:rPr>
          <w:rStyle w:val="TextoNormalNegritaCaracter"/>
        </w:rPr>
        <w:t>Artículo 67.3.</w:t>
      </w:r>
      <w:r w:rsidRPr="00191879">
        <w:rPr>
          <w:rStyle w:val="TextoNormalCaracter"/>
        </w:rPr>
        <w:t>-</w:t>
      </w:r>
      <w:r>
        <w:t xml:space="preserve"> Sentencias </w:t>
      </w:r>
      <w:hyperlink w:anchor="SENTENCIA_2016_107" w:history="1">
        <w:r w:rsidRPr="00191879">
          <w:rPr>
            <w:rStyle w:val="TextoNormalCaracter"/>
          </w:rPr>
          <w:t>107/2016</w:t>
        </w:r>
      </w:hyperlink>
      <w:r>
        <w:t xml:space="preserve">, f. 4; </w:t>
      </w:r>
      <w:hyperlink w:anchor="SENTENCIA_2016_109" w:history="1">
        <w:r w:rsidRPr="00191879">
          <w:rPr>
            <w:rStyle w:val="TextoNormalCaracter"/>
          </w:rPr>
          <w:t>109/2016</w:t>
        </w:r>
      </w:hyperlink>
      <w:r>
        <w:t>, f. 5.</w:t>
      </w:r>
    </w:p>
    <w:p w:rsidR="00191879" w:rsidRDefault="00191879" w:rsidP="00191879">
      <w:pPr>
        <w:pStyle w:val="SangriaFrancesaArticulo"/>
      </w:pPr>
      <w:r w:rsidRPr="00191879">
        <w:rPr>
          <w:rStyle w:val="TextoNormalNegritaCaracter"/>
        </w:rPr>
        <w:t>Artículo 80.</w:t>
      </w:r>
      <w:r w:rsidRPr="00191879">
        <w:rPr>
          <w:rStyle w:val="TextoNormalCaracter"/>
        </w:rPr>
        <w:t>-</w:t>
      </w:r>
      <w:r>
        <w:t xml:space="preserve"> Auto </w:t>
      </w:r>
      <w:hyperlink w:anchor="AUTO_2016_100" w:history="1">
        <w:r w:rsidRPr="00191879">
          <w:rPr>
            <w:rStyle w:val="TextoNormalCaracter"/>
          </w:rPr>
          <w:t>100/2016</w:t>
        </w:r>
      </w:hyperlink>
      <w:r>
        <w:t>, f. 1.</w:t>
      </w:r>
    </w:p>
    <w:p w:rsidR="00191879" w:rsidRDefault="00191879" w:rsidP="00191879">
      <w:pPr>
        <w:pStyle w:val="SangriaFrancesaArticulo"/>
      </w:pPr>
      <w:r w:rsidRPr="00191879">
        <w:rPr>
          <w:rStyle w:val="TextoNormalNegritaCaracter"/>
        </w:rPr>
        <w:t>Artículo 81.</w:t>
      </w:r>
      <w:r w:rsidRPr="00191879">
        <w:rPr>
          <w:rStyle w:val="TextoNormalCaracter"/>
        </w:rPr>
        <w:t>-</w:t>
      </w:r>
      <w:r>
        <w:t xml:space="preserve"> Sentencia </w:t>
      </w:r>
      <w:hyperlink w:anchor="SENTENCIA_2016_70" w:history="1">
        <w:r w:rsidRPr="00191879">
          <w:rPr>
            <w:rStyle w:val="TextoNormalCaracter"/>
          </w:rPr>
          <w:t>70/2016</w:t>
        </w:r>
      </w:hyperlink>
      <w:r>
        <w:t>, f. 1.</w:t>
      </w:r>
    </w:p>
    <w:p w:rsidR="00191879" w:rsidRDefault="00191879" w:rsidP="00191879">
      <w:pPr>
        <w:pStyle w:val="SangriaFrancesaArticulo"/>
      </w:pPr>
      <w:r w:rsidRPr="00191879">
        <w:rPr>
          <w:rStyle w:val="TextoNormalNegritaCaracter"/>
        </w:rPr>
        <w:t>Artículo 81.1.</w:t>
      </w:r>
      <w:r w:rsidRPr="00191879">
        <w:rPr>
          <w:rStyle w:val="TextoNormalCaracter"/>
        </w:rPr>
        <w:t>-</w:t>
      </w:r>
      <w:r>
        <w:t xml:space="preserve"> Sentencias </w:t>
      </w:r>
      <w:hyperlink w:anchor="SENTENCIA_2016_101" w:history="1">
        <w:r w:rsidRPr="00191879">
          <w:rPr>
            <w:rStyle w:val="TextoNormalCaracter"/>
          </w:rPr>
          <w:t>101/2016</w:t>
        </w:r>
      </w:hyperlink>
      <w:r>
        <w:t xml:space="preserve">, ff. 1, 2; </w:t>
      </w:r>
      <w:hyperlink w:anchor="SENTENCIA_2016_118" w:history="1">
        <w:r w:rsidRPr="00191879">
          <w:rPr>
            <w:rStyle w:val="TextoNormalCaracter"/>
          </w:rPr>
          <w:t>118/2016</w:t>
        </w:r>
      </w:hyperlink>
      <w:r>
        <w:t>, f. 3.</w:t>
      </w:r>
    </w:p>
    <w:p w:rsidR="00191879" w:rsidRDefault="00191879" w:rsidP="00191879">
      <w:pPr>
        <w:pStyle w:val="SangriaIzquierdaArticulo"/>
      </w:pPr>
      <w:r>
        <w:t xml:space="preserve">Autos </w:t>
      </w:r>
      <w:hyperlink w:anchor="AUTO_2016_9" w:history="1">
        <w:r w:rsidRPr="00191879">
          <w:rPr>
            <w:rStyle w:val="TextoNormalCaracter"/>
          </w:rPr>
          <w:t>9/2016</w:t>
        </w:r>
      </w:hyperlink>
      <w:r>
        <w:t xml:space="preserve">, f. 1; </w:t>
      </w:r>
      <w:hyperlink w:anchor="AUTO_2016_39" w:history="1">
        <w:r w:rsidRPr="00191879">
          <w:rPr>
            <w:rStyle w:val="TextoNormalCaracter"/>
          </w:rPr>
          <w:t>39/2016</w:t>
        </w:r>
      </w:hyperlink>
      <w:r>
        <w:t xml:space="preserve">, f. 1; </w:t>
      </w:r>
      <w:hyperlink w:anchor="AUTO_2016_40" w:history="1">
        <w:r w:rsidRPr="00191879">
          <w:rPr>
            <w:rStyle w:val="TextoNormalCaracter"/>
          </w:rPr>
          <w:t>40/2016</w:t>
        </w:r>
      </w:hyperlink>
      <w:r>
        <w:t>, f. 1.</w:t>
      </w:r>
    </w:p>
    <w:p w:rsidR="00191879" w:rsidRDefault="00191879" w:rsidP="00191879">
      <w:pPr>
        <w:pStyle w:val="SangriaFrancesaArticulo"/>
      </w:pPr>
      <w:r w:rsidRPr="00191879">
        <w:rPr>
          <w:rStyle w:val="TextoNormalNegritaCaracter"/>
        </w:rPr>
        <w:t>Artículo 82.6.</w:t>
      </w:r>
      <w:r w:rsidRPr="00191879">
        <w:rPr>
          <w:rStyle w:val="TextoNormalCaracter"/>
        </w:rPr>
        <w:t>-</w:t>
      </w:r>
      <w:r>
        <w:t xml:space="preserve"> Sentencia </w:t>
      </w:r>
      <w:hyperlink w:anchor="SENTENCIA_2016_118" w:history="1">
        <w:r w:rsidRPr="00191879">
          <w:rPr>
            <w:rStyle w:val="TextoNormalCaracter"/>
          </w:rPr>
          <w:t>118/2016</w:t>
        </w:r>
      </w:hyperlink>
      <w:r>
        <w:t>, f. 3.</w:t>
      </w:r>
    </w:p>
    <w:p w:rsidR="00191879" w:rsidRDefault="00191879" w:rsidP="00191879">
      <w:pPr>
        <w:pStyle w:val="SangriaFrancesaArticulo"/>
      </w:pPr>
      <w:r w:rsidRPr="00191879">
        <w:rPr>
          <w:rStyle w:val="TextoNormalNegritaCaracter"/>
        </w:rPr>
        <w:t>Artículo 86.</w:t>
      </w:r>
      <w:r w:rsidRPr="00191879">
        <w:rPr>
          <w:rStyle w:val="TextoNormalCaracter"/>
        </w:rPr>
        <w:t>-</w:t>
      </w:r>
      <w:r>
        <w:t xml:space="preserve"> Sentencias </w:t>
      </w:r>
      <w:hyperlink w:anchor="SENTENCIA_2016_26" w:history="1">
        <w:r w:rsidRPr="00191879">
          <w:rPr>
            <w:rStyle w:val="TextoNormalCaracter"/>
          </w:rPr>
          <w:t>26/2016</w:t>
        </w:r>
      </w:hyperlink>
      <w:r>
        <w:t xml:space="preserve">, f. 3; </w:t>
      </w:r>
      <w:hyperlink w:anchor="SENTENCIA_2016_38" w:history="1">
        <w:r w:rsidRPr="00191879">
          <w:rPr>
            <w:rStyle w:val="TextoNormalCaracter"/>
          </w:rPr>
          <w:t>38/2016</w:t>
        </w:r>
      </w:hyperlink>
      <w:r>
        <w:t xml:space="preserve">, ff. 1 a 3, 7; </w:t>
      </w:r>
      <w:hyperlink w:anchor="SENTENCIA_2016_70" w:history="1">
        <w:r w:rsidRPr="00191879">
          <w:rPr>
            <w:rStyle w:val="TextoNormalCaracter"/>
          </w:rPr>
          <w:t>70/2016</w:t>
        </w:r>
      </w:hyperlink>
      <w:r>
        <w:t>, f. 5.</w:t>
      </w:r>
    </w:p>
    <w:p w:rsidR="00191879" w:rsidRDefault="00191879" w:rsidP="00191879">
      <w:pPr>
        <w:pStyle w:val="SangriaFrancesaArticulo"/>
      </w:pPr>
      <w:r w:rsidRPr="00191879">
        <w:rPr>
          <w:rStyle w:val="TextoNormalNegritaCaracter"/>
        </w:rPr>
        <w:t>Artículo 86.1.</w:t>
      </w:r>
      <w:r w:rsidRPr="00191879">
        <w:rPr>
          <w:rStyle w:val="TextoNormalCaracter"/>
        </w:rPr>
        <w:t>-</w:t>
      </w:r>
      <w:r>
        <w:t xml:space="preserve"> Sentencias </w:t>
      </w:r>
      <w:hyperlink w:anchor="SENTENCIA_2016_17" w:history="1">
        <w:r w:rsidRPr="00191879">
          <w:rPr>
            <w:rStyle w:val="TextoNormalCaracter"/>
          </w:rPr>
          <w:t>17/2016</w:t>
        </w:r>
      </w:hyperlink>
      <w:r>
        <w:t xml:space="preserve">, f. 5; </w:t>
      </w:r>
      <w:hyperlink w:anchor="SENTENCIA_2016_18" w:history="1">
        <w:r w:rsidRPr="00191879">
          <w:rPr>
            <w:rStyle w:val="TextoNormalCaracter"/>
          </w:rPr>
          <w:t>18/2016</w:t>
        </w:r>
      </w:hyperlink>
      <w:r>
        <w:t xml:space="preserve">, ff. 1 a 6; </w:t>
      </w:r>
      <w:hyperlink w:anchor="SENTENCIA_2016_19" w:history="1">
        <w:r w:rsidRPr="00191879">
          <w:rPr>
            <w:rStyle w:val="TextoNormalCaracter"/>
          </w:rPr>
          <w:t>19/2016</w:t>
        </w:r>
      </w:hyperlink>
      <w:r>
        <w:t xml:space="preserve">, ff. 1, 3, 4; </w:t>
      </w:r>
      <w:hyperlink w:anchor="SENTENCIA_2016_26" w:history="1">
        <w:r w:rsidRPr="00191879">
          <w:rPr>
            <w:rStyle w:val="TextoNormalCaracter"/>
          </w:rPr>
          <w:t>26/2016</w:t>
        </w:r>
      </w:hyperlink>
      <w:r>
        <w:t xml:space="preserve">, ff. 1, 2, 5; </w:t>
      </w:r>
      <w:hyperlink w:anchor="SENTENCIA_2016_27" w:history="1">
        <w:r w:rsidRPr="00191879">
          <w:rPr>
            <w:rStyle w:val="TextoNormalCaracter"/>
          </w:rPr>
          <w:t>27/2016</w:t>
        </w:r>
      </w:hyperlink>
      <w:r>
        <w:t xml:space="preserve">, f. 1; </w:t>
      </w:r>
      <w:hyperlink w:anchor="SENTENCIA_2016_29" w:history="1">
        <w:r w:rsidRPr="00191879">
          <w:rPr>
            <w:rStyle w:val="TextoNormalCaracter"/>
          </w:rPr>
          <w:t>29/2016</w:t>
        </w:r>
      </w:hyperlink>
      <w:r>
        <w:t xml:space="preserve">, ff. 1, 3, 4; </w:t>
      </w:r>
      <w:hyperlink w:anchor="SENTENCIA_2016_30" w:history="1">
        <w:r w:rsidRPr="00191879">
          <w:rPr>
            <w:rStyle w:val="TextoNormalCaracter"/>
          </w:rPr>
          <w:t>30/2016</w:t>
        </w:r>
      </w:hyperlink>
      <w:r>
        <w:t xml:space="preserve">, ff. 1 a 4; </w:t>
      </w:r>
      <w:hyperlink w:anchor="SENTENCIA_2016_32" w:history="1">
        <w:r w:rsidRPr="00191879">
          <w:rPr>
            <w:rStyle w:val="TextoNormalCaracter"/>
          </w:rPr>
          <w:t>32/2016</w:t>
        </w:r>
      </w:hyperlink>
      <w:r>
        <w:t xml:space="preserve">; </w:t>
      </w:r>
      <w:hyperlink w:anchor="SENTENCIA_2016_37" w:history="1">
        <w:r w:rsidRPr="00191879">
          <w:rPr>
            <w:rStyle w:val="TextoNormalCaracter"/>
          </w:rPr>
          <w:t>37/2016</w:t>
        </w:r>
      </w:hyperlink>
      <w:r>
        <w:t xml:space="preserve">, ff. 1, 3; </w:t>
      </w:r>
      <w:hyperlink w:anchor="SENTENCIA_2016_38" w:history="1">
        <w:r w:rsidRPr="00191879">
          <w:rPr>
            <w:rStyle w:val="TextoNormalCaracter"/>
          </w:rPr>
          <w:t>38/2016</w:t>
        </w:r>
      </w:hyperlink>
      <w:r>
        <w:t xml:space="preserve">, ff. 1 a 3, 6, 7; </w:t>
      </w:r>
      <w:hyperlink w:anchor="SENTENCIA_2016_40" w:history="1">
        <w:r w:rsidRPr="00191879">
          <w:rPr>
            <w:rStyle w:val="TextoNormalCaracter"/>
          </w:rPr>
          <w:t>40/2016</w:t>
        </w:r>
      </w:hyperlink>
      <w:r>
        <w:t xml:space="preserve">, f. 3; </w:t>
      </w:r>
      <w:hyperlink w:anchor="SENTENCIA_2016_42" w:history="1">
        <w:r w:rsidRPr="00191879">
          <w:rPr>
            <w:rStyle w:val="TextoNormalCaracter"/>
          </w:rPr>
          <w:t>42/2016</w:t>
        </w:r>
      </w:hyperlink>
      <w:r>
        <w:t xml:space="preserve">, ff. 1, 3, 4; </w:t>
      </w:r>
      <w:hyperlink w:anchor="SENTENCIA_2016_55" w:history="1">
        <w:r w:rsidRPr="00191879">
          <w:rPr>
            <w:rStyle w:val="TextoNormalCaracter"/>
          </w:rPr>
          <w:t>55/2016</w:t>
        </w:r>
      </w:hyperlink>
      <w:r>
        <w:t xml:space="preserve">, f. 3; </w:t>
      </w:r>
      <w:hyperlink w:anchor="SENTENCIA_2016_61" w:history="1">
        <w:r w:rsidRPr="00191879">
          <w:rPr>
            <w:rStyle w:val="TextoNormalCaracter"/>
          </w:rPr>
          <w:t>61/2016</w:t>
        </w:r>
      </w:hyperlink>
      <w:r>
        <w:t xml:space="preserve">, ff. 1, 3, 4; </w:t>
      </w:r>
      <w:hyperlink w:anchor="SENTENCIA_2016_67" w:history="1">
        <w:r w:rsidRPr="00191879">
          <w:rPr>
            <w:rStyle w:val="TextoNormalCaracter"/>
          </w:rPr>
          <w:t>67/2016</w:t>
        </w:r>
      </w:hyperlink>
      <w:r>
        <w:t xml:space="preserve">, ff. 1, 3; </w:t>
      </w:r>
      <w:hyperlink w:anchor="SENTENCIA_2016_68" w:history="1">
        <w:r w:rsidRPr="00191879">
          <w:rPr>
            <w:rStyle w:val="TextoNormalCaracter"/>
          </w:rPr>
          <w:t>68/2016</w:t>
        </w:r>
      </w:hyperlink>
      <w:r>
        <w:t xml:space="preserve">, ff. 1, 3; </w:t>
      </w:r>
      <w:hyperlink w:anchor="SENTENCIA_2016_70" w:history="1">
        <w:r w:rsidRPr="00191879">
          <w:rPr>
            <w:rStyle w:val="TextoNormalCaracter"/>
          </w:rPr>
          <w:t>70/2016</w:t>
        </w:r>
      </w:hyperlink>
      <w:r>
        <w:t xml:space="preserve">, ff. 1, 3 a 5, 7, 8; </w:t>
      </w:r>
      <w:hyperlink w:anchor="SENTENCIA_2016_84" w:history="1">
        <w:r w:rsidRPr="00191879">
          <w:rPr>
            <w:rStyle w:val="TextoNormalCaracter"/>
          </w:rPr>
          <w:t>84/2016</w:t>
        </w:r>
      </w:hyperlink>
      <w:r>
        <w:t xml:space="preserve">, ff. 1, 3; </w:t>
      </w:r>
      <w:hyperlink w:anchor="SENTENCIA_2016_119" w:history="1">
        <w:r w:rsidRPr="00191879">
          <w:rPr>
            <w:rStyle w:val="TextoNormalCaracter"/>
          </w:rPr>
          <w:t>119/2016</w:t>
        </w:r>
      </w:hyperlink>
      <w:r>
        <w:t xml:space="preserve">, f. 2; </w:t>
      </w:r>
      <w:hyperlink w:anchor="SENTENCIA_2016_124" w:history="1">
        <w:r w:rsidRPr="00191879">
          <w:rPr>
            <w:rStyle w:val="TextoNormalCaracter"/>
          </w:rPr>
          <w:t>124/2016</w:t>
        </w:r>
      </w:hyperlink>
      <w:r>
        <w:t>, f. 2.</w:t>
      </w:r>
    </w:p>
    <w:p w:rsidR="00191879" w:rsidRDefault="00191879" w:rsidP="00191879">
      <w:pPr>
        <w:pStyle w:val="SangriaIzquierdaArticulo"/>
      </w:pPr>
      <w:r>
        <w:t xml:space="preserve">Auto </w:t>
      </w:r>
      <w:hyperlink w:anchor="AUTO_2016_100" w:history="1">
        <w:r w:rsidRPr="00191879">
          <w:rPr>
            <w:rStyle w:val="TextoNormalCaracter"/>
          </w:rPr>
          <w:t>100/2016</w:t>
        </w:r>
      </w:hyperlink>
      <w:r>
        <w:t>, f. 1.</w:t>
      </w:r>
    </w:p>
    <w:p w:rsidR="00191879" w:rsidRDefault="00191879" w:rsidP="00191879">
      <w:pPr>
        <w:pStyle w:val="SangriaFrancesaArticulo"/>
      </w:pPr>
      <w:r w:rsidRPr="00191879">
        <w:rPr>
          <w:rStyle w:val="TextoNormalNegritaCaracter"/>
        </w:rPr>
        <w:t>Artículo 86.2.</w:t>
      </w:r>
      <w:r w:rsidRPr="00191879">
        <w:rPr>
          <w:rStyle w:val="TextoNormalCaracter"/>
        </w:rPr>
        <w:t>-</w:t>
      </w:r>
      <w:r>
        <w:t xml:space="preserve"> Sentencia </w:t>
      </w:r>
      <w:hyperlink w:anchor="SENTENCIA_2016_70" w:history="1">
        <w:r w:rsidRPr="00191879">
          <w:rPr>
            <w:rStyle w:val="TextoNormalCaracter"/>
          </w:rPr>
          <w:t>70/2016</w:t>
        </w:r>
      </w:hyperlink>
      <w:r>
        <w:t>, f. 4.</w:t>
      </w:r>
    </w:p>
    <w:p w:rsidR="00191879" w:rsidRDefault="00191879" w:rsidP="00191879">
      <w:pPr>
        <w:pStyle w:val="SangriaFrancesaArticulo"/>
      </w:pPr>
      <w:r w:rsidRPr="00191879">
        <w:rPr>
          <w:rStyle w:val="TextoNormalNegritaCaracter"/>
        </w:rPr>
        <w:t>Artículo 87.3.</w:t>
      </w:r>
      <w:r w:rsidRPr="00191879">
        <w:rPr>
          <w:rStyle w:val="TextoNormalCaracter"/>
        </w:rPr>
        <w:t>-</w:t>
      </w:r>
      <w:r>
        <w:t xml:space="preserve"> Sentencia </w:t>
      </w:r>
      <w:hyperlink w:anchor="SENTENCIA_2016_10" w:history="1">
        <w:r w:rsidRPr="00191879">
          <w:rPr>
            <w:rStyle w:val="TextoNormalCaracter"/>
          </w:rPr>
          <w:t>10/2016</w:t>
        </w:r>
      </w:hyperlink>
      <w:r>
        <w:t>, f. 4.</w:t>
      </w:r>
    </w:p>
    <w:p w:rsidR="00191879" w:rsidRDefault="00191879" w:rsidP="00191879">
      <w:pPr>
        <w:pStyle w:val="SangriaFrancesaArticulo"/>
      </w:pPr>
      <w:r w:rsidRPr="00191879">
        <w:rPr>
          <w:rStyle w:val="TextoNormalNegritaCaracter"/>
        </w:rPr>
        <w:t>Artículo 93.</w:t>
      </w:r>
      <w:r w:rsidRPr="00191879">
        <w:rPr>
          <w:rStyle w:val="TextoNormalCaracter"/>
        </w:rPr>
        <w:t>-</w:t>
      </w:r>
      <w:r>
        <w:t xml:space="preserve"> Sentencias </w:t>
      </w:r>
      <w:hyperlink w:anchor="SENTENCIA_2016_85" w:history="1">
        <w:r w:rsidRPr="00191879">
          <w:rPr>
            <w:rStyle w:val="TextoNormalCaracter"/>
          </w:rPr>
          <w:t>85/2016</w:t>
        </w:r>
      </w:hyperlink>
      <w:r>
        <w:t xml:space="preserve">, f. 3; </w:t>
      </w:r>
      <w:hyperlink w:anchor="SENTENCIA_2016_118" w:history="1">
        <w:r w:rsidRPr="00191879">
          <w:rPr>
            <w:rStyle w:val="TextoNormalCaracter"/>
          </w:rPr>
          <w:t>118/2016</w:t>
        </w:r>
      </w:hyperlink>
      <w:r>
        <w:t>, f. 3.</w:t>
      </w:r>
    </w:p>
    <w:p w:rsidR="00191879" w:rsidRDefault="00191879" w:rsidP="00191879">
      <w:pPr>
        <w:pStyle w:val="SangriaFrancesaArticulo"/>
      </w:pPr>
      <w:r w:rsidRPr="00191879">
        <w:rPr>
          <w:rStyle w:val="TextoNormalNegritaCaracter"/>
        </w:rPr>
        <w:t>Artículo 94.</w:t>
      </w:r>
      <w:r w:rsidRPr="00191879">
        <w:rPr>
          <w:rStyle w:val="TextoNormalCaracter"/>
        </w:rPr>
        <w:t>-</w:t>
      </w:r>
      <w:r>
        <w:t xml:space="preserve"> Sentencia </w:t>
      </w:r>
      <w:hyperlink w:anchor="SENTENCIA_2016_85" w:history="1">
        <w:r w:rsidRPr="00191879">
          <w:rPr>
            <w:rStyle w:val="TextoNormalCaracter"/>
          </w:rPr>
          <w:t>85/2016</w:t>
        </w:r>
      </w:hyperlink>
      <w:r>
        <w:t>, f. 3.</w:t>
      </w:r>
    </w:p>
    <w:p w:rsidR="00191879" w:rsidRDefault="00191879" w:rsidP="00191879">
      <w:pPr>
        <w:pStyle w:val="SangriaFrancesaArticulo"/>
      </w:pPr>
      <w:r w:rsidRPr="00191879">
        <w:rPr>
          <w:rStyle w:val="TextoNormalNegritaCaracter"/>
        </w:rPr>
        <w:t>Artículo 96.</w:t>
      </w:r>
      <w:r w:rsidRPr="00191879">
        <w:rPr>
          <w:rStyle w:val="TextoNormalCaracter"/>
        </w:rPr>
        <w:t>-</w:t>
      </w:r>
      <w:r>
        <w:t xml:space="preserve"> Sentencias </w:t>
      </w:r>
      <w:hyperlink w:anchor="SENTENCIA_2016_61" w:history="1">
        <w:r w:rsidRPr="00191879">
          <w:rPr>
            <w:rStyle w:val="TextoNormalCaracter"/>
          </w:rPr>
          <w:t>61/2016</w:t>
        </w:r>
      </w:hyperlink>
      <w:r>
        <w:t xml:space="preserve">, f. 6; </w:t>
      </w:r>
      <w:hyperlink w:anchor="SENTENCIA_2016_65" w:history="1">
        <w:r w:rsidRPr="00191879">
          <w:rPr>
            <w:rStyle w:val="TextoNormalCaracter"/>
          </w:rPr>
          <w:t>65/2016</w:t>
        </w:r>
      </w:hyperlink>
      <w:r>
        <w:t>, f. 4.</w:t>
      </w:r>
    </w:p>
    <w:p w:rsidR="00191879" w:rsidRDefault="00191879" w:rsidP="00191879">
      <w:pPr>
        <w:pStyle w:val="SangriaFrancesaArticulo"/>
      </w:pPr>
      <w:r w:rsidRPr="00191879">
        <w:rPr>
          <w:rStyle w:val="TextoNormalNegritaCaracter"/>
        </w:rPr>
        <w:t>Artículo 96.1.</w:t>
      </w:r>
      <w:r w:rsidRPr="00191879">
        <w:rPr>
          <w:rStyle w:val="TextoNormalCaracter"/>
        </w:rPr>
        <w:t>-</w:t>
      </w:r>
      <w:r>
        <w:t xml:space="preserve"> Sentencia </w:t>
      </w:r>
      <w:hyperlink w:anchor="SENTENCIA_2016_56" w:history="1">
        <w:r w:rsidRPr="00191879">
          <w:rPr>
            <w:rStyle w:val="TextoNormalCaracter"/>
          </w:rPr>
          <w:t>56/2016</w:t>
        </w:r>
      </w:hyperlink>
      <w:r>
        <w:t>, f. 5.</w:t>
      </w:r>
    </w:p>
    <w:p w:rsidR="00191879" w:rsidRDefault="00191879" w:rsidP="00191879">
      <w:pPr>
        <w:pStyle w:val="SangriaFrancesaArticulo"/>
      </w:pPr>
      <w:r w:rsidRPr="00191879">
        <w:rPr>
          <w:rStyle w:val="TextoNormalNegritaCaracter"/>
        </w:rPr>
        <w:t>Artículo 97.</w:t>
      </w:r>
      <w:r w:rsidRPr="00191879">
        <w:rPr>
          <w:rStyle w:val="TextoNormalCaracter"/>
        </w:rPr>
        <w:t>-</w:t>
      </w:r>
      <w:r>
        <w:t xml:space="preserve"> Sentencias </w:t>
      </w:r>
      <w:hyperlink w:anchor="SENTENCIA_2016_83" w:history="1">
        <w:r w:rsidRPr="00191879">
          <w:rPr>
            <w:rStyle w:val="TextoNormalCaracter"/>
          </w:rPr>
          <w:t>83/2016</w:t>
        </w:r>
      </w:hyperlink>
      <w:r>
        <w:t xml:space="preserve">, ff. 10, 12; </w:t>
      </w:r>
      <w:hyperlink w:anchor="SENTENCIA_2016_85" w:history="1">
        <w:r w:rsidRPr="00191879">
          <w:rPr>
            <w:rStyle w:val="TextoNormalCaracter"/>
          </w:rPr>
          <w:t>85/2016</w:t>
        </w:r>
      </w:hyperlink>
      <w:r>
        <w:t xml:space="preserve">, ff. 1, 3, 8; </w:t>
      </w:r>
      <w:hyperlink w:anchor="SENTENCIA_2016_111" w:history="1">
        <w:r w:rsidRPr="00191879">
          <w:rPr>
            <w:rStyle w:val="TextoNormalCaracter"/>
          </w:rPr>
          <w:t>111/2016</w:t>
        </w:r>
      </w:hyperlink>
      <w:r>
        <w:t>, f. 8.</w:t>
      </w:r>
    </w:p>
    <w:p w:rsidR="00191879" w:rsidRDefault="00191879" w:rsidP="00191879">
      <w:pPr>
        <w:pStyle w:val="SangriaFrancesaArticulo"/>
      </w:pPr>
      <w:r w:rsidRPr="00191879">
        <w:rPr>
          <w:rStyle w:val="TextoNormalNegritaCaracter"/>
        </w:rPr>
        <w:t>Artículo 98.</w:t>
      </w:r>
      <w:r w:rsidRPr="00191879">
        <w:rPr>
          <w:rStyle w:val="TextoNormalCaracter"/>
        </w:rPr>
        <w:t>-</w:t>
      </w:r>
      <w:r>
        <w:t xml:space="preserve"> Sentencia </w:t>
      </w:r>
      <w:hyperlink w:anchor="SENTENCIA_2016_111" w:history="1">
        <w:r w:rsidRPr="00191879">
          <w:rPr>
            <w:rStyle w:val="TextoNormalCaracter"/>
          </w:rPr>
          <w:t>111/2016</w:t>
        </w:r>
      </w:hyperlink>
      <w:r>
        <w:t>, f. 8.</w:t>
      </w:r>
    </w:p>
    <w:p w:rsidR="00191879" w:rsidRDefault="00191879" w:rsidP="00191879">
      <w:pPr>
        <w:pStyle w:val="SangriaFrancesaArticulo"/>
      </w:pPr>
      <w:r w:rsidRPr="00191879">
        <w:rPr>
          <w:rStyle w:val="TextoNormalNegritaCaracter"/>
        </w:rPr>
        <w:t>Artículo 103.</w:t>
      </w:r>
      <w:r w:rsidRPr="00191879">
        <w:rPr>
          <w:rStyle w:val="TextoNormalCaracter"/>
        </w:rPr>
        <w:t>-</w:t>
      </w:r>
      <w:r>
        <w:t xml:space="preserve"> Sentencias </w:t>
      </w:r>
      <w:hyperlink w:anchor="SENTENCIA_2016_99" w:history="1">
        <w:r w:rsidRPr="00191879">
          <w:rPr>
            <w:rStyle w:val="TextoNormalCaracter"/>
          </w:rPr>
          <w:t>99/2016</w:t>
        </w:r>
      </w:hyperlink>
      <w:r>
        <w:t xml:space="preserve">, f. 7; </w:t>
      </w:r>
      <w:hyperlink w:anchor="SENTENCIA_2016_102" w:history="1">
        <w:r w:rsidRPr="00191879">
          <w:rPr>
            <w:rStyle w:val="TextoNormalCaracter"/>
          </w:rPr>
          <w:t>102/2016</w:t>
        </w:r>
      </w:hyperlink>
      <w:r>
        <w:t>, VP.</w:t>
      </w:r>
    </w:p>
    <w:p w:rsidR="00191879" w:rsidRDefault="00191879" w:rsidP="00191879">
      <w:pPr>
        <w:pStyle w:val="SangriaIzquierdaArticulo"/>
      </w:pPr>
      <w:r>
        <w:t xml:space="preserve">Autos </w:t>
      </w:r>
      <w:hyperlink w:anchor="AUTO_2016_84" w:history="1">
        <w:r w:rsidRPr="00191879">
          <w:rPr>
            <w:rStyle w:val="TextoNormalCaracter"/>
          </w:rPr>
          <w:t>84/2016</w:t>
        </w:r>
      </w:hyperlink>
      <w:r>
        <w:t xml:space="preserve">, f. 4; </w:t>
      </w:r>
      <w:hyperlink w:anchor="AUTO_2016_101" w:history="1">
        <w:r w:rsidRPr="00191879">
          <w:rPr>
            <w:rStyle w:val="TextoNormalCaracter"/>
          </w:rPr>
          <w:t>101/2016</w:t>
        </w:r>
      </w:hyperlink>
      <w:r>
        <w:t xml:space="preserve">, f. 3; </w:t>
      </w:r>
      <w:hyperlink w:anchor="AUTO_2016_102" w:history="1">
        <w:r w:rsidRPr="00191879">
          <w:rPr>
            <w:rStyle w:val="TextoNormalCaracter"/>
          </w:rPr>
          <w:t>102/2016</w:t>
        </w:r>
      </w:hyperlink>
      <w:r>
        <w:t xml:space="preserve">, f. 3; </w:t>
      </w:r>
      <w:hyperlink w:anchor="AUTO_2016_103" w:history="1">
        <w:r w:rsidRPr="00191879">
          <w:rPr>
            <w:rStyle w:val="TextoNormalCaracter"/>
          </w:rPr>
          <w:t>103/2016</w:t>
        </w:r>
      </w:hyperlink>
      <w:r>
        <w:t>, f. 4.</w:t>
      </w:r>
    </w:p>
    <w:p w:rsidR="00191879" w:rsidRDefault="00191879" w:rsidP="00191879">
      <w:pPr>
        <w:pStyle w:val="SangriaFrancesaArticulo"/>
      </w:pPr>
      <w:r w:rsidRPr="00191879">
        <w:rPr>
          <w:rStyle w:val="TextoNormalNegritaCaracter"/>
        </w:rPr>
        <w:t>Artículo 103.1.</w:t>
      </w:r>
      <w:r w:rsidRPr="00191879">
        <w:rPr>
          <w:rStyle w:val="TextoNormalCaracter"/>
        </w:rPr>
        <w:t>-</w:t>
      </w:r>
      <w:r>
        <w:t xml:space="preserve"> Sentencias </w:t>
      </w:r>
      <w:hyperlink w:anchor="SENTENCIA_2016_32" w:history="1">
        <w:r w:rsidRPr="00191879">
          <w:rPr>
            <w:rStyle w:val="TextoNormalCaracter"/>
          </w:rPr>
          <w:t>32/2016</w:t>
        </w:r>
      </w:hyperlink>
      <w:r>
        <w:t xml:space="preserve">, VPI; </w:t>
      </w:r>
      <w:hyperlink w:anchor="SENTENCIA_2016_41" w:history="1">
        <w:r w:rsidRPr="00191879">
          <w:rPr>
            <w:rStyle w:val="TextoNormalCaracter"/>
          </w:rPr>
          <w:t>41/2016</w:t>
        </w:r>
      </w:hyperlink>
      <w:r>
        <w:t xml:space="preserve">, ff. 1, 3, 4, 7 a 9, 11 a 14; </w:t>
      </w:r>
      <w:hyperlink w:anchor="SENTENCIA_2016_99" w:history="1">
        <w:r w:rsidRPr="00191879">
          <w:rPr>
            <w:rStyle w:val="TextoNormalCaracter"/>
          </w:rPr>
          <w:t>99/2016</w:t>
        </w:r>
      </w:hyperlink>
      <w:r>
        <w:t xml:space="preserve">, f. 7; </w:t>
      </w:r>
      <w:hyperlink w:anchor="SENTENCIA_2016_111" w:history="1">
        <w:r w:rsidRPr="00191879">
          <w:rPr>
            <w:rStyle w:val="TextoNormalCaracter"/>
          </w:rPr>
          <w:t>111/2016</w:t>
        </w:r>
      </w:hyperlink>
      <w:r>
        <w:t xml:space="preserve">, f. 4; </w:t>
      </w:r>
      <w:hyperlink w:anchor="SENTENCIA_2016_122" w:history="1">
        <w:r w:rsidRPr="00191879">
          <w:rPr>
            <w:rStyle w:val="TextoNormalCaracter"/>
          </w:rPr>
          <w:t>122/2016</w:t>
        </w:r>
      </w:hyperlink>
      <w:r>
        <w:t>, f. 6.</w:t>
      </w:r>
    </w:p>
    <w:p w:rsidR="00191879" w:rsidRDefault="00191879" w:rsidP="00191879">
      <w:pPr>
        <w:pStyle w:val="SangriaIzquierdaArticulo"/>
      </w:pPr>
      <w:r>
        <w:t xml:space="preserve">Autos </w:t>
      </w:r>
      <w:hyperlink w:anchor="AUTO_2016_84" w:history="1">
        <w:r w:rsidRPr="00191879">
          <w:rPr>
            <w:rStyle w:val="TextoNormalCaracter"/>
          </w:rPr>
          <w:t>84/2016</w:t>
        </w:r>
      </w:hyperlink>
      <w:r>
        <w:t xml:space="preserve">, ff. 1, 4; </w:t>
      </w:r>
      <w:hyperlink w:anchor="AUTO_2016_101" w:history="1">
        <w:r w:rsidRPr="00191879">
          <w:rPr>
            <w:rStyle w:val="TextoNormalCaracter"/>
          </w:rPr>
          <w:t>101/2016</w:t>
        </w:r>
      </w:hyperlink>
      <w:r>
        <w:t xml:space="preserve">, f. 1; </w:t>
      </w:r>
      <w:hyperlink w:anchor="AUTO_2016_102" w:history="1">
        <w:r w:rsidRPr="00191879">
          <w:rPr>
            <w:rStyle w:val="TextoNormalCaracter"/>
          </w:rPr>
          <w:t>102/2016</w:t>
        </w:r>
      </w:hyperlink>
      <w:r>
        <w:t xml:space="preserve">, f. 1; </w:t>
      </w:r>
      <w:hyperlink w:anchor="AUTO_2016_103" w:history="1">
        <w:r w:rsidRPr="00191879">
          <w:rPr>
            <w:rStyle w:val="TextoNormalCaracter"/>
          </w:rPr>
          <w:t>103/2016</w:t>
        </w:r>
      </w:hyperlink>
      <w:r>
        <w:t>, f. 1.</w:t>
      </w:r>
    </w:p>
    <w:p w:rsidR="00191879" w:rsidRDefault="00191879" w:rsidP="00191879">
      <w:pPr>
        <w:pStyle w:val="SangriaFrancesaArticulo"/>
      </w:pPr>
      <w:r w:rsidRPr="00191879">
        <w:rPr>
          <w:rStyle w:val="TextoNormalNegritaCaracter"/>
        </w:rPr>
        <w:t>Artículo 105.</w:t>
      </w:r>
      <w:r w:rsidRPr="00191879">
        <w:rPr>
          <w:rStyle w:val="TextoNormalCaracter"/>
        </w:rPr>
        <w:t>-</w:t>
      </w:r>
      <w:r>
        <w:t xml:space="preserve"> Autos </w:t>
      </w:r>
      <w:hyperlink w:anchor="AUTO_2016_84" w:history="1">
        <w:r w:rsidRPr="00191879">
          <w:rPr>
            <w:rStyle w:val="TextoNormalCaracter"/>
          </w:rPr>
          <w:t>84/2016</w:t>
        </w:r>
      </w:hyperlink>
      <w:r>
        <w:t xml:space="preserve">, f. 1; </w:t>
      </w:r>
      <w:hyperlink w:anchor="AUTO_2016_101" w:history="1">
        <w:r w:rsidRPr="00191879">
          <w:rPr>
            <w:rStyle w:val="TextoNormalCaracter"/>
          </w:rPr>
          <w:t>101/2016</w:t>
        </w:r>
      </w:hyperlink>
      <w:r>
        <w:t xml:space="preserve">, ff. 1, 4; </w:t>
      </w:r>
      <w:hyperlink w:anchor="AUTO_2016_102" w:history="1">
        <w:r w:rsidRPr="00191879">
          <w:rPr>
            <w:rStyle w:val="TextoNormalCaracter"/>
          </w:rPr>
          <w:t>102/2016</w:t>
        </w:r>
      </w:hyperlink>
      <w:r>
        <w:t xml:space="preserve">, ff. 1, 4; </w:t>
      </w:r>
      <w:hyperlink w:anchor="AUTO_2016_103" w:history="1">
        <w:r w:rsidRPr="00191879">
          <w:rPr>
            <w:rStyle w:val="TextoNormalCaracter"/>
          </w:rPr>
          <w:t>103/2016</w:t>
        </w:r>
      </w:hyperlink>
      <w:r>
        <w:t>, ff. 1, 5.</w:t>
      </w:r>
    </w:p>
    <w:p w:rsidR="00191879" w:rsidRDefault="00191879" w:rsidP="00191879">
      <w:pPr>
        <w:pStyle w:val="SangriaFrancesaArticulo"/>
      </w:pPr>
      <w:r w:rsidRPr="00191879">
        <w:rPr>
          <w:rStyle w:val="TextoNormalNegritaCaracter"/>
        </w:rPr>
        <w:t>Artículo 105 a).</w:t>
      </w:r>
      <w:r w:rsidRPr="00191879">
        <w:rPr>
          <w:rStyle w:val="TextoNormalCaracter"/>
        </w:rPr>
        <w:t>-</w:t>
      </w:r>
      <w:r>
        <w:t xml:space="preserve"> Autos </w:t>
      </w:r>
      <w:hyperlink w:anchor="AUTO_2016_23" w:history="1">
        <w:r w:rsidRPr="00191879">
          <w:rPr>
            <w:rStyle w:val="TextoNormalCaracter"/>
          </w:rPr>
          <w:t>23/2016</w:t>
        </w:r>
      </w:hyperlink>
      <w:r>
        <w:t xml:space="preserve">, ff. 1 a 3; </w:t>
      </w:r>
      <w:hyperlink w:anchor="AUTO_2016_76" w:history="1">
        <w:r w:rsidRPr="00191879">
          <w:rPr>
            <w:rStyle w:val="TextoNormalCaracter"/>
          </w:rPr>
          <w:t>76/2016</w:t>
        </w:r>
      </w:hyperlink>
      <w:r>
        <w:t xml:space="preserve">, f. 3; </w:t>
      </w:r>
      <w:hyperlink w:anchor="AUTO_2016_77" w:history="1">
        <w:r w:rsidRPr="00191879">
          <w:rPr>
            <w:rStyle w:val="TextoNormalCaracter"/>
          </w:rPr>
          <w:t>77/2016</w:t>
        </w:r>
      </w:hyperlink>
      <w:r>
        <w:t xml:space="preserve">, f. 5; </w:t>
      </w:r>
      <w:hyperlink w:anchor="AUTO_2016_78" w:history="1">
        <w:r w:rsidRPr="00191879">
          <w:rPr>
            <w:rStyle w:val="TextoNormalCaracter"/>
          </w:rPr>
          <w:t>78/2016</w:t>
        </w:r>
      </w:hyperlink>
      <w:r>
        <w:t xml:space="preserve">, ff. 1 a 3; </w:t>
      </w:r>
      <w:hyperlink w:anchor="AUTO_2016_84" w:history="1">
        <w:r w:rsidRPr="00191879">
          <w:rPr>
            <w:rStyle w:val="TextoNormalCaracter"/>
          </w:rPr>
          <w:t>84/2016</w:t>
        </w:r>
      </w:hyperlink>
      <w:r>
        <w:t xml:space="preserve">, f. 5; </w:t>
      </w:r>
      <w:hyperlink w:anchor="AUTO_2016_85" w:history="1">
        <w:r w:rsidRPr="00191879">
          <w:rPr>
            <w:rStyle w:val="TextoNormalCaracter"/>
          </w:rPr>
          <w:t>85/2016</w:t>
        </w:r>
      </w:hyperlink>
      <w:r>
        <w:t xml:space="preserve">, ff. 1 a 3; </w:t>
      </w:r>
      <w:hyperlink w:anchor="AUTO_2016_86" w:history="1">
        <w:r w:rsidRPr="00191879">
          <w:rPr>
            <w:rStyle w:val="TextoNormalCaracter"/>
          </w:rPr>
          <w:t>86/2016</w:t>
        </w:r>
      </w:hyperlink>
      <w:r>
        <w:t xml:space="preserve">, f. 5; </w:t>
      </w:r>
      <w:hyperlink w:anchor="AUTO_2016_87" w:history="1">
        <w:r w:rsidRPr="00191879">
          <w:rPr>
            <w:rStyle w:val="TextoNormalCaracter"/>
          </w:rPr>
          <w:t>87/2016</w:t>
        </w:r>
      </w:hyperlink>
      <w:r>
        <w:t xml:space="preserve">, f. 3; </w:t>
      </w:r>
      <w:hyperlink w:anchor="AUTO_2016_88" w:history="1">
        <w:r w:rsidRPr="00191879">
          <w:rPr>
            <w:rStyle w:val="TextoNormalCaracter"/>
          </w:rPr>
          <w:t>88/2016</w:t>
        </w:r>
      </w:hyperlink>
      <w:r>
        <w:t xml:space="preserve">, f. 3; </w:t>
      </w:r>
      <w:hyperlink w:anchor="AUTO_2016_101" w:history="1">
        <w:r w:rsidRPr="00191879">
          <w:rPr>
            <w:rStyle w:val="TextoNormalCaracter"/>
          </w:rPr>
          <w:t>101/2016</w:t>
        </w:r>
      </w:hyperlink>
      <w:r>
        <w:t xml:space="preserve">, f. 4; </w:t>
      </w:r>
      <w:hyperlink w:anchor="AUTO_2016_102" w:history="1">
        <w:r w:rsidRPr="00191879">
          <w:rPr>
            <w:rStyle w:val="TextoNormalCaracter"/>
          </w:rPr>
          <w:t>102/2016</w:t>
        </w:r>
      </w:hyperlink>
      <w:r>
        <w:t xml:space="preserve">, f. 4; </w:t>
      </w:r>
      <w:hyperlink w:anchor="AUTO_2016_103" w:history="1">
        <w:r w:rsidRPr="00191879">
          <w:rPr>
            <w:rStyle w:val="TextoNormalCaracter"/>
          </w:rPr>
          <w:t>103/2016</w:t>
        </w:r>
      </w:hyperlink>
      <w:r>
        <w:t xml:space="preserve">, f. 5; </w:t>
      </w:r>
      <w:hyperlink w:anchor="AUTO_2016_104" w:history="1">
        <w:r w:rsidRPr="00191879">
          <w:rPr>
            <w:rStyle w:val="TextoNormalCaracter"/>
          </w:rPr>
          <w:t>104/2016</w:t>
        </w:r>
      </w:hyperlink>
      <w:r>
        <w:t>, f. 3.</w:t>
      </w:r>
    </w:p>
    <w:p w:rsidR="00191879" w:rsidRDefault="00191879" w:rsidP="00191879">
      <w:pPr>
        <w:pStyle w:val="SangriaFrancesaArticulo"/>
      </w:pPr>
      <w:r w:rsidRPr="00191879">
        <w:rPr>
          <w:rStyle w:val="TextoNormalNegritaCaracter"/>
        </w:rPr>
        <w:t>Artículo 105 b).</w:t>
      </w:r>
      <w:r w:rsidRPr="00191879">
        <w:rPr>
          <w:rStyle w:val="TextoNormalCaracter"/>
        </w:rPr>
        <w:t>-</w:t>
      </w:r>
      <w:r>
        <w:t xml:space="preserve"> Auto </w:t>
      </w:r>
      <w:hyperlink w:anchor="AUTO_2016_84" w:history="1">
        <w:r w:rsidRPr="00191879">
          <w:rPr>
            <w:rStyle w:val="TextoNormalCaracter"/>
          </w:rPr>
          <w:t>84/2016</w:t>
        </w:r>
      </w:hyperlink>
      <w:r>
        <w:t>, f. 5.</w:t>
      </w:r>
    </w:p>
    <w:p w:rsidR="00191879" w:rsidRDefault="00191879" w:rsidP="00191879">
      <w:pPr>
        <w:pStyle w:val="SangriaFrancesaArticulo"/>
      </w:pPr>
      <w:r w:rsidRPr="00191879">
        <w:rPr>
          <w:rStyle w:val="TextoNormalNegritaCaracter"/>
        </w:rPr>
        <w:t>Artículo 105 c).</w:t>
      </w:r>
      <w:r w:rsidRPr="00191879">
        <w:rPr>
          <w:rStyle w:val="TextoNormalCaracter"/>
        </w:rPr>
        <w:t>-</w:t>
      </w:r>
      <w:r>
        <w:t xml:space="preserve"> Autos </w:t>
      </w:r>
      <w:hyperlink w:anchor="AUTO_2016_63" w:history="1">
        <w:r w:rsidRPr="00191879">
          <w:rPr>
            <w:rStyle w:val="TextoNormalCaracter"/>
          </w:rPr>
          <w:t>63/2016</w:t>
        </w:r>
      </w:hyperlink>
      <w:r>
        <w:t xml:space="preserve">, ff. 1, 3; </w:t>
      </w:r>
      <w:hyperlink w:anchor="AUTO_2016_101" w:history="1">
        <w:r w:rsidRPr="00191879">
          <w:rPr>
            <w:rStyle w:val="TextoNormalCaracter"/>
          </w:rPr>
          <w:t>101/2016</w:t>
        </w:r>
      </w:hyperlink>
      <w:r>
        <w:t xml:space="preserve">, f. 4; </w:t>
      </w:r>
      <w:hyperlink w:anchor="AUTO_2016_102" w:history="1">
        <w:r w:rsidRPr="00191879">
          <w:rPr>
            <w:rStyle w:val="TextoNormalCaracter"/>
          </w:rPr>
          <w:t>102/2016</w:t>
        </w:r>
      </w:hyperlink>
      <w:r>
        <w:t xml:space="preserve">, f. 4; </w:t>
      </w:r>
      <w:hyperlink w:anchor="AUTO_2016_103" w:history="1">
        <w:r w:rsidRPr="00191879">
          <w:rPr>
            <w:rStyle w:val="TextoNormalCaracter"/>
          </w:rPr>
          <w:t>103/2016</w:t>
        </w:r>
      </w:hyperlink>
      <w:r>
        <w:t>, f. 5.</w:t>
      </w:r>
    </w:p>
    <w:p w:rsidR="00191879" w:rsidRDefault="00191879" w:rsidP="00191879">
      <w:pPr>
        <w:pStyle w:val="SangriaFrancesaArticulo"/>
      </w:pPr>
      <w:r w:rsidRPr="00191879">
        <w:rPr>
          <w:rStyle w:val="TextoNormalNegritaCaracter"/>
        </w:rPr>
        <w:t>Artículo 106.</w:t>
      </w:r>
      <w:r w:rsidRPr="00191879">
        <w:rPr>
          <w:rStyle w:val="TextoNormalCaracter"/>
        </w:rPr>
        <w:t>-</w:t>
      </w:r>
      <w:r>
        <w:t xml:space="preserve"> Sentencia </w:t>
      </w:r>
      <w:hyperlink w:anchor="SENTENCIA_2016_83" w:history="1">
        <w:r w:rsidRPr="00191879">
          <w:rPr>
            <w:rStyle w:val="TextoNormalCaracter"/>
          </w:rPr>
          <w:t>83/2016</w:t>
        </w:r>
      </w:hyperlink>
      <w:r>
        <w:t>, ff. 1, 5, 6, 11.</w:t>
      </w:r>
    </w:p>
    <w:p w:rsidR="00191879" w:rsidRDefault="00191879" w:rsidP="00191879">
      <w:pPr>
        <w:pStyle w:val="SangriaIzquierdaArticulo"/>
      </w:pPr>
      <w:r>
        <w:t xml:space="preserve">Autos </w:t>
      </w:r>
      <w:hyperlink w:anchor="AUTO_2016_84" w:history="1">
        <w:r w:rsidRPr="00191879">
          <w:rPr>
            <w:rStyle w:val="TextoNormalCaracter"/>
          </w:rPr>
          <w:t>84/2016</w:t>
        </w:r>
      </w:hyperlink>
      <w:r>
        <w:t xml:space="preserve">, ff. 1, 4; </w:t>
      </w:r>
      <w:hyperlink w:anchor="AUTO_2016_101" w:history="1">
        <w:r w:rsidRPr="00191879">
          <w:rPr>
            <w:rStyle w:val="TextoNormalCaracter"/>
          </w:rPr>
          <w:t>101/2016</w:t>
        </w:r>
      </w:hyperlink>
      <w:r>
        <w:t xml:space="preserve">, ff. 1, 3; </w:t>
      </w:r>
      <w:hyperlink w:anchor="AUTO_2016_102" w:history="1">
        <w:r w:rsidRPr="00191879">
          <w:rPr>
            <w:rStyle w:val="TextoNormalCaracter"/>
          </w:rPr>
          <w:t>102/2016</w:t>
        </w:r>
      </w:hyperlink>
      <w:r>
        <w:t xml:space="preserve">, ff. 1, 3; </w:t>
      </w:r>
      <w:hyperlink w:anchor="AUTO_2016_103" w:history="1">
        <w:r w:rsidRPr="00191879">
          <w:rPr>
            <w:rStyle w:val="TextoNormalCaracter"/>
          </w:rPr>
          <w:t>103/2016</w:t>
        </w:r>
      </w:hyperlink>
      <w:r>
        <w:t>, ff. 1, 4.</w:t>
      </w:r>
    </w:p>
    <w:p w:rsidR="00191879" w:rsidRDefault="00191879" w:rsidP="00191879">
      <w:pPr>
        <w:pStyle w:val="SangriaFrancesaArticulo"/>
      </w:pPr>
      <w:r w:rsidRPr="00191879">
        <w:rPr>
          <w:rStyle w:val="TextoNormalNegritaCaracter"/>
        </w:rPr>
        <w:t>Artículo 106.1.</w:t>
      </w:r>
      <w:r w:rsidRPr="00191879">
        <w:rPr>
          <w:rStyle w:val="TextoNormalCaracter"/>
        </w:rPr>
        <w:t>-</w:t>
      </w:r>
      <w:r>
        <w:t xml:space="preserve"> Sentencias </w:t>
      </w:r>
      <w:hyperlink w:anchor="SENTENCIA_2016_35" w:history="1">
        <w:r w:rsidRPr="00191879">
          <w:rPr>
            <w:rStyle w:val="TextoNormalCaracter"/>
          </w:rPr>
          <w:t>35/2016</w:t>
        </w:r>
      </w:hyperlink>
      <w:r>
        <w:t xml:space="preserve">, f. 2; </w:t>
      </w:r>
      <w:hyperlink w:anchor="SENTENCIA_2016_57" w:history="1">
        <w:r w:rsidRPr="00191879">
          <w:rPr>
            <w:rStyle w:val="TextoNormalCaracter"/>
          </w:rPr>
          <w:t>57/2016</w:t>
        </w:r>
      </w:hyperlink>
      <w:r>
        <w:t xml:space="preserve">, f. 9; </w:t>
      </w:r>
      <w:hyperlink w:anchor="SENTENCIA_2016_83" w:history="1">
        <w:r w:rsidRPr="00191879">
          <w:rPr>
            <w:rStyle w:val="TextoNormalCaracter"/>
          </w:rPr>
          <w:t>83/2016</w:t>
        </w:r>
      </w:hyperlink>
      <w:r>
        <w:t xml:space="preserve">, f. 12; </w:t>
      </w:r>
      <w:hyperlink w:anchor="SENTENCIA_2016_102" w:history="1">
        <w:r w:rsidRPr="00191879">
          <w:rPr>
            <w:rStyle w:val="TextoNormalCaracter"/>
          </w:rPr>
          <w:t>102/2016</w:t>
        </w:r>
      </w:hyperlink>
      <w:r>
        <w:t xml:space="preserve">, VP; </w:t>
      </w:r>
      <w:hyperlink w:anchor="SENTENCIA_2016_118" w:history="1">
        <w:r w:rsidRPr="00191879">
          <w:rPr>
            <w:rStyle w:val="TextoNormalCaracter"/>
          </w:rPr>
          <w:t>118/2016</w:t>
        </w:r>
      </w:hyperlink>
      <w:r>
        <w:t xml:space="preserve">, f. 3; </w:t>
      </w:r>
      <w:hyperlink w:anchor="SENTENCIA_2016_122" w:history="1">
        <w:r w:rsidRPr="00191879">
          <w:rPr>
            <w:rStyle w:val="TextoNormalCaracter"/>
          </w:rPr>
          <w:t>122/2016</w:t>
        </w:r>
      </w:hyperlink>
      <w:r>
        <w:t>, f. 6.</w:t>
      </w:r>
    </w:p>
    <w:p w:rsidR="00191879" w:rsidRDefault="00191879" w:rsidP="00191879">
      <w:pPr>
        <w:pStyle w:val="SangriaIzquierdaArticulo"/>
      </w:pPr>
      <w:r>
        <w:t xml:space="preserve">Autos </w:t>
      </w:r>
      <w:hyperlink w:anchor="AUTO_2016_84" w:history="1">
        <w:r w:rsidRPr="00191879">
          <w:rPr>
            <w:rStyle w:val="TextoNormalCaracter"/>
          </w:rPr>
          <w:t>84/2016</w:t>
        </w:r>
      </w:hyperlink>
      <w:r>
        <w:t xml:space="preserve">, f. 4; </w:t>
      </w:r>
      <w:hyperlink w:anchor="AUTO_2016_132" w:history="1">
        <w:r w:rsidRPr="00191879">
          <w:rPr>
            <w:rStyle w:val="TextoNormalCaracter"/>
          </w:rPr>
          <w:t>132/2016</w:t>
        </w:r>
      </w:hyperlink>
      <w:r>
        <w:t>, ff. 1, 5.</w:t>
      </w:r>
    </w:p>
    <w:p w:rsidR="00191879" w:rsidRDefault="00191879" w:rsidP="00191879">
      <w:pPr>
        <w:pStyle w:val="SangriaFrancesaArticulo"/>
      </w:pPr>
      <w:r w:rsidRPr="00191879">
        <w:rPr>
          <w:rStyle w:val="TextoNormalNegritaCaracter"/>
        </w:rPr>
        <w:t>Artículo 106.2.</w:t>
      </w:r>
      <w:r w:rsidRPr="00191879">
        <w:rPr>
          <w:rStyle w:val="TextoNormalCaracter"/>
        </w:rPr>
        <w:t>-</w:t>
      </w:r>
      <w:r>
        <w:t xml:space="preserve"> Sentencia </w:t>
      </w:r>
      <w:hyperlink w:anchor="SENTENCIA_2016_15" w:history="1">
        <w:r w:rsidRPr="00191879">
          <w:rPr>
            <w:rStyle w:val="TextoNormalCaracter"/>
          </w:rPr>
          <w:t>15/2016</w:t>
        </w:r>
      </w:hyperlink>
      <w:r>
        <w:t>, f. 3.</w:t>
      </w:r>
    </w:p>
    <w:p w:rsidR="00191879" w:rsidRDefault="00191879" w:rsidP="00191879">
      <w:pPr>
        <w:pStyle w:val="SangriaFrancesaArticulo"/>
      </w:pPr>
      <w:r w:rsidRPr="00191879">
        <w:rPr>
          <w:rStyle w:val="TextoNormalNegritaCaracter"/>
        </w:rPr>
        <w:lastRenderedPageBreak/>
        <w:t>Artículo 116.</w:t>
      </w:r>
      <w:r w:rsidRPr="00191879">
        <w:rPr>
          <w:rStyle w:val="TextoNormalCaracter"/>
        </w:rPr>
        <w:t>-</w:t>
      </w:r>
      <w:r>
        <w:t xml:space="preserve"> Sentencia </w:t>
      </w:r>
      <w:hyperlink w:anchor="SENTENCIA_2016_83" w:history="1">
        <w:r w:rsidRPr="00191879">
          <w:rPr>
            <w:rStyle w:val="TextoNormalCaracter"/>
          </w:rPr>
          <w:t>83/2016</w:t>
        </w:r>
      </w:hyperlink>
      <w:r>
        <w:t>, ff. 5 a 9, 11.</w:t>
      </w:r>
    </w:p>
    <w:p w:rsidR="00191879" w:rsidRDefault="00191879" w:rsidP="00191879">
      <w:pPr>
        <w:pStyle w:val="SangriaFrancesaArticulo"/>
      </w:pPr>
      <w:r w:rsidRPr="00191879">
        <w:rPr>
          <w:rStyle w:val="TextoNormalNegritaCaracter"/>
        </w:rPr>
        <w:t>Artículo 116.1.</w:t>
      </w:r>
      <w:r w:rsidRPr="00191879">
        <w:rPr>
          <w:rStyle w:val="TextoNormalCaracter"/>
        </w:rPr>
        <w:t>-</w:t>
      </w:r>
      <w:r>
        <w:t xml:space="preserve"> Sentencia </w:t>
      </w:r>
      <w:hyperlink w:anchor="SENTENCIA_2016_83" w:history="1">
        <w:r w:rsidRPr="00191879">
          <w:rPr>
            <w:rStyle w:val="TextoNormalCaracter"/>
          </w:rPr>
          <w:t>83/2016</w:t>
        </w:r>
      </w:hyperlink>
      <w:r>
        <w:t>, ff. 7, 10.</w:t>
      </w:r>
    </w:p>
    <w:p w:rsidR="00191879" w:rsidRDefault="00191879" w:rsidP="00191879">
      <w:pPr>
        <w:pStyle w:val="SangriaFrancesaArticulo"/>
      </w:pPr>
      <w:r w:rsidRPr="00191879">
        <w:rPr>
          <w:rStyle w:val="TextoNormalNegritaCaracter"/>
        </w:rPr>
        <w:t>Artículo 116.2.</w:t>
      </w:r>
      <w:r w:rsidRPr="00191879">
        <w:rPr>
          <w:rStyle w:val="TextoNormalCaracter"/>
        </w:rPr>
        <w:t>-</w:t>
      </w:r>
      <w:r>
        <w:t xml:space="preserve"> Sentencia </w:t>
      </w:r>
      <w:hyperlink w:anchor="SENTENCIA_2016_83" w:history="1">
        <w:r w:rsidRPr="00191879">
          <w:rPr>
            <w:rStyle w:val="TextoNormalCaracter"/>
          </w:rPr>
          <w:t>83/2016</w:t>
        </w:r>
      </w:hyperlink>
      <w:r>
        <w:t>, ff. 7, 8, 10.</w:t>
      </w:r>
    </w:p>
    <w:p w:rsidR="00191879" w:rsidRDefault="00191879" w:rsidP="00191879">
      <w:pPr>
        <w:pStyle w:val="SangriaFrancesaArticulo"/>
      </w:pPr>
      <w:r w:rsidRPr="00191879">
        <w:rPr>
          <w:rStyle w:val="TextoNormalNegritaCaracter"/>
        </w:rPr>
        <w:t>Artículo 116.3.</w:t>
      </w:r>
      <w:r w:rsidRPr="00191879">
        <w:rPr>
          <w:rStyle w:val="TextoNormalCaracter"/>
        </w:rPr>
        <w:t>-</w:t>
      </w:r>
      <w:r>
        <w:t xml:space="preserve"> Sentencia </w:t>
      </w:r>
      <w:hyperlink w:anchor="SENTENCIA_2016_83" w:history="1">
        <w:r w:rsidRPr="00191879">
          <w:rPr>
            <w:rStyle w:val="TextoNormalCaracter"/>
          </w:rPr>
          <w:t>83/2016</w:t>
        </w:r>
      </w:hyperlink>
      <w:r>
        <w:t>, f. 7.</w:t>
      </w:r>
    </w:p>
    <w:p w:rsidR="00191879" w:rsidRDefault="00191879" w:rsidP="00191879">
      <w:pPr>
        <w:pStyle w:val="SangriaFrancesaArticulo"/>
      </w:pPr>
      <w:r w:rsidRPr="00191879">
        <w:rPr>
          <w:rStyle w:val="TextoNormalNegritaCaracter"/>
        </w:rPr>
        <w:t>Artículo 116.4.</w:t>
      </w:r>
      <w:r w:rsidRPr="00191879">
        <w:rPr>
          <w:rStyle w:val="TextoNormalCaracter"/>
        </w:rPr>
        <w:t>-</w:t>
      </w:r>
      <w:r>
        <w:t xml:space="preserve"> Sentencia </w:t>
      </w:r>
      <w:hyperlink w:anchor="SENTENCIA_2016_83" w:history="1">
        <w:r w:rsidRPr="00191879">
          <w:rPr>
            <w:rStyle w:val="TextoNormalCaracter"/>
          </w:rPr>
          <w:t>83/2016</w:t>
        </w:r>
      </w:hyperlink>
      <w:r>
        <w:t>, f. 7.</w:t>
      </w:r>
    </w:p>
    <w:p w:rsidR="00191879" w:rsidRDefault="00191879" w:rsidP="00191879">
      <w:pPr>
        <w:pStyle w:val="SangriaFrancesaArticulo"/>
      </w:pPr>
      <w:r w:rsidRPr="00191879">
        <w:rPr>
          <w:rStyle w:val="TextoNormalNegritaCaracter"/>
        </w:rPr>
        <w:t>Artículo 116.5.</w:t>
      </w:r>
      <w:r w:rsidRPr="00191879">
        <w:rPr>
          <w:rStyle w:val="TextoNormalCaracter"/>
        </w:rPr>
        <w:t>-</w:t>
      </w:r>
      <w:r>
        <w:t xml:space="preserve"> Sentencia </w:t>
      </w:r>
      <w:hyperlink w:anchor="SENTENCIA_2016_83" w:history="1">
        <w:r w:rsidRPr="00191879">
          <w:rPr>
            <w:rStyle w:val="TextoNormalCaracter"/>
          </w:rPr>
          <w:t>83/2016</w:t>
        </w:r>
      </w:hyperlink>
      <w:r>
        <w:t>, f. 7.</w:t>
      </w:r>
    </w:p>
    <w:p w:rsidR="00191879" w:rsidRDefault="00191879" w:rsidP="00191879">
      <w:pPr>
        <w:pStyle w:val="SangriaFrancesaArticulo"/>
      </w:pPr>
      <w:r w:rsidRPr="00191879">
        <w:rPr>
          <w:rStyle w:val="TextoNormalNegritaCaracter"/>
        </w:rPr>
        <w:t>Artículo 117.</w:t>
      </w:r>
      <w:r w:rsidRPr="00191879">
        <w:rPr>
          <w:rStyle w:val="TextoNormalCaracter"/>
        </w:rPr>
        <w:t>-</w:t>
      </w:r>
      <w:r>
        <w:t xml:space="preserve"> Sentencias </w:t>
      </w:r>
      <w:hyperlink w:anchor="SENTENCIA_2016_38" w:history="1">
        <w:r w:rsidRPr="00191879">
          <w:rPr>
            <w:rStyle w:val="TextoNormalCaracter"/>
          </w:rPr>
          <w:t>38/2016</w:t>
        </w:r>
      </w:hyperlink>
      <w:r>
        <w:t xml:space="preserve">, f. 7; </w:t>
      </w:r>
      <w:hyperlink w:anchor="SENTENCIA_2016_58" w:history="1">
        <w:r w:rsidRPr="00191879">
          <w:rPr>
            <w:rStyle w:val="TextoNormalCaracter"/>
          </w:rPr>
          <w:t>58/2016</w:t>
        </w:r>
      </w:hyperlink>
      <w:r>
        <w:t>, ff. 2, 3.</w:t>
      </w:r>
    </w:p>
    <w:p w:rsidR="00191879" w:rsidRDefault="00191879" w:rsidP="00191879">
      <w:pPr>
        <w:pStyle w:val="SangriaIzquierdaArticulo"/>
      </w:pPr>
      <w:r>
        <w:t xml:space="preserve">Autos </w:t>
      </w:r>
      <w:hyperlink w:anchor="AUTO_2016_90" w:history="1">
        <w:r w:rsidRPr="00191879">
          <w:rPr>
            <w:rStyle w:val="TextoNormalCaracter"/>
          </w:rPr>
          <w:t>90/2016</w:t>
        </w:r>
      </w:hyperlink>
      <w:r>
        <w:t xml:space="preserve">, ff. 1, 6; </w:t>
      </w:r>
      <w:hyperlink w:anchor="AUTO_2016_122" w:history="1">
        <w:r w:rsidRPr="00191879">
          <w:rPr>
            <w:rStyle w:val="TextoNormalCaracter"/>
          </w:rPr>
          <w:t>122/2016</w:t>
        </w:r>
      </w:hyperlink>
      <w:r>
        <w:t>, ff. 1, 2.</w:t>
      </w:r>
    </w:p>
    <w:p w:rsidR="00191879" w:rsidRDefault="00191879" w:rsidP="00191879">
      <w:pPr>
        <w:pStyle w:val="SangriaFrancesaArticulo"/>
      </w:pPr>
      <w:r w:rsidRPr="00191879">
        <w:rPr>
          <w:rStyle w:val="TextoNormalNegritaCaracter"/>
        </w:rPr>
        <w:t>Artículo 117.1.</w:t>
      </w:r>
      <w:r w:rsidRPr="00191879">
        <w:rPr>
          <w:rStyle w:val="TextoNormalCaracter"/>
        </w:rPr>
        <w:t>-</w:t>
      </w:r>
      <w:r>
        <w:t xml:space="preserve"> Sentencias </w:t>
      </w:r>
      <w:hyperlink w:anchor="SENTENCIA_2016_9" w:history="1">
        <w:r w:rsidRPr="00191879">
          <w:rPr>
            <w:rStyle w:val="TextoNormalCaracter"/>
          </w:rPr>
          <w:t>9/2016</w:t>
        </w:r>
      </w:hyperlink>
      <w:r>
        <w:t xml:space="preserve">, f. 2; </w:t>
      </w:r>
      <w:hyperlink w:anchor="SENTENCIA_2016_58" w:history="1">
        <w:r w:rsidRPr="00191879">
          <w:rPr>
            <w:rStyle w:val="TextoNormalCaracter"/>
          </w:rPr>
          <w:t>58/2016</w:t>
        </w:r>
      </w:hyperlink>
      <w:r>
        <w:t xml:space="preserve">, f. 4; </w:t>
      </w:r>
      <w:hyperlink w:anchor="SENTENCIA_2016_102" w:history="1">
        <w:r w:rsidRPr="00191879">
          <w:rPr>
            <w:rStyle w:val="TextoNormalCaracter"/>
          </w:rPr>
          <w:t>102/2016</w:t>
        </w:r>
      </w:hyperlink>
      <w:r>
        <w:t xml:space="preserve">, f. 2, VP; </w:t>
      </w:r>
      <w:hyperlink w:anchor="SENTENCIA_2016_116" w:history="1">
        <w:r w:rsidRPr="00191879">
          <w:rPr>
            <w:rStyle w:val="TextoNormalCaracter"/>
          </w:rPr>
          <w:t>116/2016</w:t>
        </w:r>
      </w:hyperlink>
      <w:r>
        <w:t>, f. 2.</w:t>
      </w:r>
    </w:p>
    <w:p w:rsidR="00191879" w:rsidRDefault="00191879" w:rsidP="00191879">
      <w:pPr>
        <w:pStyle w:val="SangriaIzquierdaArticulo"/>
      </w:pPr>
      <w:r>
        <w:t xml:space="preserve">Auto </w:t>
      </w:r>
      <w:hyperlink w:anchor="AUTO_2016_122" w:history="1">
        <w:r w:rsidRPr="00191879">
          <w:rPr>
            <w:rStyle w:val="TextoNormalCaracter"/>
          </w:rPr>
          <w:t>122/2016</w:t>
        </w:r>
      </w:hyperlink>
      <w:r>
        <w:t>, f. 4.</w:t>
      </w:r>
    </w:p>
    <w:p w:rsidR="00191879" w:rsidRDefault="00191879" w:rsidP="00191879">
      <w:pPr>
        <w:pStyle w:val="SangriaFrancesaArticulo"/>
      </w:pPr>
      <w:r w:rsidRPr="00191879">
        <w:rPr>
          <w:rStyle w:val="TextoNormalNegritaCaracter"/>
        </w:rPr>
        <w:t>Artículo 117.3.</w:t>
      </w:r>
      <w:r w:rsidRPr="00191879">
        <w:rPr>
          <w:rStyle w:val="TextoNormalCaracter"/>
        </w:rPr>
        <w:t>-</w:t>
      </w:r>
      <w:r>
        <w:t xml:space="preserve"> Sentencias </w:t>
      </w:r>
      <w:hyperlink w:anchor="SENTENCIA_2016_3" w:history="1">
        <w:r w:rsidRPr="00191879">
          <w:rPr>
            <w:rStyle w:val="TextoNormalCaracter"/>
          </w:rPr>
          <w:t>3/2016</w:t>
        </w:r>
      </w:hyperlink>
      <w:r>
        <w:t xml:space="preserve">, f. 5; </w:t>
      </w:r>
      <w:hyperlink w:anchor="SENTENCIA_2016_16" w:history="1">
        <w:r w:rsidRPr="00191879">
          <w:rPr>
            <w:rStyle w:val="TextoNormalCaracter"/>
          </w:rPr>
          <w:t>16/2016</w:t>
        </w:r>
      </w:hyperlink>
      <w:r>
        <w:t xml:space="preserve">, f. 5; </w:t>
      </w:r>
      <w:hyperlink w:anchor="SENTENCIA_2016_35" w:history="1">
        <w:r w:rsidRPr="00191879">
          <w:rPr>
            <w:rStyle w:val="TextoNormalCaracter"/>
          </w:rPr>
          <w:t>35/2016</w:t>
        </w:r>
      </w:hyperlink>
      <w:r>
        <w:t xml:space="preserve">, f. 2; </w:t>
      </w:r>
      <w:hyperlink w:anchor="SENTENCIA_2016_38" w:history="1">
        <w:r w:rsidRPr="00191879">
          <w:rPr>
            <w:rStyle w:val="TextoNormalCaracter"/>
          </w:rPr>
          <w:t>38/2016</w:t>
        </w:r>
      </w:hyperlink>
      <w:r>
        <w:t xml:space="preserve">, f. 7; </w:t>
      </w:r>
      <w:hyperlink w:anchor="SENTENCIA_2016_58" w:history="1">
        <w:r w:rsidRPr="00191879">
          <w:rPr>
            <w:rStyle w:val="TextoNormalCaracter"/>
          </w:rPr>
          <w:t>58/2016</w:t>
        </w:r>
      </w:hyperlink>
      <w:r>
        <w:t xml:space="preserve">, ff. 3 a 5, 7; </w:t>
      </w:r>
      <w:hyperlink w:anchor="SENTENCIA_2016_63" w:history="1">
        <w:r w:rsidRPr="00191879">
          <w:rPr>
            <w:rStyle w:val="TextoNormalCaracter"/>
          </w:rPr>
          <w:t>63/2016</w:t>
        </w:r>
      </w:hyperlink>
      <w:r>
        <w:t xml:space="preserve">, f. 3; </w:t>
      </w:r>
      <w:hyperlink w:anchor="SENTENCIA_2016_69" w:history="1">
        <w:r w:rsidRPr="00191879">
          <w:rPr>
            <w:rStyle w:val="TextoNormalCaracter"/>
          </w:rPr>
          <w:t>69/2016</w:t>
        </w:r>
      </w:hyperlink>
      <w:r>
        <w:t xml:space="preserve">, f. 3; </w:t>
      </w:r>
      <w:hyperlink w:anchor="SENTENCIA_2016_75" w:history="1">
        <w:r w:rsidRPr="00191879">
          <w:rPr>
            <w:rStyle w:val="TextoNormalCaracter"/>
          </w:rPr>
          <w:t>75/2016</w:t>
        </w:r>
      </w:hyperlink>
      <w:r>
        <w:t xml:space="preserve">, f. 3; </w:t>
      </w:r>
      <w:hyperlink w:anchor="SENTENCIA_2016_76" w:history="1">
        <w:r w:rsidRPr="00191879">
          <w:rPr>
            <w:rStyle w:val="TextoNormalCaracter"/>
          </w:rPr>
          <w:t>76/2016</w:t>
        </w:r>
      </w:hyperlink>
      <w:r>
        <w:t xml:space="preserve">, f. 1; </w:t>
      </w:r>
      <w:hyperlink w:anchor="SENTENCIA_2016_77" w:history="1">
        <w:r w:rsidRPr="00191879">
          <w:rPr>
            <w:rStyle w:val="TextoNormalCaracter"/>
          </w:rPr>
          <w:t>77/2016</w:t>
        </w:r>
      </w:hyperlink>
      <w:r>
        <w:t xml:space="preserve">, f. 3; </w:t>
      </w:r>
      <w:hyperlink w:anchor="SENTENCIA_2016_83" w:history="1">
        <w:r w:rsidRPr="00191879">
          <w:rPr>
            <w:rStyle w:val="TextoNormalCaracter"/>
          </w:rPr>
          <w:t>83/2016</w:t>
        </w:r>
      </w:hyperlink>
      <w:r>
        <w:t xml:space="preserve">, f. 5; </w:t>
      </w:r>
      <w:hyperlink w:anchor="SENTENCIA_2016_89" w:history="1">
        <w:r w:rsidRPr="00191879">
          <w:rPr>
            <w:rStyle w:val="TextoNormalCaracter"/>
          </w:rPr>
          <w:t>89/2016</w:t>
        </w:r>
      </w:hyperlink>
      <w:r>
        <w:t xml:space="preserve">, f. 3; </w:t>
      </w:r>
      <w:hyperlink w:anchor="SENTENCIA_2016_102" w:history="1">
        <w:r w:rsidRPr="00191879">
          <w:rPr>
            <w:rStyle w:val="TextoNormalCaracter"/>
          </w:rPr>
          <w:t>102/2016</w:t>
        </w:r>
      </w:hyperlink>
      <w:r>
        <w:t xml:space="preserve">, VP; </w:t>
      </w:r>
      <w:hyperlink w:anchor="SENTENCIA_2016_103" w:history="1">
        <w:r w:rsidRPr="00191879">
          <w:rPr>
            <w:rStyle w:val="TextoNormalCaracter"/>
          </w:rPr>
          <w:t>103/2016</w:t>
        </w:r>
      </w:hyperlink>
      <w:r>
        <w:t xml:space="preserve">, f. 3; </w:t>
      </w:r>
      <w:hyperlink w:anchor="SENTENCIA_2016_118" w:history="1">
        <w:r w:rsidRPr="00191879">
          <w:rPr>
            <w:rStyle w:val="TextoNormalCaracter"/>
          </w:rPr>
          <w:t>118/2016</w:t>
        </w:r>
      </w:hyperlink>
      <w:r>
        <w:t>, ff. 1, 3.</w:t>
      </w:r>
    </w:p>
    <w:p w:rsidR="00191879" w:rsidRDefault="00191879" w:rsidP="00191879">
      <w:pPr>
        <w:pStyle w:val="SangriaIzquierdaArticulo"/>
      </w:pPr>
      <w:r>
        <w:t xml:space="preserve">Autos </w:t>
      </w:r>
      <w:hyperlink w:anchor="AUTO_2016_3" w:history="1">
        <w:r w:rsidRPr="00191879">
          <w:rPr>
            <w:rStyle w:val="TextoNormalCaracter"/>
          </w:rPr>
          <w:t>3/2016</w:t>
        </w:r>
      </w:hyperlink>
      <w:r>
        <w:t xml:space="preserve">, f. 1; </w:t>
      </w:r>
      <w:hyperlink w:anchor="AUTO_2016_5" w:history="1">
        <w:r w:rsidRPr="00191879">
          <w:rPr>
            <w:rStyle w:val="TextoNormalCaracter"/>
          </w:rPr>
          <w:t>5/2016</w:t>
        </w:r>
      </w:hyperlink>
      <w:r>
        <w:t xml:space="preserve">, f. único; </w:t>
      </w:r>
      <w:hyperlink w:anchor="AUTO_2016_17" w:history="1">
        <w:r w:rsidRPr="00191879">
          <w:rPr>
            <w:rStyle w:val="TextoNormalCaracter"/>
          </w:rPr>
          <w:t>17/2016</w:t>
        </w:r>
      </w:hyperlink>
      <w:r>
        <w:t xml:space="preserve">, f. 1; </w:t>
      </w:r>
      <w:hyperlink w:anchor="AUTO_2016_19" w:history="1">
        <w:r w:rsidRPr="00191879">
          <w:rPr>
            <w:rStyle w:val="TextoNormalCaracter"/>
          </w:rPr>
          <w:t>19/2016</w:t>
        </w:r>
      </w:hyperlink>
      <w:r>
        <w:t xml:space="preserve">, f. 1; </w:t>
      </w:r>
      <w:hyperlink w:anchor="AUTO_2016_47" w:history="1">
        <w:r w:rsidRPr="00191879">
          <w:rPr>
            <w:rStyle w:val="TextoNormalCaracter"/>
          </w:rPr>
          <w:t>47/2016</w:t>
        </w:r>
      </w:hyperlink>
      <w:r>
        <w:t xml:space="preserve">, f. 1; </w:t>
      </w:r>
      <w:hyperlink w:anchor="AUTO_2016_56" w:history="1">
        <w:r w:rsidRPr="00191879">
          <w:rPr>
            <w:rStyle w:val="TextoNormalCaracter"/>
          </w:rPr>
          <w:t>56/2016</w:t>
        </w:r>
      </w:hyperlink>
      <w:r>
        <w:t xml:space="preserve">, f. único; </w:t>
      </w:r>
      <w:hyperlink w:anchor="AUTO_2016_57" w:history="1">
        <w:r w:rsidRPr="00191879">
          <w:rPr>
            <w:rStyle w:val="TextoNormalCaracter"/>
          </w:rPr>
          <w:t>57/2016</w:t>
        </w:r>
      </w:hyperlink>
      <w:r>
        <w:t xml:space="preserve">, f. único; </w:t>
      </w:r>
      <w:hyperlink w:anchor="AUTO_2016_64" w:history="1">
        <w:r w:rsidRPr="00191879">
          <w:rPr>
            <w:rStyle w:val="TextoNormalCaracter"/>
          </w:rPr>
          <w:t>64/2016</w:t>
        </w:r>
      </w:hyperlink>
      <w:r>
        <w:t xml:space="preserve">, f. único; </w:t>
      </w:r>
      <w:hyperlink w:anchor="AUTO_2016_65" w:history="1">
        <w:r w:rsidRPr="00191879">
          <w:rPr>
            <w:rStyle w:val="TextoNormalCaracter"/>
          </w:rPr>
          <w:t>65/2016</w:t>
        </w:r>
      </w:hyperlink>
      <w:r>
        <w:t xml:space="preserve">, f. único; </w:t>
      </w:r>
      <w:hyperlink w:anchor="AUTO_2016_74" w:history="1">
        <w:r w:rsidRPr="00191879">
          <w:rPr>
            <w:rStyle w:val="TextoNormalCaracter"/>
          </w:rPr>
          <w:t>74/2016</w:t>
        </w:r>
      </w:hyperlink>
      <w:r>
        <w:t xml:space="preserve">, f. único; </w:t>
      </w:r>
      <w:hyperlink w:anchor="AUTO_2016_79" w:history="1">
        <w:r w:rsidRPr="00191879">
          <w:rPr>
            <w:rStyle w:val="TextoNormalCaracter"/>
          </w:rPr>
          <w:t>79/2016</w:t>
        </w:r>
      </w:hyperlink>
      <w:r>
        <w:t xml:space="preserve">, f. único; </w:t>
      </w:r>
      <w:hyperlink w:anchor="AUTO_2016_91" w:history="1">
        <w:r w:rsidRPr="00191879">
          <w:rPr>
            <w:rStyle w:val="TextoNormalCaracter"/>
          </w:rPr>
          <w:t>91/2016</w:t>
        </w:r>
      </w:hyperlink>
      <w:r>
        <w:t xml:space="preserve">, f. 1; </w:t>
      </w:r>
      <w:hyperlink w:anchor="AUTO_2016_99" w:history="1">
        <w:r w:rsidRPr="00191879">
          <w:rPr>
            <w:rStyle w:val="TextoNormalCaracter"/>
          </w:rPr>
          <w:t>99/2016</w:t>
        </w:r>
      </w:hyperlink>
      <w:r>
        <w:t xml:space="preserve">, f. 2; </w:t>
      </w:r>
      <w:hyperlink w:anchor="AUTO_2016_122" w:history="1">
        <w:r w:rsidRPr="00191879">
          <w:rPr>
            <w:rStyle w:val="TextoNormalCaracter"/>
          </w:rPr>
          <w:t>122/2016</w:t>
        </w:r>
      </w:hyperlink>
      <w:r>
        <w:t xml:space="preserve">, f. 4; </w:t>
      </w:r>
      <w:hyperlink w:anchor="AUTO_2016_128" w:history="1">
        <w:r w:rsidRPr="00191879">
          <w:rPr>
            <w:rStyle w:val="TextoNormalCaracter"/>
          </w:rPr>
          <w:t>128/2016</w:t>
        </w:r>
      </w:hyperlink>
      <w:r>
        <w:t xml:space="preserve">, ff. 4 a 6; </w:t>
      </w:r>
      <w:hyperlink w:anchor="AUTO_2016_133" w:history="1">
        <w:r w:rsidRPr="00191879">
          <w:rPr>
            <w:rStyle w:val="TextoNormalCaracter"/>
          </w:rPr>
          <w:t>133/2016</w:t>
        </w:r>
      </w:hyperlink>
      <w:r>
        <w:t>, f. 1.</w:t>
      </w:r>
    </w:p>
    <w:p w:rsidR="00191879" w:rsidRDefault="00191879" w:rsidP="00191879">
      <w:pPr>
        <w:pStyle w:val="SangriaFrancesaArticulo"/>
      </w:pPr>
      <w:r w:rsidRPr="00191879">
        <w:rPr>
          <w:rStyle w:val="TextoNormalNegritaCaracter"/>
        </w:rPr>
        <w:t>Artículo 117.5.</w:t>
      </w:r>
      <w:r w:rsidRPr="00191879">
        <w:rPr>
          <w:rStyle w:val="TextoNormalCaracter"/>
        </w:rPr>
        <w:t>-</w:t>
      </w:r>
      <w:r>
        <w:t xml:space="preserve"> Sentencia </w:t>
      </w:r>
      <w:hyperlink w:anchor="SENTENCIA_2016_83" w:history="1">
        <w:r w:rsidRPr="00191879">
          <w:rPr>
            <w:rStyle w:val="TextoNormalCaracter"/>
          </w:rPr>
          <w:t>83/2016</w:t>
        </w:r>
      </w:hyperlink>
      <w:r>
        <w:t>, f. 7.</w:t>
      </w:r>
    </w:p>
    <w:p w:rsidR="00191879" w:rsidRDefault="00191879" w:rsidP="00191879">
      <w:pPr>
        <w:pStyle w:val="SangriaFrancesaArticulo"/>
      </w:pPr>
      <w:r w:rsidRPr="00191879">
        <w:rPr>
          <w:rStyle w:val="TextoNormalNegritaCaracter"/>
        </w:rPr>
        <w:t>Artículo 118.</w:t>
      </w:r>
      <w:r w:rsidRPr="00191879">
        <w:rPr>
          <w:rStyle w:val="TextoNormalCaracter"/>
        </w:rPr>
        <w:t>-</w:t>
      </w:r>
      <w:r>
        <w:t xml:space="preserve"> Sentencia </w:t>
      </w:r>
      <w:hyperlink w:anchor="SENTENCIA_2016_38" w:history="1">
        <w:r w:rsidRPr="00191879">
          <w:rPr>
            <w:rStyle w:val="TextoNormalCaracter"/>
          </w:rPr>
          <w:t>38/2016</w:t>
        </w:r>
      </w:hyperlink>
      <w:r>
        <w:t>, ff. 1, 7.</w:t>
      </w:r>
    </w:p>
    <w:p w:rsidR="00191879" w:rsidRDefault="00191879" w:rsidP="00191879">
      <w:pPr>
        <w:pStyle w:val="SangriaFrancesaArticulo"/>
      </w:pPr>
      <w:r w:rsidRPr="00191879">
        <w:rPr>
          <w:rStyle w:val="TextoNormalNegritaCaracter"/>
        </w:rPr>
        <w:t>Artículo 120.</w:t>
      </w:r>
      <w:r w:rsidRPr="00191879">
        <w:rPr>
          <w:rStyle w:val="TextoNormalCaracter"/>
        </w:rPr>
        <w:t>-</w:t>
      </w:r>
      <w:r>
        <w:t xml:space="preserve"> Sentencia </w:t>
      </w:r>
      <w:hyperlink w:anchor="SENTENCIA_2016_3" w:history="1">
        <w:r w:rsidRPr="00191879">
          <w:rPr>
            <w:rStyle w:val="TextoNormalCaracter"/>
          </w:rPr>
          <w:t>3/2016</w:t>
        </w:r>
      </w:hyperlink>
      <w:r>
        <w:t>, f. 5.</w:t>
      </w:r>
    </w:p>
    <w:p w:rsidR="00191879" w:rsidRDefault="00191879" w:rsidP="00191879">
      <w:pPr>
        <w:pStyle w:val="SangriaIzquierdaArticulo"/>
      </w:pPr>
      <w:r>
        <w:t xml:space="preserve">Auto </w:t>
      </w:r>
      <w:hyperlink w:anchor="AUTO_2016_24" w:history="1">
        <w:r w:rsidRPr="00191879">
          <w:rPr>
            <w:rStyle w:val="TextoNormalCaracter"/>
          </w:rPr>
          <w:t>24/2016</w:t>
        </w:r>
      </w:hyperlink>
      <w:r>
        <w:t>, f. 2.</w:t>
      </w:r>
    </w:p>
    <w:p w:rsidR="00191879" w:rsidRDefault="00191879" w:rsidP="00191879">
      <w:pPr>
        <w:pStyle w:val="SangriaFrancesaArticulo"/>
      </w:pPr>
      <w:r w:rsidRPr="00191879">
        <w:rPr>
          <w:rStyle w:val="TextoNormalNegritaCaracter"/>
        </w:rPr>
        <w:t>Artículo 122.1.</w:t>
      </w:r>
      <w:r w:rsidRPr="00191879">
        <w:rPr>
          <w:rStyle w:val="TextoNormalCaracter"/>
        </w:rPr>
        <w:t>-</w:t>
      </w:r>
      <w:r>
        <w:t xml:space="preserve"> Sentencia </w:t>
      </w:r>
      <w:hyperlink w:anchor="SENTENCIA_2016_118" w:history="1">
        <w:r w:rsidRPr="00191879">
          <w:rPr>
            <w:rStyle w:val="TextoNormalCaracter"/>
          </w:rPr>
          <w:t>118/2016</w:t>
        </w:r>
      </w:hyperlink>
      <w:r>
        <w:t>, ff. 1, 3.</w:t>
      </w:r>
    </w:p>
    <w:p w:rsidR="00191879" w:rsidRDefault="00191879" w:rsidP="00191879">
      <w:pPr>
        <w:pStyle w:val="SangriaFrancesaArticulo"/>
      </w:pPr>
      <w:r w:rsidRPr="00191879">
        <w:rPr>
          <w:rStyle w:val="TextoNormalNegritaCaracter"/>
        </w:rPr>
        <w:t>Artículo 123.</w:t>
      </w:r>
      <w:r w:rsidRPr="00191879">
        <w:rPr>
          <w:rStyle w:val="TextoNormalCaracter"/>
        </w:rPr>
        <w:t>-</w:t>
      </w:r>
      <w:r>
        <w:t xml:space="preserve"> Sentencia </w:t>
      </w:r>
      <w:hyperlink w:anchor="SENTENCIA_2016_83" w:history="1">
        <w:r w:rsidRPr="00191879">
          <w:rPr>
            <w:rStyle w:val="TextoNormalCaracter"/>
          </w:rPr>
          <w:t>83/2016</w:t>
        </w:r>
      </w:hyperlink>
      <w:r>
        <w:t>, f. 3.</w:t>
      </w:r>
    </w:p>
    <w:p w:rsidR="00191879" w:rsidRDefault="00191879" w:rsidP="00191879">
      <w:pPr>
        <w:pStyle w:val="SangriaFrancesaArticulo"/>
      </w:pPr>
      <w:r w:rsidRPr="00191879">
        <w:rPr>
          <w:rStyle w:val="TextoNormalNegritaCaracter"/>
        </w:rPr>
        <w:t>Artículo 123.1.</w:t>
      </w:r>
      <w:r w:rsidRPr="00191879">
        <w:rPr>
          <w:rStyle w:val="TextoNormalCaracter"/>
        </w:rPr>
        <w:t>-</w:t>
      </w:r>
      <w:r>
        <w:t xml:space="preserve"> Sentencia </w:t>
      </w:r>
      <w:hyperlink w:anchor="SENTENCIA_2016_83" w:history="1">
        <w:r w:rsidRPr="00191879">
          <w:rPr>
            <w:rStyle w:val="TextoNormalCaracter"/>
          </w:rPr>
          <w:t>83/2016</w:t>
        </w:r>
      </w:hyperlink>
      <w:r>
        <w:t>, f. 5.</w:t>
      </w:r>
    </w:p>
    <w:p w:rsidR="00191879" w:rsidRDefault="00191879" w:rsidP="00191879">
      <w:pPr>
        <w:pStyle w:val="SangriaFrancesaArticulo"/>
      </w:pPr>
      <w:r w:rsidRPr="00191879">
        <w:rPr>
          <w:rStyle w:val="TextoNormalNegritaCaracter"/>
        </w:rPr>
        <w:t>Artículo 124.1.</w:t>
      </w:r>
      <w:r w:rsidRPr="00191879">
        <w:rPr>
          <w:rStyle w:val="TextoNormalCaracter"/>
        </w:rPr>
        <w:t>-</w:t>
      </w:r>
      <w:r>
        <w:t xml:space="preserve"> Sentencias </w:t>
      </w:r>
      <w:hyperlink w:anchor="SENTENCIA_2016_22" w:history="1">
        <w:r w:rsidRPr="00191879">
          <w:rPr>
            <w:rStyle w:val="TextoNormalCaracter"/>
          </w:rPr>
          <w:t>22/2016</w:t>
        </w:r>
      </w:hyperlink>
      <w:r>
        <w:t xml:space="preserve">, f. 2; </w:t>
      </w:r>
      <w:hyperlink w:anchor="SENTENCIA_2016_50" w:history="1">
        <w:r w:rsidRPr="00191879">
          <w:rPr>
            <w:rStyle w:val="TextoNormalCaracter"/>
          </w:rPr>
          <w:t>50/2016</w:t>
        </w:r>
      </w:hyperlink>
      <w:r>
        <w:t>, f. 2.</w:t>
      </w:r>
    </w:p>
    <w:p w:rsidR="00191879" w:rsidRDefault="00191879" w:rsidP="00191879">
      <w:pPr>
        <w:pStyle w:val="SangriaFrancesaArticulo"/>
      </w:pPr>
      <w:r w:rsidRPr="00191879">
        <w:rPr>
          <w:rStyle w:val="TextoNormalNegritaCaracter"/>
        </w:rPr>
        <w:t>Artículo 128.1.</w:t>
      </w:r>
      <w:r w:rsidRPr="00191879">
        <w:rPr>
          <w:rStyle w:val="TextoNormalCaracter"/>
        </w:rPr>
        <w:t>-</w:t>
      </w:r>
      <w:r>
        <w:t xml:space="preserve"> Sentencias </w:t>
      </w:r>
      <w:hyperlink w:anchor="SENTENCIA_2016_18" w:history="1">
        <w:r w:rsidRPr="00191879">
          <w:rPr>
            <w:rStyle w:val="TextoNormalCaracter"/>
          </w:rPr>
          <w:t>18/2016</w:t>
        </w:r>
      </w:hyperlink>
      <w:r>
        <w:t xml:space="preserve">, f. 6; </w:t>
      </w:r>
      <w:hyperlink w:anchor="SENTENCIA_2016_41" w:history="1">
        <w:r w:rsidRPr="00191879">
          <w:rPr>
            <w:rStyle w:val="TextoNormalCaracter"/>
          </w:rPr>
          <w:t>41/2016</w:t>
        </w:r>
      </w:hyperlink>
      <w:r>
        <w:t xml:space="preserve">, f. 3; </w:t>
      </w:r>
      <w:hyperlink w:anchor="SENTENCIA_2016_62" w:history="1">
        <w:r w:rsidRPr="00191879">
          <w:rPr>
            <w:rStyle w:val="TextoNormalCaracter"/>
          </w:rPr>
          <w:t>62/2016</w:t>
        </w:r>
      </w:hyperlink>
      <w:r>
        <w:t xml:space="preserve">, VPII; </w:t>
      </w:r>
      <w:hyperlink w:anchor="SENTENCIA_2016_111" w:history="1">
        <w:r w:rsidRPr="00191879">
          <w:rPr>
            <w:rStyle w:val="TextoNormalCaracter"/>
          </w:rPr>
          <w:t>111/2016</w:t>
        </w:r>
      </w:hyperlink>
      <w:r>
        <w:t>, f. 5.</w:t>
      </w:r>
    </w:p>
    <w:p w:rsidR="00191879" w:rsidRDefault="00191879" w:rsidP="00191879">
      <w:pPr>
        <w:pStyle w:val="SangriaFrancesaArticulo"/>
      </w:pPr>
      <w:r w:rsidRPr="00191879">
        <w:rPr>
          <w:rStyle w:val="TextoNormalNegritaCaracter"/>
        </w:rPr>
        <w:t>Artículo 130.1.</w:t>
      </w:r>
      <w:r w:rsidRPr="00191879">
        <w:rPr>
          <w:rStyle w:val="TextoNormalCaracter"/>
        </w:rPr>
        <w:t>-</w:t>
      </w:r>
      <w:r>
        <w:t xml:space="preserve"> Sentencia </w:t>
      </w:r>
      <w:hyperlink w:anchor="SENTENCIA_2016_118" w:history="1">
        <w:r w:rsidRPr="00191879">
          <w:rPr>
            <w:rStyle w:val="TextoNormalCaracter"/>
          </w:rPr>
          <w:t>118/2016</w:t>
        </w:r>
      </w:hyperlink>
      <w:r>
        <w:t>, f. 3.</w:t>
      </w:r>
    </w:p>
    <w:p w:rsidR="00191879" w:rsidRDefault="00191879" w:rsidP="00191879">
      <w:pPr>
        <w:pStyle w:val="SangriaFrancesaArticulo"/>
      </w:pPr>
      <w:r w:rsidRPr="00191879">
        <w:rPr>
          <w:rStyle w:val="TextoNormalNegritaCaracter"/>
        </w:rPr>
        <w:t>Artículo 131.</w:t>
      </w:r>
      <w:r w:rsidRPr="00191879">
        <w:rPr>
          <w:rStyle w:val="TextoNormalCaracter"/>
        </w:rPr>
        <w:t>-</w:t>
      </w:r>
      <w:r>
        <w:t xml:space="preserve"> Sentencias </w:t>
      </w:r>
      <w:hyperlink w:anchor="SENTENCIA_2016_101" w:history="1">
        <w:r w:rsidRPr="00191879">
          <w:rPr>
            <w:rStyle w:val="TextoNormalCaracter"/>
          </w:rPr>
          <w:t>101/2016</w:t>
        </w:r>
      </w:hyperlink>
      <w:r>
        <w:t xml:space="preserve">, f. 6; </w:t>
      </w:r>
      <w:hyperlink w:anchor="SENTENCIA_2016_118" w:history="1">
        <w:r w:rsidRPr="00191879">
          <w:rPr>
            <w:rStyle w:val="TextoNormalCaracter"/>
          </w:rPr>
          <w:t>118/2016</w:t>
        </w:r>
      </w:hyperlink>
      <w:r>
        <w:t>, f. 3.</w:t>
      </w:r>
    </w:p>
    <w:p w:rsidR="00191879" w:rsidRDefault="00191879" w:rsidP="00191879">
      <w:pPr>
        <w:pStyle w:val="SangriaFrancesaArticulo"/>
      </w:pPr>
      <w:r w:rsidRPr="00191879">
        <w:rPr>
          <w:rStyle w:val="TextoNormalNegritaCaracter"/>
        </w:rPr>
        <w:t>Artículo 131.1.</w:t>
      </w:r>
      <w:r w:rsidRPr="00191879">
        <w:rPr>
          <w:rStyle w:val="TextoNormalCaracter"/>
        </w:rPr>
        <w:t>-</w:t>
      </w:r>
      <w:r>
        <w:t xml:space="preserve"> Sentencia </w:t>
      </w:r>
      <w:hyperlink w:anchor="SENTENCIA_2016_18" w:history="1">
        <w:r w:rsidRPr="00191879">
          <w:rPr>
            <w:rStyle w:val="TextoNormalCaracter"/>
          </w:rPr>
          <w:t>18/2016</w:t>
        </w:r>
      </w:hyperlink>
      <w:r>
        <w:t>, f. 6.</w:t>
      </w:r>
    </w:p>
    <w:p w:rsidR="00191879" w:rsidRDefault="00191879" w:rsidP="00191879">
      <w:pPr>
        <w:pStyle w:val="SangriaFrancesaArticulo"/>
      </w:pPr>
      <w:r w:rsidRPr="00191879">
        <w:rPr>
          <w:rStyle w:val="TextoNormalNegritaCaracter"/>
        </w:rPr>
        <w:t>Artículo 131.2.</w:t>
      </w:r>
      <w:r w:rsidRPr="00191879">
        <w:rPr>
          <w:rStyle w:val="TextoNormalCaracter"/>
        </w:rPr>
        <w:t>-</w:t>
      </w:r>
      <w:r>
        <w:t xml:space="preserve"> Sentencia </w:t>
      </w:r>
      <w:hyperlink w:anchor="SENTENCIA_2016_18" w:history="1">
        <w:r w:rsidRPr="00191879">
          <w:rPr>
            <w:rStyle w:val="TextoNormalCaracter"/>
          </w:rPr>
          <w:t>18/2016</w:t>
        </w:r>
      </w:hyperlink>
      <w:r>
        <w:t>, f. 6.</w:t>
      </w:r>
    </w:p>
    <w:p w:rsidR="00191879" w:rsidRDefault="00191879" w:rsidP="00191879">
      <w:pPr>
        <w:pStyle w:val="SangriaFrancesaArticulo"/>
      </w:pPr>
      <w:r w:rsidRPr="00191879">
        <w:rPr>
          <w:rStyle w:val="TextoNormalNegritaCaracter"/>
        </w:rPr>
        <w:t>Artículo 132.</w:t>
      </w:r>
      <w:r w:rsidRPr="00191879">
        <w:rPr>
          <w:rStyle w:val="TextoNormalCaracter"/>
        </w:rPr>
        <w:t>-</w:t>
      </w:r>
      <w:r>
        <w:t xml:space="preserve"> Sentencias </w:t>
      </w:r>
      <w:hyperlink w:anchor="SENTENCIA_2016_6" w:history="1">
        <w:r w:rsidRPr="00191879">
          <w:rPr>
            <w:rStyle w:val="TextoNormalCaracter"/>
          </w:rPr>
          <w:t>6/2016</w:t>
        </w:r>
      </w:hyperlink>
      <w:r>
        <w:t xml:space="preserve">, ff. 1, 3; </w:t>
      </w:r>
      <w:hyperlink w:anchor="SENTENCIA_2016_57" w:history="1">
        <w:r w:rsidRPr="00191879">
          <w:rPr>
            <w:rStyle w:val="TextoNormalCaracter"/>
          </w:rPr>
          <w:t>57/2016</w:t>
        </w:r>
      </w:hyperlink>
      <w:r>
        <w:t xml:space="preserve">, f. 2; </w:t>
      </w:r>
      <w:hyperlink w:anchor="SENTENCIA_2016_100" w:history="1">
        <w:r w:rsidRPr="00191879">
          <w:rPr>
            <w:rStyle w:val="TextoNormalCaracter"/>
          </w:rPr>
          <w:t>100/2016</w:t>
        </w:r>
      </w:hyperlink>
      <w:r>
        <w:t>, ff. 1, 2.</w:t>
      </w:r>
    </w:p>
    <w:p w:rsidR="00191879" w:rsidRDefault="00191879" w:rsidP="00191879">
      <w:pPr>
        <w:pStyle w:val="SangriaFrancesaArticulo"/>
      </w:pPr>
      <w:r w:rsidRPr="00191879">
        <w:rPr>
          <w:rStyle w:val="TextoNormalNegritaCaracter"/>
        </w:rPr>
        <w:t>Artículo 132.1.</w:t>
      </w:r>
      <w:r w:rsidRPr="00191879">
        <w:rPr>
          <w:rStyle w:val="TextoNormalCaracter"/>
        </w:rPr>
        <w:t>-</w:t>
      </w:r>
      <w:r>
        <w:t xml:space="preserve"> Sentencia </w:t>
      </w:r>
      <w:hyperlink w:anchor="SENTENCIA_2016_100" w:history="1">
        <w:r w:rsidRPr="00191879">
          <w:rPr>
            <w:rStyle w:val="TextoNormalCaracter"/>
          </w:rPr>
          <w:t>100/2016</w:t>
        </w:r>
      </w:hyperlink>
      <w:r>
        <w:t>, ff. 3, 5.</w:t>
      </w:r>
    </w:p>
    <w:p w:rsidR="00191879" w:rsidRDefault="00191879" w:rsidP="00191879">
      <w:pPr>
        <w:pStyle w:val="SangriaFrancesaArticulo"/>
      </w:pPr>
      <w:r w:rsidRPr="00191879">
        <w:rPr>
          <w:rStyle w:val="TextoNormalNegritaCaracter"/>
        </w:rPr>
        <w:t>Artículo 132.2.</w:t>
      </w:r>
      <w:r w:rsidRPr="00191879">
        <w:rPr>
          <w:rStyle w:val="TextoNormalCaracter"/>
        </w:rPr>
        <w:t>-</w:t>
      </w:r>
      <w:r>
        <w:t xml:space="preserve"> Sentencias </w:t>
      </w:r>
      <w:hyperlink w:anchor="SENTENCIA_2016_6" w:history="1">
        <w:r w:rsidRPr="00191879">
          <w:rPr>
            <w:rStyle w:val="TextoNormalCaracter"/>
          </w:rPr>
          <w:t>6/2016</w:t>
        </w:r>
      </w:hyperlink>
      <w:r>
        <w:t xml:space="preserve">, f. 4; </w:t>
      </w:r>
      <w:hyperlink w:anchor="SENTENCIA_2016_28" w:history="1">
        <w:r w:rsidRPr="00191879">
          <w:rPr>
            <w:rStyle w:val="TextoNormalCaracter"/>
          </w:rPr>
          <w:t>28/2016</w:t>
        </w:r>
      </w:hyperlink>
      <w:r>
        <w:t xml:space="preserve">, ff. 3, 4; </w:t>
      </w:r>
      <w:hyperlink w:anchor="SENTENCIA_2016_57" w:history="1">
        <w:r w:rsidRPr="00191879">
          <w:rPr>
            <w:rStyle w:val="TextoNormalCaracter"/>
          </w:rPr>
          <w:t>57/2016</w:t>
        </w:r>
      </w:hyperlink>
      <w:r>
        <w:t xml:space="preserve">, ff. 2, 3, 5, 6, 9; </w:t>
      </w:r>
      <w:hyperlink w:anchor="SENTENCIA_2016_100" w:history="1">
        <w:r w:rsidRPr="00191879">
          <w:rPr>
            <w:rStyle w:val="TextoNormalCaracter"/>
          </w:rPr>
          <w:t>100/2016</w:t>
        </w:r>
      </w:hyperlink>
      <w:r>
        <w:t>, f. 5.</w:t>
      </w:r>
    </w:p>
    <w:p w:rsidR="00191879" w:rsidRDefault="00191879" w:rsidP="00191879">
      <w:pPr>
        <w:pStyle w:val="SangriaFrancesaArticulo"/>
      </w:pPr>
      <w:r w:rsidRPr="00191879">
        <w:rPr>
          <w:rStyle w:val="TextoNormalNegritaCaracter"/>
        </w:rPr>
        <w:t>Artículo 133.</w:t>
      </w:r>
      <w:r w:rsidRPr="00191879">
        <w:rPr>
          <w:rStyle w:val="TextoNormalCaracter"/>
        </w:rPr>
        <w:t>-</w:t>
      </w:r>
      <w:r>
        <w:t xml:space="preserve"> Sentencias </w:t>
      </w:r>
      <w:hyperlink w:anchor="SENTENCIA_2016_3" w:history="1">
        <w:r w:rsidRPr="00191879">
          <w:rPr>
            <w:rStyle w:val="TextoNormalCaracter"/>
          </w:rPr>
          <w:t>3/2016</w:t>
        </w:r>
      </w:hyperlink>
      <w:r>
        <w:t xml:space="preserve">, f. 4; </w:t>
      </w:r>
      <w:hyperlink w:anchor="SENTENCIA_2016_118" w:history="1">
        <w:r w:rsidRPr="00191879">
          <w:rPr>
            <w:rStyle w:val="TextoNormalCaracter"/>
          </w:rPr>
          <w:t>118/2016</w:t>
        </w:r>
      </w:hyperlink>
      <w:r>
        <w:t>, f. 2.</w:t>
      </w:r>
    </w:p>
    <w:p w:rsidR="00191879" w:rsidRDefault="00191879" w:rsidP="00191879">
      <w:pPr>
        <w:pStyle w:val="SangriaFrancesaArticulo"/>
      </w:pPr>
      <w:r w:rsidRPr="00191879">
        <w:rPr>
          <w:rStyle w:val="TextoNormalNegritaCaracter"/>
        </w:rPr>
        <w:t>Artículo 133.1.</w:t>
      </w:r>
      <w:r w:rsidRPr="00191879">
        <w:rPr>
          <w:rStyle w:val="TextoNormalCaracter"/>
        </w:rPr>
        <w:t>-</w:t>
      </w:r>
      <w:r>
        <w:t xml:space="preserve"> Sentencias </w:t>
      </w:r>
      <w:hyperlink w:anchor="SENTENCIA_2016_25" w:history="1">
        <w:r w:rsidRPr="00191879">
          <w:rPr>
            <w:rStyle w:val="TextoNormalCaracter"/>
          </w:rPr>
          <w:t>25/2016</w:t>
        </w:r>
      </w:hyperlink>
      <w:r>
        <w:t xml:space="preserve">, ff. 1, 2, 5; </w:t>
      </w:r>
      <w:hyperlink w:anchor="SENTENCIA_2016_33" w:history="1">
        <w:r w:rsidRPr="00191879">
          <w:rPr>
            <w:rStyle w:val="TextoNormalCaracter"/>
          </w:rPr>
          <w:t>33/2016</w:t>
        </w:r>
      </w:hyperlink>
      <w:r>
        <w:t xml:space="preserve">, ff. 4, 5; </w:t>
      </w:r>
      <w:hyperlink w:anchor="SENTENCIA_2016_118" w:history="1">
        <w:r w:rsidRPr="00191879">
          <w:rPr>
            <w:rStyle w:val="TextoNormalCaracter"/>
          </w:rPr>
          <w:t>118/2016</w:t>
        </w:r>
      </w:hyperlink>
      <w:r>
        <w:t>, f. 2.</w:t>
      </w:r>
    </w:p>
    <w:p w:rsidR="00191879" w:rsidRDefault="00191879" w:rsidP="00191879">
      <w:pPr>
        <w:pStyle w:val="SangriaFrancesaArticulo"/>
      </w:pPr>
      <w:r w:rsidRPr="00191879">
        <w:rPr>
          <w:rStyle w:val="TextoNormalNegritaCaracter"/>
        </w:rPr>
        <w:t>Artículo 133.2.</w:t>
      </w:r>
      <w:r w:rsidRPr="00191879">
        <w:rPr>
          <w:rStyle w:val="TextoNormalCaracter"/>
        </w:rPr>
        <w:t>-</w:t>
      </w:r>
      <w:r>
        <w:t xml:space="preserve"> Sentencia </w:t>
      </w:r>
      <w:hyperlink w:anchor="SENTENCIA_2016_74" w:history="1">
        <w:r w:rsidRPr="00191879">
          <w:rPr>
            <w:rStyle w:val="TextoNormalCaracter"/>
          </w:rPr>
          <w:t>74/2016</w:t>
        </w:r>
      </w:hyperlink>
      <w:r>
        <w:t>, f. 4.</w:t>
      </w:r>
    </w:p>
    <w:p w:rsidR="00191879" w:rsidRDefault="00191879" w:rsidP="00191879">
      <w:pPr>
        <w:pStyle w:val="SangriaFrancesaArticulo"/>
      </w:pPr>
      <w:r w:rsidRPr="00191879">
        <w:rPr>
          <w:rStyle w:val="TextoNormalNegritaCaracter"/>
        </w:rPr>
        <w:t>Artículo 133.4.</w:t>
      </w:r>
      <w:r w:rsidRPr="00191879">
        <w:rPr>
          <w:rStyle w:val="TextoNormalCaracter"/>
        </w:rPr>
        <w:t>-</w:t>
      </w:r>
      <w:r>
        <w:t xml:space="preserve"> Sentencias </w:t>
      </w:r>
      <w:hyperlink w:anchor="SENTENCIA_2016_41" w:history="1">
        <w:r w:rsidRPr="00191879">
          <w:rPr>
            <w:rStyle w:val="TextoNormalCaracter"/>
          </w:rPr>
          <w:t>41/2016</w:t>
        </w:r>
      </w:hyperlink>
      <w:r>
        <w:t xml:space="preserve">, f. 3; </w:t>
      </w:r>
      <w:hyperlink w:anchor="SENTENCIA_2016_111" w:history="1">
        <w:r w:rsidRPr="00191879">
          <w:rPr>
            <w:rStyle w:val="TextoNormalCaracter"/>
          </w:rPr>
          <w:t>111/2016</w:t>
        </w:r>
      </w:hyperlink>
      <w:r>
        <w:t>, f. 5.</w:t>
      </w:r>
    </w:p>
    <w:p w:rsidR="00191879" w:rsidRDefault="00191879" w:rsidP="00191879">
      <w:pPr>
        <w:pStyle w:val="SangriaFrancesaArticulo"/>
      </w:pPr>
      <w:r w:rsidRPr="00191879">
        <w:rPr>
          <w:rStyle w:val="TextoNormalNegritaCaracter"/>
        </w:rPr>
        <w:t>Artículo 134.</w:t>
      </w:r>
      <w:r w:rsidRPr="00191879">
        <w:rPr>
          <w:rStyle w:val="TextoNormalCaracter"/>
        </w:rPr>
        <w:t>-</w:t>
      </w:r>
      <w:r>
        <w:t xml:space="preserve"> Sentencias </w:t>
      </w:r>
      <w:hyperlink w:anchor="SENTENCIA_2016_111" w:history="1">
        <w:r w:rsidRPr="00191879">
          <w:rPr>
            <w:rStyle w:val="TextoNormalCaracter"/>
          </w:rPr>
          <w:t>111/2016</w:t>
        </w:r>
      </w:hyperlink>
      <w:r>
        <w:t xml:space="preserve">, f. 8; </w:t>
      </w:r>
      <w:hyperlink w:anchor="SENTENCIA_2016_123" w:history="1">
        <w:r w:rsidRPr="00191879">
          <w:rPr>
            <w:rStyle w:val="TextoNormalCaracter"/>
          </w:rPr>
          <w:t>123/2016</w:t>
        </w:r>
      </w:hyperlink>
      <w:r>
        <w:t>, ff. 2, 3.</w:t>
      </w:r>
    </w:p>
    <w:p w:rsidR="00191879" w:rsidRDefault="00191879" w:rsidP="00191879">
      <w:pPr>
        <w:pStyle w:val="SangriaIzquierdaArticulo"/>
      </w:pPr>
      <w:r>
        <w:t xml:space="preserve">Auto </w:t>
      </w:r>
      <w:hyperlink w:anchor="AUTO_2016_132" w:history="1">
        <w:r w:rsidRPr="00191879">
          <w:rPr>
            <w:rStyle w:val="TextoNormalCaracter"/>
          </w:rPr>
          <w:t>132/2016</w:t>
        </w:r>
      </w:hyperlink>
      <w:r>
        <w:t>, ff. 1, 8.</w:t>
      </w:r>
    </w:p>
    <w:p w:rsidR="00191879" w:rsidRDefault="00191879" w:rsidP="00191879">
      <w:pPr>
        <w:pStyle w:val="SangriaFrancesaArticulo"/>
      </w:pPr>
      <w:r w:rsidRPr="00191879">
        <w:rPr>
          <w:rStyle w:val="TextoNormalNegritaCaracter"/>
        </w:rPr>
        <w:t>Artículo 134.1.</w:t>
      </w:r>
      <w:r w:rsidRPr="00191879">
        <w:rPr>
          <w:rStyle w:val="TextoNormalCaracter"/>
        </w:rPr>
        <w:t>-</w:t>
      </w:r>
      <w:r>
        <w:t xml:space="preserve"> Sentencia </w:t>
      </w:r>
      <w:hyperlink w:anchor="SENTENCIA_2016_111" w:history="1">
        <w:r w:rsidRPr="00191879">
          <w:rPr>
            <w:rStyle w:val="TextoNormalCaracter"/>
          </w:rPr>
          <w:t>111/2016</w:t>
        </w:r>
      </w:hyperlink>
      <w:r>
        <w:t>, f. 8.</w:t>
      </w:r>
    </w:p>
    <w:p w:rsidR="00191879" w:rsidRDefault="00191879" w:rsidP="00191879">
      <w:pPr>
        <w:pStyle w:val="SangriaFrancesaArticulo"/>
      </w:pPr>
      <w:r w:rsidRPr="00191879">
        <w:rPr>
          <w:rStyle w:val="TextoNormalNegritaCaracter"/>
        </w:rPr>
        <w:t>Artículo 134.2.</w:t>
      </w:r>
      <w:r w:rsidRPr="00191879">
        <w:rPr>
          <w:rStyle w:val="TextoNormalCaracter"/>
        </w:rPr>
        <w:t>-</w:t>
      </w:r>
      <w:r>
        <w:t xml:space="preserve"> Sentencias </w:t>
      </w:r>
      <w:hyperlink w:anchor="SENTENCIA_2016_95" w:history="1">
        <w:r w:rsidRPr="00191879">
          <w:rPr>
            <w:rStyle w:val="TextoNormalCaracter"/>
          </w:rPr>
          <w:t>95/2016</w:t>
        </w:r>
      </w:hyperlink>
      <w:r>
        <w:t xml:space="preserve">, f. 4; </w:t>
      </w:r>
      <w:hyperlink w:anchor="SENTENCIA_2016_99" w:history="1">
        <w:r w:rsidRPr="00191879">
          <w:rPr>
            <w:rStyle w:val="TextoNormalCaracter"/>
          </w:rPr>
          <w:t>99/2016</w:t>
        </w:r>
      </w:hyperlink>
      <w:r>
        <w:t xml:space="preserve">, ff. 1, 7, 8, VP; </w:t>
      </w:r>
      <w:hyperlink w:anchor="SENTENCIA_2016_123" w:history="1">
        <w:r w:rsidRPr="00191879">
          <w:rPr>
            <w:rStyle w:val="TextoNormalCaracter"/>
          </w:rPr>
          <w:t>123/2016</w:t>
        </w:r>
      </w:hyperlink>
      <w:r>
        <w:t>, ff. 3, 4.</w:t>
      </w:r>
    </w:p>
    <w:p w:rsidR="00191879" w:rsidRDefault="00191879" w:rsidP="00191879">
      <w:pPr>
        <w:pStyle w:val="SangriaIzquierdaArticulo"/>
      </w:pPr>
      <w:r>
        <w:t xml:space="preserve">Autos </w:t>
      </w:r>
      <w:hyperlink w:anchor="AUTO_2016_9" w:history="1">
        <w:r w:rsidRPr="00191879">
          <w:rPr>
            <w:rStyle w:val="TextoNormalCaracter"/>
          </w:rPr>
          <w:t>9/2016</w:t>
        </w:r>
      </w:hyperlink>
      <w:r>
        <w:t xml:space="preserve">, f. 2; </w:t>
      </w:r>
      <w:hyperlink w:anchor="AUTO_2016_39" w:history="1">
        <w:r w:rsidRPr="00191879">
          <w:rPr>
            <w:rStyle w:val="TextoNormalCaracter"/>
          </w:rPr>
          <w:t>39/2016</w:t>
        </w:r>
      </w:hyperlink>
      <w:r>
        <w:t xml:space="preserve">, f. 1; </w:t>
      </w:r>
      <w:hyperlink w:anchor="AUTO_2016_40" w:history="1">
        <w:r w:rsidRPr="00191879">
          <w:rPr>
            <w:rStyle w:val="TextoNormalCaracter"/>
          </w:rPr>
          <w:t>40/2016</w:t>
        </w:r>
      </w:hyperlink>
      <w:r>
        <w:t xml:space="preserve">, f. 1; </w:t>
      </w:r>
      <w:hyperlink w:anchor="AUTO_2016_84" w:history="1">
        <w:r w:rsidRPr="00191879">
          <w:rPr>
            <w:rStyle w:val="TextoNormalCaracter"/>
          </w:rPr>
          <w:t>84/2016</w:t>
        </w:r>
      </w:hyperlink>
      <w:r>
        <w:t xml:space="preserve">, ff. 1, 7; </w:t>
      </w:r>
      <w:hyperlink w:anchor="AUTO_2016_101" w:history="1">
        <w:r w:rsidRPr="00191879">
          <w:rPr>
            <w:rStyle w:val="TextoNormalCaracter"/>
          </w:rPr>
          <w:t>101/2016</w:t>
        </w:r>
      </w:hyperlink>
      <w:r>
        <w:t xml:space="preserve">, ff. 1, 4; </w:t>
      </w:r>
      <w:hyperlink w:anchor="AUTO_2016_102" w:history="1">
        <w:r w:rsidRPr="00191879">
          <w:rPr>
            <w:rStyle w:val="TextoNormalCaracter"/>
          </w:rPr>
          <w:t>102/2016</w:t>
        </w:r>
      </w:hyperlink>
      <w:r>
        <w:t xml:space="preserve">, ff. 1, 4; </w:t>
      </w:r>
      <w:hyperlink w:anchor="AUTO_2016_103" w:history="1">
        <w:r w:rsidRPr="00191879">
          <w:rPr>
            <w:rStyle w:val="TextoNormalCaracter"/>
          </w:rPr>
          <w:t>103/2016</w:t>
        </w:r>
      </w:hyperlink>
      <w:r>
        <w:t xml:space="preserve">, ff. 1, 7; </w:t>
      </w:r>
      <w:hyperlink w:anchor="AUTO_2016_113" w:history="1">
        <w:r w:rsidRPr="00191879">
          <w:rPr>
            <w:rStyle w:val="TextoNormalCaracter"/>
          </w:rPr>
          <w:t>113/2016</w:t>
        </w:r>
      </w:hyperlink>
      <w:r>
        <w:t xml:space="preserve">, ff. 1, 4; </w:t>
      </w:r>
      <w:hyperlink w:anchor="AUTO_2016_132" w:history="1">
        <w:r w:rsidRPr="00191879">
          <w:rPr>
            <w:rStyle w:val="TextoNormalCaracter"/>
          </w:rPr>
          <w:t>132/2016</w:t>
        </w:r>
      </w:hyperlink>
      <w:r>
        <w:t>, f. 8.</w:t>
      </w:r>
    </w:p>
    <w:p w:rsidR="00191879" w:rsidRDefault="00191879" w:rsidP="00191879">
      <w:pPr>
        <w:pStyle w:val="SangriaFrancesaArticulo"/>
      </w:pPr>
      <w:r w:rsidRPr="00191879">
        <w:rPr>
          <w:rStyle w:val="TextoNormalNegritaCaracter"/>
        </w:rPr>
        <w:t>Artículo 135.</w:t>
      </w:r>
      <w:r w:rsidRPr="00191879">
        <w:rPr>
          <w:rStyle w:val="TextoNormalCaracter"/>
        </w:rPr>
        <w:t>-</w:t>
      </w:r>
      <w:r>
        <w:t xml:space="preserve"> Sentencias </w:t>
      </w:r>
      <w:hyperlink w:anchor="SENTENCIA_2016_31" w:history="1">
        <w:r w:rsidRPr="00191879">
          <w:rPr>
            <w:rStyle w:val="TextoNormalCaracter"/>
          </w:rPr>
          <w:t>31/2016</w:t>
        </w:r>
      </w:hyperlink>
      <w:r>
        <w:t xml:space="preserve">, f. 4; </w:t>
      </w:r>
      <w:hyperlink w:anchor="SENTENCIA_2016_41" w:history="1">
        <w:r w:rsidRPr="00191879">
          <w:rPr>
            <w:rStyle w:val="TextoNormalCaracter"/>
          </w:rPr>
          <w:t>41/2016</w:t>
        </w:r>
      </w:hyperlink>
      <w:r>
        <w:t xml:space="preserve">, ff. 2, 3, 4, 6 a 9, 11 a 14; </w:t>
      </w:r>
      <w:hyperlink w:anchor="SENTENCIA_2016_70" w:history="1">
        <w:r w:rsidRPr="00191879">
          <w:rPr>
            <w:rStyle w:val="TextoNormalCaracter"/>
          </w:rPr>
          <w:t>70/2016</w:t>
        </w:r>
      </w:hyperlink>
      <w:r>
        <w:t xml:space="preserve">, f. 1; </w:t>
      </w:r>
      <w:hyperlink w:anchor="SENTENCIA_2016_101" w:history="1">
        <w:r w:rsidRPr="00191879">
          <w:rPr>
            <w:rStyle w:val="TextoNormalCaracter"/>
          </w:rPr>
          <w:t>101/2016</w:t>
        </w:r>
      </w:hyperlink>
      <w:r>
        <w:t xml:space="preserve">, f. 5, VP I, VP II; </w:t>
      </w:r>
      <w:hyperlink w:anchor="SENTENCIA_2016_111" w:history="1">
        <w:r w:rsidRPr="00191879">
          <w:rPr>
            <w:rStyle w:val="TextoNormalCaracter"/>
          </w:rPr>
          <w:t>111/2016</w:t>
        </w:r>
      </w:hyperlink>
      <w:r>
        <w:t>, ff. 4 a 6, 8, 12, VP.</w:t>
      </w:r>
    </w:p>
    <w:p w:rsidR="00191879" w:rsidRDefault="00191879" w:rsidP="00191879">
      <w:pPr>
        <w:pStyle w:val="SangriaFrancesaArticulo"/>
      </w:pPr>
      <w:r w:rsidRPr="00191879">
        <w:rPr>
          <w:rStyle w:val="TextoNormalNegritaCaracter"/>
        </w:rPr>
        <w:t>Artículo 135.1.</w:t>
      </w:r>
      <w:r w:rsidRPr="00191879">
        <w:rPr>
          <w:rStyle w:val="TextoNormalCaracter"/>
        </w:rPr>
        <w:t>-</w:t>
      </w:r>
      <w:r>
        <w:t xml:space="preserve"> Sentencias </w:t>
      </w:r>
      <w:hyperlink w:anchor="SENTENCIA_2016_18" w:history="1">
        <w:r w:rsidRPr="00191879">
          <w:rPr>
            <w:rStyle w:val="TextoNormalCaracter"/>
          </w:rPr>
          <w:t>18/2016</w:t>
        </w:r>
      </w:hyperlink>
      <w:r>
        <w:t xml:space="preserve">, f. 6; </w:t>
      </w:r>
      <w:hyperlink w:anchor="SENTENCIA_2016_101" w:history="1">
        <w:r w:rsidRPr="00191879">
          <w:rPr>
            <w:rStyle w:val="TextoNormalCaracter"/>
          </w:rPr>
          <w:t>101/2016</w:t>
        </w:r>
      </w:hyperlink>
      <w:r>
        <w:t>, f. 3.</w:t>
      </w:r>
    </w:p>
    <w:p w:rsidR="00191879" w:rsidRDefault="00191879" w:rsidP="00191879">
      <w:pPr>
        <w:pStyle w:val="SangriaFrancesaArticulo"/>
      </w:pPr>
      <w:r w:rsidRPr="00191879">
        <w:rPr>
          <w:rStyle w:val="TextoNormalNegritaCaracter"/>
        </w:rPr>
        <w:lastRenderedPageBreak/>
        <w:t>Artículo 135.2.</w:t>
      </w:r>
      <w:r w:rsidRPr="00191879">
        <w:rPr>
          <w:rStyle w:val="TextoNormalCaracter"/>
        </w:rPr>
        <w:t>-</w:t>
      </w:r>
      <w:r>
        <w:t xml:space="preserve"> Sentencias </w:t>
      </w:r>
      <w:hyperlink w:anchor="SENTENCIA_2016_41" w:history="1">
        <w:r w:rsidRPr="00191879">
          <w:rPr>
            <w:rStyle w:val="TextoNormalCaracter"/>
          </w:rPr>
          <w:t>41/2016</w:t>
        </w:r>
      </w:hyperlink>
      <w:r>
        <w:t xml:space="preserve">, f. 3; </w:t>
      </w:r>
      <w:hyperlink w:anchor="SENTENCIA_2016_111" w:history="1">
        <w:r w:rsidRPr="00191879">
          <w:rPr>
            <w:rStyle w:val="TextoNormalCaracter"/>
          </w:rPr>
          <w:t>111/2016</w:t>
        </w:r>
      </w:hyperlink>
      <w:r>
        <w:t>, ff. 8, 12.</w:t>
      </w:r>
    </w:p>
    <w:p w:rsidR="00191879" w:rsidRDefault="00191879" w:rsidP="00191879">
      <w:pPr>
        <w:pStyle w:val="SangriaFrancesaArticulo"/>
      </w:pPr>
      <w:r w:rsidRPr="00191879">
        <w:rPr>
          <w:rStyle w:val="TextoNormalNegritaCaracter"/>
        </w:rPr>
        <w:t>Artículo 135.3.</w:t>
      </w:r>
      <w:r w:rsidRPr="00191879">
        <w:rPr>
          <w:rStyle w:val="TextoNormalCaracter"/>
        </w:rPr>
        <w:t>-</w:t>
      </w:r>
      <w:r>
        <w:t xml:space="preserve"> Sentencia </w:t>
      </w:r>
      <w:hyperlink w:anchor="SENTENCIA_2016_101" w:history="1">
        <w:r w:rsidRPr="00191879">
          <w:rPr>
            <w:rStyle w:val="TextoNormalCaracter"/>
          </w:rPr>
          <w:t>101/2016</w:t>
        </w:r>
      </w:hyperlink>
      <w:r>
        <w:t>, f. 12.</w:t>
      </w:r>
    </w:p>
    <w:p w:rsidR="00191879" w:rsidRDefault="00191879" w:rsidP="00191879">
      <w:pPr>
        <w:pStyle w:val="SangriaFrancesaArticulo"/>
      </w:pPr>
      <w:r w:rsidRPr="00191879">
        <w:rPr>
          <w:rStyle w:val="TextoNormalNegritaCaracter"/>
        </w:rPr>
        <w:t>Artículo 135.5.</w:t>
      </w:r>
      <w:r w:rsidRPr="00191879">
        <w:rPr>
          <w:rStyle w:val="TextoNormalCaracter"/>
        </w:rPr>
        <w:t>-</w:t>
      </w:r>
      <w:r>
        <w:t xml:space="preserve"> Sentencias </w:t>
      </w:r>
      <w:hyperlink w:anchor="SENTENCIA_2016_41" w:history="1">
        <w:r w:rsidRPr="00191879">
          <w:rPr>
            <w:rStyle w:val="TextoNormalCaracter"/>
          </w:rPr>
          <w:t>41/2016</w:t>
        </w:r>
      </w:hyperlink>
      <w:r>
        <w:t xml:space="preserve">, ff. 3, 15; </w:t>
      </w:r>
      <w:hyperlink w:anchor="SENTENCIA_2016_101" w:history="1">
        <w:r w:rsidRPr="00191879">
          <w:rPr>
            <w:rStyle w:val="TextoNormalCaracter"/>
          </w:rPr>
          <w:t>101/2016</w:t>
        </w:r>
      </w:hyperlink>
      <w:r>
        <w:t xml:space="preserve">, ff. 1, 2, 10, VP II; </w:t>
      </w:r>
      <w:hyperlink w:anchor="SENTENCIA_2016_111" w:history="1">
        <w:r w:rsidRPr="00191879">
          <w:rPr>
            <w:rStyle w:val="TextoNormalCaracter"/>
          </w:rPr>
          <w:t>111/2016</w:t>
        </w:r>
      </w:hyperlink>
      <w:r>
        <w:t>, ff. 1, 2, 4.</w:t>
      </w:r>
    </w:p>
    <w:p w:rsidR="00191879" w:rsidRDefault="00191879" w:rsidP="00191879">
      <w:pPr>
        <w:pStyle w:val="SangriaFrancesaArticulo"/>
      </w:pPr>
      <w:r w:rsidRPr="00191879">
        <w:rPr>
          <w:rStyle w:val="TextoNormalNegritaCaracter"/>
        </w:rPr>
        <w:t>Artículo 135.5 c).</w:t>
      </w:r>
      <w:r w:rsidRPr="00191879">
        <w:rPr>
          <w:rStyle w:val="TextoNormalCaracter"/>
        </w:rPr>
        <w:t>-</w:t>
      </w:r>
      <w:r>
        <w:t xml:space="preserve"> Sentencia </w:t>
      </w:r>
      <w:hyperlink w:anchor="SENTENCIA_2016_101" w:history="1">
        <w:r w:rsidRPr="00191879">
          <w:rPr>
            <w:rStyle w:val="TextoNormalCaracter"/>
          </w:rPr>
          <w:t>101/2016</w:t>
        </w:r>
      </w:hyperlink>
      <w:r>
        <w:t>, VP I.</w:t>
      </w:r>
    </w:p>
    <w:p w:rsidR="00191879" w:rsidRDefault="00191879" w:rsidP="00191879">
      <w:pPr>
        <w:pStyle w:val="SangriaFrancesaArticulo"/>
      </w:pPr>
      <w:r w:rsidRPr="00191879">
        <w:rPr>
          <w:rStyle w:val="TextoNormalNegritaCaracter"/>
        </w:rPr>
        <w:t>Artículo 135.6.</w:t>
      </w:r>
      <w:r w:rsidRPr="00191879">
        <w:rPr>
          <w:rStyle w:val="TextoNormalCaracter"/>
        </w:rPr>
        <w:t>-</w:t>
      </w:r>
      <w:r>
        <w:t xml:space="preserve"> Sentencia </w:t>
      </w:r>
      <w:hyperlink w:anchor="SENTENCIA_2016_101" w:history="1">
        <w:r w:rsidRPr="00191879">
          <w:rPr>
            <w:rStyle w:val="TextoNormalCaracter"/>
          </w:rPr>
          <w:t>101/2016</w:t>
        </w:r>
      </w:hyperlink>
      <w:r>
        <w:t>, ff. 5, 6.</w:t>
      </w:r>
    </w:p>
    <w:p w:rsidR="00191879" w:rsidRDefault="00191879" w:rsidP="00191879">
      <w:pPr>
        <w:pStyle w:val="SangriaFrancesaArticulo"/>
      </w:pPr>
      <w:r w:rsidRPr="00191879">
        <w:rPr>
          <w:rStyle w:val="TextoNormalNegritaCaracter"/>
        </w:rPr>
        <w:t>Artículo 136.</w:t>
      </w:r>
      <w:r w:rsidRPr="00191879">
        <w:rPr>
          <w:rStyle w:val="TextoNormalCaracter"/>
        </w:rPr>
        <w:t>-</w:t>
      </w:r>
      <w:r>
        <w:t xml:space="preserve"> Sentencias </w:t>
      </w:r>
      <w:hyperlink w:anchor="SENTENCIA_2016_41" w:history="1">
        <w:r w:rsidRPr="00191879">
          <w:rPr>
            <w:rStyle w:val="TextoNormalCaracter"/>
          </w:rPr>
          <w:t>41/2016</w:t>
        </w:r>
      </w:hyperlink>
      <w:r>
        <w:t xml:space="preserve">, f. 3; </w:t>
      </w:r>
      <w:hyperlink w:anchor="SENTENCIA_2016_111" w:history="1">
        <w:r w:rsidRPr="00191879">
          <w:rPr>
            <w:rStyle w:val="TextoNormalCaracter"/>
          </w:rPr>
          <w:t>111/2016</w:t>
        </w:r>
      </w:hyperlink>
      <w:r>
        <w:t>, f. 5.</w:t>
      </w:r>
    </w:p>
    <w:p w:rsidR="00191879" w:rsidRDefault="00191879" w:rsidP="00191879">
      <w:pPr>
        <w:pStyle w:val="SangriaFrancesaArticulo"/>
      </w:pPr>
      <w:r w:rsidRPr="00191879">
        <w:rPr>
          <w:rStyle w:val="TextoNormalNegritaCaracter"/>
        </w:rPr>
        <w:t>Artículo 137.</w:t>
      </w:r>
      <w:r w:rsidRPr="00191879">
        <w:rPr>
          <w:rStyle w:val="TextoNormalCaracter"/>
        </w:rPr>
        <w:t>-</w:t>
      </w:r>
      <w:r>
        <w:t xml:space="preserve"> Sentencias </w:t>
      </w:r>
      <w:hyperlink w:anchor="SENTENCIA_2016_6" w:history="1">
        <w:r w:rsidRPr="00191879">
          <w:rPr>
            <w:rStyle w:val="TextoNormalCaracter"/>
          </w:rPr>
          <w:t>6/2016</w:t>
        </w:r>
      </w:hyperlink>
      <w:r>
        <w:t xml:space="preserve">, ff. 1, 4; </w:t>
      </w:r>
      <w:hyperlink w:anchor="SENTENCIA_2016_28" w:history="1">
        <w:r w:rsidRPr="00191879">
          <w:rPr>
            <w:rStyle w:val="TextoNormalCaracter"/>
          </w:rPr>
          <w:t>28/2016</w:t>
        </w:r>
      </w:hyperlink>
      <w:r>
        <w:t xml:space="preserve">, f.1; </w:t>
      </w:r>
      <w:hyperlink w:anchor="SENTENCIA_2016_31" w:history="1">
        <w:r w:rsidRPr="00191879">
          <w:rPr>
            <w:rStyle w:val="TextoNormalCaracter"/>
          </w:rPr>
          <w:t>31/2016</w:t>
        </w:r>
      </w:hyperlink>
      <w:r>
        <w:t xml:space="preserve">, f. 4; </w:t>
      </w:r>
      <w:hyperlink w:anchor="SENTENCIA_2016_40" w:history="1">
        <w:r w:rsidRPr="00191879">
          <w:rPr>
            <w:rStyle w:val="TextoNormalCaracter"/>
          </w:rPr>
          <w:t>40/2016</w:t>
        </w:r>
      </w:hyperlink>
      <w:r>
        <w:t xml:space="preserve">, ff. 1, 4; </w:t>
      </w:r>
      <w:hyperlink w:anchor="SENTENCIA_2016_41" w:history="1">
        <w:r w:rsidRPr="00191879">
          <w:rPr>
            <w:rStyle w:val="TextoNormalCaracter"/>
          </w:rPr>
          <w:t>41/2016</w:t>
        </w:r>
      </w:hyperlink>
      <w:r>
        <w:t xml:space="preserve">, ff. 1, 3 a 13; </w:t>
      </w:r>
      <w:hyperlink w:anchor="SENTENCIA_2016_74" w:history="1">
        <w:r w:rsidRPr="00191879">
          <w:rPr>
            <w:rStyle w:val="TextoNormalCaracter"/>
          </w:rPr>
          <w:t>74/2016</w:t>
        </w:r>
      </w:hyperlink>
      <w:r>
        <w:t xml:space="preserve">, VP; </w:t>
      </w:r>
      <w:hyperlink w:anchor="SENTENCIA_2016_96" w:history="1">
        <w:r w:rsidRPr="00191879">
          <w:rPr>
            <w:rStyle w:val="TextoNormalCaracter"/>
          </w:rPr>
          <w:t>96/2016</w:t>
        </w:r>
      </w:hyperlink>
      <w:r>
        <w:t xml:space="preserve">, f. 4; </w:t>
      </w:r>
      <w:hyperlink w:anchor="SENTENCIA_2016_101" w:history="1">
        <w:r w:rsidRPr="00191879">
          <w:rPr>
            <w:rStyle w:val="TextoNormalCaracter"/>
          </w:rPr>
          <w:t>101/2016</w:t>
        </w:r>
      </w:hyperlink>
      <w:r>
        <w:t xml:space="preserve">, ff. 1, 4, 6, 8, VP III; </w:t>
      </w:r>
      <w:hyperlink w:anchor="SENTENCIA_2016_111" w:history="1">
        <w:r w:rsidRPr="00191879">
          <w:rPr>
            <w:rStyle w:val="TextoNormalCaracter"/>
          </w:rPr>
          <w:t>111/2016</w:t>
        </w:r>
      </w:hyperlink>
      <w:r>
        <w:t xml:space="preserve">, ff. 1, 2, 5, 8 a 12; </w:t>
      </w:r>
      <w:hyperlink w:anchor="SENTENCIA_2016_118" w:history="1">
        <w:r w:rsidRPr="00191879">
          <w:rPr>
            <w:rStyle w:val="TextoNormalCaracter"/>
          </w:rPr>
          <w:t>118/2016</w:t>
        </w:r>
      </w:hyperlink>
      <w:r>
        <w:t>, ff. 2 a 4.</w:t>
      </w:r>
    </w:p>
    <w:p w:rsidR="00191879" w:rsidRDefault="00191879" w:rsidP="00191879">
      <w:pPr>
        <w:pStyle w:val="SangriaIzquierdaArticulo"/>
      </w:pPr>
      <w:r>
        <w:t xml:space="preserve">Autos </w:t>
      </w:r>
      <w:hyperlink w:anchor="AUTO_2016_84" w:history="1">
        <w:r w:rsidRPr="00191879">
          <w:rPr>
            <w:rStyle w:val="TextoNormalCaracter"/>
          </w:rPr>
          <w:t>84/2016</w:t>
        </w:r>
      </w:hyperlink>
      <w:r>
        <w:t xml:space="preserve">, ff. 1, 5; </w:t>
      </w:r>
      <w:hyperlink w:anchor="AUTO_2016_101" w:history="1">
        <w:r w:rsidRPr="00191879">
          <w:rPr>
            <w:rStyle w:val="TextoNormalCaracter"/>
          </w:rPr>
          <w:t>101/2016</w:t>
        </w:r>
      </w:hyperlink>
      <w:r>
        <w:t xml:space="preserve">, ff. 1, 4; </w:t>
      </w:r>
      <w:hyperlink w:anchor="AUTO_2016_102" w:history="1">
        <w:r w:rsidRPr="00191879">
          <w:rPr>
            <w:rStyle w:val="TextoNormalCaracter"/>
          </w:rPr>
          <w:t>102/2016</w:t>
        </w:r>
      </w:hyperlink>
      <w:r>
        <w:t xml:space="preserve">, ff. 1, 4; </w:t>
      </w:r>
      <w:hyperlink w:anchor="AUTO_2016_103" w:history="1">
        <w:r w:rsidRPr="00191879">
          <w:rPr>
            <w:rStyle w:val="TextoNormalCaracter"/>
          </w:rPr>
          <w:t>103/2016</w:t>
        </w:r>
      </w:hyperlink>
      <w:r>
        <w:t xml:space="preserve">, ff. 1, 5; </w:t>
      </w:r>
      <w:hyperlink w:anchor="AUTO_2016_132" w:history="1">
        <w:r w:rsidRPr="00191879">
          <w:rPr>
            <w:rStyle w:val="TextoNormalCaracter"/>
          </w:rPr>
          <w:t>132/2016</w:t>
        </w:r>
      </w:hyperlink>
      <w:r>
        <w:t>, f. 6.</w:t>
      </w:r>
    </w:p>
    <w:p w:rsidR="00191879" w:rsidRDefault="00191879" w:rsidP="00191879">
      <w:pPr>
        <w:pStyle w:val="SangriaFrancesaArticulo"/>
      </w:pPr>
      <w:r w:rsidRPr="00191879">
        <w:rPr>
          <w:rStyle w:val="TextoNormalNegritaCaracter"/>
        </w:rPr>
        <w:t>Artículo 138.</w:t>
      </w:r>
      <w:r w:rsidRPr="00191879">
        <w:rPr>
          <w:rStyle w:val="TextoNormalCaracter"/>
        </w:rPr>
        <w:t>-</w:t>
      </w:r>
      <w:r>
        <w:t xml:space="preserve"> Sentencias </w:t>
      </w:r>
      <w:hyperlink w:anchor="SENTENCIA_2016_96" w:history="1">
        <w:r w:rsidRPr="00191879">
          <w:rPr>
            <w:rStyle w:val="TextoNormalCaracter"/>
          </w:rPr>
          <w:t>96/2016</w:t>
        </w:r>
      </w:hyperlink>
      <w:r>
        <w:t xml:space="preserve">, f. 4; </w:t>
      </w:r>
      <w:hyperlink w:anchor="SENTENCIA_2016_101" w:history="1">
        <w:r w:rsidRPr="00191879">
          <w:rPr>
            <w:rStyle w:val="TextoNormalCaracter"/>
          </w:rPr>
          <w:t>101/2016</w:t>
        </w:r>
      </w:hyperlink>
      <w:r>
        <w:t>, f. 6.</w:t>
      </w:r>
    </w:p>
    <w:p w:rsidR="00191879" w:rsidRDefault="00191879" w:rsidP="00191879">
      <w:pPr>
        <w:pStyle w:val="SangriaFrancesaArticulo"/>
      </w:pPr>
      <w:r w:rsidRPr="00191879">
        <w:rPr>
          <w:rStyle w:val="TextoNormalNegritaCaracter"/>
        </w:rPr>
        <w:t>Artículo 138.1.</w:t>
      </w:r>
      <w:r w:rsidRPr="00191879">
        <w:rPr>
          <w:rStyle w:val="TextoNormalCaracter"/>
        </w:rPr>
        <w:t>-</w:t>
      </w:r>
      <w:r>
        <w:t xml:space="preserve"> Sentencias </w:t>
      </w:r>
      <w:hyperlink w:anchor="SENTENCIA_2016_18" w:history="1">
        <w:r w:rsidRPr="00191879">
          <w:rPr>
            <w:rStyle w:val="TextoNormalCaracter"/>
          </w:rPr>
          <w:t>18/2016</w:t>
        </w:r>
      </w:hyperlink>
      <w:r>
        <w:t xml:space="preserve">, f. 6; </w:t>
      </w:r>
      <w:hyperlink w:anchor="SENTENCIA_2016_118" w:history="1">
        <w:r w:rsidRPr="00191879">
          <w:rPr>
            <w:rStyle w:val="TextoNormalCaracter"/>
          </w:rPr>
          <w:t>118/2016</w:t>
        </w:r>
      </w:hyperlink>
      <w:r>
        <w:t>, f. 3.</w:t>
      </w:r>
    </w:p>
    <w:p w:rsidR="00191879" w:rsidRDefault="00191879" w:rsidP="00191879">
      <w:pPr>
        <w:pStyle w:val="SangriaFrancesaArticulo"/>
      </w:pPr>
      <w:r w:rsidRPr="00191879">
        <w:rPr>
          <w:rStyle w:val="TextoNormalNegritaCaracter"/>
        </w:rPr>
        <w:t>Artículo 138.2.</w:t>
      </w:r>
      <w:r w:rsidRPr="00191879">
        <w:rPr>
          <w:rStyle w:val="TextoNormalCaracter"/>
        </w:rPr>
        <w:t>-</w:t>
      </w:r>
      <w:r>
        <w:t xml:space="preserve"> Sentencia </w:t>
      </w:r>
      <w:hyperlink w:anchor="SENTENCIA_2016_118" w:history="1">
        <w:r w:rsidRPr="00191879">
          <w:rPr>
            <w:rStyle w:val="TextoNormalCaracter"/>
          </w:rPr>
          <w:t>118/2016</w:t>
        </w:r>
      </w:hyperlink>
      <w:r>
        <w:t>, ff. 3, 4.</w:t>
      </w:r>
    </w:p>
    <w:p w:rsidR="00191879" w:rsidRDefault="00191879" w:rsidP="00191879">
      <w:pPr>
        <w:pStyle w:val="SangriaFrancesaArticulo"/>
      </w:pPr>
      <w:r w:rsidRPr="00191879">
        <w:rPr>
          <w:rStyle w:val="TextoNormalNegritaCaracter"/>
        </w:rPr>
        <w:t>Artículo 139.1.</w:t>
      </w:r>
      <w:r w:rsidRPr="00191879">
        <w:rPr>
          <w:rStyle w:val="TextoNormalCaracter"/>
        </w:rPr>
        <w:t>-</w:t>
      </w:r>
      <w:r>
        <w:t xml:space="preserve"> Sentencias </w:t>
      </w:r>
      <w:hyperlink w:anchor="SENTENCIA_2016_62" w:history="1">
        <w:r w:rsidRPr="00191879">
          <w:rPr>
            <w:rStyle w:val="TextoNormalCaracter"/>
          </w:rPr>
          <w:t>62/2016</w:t>
        </w:r>
      </w:hyperlink>
      <w:r>
        <w:t xml:space="preserve">, VPI; </w:t>
      </w:r>
      <w:hyperlink w:anchor="SENTENCIA_2016_82" w:history="1">
        <w:r w:rsidRPr="00191879">
          <w:rPr>
            <w:rStyle w:val="TextoNormalCaracter"/>
          </w:rPr>
          <w:t>82/2016</w:t>
        </w:r>
      </w:hyperlink>
      <w:r>
        <w:t xml:space="preserve">, f. 4; </w:t>
      </w:r>
      <w:hyperlink w:anchor="SENTENCIA_2016_110" w:history="1">
        <w:r w:rsidRPr="00191879">
          <w:rPr>
            <w:rStyle w:val="TextoNormalCaracter"/>
          </w:rPr>
          <w:t>110/2016</w:t>
        </w:r>
      </w:hyperlink>
      <w:r>
        <w:t xml:space="preserve">, f. 5; </w:t>
      </w:r>
      <w:hyperlink w:anchor="SENTENCIA_2016_118" w:history="1">
        <w:r w:rsidRPr="00191879">
          <w:rPr>
            <w:rStyle w:val="TextoNormalCaracter"/>
          </w:rPr>
          <w:t>118/2016</w:t>
        </w:r>
      </w:hyperlink>
      <w:r>
        <w:t>, ff. 2, 3, 4.</w:t>
      </w:r>
    </w:p>
    <w:p w:rsidR="00191879" w:rsidRDefault="00191879" w:rsidP="00191879">
      <w:pPr>
        <w:pStyle w:val="SangriaFrancesaArticulo"/>
      </w:pPr>
      <w:r w:rsidRPr="00191879">
        <w:rPr>
          <w:rStyle w:val="TextoNormalNegritaCaracter"/>
        </w:rPr>
        <w:t>Artículo 139.2.</w:t>
      </w:r>
      <w:r w:rsidRPr="00191879">
        <w:rPr>
          <w:rStyle w:val="TextoNormalCaracter"/>
        </w:rPr>
        <w:t>-</w:t>
      </w:r>
      <w:r>
        <w:t xml:space="preserve"> Sentencia </w:t>
      </w:r>
      <w:hyperlink w:anchor="SENTENCIA_2016_118" w:history="1">
        <w:r w:rsidRPr="00191879">
          <w:rPr>
            <w:rStyle w:val="TextoNormalCaracter"/>
          </w:rPr>
          <w:t>118/2016</w:t>
        </w:r>
      </w:hyperlink>
      <w:r>
        <w:t>, f. 3.</w:t>
      </w:r>
    </w:p>
    <w:p w:rsidR="00191879" w:rsidRDefault="00191879" w:rsidP="00191879">
      <w:pPr>
        <w:pStyle w:val="SangriaFrancesaArticulo"/>
      </w:pPr>
      <w:r w:rsidRPr="00191879">
        <w:rPr>
          <w:rStyle w:val="TextoNormalNegritaCaracter"/>
        </w:rPr>
        <w:t>Artículo 140.</w:t>
      </w:r>
      <w:r w:rsidRPr="00191879">
        <w:rPr>
          <w:rStyle w:val="TextoNormalCaracter"/>
        </w:rPr>
        <w:t>-</w:t>
      </w:r>
      <w:r>
        <w:t xml:space="preserve"> Sentencias </w:t>
      </w:r>
      <w:hyperlink w:anchor="SENTENCIA_2016_6" w:history="1">
        <w:r w:rsidRPr="00191879">
          <w:rPr>
            <w:rStyle w:val="TextoNormalCaracter"/>
          </w:rPr>
          <w:t>6/2016</w:t>
        </w:r>
      </w:hyperlink>
      <w:r>
        <w:t xml:space="preserve">, ff. 1, 4; </w:t>
      </w:r>
      <w:hyperlink w:anchor="SENTENCIA_2016_28" w:history="1">
        <w:r w:rsidRPr="00191879">
          <w:rPr>
            <w:rStyle w:val="TextoNormalCaracter"/>
          </w:rPr>
          <w:t>28/2016</w:t>
        </w:r>
      </w:hyperlink>
      <w:r>
        <w:t xml:space="preserve">, f. 1; </w:t>
      </w:r>
      <w:hyperlink w:anchor="SENTENCIA_2016_40" w:history="1">
        <w:r w:rsidRPr="00191879">
          <w:rPr>
            <w:rStyle w:val="TextoNormalCaracter"/>
          </w:rPr>
          <w:t>40/2016</w:t>
        </w:r>
      </w:hyperlink>
      <w:r>
        <w:t xml:space="preserve">, ff. 1, 4; </w:t>
      </w:r>
      <w:hyperlink w:anchor="SENTENCIA_2016_41" w:history="1">
        <w:r w:rsidRPr="00191879">
          <w:rPr>
            <w:rStyle w:val="TextoNormalCaracter"/>
          </w:rPr>
          <w:t>41/2016</w:t>
        </w:r>
      </w:hyperlink>
      <w:r>
        <w:t xml:space="preserve">, ff. 3 a 5, 7 a 13; </w:t>
      </w:r>
      <w:hyperlink w:anchor="SENTENCIA_2016_111" w:history="1">
        <w:r w:rsidRPr="00191879">
          <w:rPr>
            <w:rStyle w:val="TextoNormalCaracter"/>
          </w:rPr>
          <w:t>111/2016</w:t>
        </w:r>
      </w:hyperlink>
      <w:r>
        <w:t xml:space="preserve">, ff. 1, 2, 5, 8 a 12; </w:t>
      </w:r>
      <w:hyperlink w:anchor="SENTENCIA_2016_118" w:history="1">
        <w:r w:rsidRPr="00191879">
          <w:rPr>
            <w:rStyle w:val="TextoNormalCaracter"/>
          </w:rPr>
          <w:t>118/2016</w:t>
        </w:r>
      </w:hyperlink>
      <w:r>
        <w:t>, f. 4.</w:t>
      </w:r>
    </w:p>
    <w:p w:rsidR="00191879" w:rsidRDefault="00191879" w:rsidP="00191879">
      <w:pPr>
        <w:pStyle w:val="SangriaIzquierdaArticulo"/>
      </w:pPr>
      <w:r>
        <w:t xml:space="preserve">Autos </w:t>
      </w:r>
      <w:hyperlink w:anchor="AUTO_2016_84" w:history="1">
        <w:r w:rsidRPr="00191879">
          <w:rPr>
            <w:rStyle w:val="TextoNormalCaracter"/>
          </w:rPr>
          <w:t>84/2016</w:t>
        </w:r>
      </w:hyperlink>
      <w:r>
        <w:t xml:space="preserve">, ff. 1, 5; </w:t>
      </w:r>
      <w:hyperlink w:anchor="AUTO_2016_101" w:history="1">
        <w:r w:rsidRPr="00191879">
          <w:rPr>
            <w:rStyle w:val="TextoNormalCaracter"/>
          </w:rPr>
          <w:t>101/2016</w:t>
        </w:r>
      </w:hyperlink>
      <w:r>
        <w:t xml:space="preserve">, ff. 1, 4; </w:t>
      </w:r>
      <w:hyperlink w:anchor="AUTO_2016_102" w:history="1">
        <w:r w:rsidRPr="00191879">
          <w:rPr>
            <w:rStyle w:val="TextoNormalCaracter"/>
          </w:rPr>
          <w:t>102/2016</w:t>
        </w:r>
      </w:hyperlink>
      <w:r>
        <w:t xml:space="preserve">, ff. 1, 4; </w:t>
      </w:r>
      <w:hyperlink w:anchor="AUTO_2016_103" w:history="1">
        <w:r w:rsidRPr="00191879">
          <w:rPr>
            <w:rStyle w:val="TextoNormalCaracter"/>
          </w:rPr>
          <w:t>103/2016</w:t>
        </w:r>
      </w:hyperlink>
      <w:r>
        <w:t xml:space="preserve">, ff. 1, 5; </w:t>
      </w:r>
      <w:hyperlink w:anchor="AUTO_2016_132" w:history="1">
        <w:r w:rsidRPr="00191879">
          <w:rPr>
            <w:rStyle w:val="TextoNormalCaracter"/>
          </w:rPr>
          <w:t>132/2016</w:t>
        </w:r>
      </w:hyperlink>
      <w:r>
        <w:t>, ff. 1, 6.</w:t>
      </w:r>
    </w:p>
    <w:p w:rsidR="00191879" w:rsidRDefault="00191879" w:rsidP="00191879">
      <w:pPr>
        <w:pStyle w:val="SangriaFrancesaArticulo"/>
      </w:pPr>
      <w:r w:rsidRPr="00191879">
        <w:rPr>
          <w:rStyle w:val="TextoNormalNegritaCaracter"/>
        </w:rPr>
        <w:t>Artículo 141.</w:t>
      </w:r>
      <w:r w:rsidRPr="00191879">
        <w:rPr>
          <w:rStyle w:val="TextoNormalCaracter"/>
        </w:rPr>
        <w:t>-</w:t>
      </w:r>
      <w:r>
        <w:t xml:space="preserve"> Sentencias </w:t>
      </w:r>
      <w:hyperlink w:anchor="SENTENCIA_2016_41" w:history="1">
        <w:r w:rsidRPr="00191879">
          <w:rPr>
            <w:rStyle w:val="TextoNormalCaracter"/>
          </w:rPr>
          <w:t>41/2016</w:t>
        </w:r>
      </w:hyperlink>
      <w:r>
        <w:t xml:space="preserve">, ff. 3, 4, 9, 11 a 13; </w:t>
      </w:r>
      <w:hyperlink w:anchor="SENTENCIA_2016_111" w:history="1">
        <w:r w:rsidRPr="00191879">
          <w:rPr>
            <w:rStyle w:val="TextoNormalCaracter"/>
          </w:rPr>
          <w:t>111/2016</w:t>
        </w:r>
      </w:hyperlink>
      <w:r>
        <w:t>, ff. 1, 2, 5, 8, 9, 12.</w:t>
      </w:r>
    </w:p>
    <w:p w:rsidR="00191879" w:rsidRDefault="00191879" w:rsidP="00191879">
      <w:pPr>
        <w:pStyle w:val="SangriaIzquierdaArticulo"/>
      </w:pPr>
      <w:r>
        <w:t xml:space="preserve">Autos </w:t>
      </w:r>
      <w:hyperlink w:anchor="AUTO_2016_84" w:history="1">
        <w:r w:rsidRPr="00191879">
          <w:rPr>
            <w:rStyle w:val="TextoNormalCaracter"/>
          </w:rPr>
          <w:t>84/2016</w:t>
        </w:r>
      </w:hyperlink>
      <w:r>
        <w:t xml:space="preserve">, f. 5; </w:t>
      </w:r>
      <w:hyperlink w:anchor="AUTO_2016_103" w:history="1">
        <w:r w:rsidRPr="00191879">
          <w:rPr>
            <w:rStyle w:val="TextoNormalCaracter"/>
          </w:rPr>
          <w:t>103/2016</w:t>
        </w:r>
      </w:hyperlink>
      <w:r>
        <w:t xml:space="preserve">, f. 5; </w:t>
      </w:r>
      <w:hyperlink w:anchor="AUTO_2016_132" w:history="1">
        <w:r w:rsidRPr="00191879">
          <w:rPr>
            <w:rStyle w:val="TextoNormalCaracter"/>
          </w:rPr>
          <w:t>132/2016</w:t>
        </w:r>
      </w:hyperlink>
      <w:r>
        <w:t>, f. 6.</w:t>
      </w:r>
    </w:p>
    <w:p w:rsidR="00191879" w:rsidRDefault="00191879" w:rsidP="00191879">
      <w:pPr>
        <w:pStyle w:val="SangriaFrancesaArticulo"/>
      </w:pPr>
      <w:r w:rsidRPr="00191879">
        <w:rPr>
          <w:rStyle w:val="TextoNormalNegritaCaracter"/>
        </w:rPr>
        <w:t>Artículo 141.1.</w:t>
      </w:r>
      <w:r w:rsidRPr="00191879">
        <w:rPr>
          <w:rStyle w:val="TextoNormalCaracter"/>
        </w:rPr>
        <w:t>-</w:t>
      </w:r>
      <w:r>
        <w:t xml:space="preserve"> Sentencias </w:t>
      </w:r>
      <w:hyperlink w:anchor="SENTENCIA_2016_41" w:history="1">
        <w:r w:rsidRPr="00191879">
          <w:rPr>
            <w:rStyle w:val="TextoNormalCaracter"/>
          </w:rPr>
          <w:t>41/2016</w:t>
        </w:r>
      </w:hyperlink>
      <w:r>
        <w:t xml:space="preserve">, f. 5; </w:t>
      </w:r>
      <w:hyperlink w:anchor="SENTENCIA_2016_87" w:history="1">
        <w:r w:rsidRPr="00191879">
          <w:rPr>
            <w:rStyle w:val="TextoNormalCaracter"/>
          </w:rPr>
          <w:t>87/2016</w:t>
        </w:r>
      </w:hyperlink>
      <w:r>
        <w:t xml:space="preserve">, f. 7; </w:t>
      </w:r>
      <w:hyperlink w:anchor="SENTENCIA_2016_111" w:history="1">
        <w:r w:rsidRPr="00191879">
          <w:rPr>
            <w:rStyle w:val="TextoNormalCaracter"/>
          </w:rPr>
          <w:t>111/2016</w:t>
        </w:r>
      </w:hyperlink>
      <w:r>
        <w:t xml:space="preserve">, ff. 8, 9, 11, 12; </w:t>
      </w:r>
      <w:hyperlink w:anchor="SENTENCIA_2016_118" w:history="1">
        <w:r w:rsidRPr="00191879">
          <w:rPr>
            <w:rStyle w:val="TextoNormalCaracter"/>
          </w:rPr>
          <w:t>118/2016</w:t>
        </w:r>
      </w:hyperlink>
      <w:r>
        <w:t>, ff. 2, 4.</w:t>
      </w:r>
    </w:p>
    <w:p w:rsidR="00191879" w:rsidRDefault="00191879" w:rsidP="00191879">
      <w:pPr>
        <w:pStyle w:val="SangriaFrancesaArticulo"/>
      </w:pPr>
      <w:r w:rsidRPr="00191879">
        <w:rPr>
          <w:rStyle w:val="TextoNormalNegritaCaracter"/>
        </w:rPr>
        <w:t>Artículo 141.2.</w:t>
      </w:r>
      <w:r w:rsidRPr="00191879">
        <w:rPr>
          <w:rStyle w:val="TextoNormalCaracter"/>
        </w:rPr>
        <w:t>-</w:t>
      </w:r>
      <w:r>
        <w:t xml:space="preserve"> Sentencias </w:t>
      </w:r>
      <w:hyperlink w:anchor="SENTENCIA_2016_6" w:history="1">
        <w:r w:rsidRPr="00191879">
          <w:rPr>
            <w:rStyle w:val="TextoNormalCaracter"/>
          </w:rPr>
          <w:t>6/2016</w:t>
        </w:r>
      </w:hyperlink>
      <w:r>
        <w:t xml:space="preserve">, f. 4; </w:t>
      </w:r>
      <w:hyperlink w:anchor="SENTENCIA_2016_41" w:history="1">
        <w:r w:rsidRPr="00191879">
          <w:rPr>
            <w:rStyle w:val="TextoNormalCaracter"/>
          </w:rPr>
          <w:t>41/2016</w:t>
        </w:r>
      </w:hyperlink>
      <w:r>
        <w:t xml:space="preserve">, ff. 3, 5; </w:t>
      </w:r>
      <w:hyperlink w:anchor="SENTENCIA_2016_111" w:history="1">
        <w:r w:rsidRPr="00191879">
          <w:rPr>
            <w:rStyle w:val="TextoNormalCaracter"/>
          </w:rPr>
          <w:t>111/2016</w:t>
        </w:r>
      </w:hyperlink>
      <w:r>
        <w:t>, ff. 8, 9.</w:t>
      </w:r>
    </w:p>
    <w:p w:rsidR="00191879" w:rsidRDefault="00191879" w:rsidP="00191879">
      <w:pPr>
        <w:pStyle w:val="SangriaFrancesaArticulo"/>
      </w:pPr>
      <w:r w:rsidRPr="00191879">
        <w:rPr>
          <w:rStyle w:val="TextoNormalNegritaCaracter"/>
        </w:rPr>
        <w:t>Artículo 141.4.</w:t>
      </w:r>
      <w:r w:rsidRPr="00191879">
        <w:rPr>
          <w:rStyle w:val="TextoNormalCaracter"/>
        </w:rPr>
        <w:t>-</w:t>
      </w:r>
      <w:r>
        <w:t xml:space="preserve"> Sentencia </w:t>
      </w:r>
      <w:hyperlink w:anchor="SENTENCIA_2016_41" w:history="1">
        <w:r w:rsidRPr="00191879">
          <w:rPr>
            <w:rStyle w:val="TextoNormalCaracter"/>
          </w:rPr>
          <w:t>41/2016</w:t>
        </w:r>
      </w:hyperlink>
      <w:r>
        <w:t>, ff. 3, 5.</w:t>
      </w:r>
    </w:p>
    <w:p w:rsidR="00191879" w:rsidRDefault="00191879" w:rsidP="00191879">
      <w:pPr>
        <w:pStyle w:val="SangriaFrancesaArticulo"/>
      </w:pPr>
      <w:r w:rsidRPr="00191879">
        <w:rPr>
          <w:rStyle w:val="TextoNormalNegritaCaracter"/>
        </w:rPr>
        <w:t>Artículo 142.</w:t>
      </w:r>
      <w:r w:rsidRPr="00191879">
        <w:rPr>
          <w:rStyle w:val="TextoNormalCaracter"/>
        </w:rPr>
        <w:t>-</w:t>
      </w:r>
      <w:r>
        <w:t xml:space="preserve"> Sentencias </w:t>
      </w:r>
      <w:hyperlink w:anchor="SENTENCIA_2016_41" w:history="1">
        <w:r w:rsidRPr="00191879">
          <w:rPr>
            <w:rStyle w:val="TextoNormalCaracter"/>
          </w:rPr>
          <w:t>41/2016</w:t>
        </w:r>
      </w:hyperlink>
      <w:r>
        <w:t xml:space="preserve">, ff. 3, 6, 11, 16; </w:t>
      </w:r>
      <w:hyperlink w:anchor="SENTENCIA_2016_111" w:history="1">
        <w:r w:rsidRPr="00191879">
          <w:rPr>
            <w:rStyle w:val="TextoNormalCaracter"/>
          </w:rPr>
          <w:t>111/2016</w:t>
        </w:r>
      </w:hyperlink>
      <w:r>
        <w:t>, f. 8.</w:t>
      </w:r>
    </w:p>
    <w:p w:rsidR="00191879" w:rsidRDefault="00191879" w:rsidP="00191879">
      <w:pPr>
        <w:pStyle w:val="SangriaFrancesaArticulo"/>
      </w:pPr>
      <w:r w:rsidRPr="00191879">
        <w:rPr>
          <w:rStyle w:val="TextoNormalNegritaCaracter"/>
        </w:rPr>
        <w:t>Artículo 143.</w:t>
      </w:r>
      <w:r w:rsidRPr="00191879">
        <w:rPr>
          <w:rStyle w:val="TextoNormalCaracter"/>
        </w:rPr>
        <w:t>-</w:t>
      </w:r>
      <w:r>
        <w:t xml:space="preserve"> Sentencia </w:t>
      </w:r>
      <w:hyperlink w:anchor="SENTENCIA_2016_82" w:history="1">
        <w:r w:rsidRPr="00191879">
          <w:rPr>
            <w:rStyle w:val="TextoNormalCaracter"/>
          </w:rPr>
          <w:t>82/2016</w:t>
        </w:r>
      </w:hyperlink>
      <w:r>
        <w:t>, f. 3.</w:t>
      </w:r>
    </w:p>
    <w:p w:rsidR="00191879" w:rsidRDefault="00191879" w:rsidP="00191879">
      <w:pPr>
        <w:pStyle w:val="SangriaFrancesaArticulo"/>
      </w:pPr>
      <w:r w:rsidRPr="00191879">
        <w:rPr>
          <w:rStyle w:val="TextoNormalNegritaCaracter"/>
        </w:rPr>
        <w:t>Artículo 143.1.</w:t>
      </w:r>
      <w:r w:rsidRPr="00191879">
        <w:rPr>
          <w:rStyle w:val="TextoNormalCaracter"/>
        </w:rPr>
        <w:t>-</w:t>
      </w:r>
      <w:r>
        <w:t xml:space="preserve"> Sentencia </w:t>
      </w:r>
      <w:hyperlink w:anchor="SENTENCIA_2016_74" w:history="1">
        <w:r w:rsidRPr="00191879">
          <w:rPr>
            <w:rStyle w:val="TextoNormalCaracter"/>
          </w:rPr>
          <w:t>74/2016</w:t>
        </w:r>
      </w:hyperlink>
      <w:r>
        <w:t>, VP.</w:t>
      </w:r>
    </w:p>
    <w:p w:rsidR="00191879" w:rsidRDefault="00191879" w:rsidP="00191879">
      <w:pPr>
        <w:pStyle w:val="SangriaFrancesaArticulo"/>
      </w:pPr>
      <w:r w:rsidRPr="00191879">
        <w:rPr>
          <w:rStyle w:val="TextoNormalNegritaCaracter"/>
        </w:rPr>
        <w:t>Artículo 147.</w:t>
      </w:r>
      <w:r w:rsidRPr="00191879">
        <w:rPr>
          <w:rStyle w:val="TextoNormalCaracter"/>
        </w:rPr>
        <w:t>-</w:t>
      </w:r>
      <w:r>
        <w:t xml:space="preserve"> Sentencia </w:t>
      </w:r>
      <w:hyperlink w:anchor="SENTENCIA_2016_38" w:history="1">
        <w:r w:rsidRPr="00191879">
          <w:rPr>
            <w:rStyle w:val="TextoNormalCaracter"/>
          </w:rPr>
          <w:t>38/2016</w:t>
        </w:r>
      </w:hyperlink>
      <w:r>
        <w:t>, f. 2.</w:t>
      </w:r>
    </w:p>
    <w:p w:rsidR="00191879" w:rsidRDefault="00191879" w:rsidP="00191879">
      <w:pPr>
        <w:pStyle w:val="SangriaFrancesaArticulo"/>
      </w:pPr>
      <w:r w:rsidRPr="00191879">
        <w:rPr>
          <w:rStyle w:val="TextoNormalNegritaCaracter"/>
        </w:rPr>
        <w:t>Artículo 147.1.</w:t>
      </w:r>
      <w:r w:rsidRPr="00191879">
        <w:rPr>
          <w:rStyle w:val="TextoNormalCaracter"/>
        </w:rPr>
        <w:t>-</w:t>
      </w:r>
      <w:r>
        <w:t xml:space="preserve"> Sentencias </w:t>
      </w:r>
      <w:hyperlink w:anchor="SENTENCIA_2016_41" w:history="1">
        <w:r w:rsidRPr="00191879">
          <w:rPr>
            <w:rStyle w:val="TextoNormalCaracter"/>
          </w:rPr>
          <w:t>41/2016</w:t>
        </w:r>
      </w:hyperlink>
      <w:r>
        <w:t xml:space="preserve">, ff. 3, 12; </w:t>
      </w:r>
      <w:hyperlink w:anchor="SENTENCIA_2016_56" w:history="1">
        <w:r w:rsidRPr="00191879">
          <w:rPr>
            <w:rStyle w:val="TextoNormalCaracter"/>
          </w:rPr>
          <w:t>56/2016</w:t>
        </w:r>
      </w:hyperlink>
      <w:r>
        <w:t>, f. 4.</w:t>
      </w:r>
    </w:p>
    <w:p w:rsidR="00191879" w:rsidRDefault="00191879" w:rsidP="00191879">
      <w:pPr>
        <w:pStyle w:val="SangriaFrancesaArticulo"/>
      </w:pPr>
      <w:r w:rsidRPr="00191879">
        <w:rPr>
          <w:rStyle w:val="TextoNormalNegritaCaracter"/>
        </w:rPr>
        <w:t>Artículo 147.2.</w:t>
      </w:r>
      <w:r w:rsidRPr="00191879">
        <w:rPr>
          <w:rStyle w:val="TextoNormalCaracter"/>
        </w:rPr>
        <w:t>-</w:t>
      </w:r>
      <w:r>
        <w:t xml:space="preserve"> Sentencia </w:t>
      </w:r>
      <w:hyperlink w:anchor="SENTENCIA_2016_18" w:history="1">
        <w:r w:rsidRPr="00191879">
          <w:rPr>
            <w:rStyle w:val="TextoNormalCaracter"/>
          </w:rPr>
          <w:t>18/2016</w:t>
        </w:r>
      </w:hyperlink>
      <w:r>
        <w:t>, f. 6.</w:t>
      </w:r>
    </w:p>
    <w:p w:rsidR="00191879" w:rsidRDefault="00191879" w:rsidP="00191879">
      <w:pPr>
        <w:pStyle w:val="SangriaFrancesaArticulo"/>
      </w:pPr>
      <w:r w:rsidRPr="00191879">
        <w:rPr>
          <w:rStyle w:val="TextoNormalNegritaCaracter"/>
        </w:rPr>
        <w:t>Artículo 147.2 d).</w:t>
      </w:r>
      <w:r w:rsidRPr="00191879">
        <w:rPr>
          <w:rStyle w:val="TextoNormalCaracter"/>
        </w:rPr>
        <w:t>-</w:t>
      </w:r>
      <w:r>
        <w:t xml:space="preserve"> Sentencias </w:t>
      </w:r>
      <w:hyperlink w:anchor="SENTENCIA_2016_41" w:history="1">
        <w:r w:rsidRPr="00191879">
          <w:rPr>
            <w:rStyle w:val="TextoNormalCaracter"/>
          </w:rPr>
          <w:t>41/2016</w:t>
        </w:r>
      </w:hyperlink>
      <w:r>
        <w:t xml:space="preserve">, f. 1; </w:t>
      </w:r>
      <w:hyperlink w:anchor="SENTENCIA_2016_82" w:history="1">
        <w:r w:rsidRPr="00191879">
          <w:rPr>
            <w:rStyle w:val="TextoNormalCaracter"/>
          </w:rPr>
          <w:t>82/2016</w:t>
        </w:r>
      </w:hyperlink>
      <w:r>
        <w:t>, f. 3.</w:t>
      </w:r>
    </w:p>
    <w:p w:rsidR="00191879" w:rsidRDefault="00191879" w:rsidP="00191879">
      <w:pPr>
        <w:pStyle w:val="SangriaFrancesaArticulo"/>
      </w:pPr>
      <w:r w:rsidRPr="00191879">
        <w:rPr>
          <w:rStyle w:val="TextoNormalNegritaCaracter"/>
        </w:rPr>
        <w:t>Artículo 148.</w:t>
      </w:r>
      <w:r w:rsidRPr="00191879">
        <w:rPr>
          <w:rStyle w:val="TextoNormalCaracter"/>
        </w:rPr>
        <w:t>-</w:t>
      </w:r>
      <w:r>
        <w:t xml:space="preserve"> Sentencias </w:t>
      </w:r>
      <w:hyperlink w:anchor="SENTENCIA_2016_74" w:history="1">
        <w:r w:rsidRPr="00191879">
          <w:rPr>
            <w:rStyle w:val="TextoNormalCaracter"/>
          </w:rPr>
          <w:t>74/2016</w:t>
        </w:r>
      </w:hyperlink>
      <w:r>
        <w:t xml:space="preserve">, VP; </w:t>
      </w:r>
      <w:hyperlink w:anchor="SENTENCIA_2016_82" w:history="1">
        <w:r w:rsidRPr="00191879">
          <w:rPr>
            <w:rStyle w:val="TextoNormalCaracter"/>
          </w:rPr>
          <w:t>82/2016</w:t>
        </w:r>
      </w:hyperlink>
      <w:r>
        <w:t xml:space="preserve">, f. 3; </w:t>
      </w:r>
      <w:hyperlink w:anchor="SENTENCIA_2016_87" w:history="1">
        <w:r w:rsidRPr="00191879">
          <w:rPr>
            <w:rStyle w:val="TextoNormalCaracter"/>
          </w:rPr>
          <w:t>87/2016</w:t>
        </w:r>
      </w:hyperlink>
      <w:r>
        <w:t>, f. 5.</w:t>
      </w:r>
    </w:p>
    <w:p w:rsidR="00191879" w:rsidRDefault="00191879" w:rsidP="00191879">
      <w:pPr>
        <w:pStyle w:val="SangriaFrancesaArticulo"/>
      </w:pPr>
      <w:r w:rsidRPr="00191879">
        <w:rPr>
          <w:rStyle w:val="TextoNormalNegritaCaracter"/>
        </w:rPr>
        <w:t>Artículo 148.1.</w:t>
      </w:r>
      <w:r w:rsidRPr="00191879">
        <w:rPr>
          <w:rStyle w:val="TextoNormalCaracter"/>
        </w:rPr>
        <w:t>-</w:t>
      </w:r>
      <w:r>
        <w:t xml:space="preserve"> Sentencia </w:t>
      </w:r>
      <w:hyperlink w:anchor="SENTENCIA_2016_41" w:history="1">
        <w:r w:rsidRPr="00191879">
          <w:rPr>
            <w:rStyle w:val="TextoNormalCaracter"/>
          </w:rPr>
          <w:t>41/2016</w:t>
        </w:r>
      </w:hyperlink>
      <w:r>
        <w:t>, f. 8.</w:t>
      </w:r>
    </w:p>
    <w:p w:rsidR="00191879" w:rsidRDefault="00191879" w:rsidP="00191879">
      <w:pPr>
        <w:pStyle w:val="SangriaFrancesaArticulo"/>
      </w:pPr>
      <w:r w:rsidRPr="00191879">
        <w:rPr>
          <w:rStyle w:val="TextoNormalNegritaCaracter"/>
        </w:rPr>
        <w:t>Artículo 148.1.1.</w:t>
      </w:r>
      <w:r w:rsidRPr="00191879">
        <w:rPr>
          <w:rStyle w:val="TextoNormalCaracter"/>
        </w:rPr>
        <w:t>-</w:t>
      </w:r>
      <w:r>
        <w:t xml:space="preserve"> Sentencias </w:t>
      </w:r>
      <w:hyperlink w:anchor="SENTENCIA_2016_41" w:history="1">
        <w:r w:rsidRPr="00191879">
          <w:rPr>
            <w:rStyle w:val="TextoNormalCaracter"/>
          </w:rPr>
          <w:t>41/2016</w:t>
        </w:r>
      </w:hyperlink>
      <w:r>
        <w:t xml:space="preserve">, ff. 1, 7, 8; </w:t>
      </w:r>
      <w:hyperlink w:anchor="SENTENCIA_2016_53" w:history="1">
        <w:r w:rsidRPr="00191879">
          <w:rPr>
            <w:rStyle w:val="TextoNormalCaracter"/>
          </w:rPr>
          <w:t>53/2016</w:t>
        </w:r>
      </w:hyperlink>
      <w:r>
        <w:t xml:space="preserve">, VPI; </w:t>
      </w:r>
      <w:hyperlink w:anchor="SENTENCIA_2016_110" w:history="1">
        <w:r w:rsidRPr="00191879">
          <w:rPr>
            <w:rStyle w:val="TextoNormalCaracter"/>
          </w:rPr>
          <w:t>110/2016</w:t>
        </w:r>
      </w:hyperlink>
      <w:r>
        <w:t>, f. 3.</w:t>
      </w:r>
    </w:p>
    <w:p w:rsidR="00191879" w:rsidRDefault="00191879" w:rsidP="00191879">
      <w:pPr>
        <w:pStyle w:val="SangriaFrancesaArticulo"/>
      </w:pPr>
      <w:r w:rsidRPr="00191879">
        <w:rPr>
          <w:rStyle w:val="TextoNormalNegritaCaracter"/>
        </w:rPr>
        <w:t>Artículo 148.1.2.</w:t>
      </w:r>
      <w:r w:rsidRPr="00191879">
        <w:rPr>
          <w:rStyle w:val="TextoNormalCaracter"/>
        </w:rPr>
        <w:t>-</w:t>
      </w:r>
      <w:r>
        <w:t xml:space="preserve"> Sentencia </w:t>
      </w:r>
      <w:hyperlink w:anchor="SENTENCIA_2016_41" w:history="1">
        <w:r w:rsidRPr="00191879">
          <w:rPr>
            <w:rStyle w:val="TextoNormalCaracter"/>
          </w:rPr>
          <w:t>41/2016</w:t>
        </w:r>
      </w:hyperlink>
      <w:r>
        <w:t>, ff. 1, 5.</w:t>
      </w:r>
    </w:p>
    <w:p w:rsidR="00191879" w:rsidRDefault="00191879" w:rsidP="00191879">
      <w:pPr>
        <w:pStyle w:val="SangriaFrancesaArticulo"/>
      </w:pPr>
      <w:r w:rsidRPr="00191879">
        <w:rPr>
          <w:rStyle w:val="TextoNormalNegritaCaracter"/>
        </w:rPr>
        <w:t>Artículo 148.1.3.</w:t>
      </w:r>
      <w:r w:rsidRPr="00191879">
        <w:rPr>
          <w:rStyle w:val="TextoNormalCaracter"/>
        </w:rPr>
        <w:t>-</w:t>
      </w:r>
      <w:r>
        <w:t xml:space="preserve"> Sentencias </w:t>
      </w:r>
      <w:hyperlink w:anchor="SENTENCIA_2016_8" w:history="1">
        <w:r w:rsidRPr="00191879">
          <w:rPr>
            <w:rStyle w:val="TextoNormalCaracter"/>
          </w:rPr>
          <w:t>8/2016</w:t>
        </w:r>
      </w:hyperlink>
      <w:r>
        <w:t xml:space="preserve">, ff. 7, 10; </w:t>
      </w:r>
      <w:hyperlink w:anchor="SENTENCIA_2016_53" w:history="1">
        <w:r w:rsidRPr="00191879">
          <w:rPr>
            <w:rStyle w:val="TextoNormalCaracter"/>
          </w:rPr>
          <w:t>53/2016</w:t>
        </w:r>
      </w:hyperlink>
      <w:r>
        <w:t xml:space="preserve">, VPI; </w:t>
      </w:r>
      <w:hyperlink w:anchor="SENTENCIA_2016_111" w:history="1">
        <w:r w:rsidRPr="00191879">
          <w:rPr>
            <w:rStyle w:val="TextoNormalCaracter"/>
          </w:rPr>
          <w:t>111/2016</w:t>
        </w:r>
      </w:hyperlink>
      <w:r>
        <w:t>, f. 12.</w:t>
      </w:r>
    </w:p>
    <w:p w:rsidR="00191879" w:rsidRDefault="00191879" w:rsidP="00191879">
      <w:pPr>
        <w:pStyle w:val="SangriaFrancesaArticulo"/>
      </w:pPr>
      <w:r w:rsidRPr="00191879">
        <w:rPr>
          <w:rStyle w:val="TextoNormalNegritaCaracter"/>
        </w:rPr>
        <w:t>Artículo 148.1.4.</w:t>
      </w:r>
      <w:r w:rsidRPr="00191879">
        <w:rPr>
          <w:rStyle w:val="TextoNormalCaracter"/>
        </w:rPr>
        <w:t>-</w:t>
      </w:r>
      <w:r>
        <w:t xml:space="preserve"> Sentencia </w:t>
      </w:r>
      <w:hyperlink w:anchor="SENTENCIA_2016_111" w:history="1">
        <w:r w:rsidRPr="00191879">
          <w:rPr>
            <w:rStyle w:val="TextoNormalCaracter"/>
          </w:rPr>
          <w:t>111/2016</w:t>
        </w:r>
      </w:hyperlink>
      <w:r>
        <w:t>, f. 12.</w:t>
      </w:r>
    </w:p>
    <w:p w:rsidR="00191879" w:rsidRDefault="00191879" w:rsidP="00191879">
      <w:pPr>
        <w:pStyle w:val="SangriaFrancesaArticulo"/>
      </w:pPr>
      <w:r w:rsidRPr="00191879">
        <w:rPr>
          <w:rStyle w:val="TextoNormalNegritaCaracter"/>
        </w:rPr>
        <w:t>Artículo 148.1.5.</w:t>
      </w:r>
      <w:r w:rsidRPr="00191879">
        <w:rPr>
          <w:rStyle w:val="TextoNormalCaracter"/>
        </w:rPr>
        <w:t>-</w:t>
      </w:r>
      <w:r>
        <w:t xml:space="preserve"> Sentencias </w:t>
      </w:r>
      <w:hyperlink w:anchor="SENTENCIA_2016_111" w:history="1">
        <w:r w:rsidRPr="00191879">
          <w:rPr>
            <w:rStyle w:val="TextoNormalCaracter"/>
          </w:rPr>
          <w:t>111/2016</w:t>
        </w:r>
      </w:hyperlink>
      <w:r>
        <w:t xml:space="preserve">, f. 12; </w:t>
      </w:r>
      <w:hyperlink w:anchor="SENTENCIA_2016_124" w:history="1">
        <w:r w:rsidRPr="00191879">
          <w:rPr>
            <w:rStyle w:val="TextoNormalCaracter"/>
          </w:rPr>
          <w:t>124/2016</w:t>
        </w:r>
      </w:hyperlink>
      <w:r>
        <w:t>, f. 6.</w:t>
      </w:r>
    </w:p>
    <w:p w:rsidR="00191879" w:rsidRDefault="00191879" w:rsidP="00191879">
      <w:pPr>
        <w:pStyle w:val="SangriaFrancesaArticulo"/>
      </w:pPr>
      <w:r w:rsidRPr="00191879">
        <w:rPr>
          <w:rStyle w:val="TextoNormalNegritaCaracter"/>
        </w:rPr>
        <w:t>Artículo 148.1.7.</w:t>
      </w:r>
      <w:r w:rsidRPr="00191879">
        <w:rPr>
          <w:rStyle w:val="TextoNormalCaracter"/>
        </w:rPr>
        <w:t>-</w:t>
      </w:r>
      <w:r>
        <w:t xml:space="preserve"> Sentencia </w:t>
      </w:r>
      <w:hyperlink w:anchor="SENTENCIA_2016_53" w:history="1">
        <w:r w:rsidRPr="00191879">
          <w:rPr>
            <w:rStyle w:val="TextoNormalCaracter"/>
          </w:rPr>
          <w:t>53/2016</w:t>
        </w:r>
      </w:hyperlink>
      <w:r>
        <w:t>, VPI.</w:t>
      </w:r>
    </w:p>
    <w:p w:rsidR="00191879" w:rsidRDefault="00191879" w:rsidP="00191879">
      <w:pPr>
        <w:pStyle w:val="SangriaFrancesaArticulo"/>
      </w:pPr>
      <w:r w:rsidRPr="00191879">
        <w:rPr>
          <w:rStyle w:val="TextoNormalNegritaCaracter"/>
        </w:rPr>
        <w:t>Artículo 148.1.8.</w:t>
      </w:r>
      <w:r w:rsidRPr="00191879">
        <w:rPr>
          <w:rStyle w:val="TextoNormalCaracter"/>
        </w:rPr>
        <w:t>-</w:t>
      </w:r>
      <w:r>
        <w:t xml:space="preserve"> Sentencia </w:t>
      </w:r>
      <w:hyperlink w:anchor="SENTENCIA_2016_53" w:history="1">
        <w:r w:rsidRPr="00191879">
          <w:rPr>
            <w:rStyle w:val="TextoNormalCaracter"/>
          </w:rPr>
          <w:t>53/2016</w:t>
        </w:r>
      </w:hyperlink>
      <w:r>
        <w:t>, VPI.</w:t>
      </w:r>
    </w:p>
    <w:p w:rsidR="00191879" w:rsidRDefault="00191879" w:rsidP="00191879">
      <w:pPr>
        <w:pStyle w:val="SangriaFrancesaArticulo"/>
      </w:pPr>
      <w:r w:rsidRPr="00191879">
        <w:rPr>
          <w:rStyle w:val="TextoNormalNegritaCaracter"/>
        </w:rPr>
        <w:t>Artículo 148.1.9.</w:t>
      </w:r>
      <w:r w:rsidRPr="00191879">
        <w:rPr>
          <w:rStyle w:val="TextoNormalCaracter"/>
        </w:rPr>
        <w:t>-</w:t>
      </w:r>
      <w:r>
        <w:t xml:space="preserve"> Sentencia </w:t>
      </w:r>
      <w:hyperlink w:anchor="SENTENCIA_2016_111" w:history="1">
        <w:r w:rsidRPr="00191879">
          <w:rPr>
            <w:rStyle w:val="TextoNormalCaracter"/>
          </w:rPr>
          <w:t>111/2016</w:t>
        </w:r>
      </w:hyperlink>
      <w:r>
        <w:t>, f. 12.</w:t>
      </w:r>
    </w:p>
    <w:p w:rsidR="00191879" w:rsidRDefault="00191879" w:rsidP="00191879">
      <w:pPr>
        <w:pStyle w:val="SangriaFrancesaArticulo"/>
      </w:pPr>
      <w:r w:rsidRPr="00191879">
        <w:rPr>
          <w:rStyle w:val="TextoNormalNegritaCaracter"/>
        </w:rPr>
        <w:t>Artículo 148.1.10.</w:t>
      </w:r>
      <w:r w:rsidRPr="00191879">
        <w:rPr>
          <w:rStyle w:val="TextoNormalCaracter"/>
        </w:rPr>
        <w:t>-</w:t>
      </w:r>
      <w:r>
        <w:t xml:space="preserve"> Sentencias </w:t>
      </w:r>
      <w:hyperlink w:anchor="SENTENCIA_2016_53" w:history="1">
        <w:r w:rsidRPr="00191879">
          <w:rPr>
            <w:rStyle w:val="TextoNormalCaracter"/>
          </w:rPr>
          <w:t>53/2016</w:t>
        </w:r>
      </w:hyperlink>
      <w:r>
        <w:t xml:space="preserve">, VPI; </w:t>
      </w:r>
      <w:hyperlink w:anchor="SENTENCIA_2016_111" w:history="1">
        <w:r w:rsidRPr="00191879">
          <w:rPr>
            <w:rStyle w:val="TextoNormalCaracter"/>
          </w:rPr>
          <w:t>111/2016</w:t>
        </w:r>
      </w:hyperlink>
      <w:r>
        <w:t>, f. 12.</w:t>
      </w:r>
    </w:p>
    <w:p w:rsidR="00191879" w:rsidRDefault="00191879" w:rsidP="00191879">
      <w:pPr>
        <w:pStyle w:val="SangriaFrancesaArticulo"/>
      </w:pPr>
      <w:r w:rsidRPr="00191879">
        <w:rPr>
          <w:rStyle w:val="TextoNormalNegritaCaracter"/>
        </w:rPr>
        <w:t>Artículo 148.1.11.</w:t>
      </w:r>
      <w:r w:rsidRPr="00191879">
        <w:rPr>
          <w:rStyle w:val="TextoNormalCaracter"/>
        </w:rPr>
        <w:t>-</w:t>
      </w:r>
      <w:r>
        <w:t xml:space="preserve"> Sentencia </w:t>
      </w:r>
      <w:hyperlink w:anchor="SENTENCIA_2016_53" w:history="1">
        <w:r w:rsidRPr="00191879">
          <w:rPr>
            <w:rStyle w:val="TextoNormalCaracter"/>
          </w:rPr>
          <w:t>53/2016</w:t>
        </w:r>
      </w:hyperlink>
      <w:r>
        <w:t>, VPI.</w:t>
      </w:r>
    </w:p>
    <w:p w:rsidR="00191879" w:rsidRDefault="00191879" w:rsidP="00191879">
      <w:pPr>
        <w:pStyle w:val="SangriaFrancesaArticulo"/>
      </w:pPr>
      <w:r w:rsidRPr="00191879">
        <w:rPr>
          <w:rStyle w:val="TextoNormalNegritaCaracter"/>
        </w:rPr>
        <w:t>Artículo 148.1.20.</w:t>
      </w:r>
      <w:r w:rsidRPr="00191879">
        <w:rPr>
          <w:rStyle w:val="TextoNormalCaracter"/>
        </w:rPr>
        <w:t>-</w:t>
      </w:r>
      <w:r>
        <w:t xml:space="preserve"> Sentencias </w:t>
      </w:r>
      <w:hyperlink w:anchor="SENTENCIA_2016_18" w:history="1">
        <w:r w:rsidRPr="00191879">
          <w:rPr>
            <w:rStyle w:val="TextoNormalCaracter"/>
          </w:rPr>
          <w:t>18/2016</w:t>
        </w:r>
      </w:hyperlink>
      <w:r>
        <w:t xml:space="preserve">, f. 7; </w:t>
      </w:r>
      <w:hyperlink w:anchor="SENTENCIA_2016_41" w:history="1">
        <w:r w:rsidRPr="00191879">
          <w:rPr>
            <w:rStyle w:val="TextoNormalCaracter"/>
          </w:rPr>
          <w:t>41/2016</w:t>
        </w:r>
      </w:hyperlink>
      <w:r>
        <w:t>, f. 13.</w:t>
      </w:r>
    </w:p>
    <w:p w:rsidR="00191879" w:rsidRDefault="00191879" w:rsidP="00191879">
      <w:pPr>
        <w:pStyle w:val="SangriaFrancesaArticulo"/>
      </w:pPr>
      <w:r w:rsidRPr="00191879">
        <w:rPr>
          <w:rStyle w:val="TextoNormalNegritaCaracter"/>
        </w:rPr>
        <w:lastRenderedPageBreak/>
        <w:t>Artículo 148.1.21.</w:t>
      </w:r>
      <w:r w:rsidRPr="00191879">
        <w:rPr>
          <w:rStyle w:val="TextoNormalCaracter"/>
        </w:rPr>
        <w:t>-</w:t>
      </w:r>
      <w:r>
        <w:t xml:space="preserve"> Sentencias </w:t>
      </w:r>
      <w:hyperlink w:anchor="SENTENCIA_2016_41" w:history="1">
        <w:r w:rsidRPr="00191879">
          <w:rPr>
            <w:rStyle w:val="TextoNormalCaracter"/>
          </w:rPr>
          <w:t>41/2016</w:t>
        </w:r>
      </w:hyperlink>
      <w:r>
        <w:t xml:space="preserve">, f. 13; </w:t>
      </w:r>
      <w:hyperlink w:anchor="SENTENCIA_2016_111" w:history="1">
        <w:r w:rsidRPr="00191879">
          <w:rPr>
            <w:rStyle w:val="TextoNormalCaracter"/>
          </w:rPr>
          <w:t>111/2016</w:t>
        </w:r>
      </w:hyperlink>
      <w:r>
        <w:t>, f. 12.</w:t>
      </w:r>
    </w:p>
    <w:p w:rsidR="00191879" w:rsidRDefault="00191879" w:rsidP="00191879">
      <w:pPr>
        <w:pStyle w:val="SangriaFrancesaArticulo"/>
      </w:pPr>
      <w:r w:rsidRPr="00191879">
        <w:rPr>
          <w:rStyle w:val="TextoNormalNegritaCaracter"/>
        </w:rPr>
        <w:t>Artículo 149.</w:t>
      </w:r>
      <w:r w:rsidRPr="00191879">
        <w:rPr>
          <w:rStyle w:val="TextoNormalCaracter"/>
        </w:rPr>
        <w:t>-</w:t>
      </w:r>
      <w:r>
        <w:t xml:space="preserve"> Sentencias </w:t>
      </w:r>
      <w:hyperlink w:anchor="SENTENCIA_2016_41" w:history="1">
        <w:r w:rsidRPr="00191879">
          <w:rPr>
            <w:rStyle w:val="TextoNormalCaracter"/>
          </w:rPr>
          <w:t>41/2016</w:t>
        </w:r>
      </w:hyperlink>
      <w:r>
        <w:t xml:space="preserve">, ff. 3, 4, 9, 13; </w:t>
      </w:r>
      <w:hyperlink w:anchor="SENTENCIA_2016_82" w:history="1">
        <w:r w:rsidRPr="00191879">
          <w:rPr>
            <w:rStyle w:val="TextoNormalCaracter"/>
          </w:rPr>
          <w:t>82/2016</w:t>
        </w:r>
      </w:hyperlink>
      <w:r>
        <w:t xml:space="preserve">, f. 3; </w:t>
      </w:r>
      <w:hyperlink w:anchor="SENTENCIA_2016_87" w:history="1">
        <w:r w:rsidRPr="00191879">
          <w:rPr>
            <w:rStyle w:val="TextoNormalCaracter"/>
          </w:rPr>
          <w:t>87/2016</w:t>
        </w:r>
      </w:hyperlink>
      <w:r>
        <w:t xml:space="preserve">, f. 5; </w:t>
      </w:r>
      <w:hyperlink w:anchor="SENTENCIA_2016_110" w:history="1">
        <w:r w:rsidRPr="00191879">
          <w:rPr>
            <w:rStyle w:val="TextoNormalCaracter"/>
          </w:rPr>
          <w:t>110/2016</w:t>
        </w:r>
      </w:hyperlink>
      <w:r>
        <w:t xml:space="preserve">, f. 4; </w:t>
      </w:r>
      <w:hyperlink w:anchor="SENTENCIA_2016_111" w:history="1">
        <w:r w:rsidRPr="00191879">
          <w:rPr>
            <w:rStyle w:val="TextoNormalCaracter"/>
          </w:rPr>
          <w:t>111/2016</w:t>
        </w:r>
      </w:hyperlink>
      <w:r>
        <w:t>, f. 4.</w:t>
      </w:r>
    </w:p>
    <w:p w:rsidR="00191879" w:rsidRDefault="00191879" w:rsidP="00191879">
      <w:pPr>
        <w:pStyle w:val="SangriaFrancesaArticulo"/>
      </w:pPr>
      <w:r w:rsidRPr="00191879">
        <w:rPr>
          <w:rStyle w:val="TextoNormalNegritaCaracter"/>
        </w:rPr>
        <w:t>Artículo 149.1.</w:t>
      </w:r>
      <w:r w:rsidRPr="00191879">
        <w:rPr>
          <w:rStyle w:val="TextoNormalCaracter"/>
        </w:rPr>
        <w:t>-</w:t>
      </w:r>
      <w:r>
        <w:t xml:space="preserve"> Sentencias </w:t>
      </w:r>
      <w:hyperlink w:anchor="SENTENCIA_2016_5" w:history="1">
        <w:r w:rsidRPr="00191879">
          <w:rPr>
            <w:rStyle w:val="TextoNormalCaracter"/>
          </w:rPr>
          <w:t>5/2016</w:t>
        </w:r>
      </w:hyperlink>
      <w:r>
        <w:t xml:space="preserve">, f. 3; </w:t>
      </w:r>
      <w:hyperlink w:anchor="SENTENCIA_2016_18" w:history="1">
        <w:r w:rsidRPr="00191879">
          <w:rPr>
            <w:rStyle w:val="TextoNormalCaracter"/>
          </w:rPr>
          <w:t>18/2016</w:t>
        </w:r>
      </w:hyperlink>
      <w:r>
        <w:t xml:space="preserve">, ff. 7, 9, 10; </w:t>
      </w:r>
      <w:hyperlink w:anchor="SENTENCIA_2016_32" w:history="1">
        <w:r w:rsidRPr="00191879">
          <w:rPr>
            <w:rStyle w:val="TextoNormalCaracter"/>
          </w:rPr>
          <w:t>32/2016</w:t>
        </w:r>
      </w:hyperlink>
      <w:r>
        <w:t xml:space="preserve">, f. 3; </w:t>
      </w:r>
      <w:hyperlink w:anchor="SENTENCIA_2016_33" w:history="1">
        <w:r w:rsidRPr="00191879">
          <w:rPr>
            <w:rStyle w:val="TextoNormalCaracter"/>
          </w:rPr>
          <w:t>33/2016</w:t>
        </w:r>
      </w:hyperlink>
      <w:r>
        <w:t xml:space="preserve">, f. 6; </w:t>
      </w:r>
      <w:hyperlink w:anchor="SENTENCIA_2016_41" w:history="1">
        <w:r w:rsidRPr="00191879">
          <w:rPr>
            <w:rStyle w:val="TextoNormalCaracter"/>
          </w:rPr>
          <w:t>41/2016</w:t>
        </w:r>
      </w:hyperlink>
      <w:r>
        <w:t xml:space="preserve">, f. 7; </w:t>
      </w:r>
      <w:hyperlink w:anchor="SENTENCIA_2016_57" w:history="1">
        <w:r w:rsidRPr="00191879">
          <w:rPr>
            <w:rStyle w:val="TextoNormalCaracter"/>
          </w:rPr>
          <w:t>57/2016</w:t>
        </w:r>
      </w:hyperlink>
      <w:r>
        <w:t xml:space="preserve">, f. 2; </w:t>
      </w:r>
      <w:hyperlink w:anchor="SENTENCIA_2016_73" w:history="1">
        <w:r w:rsidRPr="00191879">
          <w:rPr>
            <w:rStyle w:val="TextoNormalCaracter"/>
          </w:rPr>
          <w:t>73/2016</w:t>
        </w:r>
      </w:hyperlink>
      <w:r>
        <w:t xml:space="preserve">, f. 8; </w:t>
      </w:r>
      <w:hyperlink w:anchor="SENTENCIA_2016_82" w:history="1">
        <w:r w:rsidRPr="00191879">
          <w:rPr>
            <w:rStyle w:val="TextoNormalCaracter"/>
          </w:rPr>
          <w:t>82/2016</w:t>
        </w:r>
      </w:hyperlink>
      <w:r>
        <w:t xml:space="preserve">, f. 3; </w:t>
      </w:r>
      <w:hyperlink w:anchor="SENTENCIA_2016_99" w:history="1">
        <w:r w:rsidRPr="00191879">
          <w:rPr>
            <w:rStyle w:val="TextoNormalCaracter"/>
          </w:rPr>
          <w:t>99/2016</w:t>
        </w:r>
      </w:hyperlink>
      <w:r>
        <w:t>, f. 7.</w:t>
      </w:r>
    </w:p>
    <w:p w:rsidR="00191879" w:rsidRDefault="00191879" w:rsidP="00191879">
      <w:pPr>
        <w:pStyle w:val="SangriaIzquierdaArticulo"/>
      </w:pPr>
      <w:r>
        <w:t xml:space="preserve">Autos </w:t>
      </w:r>
      <w:hyperlink w:anchor="AUTO_2016_55" w:history="1">
        <w:r w:rsidRPr="00191879">
          <w:rPr>
            <w:rStyle w:val="TextoNormalCaracter"/>
          </w:rPr>
          <w:t>55/2016</w:t>
        </w:r>
      </w:hyperlink>
      <w:r>
        <w:t xml:space="preserve">, f. 5; </w:t>
      </w:r>
      <w:hyperlink w:anchor="AUTO_2016_104" w:history="1">
        <w:r w:rsidRPr="00191879">
          <w:rPr>
            <w:rStyle w:val="TextoNormalCaracter"/>
          </w:rPr>
          <w:t>104/2016</w:t>
        </w:r>
      </w:hyperlink>
      <w:r>
        <w:t>, ff. 1, 3.</w:t>
      </w:r>
    </w:p>
    <w:p w:rsidR="00191879" w:rsidRDefault="00191879" w:rsidP="00191879">
      <w:pPr>
        <w:pStyle w:val="SangriaFrancesaArticulo"/>
      </w:pPr>
      <w:r w:rsidRPr="00191879">
        <w:rPr>
          <w:rStyle w:val="TextoNormalNegritaCaracter"/>
        </w:rPr>
        <w:t>Artículo 149.1.1.</w:t>
      </w:r>
      <w:r w:rsidRPr="00191879">
        <w:rPr>
          <w:rStyle w:val="TextoNormalCaracter"/>
        </w:rPr>
        <w:t>-</w:t>
      </w:r>
      <w:r>
        <w:t xml:space="preserve"> Sentencias </w:t>
      </w:r>
      <w:hyperlink w:anchor="SENTENCIA_2016_5" w:history="1">
        <w:r w:rsidRPr="00191879">
          <w:rPr>
            <w:rStyle w:val="TextoNormalCaracter"/>
          </w:rPr>
          <w:t>5/2016</w:t>
        </w:r>
      </w:hyperlink>
      <w:r>
        <w:t xml:space="preserve">, ff. 1 a 4; </w:t>
      </w:r>
      <w:hyperlink w:anchor="SENTENCIA_2016_7" w:history="1">
        <w:r w:rsidRPr="00191879">
          <w:rPr>
            <w:rStyle w:val="TextoNormalCaracter"/>
          </w:rPr>
          <w:t>7/2016</w:t>
        </w:r>
      </w:hyperlink>
      <w:r>
        <w:t xml:space="preserve">, f. 4; </w:t>
      </w:r>
      <w:hyperlink w:anchor="SENTENCIA_2016_8" w:history="1">
        <w:r w:rsidRPr="00191879">
          <w:rPr>
            <w:rStyle w:val="TextoNormalCaracter"/>
          </w:rPr>
          <w:t>8/2016</w:t>
        </w:r>
      </w:hyperlink>
      <w:r>
        <w:t xml:space="preserve">, f. 8; </w:t>
      </w:r>
      <w:hyperlink w:anchor="SENTENCIA_2016_17" w:history="1">
        <w:r w:rsidRPr="00191879">
          <w:rPr>
            <w:rStyle w:val="TextoNormalCaracter"/>
          </w:rPr>
          <w:t>17/2016</w:t>
        </w:r>
      </w:hyperlink>
      <w:r>
        <w:t xml:space="preserve">, f. 1; </w:t>
      </w:r>
      <w:hyperlink w:anchor="SENTENCIA_2016_18" w:history="1">
        <w:r w:rsidRPr="00191879">
          <w:rPr>
            <w:rStyle w:val="TextoNormalCaracter"/>
          </w:rPr>
          <w:t>18/2016</w:t>
        </w:r>
      </w:hyperlink>
      <w:r>
        <w:t xml:space="preserve">, ff. 1, 7 a 9; </w:t>
      </w:r>
      <w:hyperlink w:anchor="SENTENCIA_2016_20" w:history="1">
        <w:r w:rsidRPr="00191879">
          <w:rPr>
            <w:rStyle w:val="TextoNormalCaracter"/>
          </w:rPr>
          <w:t>20/2016</w:t>
        </w:r>
      </w:hyperlink>
      <w:r>
        <w:t xml:space="preserve">, ff. 1 a 3, 6, 7; </w:t>
      </w:r>
      <w:hyperlink w:anchor="SENTENCIA_2016_26" w:history="1">
        <w:r w:rsidRPr="00191879">
          <w:rPr>
            <w:rStyle w:val="TextoNormalCaracter"/>
          </w:rPr>
          <w:t>26/2016</w:t>
        </w:r>
      </w:hyperlink>
      <w:r>
        <w:t xml:space="preserve">, f. 6; </w:t>
      </w:r>
      <w:hyperlink w:anchor="SENTENCIA_2016_36" w:history="1">
        <w:r w:rsidRPr="00191879">
          <w:rPr>
            <w:rStyle w:val="TextoNormalCaracter"/>
          </w:rPr>
          <w:t>36/2016</w:t>
        </w:r>
      </w:hyperlink>
      <w:r>
        <w:t xml:space="preserve">, ff. 1 a 4; </w:t>
      </w:r>
      <w:hyperlink w:anchor="SENTENCIA_2016_44" w:history="1">
        <w:r w:rsidRPr="00191879">
          <w:rPr>
            <w:rStyle w:val="TextoNormalCaracter"/>
          </w:rPr>
          <w:t>44/2016</w:t>
        </w:r>
      </w:hyperlink>
      <w:r>
        <w:t xml:space="preserve">, f. 5; </w:t>
      </w:r>
      <w:hyperlink w:anchor="SENTENCIA_2016_54" w:history="1">
        <w:r w:rsidRPr="00191879">
          <w:rPr>
            <w:rStyle w:val="TextoNormalCaracter"/>
          </w:rPr>
          <w:t>54/2016</w:t>
        </w:r>
      </w:hyperlink>
      <w:r>
        <w:t xml:space="preserve">, f. 2; </w:t>
      </w:r>
      <w:hyperlink w:anchor="SENTENCIA_2016_57" w:history="1">
        <w:r w:rsidRPr="00191879">
          <w:rPr>
            <w:rStyle w:val="TextoNormalCaracter"/>
          </w:rPr>
          <w:t>57/2016</w:t>
        </w:r>
      </w:hyperlink>
      <w:r>
        <w:t xml:space="preserve">, ff. 2, 6, 8, 11; </w:t>
      </w:r>
      <w:hyperlink w:anchor="SENTENCIA_2016_62" w:history="1">
        <w:r w:rsidRPr="00191879">
          <w:rPr>
            <w:rStyle w:val="TextoNormalCaracter"/>
          </w:rPr>
          <w:t>62/2016</w:t>
        </w:r>
      </w:hyperlink>
      <w:r>
        <w:t xml:space="preserve">, VPI; </w:t>
      </w:r>
      <w:hyperlink w:anchor="SENTENCIA_2016_66" w:history="1">
        <w:r w:rsidRPr="00191879">
          <w:rPr>
            <w:rStyle w:val="TextoNormalCaracter"/>
          </w:rPr>
          <w:t>66/2016</w:t>
        </w:r>
      </w:hyperlink>
      <w:r>
        <w:t xml:space="preserve">, ff. 1, 3; </w:t>
      </w:r>
      <w:hyperlink w:anchor="SENTENCIA_2016_67" w:history="1">
        <w:r w:rsidRPr="00191879">
          <w:rPr>
            <w:rStyle w:val="TextoNormalCaracter"/>
          </w:rPr>
          <w:t>67/2016</w:t>
        </w:r>
      </w:hyperlink>
      <w:r>
        <w:t xml:space="preserve">, ff. 1, 4; </w:t>
      </w:r>
      <w:hyperlink w:anchor="SENTENCIA_2016_68" w:history="1">
        <w:r w:rsidRPr="00191879">
          <w:rPr>
            <w:rStyle w:val="TextoNormalCaracter"/>
          </w:rPr>
          <w:t>68/2016</w:t>
        </w:r>
      </w:hyperlink>
      <w:r>
        <w:t xml:space="preserve">, ff. 1, 4; </w:t>
      </w:r>
      <w:hyperlink w:anchor="SENTENCIA_2016_84" w:history="1">
        <w:r w:rsidRPr="00191879">
          <w:rPr>
            <w:rStyle w:val="TextoNormalCaracter"/>
          </w:rPr>
          <w:t>84/2016</w:t>
        </w:r>
      </w:hyperlink>
      <w:r>
        <w:t xml:space="preserve">, ff. 1, 5; </w:t>
      </w:r>
      <w:hyperlink w:anchor="SENTENCIA_2016_95" w:history="1">
        <w:r w:rsidRPr="00191879">
          <w:rPr>
            <w:rStyle w:val="TextoNormalCaracter"/>
          </w:rPr>
          <w:t>95/2016</w:t>
        </w:r>
      </w:hyperlink>
      <w:r>
        <w:t xml:space="preserve">, ff. 5, 7; </w:t>
      </w:r>
      <w:hyperlink w:anchor="SENTENCIA_2016_99" w:history="1">
        <w:r w:rsidRPr="00191879">
          <w:rPr>
            <w:rStyle w:val="TextoNormalCaracter"/>
          </w:rPr>
          <w:t>99/2016</w:t>
        </w:r>
      </w:hyperlink>
      <w:r>
        <w:t xml:space="preserve">, ff. 4 a 6; </w:t>
      </w:r>
      <w:hyperlink w:anchor="SENTENCIA_2016_118" w:history="1">
        <w:r w:rsidRPr="00191879">
          <w:rPr>
            <w:rStyle w:val="TextoNormalCaracter"/>
          </w:rPr>
          <w:t>118/2016</w:t>
        </w:r>
      </w:hyperlink>
      <w:r>
        <w:t xml:space="preserve">, f. 3; </w:t>
      </w:r>
      <w:hyperlink w:anchor="SENTENCIA_2016_122" w:history="1">
        <w:r w:rsidRPr="00191879">
          <w:rPr>
            <w:rStyle w:val="TextoNormalCaracter"/>
          </w:rPr>
          <w:t>122/2016</w:t>
        </w:r>
      </w:hyperlink>
      <w:r>
        <w:t>, f. 1.</w:t>
      </w:r>
    </w:p>
    <w:p w:rsidR="00191879" w:rsidRDefault="00191879" w:rsidP="00191879">
      <w:pPr>
        <w:pStyle w:val="SangriaIzquierdaArticulo"/>
      </w:pPr>
      <w:r>
        <w:t xml:space="preserve">Autos </w:t>
      </w:r>
      <w:hyperlink w:anchor="AUTO_2016_23" w:history="1">
        <w:r w:rsidRPr="00191879">
          <w:rPr>
            <w:rStyle w:val="TextoNormalCaracter"/>
          </w:rPr>
          <w:t>23/2016</w:t>
        </w:r>
      </w:hyperlink>
      <w:r>
        <w:t xml:space="preserve">, ff. 1 a 3; </w:t>
      </w:r>
      <w:hyperlink w:anchor="AUTO_2016_72" w:history="1">
        <w:r w:rsidRPr="00191879">
          <w:rPr>
            <w:rStyle w:val="TextoNormalCaracter"/>
          </w:rPr>
          <w:t>72/2016</w:t>
        </w:r>
      </w:hyperlink>
      <w:r>
        <w:t xml:space="preserve">, f. 1; </w:t>
      </w:r>
      <w:hyperlink w:anchor="AUTO_2016_73" w:history="1">
        <w:r w:rsidRPr="00191879">
          <w:rPr>
            <w:rStyle w:val="TextoNormalCaracter"/>
          </w:rPr>
          <w:t>73/2016</w:t>
        </w:r>
      </w:hyperlink>
      <w:r>
        <w:t xml:space="preserve">, f. 1; </w:t>
      </w:r>
      <w:hyperlink w:anchor="AUTO_2016_76" w:history="1">
        <w:r w:rsidRPr="00191879">
          <w:rPr>
            <w:rStyle w:val="TextoNormalCaracter"/>
          </w:rPr>
          <w:t>76/2016</w:t>
        </w:r>
      </w:hyperlink>
      <w:r>
        <w:t xml:space="preserve">, ff. 1, 3; </w:t>
      </w:r>
      <w:hyperlink w:anchor="AUTO_2016_77" w:history="1">
        <w:r w:rsidRPr="00191879">
          <w:rPr>
            <w:rStyle w:val="TextoNormalCaracter"/>
          </w:rPr>
          <w:t>77/2016</w:t>
        </w:r>
      </w:hyperlink>
      <w:r>
        <w:t xml:space="preserve">, ff. 1, 5; </w:t>
      </w:r>
      <w:hyperlink w:anchor="AUTO_2016_78" w:history="1">
        <w:r w:rsidRPr="00191879">
          <w:rPr>
            <w:rStyle w:val="TextoNormalCaracter"/>
          </w:rPr>
          <w:t>78/2016</w:t>
        </w:r>
      </w:hyperlink>
      <w:r>
        <w:t xml:space="preserve">, ff. 1 a 3; </w:t>
      </w:r>
      <w:hyperlink w:anchor="AUTO_2016_85" w:history="1">
        <w:r w:rsidRPr="00191879">
          <w:rPr>
            <w:rStyle w:val="TextoNormalCaracter"/>
          </w:rPr>
          <w:t>85/2016</w:t>
        </w:r>
      </w:hyperlink>
      <w:r>
        <w:t xml:space="preserve">, ff. 1 a 3; </w:t>
      </w:r>
      <w:hyperlink w:anchor="AUTO_2016_86" w:history="1">
        <w:r w:rsidRPr="00191879">
          <w:rPr>
            <w:rStyle w:val="TextoNormalCaracter"/>
          </w:rPr>
          <w:t>86/2016</w:t>
        </w:r>
      </w:hyperlink>
      <w:r>
        <w:t xml:space="preserve">, ff. 1, 5; </w:t>
      </w:r>
      <w:hyperlink w:anchor="AUTO_2016_87" w:history="1">
        <w:r w:rsidRPr="00191879">
          <w:rPr>
            <w:rStyle w:val="TextoNormalCaracter"/>
          </w:rPr>
          <w:t>87/2016</w:t>
        </w:r>
      </w:hyperlink>
      <w:r>
        <w:t xml:space="preserve">, ff. 1, 3; </w:t>
      </w:r>
      <w:hyperlink w:anchor="AUTO_2016_88" w:history="1">
        <w:r w:rsidRPr="00191879">
          <w:rPr>
            <w:rStyle w:val="TextoNormalCaracter"/>
          </w:rPr>
          <w:t>88/2016</w:t>
        </w:r>
      </w:hyperlink>
      <w:r>
        <w:t>, ff. 1, 3.</w:t>
      </w:r>
    </w:p>
    <w:p w:rsidR="00191879" w:rsidRDefault="00191879" w:rsidP="00191879">
      <w:pPr>
        <w:pStyle w:val="SangriaFrancesaArticulo"/>
      </w:pPr>
      <w:r w:rsidRPr="00191879">
        <w:rPr>
          <w:rStyle w:val="TextoNormalNegritaCaracter"/>
        </w:rPr>
        <w:t>Artículo 149.1.3.</w:t>
      </w:r>
      <w:r w:rsidRPr="00191879">
        <w:rPr>
          <w:rStyle w:val="TextoNormalCaracter"/>
        </w:rPr>
        <w:t>-</w:t>
      </w:r>
      <w:r>
        <w:t xml:space="preserve"> Sentencias </w:t>
      </w:r>
      <w:hyperlink w:anchor="SENTENCIA_2016_85" w:history="1">
        <w:r w:rsidRPr="00191879">
          <w:rPr>
            <w:rStyle w:val="TextoNormalCaracter"/>
          </w:rPr>
          <w:t>85/2016</w:t>
        </w:r>
      </w:hyperlink>
      <w:r>
        <w:t xml:space="preserve">, ff. 1, 3, 4, 6 a 8, VP; </w:t>
      </w:r>
      <w:hyperlink w:anchor="SENTENCIA_2016_119" w:history="1">
        <w:r w:rsidRPr="00191879">
          <w:rPr>
            <w:rStyle w:val="TextoNormalCaracter"/>
          </w:rPr>
          <w:t>119/2016</w:t>
        </w:r>
      </w:hyperlink>
      <w:r>
        <w:t>, f. 5.</w:t>
      </w:r>
    </w:p>
    <w:p w:rsidR="00191879" w:rsidRDefault="00191879" w:rsidP="00191879">
      <w:pPr>
        <w:pStyle w:val="SangriaIzquierdaArticulo"/>
      </w:pPr>
      <w:r>
        <w:t xml:space="preserve">Auto </w:t>
      </w:r>
      <w:hyperlink w:anchor="AUTO_2016_130" w:history="1">
        <w:r w:rsidRPr="00191879">
          <w:rPr>
            <w:rStyle w:val="TextoNormalCaracter"/>
          </w:rPr>
          <w:t>130/2016</w:t>
        </w:r>
      </w:hyperlink>
      <w:r>
        <w:t>, ff. 1, 6 a 9.</w:t>
      </w:r>
    </w:p>
    <w:p w:rsidR="00191879" w:rsidRDefault="00191879" w:rsidP="00191879">
      <w:pPr>
        <w:pStyle w:val="SangriaFrancesaArticulo"/>
      </w:pPr>
      <w:r w:rsidRPr="00191879">
        <w:rPr>
          <w:rStyle w:val="TextoNormalNegritaCaracter"/>
        </w:rPr>
        <w:t>Artículo 149.1.5.</w:t>
      </w:r>
      <w:r w:rsidRPr="00191879">
        <w:rPr>
          <w:rStyle w:val="TextoNormalCaracter"/>
        </w:rPr>
        <w:t>-</w:t>
      </w:r>
      <w:r>
        <w:t xml:space="preserve"> Sentencias </w:t>
      </w:r>
      <w:hyperlink w:anchor="SENTENCIA_2016_32" w:history="1">
        <w:r w:rsidRPr="00191879">
          <w:rPr>
            <w:rStyle w:val="TextoNormalCaracter"/>
          </w:rPr>
          <w:t>32/2016</w:t>
        </w:r>
      </w:hyperlink>
      <w:r>
        <w:t xml:space="preserve">, f. 10; </w:t>
      </w:r>
      <w:hyperlink w:anchor="SENTENCIA_2016_118" w:history="1">
        <w:r w:rsidRPr="00191879">
          <w:rPr>
            <w:rStyle w:val="TextoNormalCaracter"/>
          </w:rPr>
          <w:t>118/2016</w:t>
        </w:r>
      </w:hyperlink>
      <w:r>
        <w:t>, f. 1.</w:t>
      </w:r>
    </w:p>
    <w:p w:rsidR="00191879" w:rsidRDefault="00191879" w:rsidP="00191879">
      <w:pPr>
        <w:pStyle w:val="SangriaIzquierdaArticulo"/>
      </w:pPr>
      <w:r>
        <w:t xml:space="preserve">Auto </w:t>
      </w:r>
      <w:hyperlink w:anchor="AUTO_2016_90" w:history="1">
        <w:r w:rsidRPr="00191879">
          <w:rPr>
            <w:rStyle w:val="TextoNormalCaracter"/>
          </w:rPr>
          <w:t>90/2016</w:t>
        </w:r>
      </w:hyperlink>
      <w:r>
        <w:t>, f. 1.</w:t>
      </w:r>
    </w:p>
    <w:p w:rsidR="00191879" w:rsidRDefault="00191879" w:rsidP="00191879">
      <w:pPr>
        <w:pStyle w:val="SangriaFrancesaArticulo"/>
      </w:pPr>
      <w:r w:rsidRPr="00191879">
        <w:rPr>
          <w:rStyle w:val="TextoNormalNegritaCaracter"/>
        </w:rPr>
        <w:t>Artículo 149.1.6.</w:t>
      </w:r>
      <w:r w:rsidRPr="00191879">
        <w:rPr>
          <w:rStyle w:val="TextoNormalCaracter"/>
        </w:rPr>
        <w:t>-</w:t>
      </w:r>
      <w:r>
        <w:t xml:space="preserve"> Sentencias </w:t>
      </w:r>
      <w:hyperlink w:anchor="SENTENCIA_2016_18" w:history="1">
        <w:r w:rsidRPr="00191879">
          <w:rPr>
            <w:rStyle w:val="TextoNormalCaracter"/>
          </w:rPr>
          <w:t>18/2016</w:t>
        </w:r>
      </w:hyperlink>
      <w:r>
        <w:t xml:space="preserve">, ff. 7, 10; </w:t>
      </w:r>
      <w:hyperlink w:anchor="SENTENCIA_2016_32" w:history="1">
        <w:r w:rsidRPr="00191879">
          <w:rPr>
            <w:rStyle w:val="TextoNormalCaracter"/>
          </w:rPr>
          <w:t>32/2016</w:t>
        </w:r>
      </w:hyperlink>
      <w:r>
        <w:t xml:space="preserve">, f. 10; </w:t>
      </w:r>
      <w:hyperlink w:anchor="SENTENCIA_2016_37" w:history="1">
        <w:r w:rsidRPr="00191879">
          <w:rPr>
            <w:rStyle w:val="TextoNormalCaracter"/>
          </w:rPr>
          <w:t>37/2016</w:t>
        </w:r>
      </w:hyperlink>
      <w:r>
        <w:t xml:space="preserve">, f. 5; </w:t>
      </w:r>
      <w:hyperlink w:anchor="SENTENCIA_2016_59" w:history="1">
        <w:r w:rsidRPr="00191879">
          <w:rPr>
            <w:rStyle w:val="TextoNormalCaracter"/>
          </w:rPr>
          <w:t>59/2016</w:t>
        </w:r>
      </w:hyperlink>
      <w:r>
        <w:t xml:space="preserve">, f. 5; </w:t>
      </w:r>
      <w:hyperlink w:anchor="SENTENCIA_2016_118" w:history="1">
        <w:r w:rsidRPr="00191879">
          <w:rPr>
            <w:rStyle w:val="TextoNormalCaracter"/>
          </w:rPr>
          <w:t>118/2016</w:t>
        </w:r>
      </w:hyperlink>
      <w:r>
        <w:t xml:space="preserve">, ff. 1, 3; </w:t>
      </w:r>
      <w:hyperlink w:anchor="SENTENCIA_2016_119" w:history="1">
        <w:r w:rsidRPr="00191879">
          <w:rPr>
            <w:rStyle w:val="TextoNormalCaracter"/>
          </w:rPr>
          <w:t>119/2016</w:t>
        </w:r>
      </w:hyperlink>
      <w:r>
        <w:t>, f. 6.</w:t>
      </w:r>
    </w:p>
    <w:p w:rsidR="00191879" w:rsidRDefault="00191879" w:rsidP="00191879">
      <w:pPr>
        <w:pStyle w:val="SangriaIzquierdaArticulo"/>
      </w:pPr>
      <w:r>
        <w:t xml:space="preserve">Autos </w:t>
      </w:r>
      <w:hyperlink w:anchor="AUTO_2016_5" w:history="1">
        <w:r w:rsidRPr="00191879">
          <w:rPr>
            <w:rStyle w:val="TextoNormalCaracter"/>
          </w:rPr>
          <w:t>5/2016</w:t>
        </w:r>
      </w:hyperlink>
      <w:r>
        <w:t xml:space="preserve">, f. único; </w:t>
      </w:r>
      <w:hyperlink w:anchor="AUTO_2016_56" w:history="1">
        <w:r w:rsidRPr="00191879">
          <w:rPr>
            <w:rStyle w:val="TextoNormalCaracter"/>
          </w:rPr>
          <w:t>56/2016</w:t>
        </w:r>
      </w:hyperlink>
      <w:r>
        <w:t xml:space="preserve">, f. único; </w:t>
      </w:r>
      <w:hyperlink w:anchor="AUTO_2016_57" w:history="1">
        <w:r w:rsidRPr="00191879">
          <w:rPr>
            <w:rStyle w:val="TextoNormalCaracter"/>
          </w:rPr>
          <w:t>57/2016</w:t>
        </w:r>
      </w:hyperlink>
      <w:r>
        <w:t xml:space="preserve">, f. único; </w:t>
      </w:r>
      <w:hyperlink w:anchor="AUTO_2016_64" w:history="1">
        <w:r w:rsidRPr="00191879">
          <w:rPr>
            <w:rStyle w:val="TextoNormalCaracter"/>
          </w:rPr>
          <w:t>64/2016</w:t>
        </w:r>
      </w:hyperlink>
      <w:r>
        <w:t xml:space="preserve">, f. único; </w:t>
      </w:r>
      <w:hyperlink w:anchor="AUTO_2016_65" w:history="1">
        <w:r w:rsidRPr="00191879">
          <w:rPr>
            <w:rStyle w:val="TextoNormalCaracter"/>
          </w:rPr>
          <w:t>65/2016</w:t>
        </w:r>
      </w:hyperlink>
      <w:r>
        <w:t xml:space="preserve">, f. único; </w:t>
      </w:r>
      <w:hyperlink w:anchor="AUTO_2016_72" w:history="1">
        <w:r w:rsidRPr="00191879">
          <w:rPr>
            <w:rStyle w:val="TextoNormalCaracter"/>
          </w:rPr>
          <w:t>72/2016</w:t>
        </w:r>
      </w:hyperlink>
      <w:r>
        <w:t xml:space="preserve">, f. 1; </w:t>
      </w:r>
      <w:hyperlink w:anchor="AUTO_2016_74" w:history="1">
        <w:r w:rsidRPr="00191879">
          <w:rPr>
            <w:rStyle w:val="TextoNormalCaracter"/>
          </w:rPr>
          <w:t>74/2016</w:t>
        </w:r>
      </w:hyperlink>
      <w:r>
        <w:t xml:space="preserve">, f. único; </w:t>
      </w:r>
      <w:hyperlink w:anchor="AUTO_2016_79" w:history="1">
        <w:r w:rsidRPr="00191879">
          <w:rPr>
            <w:rStyle w:val="TextoNormalCaracter"/>
          </w:rPr>
          <w:t>79/2016</w:t>
        </w:r>
      </w:hyperlink>
      <w:r>
        <w:t xml:space="preserve">, f. único; </w:t>
      </w:r>
      <w:hyperlink w:anchor="AUTO_2016_90" w:history="1">
        <w:r w:rsidRPr="00191879">
          <w:rPr>
            <w:rStyle w:val="TextoNormalCaracter"/>
          </w:rPr>
          <w:t>90/2016</w:t>
        </w:r>
      </w:hyperlink>
      <w:r>
        <w:t>, f. 1.</w:t>
      </w:r>
    </w:p>
    <w:p w:rsidR="00191879" w:rsidRDefault="00191879" w:rsidP="00191879">
      <w:pPr>
        <w:pStyle w:val="SangriaFrancesaArticulo"/>
      </w:pPr>
      <w:r w:rsidRPr="00191879">
        <w:rPr>
          <w:rStyle w:val="TextoNormalNegritaCaracter"/>
        </w:rPr>
        <w:t>Artículo 149.1.7.</w:t>
      </w:r>
      <w:r w:rsidRPr="00191879">
        <w:rPr>
          <w:rStyle w:val="TextoNormalCaracter"/>
        </w:rPr>
        <w:t>-</w:t>
      </w:r>
      <w:r>
        <w:t xml:space="preserve"> Sentencias </w:t>
      </w:r>
      <w:hyperlink w:anchor="SENTENCIA_2016_18" w:history="1">
        <w:r w:rsidRPr="00191879">
          <w:rPr>
            <w:rStyle w:val="TextoNormalCaracter"/>
          </w:rPr>
          <w:t>18/2016</w:t>
        </w:r>
      </w:hyperlink>
      <w:r>
        <w:t xml:space="preserve">, f. 7; </w:t>
      </w:r>
      <w:hyperlink w:anchor="SENTENCIA_2016_71" w:history="1">
        <w:r w:rsidRPr="00191879">
          <w:rPr>
            <w:rStyle w:val="TextoNormalCaracter"/>
          </w:rPr>
          <w:t>71/2016</w:t>
        </w:r>
      </w:hyperlink>
      <w:r>
        <w:t xml:space="preserve">, ff. 1, 6; </w:t>
      </w:r>
      <w:hyperlink w:anchor="SENTENCIA_2016_95" w:history="1">
        <w:r w:rsidRPr="00191879">
          <w:rPr>
            <w:rStyle w:val="TextoNormalCaracter"/>
          </w:rPr>
          <w:t>95/2016</w:t>
        </w:r>
      </w:hyperlink>
      <w:r>
        <w:t xml:space="preserve">, VP; </w:t>
      </w:r>
      <w:hyperlink w:anchor="SENTENCIA_2016_99" w:history="1">
        <w:r w:rsidRPr="00191879">
          <w:rPr>
            <w:rStyle w:val="TextoNormalCaracter"/>
          </w:rPr>
          <w:t>99/2016</w:t>
        </w:r>
      </w:hyperlink>
      <w:r>
        <w:t xml:space="preserve">, ff. 1, 7; </w:t>
      </w:r>
      <w:hyperlink w:anchor="SENTENCIA_2016_110" w:history="1">
        <w:r w:rsidRPr="00191879">
          <w:rPr>
            <w:rStyle w:val="TextoNormalCaracter"/>
          </w:rPr>
          <w:t>110/2016</w:t>
        </w:r>
      </w:hyperlink>
      <w:r>
        <w:t xml:space="preserve">, f. 7; </w:t>
      </w:r>
      <w:hyperlink w:anchor="SENTENCIA_2016_119" w:history="1">
        <w:r w:rsidRPr="00191879">
          <w:rPr>
            <w:rStyle w:val="TextoNormalCaracter"/>
          </w:rPr>
          <w:t>119/2016</w:t>
        </w:r>
      </w:hyperlink>
      <w:r>
        <w:t>, f. 4.</w:t>
      </w:r>
    </w:p>
    <w:p w:rsidR="00191879" w:rsidRDefault="00191879" w:rsidP="00191879">
      <w:pPr>
        <w:pStyle w:val="SangriaIzquierdaArticulo"/>
      </w:pPr>
      <w:r>
        <w:t xml:space="preserve">Autos </w:t>
      </w:r>
      <w:hyperlink w:anchor="AUTO_2016_55" w:history="1">
        <w:r w:rsidRPr="00191879">
          <w:rPr>
            <w:rStyle w:val="TextoNormalCaracter"/>
          </w:rPr>
          <w:t>55/2016</w:t>
        </w:r>
      </w:hyperlink>
      <w:r>
        <w:t xml:space="preserve">, ff. 1, 3 a 6; </w:t>
      </w:r>
      <w:hyperlink w:anchor="AUTO_2016_83" w:history="1">
        <w:r w:rsidRPr="00191879">
          <w:rPr>
            <w:rStyle w:val="TextoNormalCaracter"/>
          </w:rPr>
          <w:t>83/2016</w:t>
        </w:r>
      </w:hyperlink>
      <w:r>
        <w:t xml:space="preserve">, ff. 1 a 3, 5; </w:t>
      </w:r>
      <w:hyperlink w:anchor="AUTO_2016_131" w:history="1">
        <w:r w:rsidRPr="00191879">
          <w:rPr>
            <w:rStyle w:val="TextoNormalCaracter"/>
          </w:rPr>
          <w:t>131/2016</w:t>
        </w:r>
      </w:hyperlink>
      <w:r>
        <w:t xml:space="preserve">, ff. 1, 4; </w:t>
      </w:r>
      <w:hyperlink w:anchor="AUTO_2016_134" w:history="1">
        <w:r w:rsidRPr="00191879">
          <w:rPr>
            <w:rStyle w:val="TextoNormalCaracter"/>
          </w:rPr>
          <w:t>134/2016</w:t>
        </w:r>
      </w:hyperlink>
      <w:r>
        <w:t>, ff. 1, 4.</w:t>
      </w:r>
    </w:p>
    <w:p w:rsidR="00191879" w:rsidRDefault="00191879" w:rsidP="00191879">
      <w:pPr>
        <w:pStyle w:val="SangriaFrancesaArticulo"/>
      </w:pPr>
      <w:r w:rsidRPr="00191879">
        <w:rPr>
          <w:rStyle w:val="TextoNormalNegritaCaracter"/>
        </w:rPr>
        <w:t>Artículo 149.1.8.</w:t>
      </w:r>
      <w:r w:rsidRPr="00191879">
        <w:rPr>
          <w:rStyle w:val="TextoNormalCaracter"/>
        </w:rPr>
        <w:t>-</w:t>
      </w:r>
      <w:r>
        <w:t xml:space="preserve"> Sentencias </w:t>
      </w:r>
      <w:hyperlink w:anchor="SENTENCIA_2016_18" w:history="1">
        <w:r w:rsidRPr="00191879">
          <w:rPr>
            <w:rStyle w:val="TextoNormalCaracter"/>
          </w:rPr>
          <w:t>18/2016</w:t>
        </w:r>
      </w:hyperlink>
      <w:r>
        <w:t xml:space="preserve">, f. 10; </w:t>
      </w:r>
      <w:hyperlink w:anchor="SENTENCIA_2016_32" w:history="1">
        <w:r w:rsidRPr="00191879">
          <w:rPr>
            <w:rStyle w:val="TextoNormalCaracter"/>
          </w:rPr>
          <w:t>32/2016</w:t>
        </w:r>
      </w:hyperlink>
      <w:r>
        <w:t xml:space="preserve">, f. 10; </w:t>
      </w:r>
      <w:hyperlink w:anchor="SENTENCIA_2016_82" w:history="1">
        <w:r w:rsidRPr="00191879">
          <w:rPr>
            <w:rStyle w:val="TextoNormalCaracter"/>
          </w:rPr>
          <w:t>82/2016</w:t>
        </w:r>
      </w:hyperlink>
      <w:r>
        <w:t xml:space="preserve">, ff. 1, 3, 4, 6, 7, VP; </w:t>
      </w:r>
      <w:hyperlink w:anchor="SENTENCIA_2016_110" w:history="1">
        <w:r w:rsidRPr="00191879">
          <w:rPr>
            <w:rStyle w:val="TextoNormalCaracter"/>
          </w:rPr>
          <w:t>110/2016</w:t>
        </w:r>
      </w:hyperlink>
      <w:r>
        <w:t>, ff. 1, 3 a 7, VP.</w:t>
      </w:r>
    </w:p>
    <w:p w:rsidR="00191879" w:rsidRDefault="00191879" w:rsidP="00191879">
      <w:pPr>
        <w:pStyle w:val="SangriaIzquierdaArticulo"/>
      </w:pPr>
      <w:r>
        <w:t xml:space="preserve">Auto </w:t>
      </w:r>
      <w:hyperlink w:anchor="AUTO_2016_72" w:history="1">
        <w:r w:rsidRPr="00191879">
          <w:rPr>
            <w:rStyle w:val="TextoNormalCaracter"/>
          </w:rPr>
          <w:t>72/2016</w:t>
        </w:r>
      </w:hyperlink>
      <w:r>
        <w:t>, f. 1.</w:t>
      </w:r>
    </w:p>
    <w:p w:rsidR="00191879" w:rsidRDefault="00191879" w:rsidP="00191879">
      <w:pPr>
        <w:pStyle w:val="SangriaFrancesaArticulo"/>
      </w:pPr>
      <w:r w:rsidRPr="00191879">
        <w:rPr>
          <w:rStyle w:val="TextoNormalNegritaCaracter"/>
        </w:rPr>
        <w:t>Artículo 149.1.13.</w:t>
      </w:r>
      <w:r w:rsidRPr="00191879">
        <w:rPr>
          <w:rStyle w:val="TextoNormalCaracter"/>
        </w:rPr>
        <w:t>-</w:t>
      </w:r>
      <w:r>
        <w:t xml:space="preserve"> Sentencias </w:t>
      </w:r>
      <w:hyperlink w:anchor="SENTENCIA_2016_5" w:history="1">
        <w:r w:rsidRPr="00191879">
          <w:rPr>
            <w:rStyle w:val="TextoNormalCaracter"/>
          </w:rPr>
          <w:t>5/2016</w:t>
        </w:r>
      </w:hyperlink>
      <w:r>
        <w:t xml:space="preserve">, ff. 1, 3, 4; </w:t>
      </w:r>
      <w:hyperlink w:anchor="SENTENCIA_2016_9" w:history="1">
        <w:r w:rsidRPr="00191879">
          <w:rPr>
            <w:rStyle w:val="TextoNormalCaracter"/>
          </w:rPr>
          <w:t>9/2016</w:t>
        </w:r>
      </w:hyperlink>
      <w:r>
        <w:t xml:space="preserve">, f. 2; </w:t>
      </w:r>
      <w:hyperlink w:anchor="SENTENCIA_2016_17" w:history="1">
        <w:r w:rsidRPr="00191879">
          <w:rPr>
            <w:rStyle w:val="TextoNormalCaracter"/>
          </w:rPr>
          <w:t>17/2016</w:t>
        </w:r>
      </w:hyperlink>
      <w:r>
        <w:t xml:space="preserve">, ff. 1, 4; </w:t>
      </w:r>
      <w:hyperlink w:anchor="SENTENCIA_2016_18" w:history="1">
        <w:r w:rsidRPr="00191879">
          <w:rPr>
            <w:rStyle w:val="TextoNormalCaracter"/>
          </w:rPr>
          <w:t>18/2016</w:t>
        </w:r>
      </w:hyperlink>
      <w:r>
        <w:t xml:space="preserve">, ff. 1, 6, 7, 9, 10; </w:t>
      </w:r>
      <w:hyperlink w:anchor="SENTENCIA_2016_20" w:history="1">
        <w:r w:rsidRPr="00191879">
          <w:rPr>
            <w:rStyle w:val="TextoNormalCaracter"/>
          </w:rPr>
          <w:t>20/2016</w:t>
        </w:r>
      </w:hyperlink>
      <w:r>
        <w:t xml:space="preserve">, ff. 1 a 3, 6, 7; </w:t>
      </w:r>
      <w:hyperlink w:anchor="SENTENCIA_2016_26" w:history="1">
        <w:r w:rsidRPr="00191879">
          <w:rPr>
            <w:rStyle w:val="TextoNormalCaracter"/>
          </w:rPr>
          <w:t>26/2016</w:t>
        </w:r>
      </w:hyperlink>
      <w:r>
        <w:t xml:space="preserve">, ff. 6, 7; </w:t>
      </w:r>
      <w:hyperlink w:anchor="SENTENCIA_2016_32" w:history="1">
        <w:r w:rsidRPr="00191879">
          <w:rPr>
            <w:rStyle w:val="TextoNormalCaracter"/>
          </w:rPr>
          <w:t>32/2016</w:t>
        </w:r>
      </w:hyperlink>
      <w:r>
        <w:t xml:space="preserve">, ff. 1, 4, 9, 10, 12; </w:t>
      </w:r>
      <w:hyperlink w:anchor="SENTENCIA_2016_33" w:history="1">
        <w:r w:rsidRPr="00191879">
          <w:rPr>
            <w:rStyle w:val="TextoNormalCaracter"/>
          </w:rPr>
          <w:t>33/2016</w:t>
        </w:r>
      </w:hyperlink>
      <w:r>
        <w:t xml:space="preserve">, f. 6; </w:t>
      </w:r>
      <w:hyperlink w:anchor="SENTENCIA_2016_36" w:history="1">
        <w:r w:rsidRPr="00191879">
          <w:rPr>
            <w:rStyle w:val="TextoNormalCaracter"/>
          </w:rPr>
          <w:t>36/2016</w:t>
        </w:r>
      </w:hyperlink>
      <w:r>
        <w:t xml:space="preserve">, ff. 1, 2; </w:t>
      </w:r>
      <w:hyperlink w:anchor="SENTENCIA_2016_37" w:history="1">
        <w:r w:rsidRPr="00191879">
          <w:rPr>
            <w:rStyle w:val="TextoNormalCaracter"/>
          </w:rPr>
          <w:t>37/2016</w:t>
        </w:r>
      </w:hyperlink>
      <w:r>
        <w:t xml:space="preserve">, ff. 1, 4, 5; </w:t>
      </w:r>
      <w:hyperlink w:anchor="SENTENCIA_2016_41" w:history="1">
        <w:r w:rsidRPr="00191879">
          <w:rPr>
            <w:rStyle w:val="TextoNormalCaracter"/>
          </w:rPr>
          <w:t>41/2016</w:t>
        </w:r>
      </w:hyperlink>
      <w:r>
        <w:t xml:space="preserve">, ff. 3, 4, 14; </w:t>
      </w:r>
      <w:hyperlink w:anchor="SENTENCIA_2016_54" w:history="1">
        <w:r w:rsidRPr="00191879">
          <w:rPr>
            <w:rStyle w:val="TextoNormalCaracter"/>
          </w:rPr>
          <w:t>54/2016</w:t>
        </w:r>
      </w:hyperlink>
      <w:r>
        <w:t xml:space="preserve">, ff. 1, 2; </w:t>
      </w:r>
      <w:hyperlink w:anchor="SENTENCIA_2016_55" w:history="1">
        <w:r w:rsidRPr="00191879">
          <w:rPr>
            <w:rStyle w:val="TextoNormalCaracter"/>
          </w:rPr>
          <w:t>55/2016</w:t>
        </w:r>
      </w:hyperlink>
      <w:r>
        <w:t xml:space="preserve">, ff. 1, 2, 4; </w:t>
      </w:r>
      <w:hyperlink w:anchor="SENTENCIA_2016_59" w:history="1">
        <w:r w:rsidRPr="00191879">
          <w:rPr>
            <w:rStyle w:val="TextoNormalCaracter"/>
          </w:rPr>
          <w:t>59/2016</w:t>
        </w:r>
      </w:hyperlink>
      <w:r>
        <w:t xml:space="preserve">, ff. 1, 3 a 5; </w:t>
      </w:r>
      <w:hyperlink w:anchor="SENTENCIA_2016_60" w:history="1">
        <w:r w:rsidRPr="00191879">
          <w:rPr>
            <w:rStyle w:val="TextoNormalCaracter"/>
          </w:rPr>
          <w:t>60/2016</w:t>
        </w:r>
      </w:hyperlink>
      <w:r>
        <w:t xml:space="preserve">, f. 1; </w:t>
      </w:r>
      <w:hyperlink w:anchor="SENTENCIA_2016_62" w:history="1">
        <w:r w:rsidRPr="00191879">
          <w:rPr>
            <w:rStyle w:val="TextoNormalCaracter"/>
          </w:rPr>
          <w:t>62/2016</w:t>
        </w:r>
      </w:hyperlink>
      <w:r>
        <w:t xml:space="preserve">, ff. 1, 4, 6, 7, VPII; </w:t>
      </w:r>
      <w:hyperlink w:anchor="SENTENCIA_2016_66" w:history="1">
        <w:r w:rsidRPr="00191879">
          <w:rPr>
            <w:rStyle w:val="TextoNormalCaracter"/>
          </w:rPr>
          <w:t>66/2016</w:t>
        </w:r>
      </w:hyperlink>
      <w:r>
        <w:t xml:space="preserve">, ff. 1, 3; </w:t>
      </w:r>
      <w:hyperlink w:anchor="SENTENCIA_2016_67" w:history="1">
        <w:r w:rsidRPr="00191879">
          <w:rPr>
            <w:rStyle w:val="TextoNormalCaracter"/>
          </w:rPr>
          <w:t>67/2016</w:t>
        </w:r>
      </w:hyperlink>
      <w:r>
        <w:t xml:space="preserve">, ff. 1, 4; </w:t>
      </w:r>
      <w:hyperlink w:anchor="SENTENCIA_2016_68" w:history="1">
        <w:r w:rsidRPr="00191879">
          <w:rPr>
            <w:rStyle w:val="TextoNormalCaracter"/>
          </w:rPr>
          <w:t>68/2016</w:t>
        </w:r>
      </w:hyperlink>
      <w:r>
        <w:t xml:space="preserve">, ff. 1, 4; </w:t>
      </w:r>
      <w:hyperlink w:anchor="SENTENCIA_2016_72" w:history="1">
        <w:r w:rsidRPr="00191879">
          <w:rPr>
            <w:rStyle w:val="TextoNormalCaracter"/>
          </w:rPr>
          <w:t>72/2016</w:t>
        </w:r>
      </w:hyperlink>
      <w:r>
        <w:t xml:space="preserve">, f. 3; </w:t>
      </w:r>
      <w:hyperlink w:anchor="SENTENCIA_2016_73" w:history="1">
        <w:r w:rsidRPr="00191879">
          <w:rPr>
            <w:rStyle w:val="TextoNormalCaracter"/>
          </w:rPr>
          <w:t>73/2016</w:t>
        </w:r>
      </w:hyperlink>
      <w:r>
        <w:t xml:space="preserve">, ff. 1, 4 a 8, 10; </w:t>
      </w:r>
      <w:hyperlink w:anchor="SENTENCIA_2016_84" w:history="1">
        <w:r w:rsidRPr="00191879">
          <w:rPr>
            <w:rStyle w:val="TextoNormalCaracter"/>
          </w:rPr>
          <w:t>84/2016</w:t>
        </w:r>
      </w:hyperlink>
      <w:r>
        <w:t xml:space="preserve">, ff. 1, 5; </w:t>
      </w:r>
      <w:hyperlink w:anchor="SENTENCIA_2016_85" w:history="1">
        <w:r w:rsidRPr="00191879">
          <w:rPr>
            <w:rStyle w:val="TextoNormalCaracter"/>
          </w:rPr>
          <w:t>85/2016</w:t>
        </w:r>
      </w:hyperlink>
      <w:r>
        <w:t xml:space="preserve">, VP; </w:t>
      </w:r>
      <w:hyperlink w:anchor="SENTENCIA_2016_88" w:history="1">
        <w:r w:rsidRPr="00191879">
          <w:rPr>
            <w:rStyle w:val="TextoNormalCaracter"/>
          </w:rPr>
          <w:t>88/2016</w:t>
        </w:r>
      </w:hyperlink>
      <w:r>
        <w:t xml:space="preserve">, ff. 1, 2, 4; </w:t>
      </w:r>
      <w:hyperlink w:anchor="SENTENCIA_2016_99" w:history="1">
        <w:r w:rsidRPr="00191879">
          <w:rPr>
            <w:rStyle w:val="TextoNormalCaracter"/>
          </w:rPr>
          <w:t>99/2016</w:t>
        </w:r>
      </w:hyperlink>
      <w:r>
        <w:t xml:space="preserve">, ff. 1, 4, 5, 7; </w:t>
      </w:r>
      <w:hyperlink w:anchor="SENTENCIA_2016_101" w:history="1">
        <w:r w:rsidRPr="00191879">
          <w:rPr>
            <w:rStyle w:val="TextoNormalCaracter"/>
          </w:rPr>
          <w:t>101/2016</w:t>
        </w:r>
      </w:hyperlink>
      <w:r>
        <w:t xml:space="preserve">, ff. 5, 6, 9, 10, VP II; </w:t>
      </w:r>
      <w:hyperlink w:anchor="SENTENCIA_2016_110" w:history="1">
        <w:r w:rsidRPr="00191879">
          <w:rPr>
            <w:rStyle w:val="TextoNormalCaracter"/>
          </w:rPr>
          <w:t>110/2016</w:t>
        </w:r>
      </w:hyperlink>
      <w:r>
        <w:t xml:space="preserve">, f. 7; </w:t>
      </w:r>
      <w:hyperlink w:anchor="SENTENCIA_2016_119" w:history="1">
        <w:r w:rsidRPr="00191879">
          <w:rPr>
            <w:rStyle w:val="TextoNormalCaracter"/>
          </w:rPr>
          <w:t>119/2016</w:t>
        </w:r>
      </w:hyperlink>
      <w:r>
        <w:t xml:space="preserve">, ff. 3 a 6; </w:t>
      </w:r>
      <w:hyperlink w:anchor="SENTENCIA_2016_120" w:history="1">
        <w:r w:rsidRPr="00191879">
          <w:rPr>
            <w:rStyle w:val="TextoNormalCaracter"/>
          </w:rPr>
          <w:t>120/2016</w:t>
        </w:r>
      </w:hyperlink>
      <w:r>
        <w:t xml:space="preserve">, ff. 1 a 3, 11; </w:t>
      </w:r>
      <w:hyperlink w:anchor="SENTENCIA_2016_124" w:history="1">
        <w:r w:rsidRPr="00191879">
          <w:rPr>
            <w:rStyle w:val="TextoNormalCaracter"/>
          </w:rPr>
          <w:t>124/2016</w:t>
        </w:r>
      </w:hyperlink>
      <w:r>
        <w:t>, ff. 1 a 4.</w:t>
      </w:r>
    </w:p>
    <w:p w:rsidR="00191879" w:rsidRDefault="00191879" w:rsidP="00191879">
      <w:pPr>
        <w:pStyle w:val="SangriaIzquierdaArticulo"/>
      </w:pPr>
      <w:r>
        <w:t xml:space="preserve">Autos </w:t>
      </w:r>
      <w:hyperlink w:anchor="AUTO_2016_12" w:history="1">
        <w:r w:rsidRPr="00191879">
          <w:rPr>
            <w:rStyle w:val="TextoNormalCaracter"/>
          </w:rPr>
          <w:t>12/2016</w:t>
        </w:r>
      </w:hyperlink>
      <w:r>
        <w:t xml:space="preserve">, f. 1; </w:t>
      </w:r>
      <w:hyperlink w:anchor="AUTO_2016_23" w:history="1">
        <w:r w:rsidRPr="00191879">
          <w:rPr>
            <w:rStyle w:val="TextoNormalCaracter"/>
          </w:rPr>
          <w:t>23/2016</w:t>
        </w:r>
      </w:hyperlink>
      <w:r>
        <w:t xml:space="preserve">, ff. 1 a 3; </w:t>
      </w:r>
      <w:hyperlink w:anchor="AUTO_2016_55" w:history="1">
        <w:r w:rsidRPr="00191879">
          <w:rPr>
            <w:rStyle w:val="TextoNormalCaracter"/>
          </w:rPr>
          <w:t>55/2016</w:t>
        </w:r>
      </w:hyperlink>
      <w:r>
        <w:t xml:space="preserve">, f. 6; </w:t>
      </w:r>
      <w:hyperlink w:anchor="AUTO_2016_72" w:history="1">
        <w:r w:rsidRPr="00191879">
          <w:rPr>
            <w:rStyle w:val="TextoNormalCaracter"/>
          </w:rPr>
          <w:t>72/2016</w:t>
        </w:r>
      </w:hyperlink>
      <w:r>
        <w:t xml:space="preserve">, f. 1; </w:t>
      </w:r>
      <w:hyperlink w:anchor="AUTO_2016_76" w:history="1">
        <w:r w:rsidRPr="00191879">
          <w:rPr>
            <w:rStyle w:val="TextoNormalCaracter"/>
          </w:rPr>
          <w:t>76/2016</w:t>
        </w:r>
      </w:hyperlink>
      <w:r>
        <w:t xml:space="preserve">, ff. 1, 3; </w:t>
      </w:r>
      <w:hyperlink w:anchor="AUTO_2016_77" w:history="1">
        <w:r w:rsidRPr="00191879">
          <w:rPr>
            <w:rStyle w:val="TextoNormalCaracter"/>
          </w:rPr>
          <w:t>77/2016</w:t>
        </w:r>
      </w:hyperlink>
      <w:r>
        <w:t xml:space="preserve">, ff. 1, 5; </w:t>
      </w:r>
      <w:hyperlink w:anchor="AUTO_2016_78" w:history="1">
        <w:r w:rsidRPr="00191879">
          <w:rPr>
            <w:rStyle w:val="TextoNormalCaracter"/>
          </w:rPr>
          <w:t>78/2016</w:t>
        </w:r>
      </w:hyperlink>
      <w:r>
        <w:t xml:space="preserve">, ff. 1 a 3; </w:t>
      </w:r>
      <w:hyperlink w:anchor="AUTO_2016_83" w:history="1">
        <w:r w:rsidRPr="00191879">
          <w:rPr>
            <w:rStyle w:val="TextoNormalCaracter"/>
          </w:rPr>
          <w:t>83/2016</w:t>
        </w:r>
      </w:hyperlink>
      <w:r>
        <w:t xml:space="preserve">, ff. 1, 2, 4, 5; </w:t>
      </w:r>
      <w:hyperlink w:anchor="AUTO_2016_85" w:history="1">
        <w:r w:rsidRPr="00191879">
          <w:rPr>
            <w:rStyle w:val="TextoNormalCaracter"/>
          </w:rPr>
          <w:t>85/2016</w:t>
        </w:r>
      </w:hyperlink>
      <w:r>
        <w:t xml:space="preserve">, ff. 1 a 3; </w:t>
      </w:r>
      <w:hyperlink w:anchor="AUTO_2016_86" w:history="1">
        <w:r w:rsidRPr="00191879">
          <w:rPr>
            <w:rStyle w:val="TextoNormalCaracter"/>
          </w:rPr>
          <w:t>86/2016</w:t>
        </w:r>
      </w:hyperlink>
      <w:r>
        <w:t xml:space="preserve">, ff. 1, 5; </w:t>
      </w:r>
      <w:hyperlink w:anchor="AUTO_2016_87" w:history="1">
        <w:r w:rsidRPr="00191879">
          <w:rPr>
            <w:rStyle w:val="TextoNormalCaracter"/>
          </w:rPr>
          <w:t>87/2016</w:t>
        </w:r>
      </w:hyperlink>
      <w:r>
        <w:t xml:space="preserve">, ff. 1, 3; </w:t>
      </w:r>
      <w:hyperlink w:anchor="AUTO_2016_88" w:history="1">
        <w:r w:rsidRPr="00191879">
          <w:rPr>
            <w:rStyle w:val="TextoNormalCaracter"/>
          </w:rPr>
          <w:t>88/2016</w:t>
        </w:r>
      </w:hyperlink>
      <w:r>
        <w:t>, ff . 1, 3.</w:t>
      </w:r>
    </w:p>
    <w:p w:rsidR="00191879" w:rsidRDefault="00191879" w:rsidP="00191879">
      <w:pPr>
        <w:pStyle w:val="SangriaFrancesaArticulo"/>
      </w:pPr>
      <w:r w:rsidRPr="00191879">
        <w:rPr>
          <w:rStyle w:val="TextoNormalNegritaCaracter"/>
        </w:rPr>
        <w:t>Artículo 149.1.14.</w:t>
      </w:r>
      <w:r w:rsidRPr="00191879">
        <w:rPr>
          <w:rStyle w:val="TextoNormalCaracter"/>
        </w:rPr>
        <w:t>-</w:t>
      </w:r>
      <w:r>
        <w:t xml:space="preserve"> Sentencias </w:t>
      </w:r>
      <w:hyperlink w:anchor="SENTENCIA_2016_25" w:history="1">
        <w:r w:rsidRPr="00191879">
          <w:rPr>
            <w:rStyle w:val="TextoNormalCaracter"/>
          </w:rPr>
          <w:t>25/2016</w:t>
        </w:r>
      </w:hyperlink>
      <w:r>
        <w:t xml:space="preserve">, ff. 1, 2, 5; </w:t>
      </w:r>
      <w:hyperlink w:anchor="SENTENCIA_2016_33" w:history="1">
        <w:r w:rsidRPr="00191879">
          <w:rPr>
            <w:rStyle w:val="TextoNormalCaracter"/>
          </w:rPr>
          <w:t>33/2016</w:t>
        </w:r>
      </w:hyperlink>
      <w:r>
        <w:t xml:space="preserve">, ff. 4, 5; </w:t>
      </w:r>
      <w:hyperlink w:anchor="SENTENCIA_2016_41" w:history="1">
        <w:r w:rsidRPr="00191879">
          <w:rPr>
            <w:rStyle w:val="TextoNormalCaracter"/>
          </w:rPr>
          <w:t>41/2016</w:t>
        </w:r>
      </w:hyperlink>
      <w:r>
        <w:t xml:space="preserve">, ff. 1, 3, 4, 6 a 8, 11, 12,15; </w:t>
      </w:r>
      <w:hyperlink w:anchor="SENTENCIA_2016_96" w:history="1">
        <w:r w:rsidRPr="00191879">
          <w:rPr>
            <w:rStyle w:val="TextoNormalCaracter"/>
          </w:rPr>
          <w:t>96/2016</w:t>
        </w:r>
      </w:hyperlink>
      <w:r>
        <w:t xml:space="preserve">, f. 6; </w:t>
      </w:r>
      <w:hyperlink w:anchor="SENTENCIA_2016_111" w:history="1">
        <w:r w:rsidRPr="00191879">
          <w:rPr>
            <w:rStyle w:val="TextoNormalCaracter"/>
          </w:rPr>
          <w:t>111/2016</w:t>
        </w:r>
      </w:hyperlink>
      <w:r>
        <w:t>, f. 5.</w:t>
      </w:r>
    </w:p>
    <w:p w:rsidR="00191879" w:rsidRDefault="00191879" w:rsidP="00191879">
      <w:pPr>
        <w:pStyle w:val="SangriaIzquierdaArticulo"/>
      </w:pPr>
      <w:r>
        <w:t xml:space="preserve">Auto </w:t>
      </w:r>
      <w:hyperlink w:anchor="AUTO_2016_83" w:history="1">
        <w:r w:rsidRPr="00191879">
          <w:rPr>
            <w:rStyle w:val="TextoNormalCaracter"/>
          </w:rPr>
          <w:t>83/2016</w:t>
        </w:r>
      </w:hyperlink>
      <w:r>
        <w:t>, ff. 1, 2, 4, 5.</w:t>
      </w:r>
    </w:p>
    <w:p w:rsidR="00191879" w:rsidRDefault="00191879" w:rsidP="00191879">
      <w:pPr>
        <w:pStyle w:val="SangriaFrancesaArticulo"/>
      </w:pPr>
      <w:r w:rsidRPr="00191879">
        <w:rPr>
          <w:rStyle w:val="TextoNormalNegritaCaracter"/>
        </w:rPr>
        <w:t>Artículo 149.1.16.</w:t>
      </w:r>
      <w:r w:rsidRPr="00191879">
        <w:rPr>
          <w:rStyle w:val="TextoNormalCaracter"/>
        </w:rPr>
        <w:t>-</w:t>
      </w:r>
      <w:r>
        <w:t xml:space="preserve"> Sentencias </w:t>
      </w:r>
      <w:hyperlink w:anchor="SENTENCIA_2016_8" w:history="1">
        <w:r w:rsidRPr="00191879">
          <w:rPr>
            <w:rStyle w:val="TextoNormalCaracter"/>
          </w:rPr>
          <w:t>8/2016</w:t>
        </w:r>
      </w:hyperlink>
      <w:r>
        <w:t xml:space="preserve">, f. 10; </w:t>
      </w:r>
      <w:hyperlink w:anchor="SENTENCIA_2016_41" w:history="1">
        <w:r w:rsidRPr="00191879">
          <w:rPr>
            <w:rStyle w:val="TextoNormalCaracter"/>
          </w:rPr>
          <w:t>41/2016</w:t>
        </w:r>
      </w:hyperlink>
      <w:r>
        <w:t xml:space="preserve">, f. 13; </w:t>
      </w:r>
      <w:hyperlink w:anchor="SENTENCIA_2016_53" w:history="1">
        <w:r w:rsidRPr="00191879">
          <w:rPr>
            <w:rStyle w:val="TextoNormalCaracter"/>
          </w:rPr>
          <w:t>53/2016</w:t>
        </w:r>
      </w:hyperlink>
      <w:r>
        <w:t>, ff. 1, 2, 4, VPI, VPII.</w:t>
      </w:r>
    </w:p>
    <w:p w:rsidR="00191879" w:rsidRDefault="00191879" w:rsidP="00191879">
      <w:pPr>
        <w:pStyle w:val="SangriaFrancesaArticulo"/>
      </w:pPr>
      <w:r w:rsidRPr="00191879">
        <w:rPr>
          <w:rStyle w:val="TextoNormalNegritaCaracter"/>
        </w:rPr>
        <w:t>Artículo 149.1.17.</w:t>
      </w:r>
      <w:r w:rsidRPr="00191879">
        <w:rPr>
          <w:rStyle w:val="TextoNormalCaracter"/>
        </w:rPr>
        <w:t>-</w:t>
      </w:r>
      <w:r>
        <w:t xml:space="preserve"> Sentencias </w:t>
      </w:r>
      <w:hyperlink w:anchor="SENTENCIA_2016_7" w:history="1">
        <w:r w:rsidRPr="00191879">
          <w:rPr>
            <w:rStyle w:val="TextoNormalCaracter"/>
          </w:rPr>
          <w:t>7/2016</w:t>
        </w:r>
      </w:hyperlink>
      <w:r>
        <w:t xml:space="preserve">, ff. 1, 3, 4; </w:t>
      </w:r>
      <w:hyperlink w:anchor="SENTENCIA_2016_18" w:history="1">
        <w:r w:rsidRPr="00191879">
          <w:rPr>
            <w:rStyle w:val="TextoNormalCaracter"/>
          </w:rPr>
          <w:t>18/2016</w:t>
        </w:r>
      </w:hyperlink>
      <w:r>
        <w:t xml:space="preserve">, ff. 6, 7; </w:t>
      </w:r>
      <w:hyperlink w:anchor="SENTENCIA_2016_21" w:history="1">
        <w:r w:rsidRPr="00191879">
          <w:rPr>
            <w:rStyle w:val="TextoNormalCaracter"/>
          </w:rPr>
          <w:t>21/2016</w:t>
        </w:r>
      </w:hyperlink>
      <w:r>
        <w:t xml:space="preserve">, f. 1; </w:t>
      </w:r>
      <w:hyperlink w:anchor="SENTENCIA_2016_36" w:history="1">
        <w:r w:rsidRPr="00191879">
          <w:rPr>
            <w:rStyle w:val="TextoNormalCaracter"/>
          </w:rPr>
          <w:t>36/2016</w:t>
        </w:r>
      </w:hyperlink>
      <w:r>
        <w:t xml:space="preserve">, ff. 1, 2; </w:t>
      </w:r>
      <w:hyperlink w:anchor="SENTENCIA_2016_41" w:history="1">
        <w:r w:rsidRPr="00191879">
          <w:rPr>
            <w:rStyle w:val="TextoNormalCaracter"/>
          </w:rPr>
          <w:t>41/2016</w:t>
        </w:r>
      </w:hyperlink>
      <w:r>
        <w:t xml:space="preserve">, f. 13; </w:t>
      </w:r>
      <w:hyperlink w:anchor="SENTENCIA_2016_73" w:history="1">
        <w:r w:rsidRPr="00191879">
          <w:rPr>
            <w:rStyle w:val="TextoNormalCaracter"/>
          </w:rPr>
          <w:t>73/2016</w:t>
        </w:r>
      </w:hyperlink>
      <w:r>
        <w:t xml:space="preserve">, ff. 1, 3; </w:t>
      </w:r>
      <w:hyperlink w:anchor="SENTENCIA_2016_99" w:history="1">
        <w:r w:rsidRPr="00191879">
          <w:rPr>
            <w:rStyle w:val="TextoNormalCaracter"/>
          </w:rPr>
          <w:t>99/2016</w:t>
        </w:r>
      </w:hyperlink>
      <w:r>
        <w:t xml:space="preserve">, ff. 4, 7; </w:t>
      </w:r>
      <w:hyperlink w:anchor="SENTENCIA_2016_110" w:history="1">
        <w:r w:rsidRPr="00191879">
          <w:rPr>
            <w:rStyle w:val="TextoNormalCaracter"/>
          </w:rPr>
          <w:t>110/2016</w:t>
        </w:r>
      </w:hyperlink>
      <w:r>
        <w:t>, ff. 7, 8.</w:t>
      </w:r>
    </w:p>
    <w:p w:rsidR="00191879" w:rsidRDefault="00191879" w:rsidP="00191879">
      <w:pPr>
        <w:pStyle w:val="SangriaFrancesaArticulo"/>
      </w:pPr>
      <w:r w:rsidRPr="00191879">
        <w:rPr>
          <w:rStyle w:val="TextoNormalNegritaCaracter"/>
        </w:rPr>
        <w:t>Artículo 149.1.18.</w:t>
      </w:r>
      <w:r w:rsidRPr="00191879">
        <w:rPr>
          <w:rStyle w:val="TextoNormalCaracter"/>
        </w:rPr>
        <w:t>-</w:t>
      </w:r>
      <w:r>
        <w:t xml:space="preserve"> Sentencias </w:t>
      </w:r>
      <w:hyperlink w:anchor="SENTENCIA_2016_5" w:history="1">
        <w:r w:rsidRPr="00191879">
          <w:rPr>
            <w:rStyle w:val="TextoNormalCaracter"/>
          </w:rPr>
          <w:t>5/2016</w:t>
        </w:r>
      </w:hyperlink>
      <w:r>
        <w:t xml:space="preserve">, f. 1; </w:t>
      </w:r>
      <w:hyperlink w:anchor="SENTENCIA_2016_9" w:history="1">
        <w:r w:rsidRPr="00191879">
          <w:rPr>
            <w:rStyle w:val="TextoNormalCaracter"/>
          </w:rPr>
          <w:t>9/2016</w:t>
        </w:r>
      </w:hyperlink>
      <w:r>
        <w:t xml:space="preserve">, ff. 1 a 3; </w:t>
      </w:r>
      <w:hyperlink w:anchor="SENTENCIA_2016_17" w:history="1">
        <w:r w:rsidRPr="00191879">
          <w:rPr>
            <w:rStyle w:val="TextoNormalCaracter"/>
          </w:rPr>
          <w:t>17/2016</w:t>
        </w:r>
      </w:hyperlink>
      <w:r>
        <w:t xml:space="preserve">, ff. 1, 5; </w:t>
      </w:r>
      <w:hyperlink w:anchor="SENTENCIA_2016_18" w:history="1">
        <w:r w:rsidRPr="00191879">
          <w:rPr>
            <w:rStyle w:val="TextoNormalCaracter"/>
          </w:rPr>
          <w:t>18/2016</w:t>
        </w:r>
      </w:hyperlink>
      <w:r>
        <w:t xml:space="preserve">, ff. 1, 6; </w:t>
      </w:r>
      <w:hyperlink w:anchor="SENTENCIA_2016_26" w:history="1">
        <w:r w:rsidRPr="00191879">
          <w:rPr>
            <w:rStyle w:val="TextoNormalCaracter"/>
          </w:rPr>
          <w:t>26/2016</w:t>
        </w:r>
      </w:hyperlink>
      <w:r>
        <w:t xml:space="preserve">, f. 6, VP; </w:t>
      </w:r>
      <w:hyperlink w:anchor="SENTENCIA_2016_28" w:history="1">
        <w:r w:rsidRPr="00191879">
          <w:rPr>
            <w:rStyle w:val="TextoNormalCaracter"/>
          </w:rPr>
          <w:t>28/2016</w:t>
        </w:r>
      </w:hyperlink>
      <w:r>
        <w:t xml:space="preserve">, f. 4; </w:t>
      </w:r>
      <w:hyperlink w:anchor="SENTENCIA_2016_41" w:history="1">
        <w:r w:rsidRPr="00191879">
          <w:rPr>
            <w:rStyle w:val="TextoNormalCaracter"/>
          </w:rPr>
          <w:t>41/2016</w:t>
        </w:r>
      </w:hyperlink>
      <w:r>
        <w:t xml:space="preserve">, ff. 1, 3 a 14; </w:t>
      </w:r>
      <w:hyperlink w:anchor="SENTENCIA_2016_44" w:history="1">
        <w:r w:rsidRPr="00191879">
          <w:rPr>
            <w:rStyle w:val="TextoNormalCaracter"/>
          </w:rPr>
          <w:t>44/2016</w:t>
        </w:r>
      </w:hyperlink>
      <w:r>
        <w:t xml:space="preserve">, f. 5; </w:t>
      </w:r>
      <w:hyperlink w:anchor="SENTENCIA_2016_54" w:history="1">
        <w:r w:rsidRPr="00191879">
          <w:rPr>
            <w:rStyle w:val="TextoNormalCaracter"/>
          </w:rPr>
          <w:t>54/2016</w:t>
        </w:r>
      </w:hyperlink>
      <w:r>
        <w:t xml:space="preserve">, </w:t>
      </w:r>
      <w:r>
        <w:lastRenderedPageBreak/>
        <w:t xml:space="preserve">ff. 1, 2; </w:t>
      </w:r>
      <w:hyperlink w:anchor="SENTENCIA_2016_57" w:history="1">
        <w:r w:rsidRPr="00191879">
          <w:rPr>
            <w:rStyle w:val="TextoNormalCaracter"/>
          </w:rPr>
          <w:t>57/2016</w:t>
        </w:r>
      </w:hyperlink>
      <w:r>
        <w:t xml:space="preserve">, ff. 4, 6, 8; </w:t>
      </w:r>
      <w:hyperlink w:anchor="SENTENCIA_2016_66" w:history="1">
        <w:r w:rsidRPr="00191879">
          <w:rPr>
            <w:rStyle w:val="TextoNormalCaracter"/>
          </w:rPr>
          <w:t>66/2016</w:t>
        </w:r>
      </w:hyperlink>
      <w:r>
        <w:t xml:space="preserve">, ff. 1, 3, 4; </w:t>
      </w:r>
      <w:hyperlink w:anchor="SENTENCIA_2016_67" w:history="1">
        <w:r w:rsidRPr="00191879">
          <w:rPr>
            <w:rStyle w:val="TextoNormalCaracter"/>
          </w:rPr>
          <w:t>67/2016</w:t>
        </w:r>
      </w:hyperlink>
      <w:r>
        <w:t xml:space="preserve">, ff. 1, 4, 5; </w:t>
      </w:r>
      <w:hyperlink w:anchor="SENTENCIA_2016_68" w:history="1">
        <w:r w:rsidRPr="00191879">
          <w:rPr>
            <w:rStyle w:val="TextoNormalCaracter"/>
          </w:rPr>
          <w:t>68/2016</w:t>
        </w:r>
      </w:hyperlink>
      <w:r>
        <w:t xml:space="preserve">, ff. 1, 4, 5; </w:t>
      </w:r>
      <w:hyperlink w:anchor="SENTENCIA_2016_84" w:history="1">
        <w:r w:rsidRPr="00191879">
          <w:rPr>
            <w:rStyle w:val="TextoNormalCaracter"/>
          </w:rPr>
          <w:t>84/2016</w:t>
        </w:r>
      </w:hyperlink>
      <w:r>
        <w:t xml:space="preserve">, ff. 1, 5; </w:t>
      </w:r>
      <w:hyperlink w:anchor="SENTENCIA_2016_99" w:history="1">
        <w:r w:rsidRPr="00191879">
          <w:rPr>
            <w:rStyle w:val="TextoNormalCaracter"/>
          </w:rPr>
          <w:t>99/2016</w:t>
        </w:r>
      </w:hyperlink>
      <w:r>
        <w:t xml:space="preserve">, ff. 1, 7, VP; </w:t>
      </w:r>
      <w:hyperlink w:anchor="SENTENCIA_2016_110" w:history="1">
        <w:r w:rsidRPr="00191879">
          <w:rPr>
            <w:rStyle w:val="TextoNormalCaracter"/>
          </w:rPr>
          <w:t>110/2016</w:t>
        </w:r>
      </w:hyperlink>
      <w:r>
        <w:t xml:space="preserve">, ff. 4, 7, 8; </w:t>
      </w:r>
      <w:hyperlink w:anchor="SENTENCIA_2016_111" w:history="1">
        <w:r w:rsidRPr="00191879">
          <w:rPr>
            <w:rStyle w:val="TextoNormalCaracter"/>
          </w:rPr>
          <w:t>111/2016</w:t>
        </w:r>
      </w:hyperlink>
      <w:r>
        <w:t xml:space="preserve">, ff. 2, 8 a 12; </w:t>
      </w:r>
      <w:hyperlink w:anchor="SENTENCIA_2016_119" w:history="1">
        <w:r w:rsidRPr="00191879">
          <w:rPr>
            <w:rStyle w:val="TextoNormalCaracter"/>
          </w:rPr>
          <w:t>119/2016</w:t>
        </w:r>
      </w:hyperlink>
      <w:r>
        <w:t>, ff. 3, 4.</w:t>
      </w:r>
    </w:p>
    <w:p w:rsidR="00191879" w:rsidRDefault="00191879" w:rsidP="00191879">
      <w:pPr>
        <w:pStyle w:val="SangriaIzquierdaArticulo"/>
      </w:pPr>
      <w:r>
        <w:t xml:space="preserve">Autos </w:t>
      </w:r>
      <w:hyperlink w:anchor="AUTO_2016_23" w:history="1">
        <w:r w:rsidRPr="00191879">
          <w:rPr>
            <w:rStyle w:val="TextoNormalCaracter"/>
          </w:rPr>
          <w:t>23/2016</w:t>
        </w:r>
      </w:hyperlink>
      <w:r>
        <w:t xml:space="preserve">, ff. 1 a 3; </w:t>
      </w:r>
      <w:hyperlink w:anchor="AUTO_2016_55" w:history="1">
        <w:r w:rsidRPr="00191879">
          <w:rPr>
            <w:rStyle w:val="TextoNormalCaracter"/>
          </w:rPr>
          <w:t>55/2016</w:t>
        </w:r>
      </w:hyperlink>
      <w:r>
        <w:t xml:space="preserve">, f. 6; </w:t>
      </w:r>
      <w:hyperlink w:anchor="AUTO_2016_73" w:history="1">
        <w:r w:rsidRPr="00191879">
          <w:rPr>
            <w:rStyle w:val="TextoNormalCaracter"/>
          </w:rPr>
          <w:t>73/2016</w:t>
        </w:r>
      </w:hyperlink>
      <w:r>
        <w:t xml:space="preserve">, f. 1; </w:t>
      </w:r>
      <w:hyperlink w:anchor="AUTO_2016_76" w:history="1">
        <w:r w:rsidRPr="00191879">
          <w:rPr>
            <w:rStyle w:val="TextoNormalCaracter"/>
          </w:rPr>
          <w:t>76/2016</w:t>
        </w:r>
      </w:hyperlink>
      <w:r>
        <w:t xml:space="preserve">, ff. 1, 3; </w:t>
      </w:r>
      <w:hyperlink w:anchor="AUTO_2016_77" w:history="1">
        <w:r w:rsidRPr="00191879">
          <w:rPr>
            <w:rStyle w:val="TextoNormalCaracter"/>
          </w:rPr>
          <w:t>77/2016</w:t>
        </w:r>
      </w:hyperlink>
      <w:r>
        <w:t xml:space="preserve">, ff. 1, 5; </w:t>
      </w:r>
      <w:hyperlink w:anchor="AUTO_2016_78" w:history="1">
        <w:r w:rsidRPr="00191879">
          <w:rPr>
            <w:rStyle w:val="TextoNormalCaracter"/>
          </w:rPr>
          <w:t>78/2016</w:t>
        </w:r>
      </w:hyperlink>
      <w:r>
        <w:t xml:space="preserve">, ff. 1 a 3; </w:t>
      </w:r>
      <w:hyperlink w:anchor="AUTO_2016_83" w:history="1">
        <w:r w:rsidRPr="00191879">
          <w:rPr>
            <w:rStyle w:val="TextoNormalCaracter"/>
          </w:rPr>
          <w:t>83/2016</w:t>
        </w:r>
      </w:hyperlink>
      <w:r>
        <w:t xml:space="preserve">, ff. 1, 2; </w:t>
      </w:r>
      <w:hyperlink w:anchor="AUTO_2016_84" w:history="1">
        <w:r w:rsidRPr="00191879">
          <w:rPr>
            <w:rStyle w:val="TextoNormalCaracter"/>
          </w:rPr>
          <w:t>84/2016</w:t>
        </w:r>
      </w:hyperlink>
      <w:r>
        <w:t xml:space="preserve">, ff. 1, 6; </w:t>
      </w:r>
      <w:hyperlink w:anchor="AUTO_2016_85" w:history="1">
        <w:r w:rsidRPr="00191879">
          <w:rPr>
            <w:rStyle w:val="TextoNormalCaracter"/>
          </w:rPr>
          <w:t>85/2016</w:t>
        </w:r>
      </w:hyperlink>
      <w:r>
        <w:t xml:space="preserve">, ff. 1 a 3; </w:t>
      </w:r>
      <w:hyperlink w:anchor="AUTO_2016_86" w:history="1">
        <w:r w:rsidRPr="00191879">
          <w:rPr>
            <w:rStyle w:val="TextoNormalCaracter"/>
          </w:rPr>
          <w:t>86/2016</w:t>
        </w:r>
      </w:hyperlink>
      <w:r>
        <w:t xml:space="preserve">, ff. 1, 5; </w:t>
      </w:r>
      <w:hyperlink w:anchor="AUTO_2016_87" w:history="1">
        <w:r w:rsidRPr="00191879">
          <w:rPr>
            <w:rStyle w:val="TextoNormalCaracter"/>
          </w:rPr>
          <w:t>87/2016</w:t>
        </w:r>
      </w:hyperlink>
      <w:r>
        <w:t xml:space="preserve">, ff. 1, 3; </w:t>
      </w:r>
      <w:hyperlink w:anchor="AUTO_2016_88" w:history="1">
        <w:r w:rsidRPr="00191879">
          <w:rPr>
            <w:rStyle w:val="TextoNormalCaracter"/>
          </w:rPr>
          <w:t>88/2016</w:t>
        </w:r>
      </w:hyperlink>
      <w:r>
        <w:t xml:space="preserve">, ff. 1, 3; </w:t>
      </w:r>
      <w:hyperlink w:anchor="AUTO_2016_89" w:history="1">
        <w:r w:rsidRPr="00191879">
          <w:rPr>
            <w:rStyle w:val="TextoNormalCaracter"/>
          </w:rPr>
          <w:t>89/2016</w:t>
        </w:r>
      </w:hyperlink>
      <w:r>
        <w:t xml:space="preserve">, ff. 1, 7; </w:t>
      </w:r>
      <w:hyperlink w:anchor="AUTO_2016_90" w:history="1">
        <w:r w:rsidRPr="00191879">
          <w:rPr>
            <w:rStyle w:val="TextoNormalCaracter"/>
          </w:rPr>
          <w:t>90/2016</w:t>
        </w:r>
      </w:hyperlink>
      <w:r>
        <w:t xml:space="preserve">, f. 1; </w:t>
      </w:r>
      <w:hyperlink w:anchor="AUTO_2016_101" w:history="1">
        <w:r w:rsidRPr="00191879">
          <w:rPr>
            <w:rStyle w:val="TextoNormalCaracter"/>
          </w:rPr>
          <w:t>101/2016</w:t>
        </w:r>
      </w:hyperlink>
      <w:r>
        <w:t xml:space="preserve">, ff. 1, 4; </w:t>
      </w:r>
      <w:hyperlink w:anchor="AUTO_2016_102" w:history="1">
        <w:r w:rsidRPr="00191879">
          <w:rPr>
            <w:rStyle w:val="TextoNormalCaracter"/>
          </w:rPr>
          <w:t>102/2016</w:t>
        </w:r>
      </w:hyperlink>
      <w:r>
        <w:t xml:space="preserve">, ff. 1, 4; </w:t>
      </w:r>
      <w:hyperlink w:anchor="AUTO_2016_103" w:history="1">
        <w:r w:rsidRPr="00191879">
          <w:rPr>
            <w:rStyle w:val="TextoNormalCaracter"/>
          </w:rPr>
          <w:t>103/2016</w:t>
        </w:r>
      </w:hyperlink>
      <w:r>
        <w:t xml:space="preserve">, ff. 1, 6; </w:t>
      </w:r>
      <w:hyperlink w:anchor="AUTO_2016_132" w:history="1">
        <w:r w:rsidRPr="00191879">
          <w:rPr>
            <w:rStyle w:val="TextoNormalCaracter"/>
          </w:rPr>
          <w:t>132/2016</w:t>
        </w:r>
      </w:hyperlink>
      <w:r>
        <w:t>, ff. 1, 7.</w:t>
      </w:r>
    </w:p>
    <w:p w:rsidR="00191879" w:rsidRDefault="00191879" w:rsidP="00191879">
      <w:pPr>
        <w:pStyle w:val="SangriaFrancesaArticulo"/>
      </w:pPr>
      <w:r w:rsidRPr="00191879">
        <w:rPr>
          <w:rStyle w:val="TextoNormalNegritaCaracter"/>
        </w:rPr>
        <w:t>Artículo 149.1.20.</w:t>
      </w:r>
      <w:r w:rsidRPr="00191879">
        <w:rPr>
          <w:rStyle w:val="TextoNormalCaracter"/>
        </w:rPr>
        <w:t>-</w:t>
      </w:r>
      <w:r>
        <w:t xml:space="preserve"> Sentencias </w:t>
      </w:r>
      <w:hyperlink w:anchor="SENTENCIA_2016_53" w:history="1">
        <w:r w:rsidRPr="00191879">
          <w:rPr>
            <w:rStyle w:val="TextoNormalCaracter"/>
          </w:rPr>
          <w:t>53/2016</w:t>
        </w:r>
      </w:hyperlink>
      <w:r>
        <w:t xml:space="preserve">, ff. 1, 2, 4, VPI, VPII; </w:t>
      </w:r>
      <w:hyperlink w:anchor="SENTENCIA_2016_124" w:history="1">
        <w:r w:rsidRPr="00191879">
          <w:rPr>
            <w:rStyle w:val="TextoNormalCaracter"/>
          </w:rPr>
          <w:t>124/2016</w:t>
        </w:r>
      </w:hyperlink>
      <w:r>
        <w:t>, ff. 3, 9.</w:t>
      </w:r>
    </w:p>
    <w:p w:rsidR="00191879" w:rsidRDefault="00191879" w:rsidP="00191879">
      <w:pPr>
        <w:pStyle w:val="SangriaFrancesaArticulo"/>
      </w:pPr>
      <w:r w:rsidRPr="00191879">
        <w:rPr>
          <w:rStyle w:val="TextoNormalNegritaCaracter"/>
        </w:rPr>
        <w:t>Artículo 149.1.21.</w:t>
      </w:r>
      <w:r w:rsidRPr="00191879">
        <w:rPr>
          <w:rStyle w:val="TextoNormalCaracter"/>
        </w:rPr>
        <w:t>-</w:t>
      </w:r>
      <w:r>
        <w:t xml:space="preserve"> Sentencias </w:t>
      </w:r>
      <w:hyperlink w:anchor="SENTENCIA_2016_8" w:history="1">
        <w:r w:rsidRPr="00191879">
          <w:rPr>
            <w:rStyle w:val="TextoNormalCaracter"/>
          </w:rPr>
          <w:t>8/2016</w:t>
        </w:r>
      </w:hyperlink>
      <w:r>
        <w:t xml:space="preserve">, ff. 1 a 3, 6 a 10; </w:t>
      </w:r>
      <w:hyperlink w:anchor="SENTENCIA_2016_20" w:history="1">
        <w:r w:rsidRPr="00191879">
          <w:rPr>
            <w:rStyle w:val="TextoNormalCaracter"/>
          </w:rPr>
          <w:t>20/2016</w:t>
        </w:r>
      </w:hyperlink>
      <w:r>
        <w:t xml:space="preserve">, ff. 1 a 10; </w:t>
      </w:r>
      <w:hyperlink w:anchor="SENTENCIA_2016_32" w:history="1">
        <w:r w:rsidRPr="00191879">
          <w:rPr>
            <w:rStyle w:val="TextoNormalCaracter"/>
          </w:rPr>
          <w:t>32/2016</w:t>
        </w:r>
      </w:hyperlink>
      <w:r>
        <w:t xml:space="preserve">, f. 10, VPII; </w:t>
      </w:r>
      <w:hyperlink w:anchor="SENTENCIA_2016_124" w:history="1">
        <w:r w:rsidRPr="00191879">
          <w:rPr>
            <w:rStyle w:val="TextoNormalCaracter"/>
          </w:rPr>
          <w:t>124/2016</w:t>
        </w:r>
      </w:hyperlink>
      <w:r>
        <w:t>, ff. 1 a 4, 6.</w:t>
      </w:r>
    </w:p>
    <w:p w:rsidR="00191879" w:rsidRDefault="00191879" w:rsidP="00191879">
      <w:pPr>
        <w:pStyle w:val="SangriaFrancesaArticulo"/>
      </w:pPr>
      <w:r w:rsidRPr="00191879">
        <w:rPr>
          <w:rStyle w:val="TextoNormalNegritaCaracter"/>
        </w:rPr>
        <w:t>Artículo 149.1.22.</w:t>
      </w:r>
      <w:r w:rsidRPr="00191879">
        <w:rPr>
          <w:rStyle w:val="TextoNormalCaracter"/>
        </w:rPr>
        <w:t>-</w:t>
      </w:r>
      <w:r>
        <w:t xml:space="preserve"> Sentencias </w:t>
      </w:r>
      <w:hyperlink w:anchor="SENTENCIA_2016_32" w:history="1">
        <w:r w:rsidRPr="00191879">
          <w:rPr>
            <w:rStyle w:val="TextoNormalCaracter"/>
          </w:rPr>
          <w:t>32/2016</w:t>
        </w:r>
      </w:hyperlink>
      <w:r>
        <w:t xml:space="preserve">, ff. 1, 3, 5, 8; </w:t>
      </w:r>
      <w:hyperlink w:anchor="SENTENCIA_2016_60" w:history="1">
        <w:r w:rsidRPr="00191879">
          <w:rPr>
            <w:rStyle w:val="TextoNormalCaracter"/>
          </w:rPr>
          <w:t>60/2016</w:t>
        </w:r>
      </w:hyperlink>
      <w:r>
        <w:t xml:space="preserve">, f. 3; </w:t>
      </w:r>
      <w:hyperlink w:anchor="SENTENCIA_2016_72" w:history="1">
        <w:r w:rsidRPr="00191879">
          <w:rPr>
            <w:rStyle w:val="TextoNormalCaracter"/>
          </w:rPr>
          <w:t>72/2016</w:t>
        </w:r>
      </w:hyperlink>
      <w:r>
        <w:t xml:space="preserve">, f. 3; </w:t>
      </w:r>
      <w:hyperlink w:anchor="SENTENCIA_2016_124" w:history="1">
        <w:r w:rsidRPr="00191879">
          <w:rPr>
            <w:rStyle w:val="TextoNormalCaracter"/>
          </w:rPr>
          <w:t>124/2016</w:t>
        </w:r>
      </w:hyperlink>
      <w:r>
        <w:t>, f. 7.</w:t>
      </w:r>
    </w:p>
    <w:p w:rsidR="00191879" w:rsidRDefault="00191879" w:rsidP="00191879">
      <w:pPr>
        <w:pStyle w:val="SangriaFrancesaArticulo"/>
      </w:pPr>
      <w:r w:rsidRPr="00191879">
        <w:rPr>
          <w:rStyle w:val="TextoNormalNegritaCaracter"/>
        </w:rPr>
        <w:t>Artículo 149.1.23.</w:t>
      </w:r>
      <w:r w:rsidRPr="00191879">
        <w:rPr>
          <w:rStyle w:val="TextoNormalCaracter"/>
        </w:rPr>
        <w:t>-</w:t>
      </w:r>
      <w:r>
        <w:t xml:space="preserve"> Sentencias </w:t>
      </w:r>
      <w:hyperlink w:anchor="SENTENCIA_2016_5" w:history="1">
        <w:r w:rsidRPr="00191879">
          <w:rPr>
            <w:rStyle w:val="TextoNormalCaracter"/>
          </w:rPr>
          <w:t>5/2016</w:t>
        </w:r>
      </w:hyperlink>
      <w:r>
        <w:t xml:space="preserve">, ff. 1, 3, 4; </w:t>
      </w:r>
      <w:hyperlink w:anchor="SENTENCIA_2016_6" w:history="1">
        <w:r w:rsidRPr="00191879">
          <w:rPr>
            <w:rStyle w:val="TextoNormalCaracter"/>
          </w:rPr>
          <w:t>6/2016</w:t>
        </w:r>
      </w:hyperlink>
      <w:r>
        <w:t xml:space="preserve">, f. 4; </w:t>
      </w:r>
      <w:hyperlink w:anchor="SENTENCIA_2016_8" w:history="1">
        <w:r w:rsidRPr="00191879">
          <w:rPr>
            <w:rStyle w:val="TextoNormalCaracter"/>
          </w:rPr>
          <w:t>8/2016</w:t>
        </w:r>
      </w:hyperlink>
      <w:r>
        <w:t xml:space="preserve">, ff. 3, 10; </w:t>
      </w:r>
      <w:hyperlink w:anchor="SENTENCIA_2016_28" w:history="1">
        <w:r w:rsidRPr="00191879">
          <w:rPr>
            <w:rStyle w:val="TextoNormalCaracter"/>
          </w:rPr>
          <w:t>28/2016</w:t>
        </w:r>
      </w:hyperlink>
      <w:r>
        <w:t xml:space="preserve">, ff. 3, 4, 7; </w:t>
      </w:r>
      <w:hyperlink w:anchor="SENTENCIA_2016_53" w:history="1">
        <w:r w:rsidRPr="00191879">
          <w:rPr>
            <w:rStyle w:val="TextoNormalCaracter"/>
          </w:rPr>
          <w:t>53/2016</w:t>
        </w:r>
      </w:hyperlink>
      <w:r>
        <w:t xml:space="preserve">, ff. 1, 2, 4, VPII; </w:t>
      </w:r>
      <w:hyperlink w:anchor="SENTENCIA_2016_57" w:history="1">
        <w:r w:rsidRPr="00191879">
          <w:rPr>
            <w:rStyle w:val="TextoNormalCaracter"/>
          </w:rPr>
          <w:t>57/2016</w:t>
        </w:r>
      </w:hyperlink>
      <w:r>
        <w:t xml:space="preserve">, ff. 2, 4, 6, 8, 10,11; </w:t>
      </w:r>
      <w:hyperlink w:anchor="SENTENCIA_2016_73" w:history="1">
        <w:r w:rsidRPr="00191879">
          <w:rPr>
            <w:rStyle w:val="TextoNormalCaracter"/>
          </w:rPr>
          <w:t>73/2016</w:t>
        </w:r>
      </w:hyperlink>
      <w:r>
        <w:t xml:space="preserve">, ff. 1, 7, 8, 10; </w:t>
      </w:r>
      <w:hyperlink w:anchor="SENTENCIA_2016_111" w:history="1">
        <w:r w:rsidRPr="00191879">
          <w:rPr>
            <w:rStyle w:val="TextoNormalCaracter"/>
          </w:rPr>
          <w:t>111/2016</w:t>
        </w:r>
      </w:hyperlink>
      <w:r>
        <w:t>, f. 12.</w:t>
      </w:r>
    </w:p>
    <w:p w:rsidR="00191879" w:rsidRDefault="00191879" w:rsidP="00191879">
      <w:pPr>
        <w:pStyle w:val="SangriaIzquierdaArticulo"/>
      </w:pPr>
      <w:r>
        <w:t xml:space="preserve">Autos </w:t>
      </w:r>
      <w:hyperlink w:anchor="AUTO_2016_23" w:history="1">
        <w:r w:rsidRPr="00191879">
          <w:rPr>
            <w:rStyle w:val="TextoNormalCaracter"/>
          </w:rPr>
          <w:t>23/2016</w:t>
        </w:r>
      </w:hyperlink>
      <w:r>
        <w:t xml:space="preserve">, ff. 1 a 3; </w:t>
      </w:r>
      <w:hyperlink w:anchor="AUTO_2016_76" w:history="1">
        <w:r w:rsidRPr="00191879">
          <w:rPr>
            <w:rStyle w:val="TextoNormalCaracter"/>
          </w:rPr>
          <w:t>76/2016</w:t>
        </w:r>
      </w:hyperlink>
      <w:r>
        <w:t xml:space="preserve">, ff. 1, 3; </w:t>
      </w:r>
      <w:hyperlink w:anchor="AUTO_2016_77" w:history="1">
        <w:r w:rsidRPr="00191879">
          <w:rPr>
            <w:rStyle w:val="TextoNormalCaracter"/>
          </w:rPr>
          <w:t>77/2016</w:t>
        </w:r>
      </w:hyperlink>
      <w:r>
        <w:t xml:space="preserve">, ff. 1, 5; </w:t>
      </w:r>
      <w:hyperlink w:anchor="AUTO_2016_78" w:history="1">
        <w:r w:rsidRPr="00191879">
          <w:rPr>
            <w:rStyle w:val="TextoNormalCaracter"/>
          </w:rPr>
          <w:t>78/2016</w:t>
        </w:r>
      </w:hyperlink>
      <w:r>
        <w:t xml:space="preserve">, ff. 1 a 3; </w:t>
      </w:r>
      <w:hyperlink w:anchor="AUTO_2016_85" w:history="1">
        <w:r w:rsidRPr="00191879">
          <w:rPr>
            <w:rStyle w:val="TextoNormalCaracter"/>
          </w:rPr>
          <w:t>85/2016</w:t>
        </w:r>
      </w:hyperlink>
      <w:r>
        <w:t xml:space="preserve">, ff. 1 a 3; </w:t>
      </w:r>
      <w:hyperlink w:anchor="AUTO_2016_86" w:history="1">
        <w:r w:rsidRPr="00191879">
          <w:rPr>
            <w:rStyle w:val="TextoNormalCaracter"/>
          </w:rPr>
          <w:t>86/2016</w:t>
        </w:r>
      </w:hyperlink>
      <w:r>
        <w:t xml:space="preserve">, ff. 1, 5; </w:t>
      </w:r>
      <w:hyperlink w:anchor="AUTO_2016_87" w:history="1">
        <w:r w:rsidRPr="00191879">
          <w:rPr>
            <w:rStyle w:val="TextoNormalCaracter"/>
          </w:rPr>
          <w:t>87/2016</w:t>
        </w:r>
      </w:hyperlink>
      <w:r>
        <w:t xml:space="preserve">, ff. 1, 3; </w:t>
      </w:r>
      <w:hyperlink w:anchor="AUTO_2016_88" w:history="1">
        <w:r w:rsidRPr="00191879">
          <w:rPr>
            <w:rStyle w:val="TextoNormalCaracter"/>
          </w:rPr>
          <w:t>88/2016</w:t>
        </w:r>
      </w:hyperlink>
      <w:r>
        <w:t>, ff. 1, 3.</w:t>
      </w:r>
    </w:p>
    <w:p w:rsidR="00191879" w:rsidRDefault="00191879" w:rsidP="00191879">
      <w:pPr>
        <w:pStyle w:val="SangriaFrancesaArticulo"/>
      </w:pPr>
      <w:r w:rsidRPr="00191879">
        <w:rPr>
          <w:rStyle w:val="TextoNormalNegritaCaracter"/>
        </w:rPr>
        <w:t>Artículo 149.1.24.</w:t>
      </w:r>
      <w:r w:rsidRPr="00191879">
        <w:rPr>
          <w:rStyle w:val="TextoNormalCaracter"/>
        </w:rPr>
        <w:t>-</w:t>
      </w:r>
      <w:r>
        <w:t xml:space="preserve"> Sentencia </w:t>
      </w:r>
      <w:hyperlink w:anchor="SENTENCIA_2016_124" w:history="1">
        <w:r w:rsidRPr="00191879">
          <w:rPr>
            <w:rStyle w:val="TextoNormalCaracter"/>
          </w:rPr>
          <w:t>124/2016</w:t>
        </w:r>
      </w:hyperlink>
      <w:r>
        <w:t>, ff. 1 a 4, 6, 10.</w:t>
      </w:r>
    </w:p>
    <w:p w:rsidR="00191879" w:rsidRDefault="00191879" w:rsidP="00191879">
      <w:pPr>
        <w:pStyle w:val="SangriaFrancesaArticulo"/>
      </w:pPr>
      <w:r w:rsidRPr="00191879">
        <w:rPr>
          <w:rStyle w:val="TextoNormalNegritaCaracter"/>
        </w:rPr>
        <w:t>Artículo 149.1.25.</w:t>
      </w:r>
      <w:r w:rsidRPr="00191879">
        <w:rPr>
          <w:rStyle w:val="TextoNormalCaracter"/>
        </w:rPr>
        <w:t>-</w:t>
      </w:r>
      <w:r>
        <w:t xml:space="preserve"> Sentencias </w:t>
      </w:r>
      <w:hyperlink w:anchor="SENTENCIA_2016_32" w:history="1">
        <w:r w:rsidRPr="00191879">
          <w:rPr>
            <w:rStyle w:val="TextoNormalCaracter"/>
          </w:rPr>
          <w:t>32/2016</w:t>
        </w:r>
      </w:hyperlink>
      <w:r>
        <w:t xml:space="preserve">, ff. 1, 4, 9 a 12, VPI, VPII; </w:t>
      </w:r>
      <w:hyperlink w:anchor="SENTENCIA_2016_33" w:history="1">
        <w:r w:rsidRPr="00191879">
          <w:rPr>
            <w:rStyle w:val="TextoNormalCaracter"/>
          </w:rPr>
          <w:t>33/2016</w:t>
        </w:r>
      </w:hyperlink>
      <w:r>
        <w:t xml:space="preserve">, ff. 6, 8; </w:t>
      </w:r>
      <w:hyperlink w:anchor="SENTENCIA_2016_60" w:history="1">
        <w:r w:rsidRPr="00191879">
          <w:rPr>
            <w:rStyle w:val="TextoNormalCaracter"/>
          </w:rPr>
          <w:t>60/2016</w:t>
        </w:r>
      </w:hyperlink>
      <w:r>
        <w:t xml:space="preserve">, ff. 1, 3, 5, 6; </w:t>
      </w:r>
      <w:hyperlink w:anchor="SENTENCIA_2016_62" w:history="1">
        <w:r w:rsidRPr="00191879">
          <w:rPr>
            <w:rStyle w:val="TextoNormalCaracter"/>
          </w:rPr>
          <w:t>62/2016</w:t>
        </w:r>
      </w:hyperlink>
      <w:r>
        <w:t xml:space="preserve">, ff. 1, 4, 6, 7, 10, VPII; </w:t>
      </w:r>
      <w:hyperlink w:anchor="SENTENCIA_2016_72" w:history="1">
        <w:r w:rsidRPr="00191879">
          <w:rPr>
            <w:rStyle w:val="TextoNormalCaracter"/>
          </w:rPr>
          <w:t>72/2016</w:t>
        </w:r>
      </w:hyperlink>
      <w:r>
        <w:t xml:space="preserve">, f. 3; </w:t>
      </w:r>
      <w:hyperlink w:anchor="SENTENCIA_2016_73" w:history="1">
        <w:r w:rsidRPr="00191879">
          <w:rPr>
            <w:rStyle w:val="TextoNormalCaracter"/>
          </w:rPr>
          <w:t>73/2016</w:t>
        </w:r>
      </w:hyperlink>
      <w:r>
        <w:t xml:space="preserve">, ff. 1, 7, 8, 10; </w:t>
      </w:r>
      <w:hyperlink w:anchor="SENTENCIA_2016_120" w:history="1">
        <w:r w:rsidRPr="00191879">
          <w:rPr>
            <w:rStyle w:val="TextoNormalCaracter"/>
          </w:rPr>
          <w:t>120/2016</w:t>
        </w:r>
      </w:hyperlink>
      <w:r>
        <w:t>, ff. 1 a 3, 11.</w:t>
      </w:r>
    </w:p>
    <w:p w:rsidR="00191879" w:rsidRDefault="00191879" w:rsidP="00191879">
      <w:pPr>
        <w:pStyle w:val="SangriaIzquierdaArticulo"/>
      </w:pPr>
      <w:r>
        <w:t xml:space="preserve">Auto </w:t>
      </w:r>
      <w:hyperlink w:anchor="AUTO_2016_72" w:history="1">
        <w:r w:rsidRPr="00191879">
          <w:rPr>
            <w:rStyle w:val="TextoNormalCaracter"/>
          </w:rPr>
          <w:t>72/2016</w:t>
        </w:r>
      </w:hyperlink>
      <w:r>
        <w:t>, f. 1.</w:t>
      </w:r>
    </w:p>
    <w:p w:rsidR="00191879" w:rsidRDefault="00191879" w:rsidP="00191879">
      <w:pPr>
        <w:pStyle w:val="SangriaFrancesaArticulo"/>
      </w:pPr>
      <w:r w:rsidRPr="00191879">
        <w:rPr>
          <w:rStyle w:val="TextoNormalNegritaCaracter"/>
        </w:rPr>
        <w:t>Artículo 149.1.27.</w:t>
      </w:r>
      <w:r w:rsidRPr="00191879">
        <w:rPr>
          <w:rStyle w:val="TextoNormalCaracter"/>
        </w:rPr>
        <w:t>-</w:t>
      </w:r>
      <w:r>
        <w:t xml:space="preserve"> Sentencias </w:t>
      </w:r>
      <w:hyperlink w:anchor="SENTENCIA_2016_8" w:history="1">
        <w:r w:rsidRPr="00191879">
          <w:rPr>
            <w:rStyle w:val="TextoNormalCaracter"/>
          </w:rPr>
          <w:t>8/2016</w:t>
        </w:r>
      </w:hyperlink>
      <w:r>
        <w:t xml:space="preserve">, f. 3; </w:t>
      </w:r>
      <w:hyperlink w:anchor="SENTENCIA_2016_20" w:history="1">
        <w:r w:rsidRPr="00191879">
          <w:rPr>
            <w:rStyle w:val="TextoNormalCaracter"/>
          </w:rPr>
          <w:t>20/2016</w:t>
        </w:r>
      </w:hyperlink>
      <w:r>
        <w:t>, ff. 1, 3, 4, 10.</w:t>
      </w:r>
    </w:p>
    <w:p w:rsidR="00191879" w:rsidRDefault="00191879" w:rsidP="00191879">
      <w:pPr>
        <w:pStyle w:val="SangriaFrancesaArticulo"/>
      </w:pPr>
      <w:r w:rsidRPr="00191879">
        <w:rPr>
          <w:rStyle w:val="TextoNormalNegritaCaracter"/>
        </w:rPr>
        <w:t>Artículo 149.1.29.</w:t>
      </w:r>
      <w:r w:rsidRPr="00191879">
        <w:rPr>
          <w:rStyle w:val="TextoNormalCaracter"/>
        </w:rPr>
        <w:t>-</w:t>
      </w:r>
      <w:r>
        <w:t xml:space="preserve"> Sentencia </w:t>
      </w:r>
      <w:hyperlink w:anchor="SENTENCIA_2016_87" w:history="1">
        <w:r w:rsidRPr="00191879">
          <w:rPr>
            <w:rStyle w:val="TextoNormalCaracter"/>
          </w:rPr>
          <w:t>87/2016</w:t>
        </w:r>
      </w:hyperlink>
      <w:r>
        <w:t>, ff. 1, 2, 5, 6.</w:t>
      </w:r>
    </w:p>
    <w:p w:rsidR="00191879" w:rsidRDefault="00191879" w:rsidP="00191879">
      <w:pPr>
        <w:pStyle w:val="SangriaIzquierdaArticulo"/>
      </w:pPr>
      <w:r>
        <w:t xml:space="preserve">Auto </w:t>
      </w:r>
      <w:hyperlink w:anchor="AUTO_2016_89" w:history="1">
        <w:r w:rsidRPr="00191879">
          <w:rPr>
            <w:rStyle w:val="TextoNormalCaracter"/>
          </w:rPr>
          <w:t>89/2016</w:t>
        </w:r>
      </w:hyperlink>
      <w:r>
        <w:t>, f. 1.</w:t>
      </w:r>
    </w:p>
    <w:p w:rsidR="00191879" w:rsidRDefault="00191879" w:rsidP="00191879">
      <w:pPr>
        <w:pStyle w:val="SangriaFrancesaArticulo"/>
      </w:pPr>
      <w:r w:rsidRPr="00191879">
        <w:rPr>
          <w:rStyle w:val="TextoNormalNegritaCaracter"/>
        </w:rPr>
        <w:t>Artículo 149.1.30.</w:t>
      </w:r>
      <w:r w:rsidRPr="00191879">
        <w:rPr>
          <w:rStyle w:val="TextoNormalCaracter"/>
        </w:rPr>
        <w:t>-</w:t>
      </w:r>
      <w:r>
        <w:t xml:space="preserve"> Sentencias </w:t>
      </w:r>
      <w:hyperlink w:anchor="SENTENCIA_2016_26" w:history="1">
        <w:r w:rsidRPr="00191879">
          <w:rPr>
            <w:rStyle w:val="TextoNormalCaracter"/>
          </w:rPr>
          <w:t>26/2016</w:t>
        </w:r>
      </w:hyperlink>
      <w:r>
        <w:t xml:space="preserve">, ff. 4, 6, VP; </w:t>
      </w:r>
      <w:hyperlink w:anchor="SENTENCIA_2016_54" w:history="1">
        <w:r w:rsidRPr="00191879">
          <w:rPr>
            <w:rStyle w:val="TextoNormalCaracter"/>
          </w:rPr>
          <w:t>54/2016</w:t>
        </w:r>
      </w:hyperlink>
      <w:r>
        <w:t xml:space="preserve">, ff. 1, 2; </w:t>
      </w:r>
      <w:hyperlink w:anchor="SENTENCIA_2016_66" w:history="1">
        <w:r w:rsidRPr="00191879">
          <w:rPr>
            <w:rStyle w:val="TextoNormalCaracter"/>
          </w:rPr>
          <w:t>66/2016</w:t>
        </w:r>
      </w:hyperlink>
      <w:r>
        <w:t xml:space="preserve">, ff. 1, 3 a 5; </w:t>
      </w:r>
      <w:hyperlink w:anchor="SENTENCIA_2016_67" w:history="1">
        <w:r w:rsidRPr="00191879">
          <w:rPr>
            <w:rStyle w:val="TextoNormalCaracter"/>
          </w:rPr>
          <w:t>67/2016</w:t>
        </w:r>
      </w:hyperlink>
      <w:r>
        <w:t xml:space="preserve">, ff. 1, 4 a 6; </w:t>
      </w:r>
      <w:hyperlink w:anchor="SENTENCIA_2016_68" w:history="1">
        <w:r w:rsidRPr="00191879">
          <w:rPr>
            <w:rStyle w:val="TextoNormalCaracter"/>
          </w:rPr>
          <w:t>68/2016</w:t>
        </w:r>
      </w:hyperlink>
      <w:r>
        <w:t xml:space="preserve">, ff. 1, 4 a 6; </w:t>
      </w:r>
      <w:hyperlink w:anchor="SENTENCIA_2016_84" w:history="1">
        <w:r w:rsidRPr="00191879">
          <w:rPr>
            <w:rStyle w:val="TextoNormalCaracter"/>
          </w:rPr>
          <w:t>84/2016</w:t>
        </w:r>
      </w:hyperlink>
      <w:r>
        <w:t xml:space="preserve">, ff. 1, 5; </w:t>
      </w:r>
      <w:hyperlink w:anchor="SENTENCIA_2016_95" w:history="1">
        <w:r w:rsidRPr="00191879">
          <w:rPr>
            <w:rStyle w:val="TextoNormalCaracter"/>
          </w:rPr>
          <w:t>95/2016</w:t>
        </w:r>
      </w:hyperlink>
      <w:r>
        <w:t>, ff. 1, 3 a 5.</w:t>
      </w:r>
    </w:p>
    <w:p w:rsidR="00191879" w:rsidRDefault="00191879" w:rsidP="00191879">
      <w:pPr>
        <w:pStyle w:val="SangriaFrancesaArticulo"/>
      </w:pPr>
      <w:r w:rsidRPr="00191879">
        <w:rPr>
          <w:rStyle w:val="TextoNormalNegritaCaracter"/>
        </w:rPr>
        <w:t>Artículo 149.2.</w:t>
      </w:r>
      <w:r w:rsidRPr="00191879">
        <w:rPr>
          <w:rStyle w:val="TextoNormalCaracter"/>
        </w:rPr>
        <w:t>-</w:t>
      </w:r>
      <w:r>
        <w:t xml:space="preserve"> Sentencia </w:t>
      </w:r>
      <w:hyperlink w:anchor="SENTENCIA_2016_35" w:history="1">
        <w:r w:rsidRPr="00191879">
          <w:rPr>
            <w:rStyle w:val="TextoNormalCaracter"/>
          </w:rPr>
          <w:t>35/2016</w:t>
        </w:r>
      </w:hyperlink>
      <w:r>
        <w:t>, f. 5.</w:t>
      </w:r>
    </w:p>
    <w:p w:rsidR="00191879" w:rsidRDefault="00191879" w:rsidP="00191879">
      <w:pPr>
        <w:pStyle w:val="SangriaFrancesaArticulo"/>
      </w:pPr>
      <w:r w:rsidRPr="00191879">
        <w:rPr>
          <w:rStyle w:val="TextoNormalNegritaCaracter"/>
        </w:rPr>
        <w:t>Artículo 149.3.</w:t>
      </w:r>
      <w:r w:rsidRPr="00191879">
        <w:rPr>
          <w:rStyle w:val="TextoNormalCaracter"/>
        </w:rPr>
        <w:t>-</w:t>
      </w:r>
      <w:r>
        <w:t xml:space="preserve"> Sentencias </w:t>
      </w:r>
      <w:hyperlink w:anchor="SENTENCIA_2016_41" w:history="1">
        <w:r w:rsidRPr="00191879">
          <w:rPr>
            <w:rStyle w:val="TextoNormalCaracter"/>
          </w:rPr>
          <w:t>41/2016</w:t>
        </w:r>
      </w:hyperlink>
      <w:r>
        <w:t xml:space="preserve">, f. 1; </w:t>
      </w:r>
      <w:hyperlink w:anchor="SENTENCIA_2016_87" w:history="1">
        <w:r w:rsidRPr="00191879">
          <w:rPr>
            <w:rStyle w:val="TextoNormalCaracter"/>
          </w:rPr>
          <w:t>87/2016</w:t>
        </w:r>
      </w:hyperlink>
      <w:r>
        <w:t xml:space="preserve">, f. 5; </w:t>
      </w:r>
      <w:hyperlink w:anchor="SENTENCIA_2016_116" w:history="1">
        <w:r w:rsidRPr="00191879">
          <w:rPr>
            <w:rStyle w:val="TextoNormalCaracter"/>
          </w:rPr>
          <w:t>116/2016</w:t>
        </w:r>
      </w:hyperlink>
      <w:r>
        <w:t>, f. 2.</w:t>
      </w:r>
    </w:p>
    <w:p w:rsidR="00191879" w:rsidRDefault="00191879" w:rsidP="00191879">
      <w:pPr>
        <w:pStyle w:val="SangriaFrancesaArticulo"/>
      </w:pPr>
      <w:r w:rsidRPr="00191879">
        <w:rPr>
          <w:rStyle w:val="TextoNormalNegritaCaracter"/>
        </w:rPr>
        <w:t>Artículo 149.3</w:t>
      </w:r>
      <w:r>
        <w:t xml:space="preserve"> </w:t>
      </w:r>
      <w:r w:rsidRPr="00191879">
        <w:rPr>
          <w:rStyle w:val="TextoNormalCaracter"/>
        </w:rPr>
        <w:t>(prevalencia)</w:t>
      </w:r>
      <w:r w:rsidRPr="00191879">
        <w:rPr>
          <w:rStyle w:val="TextoNormalNegritaCaracter"/>
        </w:rPr>
        <w:t>.</w:t>
      </w:r>
      <w:r w:rsidRPr="00191879">
        <w:rPr>
          <w:rStyle w:val="TextoNormalCaracter"/>
        </w:rPr>
        <w:t>-</w:t>
      </w:r>
      <w:r>
        <w:t xml:space="preserve"> Sentencia </w:t>
      </w:r>
      <w:hyperlink w:anchor="SENTENCIA_2016_102" w:history="1">
        <w:r w:rsidRPr="00191879">
          <w:rPr>
            <w:rStyle w:val="TextoNormalCaracter"/>
          </w:rPr>
          <w:t>102/2016</w:t>
        </w:r>
      </w:hyperlink>
      <w:r>
        <w:t>, f. 6, VP.</w:t>
      </w:r>
    </w:p>
    <w:p w:rsidR="00191879" w:rsidRDefault="00191879" w:rsidP="00191879">
      <w:pPr>
        <w:pStyle w:val="SangriaFrancesaArticulo"/>
      </w:pPr>
      <w:r w:rsidRPr="00191879">
        <w:rPr>
          <w:rStyle w:val="TextoNormalNegritaCaracter"/>
        </w:rPr>
        <w:t>Artículo 150.</w:t>
      </w:r>
      <w:r w:rsidRPr="00191879">
        <w:rPr>
          <w:rStyle w:val="TextoNormalCaracter"/>
        </w:rPr>
        <w:t>-</w:t>
      </w:r>
      <w:r>
        <w:t xml:space="preserve"> Sentencia </w:t>
      </w:r>
      <w:hyperlink w:anchor="SENTENCIA_2016_41" w:history="1">
        <w:r w:rsidRPr="00191879">
          <w:rPr>
            <w:rStyle w:val="TextoNormalCaracter"/>
          </w:rPr>
          <w:t>41/2016</w:t>
        </w:r>
      </w:hyperlink>
      <w:r>
        <w:t>, f. 13.</w:t>
      </w:r>
    </w:p>
    <w:p w:rsidR="00191879" w:rsidRDefault="00191879" w:rsidP="00191879">
      <w:pPr>
        <w:pStyle w:val="SangriaFrancesaArticulo"/>
      </w:pPr>
      <w:r w:rsidRPr="00191879">
        <w:rPr>
          <w:rStyle w:val="TextoNormalNegritaCaracter"/>
        </w:rPr>
        <w:t>Artículo 150.1.</w:t>
      </w:r>
      <w:r w:rsidRPr="00191879">
        <w:rPr>
          <w:rStyle w:val="TextoNormalCaracter"/>
        </w:rPr>
        <w:t>-</w:t>
      </w:r>
      <w:r>
        <w:t xml:space="preserve"> Sentencias </w:t>
      </w:r>
      <w:hyperlink w:anchor="SENTENCIA_2016_25" w:history="1">
        <w:r w:rsidRPr="00191879">
          <w:rPr>
            <w:rStyle w:val="TextoNormalCaracter"/>
          </w:rPr>
          <w:t>25/2016</w:t>
        </w:r>
      </w:hyperlink>
      <w:r>
        <w:t xml:space="preserve">, ff. 1, 2, 5; </w:t>
      </w:r>
      <w:hyperlink w:anchor="SENTENCIA_2016_33" w:history="1">
        <w:r w:rsidRPr="00191879">
          <w:rPr>
            <w:rStyle w:val="TextoNormalCaracter"/>
          </w:rPr>
          <w:t>33/2016</w:t>
        </w:r>
      </w:hyperlink>
      <w:r>
        <w:t xml:space="preserve">, f. 4; </w:t>
      </w:r>
      <w:hyperlink w:anchor="SENTENCIA_2016_41" w:history="1">
        <w:r w:rsidRPr="00191879">
          <w:rPr>
            <w:rStyle w:val="TextoNormalCaracter"/>
          </w:rPr>
          <w:t>41/2016</w:t>
        </w:r>
      </w:hyperlink>
      <w:r>
        <w:t>, ff. 1, 9, 13.</w:t>
      </w:r>
    </w:p>
    <w:p w:rsidR="00191879" w:rsidRDefault="00191879" w:rsidP="00191879">
      <w:pPr>
        <w:pStyle w:val="SangriaFrancesaArticulo"/>
      </w:pPr>
      <w:r w:rsidRPr="00191879">
        <w:rPr>
          <w:rStyle w:val="TextoNormalNegritaCaracter"/>
        </w:rPr>
        <w:t>Artículo 150.2.</w:t>
      </w:r>
      <w:r w:rsidRPr="00191879">
        <w:rPr>
          <w:rStyle w:val="TextoNormalCaracter"/>
        </w:rPr>
        <w:t>-</w:t>
      </w:r>
      <w:r>
        <w:t xml:space="preserve"> Sentencias </w:t>
      </w:r>
      <w:hyperlink w:anchor="SENTENCIA_2016_41" w:history="1">
        <w:r w:rsidRPr="00191879">
          <w:rPr>
            <w:rStyle w:val="TextoNormalCaracter"/>
          </w:rPr>
          <w:t>41/2016</w:t>
        </w:r>
      </w:hyperlink>
      <w:r>
        <w:t xml:space="preserve">, ff. 1, 9, 13; </w:t>
      </w:r>
      <w:hyperlink w:anchor="SENTENCIA_2016_82" w:history="1">
        <w:r w:rsidRPr="00191879">
          <w:rPr>
            <w:rStyle w:val="TextoNormalCaracter"/>
          </w:rPr>
          <w:t>82/2016</w:t>
        </w:r>
      </w:hyperlink>
      <w:r>
        <w:t>, f. 3.</w:t>
      </w:r>
    </w:p>
    <w:p w:rsidR="00191879" w:rsidRDefault="00191879" w:rsidP="00191879">
      <w:pPr>
        <w:pStyle w:val="SangriaFrancesaArticulo"/>
      </w:pPr>
      <w:r w:rsidRPr="00191879">
        <w:rPr>
          <w:rStyle w:val="TextoNormalNegritaCaracter"/>
        </w:rPr>
        <w:t>Artículo 152.1.</w:t>
      </w:r>
      <w:r w:rsidRPr="00191879">
        <w:rPr>
          <w:rStyle w:val="TextoNormalCaracter"/>
        </w:rPr>
        <w:t>-</w:t>
      </w:r>
      <w:r>
        <w:t xml:space="preserve"> Sentencias </w:t>
      </w:r>
      <w:hyperlink w:anchor="SENTENCIA_2016_18" w:history="1">
        <w:r w:rsidRPr="00191879">
          <w:rPr>
            <w:rStyle w:val="TextoNormalCaracter"/>
          </w:rPr>
          <w:t>18/2016</w:t>
        </w:r>
      </w:hyperlink>
      <w:r>
        <w:t xml:space="preserve">, f. 6; </w:t>
      </w:r>
      <w:hyperlink w:anchor="SENTENCIA_2016_109" w:history="1">
        <w:r w:rsidRPr="00191879">
          <w:rPr>
            <w:rStyle w:val="TextoNormalCaracter"/>
          </w:rPr>
          <w:t>109/2016</w:t>
        </w:r>
      </w:hyperlink>
      <w:r>
        <w:t>, f. 5.</w:t>
      </w:r>
    </w:p>
    <w:p w:rsidR="00191879" w:rsidRDefault="00191879" w:rsidP="00191879">
      <w:pPr>
        <w:pStyle w:val="SangriaFrancesaArticulo"/>
      </w:pPr>
      <w:r w:rsidRPr="00191879">
        <w:rPr>
          <w:rStyle w:val="TextoNormalNegritaCaracter"/>
        </w:rPr>
        <w:t>Artículo 153 a).</w:t>
      </w:r>
      <w:r w:rsidRPr="00191879">
        <w:rPr>
          <w:rStyle w:val="TextoNormalCaracter"/>
        </w:rPr>
        <w:t>-</w:t>
      </w:r>
      <w:r>
        <w:t xml:space="preserve"> Sentencias </w:t>
      </w:r>
      <w:hyperlink w:anchor="SENTENCIA_2016_102" w:history="1">
        <w:r w:rsidRPr="00191879">
          <w:rPr>
            <w:rStyle w:val="TextoNormalCaracter"/>
          </w:rPr>
          <w:t>102/2016</w:t>
        </w:r>
      </w:hyperlink>
      <w:r>
        <w:t xml:space="preserve">, VP; </w:t>
      </w:r>
      <w:hyperlink w:anchor="SENTENCIA_2016_118" w:history="1">
        <w:r w:rsidRPr="00191879">
          <w:rPr>
            <w:rStyle w:val="TextoNormalCaracter"/>
          </w:rPr>
          <w:t>118/2016</w:t>
        </w:r>
      </w:hyperlink>
      <w:r>
        <w:t>, f. 3.</w:t>
      </w:r>
    </w:p>
    <w:p w:rsidR="00191879" w:rsidRDefault="00191879" w:rsidP="00191879">
      <w:pPr>
        <w:pStyle w:val="SangriaFrancesaArticulo"/>
      </w:pPr>
      <w:r w:rsidRPr="00191879">
        <w:rPr>
          <w:rStyle w:val="TextoNormalNegritaCaracter"/>
        </w:rPr>
        <w:t>Artículo 153 c).</w:t>
      </w:r>
      <w:r w:rsidRPr="00191879">
        <w:rPr>
          <w:rStyle w:val="TextoNormalCaracter"/>
        </w:rPr>
        <w:t>-</w:t>
      </w:r>
      <w:r>
        <w:t xml:space="preserve"> Sentencia </w:t>
      </w:r>
      <w:hyperlink w:anchor="SENTENCIA_2016_118" w:history="1">
        <w:r w:rsidRPr="00191879">
          <w:rPr>
            <w:rStyle w:val="TextoNormalCaracter"/>
          </w:rPr>
          <w:t>118/2016</w:t>
        </w:r>
      </w:hyperlink>
      <w:r>
        <w:t>, f. 3.</w:t>
      </w:r>
    </w:p>
    <w:p w:rsidR="00191879" w:rsidRDefault="00191879" w:rsidP="00191879">
      <w:pPr>
        <w:pStyle w:val="SangriaFrancesaArticulo"/>
      </w:pPr>
      <w:r w:rsidRPr="00191879">
        <w:rPr>
          <w:rStyle w:val="TextoNormalNegritaCaracter"/>
        </w:rPr>
        <w:t>Artículo 153 d).</w:t>
      </w:r>
      <w:r w:rsidRPr="00191879">
        <w:rPr>
          <w:rStyle w:val="TextoNormalCaracter"/>
        </w:rPr>
        <w:t>-</w:t>
      </w:r>
      <w:r>
        <w:t xml:space="preserve"> Sentencia </w:t>
      </w:r>
      <w:hyperlink w:anchor="SENTENCIA_2016_118" w:history="1">
        <w:r w:rsidRPr="00191879">
          <w:rPr>
            <w:rStyle w:val="TextoNormalCaracter"/>
          </w:rPr>
          <w:t>118/2016</w:t>
        </w:r>
      </w:hyperlink>
      <w:r>
        <w:t>, f. 3.</w:t>
      </w:r>
    </w:p>
    <w:p w:rsidR="00191879" w:rsidRDefault="00191879" w:rsidP="00191879">
      <w:pPr>
        <w:pStyle w:val="SangriaFrancesaArticulo"/>
      </w:pPr>
      <w:r w:rsidRPr="00191879">
        <w:rPr>
          <w:rStyle w:val="TextoNormalNegritaCaracter"/>
        </w:rPr>
        <w:t>Artículo 155.</w:t>
      </w:r>
      <w:r w:rsidRPr="00191879">
        <w:rPr>
          <w:rStyle w:val="TextoNormalCaracter"/>
        </w:rPr>
        <w:t>-</w:t>
      </w:r>
      <w:r>
        <w:t xml:space="preserve"> Sentencias </w:t>
      </w:r>
      <w:hyperlink w:anchor="SENTENCIA_2016_41" w:history="1">
        <w:r w:rsidRPr="00191879">
          <w:rPr>
            <w:rStyle w:val="TextoNormalCaracter"/>
          </w:rPr>
          <w:t>41/2016</w:t>
        </w:r>
      </w:hyperlink>
      <w:r>
        <w:t xml:space="preserve">, f. 16; </w:t>
      </w:r>
      <w:hyperlink w:anchor="SENTENCIA_2016_101" w:history="1">
        <w:r w:rsidRPr="00191879">
          <w:rPr>
            <w:rStyle w:val="TextoNormalCaracter"/>
          </w:rPr>
          <w:t>101/2016</w:t>
        </w:r>
      </w:hyperlink>
      <w:r>
        <w:t>, VP I.</w:t>
      </w:r>
    </w:p>
    <w:p w:rsidR="00191879" w:rsidRDefault="00191879" w:rsidP="00191879">
      <w:pPr>
        <w:pStyle w:val="SangriaFrancesaArticulo"/>
      </w:pPr>
      <w:r w:rsidRPr="00191879">
        <w:rPr>
          <w:rStyle w:val="TextoNormalNegritaCaracter"/>
        </w:rPr>
        <w:t>Artículo 156.</w:t>
      </w:r>
      <w:r w:rsidRPr="00191879">
        <w:rPr>
          <w:rStyle w:val="TextoNormalCaracter"/>
        </w:rPr>
        <w:t>-</w:t>
      </w:r>
      <w:r>
        <w:t xml:space="preserve"> Sentencias </w:t>
      </w:r>
      <w:hyperlink w:anchor="SENTENCIA_2016_18" w:history="1">
        <w:r w:rsidRPr="00191879">
          <w:rPr>
            <w:rStyle w:val="TextoNormalCaracter"/>
          </w:rPr>
          <w:t>18/2016</w:t>
        </w:r>
      </w:hyperlink>
      <w:r>
        <w:t xml:space="preserve">, ff. 1, 6; </w:t>
      </w:r>
      <w:hyperlink w:anchor="SENTENCIA_2016_26" w:history="1">
        <w:r w:rsidRPr="00191879">
          <w:rPr>
            <w:rStyle w:val="TextoNormalCaracter"/>
          </w:rPr>
          <w:t>26/2016</w:t>
        </w:r>
      </w:hyperlink>
      <w:r>
        <w:t xml:space="preserve">, f. 7; </w:t>
      </w:r>
      <w:hyperlink w:anchor="SENTENCIA_2016_41" w:history="1">
        <w:r w:rsidRPr="00191879">
          <w:rPr>
            <w:rStyle w:val="TextoNormalCaracter"/>
          </w:rPr>
          <w:t>41/2016</w:t>
        </w:r>
      </w:hyperlink>
      <w:r>
        <w:t xml:space="preserve">, ff. 1, 13; </w:t>
      </w:r>
      <w:hyperlink w:anchor="SENTENCIA_2016_101" w:history="1">
        <w:r w:rsidRPr="00191879">
          <w:rPr>
            <w:rStyle w:val="TextoNormalCaracter"/>
          </w:rPr>
          <w:t>101/2016</w:t>
        </w:r>
      </w:hyperlink>
      <w:r>
        <w:t xml:space="preserve">, f. 6; </w:t>
      </w:r>
      <w:hyperlink w:anchor="SENTENCIA_2016_111" w:history="1">
        <w:r w:rsidRPr="00191879">
          <w:rPr>
            <w:rStyle w:val="TextoNormalCaracter"/>
          </w:rPr>
          <w:t>111/2016</w:t>
        </w:r>
      </w:hyperlink>
      <w:r>
        <w:t>, f. 1.</w:t>
      </w:r>
    </w:p>
    <w:p w:rsidR="00191879" w:rsidRDefault="00191879" w:rsidP="00191879">
      <w:pPr>
        <w:pStyle w:val="SangriaFrancesaArticulo"/>
      </w:pPr>
      <w:r w:rsidRPr="00191879">
        <w:rPr>
          <w:rStyle w:val="TextoNormalNegritaCaracter"/>
        </w:rPr>
        <w:t>Artículo 156.1.</w:t>
      </w:r>
      <w:r w:rsidRPr="00191879">
        <w:rPr>
          <w:rStyle w:val="TextoNormalCaracter"/>
        </w:rPr>
        <w:t>-</w:t>
      </w:r>
      <w:r>
        <w:t xml:space="preserve"> Sentencias </w:t>
      </w:r>
      <w:hyperlink w:anchor="SENTENCIA_2016_18" w:history="1">
        <w:r w:rsidRPr="00191879">
          <w:rPr>
            <w:rStyle w:val="TextoNormalCaracter"/>
          </w:rPr>
          <w:t>18/2016</w:t>
        </w:r>
      </w:hyperlink>
      <w:r>
        <w:t xml:space="preserve">, f. 6; </w:t>
      </w:r>
      <w:hyperlink w:anchor="SENTENCIA_2016_26" w:history="1">
        <w:r w:rsidRPr="00191879">
          <w:rPr>
            <w:rStyle w:val="TextoNormalCaracter"/>
          </w:rPr>
          <w:t>26/2016</w:t>
        </w:r>
      </w:hyperlink>
      <w:r>
        <w:t xml:space="preserve">, f. 7; </w:t>
      </w:r>
      <w:hyperlink w:anchor="SENTENCIA_2016_41" w:history="1">
        <w:r w:rsidRPr="00191879">
          <w:rPr>
            <w:rStyle w:val="TextoNormalCaracter"/>
          </w:rPr>
          <w:t>41/2016</w:t>
        </w:r>
      </w:hyperlink>
      <w:r>
        <w:t xml:space="preserve">, f. 16; </w:t>
      </w:r>
      <w:hyperlink w:anchor="SENTENCIA_2016_74" w:history="1">
        <w:r w:rsidRPr="00191879">
          <w:rPr>
            <w:rStyle w:val="TextoNormalCaracter"/>
          </w:rPr>
          <w:t>74/2016</w:t>
        </w:r>
      </w:hyperlink>
      <w:r>
        <w:t xml:space="preserve">, VP; </w:t>
      </w:r>
      <w:hyperlink w:anchor="SENTENCIA_2016_84" w:history="1">
        <w:r w:rsidRPr="00191879">
          <w:rPr>
            <w:rStyle w:val="TextoNormalCaracter"/>
          </w:rPr>
          <w:t>84/2016</w:t>
        </w:r>
      </w:hyperlink>
      <w:r>
        <w:t xml:space="preserve">, ff. 1, 6; </w:t>
      </w:r>
      <w:hyperlink w:anchor="SENTENCIA_2016_88" w:history="1">
        <w:r w:rsidRPr="00191879">
          <w:rPr>
            <w:rStyle w:val="TextoNormalCaracter"/>
          </w:rPr>
          <w:t>88/2016</w:t>
        </w:r>
      </w:hyperlink>
      <w:r>
        <w:t xml:space="preserve">, ff. 1, 2, 4; </w:t>
      </w:r>
      <w:hyperlink w:anchor="SENTENCIA_2016_95" w:history="1">
        <w:r w:rsidRPr="00191879">
          <w:rPr>
            <w:rStyle w:val="TextoNormalCaracter"/>
          </w:rPr>
          <w:t>95/2016</w:t>
        </w:r>
      </w:hyperlink>
      <w:r>
        <w:t xml:space="preserve">, f. 6; </w:t>
      </w:r>
      <w:hyperlink w:anchor="SENTENCIA_2016_96" w:history="1">
        <w:r w:rsidRPr="00191879">
          <w:rPr>
            <w:rStyle w:val="TextoNormalCaracter"/>
          </w:rPr>
          <w:t>96/2016</w:t>
        </w:r>
      </w:hyperlink>
      <w:r>
        <w:t xml:space="preserve">, ff. 4, 8; </w:t>
      </w:r>
      <w:hyperlink w:anchor="SENTENCIA_2016_99" w:history="1">
        <w:r w:rsidRPr="00191879">
          <w:rPr>
            <w:rStyle w:val="TextoNormalCaracter"/>
          </w:rPr>
          <w:t>99/2016</w:t>
        </w:r>
      </w:hyperlink>
      <w:r>
        <w:t xml:space="preserve">, f. 5; </w:t>
      </w:r>
      <w:hyperlink w:anchor="SENTENCIA_2016_101" w:history="1">
        <w:r w:rsidRPr="00191879">
          <w:rPr>
            <w:rStyle w:val="TextoNormalCaracter"/>
          </w:rPr>
          <w:t>101/2016</w:t>
        </w:r>
      </w:hyperlink>
      <w:r>
        <w:t xml:space="preserve">, ff. 1, 4 a 6, 8, 10, VP II, VP III; </w:t>
      </w:r>
      <w:hyperlink w:anchor="SENTENCIA_2016_118" w:history="1">
        <w:r w:rsidRPr="00191879">
          <w:rPr>
            <w:rStyle w:val="TextoNormalCaracter"/>
          </w:rPr>
          <w:t>118/2016</w:t>
        </w:r>
      </w:hyperlink>
      <w:r>
        <w:t>, f. 3.</w:t>
      </w:r>
    </w:p>
    <w:p w:rsidR="00191879" w:rsidRDefault="00191879" w:rsidP="00191879">
      <w:pPr>
        <w:pStyle w:val="SangriaIzquierdaArticulo"/>
      </w:pPr>
      <w:r>
        <w:t xml:space="preserve">Autos </w:t>
      </w:r>
      <w:hyperlink w:anchor="AUTO_2016_55" w:history="1">
        <w:r w:rsidRPr="00191879">
          <w:rPr>
            <w:rStyle w:val="TextoNormalCaracter"/>
          </w:rPr>
          <w:t>55/2016</w:t>
        </w:r>
      </w:hyperlink>
      <w:r>
        <w:t xml:space="preserve">, f. 6; </w:t>
      </w:r>
      <w:hyperlink w:anchor="AUTO_2016_83" w:history="1">
        <w:r w:rsidRPr="00191879">
          <w:rPr>
            <w:rStyle w:val="TextoNormalCaracter"/>
          </w:rPr>
          <w:t>83/2016</w:t>
        </w:r>
      </w:hyperlink>
      <w:r>
        <w:t>, ff. 4, 5.</w:t>
      </w:r>
    </w:p>
    <w:p w:rsidR="00191879" w:rsidRDefault="00191879" w:rsidP="00191879">
      <w:pPr>
        <w:pStyle w:val="SangriaFrancesaArticulo"/>
      </w:pPr>
      <w:r w:rsidRPr="00191879">
        <w:rPr>
          <w:rStyle w:val="TextoNormalNegritaCaracter"/>
        </w:rPr>
        <w:t>Artículo 156.2.</w:t>
      </w:r>
      <w:r w:rsidRPr="00191879">
        <w:rPr>
          <w:rStyle w:val="TextoNormalCaracter"/>
        </w:rPr>
        <w:t>-</w:t>
      </w:r>
      <w:r>
        <w:t xml:space="preserve"> Sentencia </w:t>
      </w:r>
      <w:hyperlink w:anchor="SENTENCIA_2016_119" w:history="1">
        <w:r w:rsidRPr="00191879">
          <w:rPr>
            <w:rStyle w:val="TextoNormalCaracter"/>
          </w:rPr>
          <w:t>119/2016</w:t>
        </w:r>
      </w:hyperlink>
      <w:r>
        <w:t>, f. 4.</w:t>
      </w:r>
    </w:p>
    <w:p w:rsidR="00191879" w:rsidRDefault="00191879" w:rsidP="00191879">
      <w:pPr>
        <w:pStyle w:val="SangriaFrancesaArticulo"/>
      </w:pPr>
      <w:r w:rsidRPr="00191879">
        <w:rPr>
          <w:rStyle w:val="TextoNormalNegritaCaracter"/>
        </w:rPr>
        <w:t>Artículo 157.1.</w:t>
      </w:r>
      <w:r w:rsidRPr="00191879">
        <w:rPr>
          <w:rStyle w:val="TextoNormalCaracter"/>
        </w:rPr>
        <w:t>-</w:t>
      </w:r>
      <w:r>
        <w:t xml:space="preserve"> Sentencias </w:t>
      </w:r>
      <w:hyperlink w:anchor="SENTENCIA_2016_25" w:history="1">
        <w:r w:rsidRPr="00191879">
          <w:rPr>
            <w:rStyle w:val="TextoNormalCaracter"/>
          </w:rPr>
          <w:t>25/2016</w:t>
        </w:r>
      </w:hyperlink>
      <w:r>
        <w:t xml:space="preserve">, ff. 1, 2, 5; </w:t>
      </w:r>
      <w:hyperlink w:anchor="SENTENCIA_2016_101" w:history="1">
        <w:r w:rsidRPr="00191879">
          <w:rPr>
            <w:rStyle w:val="TextoNormalCaracter"/>
          </w:rPr>
          <w:t>101/2016</w:t>
        </w:r>
      </w:hyperlink>
      <w:r>
        <w:t>, VP III.</w:t>
      </w:r>
    </w:p>
    <w:p w:rsidR="00191879" w:rsidRDefault="00191879" w:rsidP="00191879">
      <w:pPr>
        <w:pStyle w:val="SangriaFrancesaArticulo"/>
      </w:pPr>
      <w:r w:rsidRPr="00191879">
        <w:rPr>
          <w:rStyle w:val="TextoNormalNegritaCaracter"/>
        </w:rPr>
        <w:t>Artículo 157.1 b).</w:t>
      </w:r>
      <w:r w:rsidRPr="00191879">
        <w:rPr>
          <w:rStyle w:val="TextoNormalCaracter"/>
        </w:rPr>
        <w:t>-</w:t>
      </w:r>
      <w:r>
        <w:t xml:space="preserve"> Sentencia </w:t>
      </w:r>
      <w:hyperlink w:anchor="SENTENCIA_2016_74" w:history="1">
        <w:r w:rsidRPr="00191879">
          <w:rPr>
            <w:rStyle w:val="TextoNormalCaracter"/>
          </w:rPr>
          <w:t>74/2016</w:t>
        </w:r>
      </w:hyperlink>
      <w:r>
        <w:t>, VP.</w:t>
      </w:r>
    </w:p>
    <w:p w:rsidR="00191879" w:rsidRDefault="00191879" w:rsidP="00191879">
      <w:pPr>
        <w:pStyle w:val="SangriaFrancesaArticulo"/>
      </w:pPr>
      <w:r w:rsidRPr="00191879">
        <w:rPr>
          <w:rStyle w:val="TextoNormalNegritaCaracter"/>
        </w:rPr>
        <w:t>Artículo 157.1 c).</w:t>
      </w:r>
      <w:r w:rsidRPr="00191879">
        <w:rPr>
          <w:rStyle w:val="TextoNormalCaracter"/>
        </w:rPr>
        <w:t>-</w:t>
      </w:r>
      <w:r>
        <w:t xml:space="preserve"> Sentencia </w:t>
      </w:r>
      <w:hyperlink w:anchor="SENTENCIA_2016_96" w:history="1">
        <w:r w:rsidRPr="00191879">
          <w:rPr>
            <w:rStyle w:val="TextoNormalCaracter"/>
          </w:rPr>
          <w:t>96/2016</w:t>
        </w:r>
      </w:hyperlink>
      <w:r>
        <w:t>, f. 4.</w:t>
      </w:r>
    </w:p>
    <w:p w:rsidR="00191879" w:rsidRDefault="00191879" w:rsidP="00191879">
      <w:pPr>
        <w:pStyle w:val="SangriaFrancesaArticulo"/>
      </w:pPr>
      <w:r w:rsidRPr="00191879">
        <w:rPr>
          <w:rStyle w:val="TextoNormalNegritaCaracter"/>
        </w:rPr>
        <w:lastRenderedPageBreak/>
        <w:t>Artículo 157.1 e).</w:t>
      </w:r>
      <w:r w:rsidRPr="00191879">
        <w:rPr>
          <w:rStyle w:val="TextoNormalCaracter"/>
        </w:rPr>
        <w:t>-</w:t>
      </w:r>
      <w:r>
        <w:t xml:space="preserve"> Sentencia </w:t>
      </w:r>
      <w:hyperlink w:anchor="SENTENCIA_2016_101" w:history="1">
        <w:r w:rsidRPr="00191879">
          <w:rPr>
            <w:rStyle w:val="TextoNormalCaracter"/>
          </w:rPr>
          <w:t>101/2016</w:t>
        </w:r>
      </w:hyperlink>
      <w:r>
        <w:t>, f. 8.</w:t>
      </w:r>
    </w:p>
    <w:p w:rsidR="00191879" w:rsidRDefault="00191879" w:rsidP="00191879">
      <w:pPr>
        <w:pStyle w:val="SangriaFrancesaArticulo"/>
      </w:pPr>
      <w:r w:rsidRPr="00191879">
        <w:rPr>
          <w:rStyle w:val="TextoNormalNegritaCaracter"/>
        </w:rPr>
        <w:t>Artículo 157.2.</w:t>
      </w:r>
      <w:r w:rsidRPr="00191879">
        <w:rPr>
          <w:rStyle w:val="TextoNormalCaracter"/>
        </w:rPr>
        <w:t>-</w:t>
      </w:r>
      <w:r>
        <w:t xml:space="preserve"> Sentencias </w:t>
      </w:r>
      <w:hyperlink w:anchor="SENTENCIA_2016_74" w:history="1">
        <w:r w:rsidRPr="00191879">
          <w:rPr>
            <w:rStyle w:val="TextoNormalCaracter"/>
          </w:rPr>
          <w:t>74/2016</w:t>
        </w:r>
      </w:hyperlink>
      <w:r>
        <w:t xml:space="preserve">, VP; </w:t>
      </w:r>
      <w:hyperlink w:anchor="SENTENCIA_2016_118" w:history="1">
        <w:r w:rsidRPr="00191879">
          <w:rPr>
            <w:rStyle w:val="TextoNormalCaracter"/>
          </w:rPr>
          <w:t>118/2016</w:t>
        </w:r>
      </w:hyperlink>
      <w:r>
        <w:t>, f. 3.</w:t>
      </w:r>
    </w:p>
    <w:p w:rsidR="00191879" w:rsidRDefault="00191879" w:rsidP="00191879">
      <w:pPr>
        <w:pStyle w:val="SangriaFrancesaArticulo"/>
      </w:pPr>
      <w:r w:rsidRPr="00191879">
        <w:rPr>
          <w:rStyle w:val="TextoNormalNegritaCaracter"/>
        </w:rPr>
        <w:t>Artículo 157.3.</w:t>
      </w:r>
      <w:r w:rsidRPr="00191879">
        <w:rPr>
          <w:rStyle w:val="TextoNormalCaracter"/>
        </w:rPr>
        <w:t>-</w:t>
      </w:r>
      <w:r>
        <w:t xml:space="preserve"> Sentencias </w:t>
      </w:r>
      <w:hyperlink w:anchor="SENTENCIA_2016_25" w:history="1">
        <w:r w:rsidRPr="00191879">
          <w:rPr>
            <w:rStyle w:val="TextoNormalCaracter"/>
          </w:rPr>
          <w:t>25/2016</w:t>
        </w:r>
      </w:hyperlink>
      <w:r>
        <w:t xml:space="preserve">, ff. 1, 2, 5; </w:t>
      </w:r>
      <w:hyperlink w:anchor="SENTENCIA_2016_33" w:history="1">
        <w:r w:rsidRPr="00191879">
          <w:rPr>
            <w:rStyle w:val="TextoNormalCaracter"/>
          </w:rPr>
          <w:t>33/2016</w:t>
        </w:r>
      </w:hyperlink>
      <w:r>
        <w:t xml:space="preserve">, f. 5; </w:t>
      </w:r>
      <w:hyperlink w:anchor="SENTENCIA_2016_41" w:history="1">
        <w:r w:rsidRPr="00191879">
          <w:rPr>
            <w:rStyle w:val="TextoNormalCaracter"/>
          </w:rPr>
          <w:t>41/2016</w:t>
        </w:r>
      </w:hyperlink>
      <w:r>
        <w:t xml:space="preserve">, ff. 1, 13, 16; </w:t>
      </w:r>
      <w:hyperlink w:anchor="SENTENCIA_2016_74" w:history="1">
        <w:r w:rsidRPr="00191879">
          <w:rPr>
            <w:rStyle w:val="TextoNormalCaracter"/>
          </w:rPr>
          <w:t>74/2016</w:t>
        </w:r>
      </w:hyperlink>
      <w:r>
        <w:t xml:space="preserve">, f. 4, VP; </w:t>
      </w:r>
      <w:hyperlink w:anchor="SENTENCIA_2016_96" w:history="1">
        <w:r w:rsidRPr="00191879">
          <w:rPr>
            <w:rStyle w:val="TextoNormalCaracter"/>
          </w:rPr>
          <w:t>96/2016</w:t>
        </w:r>
      </w:hyperlink>
      <w:r>
        <w:t xml:space="preserve">, ff. 4, 6, 8; </w:t>
      </w:r>
      <w:hyperlink w:anchor="SENTENCIA_2016_101" w:history="1">
        <w:r w:rsidRPr="00191879">
          <w:rPr>
            <w:rStyle w:val="TextoNormalCaracter"/>
          </w:rPr>
          <w:t>101/2016</w:t>
        </w:r>
      </w:hyperlink>
      <w:r>
        <w:t xml:space="preserve">, ff. 2, 5, 9, VP II, VP III; </w:t>
      </w:r>
      <w:hyperlink w:anchor="SENTENCIA_2016_111" w:history="1">
        <w:r w:rsidRPr="00191879">
          <w:rPr>
            <w:rStyle w:val="TextoNormalCaracter"/>
          </w:rPr>
          <w:t>111/2016</w:t>
        </w:r>
      </w:hyperlink>
      <w:r>
        <w:t xml:space="preserve">, f. 2; </w:t>
      </w:r>
      <w:hyperlink w:anchor="SENTENCIA_2016_118" w:history="1">
        <w:r w:rsidRPr="00191879">
          <w:rPr>
            <w:rStyle w:val="TextoNormalCaracter"/>
          </w:rPr>
          <w:t>118/2016</w:t>
        </w:r>
      </w:hyperlink>
      <w:r>
        <w:t>, f. 3.</w:t>
      </w:r>
    </w:p>
    <w:p w:rsidR="00191879" w:rsidRDefault="00191879" w:rsidP="00191879">
      <w:pPr>
        <w:pStyle w:val="SangriaFrancesaArticulo"/>
      </w:pPr>
      <w:r w:rsidRPr="00191879">
        <w:rPr>
          <w:rStyle w:val="TextoNormalNegritaCaracter"/>
        </w:rPr>
        <w:t>Artículo 158.1.</w:t>
      </w:r>
      <w:r w:rsidRPr="00191879">
        <w:rPr>
          <w:rStyle w:val="TextoNormalCaracter"/>
        </w:rPr>
        <w:t>-</w:t>
      </w:r>
      <w:r>
        <w:t xml:space="preserve"> Sentencia </w:t>
      </w:r>
      <w:hyperlink w:anchor="SENTENCIA_2016_96" w:history="1">
        <w:r w:rsidRPr="00191879">
          <w:rPr>
            <w:rStyle w:val="TextoNormalCaracter"/>
          </w:rPr>
          <w:t>96/2016</w:t>
        </w:r>
      </w:hyperlink>
      <w:r>
        <w:t>, ff. 4, 7, 8.</w:t>
      </w:r>
    </w:p>
    <w:p w:rsidR="00191879" w:rsidRDefault="00191879" w:rsidP="00191879">
      <w:pPr>
        <w:pStyle w:val="SangriaFrancesaArticulo"/>
      </w:pPr>
      <w:r w:rsidRPr="00191879">
        <w:rPr>
          <w:rStyle w:val="TextoNormalNegritaCaracter"/>
        </w:rPr>
        <w:t>Artículo 158.2.</w:t>
      </w:r>
      <w:r w:rsidRPr="00191879">
        <w:rPr>
          <w:rStyle w:val="TextoNormalCaracter"/>
        </w:rPr>
        <w:t>-</w:t>
      </w:r>
      <w:r>
        <w:t xml:space="preserve"> Sentencia </w:t>
      </w:r>
      <w:hyperlink w:anchor="SENTENCIA_2016_118" w:history="1">
        <w:r w:rsidRPr="00191879">
          <w:rPr>
            <w:rStyle w:val="TextoNormalCaracter"/>
          </w:rPr>
          <w:t>118/2016</w:t>
        </w:r>
      </w:hyperlink>
      <w:r>
        <w:t>, f. 3.</w:t>
      </w:r>
    </w:p>
    <w:p w:rsidR="00191879" w:rsidRDefault="00191879" w:rsidP="00191879">
      <w:pPr>
        <w:pStyle w:val="SangriaFrancesaArticulo"/>
      </w:pPr>
      <w:r w:rsidRPr="00191879">
        <w:rPr>
          <w:rStyle w:val="TextoNormalNegritaCaracter"/>
        </w:rPr>
        <w:t>Artículo 161.</w:t>
      </w:r>
      <w:r w:rsidRPr="00191879">
        <w:rPr>
          <w:rStyle w:val="TextoNormalCaracter"/>
        </w:rPr>
        <w:t>-</w:t>
      </w:r>
      <w:r>
        <w:t xml:space="preserve"> Sentencias </w:t>
      </w:r>
      <w:hyperlink w:anchor="SENTENCIA_2016_83" w:history="1">
        <w:r w:rsidRPr="00191879">
          <w:rPr>
            <w:rStyle w:val="TextoNormalCaracter"/>
          </w:rPr>
          <w:t>83/2016</w:t>
        </w:r>
      </w:hyperlink>
      <w:r>
        <w:t xml:space="preserve">, f. 11; </w:t>
      </w:r>
      <w:hyperlink w:anchor="SENTENCIA_2016_102" w:history="1">
        <w:r w:rsidRPr="00191879">
          <w:rPr>
            <w:rStyle w:val="TextoNormalCaracter"/>
          </w:rPr>
          <w:t>102/2016</w:t>
        </w:r>
      </w:hyperlink>
      <w:r>
        <w:t xml:space="preserve">, VP; </w:t>
      </w:r>
      <w:hyperlink w:anchor="SENTENCIA_2016_118" w:history="1">
        <w:r w:rsidRPr="00191879">
          <w:rPr>
            <w:rStyle w:val="TextoNormalCaracter"/>
          </w:rPr>
          <w:t>118/2016</w:t>
        </w:r>
      </w:hyperlink>
      <w:r>
        <w:t>, f. 3.</w:t>
      </w:r>
    </w:p>
    <w:p w:rsidR="00191879" w:rsidRDefault="00191879" w:rsidP="00191879">
      <w:pPr>
        <w:pStyle w:val="SangriaFrancesaArticulo"/>
      </w:pPr>
      <w:r w:rsidRPr="00191879">
        <w:rPr>
          <w:rStyle w:val="TextoNormalNegritaCaracter"/>
        </w:rPr>
        <w:t>Artículo 161 a).</w:t>
      </w:r>
      <w:r w:rsidRPr="00191879">
        <w:rPr>
          <w:rStyle w:val="TextoNormalCaracter"/>
        </w:rPr>
        <w:t>-</w:t>
      </w:r>
      <w:r>
        <w:t xml:space="preserve"> Sentencia </w:t>
      </w:r>
      <w:hyperlink w:anchor="SENTENCIA_2016_41" w:history="1">
        <w:r w:rsidRPr="00191879">
          <w:rPr>
            <w:rStyle w:val="TextoNormalCaracter"/>
          </w:rPr>
          <w:t>41/2016</w:t>
        </w:r>
      </w:hyperlink>
      <w:r>
        <w:t>, f. 13.</w:t>
      </w:r>
    </w:p>
    <w:p w:rsidR="00191879" w:rsidRDefault="00191879" w:rsidP="00191879">
      <w:pPr>
        <w:pStyle w:val="SangriaFrancesaArticulo"/>
      </w:pPr>
      <w:r w:rsidRPr="00191879">
        <w:rPr>
          <w:rStyle w:val="TextoNormalNegritaCaracter"/>
        </w:rPr>
        <w:t>Artículo 161.1 a).</w:t>
      </w:r>
      <w:r w:rsidRPr="00191879">
        <w:rPr>
          <w:rStyle w:val="TextoNormalCaracter"/>
        </w:rPr>
        <w:t>-</w:t>
      </w:r>
      <w:r>
        <w:t xml:space="preserve"> Sentencias </w:t>
      </w:r>
      <w:hyperlink w:anchor="SENTENCIA_2016_3" w:history="1">
        <w:r w:rsidRPr="00191879">
          <w:rPr>
            <w:rStyle w:val="TextoNormalCaracter"/>
          </w:rPr>
          <w:t>3/2016</w:t>
        </w:r>
      </w:hyperlink>
      <w:r>
        <w:t xml:space="preserve">, f. 2; </w:t>
      </w:r>
      <w:hyperlink w:anchor="SENTENCIA_2016_83" w:history="1">
        <w:r w:rsidRPr="00191879">
          <w:rPr>
            <w:rStyle w:val="TextoNormalCaracter"/>
          </w:rPr>
          <w:t>83/2016</w:t>
        </w:r>
      </w:hyperlink>
      <w:r>
        <w:t xml:space="preserve">, f. 5; </w:t>
      </w:r>
      <w:hyperlink w:anchor="SENTENCIA_2016_118" w:history="1">
        <w:r w:rsidRPr="00191879">
          <w:rPr>
            <w:rStyle w:val="TextoNormalCaracter"/>
          </w:rPr>
          <w:t>118/2016</w:t>
        </w:r>
      </w:hyperlink>
      <w:r>
        <w:t>, ff. 3, 4.</w:t>
      </w:r>
    </w:p>
    <w:p w:rsidR="00191879" w:rsidRDefault="00191879" w:rsidP="00191879">
      <w:pPr>
        <w:pStyle w:val="SangriaFrancesaArticulo"/>
      </w:pPr>
      <w:r w:rsidRPr="00191879">
        <w:rPr>
          <w:rStyle w:val="TextoNormalNegritaCaracter"/>
        </w:rPr>
        <w:t>Artículo 161.1 b).</w:t>
      </w:r>
      <w:r w:rsidRPr="00191879">
        <w:rPr>
          <w:rStyle w:val="TextoNormalCaracter"/>
        </w:rPr>
        <w:t>-</w:t>
      </w:r>
      <w:r>
        <w:t xml:space="preserve"> Sentencia </w:t>
      </w:r>
      <w:hyperlink w:anchor="SENTENCIA_2016_118" w:history="1">
        <w:r w:rsidRPr="00191879">
          <w:rPr>
            <w:rStyle w:val="TextoNormalCaracter"/>
          </w:rPr>
          <w:t>118/2016</w:t>
        </w:r>
      </w:hyperlink>
      <w:r>
        <w:t>, f. 3.</w:t>
      </w:r>
    </w:p>
    <w:p w:rsidR="00191879" w:rsidRDefault="00191879" w:rsidP="00191879">
      <w:pPr>
        <w:pStyle w:val="SangriaIzquierdaArticulo"/>
      </w:pPr>
      <w:r>
        <w:t xml:space="preserve">Autos </w:t>
      </w:r>
      <w:hyperlink w:anchor="AUTO_2016_15" w:history="1">
        <w:r w:rsidRPr="00191879">
          <w:rPr>
            <w:rStyle w:val="TextoNormalCaracter"/>
          </w:rPr>
          <w:t>15/2016</w:t>
        </w:r>
      </w:hyperlink>
      <w:r>
        <w:t xml:space="preserve">, f. único; </w:t>
      </w:r>
      <w:hyperlink w:anchor="AUTO_2016_25" w:history="1">
        <w:r w:rsidRPr="00191879">
          <w:rPr>
            <w:rStyle w:val="TextoNormalCaracter"/>
          </w:rPr>
          <w:t>25/2016</w:t>
        </w:r>
      </w:hyperlink>
      <w:r>
        <w:t xml:space="preserve">, f. único; </w:t>
      </w:r>
      <w:hyperlink w:anchor="AUTO_2016_26" w:history="1">
        <w:r w:rsidRPr="00191879">
          <w:rPr>
            <w:rStyle w:val="TextoNormalCaracter"/>
          </w:rPr>
          <w:t>26/2016</w:t>
        </w:r>
      </w:hyperlink>
      <w:r>
        <w:t xml:space="preserve">, f. único; </w:t>
      </w:r>
      <w:hyperlink w:anchor="AUTO_2016_31" w:history="1">
        <w:r w:rsidRPr="00191879">
          <w:rPr>
            <w:rStyle w:val="TextoNormalCaracter"/>
          </w:rPr>
          <w:t>31/2016</w:t>
        </w:r>
      </w:hyperlink>
      <w:r>
        <w:t xml:space="preserve">, f. 1; </w:t>
      </w:r>
      <w:hyperlink w:anchor="AUTO_2016_53" w:history="1">
        <w:r w:rsidRPr="00191879">
          <w:rPr>
            <w:rStyle w:val="TextoNormalCaracter"/>
          </w:rPr>
          <w:t>53/2016</w:t>
        </w:r>
      </w:hyperlink>
      <w:r>
        <w:t xml:space="preserve">, f. único; </w:t>
      </w:r>
      <w:hyperlink w:anchor="AUTO_2016_92" w:history="1">
        <w:r w:rsidRPr="00191879">
          <w:rPr>
            <w:rStyle w:val="TextoNormalCaracter"/>
          </w:rPr>
          <w:t>92/2016</w:t>
        </w:r>
      </w:hyperlink>
      <w:r>
        <w:t xml:space="preserve">, f. único; </w:t>
      </w:r>
      <w:hyperlink w:anchor="AUTO_2016_94" w:history="1">
        <w:r w:rsidRPr="00191879">
          <w:rPr>
            <w:rStyle w:val="TextoNormalCaracter"/>
          </w:rPr>
          <w:t>94/2016</w:t>
        </w:r>
      </w:hyperlink>
      <w:r>
        <w:t xml:space="preserve">, f. único; </w:t>
      </w:r>
      <w:hyperlink w:anchor="AUTO_2016_95" w:history="1">
        <w:r w:rsidRPr="00191879">
          <w:rPr>
            <w:rStyle w:val="TextoNormalCaracter"/>
          </w:rPr>
          <w:t>95/2016</w:t>
        </w:r>
      </w:hyperlink>
      <w:r>
        <w:t xml:space="preserve">, f. único; </w:t>
      </w:r>
      <w:hyperlink w:anchor="AUTO_2016_96" w:history="1">
        <w:r w:rsidRPr="00191879">
          <w:rPr>
            <w:rStyle w:val="TextoNormalCaracter"/>
          </w:rPr>
          <w:t>96/2016</w:t>
        </w:r>
      </w:hyperlink>
      <w:r>
        <w:t xml:space="preserve">, f. único; </w:t>
      </w:r>
      <w:hyperlink w:anchor="AUTO_2016_117" w:history="1">
        <w:r w:rsidRPr="00191879">
          <w:rPr>
            <w:rStyle w:val="TextoNormalCaracter"/>
          </w:rPr>
          <w:t>117/2016</w:t>
        </w:r>
      </w:hyperlink>
      <w:r>
        <w:t xml:space="preserve">, f. único; </w:t>
      </w:r>
      <w:hyperlink w:anchor="AUTO_2016_119" w:history="1">
        <w:r w:rsidRPr="00191879">
          <w:rPr>
            <w:rStyle w:val="TextoNormalCaracter"/>
          </w:rPr>
          <w:t>119/2016</w:t>
        </w:r>
      </w:hyperlink>
      <w:r>
        <w:t>, f. único.</w:t>
      </w:r>
    </w:p>
    <w:p w:rsidR="00191879" w:rsidRDefault="00191879" w:rsidP="00191879">
      <w:pPr>
        <w:pStyle w:val="SangriaFrancesaArticulo"/>
      </w:pPr>
      <w:r w:rsidRPr="00191879">
        <w:rPr>
          <w:rStyle w:val="TextoNormalNegritaCaracter"/>
        </w:rPr>
        <w:t>Artículo 161.1 c).</w:t>
      </w:r>
      <w:r w:rsidRPr="00191879">
        <w:rPr>
          <w:rStyle w:val="TextoNormalCaracter"/>
        </w:rPr>
        <w:t>-</w:t>
      </w:r>
      <w:r>
        <w:t xml:space="preserve"> Sentencia </w:t>
      </w:r>
      <w:hyperlink w:anchor="SENTENCIA_2016_118" w:history="1">
        <w:r w:rsidRPr="00191879">
          <w:rPr>
            <w:rStyle w:val="TextoNormalCaracter"/>
          </w:rPr>
          <w:t>118/2016</w:t>
        </w:r>
      </w:hyperlink>
      <w:r>
        <w:t>, ff. 3, 4.</w:t>
      </w:r>
    </w:p>
    <w:p w:rsidR="00191879" w:rsidRDefault="00191879" w:rsidP="00191879">
      <w:pPr>
        <w:pStyle w:val="SangriaFrancesaArticulo"/>
      </w:pPr>
      <w:r w:rsidRPr="00191879">
        <w:rPr>
          <w:rStyle w:val="TextoNormalNegritaCaracter"/>
        </w:rPr>
        <w:t>Artículo 161.1 d).</w:t>
      </w:r>
      <w:r w:rsidRPr="00191879">
        <w:rPr>
          <w:rStyle w:val="TextoNormalCaracter"/>
        </w:rPr>
        <w:t>-</w:t>
      </w:r>
      <w:r>
        <w:t xml:space="preserve"> Sentencias </w:t>
      </w:r>
      <w:hyperlink w:anchor="SENTENCIA_2016_27" w:history="1">
        <w:r w:rsidRPr="00191879">
          <w:rPr>
            <w:rStyle w:val="TextoNormalCaracter"/>
          </w:rPr>
          <w:t>27/2016</w:t>
        </w:r>
      </w:hyperlink>
      <w:r>
        <w:t xml:space="preserve">, f. 3; </w:t>
      </w:r>
      <w:hyperlink w:anchor="SENTENCIA_2016_118" w:history="1">
        <w:r w:rsidRPr="00191879">
          <w:rPr>
            <w:rStyle w:val="TextoNormalCaracter"/>
          </w:rPr>
          <w:t>118/2016</w:t>
        </w:r>
      </w:hyperlink>
      <w:r>
        <w:t>, ff. 1, 3, 4.</w:t>
      </w:r>
    </w:p>
    <w:p w:rsidR="00191879" w:rsidRDefault="00191879" w:rsidP="00191879">
      <w:pPr>
        <w:pStyle w:val="SangriaFrancesaArticulo"/>
      </w:pPr>
      <w:r w:rsidRPr="00191879">
        <w:rPr>
          <w:rStyle w:val="TextoNormalNegritaCaracter"/>
        </w:rPr>
        <w:t>Artículo 161.2.</w:t>
      </w:r>
      <w:r w:rsidRPr="00191879">
        <w:rPr>
          <w:rStyle w:val="TextoNormalCaracter"/>
        </w:rPr>
        <w:t>-</w:t>
      </w:r>
      <w:r>
        <w:t xml:space="preserve"> Sentencias </w:t>
      </w:r>
      <w:hyperlink w:anchor="SENTENCIA_2016_73" w:history="1">
        <w:r w:rsidRPr="00191879">
          <w:rPr>
            <w:rStyle w:val="TextoNormalCaracter"/>
          </w:rPr>
          <w:t>73/2016</w:t>
        </w:r>
      </w:hyperlink>
      <w:r>
        <w:t xml:space="preserve">, f. 4; </w:t>
      </w:r>
      <w:hyperlink w:anchor="SENTENCIA_2016_110" w:history="1">
        <w:r w:rsidRPr="00191879">
          <w:rPr>
            <w:rStyle w:val="TextoNormalCaracter"/>
          </w:rPr>
          <w:t>110/2016</w:t>
        </w:r>
      </w:hyperlink>
      <w:r>
        <w:t xml:space="preserve">, f. 10; </w:t>
      </w:r>
      <w:hyperlink w:anchor="SENTENCIA_2016_118" w:history="1">
        <w:r w:rsidRPr="00191879">
          <w:rPr>
            <w:rStyle w:val="TextoNormalCaracter"/>
          </w:rPr>
          <w:t>118/2016</w:t>
        </w:r>
      </w:hyperlink>
      <w:r>
        <w:t>, f. 3.</w:t>
      </w:r>
    </w:p>
    <w:p w:rsidR="00191879" w:rsidRDefault="00191879" w:rsidP="00191879">
      <w:pPr>
        <w:pStyle w:val="SangriaIzquierdaArticulo"/>
      </w:pPr>
      <w:r>
        <w:t xml:space="preserve">Autos </w:t>
      </w:r>
      <w:hyperlink w:anchor="AUTO_2016_41" w:history="1">
        <w:r w:rsidRPr="00191879">
          <w:rPr>
            <w:rStyle w:val="TextoNormalCaracter"/>
          </w:rPr>
          <w:t>41/2016</w:t>
        </w:r>
      </w:hyperlink>
      <w:r>
        <w:t xml:space="preserve">, ff. 1, 2; </w:t>
      </w:r>
      <w:hyperlink w:anchor="AUTO_2016_54" w:history="1">
        <w:r w:rsidRPr="00191879">
          <w:rPr>
            <w:rStyle w:val="TextoNormalCaracter"/>
          </w:rPr>
          <w:t>54/2016</w:t>
        </w:r>
      </w:hyperlink>
      <w:r>
        <w:t xml:space="preserve">, ff. 1, 2; </w:t>
      </w:r>
      <w:hyperlink w:anchor="AUTO_2016_89" w:history="1">
        <w:r w:rsidRPr="00191879">
          <w:rPr>
            <w:rStyle w:val="TextoNormalCaracter"/>
          </w:rPr>
          <w:t>89/2016</w:t>
        </w:r>
      </w:hyperlink>
      <w:r>
        <w:t xml:space="preserve">, f. 1; </w:t>
      </w:r>
      <w:hyperlink w:anchor="AUTO_2016_90" w:history="1">
        <w:r w:rsidRPr="00191879">
          <w:rPr>
            <w:rStyle w:val="TextoNormalCaracter"/>
          </w:rPr>
          <w:t>90/2016</w:t>
        </w:r>
      </w:hyperlink>
      <w:r>
        <w:t xml:space="preserve">, ff. 1, 6; </w:t>
      </w:r>
      <w:hyperlink w:anchor="AUTO_2016_105" w:history="1">
        <w:r w:rsidRPr="00191879">
          <w:rPr>
            <w:rStyle w:val="TextoNormalCaracter"/>
          </w:rPr>
          <w:t>105/2016</w:t>
        </w:r>
      </w:hyperlink>
      <w:r>
        <w:t xml:space="preserve">, ff. 1, 2, 4; </w:t>
      </w:r>
      <w:hyperlink w:anchor="AUTO_2016_130" w:history="1">
        <w:r w:rsidRPr="00191879">
          <w:rPr>
            <w:rStyle w:val="TextoNormalCaracter"/>
          </w:rPr>
          <w:t>130/2016</w:t>
        </w:r>
      </w:hyperlink>
      <w:r>
        <w:t>, ff. 1, 3.</w:t>
      </w:r>
    </w:p>
    <w:p w:rsidR="00191879" w:rsidRDefault="00191879" w:rsidP="00191879">
      <w:pPr>
        <w:pStyle w:val="SangriaFrancesaArticulo"/>
      </w:pPr>
      <w:r w:rsidRPr="00191879">
        <w:rPr>
          <w:rStyle w:val="TextoNormalNegritaCaracter"/>
        </w:rPr>
        <w:t>Artículo 162.</w:t>
      </w:r>
      <w:r w:rsidRPr="00191879">
        <w:rPr>
          <w:rStyle w:val="TextoNormalCaracter"/>
        </w:rPr>
        <w:t>-</w:t>
      </w:r>
      <w:r>
        <w:t xml:space="preserve"> Sentencia </w:t>
      </w:r>
      <w:hyperlink w:anchor="SENTENCIA_2016_118" w:history="1">
        <w:r w:rsidRPr="00191879">
          <w:rPr>
            <w:rStyle w:val="TextoNormalCaracter"/>
          </w:rPr>
          <w:t>118/2016</w:t>
        </w:r>
      </w:hyperlink>
      <w:r>
        <w:t>, f. 3.</w:t>
      </w:r>
    </w:p>
    <w:p w:rsidR="00191879" w:rsidRDefault="00191879" w:rsidP="00191879">
      <w:pPr>
        <w:pStyle w:val="SangriaFrancesaArticulo"/>
      </w:pPr>
      <w:r w:rsidRPr="00191879">
        <w:rPr>
          <w:rStyle w:val="TextoNormalNegritaCaracter"/>
        </w:rPr>
        <w:t>Artículo 162.1.</w:t>
      </w:r>
      <w:r w:rsidRPr="00191879">
        <w:rPr>
          <w:rStyle w:val="TextoNormalCaracter"/>
        </w:rPr>
        <w:t>-</w:t>
      </w:r>
      <w:r>
        <w:t xml:space="preserve"> Sentencia </w:t>
      </w:r>
      <w:hyperlink w:anchor="SENTENCIA_2016_118" w:history="1">
        <w:r w:rsidRPr="00191879">
          <w:rPr>
            <w:rStyle w:val="TextoNormalCaracter"/>
          </w:rPr>
          <w:t>118/2016</w:t>
        </w:r>
      </w:hyperlink>
      <w:r>
        <w:t>, ff. 3, 4.</w:t>
      </w:r>
    </w:p>
    <w:p w:rsidR="00191879" w:rsidRDefault="00191879" w:rsidP="00191879">
      <w:pPr>
        <w:pStyle w:val="SangriaFrancesaArticulo"/>
      </w:pPr>
      <w:r w:rsidRPr="00191879">
        <w:rPr>
          <w:rStyle w:val="TextoNormalNegritaCaracter"/>
        </w:rPr>
        <w:t>Artículo 162.1 a).</w:t>
      </w:r>
      <w:r w:rsidRPr="00191879">
        <w:rPr>
          <w:rStyle w:val="TextoNormalCaracter"/>
        </w:rPr>
        <w:t>-</w:t>
      </w:r>
      <w:r>
        <w:t xml:space="preserve"> Sentencia </w:t>
      </w:r>
      <w:hyperlink w:anchor="SENTENCIA_2016_118" w:history="1">
        <w:r w:rsidRPr="00191879">
          <w:rPr>
            <w:rStyle w:val="TextoNormalCaracter"/>
          </w:rPr>
          <w:t>118/2016</w:t>
        </w:r>
      </w:hyperlink>
      <w:r>
        <w:t>, ff. 3, 4.</w:t>
      </w:r>
    </w:p>
    <w:p w:rsidR="00191879" w:rsidRDefault="00191879" w:rsidP="00191879">
      <w:pPr>
        <w:pStyle w:val="SangriaFrancesaArticulo"/>
      </w:pPr>
      <w:r w:rsidRPr="00191879">
        <w:rPr>
          <w:rStyle w:val="TextoNormalNegritaCaracter"/>
        </w:rPr>
        <w:t>Artículo 162.1 b).</w:t>
      </w:r>
      <w:r w:rsidRPr="00191879">
        <w:rPr>
          <w:rStyle w:val="TextoNormalCaracter"/>
        </w:rPr>
        <w:t>-</w:t>
      </w:r>
      <w:r>
        <w:t xml:space="preserve"> Sentencias </w:t>
      </w:r>
      <w:hyperlink w:anchor="SENTENCIA_2016_22" w:history="1">
        <w:r w:rsidRPr="00191879">
          <w:rPr>
            <w:rStyle w:val="TextoNormalCaracter"/>
          </w:rPr>
          <w:t>22/2016</w:t>
        </w:r>
      </w:hyperlink>
      <w:r>
        <w:t xml:space="preserve">, f. 2; </w:t>
      </w:r>
      <w:hyperlink w:anchor="SENTENCIA_2016_34" w:history="1">
        <w:r w:rsidRPr="00191879">
          <w:rPr>
            <w:rStyle w:val="TextoNormalCaracter"/>
          </w:rPr>
          <w:t>34/2016</w:t>
        </w:r>
      </w:hyperlink>
      <w:r>
        <w:t xml:space="preserve">, f. 2; </w:t>
      </w:r>
      <w:hyperlink w:anchor="SENTENCIA_2016_50" w:history="1">
        <w:r w:rsidRPr="00191879">
          <w:rPr>
            <w:rStyle w:val="TextoNormalCaracter"/>
          </w:rPr>
          <w:t>50/2016</w:t>
        </w:r>
      </w:hyperlink>
      <w:r>
        <w:t>, f. 2.</w:t>
      </w:r>
    </w:p>
    <w:p w:rsidR="00191879" w:rsidRDefault="00191879" w:rsidP="00191879">
      <w:pPr>
        <w:pStyle w:val="SangriaFrancesaArticulo"/>
      </w:pPr>
      <w:r w:rsidRPr="00191879">
        <w:rPr>
          <w:rStyle w:val="TextoNormalNegritaCaracter"/>
        </w:rPr>
        <w:t>Artículo 162.2.</w:t>
      </w:r>
      <w:r w:rsidRPr="00191879">
        <w:rPr>
          <w:rStyle w:val="TextoNormalCaracter"/>
        </w:rPr>
        <w:t>-</w:t>
      </w:r>
      <w:r>
        <w:t xml:space="preserve"> Sentencia </w:t>
      </w:r>
      <w:hyperlink w:anchor="SENTENCIA_2016_118" w:history="1">
        <w:r w:rsidRPr="00191879">
          <w:rPr>
            <w:rStyle w:val="TextoNormalCaracter"/>
          </w:rPr>
          <w:t>118/2016</w:t>
        </w:r>
      </w:hyperlink>
      <w:r>
        <w:t>, ff. 1, 3, 4.</w:t>
      </w:r>
    </w:p>
    <w:p w:rsidR="00191879" w:rsidRDefault="00191879" w:rsidP="00191879">
      <w:pPr>
        <w:pStyle w:val="SangriaFrancesaArticulo"/>
      </w:pPr>
      <w:r w:rsidRPr="00191879">
        <w:rPr>
          <w:rStyle w:val="TextoNormalNegritaCaracter"/>
        </w:rPr>
        <w:t>Artículo 163.</w:t>
      </w:r>
      <w:r w:rsidRPr="00191879">
        <w:rPr>
          <w:rStyle w:val="TextoNormalCaracter"/>
        </w:rPr>
        <w:t>-</w:t>
      </w:r>
      <w:r>
        <w:t xml:space="preserve"> Sentencias </w:t>
      </w:r>
      <w:hyperlink w:anchor="SENTENCIA_2016_2" w:history="1">
        <w:r w:rsidRPr="00191879">
          <w:rPr>
            <w:rStyle w:val="TextoNormalCaracter"/>
          </w:rPr>
          <w:t>2/2016</w:t>
        </w:r>
      </w:hyperlink>
      <w:r>
        <w:t xml:space="preserve">, f. 3; </w:t>
      </w:r>
      <w:hyperlink w:anchor="SENTENCIA_2016_4" w:history="1">
        <w:r w:rsidRPr="00191879">
          <w:rPr>
            <w:rStyle w:val="TextoNormalCaracter"/>
          </w:rPr>
          <w:t>4/2016</w:t>
        </w:r>
      </w:hyperlink>
      <w:r>
        <w:t xml:space="preserve">, f. 3; </w:t>
      </w:r>
      <w:hyperlink w:anchor="SENTENCIA_2016_9" w:history="1">
        <w:r w:rsidRPr="00191879">
          <w:rPr>
            <w:rStyle w:val="TextoNormalCaracter"/>
          </w:rPr>
          <w:t>9/2016</w:t>
        </w:r>
      </w:hyperlink>
      <w:r>
        <w:t xml:space="preserve">, f. 2; </w:t>
      </w:r>
      <w:hyperlink w:anchor="SENTENCIA_2016_43" w:history="1">
        <w:r w:rsidRPr="00191879">
          <w:rPr>
            <w:rStyle w:val="TextoNormalCaracter"/>
          </w:rPr>
          <w:t>43/2016</w:t>
        </w:r>
      </w:hyperlink>
      <w:r>
        <w:t xml:space="preserve">, f. 3; </w:t>
      </w:r>
      <w:hyperlink w:anchor="SENTENCIA_2016_46" w:history="1">
        <w:r w:rsidRPr="00191879">
          <w:rPr>
            <w:rStyle w:val="TextoNormalCaracter"/>
          </w:rPr>
          <w:t>46/2016</w:t>
        </w:r>
      </w:hyperlink>
      <w:r>
        <w:t xml:space="preserve">, f. 3; </w:t>
      </w:r>
      <w:hyperlink w:anchor="SENTENCIA_2016_47" w:history="1">
        <w:r w:rsidRPr="00191879">
          <w:rPr>
            <w:rStyle w:val="TextoNormalCaracter"/>
          </w:rPr>
          <w:t>47/2016</w:t>
        </w:r>
      </w:hyperlink>
      <w:r>
        <w:t xml:space="preserve">, f. 4; </w:t>
      </w:r>
      <w:hyperlink w:anchor="SENTENCIA_2016_52" w:history="1">
        <w:r w:rsidRPr="00191879">
          <w:rPr>
            <w:rStyle w:val="TextoNormalCaracter"/>
          </w:rPr>
          <w:t>52/2016</w:t>
        </w:r>
      </w:hyperlink>
      <w:r>
        <w:t xml:space="preserve">, f. 3; </w:t>
      </w:r>
      <w:hyperlink w:anchor="SENTENCIA_2016_83" w:history="1">
        <w:r w:rsidRPr="00191879">
          <w:rPr>
            <w:rStyle w:val="TextoNormalCaracter"/>
          </w:rPr>
          <w:t>83/2016</w:t>
        </w:r>
      </w:hyperlink>
      <w:r>
        <w:t xml:space="preserve">, ff. 5, 11; </w:t>
      </w:r>
      <w:hyperlink w:anchor="SENTENCIA_2016_86" w:history="1">
        <w:r w:rsidRPr="00191879">
          <w:rPr>
            <w:rStyle w:val="TextoNormalCaracter"/>
          </w:rPr>
          <w:t>86/2016</w:t>
        </w:r>
      </w:hyperlink>
      <w:r>
        <w:t xml:space="preserve">, f. 3; </w:t>
      </w:r>
      <w:hyperlink w:anchor="SENTENCIA_2016_90" w:history="1">
        <w:r w:rsidRPr="00191879">
          <w:rPr>
            <w:rStyle w:val="TextoNormalCaracter"/>
          </w:rPr>
          <w:t>90/2016</w:t>
        </w:r>
      </w:hyperlink>
      <w:r>
        <w:t xml:space="preserve">, f. 4; </w:t>
      </w:r>
      <w:hyperlink w:anchor="SENTENCIA_2016_92" w:history="1">
        <w:r w:rsidRPr="00191879">
          <w:rPr>
            <w:rStyle w:val="TextoNormalCaracter"/>
          </w:rPr>
          <w:t>92/2016</w:t>
        </w:r>
      </w:hyperlink>
      <w:r>
        <w:t xml:space="preserve">, f. 2; </w:t>
      </w:r>
      <w:hyperlink w:anchor="SENTENCIA_2016_93" w:history="1">
        <w:r w:rsidRPr="00191879">
          <w:rPr>
            <w:rStyle w:val="TextoNormalCaracter"/>
          </w:rPr>
          <w:t>93/2016</w:t>
        </w:r>
      </w:hyperlink>
      <w:r>
        <w:t xml:space="preserve">, f. 2; </w:t>
      </w:r>
      <w:hyperlink w:anchor="SENTENCIA_2016_97" w:history="1">
        <w:r w:rsidRPr="00191879">
          <w:rPr>
            <w:rStyle w:val="TextoNormalCaracter"/>
          </w:rPr>
          <w:t>97/2016</w:t>
        </w:r>
      </w:hyperlink>
      <w:r>
        <w:t xml:space="preserve">, f. 2; </w:t>
      </w:r>
      <w:hyperlink w:anchor="SENTENCIA_2016_98" w:history="1">
        <w:r w:rsidRPr="00191879">
          <w:rPr>
            <w:rStyle w:val="TextoNormalCaracter"/>
          </w:rPr>
          <w:t>98/2016</w:t>
        </w:r>
      </w:hyperlink>
      <w:r>
        <w:t xml:space="preserve">, f. 2; </w:t>
      </w:r>
      <w:hyperlink w:anchor="SENTENCIA_2016_102" w:history="1">
        <w:r w:rsidRPr="00191879">
          <w:rPr>
            <w:rStyle w:val="TextoNormalCaracter"/>
          </w:rPr>
          <w:t>102/2016</w:t>
        </w:r>
      </w:hyperlink>
      <w:r>
        <w:t xml:space="preserve">, ff. 2, 3, VP; </w:t>
      </w:r>
      <w:hyperlink w:anchor="SENTENCIA_2016_104" w:history="1">
        <w:r w:rsidRPr="00191879">
          <w:rPr>
            <w:rStyle w:val="TextoNormalCaracter"/>
          </w:rPr>
          <w:t>104/2016</w:t>
        </w:r>
      </w:hyperlink>
      <w:r>
        <w:t xml:space="preserve">, f. 2; </w:t>
      </w:r>
      <w:hyperlink w:anchor="SENTENCIA_2016_106" w:history="1">
        <w:r w:rsidRPr="00191879">
          <w:rPr>
            <w:rStyle w:val="TextoNormalCaracter"/>
          </w:rPr>
          <w:t>106/2016</w:t>
        </w:r>
      </w:hyperlink>
      <w:r>
        <w:t xml:space="preserve">, f. 2; </w:t>
      </w:r>
      <w:hyperlink w:anchor="SENTENCIA_2016_113" w:history="1">
        <w:r w:rsidRPr="00191879">
          <w:rPr>
            <w:rStyle w:val="TextoNormalCaracter"/>
          </w:rPr>
          <w:t>113/2016</w:t>
        </w:r>
      </w:hyperlink>
      <w:r>
        <w:t xml:space="preserve">, ff. 1, 2; </w:t>
      </w:r>
      <w:hyperlink w:anchor="SENTENCIA_2016_114" w:history="1">
        <w:r w:rsidRPr="00191879">
          <w:rPr>
            <w:rStyle w:val="TextoNormalCaracter"/>
          </w:rPr>
          <w:t>114/2016</w:t>
        </w:r>
      </w:hyperlink>
      <w:r>
        <w:t xml:space="preserve">, f. 3; </w:t>
      </w:r>
      <w:hyperlink w:anchor="SENTENCIA_2016_115" w:history="1">
        <w:r w:rsidRPr="00191879">
          <w:rPr>
            <w:rStyle w:val="TextoNormalCaracter"/>
          </w:rPr>
          <w:t>115/2016</w:t>
        </w:r>
      </w:hyperlink>
      <w:r>
        <w:t xml:space="preserve">, ff. 1, 3; </w:t>
      </w:r>
      <w:hyperlink w:anchor="SENTENCIA_2016_116" w:history="1">
        <w:r w:rsidRPr="00191879">
          <w:rPr>
            <w:rStyle w:val="TextoNormalCaracter"/>
          </w:rPr>
          <w:t>116/2016</w:t>
        </w:r>
      </w:hyperlink>
      <w:r>
        <w:t xml:space="preserve">, f. 2; </w:t>
      </w:r>
      <w:hyperlink w:anchor="SENTENCIA_2016_118" w:history="1">
        <w:r w:rsidRPr="00191879">
          <w:rPr>
            <w:rStyle w:val="TextoNormalCaracter"/>
          </w:rPr>
          <w:t>118/2016</w:t>
        </w:r>
      </w:hyperlink>
      <w:r>
        <w:t xml:space="preserve">, f. 3; </w:t>
      </w:r>
      <w:hyperlink w:anchor="SENTENCIA_2016_123" w:history="1">
        <w:r w:rsidRPr="00191879">
          <w:rPr>
            <w:rStyle w:val="TextoNormalCaracter"/>
          </w:rPr>
          <w:t>123/2016</w:t>
        </w:r>
      </w:hyperlink>
      <w:r>
        <w:t>, f. 1.</w:t>
      </w:r>
    </w:p>
    <w:p w:rsidR="00191879" w:rsidRDefault="00191879" w:rsidP="00191879">
      <w:pPr>
        <w:pStyle w:val="SangriaIzquierdaArticulo"/>
      </w:pPr>
      <w:r>
        <w:t xml:space="preserve">Autos </w:t>
      </w:r>
      <w:hyperlink w:anchor="AUTO_2016_9" w:history="1">
        <w:r w:rsidRPr="00191879">
          <w:rPr>
            <w:rStyle w:val="TextoNormalCaracter"/>
          </w:rPr>
          <w:t>9/2016</w:t>
        </w:r>
      </w:hyperlink>
      <w:r>
        <w:t xml:space="preserve">, f. 2; </w:t>
      </w:r>
      <w:hyperlink w:anchor="AUTO_2016_13" w:history="1">
        <w:r w:rsidRPr="00191879">
          <w:rPr>
            <w:rStyle w:val="TextoNormalCaracter"/>
          </w:rPr>
          <w:t>13/2016</w:t>
        </w:r>
      </w:hyperlink>
      <w:r>
        <w:t xml:space="preserve">, f. 2; </w:t>
      </w:r>
      <w:hyperlink w:anchor="AUTO_2016_14" w:history="1">
        <w:r w:rsidRPr="00191879">
          <w:rPr>
            <w:rStyle w:val="TextoNormalCaracter"/>
          </w:rPr>
          <w:t>14/2016</w:t>
        </w:r>
      </w:hyperlink>
      <w:r>
        <w:t xml:space="preserve">, ff. 7, 8; </w:t>
      </w:r>
      <w:hyperlink w:anchor="AUTO_2016_39" w:history="1">
        <w:r w:rsidRPr="00191879">
          <w:rPr>
            <w:rStyle w:val="TextoNormalCaracter"/>
          </w:rPr>
          <w:t>39/2016</w:t>
        </w:r>
      </w:hyperlink>
      <w:r>
        <w:t xml:space="preserve">, f. 2; </w:t>
      </w:r>
      <w:hyperlink w:anchor="AUTO_2016_40" w:history="1">
        <w:r w:rsidRPr="00191879">
          <w:rPr>
            <w:rStyle w:val="TextoNormalCaracter"/>
          </w:rPr>
          <w:t>40/2016</w:t>
        </w:r>
      </w:hyperlink>
      <w:r>
        <w:t xml:space="preserve">, f. 2; </w:t>
      </w:r>
      <w:hyperlink w:anchor="AUTO_2016_42" w:history="1">
        <w:r w:rsidRPr="00191879">
          <w:rPr>
            <w:rStyle w:val="TextoNormalCaracter"/>
          </w:rPr>
          <w:t>42/2016</w:t>
        </w:r>
      </w:hyperlink>
      <w:r>
        <w:t>, f. 4.</w:t>
      </w:r>
    </w:p>
    <w:p w:rsidR="00191879" w:rsidRDefault="00191879" w:rsidP="00191879">
      <w:pPr>
        <w:pStyle w:val="SangriaFrancesaArticulo"/>
      </w:pPr>
      <w:r w:rsidRPr="00191879">
        <w:rPr>
          <w:rStyle w:val="TextoNormalNegritaCaracter"/>
        </w:rPr>
        <w:t>Artículo 164.</w:t>
      </w:r>
      <w:r w:rsidRPr="00191879">
        <w:rPr>
          <w:rStyle w:val="TextoNormalCaracter"/>
        </w:rPr>
        <w:t>-</w:t>
      </w:r>
      <w:r>
        <w:t xml:space="preserve"> Autos </w:t>
      </w:r>
      <w:hyperlink w:anchor="AUTO_2016_6" w:history="1">
        <w:r w:rsidRPr="00191879">
          <w:rPr>
            <w:rStyle w:val="TextoNormalCaracter"/>
          </w:rPr>
          <w:t>6/2016</w:t>
        </w:r>
      </w:hyperlink>
      <w:r>
        <w:t xml:space="preserve">, f. 5; </w:t>
      </w:r>
      <w:hyperlink w:anchor="AUTO_2016_7" w:history="1">
        <w:r w:rsidRPr="00191879">
          <w:rPr>
            <w:rStyle w:val="TextoNormalCaracter"/>
          </w:rPr>
          <w:t>7/2016</w:t>
        </w:r>
      </w:hyperlink>
      <w:r>
        <w:t xml:space="preserve">, f. 5; </w:t>
      </w:r>
      <w:hyperlink w:anchor="AUTO_2016_8" w:history="1">
        <w:r w:rsidRPr="00191879">
          <w:rPr>
            <w:rStyle w:val="TextoNormalCaracter"/>
          </w:rPr>
          <w:t>8/2016</w:t>
        </w:r>
      </w:hyperlink>
      <w:r>
        <w:t xml:space="preserve">, f. 5; </w:t>
      </w:r>
      <w:hyperlink w:anchor="AUTO_2016_10" w:history="1">
        <w:r w:rsidRPr="00191879">
          <w:rPr>
            <w:rStyle w:val="TextoNormalCaracter"/>
          </w:rPr>
          <w:t>10/2016</w:t>
        </w:r>
      </w:hyperlink>
      <w:r>
        <w:t xml:space="preserve">, f. 5; </w:t>
      </w:r>
      <w:hyperlink w:anchor="AUTO_2016_21" w:history="1">
        <w:r w:rsidRPr="00191879">
          <w:rPr>
            <w:rStyle w:val="TextoNormalCaracter"/>
          </w:rPr>
          <w:t>21/2016</w:t>
        </w:r>
      </w:hyperlink>
      <w:r>
        <w:t xml:space="preserve">, f. 5; </w:t>
      </w:r>
      <w:hyperlink w:anchor="AUTO_2016_22" w:history="1">
        <w:r w:rsidRPr="00191879">
          <w:rPr>
            <w:rStyle w:val="TextoNormalCaracter"/>
          </w:rPr>
          <w:t>22/2016</w:t>
        </w:r>
      </w:hyperlink>
      <w:r>
        <w:t xml:space="preserve">, f. 5; </w:t>
      </w:r>
      <w:hyperlink w:anchor="AUTO_2016_37" w:history="1">
        <w:r w:rsidRPr="00191879">
          <w:rPr>
            <w:rStyle w:val="TextoNormalCaracter"/>
          </w:rPr>
          <w:t>37/2016</w:t>
        </w:r>
      </w:hyperlink>
      <w:r>
        <w:t xml:space="preserve">, f. 4; </w:t>
      </w:r>
      <w:hyperlink w:anchor="AUTO_2016_38" w:history="1">
        <w:r w:rsidRPr="00191879">
          <w:rPr>
            <w:rStyle w:val="TextoNormalCaracter"/>
          </w:rPr>
          <w:t>38/2016</w:t>
        </w:r>
      </w:hyperlink>
      <w:r>
        <w:t xml:space="preserve">, f. 4; </w:t>
      </w:r>
      <w:hyperlink w:anchor="AUTO_2016_50" w:history="1">
        <w:r w:rsidRPr="00191879">
          <w:rPr>
            <w:rStyle w:val="TextoNormalCaracter"/>
          </w:rPr>
          <w:t>50/2016</w:t>
        </w:r>
      </w:hyperlink>
      <w:r>
        <w:t xml:space="preserve">, f. 4; </w:t>
      </w:r>
      <w:hyperlink w:anchor="AUTO_2016_52" w:history="1">
        <w:r w:rsidRPr="00191879">
          <w:rPr>
            <w:rStyle w:val="TextoNormalCaracter"/>
          </w:rPr>
          <w:t>52/2016</w:t>
        </w:r>
      </w:hyperlink>
      <w:r>
        <w:t xml:space="preserve">, f. 4; </w:t>
      </w:r>
      <w:hyperlink w:anchor="AUTO_2016_70" w:history="1">
        <w:r w:rsidRPr="00191879">
          <w:rPr>
            <w:rStyle w:val="TextoNormalCaracter"/>
          </w:rPr>
          <w:t>70/2016</w:t>
        </w:r>
      </w:hyperlink>
      <w:r>
        <w:t xml:space="preserve">, f. 5; </w:t>
      </w:r>
      <w:hyperlink w:anchor="AUTO_2016_73" w:history="1">
        <w:r w:rsidRPr="00191879">
          <w:rPr>
            <w:rStyle w:val="TextoNormalCaracter"/>
          </w:rPr>
          <w:t>73/2016</w:t>
        </w:r>
      </w:hyperlink>
      <w:r>
        <w:t>, f. 3.</w:t>
      </w:r>
    </w:p>
    <w:p w:rsidR="00191879" w:rsidRDefault="00191879" w:rsidP="00191879">
      <w:pPr>
        <w:pStyle w:val="SangriaFrancesaArticulo"/>
      </w:pPr>
      <w:r w:rsidRPr="00191879">
        <w:rPr>
          <w:rStyle w:val="TextoNormalNegritaCaracter"/>
        </w:rPr>
        <w:t>Artículo 164.1.</w:t>
      </w:r>
      <w:r w:rsidRPr="00191879">
        <w:rPr>
          <w:rStyle w:val="TextoNormalCaracter"/>
        </w:rPr>
        <w:t>-</w:t>
      </w:r>
      <w:r>
        <w:t xml:space="preserve"> Sentencias </w:t>
      </w:r>
      <w:hyperlink w:anchor="SENTENCIA_2016_73" w:history="1">
        <w:r w:rsidRPr="00191879">
          <w:rPr>
            <w:rStyle w:val="TextoNormalCaracter"/>
          </w:rPr>
          <w:t>73/2016</w:t>
        </w:r>
      </w:hyperlink>
      <w:r>
        <w:t xml:space="preserve">, f. 4; </w:t>
      </w:r>
      <w:hyperlink w:anchor="SENTENCIA_2016_81" w:history="1">
        <w:r w:rsidRPr="00191879">
          <w:rPr>
            <w:rStyle w:val="TextoNormalCaracter"/>
          </w:rPr>
          <w:t>81/2016</w:t>
        </w:r>
      </w:hyperlink>
      <w:r>
        <w:t xml:space="preserve">, f. 3; </w:t>
      </w:r>
      <w:hyperlink w:anchor="SENTENCIA_2016_95" w:history="1">
        <w:r w:rsidRPr="00191879">
          <w:rPr>
            <w:rStyle w:val="TextoNormalCaracter"/>
          </w:rPr>
          <w:t>95/2016</w:t>
        </w:r>
      </w:hyperlink>
      <w:r>
        <w:t>, f. 8.</w:t>
      </w:r>
    </w:p>
    <w:p w:rsidR="00191879" w:rsidRDefault="00191879" w:rsidP="00191879">
      <w:pPr>
        <w:pStyle w:val="SangriaIzquierdaArticulo"/>
      </w:pPr>
      <w:r>
        <w:t xml:space="preserve">Auto </w:t>
      </w:r>
      <w:hyperlink w:anchor="AUTO_2016_57" w:history="1">
        <w:r w:rsidRPr="00191879">
          <w:rPr>
            <w:rStyle w:val="TextoNormalCaracter"/>
          </w:rPr>
          <w:t>57/2016</w:t>
        </w:r>
      </w:hyperlink>
      <w:r>
        <w:t>, f. único.</w:t>
      </w:r>
    </w:p>
    <w:p w:rsidR="00191879" w:rsidRDefault="00191879" w:rsidP="00191879">
      <w:pPr>
        <w:pStyle w:val="SangriaFrancesaArticulo"/>
      </w:pPr>
      <w:r w:rsidRPr="00191879">
        <w:rPr>
          <w:rStyle w:val="TextoNormalNegritaCaracter"/>
        </w:rPr>
        <w:t>Artículo 165.</w:t>
      </w:r>
      <w:r w:rsidRPr="00191879">
        <w:rPr>
          <w:rStyle w:val="TextoNormalCaracter"/>
        </w:rPr>
        <w:t>-</w:t>
      </w:r>
      <w:r>
        <w:t xml:space="preserve"> Sentencia </w:t>
      </w:r>
      <w:hyperlink w:anchor="SENTENCIA_2016_118" w:history="1">
        <w:r w:rsidRPr="00191879">
          <w:rPr>
            <w:rStyle w:val="TextoNormalCaracter"/>
          </w:rPr>
          <w:t>118/2016</w:t>
        </w:r>
      </w:hyperlink>
      <w:r>
        <w:t>, ff. 1, 3, 4.</w:t>
      </w:r>
    </w:p>
    <w:p w:rsidR="00191879" w:rsidRDefault="00191879" w:rsidP="00191879">
      <w:pPr>
        <w:pStyle w:val="SangriaFrancesaArticulo"/>
      </w:pPr>
      <w:r w:rsidRPr="00191879">
        <w:rPr>
          <w:rStyle w:val="TextoNormalNegritaCaracter"/>
        </w:rPr>
        <w:t>Artículo 169.</w:t>
      </w:r>
      <w:r w:rsidRPr="00191879">
        <w:rPr>
          <w:rStyle w:val="TextoNormalCaracter"/>
        </w:rPr>
        <w:t>-</w:t>
      </w:r>
      <w:r>
        <w:t xml:space="preserve"> Sentencia </w:t>
      </w:r>
      <w:hyperlink w:anchor="SENTENCIA_2016_83" w:history="1">
        <w:r w:rsidRPr="00191879">
          <w:rPr>
            <w:rStyle w:val="TextoNormalCaracter"/>
          </w:rPr>
          <w:t>83/2016</w:t>
        </w:r>
      </w:hyperlink>
      <w:r>
        <w:t>, f. 7.</w:t>
      </w:r>
    </w:p>
    <w:p w:rsidR="00191879" w:rsidRDefault="00191879" w:rsidP="00191879">
      <w:pPr>
        <w:pStyle w:val="SangriaFrancesaArticulo"/>
      </w:pPr>
      <w:r w:rsidRPr="00191879">
        <w:rPr>
          <w:rStyle w:val="TextoNormalNegritaCaracter"/>
        </w:rPr>
        <w:t>Disposición adicional primera.</w:t>
      </w:r>
      <w:r w:rsidRPr="00191879">
        <w:rPr>
          <w:rStyle w:val="TextoNormalCaracter"/>
        </w:rPr>
        <w:t>-</w:t>
      </w:r>
      <w:r>
        <w:t xml:space="preserve"> Sentencias </w:t>
      </w:r>
      <w:hyperlink w:anchor="SENTENCIA_2016_3" w:history="1">
        <w:r w:rsidRPr="00191879">
          <w:rPr>
            <w:rStyle w:val="TextoNormalCaracter"/>
          </w:rPr>
          <w:t>3/2016</w:t>
        </w:r>
      </w:hyperlink>
      <w:r>
        <w:t xml:space="preserve">, f. 4; </w:t>
      </w:r>
      <w:hyperlink w:anchor="SENTENCIA_2016_82" w:history="1">
        <w:r w:rsidRPr="00191879">
          <w:rPr>
            <w:rStyle w:val="TextoNormalCaracter"/>
          </w:rPr>
          <w:t>82/2016</w:t>
        </w:r>
      </w:hyperlink>
      <w:r>
        <w:t xml:space="preserve">, VP; </w:t>
      </w:r>
      <w:hyperlink w:anchor="SENTENCIA_2016_110" w:history="1">
        <w:r w:rsidRPr="00191879">
          <w:rPr>
            <w:rStyle w:val="TextoNormalCaracter"/>
          </w:rPr>
          <w:t>110/2016</w:t>
        </w:r>
      </w:hyperlink>
      <w:r>
        <w:t xml:space="preserve">, f. 4; </w:t>
      </w:r>
      <w:hyperlink w:anchor="SENTENCIA_2016_118" w:history="1">
        <w:r w:rsidRPr="00191879">
          <w:rPr>
            <w:rStyle w:val="TextoNormalCaracter"/>
          </w:rPr>
          <w:t>118/2016</w:t>
        </w:r>
      </w:hyperlink>
      <w:r>
        <w:t>, ff. 2 a 4.</w:t>
      </w:r>
    </w:p>
    <w:p w:rsidR="00191879" w:rsidRDefault="00191879" w:rsidP="00191879">
      <w:pPr>
        <w:pStyle w:val="SangriaFrancesaArticulo"/>
      </w:pPr>
      <w:r w:rsidRPr="00191879">
        <w:rPr>
          <w:rStyle w:val="TextoNormalNegritaCaracter"/>
        </w:rPr>
        <w:t>Disposición adicional primera, párrafo 1.</w:t>
      </w:r>
      <w:r w:rsidRPr="00191879">
        <w:rPr>
          <w:rStyle w:val="TextoNormalCaracter"/>
        </w:rPr>
        <w:t>-</w:t>
      </w:r>
      <w:r>
        <w:t xml:space="preserve"> Sentencia </w:t>
      </w:r>
      <w:hyperlink w:anchor="SENTENCIA_2016_118" w:history="1">
        <w:r w:rsidRPr="00191879">
          <w:rPr>
            <w:rStyle w:val="TextoNormalCaracter"/>
          </w:rPr>
          <w:t>118/2016</w:t>
        </w:r>
      </w:hyperlink>
      <w:r>
        <w:t>, ff. 2, 3.</w:t>
      </w:r>
    </w:p>
    <w:p w:rsidR="00191879" w:rsidRDefault="00191879" w:rsidP="00191879">
      <w:pPr>
        <w:pStyle w:val="SangriaFrancesaArticulo"/>
      </w:pPr>
      <w:r w:rsidRPr="00191879">
        <w:rPr>
          <w:rStyle w:val="TextoNormalNegritaCaracter"/>
        </w:rPr>
        <w:t>Disposición adicional primera, párrafo 2.</w:t>
      </w:r>
      <w:r w:rsidRPr="00191879">
        <w:rPr>
          <w:rStyle w:val="TextoNormalCaracter"/>
        </w:rPr>
        <w:t>-</w:t>
      </w:r>
      <w:r>
        <w:t xml:space="preserve"> Sentencia </w:t>
      </w:r>
      <w:hyperlink w:anchor="SENTENCIA_2016_118" w:history="1">
        <w:r w:rsidRPr="00191879">
          <w:rPr>
            <w:rStyle w:val="TextoNormalCaracter"/>
          </w:rPr>
          <w:t>118/2016</w:t>
        </w:r>
      </w:hyperlink>
      <w:r>
        <w:t>, f. 2.</w:t>
      </w:r>
    </w:p>
    <w:p w:rsidR="00191879" w:rsidRDefault="00191879" w:rsidP="00191879">
      <w:pPr>
        <w:pStyle w:val="SangriaFrancesaArticulo"/>
      </w:pPr>
      <w:r w:rsidRPr="00191879">
        <w:rPr>
          <w:rStyle w:val="TextoNormalNegritaCaracter"/>
        </w:rPr>
        <w:t>Disposición adicional segunda.</w:t>
      </w:r>
      <w:r w:rsidRPr="00191879">
        <w:rPr>
          <w:rStyle w:val="TextoNormalCaracter"/>
        </w:rPr>
        <w:t>-</w:t>
      </w:r>
      <w:r>
        <w:t xml:space="preserve"> Sentencia </w:t>
      </w:r>
      <w:hyperlink w:anchor="SENTENCIA_2016_110" w:history="1">
        <w:r w:rsidRPr="00191879">
          <w:rPr>
            <w:rStyle w:val="TextoNormalCaracter"/>
          </w:rPr>
          <w:t>110/2016</w:t>
        </w:r>
      </w:hyperlink>
      <w:r>
        <w:t>, f. 4.</w:t>
      </w:r>
    </w:p>
    <w:p w:rsidR="00191879" w:rsidRDefault="00191879" w:rsidP="00191879">
      <w:pPr>
        <w:pStyle w:val="SangriaFrancesaArticulo"/>
      </w:pPr>
      <w:r w:rsidRPr="00191879">
        <w:rPr>
          <w:rStyle w:val="TextoNormalNegritaCaracter"/>
        </w:rPr>
        <w:t>Disposición transitoria segunda.</w:t>
      </w:r>
      <w:r w:rsidRPr="00191879">
        <w:rPr>
          <w:rStyle w:val="TextoNormalCaracter"/>
        </w:rPr>
        <w:t>-</w:t>
      </w:r>
      <w:r>
        <w:t xml:space="preserve"> Sentencias </w:t>
      </w:r>
      <w:hyperlink w:anchor="SENTENCIA_2016_82" w:history="1">
        <w:r w:rsidRPr="00191879">
          <w:rPr>
            <w:rStyle w:val="TextoNormalCaracter"/>
          </w:rPr>
          <w:t>82/2016</w:t>
        </w:r>
      </w:hyperlink>
      <w:r>
        <w:t xml:space="preserve">, VP; </w:t>
      </w:r>
      <w:hyperlink w:anchor="SENTENCIA_2016_110" w:history="1">
        <w:r w:rsidRPr="00191879">
          <w:rPr>
            <w:rStyle w:val="TextoNormalCaracter"/>
          </w:rPr>
          <w:t>110/2016</w:t>
        </w:r>
      </w:hyperlink>
      <w:r>
        <w:t>, VP.</w:t>
      </w:r>
    </w:p>
    <w:p w:rsidR="00191879" w:rsidRDefault="00191879" w:rsidP="00191879">
      <w:pPr>
        <w:pStyle w:val="SangriaFrancesaArticulo"/>
      </w:pPr>
      <w:r w:rsidRPr="00191879">
        <w:rPr>
          <w:rStyle w:val="TextoNormalNegritaCaracter"/>
        </w:rPr>
        <w:t>Disposición derogatoria tercera.</w:t>
      </w:r>
      <w:r w:rsidRPr="00191879">
        <w:rPr>
          <w:rStyle w:val="TextoNormalCaracter"/>
        </w:rPr>
        <w:t>-</w:t>
      </w:r>
      <w:r>
        <w:t xml:space="preserve"> Sentencia </w:t>
      </w:r>
      <w:hyperlink w:anchor="SENTENCIA_2016_102" w:history="1">
        <w:r w:rsidRPr="00191879">
          <w:rPr>
            <w:rStyle w:val="TextoNormalCaracter"/>
          </w:rPr>
          <w:t>102/2016</w:t>
        </w:r>
      </w:hyperlink>
      <w:r>
        <w:t>, f. 4.</w:t>
      </w:r>
    </w:p>
    <w:p w:rsidR="00191879" w:rsidRDefault="00191879" w:rsidP="00191879">
      <w:pPr>
        <w:pStyle w:val="TextoNormal"/>
      </w:pPr>
    </w:p>
    <w:p w:rsidR="00191879" w:rsidRDefault="00191879" w:rsidP="00191879">
      <w:pPr>
        <w:pStyle w:val="SangriaFrancesaArticulo"/>
      </w:pPr>
      <w:bookmarkStart w:id="267" w:name="INDICE22843"/>
    </w:p>
    <w:bookmarkEnd w:id="267"/>
    <w:p w:rsidR="00191879" w:rsidRDefault="00191879" w:rsidP="00191879">
      <w:pPr>
        <w:pStyle w:val="TextoIndiceNivel2"/>
        <w:suppressAutoHyphens/>
      </w:pPr>
      <w:r>
        <w:lastRenderedPageBreak/>
        <w:t>B) Tribunal Constitucional</w:t>
      </w:r>
    </w:p>
    <w:p w:rsidR="00191879" w:rsidRDefault="00191879" w:rsidP="00191879">
      <w:pPr>
        <w:pStyle w:val="TextoIndiceNivel2"/>
      </w:pPr>
    </w:p>
    <w:p w:rsidR="00191879" w:rsidRDefault="00191879" w:rsidP="00191879">
      <w:pPr>
        <w:pStyle w:val="TextoNormalNegritaCursivandice"/>
      </w:pPr>
      <w:r>
        <w:t>Ley Orgánica 2/1979, de 3 de octubre. Tribunal Constitucional</w:t>
      </w:r>
    </w:p>
    <w:p w:rsidR="00191879" w:rsidRDefault="00191879" w:rsidP="00191879">
      <w:pPr>
        <w:pStyle w:val="SangriaFrancesaArticulo"/>
      </w:pPr>
      <w:r w:rsidRPr="00191879">
        <w:rPr>
          <w:rStyle w:val="TextoNormalNegritaCaracter"/>
        </w:rPr>
        <w:t>En general.</w:t>
      </w:r>
      <w:r w:rsidRPr="00191879">
        <w:rPr>
          <w:rStyle w:val="TextoNormalCaracter"/>
        </w:rPr>
        <w:t>-</w:t>
      </w:r>
      <w:r>
        <w:t xml:space="preserve"> Autos </w:t>
      </w:r>
      <w:hyperlink w:anchor="AUTO_2016_28" w:history="1">
        <w:r w:rsidRPr="00191879">
          <w:rPr>
            <w:rStyle w:val="TextoNormalCaracter"/>
          </w:rPr>
          <w:t>28/2016</w:t>
        </w:r>
      </w:hyperlink>
      <w:r>
        <w:t xml:space="preserve">, f. 2; </w:t>
      </w:r>
      <w:hyperlink w:anchor="AUTO_2016_35" w:history="1">
        <w:r w:rsidRPr="00191879">
          <w:rPr>
            <w:rStyle w:val="TextoNormalCaracter"/>
          </w:rPr>
          <w:t>35/2016</w:t>
        </w:r>
      </w:hyperlink>
      <w:r>
        <w:t xml:space="preserve">, f. 1; </w:t>
      </w:r>
      <w:hyperlink w:anchor="AUTO_2016_36" w:history="1">
        <w:r w:rsidRPr="00191879">
          <w:rPr>
            <w:rStyle w:val="TextoNormalCaracter"/>
          </w:rPr>
          <w:t>36/2016</w:t>
        </w:r>
      </w:hyperlink>
      <w:r>
        <w:t>, f. 1.</w:t>
      </w:r>
    </w:p>
    <w:p w:rsidR="00191879" w:rsidRDefault="00191879" w:rsidP="00191879">
      <w:pPr>
        <w:pStyle w:val="SangriaFrancesaArticulo"/>
      </w:pPr>
      <w:r w:rsidRPr="00191879">
        <w:rPr>
          <w:rStyle w:val="TextoNormalNegritaCaracter"/>
        </w:rPr>
        <w:t>Título IV, capítulo IV.</w:t>
      </w:r>
      <w:r w:rsidRPr="00191879">
        <w:rPr>
          <w:rStyle w:val="TextoNormalCaracter"/>
        </w:rPr>
        <w:t>-</w:t>
      </w:r>
      <w:r>
        <w:t xml:space="preserve"> Sentencia </w:t>
      </w:r>
      <w:hyperlink w:anchor="SENTENCIA_2016_27" w:history="1">
        <w:r w:rsidRPr="00191879">
          <w:rPr>
            <w:rStyle w:val="TextoNormalCaracter"/>
          </w:rPr>
          <w:t>27/2016</w:t>
        </w:r>
      </w:hyperlink>
      <w:r>
        <w:t>, ff. 3, 4.</w:t>
      </w:r>
    </w:p>
    <w:p w:rsidR="00191879" w:rsidRDefault="00191879" w:rsidP="00191879">
      <w:pPr>
        <w:pStyle w:val="SangriaFrancesaArticulo"/>
      </w:pPr>
      <w:r w:rsidRPr="00191879">
        <w:rPr>
          <w:rStyle w:val="TextoNormalNegritaCaracter"/>
        </w:rPr>
        <w:t>Título V.</w:t>
      </w:r>
      <w:r w:rsidRPr="00191879">
        <w:rPr>
          <w:rStyle w:val="TextoNormalCaracter"/>
        </w:rPr>
        <w:t>-</w:t>
      </w:r>
      <w:r>
        <w:t xml:space="preserve"> Sentencia </w:t>
      </w:r>
      <w:hyperlink w:anchor="SENTENCIA_2016_108" w:history="1">
        <w:r w:rsidRPr="00191879">
          <w:rPr>
            <w:rStyle w:val="TextoNormalCaracter"/>
          </w:rPr>
          <w:t>108/2016</w:t>
        </w:r>
      </w:hyperlink>
      <w:r>
        <w:t>, f. 3.</w:t>
      </w:r>
    </w:p>
    <w:p w:rsidR="00191879" w:rsidRDefault="00191879" w:rsidP="00191879">
      <w:pPr>
        <w:pStyle w:val="SangriaFrancesaArticulo"/>
      </w:pPr>
      <w:r w:rsidRPr="00191879">
        <w:rPr>
          <w:rStyle w:val="TextoNormalNegritaCaracter"/>
        </w:rPr>
        <w:t>Artículo 1.1.</w:t>
      </w:r>
      <w:r w:rsidRPr="00191879">
        <w:rPr>
          <w:rStyle w:val="TextoNormalCaracter"/>
        </w:rPr>
        <w:t>-</w:t>
      </w:r>
      <w:r>
        <w:t xml:space="preserve"> Sentencias </w:t>
      </w:r>
      <w:hyperlink w:anchor="SENTENCIA_2016_82" w:history="1">
        <w:r w:rsidRPr="00191879">
          <w:rPr>
            <w:rStyle w:val="TextoNormalCaracter"/>
          </w:rPr>
          <w:t>82/2016</w:t>
        </w:r>
      </w:hyperlink>
      <w:r>
        <w:t xml:space="preserve">, f. 3; </w:t>
      </w:r>
      <w:hyperlink w:anchor="SENTENCIA_2016_83" w:history="1">
        <w:r w:rsidRPr="00191879">
          <w:rPr>
            <w:rStyle w:val="TextoNormalCaracter"/>
          </w:rPr>
          <w:t>83/2016</w:t>
        </w:r>
      </w:hyperlink>
      <w:r>
        <w:t>, f. 6.</w:t>
      </w:r>
    </w:p>
    <w:p w:rsidR="00191879" w:rsidRDefault="00191879" w:rsidP="00191879">
      <w:pPr>
        <w:pStyle w:val="SangriaFrancesaArticulo"/>
      </w:pPr>
      <w:r w:rsidRPr="00191879">
        <w:rPr>
          <w:rStyle w:val="TextoNormalNegritaCaracter"/>
        </w:rPr>
        <w:t>Artículo 2.1 a).</w:t>
      </w:r>
      <w:r w:rsidRPr="00191879">
        <w:rPr>
          <w:rStyle w:val="TextoNormalCaracter"/>
        </w:rPr>
        <w:t>-</w:t>
      </w:r>
      <w:r>
        <w:t xml:space="preserve"> Sentencia </w:t>
      </w:r>
      <w:hyperlink w:anchor="SENTENCIA_2016_41" w:history="1">
        <w:r w:rsidRPr="00191879">
          <w:rPr>
            <w:rStyle w:val="TextoNormalCaracter"/>
          </w:rPr>
          <w:t>41/2016</w:t>
        </w:r>
      </w:hyperlink>
      <w:r>
        <w:t>, f. 13.</w:t>
      </w:r>
    </w:p>
    <w:p w:rsidR="00191879" w:rsidRDefault="00191879" w:rsidP="00191879">
      <w:pPr>
        <w:pStyle w:val="SangriaFrancesaArticulo"/>
      </w:pPr>
      <w:r w:rsidRPr="00191879">
        <w:rPr>
          <w:rStyle w:val="TextoNormalNegritaCaracter"/>
        </w:rPr>
        <w:t>Artículo 4</w:t>
      </w:r>
      <w:r>
        <w:t xml:space="preserve"> </w:t>
      </w:r>
      <w:r w:rsidRPr="00191879">
        <w:rPr>
          <w:rStyle w:val="TextoNormalCaracter"/>
        </w:rPr>
        <w:t>(redactado por la Ley Orgánica 6/2007, de 24 de mayo)</w:t>
      </w:r>
      <w:r w:rsidRPr="00191879">
        <w:rPr>
          <w:rStyle w:val="TextoNormalNegritaCaracter"/>
        </w:rPr>
        <w:t>.</w:t>
      </w:r>
      <w:r w:rsidRPr="00191879">
        <w:rPr>
          <w:rStyle w:val="TextoNormalCaracter"/>
        </w:rPr>
        <w:t>-</w:t>
      </w:r>
      <w:r>
        <w:t xml:space="preserve"> Auto </w:t>
      </w:r>
      <w:hyperlink w:anchor="AUTO_2016_128" w:history="1">
        <w:r w:rsidRPr="00191879">
          <w:rPr>
            <w:rStyle w:val="TextoNormalCaracter"/>
          </w:rPr>
          <w:t>128/2016</w:t>
        </w:r>
      </w:hyperlink>
      <w:r>
        <w:t>, ff. 1 a 3.</w:t>
      </w:r>
    </w:p>
    <w:p w:rsidR="00191879" w:rsidRDefault="00191879" w:rsidP="00191879">
      <w:pPr>
        <w:pStyle w:val="SangriaFrancesaArticulo"/>
      </w:pPr>
      <w:r w:rsidRPr="00191879">
        <w:rPr>
          <w:rStyle w:val="TextoNormalNegritaCaracter"/>
        </w:rPr>
        <w:t>Artículo 10.</w:t>
      </w:r>
      <w:r w:rsidRPr="00191879">
        <w:rPr>
          <w:rStyle w:val="TextoNormalCaracter"/>
        </w:rPr>
        <w:t>-</w:t>
      </w:r>
      <w:r>
        <w:t xml:space="preserve"> Sentencia </w:t>
      </w:r>
      <w:hyperlink w:anchor="SENTENCIA_2016_118" w:history="1">
        <w:r w:rsidRPr="00191879">
          <w:rPr>
            <w:rStyle w:val="TextoNormalCaracter"/>
          </w:rPr>
          <w:t>118/2016</w:t>
        </w:r>
      </w:hyperlink>
      <w:r>
        <w:t>, f. 3.</w:t>
      </w:r>
    </w:p>
    <w:p w:rsidR="00191879" w:rsidRDefault="00191879" w:rsidP="00191879">
      <w:pPr>
        <w:pStyle w:val="SangriaFrancesaArticulo"/>
      </w:pPr>
      <w:r w:rsidRPr="00191879">
        <w:rPr>
          <w:rStyle w:val="TextoNormalNegritaCaracter"/>
        </w:rPr>
        <w:t>Artículo 11.</w:t>
      </w:r>
      <w:r w:rsidRPr="00191879">
        <w:rPr>
          <w:rStyle w:val="TextoNormalCaracter"/>
        </w:rPr>
        <w:t>-</w:t>
      </w:r>
      <w:r>
        <w:t xml:space="preserve"> Sentencia </w:t>
      </w:r>
      <w:hyperlink w:anchor="SENTENCIA_2016_118" w:history="1">
        <w:r w:rsidRPr="00191879">
          <w:rPr>
            <w:rStyle w:val="TextoNormalCaracter"/>
          </w:rPr>
          <w:t>118/2016</w:t>
        </w:r>
      </w:hyperlink>
      <w:r>
        <w:t>, f. 3.</w:t>
      </w:r>
    </w:p>
    <w:p w:rsidR="00191879" w:rsidRDefault="00191879" w:rsidP="00191879">
      <w:pPr>
        <w:pStyle w:val="SangriaFrancesaArticulo"/>
      </w:pPr>
      <w:r w:rsidRPr="00191879">
        <w:rPr>
          <w:rStyle w:val="TextoNormalNegritaCaracter"/>
        </w:rPr>
        <w:t>Artículo 27.</w:t>
      </w:r>
      <w:r w:rsidRPr="00191879">
        <w:rPr>
          <w:rStyle w:val="TextoNormalCaracter"/>
        </w:rPr>
        <w:t>-</w:t>
      </w:r>
      <w:r>
        <w:t xml:space="preserve"> Sentencia </w:t>
      </w:r>
      <w:hyperlink w:anchor="SENTENCIA_2016_83" w:history="1">
        <w:r w:rsidRPr="00191879">
          <w:rPr>
            <w:rStyle w:val="TextoNormalCaracter"/>
          </w:rPr>
          <w:t>83/2016</w:t>
        </w:r>
      </w:hyperlink>
      <w:r>
        <w:t>, f. 5.</w:t>
      </w:r>
    </w:p>
    <w:p w:rsidR="00191879" w:rsidRDefault="00191879" w:rsidP="00191879">
      <w:pPr>
        <w:pStyle w:val="SangriaFrancesaArticulo"/>
      </w:pPr>
      <w:r w:rsidRPr="00191879">
        <w:rPr>
          <w:rStyle w:val="TextoNormalNegritaCaracter"/>
        </w:rPr>
        <w:t>Artículo 27.1.</w:t>
      </w:r>
      <w:r w:rsidRPr="00191879">
        <w:rPr>
          <w:rStyle w:val="TextoNormalCaracter"/>
        </w:rPr>
        <w:t>-</w:t>
      </w:r>
      <w:r>
        <w:t xml:space="preserve"> Sentencia </w:t>
      </w:r>
      <w:hyperlink w:anchor="SENTENCIA_2016_41" w:history="1">
        <w:r w:rsidRPr="00191879">
          <w:rPr>
            <w:rStyle w:val="TextoNormalCaracter"/>
          </w:rPr>
          <w:t>41/2016</w:t>
        </w:r>
      </w:hyperlink>
      <w:r>
        <w:t>, f. 13.</w:t>
      </w:r>
    </w:p>
    <w:p w:rsidR="00191879" w:rsidRDefault="00191879" w:rsidP="00191879">
      <w:pPr>
        <w:pStyle w:val="SangriaFrancesaArticulo"/>
      </w:pPr>
      <w:r w:rsidRPr="00191879">
        <w:rPr>
          <w:rStyle w:val="TextoNormalNegritaCaracter"/>
        </w:rPr>
        <w:t>Artículo 27.2.</w:t>
      </w:r>
      <w:r w:rsidRPr="00191879">
        <w:rPr>
          <w:rStyle w:val="TextoNormalCaracter"/>
        </w:rPr>
        <w:t>-</w:t>
      </w:r>
      <w:r>
        <w:t xml:space="preserve"> Sentencia </w:t>
      </w:r>
      <w:hyperlink w:anchor="SENTENCIA_2016_118" w:history="1">
        <w:r w:rsidRPr="00191879">
          <w:rPr>
            <w:rStyle w:val="TextoNormalCaracter"/>
          </w:rPr>
          <w:t>118/2016</w:t>
        </w:r>
      </w:hyperlink>
      <w:r>
        <w:t>, f. 3.</w:t>
      </w:r>
    </w:p>
    <w:p w:rsidR="00191879" w:rsidRDefault="00191879" w:rsidP="00191879">
      <w:pPr>
        <w:pStyle w:val="SangriaFrancesaArticulo"/>
      </w:pPr>
      <w:r w:rsidRPr="00191879">
        <w:rPr>
          <w:rStyle w:val="TextoNormalNegritaCaracter"/>
        </w:rPr>
        <w:t>Artículo 27.2 b).</w:t>
      </w:r>
      <w:r w:rsidRPr="00191879">
        <w:rPr>
          <w:rStyle w:val="TextoNormalCaracter"/>
        </w:rPr>
        <w:t>-</w:t>
      </w:r>
      <w:r>
        <w:t xml:space="preserve"> Sentencia </w:t>
      </w:r>
      <w:hyperlink w:anchor="SENTENCIA_2016_83" w:history="1">
        <w:r w:rsidRPr="00191879">
          <w:rPr>
            <w:rStyle w:val="TextoNormalCaracter"/>
          </w:rPr>
          <w:t>83/2016</w:t>
        </w:r>
      </w:hyperlink>
      <w:r>
        <w:t>, f. 11.</w:t>
      </w:r>
    </w:p>
    <w:p w:rsidR="00191879" w:rsidRDefault="00191879" w:rsidP="00191879">
      <w:pPr>
        <w:pStyle w:val="SangriaFrancesaArticulo"/>
      </w:pPr>
      <w:r w:rsidRPr="00191879">
        <w:rPr>
          <w:rStyle w:val="TextoNormalNegritaCaracter"/>
        </w:rPr>
        <w:t>Artículo 28.</w:t>
      </w:r>
      <w:r w:rsidRPr="00191879">
        <w:rPr>
          <w:rStyle w:val="TextoNormalCaracter"/>
        </w:rPr>
        <w:t>-</w:t>
      </w:r>
      <w:r>
        <w:t xml:space="preserve"> Sentencias </w:t>
      </w:r>
      <w:hyperlink w:anchor="SENTENCIA_2016_3" w:history="1">
        <w:r w:rsidRPr="00191879">
          <w:rPr>
            <w:rStyle w:val="TextoNormalCaracter"/>
          </w:rPr>
          <w:t>3/2016</w:t>
        </w:r>
      </w:hyperlink>
      <w:r>
        <w:t xml:space="preserve">, f. 5; </w:t>
      </w:r>
      <w:hyperlink w:anchor="SENTENCIA_2016_41" w:history="1">
        <w:r w:rsidRPr="00191879">
          <w:rPr>
            <w:rStyle w:val="TextoNormalCaracter"/>
          </w:rPr>
          <w:t>41/2016</w:t>
        </w:r>
      </w:hyperlink>
      <w:r>
        <w:t xml:space="preserve">, f. 13; </w:t>
      </w:r>
      <w:hyperlink w:anchor="SENTENCIA_2016_118" w:history="1">
        <w:r w:rsidRPr="00191879">
          <w:rPr>
            <w:rStyle w:val="TextoNormalCaracter"/>
          </w:rPr>
          <w:t>118/2016</w:t>
        </w:r>
      </w:hyperlink>
      <w:r>
        <w:t xml:space="preserve">, f. 3; </w:t>
      </w:r>
      <w:hyperlink w:anchor="SENTENCIA_2016_119" w:history="1">
        <w:r w:rsidRPr="00191879">
          <w:rPr>
            <w:rStyle w:val="TextoNormalCaracter"/>
          </w:rPr>
          <w:t>119/2016</w:t>
        </w:r>
      </w:hyperlink>
      <w:r>
        <w:t>, f. 3.</w:t>
      </w:r>
    </w:p>
    <w:p w:rsidR="00191879" w:rsidRDefault="00191879" w:rsidP="00191879">
      <w:pPr>
        <w:pStyle w:val="SangriaFrancesaArticulo"/>
      </w:pPr>
      <w:r w:rsidRPr="00191879">
        <w:rPr>
          <w:rStyle w:val="TextoNormalNegritaCaracter"/>
        </w:rPr>
        <w:t>Artículo 30.</w:t>
      </w:r>
      <w:r w:rsidRPr="00191879">
        <w:rPr>
          <w:rStyle w:val="TextoNormalCaracter"/>
        </w:rPr>
        <w:t>-</w:t>
      </w:r>
      <w:r>
        <w:t xml:space="preserve"> Sentencia </w:t>
      </w:r>
      <w:hyperlink w:anchor="SENTENCIA_2016_110" w:history="1">
        <w:r w:rsidRPr="00191879">
          <w:rPr>
            <w:rStyle w:val="TextoNormalCaracter"/>
          </w:rPr>
          <w:t>110/2016</w:t>
        </w:r>
      </w:hyperlink>
      <w:r>
        <w:t>, f. 10.</w:t>
      </w:r>
    </w:p>
    <w:p w:rsidR="00191879" w:rsidRDefault="00191879" w:rsidP="00191879">
      <w:pPr>
        <w:pStyle w:val="SangriaIzquierdaArticulo"/>
      </w:pPr>
      <w:r>
        <w:t xml:space="preserve">Autos </w:t>
      </w:r>
      <w:hyperlink w:anchor="AUTO_2016_89" w:history="1">
        <w:r w:rsidRPr="00191879">
          <w:rPr>
            <w:rStyle w:val="TextoNormalCaracter"/>
          </w:rPr>
          <w:t>89/2016</w:t>
        </w:r>
      </w:hyperlink>
      <w:r>
        <w:t xml:space="preserve">, f. 1; </w:t>
      </w:r>
      <w:hyperlink w:anchor="AUTO_2016_105" w:history="1">
        <w:r w:rsidRPr="00191879">
          <w:rPr>
            <w:rStyle w:val="TextoNormalCaracter"/>
          </w:rPr>
          <w:t>105/2016</w:t>
        </w:r>
      </w:hyperlink>
      <w:r>
        <w:t>, f. 2.</w:t>
      </w:r>
    </w:p>
    <w:p w:rsidR="00191879" w:rsidRDefault="00191879" w:rsidP="00191879">
      <w:pPr>
        <w:pStyle w:val="SangriaFrancesaArticulo"/>
      </w:pPr>
      <w:r w:rsidRPr="00191879">
        <w:rPr>
          <w:rStyle w:val="TextoNormalNegritaCaracter"/>
        </w:rPr>
        <w:t>Artículo 31.</w:t>
      </w:r>
      <w:r w:rsidRPr="00191879">
        <w:rPr>
          <w:rStyle w:val="TextoNormalCaracter"/>
        </w:rPr>
        <w:t>-</w:t>
      </w:r>
      <w:r>
        <w:t xml:space="preserve"> Sentencias </w:t>
      </w:r>
      <w:hyperlink w:anchor="SENTENCIA_2016_83" w:history="1">
        <w:r w:rsidRPr="00191879">
          <w:rPr>
            <w:rStyle w:val="TextoNormalCaracter"/>
          </w:rPr>
          <w:t>83/2016</w:t>
        </w:r>
      </w:hyperlink>
      <w:r>
        <w:t xml:space="preserve">, f. 5; </w:t>
      </w:r>
      <w:hyperlink w:anchor="SENTENCIA_2016_118" w:history="1">
        <w:r w:rsidRPr="00191879">
          <w:rPr>
            <w:rStyle w:val="TextoNormalCaracter"/>
          </w:rPr>
          <w:t>118/2016</w:t>
        </w:r>
      </w:hyperlink>
      <w:r>
        <w:t>, f. 3.</w:t>
      </w:r>
    </w:p>
    <w:p w:rsidR="00191879" w:rsidRDefault="00191879" w:rsidP="00191879">
      <w:pPr>
        <w:pStyle w:val="SangriaFrancesaArticulo"/>
      </w:pPr>
      <w:r w:rsidRPr="00191879">
        <w:rPr>
          <w:rStyle w:val="TextoNormalNegritaCaracter"/>
        </w:rPr>
        <w:t>Artículo 32.1.</w:t>
      </w:r>
      <w:r w:rsidRPr="00191879">
        <w:rPr>
          <w:rStyle w:val="TextoNormalCaracter"/>
        </w:rPr>
        <w:t>-</w:t>
      </w:r>
      <w:r>
        <w:t xml:space="preserve"> Sentencia </w:t>
      </w:r>
      <w:hyperlink w:anchor="SENTENCIA_2016_118" w:history="1">
        <w:r w:rsidRPr="00191879">
          <w:rPr>
            <w:rStyle w:val="TextoNormalCaracter"/>
          </w:rPr>
          <w:t>118/2016</w:t>
        </w:r>
      </w:hyperlink>
      <w:r>
        <w:t>, f. 1.</w:t>
      </w:r>
    </w:p>
    <w:p w:rsidR="00191879" w:rsidRDefault="00191879" w:rsidP="00191879">
      <w:pPr>
        <w:pStyle w:val="SangriaFrancesaArticulo"/>
      </w:pPr>
      <w:r w:rsidRPr="00191879">
        <w:rPr>
          <w:rStyle w:val="TextoNormalNegritaCaracter"/>
        </w:rPr>
        <w:t>Artículo 32.2.</w:t>
      </w:r>
      <w:r w:rsidRPr="00191879">
        <w:rPr>
          <w:rStyle w:val="TextoNormalCaracter"/>
        </w:rPr>
        <w:t>-</w:t>
      </w:r>
      <w:r>
        <w:t xml:space="preserve"> Sentencia </w:t>
      </w:r>
      <w:hyperlink w:anchor="SENTENCIA_2016_118" w:history="1">
        <w:r w:rsidRPr="00191879">
          <w:rPr>
            <w:rStyle w:val="TextoNormalCaracter"/>
          </w:rPr>
          <w:t>118/2016</w:t>
        </w:r>
      </w:hyperlink>
      <w:r>
        <w:t>, ff. 1, 3.</w:t>
      </w:r>
    </w:p>
    <w:p w:rsidR="00191879" w:rsidRDefault="00191879" w:rsidP="00191879">
      <w:pPr>
        <w:pStyle w:val="SangriaFrancesaArticulo"/>
      </w:pPr>
      <w:r w:rsidRPr="00191879">
        <w:rPr>
          <w:rStyle w:val="TextoNormalNegritaCaracter"/>
        </w:rPr>
        <w:t>Artículo 33.1.</w:t>
      </w:r>
      <w:r w:rsidRPr="00191879">
        <w:rPr>
          <w:rStyle w:val="TextoNormalCaracter"/>
        </w:rPr>
        <w:t>-</w:t>
      </w:r>
      <w:r>
        <w:t xml:space="preserve"> Sentencias </w:t>
      </w:r>
      <w:hyperlink w:anchor="SENTENCIA_2016_59" w:history="1">
        <w:r w:rsidRPr="00191879">
          <w:rPr>
            <w:rStyle w:val="TextoNormalCaracter"/>
          </w:rPr>
          <w:t>59/2016</w:t>
        </w:r>
      </w:hyperlink>
      <w:r>
        <w:t xml:space="preserve">, f. 2; </w:t>
      </w:r>
      <w:hyperlink w:anchor="SENTENCIA_2016_85" w:history="1">
        <w:r w:rsidRPr="00191879">
          <w:rPr>
            <w:rStyle w:val="TextoNormalCaracter"/>
          </w:rPr>
          <w:t>85/2016</w:t>
        </w:r>
      </w:hyperlink>
      <w:r>
        <w:t>, f. 5.</w:t>
      </w:r>
    </w:p>
    <w:p w:rsidR="00191879" w:rsidRDefault="00191879" w:rsidP="00191879">
      <w:pPr>
        <w:pStyle w:val="SangriaFrancesaArticulo"/>
      </w:pPr>
      <w:r w:rsidRPr="00191879">
        <w:rPr>
          <w:rStyle w:val="TextoNormalNegritaCaracter"/>
        </w:rPr>
        <w:t>Artículo 33.1</w:t>
      </w:r>
      <w:r>
        <w:t xml:space="preserve"> </w:t>
      </w:r>
      <w:r w:rsidRPr="00191879">
        <w:rPr>
          <w:rStyle w:val="TextoNormalCaracter"/>
        </w:rPr>
        <w:t>(redactado por la Ley Orgánica 1/2000, de 7 de enero)</w:t>
      </w:r>
      <w:r w:rsidRPr="00191879">
        <w:rPr>
          <w:rStyle w:val="TextoNormalNegritaCaracter"/>
        </w:rPr>
        <w:t>.</w:t>
      </w:r>
      <w:r w:rsidRPr="00191879">
        <w:rPr>
          <w:rStyle w:val="TextoNormalCaracter"/>
        </w:rPr>
        <w:t>-</w:t>
      </w:r>
      <w:r>
        <w:t xml:space="preserve"> Sentencia </w:t>
      </w:r>
      <w:hyperlink w:anchor="SENTENCIA_2016_82" w:history="1">
        <w:r w:rsidRPr="00191879">
          <w:rPr>
            <w:rStyle w:val="TextoNormalCaracter"/>
          </w:rPr>
          <w:t>82/2016</w:t>
        </w:r>
      </w:hyperlink>
      <w:r>
        <w:t>, f. 2.</w:t>
      </w:r>
    </w:p>
    <w:p w:rsidR="00191879" w:rsidRDefault="00191879" w:rsidP="00191879">
      <w:pPr>
        <w:pStyle w:val="SangriaFrancesaArticulo"/>
      </w:pPr>
      <w:r w:rsidRPr="00191879">
        <w:rPr>
          <w:rStyle w:val="TextoNormalNegritaCaracter"/>
        </w:rPr>
        <w:t>Artículo 33.2.</w:t>
      </w:r>
      <w:r w:rsidRPr="00191879">
        <w:rPr>
          <w:rStyle w:val="TextoNormalCaracter"/>
        </w:rPr>
        <w:t>-</w:t>
      </w:r>
      <w:r>
        <w:t xml:space="preserve"> Sentencias </w:t>
      </w:r>
      <w:hyperlink w:anchor="SENTENCIA_2016_59" w:history="1">
        <w:r w:rsidRPr="00191879">
          <w:rPr>
            <w:rStyle w:val="TextoNormalCaracter"/>
          </w:rPr>
          <w:t>59/2016</w:t>
        </w:r>
      </w:hyperlink>
      <w:r>
        <w:t xml:space="preserve">, f. 2; </w:t>
      </w:r>
      <w:hyperlink w:anchor="SENTENCIA_2016_72" w:history="1">
        <w:r w:rsidRPr="00191879">
          <w:rPr>
            <w:rStyle w:val="TextoNormalCaracter"/>
          </w:rPr>
          <w:t>72/2016</w:t>
        </w:r>
      </w:hyperlink>
      <w:r>
        <w:t>, f. 2.</w:t>
      </w:r>
    </w:p>
    <w:p w:rsidR="00191879" w:rsidRDefault="00191879" w:rsidP="00191879">
      <w:pPr>
        <w:pStyle w:val="SangriaFrancesaArticulo"/>
      </w:pPr>
      <w:r w:rsidRPr="00191879">
        <w:rPr>
          <w:rStyle w:val="TextoNormalNegritaCaracter"/>
        </w:rPr>
        <w:t>Artículo 33.2</w:t>
      </w:r>
      <w:r>
        <w:t xml:space="preserve"> </w:t>
      </w:r>
      <w:r w:rsidRPr="00191879">
        <w:rPr>
          <w:rStyle w:val="TextoNormalCaracter"/>
        </w:rPr>
        <w:t>(redactado por la Ley Orgánica 1/2000, de 7 de enero)</w:t>
      </w:r>
      <w:r w:rsidRPr="00191879">
        <w:rPr>
          <w:rStyle w:val="TextoNormalNegritaCaracter"/>
        </w:rPr>
        <w:t>.</w:t>
      </w:r>
      <w:r w:rsidRPr="00191879">
        <w:rPr>
          <w:rStyle w:val="TextoNormalCaracter"/>
        </w:rPr>
        <w:t>-</w:t>
      </w:r>
      <w:r>
        <w:t xml:space="preserve"> Sentencia </w:t>
      </w:r>
      <w:hyperlink w:anchor="SENTENCIA_2016_82" w:history="1">
        <w:r w:rsidRPr="00191879">
          <w:rPr>
            <w:rStyle w:val="TextoNormalCaracter"/>
          </w:rPr>
          <w:t>82/2016</w:t>
        </w:r>
      </w:hyperlink>
      <w:r>
        <w:t>, f. 2.</w:t>
      </w:r>
    </w:p>
    <w:p w:rsidR="00191879" w:rsidRDefault="00191879" w:rsidP="00191879">
      <w:pPr>
        <w:pStyle w:val="SangriaFrancesaArticulo"/>
      </w:pPr>
      <w:r w:rsidRPr="00191879">
        <w:rPr>
          <w:rStyle w:val="TextoNormalNegritaCaracter"/>
        </w:rPr>
        <w:t>Artículo 33.2 b).</w:t>
      </w:r>
      <w:r w:rsidRPr="00191879">
        <w:rPr>
          <w:rStyle w:val="TextoNormalCaracter"/>
        </w:rPr>
        <w:t>-</w:t>
      </w:r>
      <w:r>
        <w:t xml:space="preserve"> Sentencias </w:t>
      </w:r>
      <w:hyperlink w:anchor="SENTENCIA_2016_72" w:history="1">
        <w:r w:rsidRPr="00191879">
          <w:rPr>
            <w:rStyle w:val="TextoNormalCaracter"/>
          </w:rPr>
          <w:t>72/2016</w:t>
        </w:r>
      </w:hyperlink>
      <w:r>
        <w:t xml:space="preserve">, f. 2; </w:t>
      </w:r>
      <w:hyperlink w:anchor="SENTENCIA_2016_124" w:history="1">
        <w:r w:rsidRPr="00191879">
          <w:rPr>
            <w:rStyle w:val="TextoNormalCaracter"/>
          </w:rPr>
          <w:t>124/2016</w:t>
        </w:r>
      </w:hyperlink>
      <w:r>
        <w:t>, f. 2.</w:t>
      </w:r>
    </w:p>
    <w:p w:rsidR="00191879" w:rsidRDefault="00191879" w:rsidP="00191879">
      <w:pPr>
        <w:pStyle w:val="SangriaFrancesaArticulo"/>
      </w:pPr>
      <w:r w:rsidRPr="00191879">
        <w:rPr>
          <w:rStyle w:val="TextoNormalNegritaCaracter"/>
        </w:rPr>
        <w:t>Artículo 33.2 b)</w:t>
      </w:r>
      <w:r>
        <w:t xml:space="preserve"> </w:t>
      </w:r>
      <w:r w:rsidRPr="00191879">
        <w:rPr>
          <w:rStyle w:val="TextoNormalCaracter"/>
        </w:rPr>
        <w:t>(redactado por la Ley Orgánica 1/2000, de 7 de enero)</w:t>
      </w:r>
      <w:r w:rsidRPr="00191879">
        <w:rPr>
          <w:rStyle w:val="TextoNormalNegritaCaracter"/>
        </w:rPr>
        <w:t>.</w:t>
      </w:r>
      <w:r w:rsidRPr="00191879">
        <w:rPr>
          <w:rStyle w:val="TextoNormalCaracter"/>
        </w:rPr>
        <w:t>-</w:t>
      </w:r>
      <w:r>
        <w:t xml:space="preserve"> Sentencia </w:t>
      </w:r>
      <w:hyperlink w:anchor="SENTENCIA_2016_82" w:history="1">
        <w:r w:rsidRPr="00191879">
          <w:rPr>
            <w:rStyle w:val="TextoNormalCaracter"/>
          </w:rPr>
          <w:t>82/2016</w:t>
        </w:r>
      </w:hyperlink>
      <w:r>
        <w:t>, f. 2.</w:t>
      </w:r>
    </w:p>
    <w:p w:rsidR="00191879" w:rsidRDefault="00191879" w:rsidP="00191879">
      <w:pPr>
        <w:pStyle w:val="SangriaFrancesaArticulo"/>
      </w:pPr>
      <w:r w:rsidRPr="00191879">
        <w:rPr>
          <w:rStyle w:val="TextoNormalNegritaCaracter"/>
        </w:rPr>
        <w:t>Artículo 34.</w:t>
      </w:r>
      <w:r w:rsidRPr="00191879">
        <w:rPr>
          <w:rStyle w:val="TextoNormalCaracter"/>
        </w:rPr>
        <w:t>-</w:t>
      </w:r>
      <w:r>
        <w:t xml:space="preserve"> Sentencia </w:t>
      </w:r>
      <w:hyperlink w:anchor="SENTENCIA_2016_118" w:history="1">
        <w:r w:rsidRPr="00191879">
          <w:rPr>
            <w:rStyle w:val="TextoNormalCaracter"/>
          </w:rPr>
          <w:t>118/2016</w:t>
        </w:r>
      </w:hyperlink>
      <w:r>
        <w:t>, f. 3.</w:t>
      </w:r>
    </w:p>
    <w:p w:rsidR="00191879" w:rsidRDefault="00191879" w:rsidP="00191879">
      <w:pPr>
        <w:pStyle w:val="SangriaFrancesaArticulo"/>
      </w:pPr>
      <w:r w:rsidRPr="00191879">
        <w:rPr>
          <w:rStyle w:val="TextoNormalNegritaCaracter"/>
        </w:rPr>
        <w:t>Artículo 35.</w:t>
      </w:r>
      <w:r w:rsidRPr="00191879">
        <w:rPr>
          <w:rStyle w:val="TextoNormalCaracter"/>
        </w:rPr>
        <w:t>-</w:t>
      </w:r>
      <w:r>
        <w:t xml:space="preserve"> Sentencias </w:t>
      </w:r>
      <w:hyperlink w:anchor="SENTENCIA_2016_83" w:history="1">
        <w:r w:rsidRPr="00191879">
          <w:rPr>
            <w:rStyle w:val="TextoNormalCaracter"/>
          </w:rPr>
          <w:t>83/2016</w:t>
        </w:r>
      </w:hyperlink>
      <w:r>
        <w:t xml:space="preserve">, f. 5; </w:t>
      </w:r>
      <w:hyperlink w:anchor="SENTENCIA_2016_86" w:history="1">
        <w:r w:rsidRPr="00191879">
          <w:rPr>
            <w:rStyle w:val="TextoNormalCaracter"/>
          </w:rPr>
          <w:t>86/2016</w:t>
        </w:r>
      </w:hyperlink>
      <w:r>
        <w:t xml:space="preserve">, f. 3; </w:t>
      </w:r>
      <w:hyperlink w:anchor="SENTENCIA_2016_102" w:history="1">
        <w:r w:rsidRPr="00191879">
          <w:rPr>
            <w:rStyle w:val="TextoNormalCaracter"/>
          </w:rPr>
          <w:t>102/2016</w:t>
        </w:r>
      </w:hyperlink>
      <w:r>
        <w:t xml:space="preserve">, f. 3; </w:t>
      </w:r>
      <w:hyperlink w:anchor="SENTENCIA_2016_113" w:history="1">
        <w:r w:rsidRPr="00191879">
          <w:rPr>
            <w:rStyle w:val="TextoNormalCaracter"/>
          </w:rPr>
          <w:t>113/2016</w:t>
        </w:r>
      </w:hyperlink>
      <w:r>
        <w:t xml:space="preserve">, f. 1; </w:t>
      </w:r>
      <w:hyperlink w:anchor="SENTENCIA_2016_115" w:history="1">
        <w:r w:rsidRPr="00191879">
          <w:rPr>
            <w:rStyle w:val="TextoNormalCaracter"/>
          </w:rPr>
          <w:t>115/2016</w:t>
        </w:r>
      </w:hyperlink>
      <w:r>
        <w:t xml:space="preserve">, f. 1; </w:t>
      </w:r>
      <w:hyperlink w:anchor="SENTENCIA_2016_118" w:history="1">
        <w:r w:rsidRPr="00191879">
          <w:rPr>
            <w:rStyle w:val="TextoNormalCaracter"/>
          </w:rPr>
          <w:t>118/2016</w:t>
        </w:r>
      </w:hyperlink>
      <w:r>
        <w:t>, f. 3.</w:t>
      </w:r>
    </w:p>
    <w:p w:rsidR="00191879" w:rsidRDefault="00191879" w:rsidP="00191879">
      <w:pPr>
        <w:pStyle w:val="SangriaIzquierdaArticulo"/>
      </w:pPr>
      <w:r>
        <w:t xml:space="preserve">Autos </w:t>
      </w:r>
      <w:hyperlink w:anchor="AUTO_2016_11" w:history="1">
        <w:r w:rsidRPr="00191879">
          <w:rPr>
            <w:rStyle w:val="TextoNormalCaracter"/>
          </w:rPr>
          <w:t>11/2016</w:t>
        </w:r>
      </w:hyperlink>
      <w:r>
        <w:t xml:space="preserve">, ff. 1, 3; </w:t>
      </w:r>
      <w:hyperlink w:anchor="AUTO_2016_73" w:history="1">
        <w:r w:rsidRPr="00191879">
          <w:rPr>
            <w:rStyle w:val="TextoNormalCaracter"/>
          </w:rPr>
          <w:t>73/2016</w:t>
        </w:r>
      </w:hyperlink>
      <w:r>
        <w:t xml:space="preserve">, f. 2; </w:t>
      </w:r>
      <w:hyperlink w:anchor="AUTO_2016_75" w:history="1">
        <w:r w:rsidRPr="00191879">
          <w:rPr>
            <w:rStyle w:val="TextoNormalCaracter"/>
          </w:rPr>
          <w:t>75/2016</w:t>
        </w:r>
      </w:hyperlink>
      <w:r>
        <w:t xml:space="preserve">, f. 2; </w:t>
      </w:r>
      <w:hyperlink w:anchor="AUTO_2016_76" w:history="1">
        <w:r w:rsidRPr="00191879">
          <w:rPr>
            <w:rStyle w:val="TextoNormalCaracter"/>
          </w:rPr>
          <w:t>76/2016</w:t>
        </w:r>
      </w:hyperlink>
      <w:r>
        <w:t xml:space="preserve">, f. 2; </w:t>
      </w:r>
      <w:hyperlink w:anchor="AUTO_2016_77" w:history="1">
        <w:r w:rsidRPr="00191879">
          <w:rPr>
            <w:rStyle w:val="TextoNormalCaracter"/>
          </w:rPr>
          <w:t>77/2016</w:t>
        </w:r>
      </w:hyperlink>
      <w:r>
        <w:t xml:space="preserve">, f. 4; </w:t>
      </w:r>
      <w:hyperlink w:anchor="AUTO_2016_86" w:history="1">
        <w:r w:rsidRPr="00191879">
          <w:rPr>
            <w:rStyle w:val="TextoNormalCaracter"/>
          </w:rPr>
          <w:t>86/2016</w:t>
        </w:r>
      </w:hyperlink>
      <w:r>
        <w:t xml:space="preserve">, f. 4; </w:t>
      </w:r>
      <w:hyperlink w:anchor="AUTO_2016_87" w:history="1">
        <w:r w:rsidRPr="00191879">
          <w:rPr>
            <w:rStyle w:val="TextoNormalCaracter"/>
          </w:rPr>
          <w:t>87/2016</w:t>
        </w:r>
      </w:hyperlink>
      <w:r>
        <w:t xml:space="preserve">, f. 2; </w:t>
      </w:r>
      <w:hyperlink w:anchor="AUTO_2016_88" w:history="1">
        <w:r w:rsidRPr="00191879">
          <w:rPr>
            <w:rStyle w:val="TextoNormalCaracter"/>
          </w:rPr>
          <w:t>88/2016</w:t>
        </w:r>
      </w:hyperlink>
      <w:r>
        <w:t xml:space="preserve">, f. 2; </w:t>
      </w:r>
      <w:hyperlink w:anchor="AUTO_2016_104" w:history="1">
        <w:r w:rsidRPr="00191879">
          <w:rPr>
            <w:rStyle w:val="TextoNormalCaracter"/>
          </w:rPr>
          <w:t>104/2016</w:t>
        </w:r>
      </w:hyperlink>
      <w:r>
        <w:t xml:space="preserve">, f. 2; </w:t>
      </w:r>
      <w:hyperlink w:anchor="AUTO_2016_131" w:history="1">
        <w:r w:rsidRPr="00191879">
          <w:rPr>
            <w:rStyle w:val="TextoNormalCaracter"/>
          </w:rPr>
          <w:t>131/2016</w:t>
        </w:r>
      </w:hyperlink>
      <w:r>
        <w:t xml:space="preserve">, f. 3; </w:t>
      </w:r>
      <w:hyperlink w:anchor="AUTO_2016_134" w:history="1">
        <w:r w:rsidRPr="00191879">
          <w:rPr>
            <w:rStyle w:val="TextoNormalCaracter"/>
          </w:rPr>
          <w:t>134/2016</w:t>
        </w:r>
      </w:hyperlink>
      <w:r>
        <w:t>, f. 3.</w:t>
      </w:r>
    </w:p>
    <w:p w:rsidR="00191879" w:rsidRDefault="00191879" w:rsidP="00191879">
      <w:pPr>
        <w:pStyle w:val="SangriaFrancesaArticulo"/>
      </w:pPr>
      <w:r w:rsidRPr="00191879">
        <w:rPr>
          <w:rStyle w:val="TextoNormalNegritaCaracter"/>
        </w:rPr>
        <w:t>Artículo 35.1.</w:t>
      </w:r>
      <w:r w:rsidRPr="00191879">
        <w:rPr>
          <w:rStyle w:val="TextoNormalCaracter"/>
        </w:rPr>
        <w:t>-</w:t>
      </w:r>
      <w:r>
        <w:t xml:space="preserve"> Sentencias </w:t>
      </w:r>
      <w:hyperlink w:anchor="SENTENCIA_2016_1" w:history="1">
        <w:r w:rsidRPr="00191879">
          <w:rPr>
            <w:rStyle w:val="TextoNormalCaracter"/>
          </w:rPr>
          <w:t>1/2016</w:t>
        </w:r>
      </w:hyperlink>
      <w:r>
        <w:t xml:space="preserve">, f. 2; </w:t>
      </w:r>
      <w:hyperlink w:anchor="SENTENCIA_2016_9" w:history="1">
        <w:r w:rsidRPr="00191879">
          <w:rPr>
            <w:rStyle w:val="TextoNormalCaracter"/>
          </w:rPr>
          <w:t>9/2016</w:t>
        </w:r>
      </w:hyperlink>
      <w:r>
        <w:t xml:space="preserve">, f. 2; </w:t>
      </w:r>
      <w:hyperlink w:anchor="SENTENCIA_2016_118" w:history="1">
        <w:r w:rsidRPr="00191879">
          <w:rPr>
            <w:rStyle w:val="TextoNormalCaracter"/>
          </w:rPr>
          <w:t>118/2016</w:t>
        </w:r>
      </w:hyperlink>
      <w:r>
        <w:t>, f. 3.</w:t>
      </w:r>
    </w:p>
    <w:p w:rsidR="00191879" w:rsidRDefault="00191879" w:rsidP="00191879">
      <w:pPr>
        <w:pStyle w:val="SangriaIzquierdaArticulo"/>
      </w:pPr>
      <w:r>
        <w:t xml:space="preserve">Autos </w:t>
      </w:r>
      <w:hyperlink w:anchor="AUTO_2016_11" w:history="1">
        <w:r w:rsidRPr="00191879">
          <w:rPr>
            <w:rStyle w:val="TextoNormalCaracter"/>
          </w:rPr>
          <w:t>11/2016</w:t>
        </w:r>
      </w:hyperlink>
      <w:r>
        <w:t xml:space="preserve">, f. 2; </w:t>
      </w:r>
      <w:hyperlink w:anchor="AUTO_2016_12" w:history="1">
        <w:r w:rsidRPr="00191879">
          <w:rPr>
            <w:rStyle w:val="TextoNormalCaracter"/>
          </w:rPr>
          <w:t>12/2016</w:t>
        </w:r>
      </w:hyperlink>
      <w:r>
        <w:t xml:space="preserve">, f. 2; </w:t>
      </w:r>
      <w:hyperlink w:anchor="AUTO_2016_14" w:history="1">
        <w:r w:rsidRPr="00191879">
          <w:rPr>
            <w:rStyle w:val="TextoNormalCaracter"/>
          </w:rPr>
          <w:t>14/2016</w:t>
        </w:r>
      </w:hyperlink>
      <w:r>
        <w:t xml:space="preserve">, ff. 7, 8; </w:t>
      </w:r>
      <w:hyperlink w:anchor="AUTO_2016_42" w:history="1">
        <w:r w:rsidRPr="00191879">
          <w:rPr>
            <w:rStyle w:val="TextoNormalCaracter"/>
          </w:rPr>
          <w:t>42/2016</w:t>
        </w:r>
      </w:hyperlink>
      <w:r>
        <w:t xml:space="preserve">, f. 4; </w:t>
      </w:r>
      <w:hyperlink w:anchor="AUTO_2016_84" w:history="1">
        <w:r w:rsidRPr="00191879">
          <w:rPr>
            <w:rStyle w:val="TextoNormalCaracter"/>
          </w:rPr>
          <w:t>84/2016</w:t>
        </w:r>
      </w:hyperlink>
      <w:r>
        <w:t xml:space="preserve">, f. 2; </w:t>
      </w:r>
      <w:hyperlink w:anchor="AUTO_2016_101" w:history="1">
        <w:r w:rsidRPr="00191879">
          <w:rPr>
            <w:rStyle w:val="TextoNormalCaracter"/>
          </w:rPr>
          <w:t>101/2016</w:t>
        </w:r>
      </w:hyperlink>
      <w:r>
        <w:t xml:space="preserve">, f. 2; </w:t>
      </w:r>
      <w:hyperlink w:anchor="AUTO_2016_102" w:history="1">
        <w:r w:rsidRPr="00191879">
          <w:rPr>
            <w:rStyle w:val="TextoNormalCaracter"/>
          </w:rPr>
          <w:t>102/2016</w:t>
        </w:r>
      </w:hyperlink>
      <w:r>
        <w:t xml:space="preserve">, f. 2; </w:t>
      </w:r>
      <w:hyperlink w:anchor="AUTO_2016_103" w:history="1">
        <w:r w:rsidRPr="00191879">
          <w:rPr>
            <w:rStyle w:val="TextoNormalCaracter"/>
          </w:rPr>
          <w:t>103/2016</w:t>
        </w:r>
      </w:hyperlink>
      <w:r>
        <w:t xml:space="preserve">, f. 2; </w:t>
      </w:r>
      <w:hyperlink w:anchor="AUTO_2016_131" w:history="1">
        <w:r w:rsidRPr="00191879">
          <w:rPr>
            <w:rStyle w:val="TextoNormalCaracter"/>
          </w:rPr>
          <w:t>131/2016</w:t>
        </w:r>
      </w:hyperlink>
      <w:r>
        <w:t xml:space="preserve">, f. 2; </w:t>
      </w:r>
      <w:hyperlink w:anchor="AUTO_2016_132" w:history="1">
        <w:r w:rsidRPr="00191879">
          <w:rPr>
            <w:rStyle w:val="TextoNormalCaracter"/>
          </w:rPr>
          <w:t>132/2016</w:t>
        </w:r>
      </w:hyperlink>
      <w:r>
        <w:t xml:space="preserve">, f. 2; </w:t>
      </w:r>
      <w:hyperlink w:anchor="AUTO_2016_134" w:history="1">
        <w:r w:rsidRPr="00191879">
          <w:rPr>
            <w:rStyle w:val="TextoNormalCaracter"/>
          </w:rPr>
          <w:t>134/2016</w:t>
        </w:r>
      </w:hyperlink>
      <w:r>
        <w:t>, f. 2.</w:t>
      </w:r>
    </w:p>
    <w:p w:rsidR="00191879" w:rsidRDefault="00191879" w:rsidP="00191879">
      <w:pPr>
        <w:pStyle w:val="SangriaFrancesaArticulo"/>
      </w:pPr>
      <w:r w:rsidRPr="00191879">
        <w:rPr>
          <w:rStyle w:val="TextoNormalNegritaCaracter"/>
        </w:rPr>
        <w:t>Artículo 35.2.</w:t>
      </w:r>
      <w:r w:rsidRPr="00191879">
        <w:rPr>
          <w:rStyle w:val="TextoNormalCaracter"/>
        </w:rPr>
        <w:t>-</w:t>
      </w:r>
      <w:r>
        <w:t xml:space="preserve"> Sentencias </w:t>
      </w:r>
      <w:hyperlink w:anchor="SENTENCIA_2016_1" w:history="1">
        <w:r w:rsidRPr="00191879">
          <w:rPr>
            <w:rStyle w:val="TextoNormalCaracter"/>
          </w:rPr>
          <w:t>1/2016</w:t>
        </w:r>
      </w:hyperlink>
      <w:r>
        <w:t xml:space="preserve">, f. 2; </w:t>
      </w:r>
      <w:hyperlink w:anchor="SENTENCIA_2016_9" w:history="1">
        <w:r w:rsidRPr="00191879">
          <w:rPr>
            <w:rStyle w:val="TextoNormalCaracter"/>
          </w:rPr>
          <w:t>9/2016</w:t>
        </w:r>
      </w:hyperlink>
      <w:r>
        <w:t>, f. 2.</w:t>
      </w:r>
    </w:p>
    <w:p w:rsidR="00191879" w:rsidRDefault="00191879" w:rsidP="00191879">
      <w:pPr>
        <w:pStyle w:val="SangriaIzquierdaArticulo"/>
      </w:pPr>
      <w:r>
        <w:t xml:space="preserve">Autos </w:t>
      </w:r>
      <w:hyperlink w:anchor="AUTO_2016_11" w:history="1">
        <w:r w:rsidRPr="00191879">
          <w:rPr>
            <w:rStyle w:val="TextoNormalCaracter"/>
          </w:rPr>
          <w:t>11/2016</w:t>
        </w:r>
      </w:hyperlink>
      <w:r>
        <w:t xml:space="preserve">, f. 2; </w:t>
      </w:r>
      <w:hyperlink w:anchor="AUTO_2016_12" w:history="1">
        <w:r w:rsidRPr="00191879">
          <w:rPr>
            <w:rStyle w:val="TextoNormalCaracter"/>
          </w:rPr>
          <w:t>12/2016</w:t>
        </w:r>
      </w:hyperlink>
      <w:r>
        <w:t xml:space="preserve">, ff. 1 a 3; </w:t>
      </w:r>
      <w:hyperlink w:anchor="AUTO_2016_13" w:history="1">
        <w:r w:rsidRPr="00191879">
          <w:rPr>
            <w:rStyle w:val="TextoNormalCaracter"/>
          </w:rPr>
          <w:t>13/2016</w:t>
        </w:r>
      </w:hyperlink>
      <w:r>
        <w:t xml:space="preserve">, f. 2; </w:t>
      </w:r>
      <w:hyperlink w:anchor="AUTO_2016_23" w:history="1">
        <w:r w:rsidRPr="00191879">
          <w:rPr>
            <w:rStyle w:val="TextoNormalCaracter"/>
          </w:rPr>
          <w:t>23/2016</w:t>
        </w:r>
      </w:hyperlink>
      <w:r>
        <w:t xml:space="preserve">, f. 2; </w:t>
      </w:r>
      <w:hyperlink w:anchor="AUTO_2016_35" w:history="1">
        <w:r w:rsidRPr="00191879">
          <w:rPr>
            <w:rStyle w:val="TextoNormalCaracter"/>
          </w:rPr>
          <w:t>35/2016</w:t>
        </w:r>
      </w:hyperlink>
      <w:r>
        <w:t xml:space="preserve">, ff. 2, 3; </w:t>
      </w:r>
      <w:hyperlink w:anchor="AUTO_2016_36" w:history="1">
        <w:r w:rsidRPr="00191879">
          <w:rPr>
            <w:rStyle w:val="TextoNormalCaracter"/>
          </w:rPr>
          <w:t>36/2016</w:t>
        </w:r>
      </w:hyperlink>
      <w:r>
        <w:t xml:space="preserve">, ff. 2, 3; </w:t>
      </w:r>
      <w:hyperlink w:anchor="AUTO_2016_42" w:history="1">
        <w:r w:rsidRPr="00191879">
          <w:rPr>
            <w:rStyle w:val="TextoNormalCaracter"/>
          </w:rPr>
          <w:t>42/2016</w:t>
        </w:r>
      </w:hyperlink>
      <w:r>
        <w:t xml:space="preserve">, ff. 3, 4; </w:t>
      </w:r>
      <w:hyperlink w:anchor="AUTO_2016_101" w:history="1">
        <w:r w:rsidRPr="00191879">
          <w:rPr>
            <w:rStyle w:val="TextoNormalCaracter"/>
          </w:rPr>
          <w:t>101/2016</w:t>
        </w:r>
      </w:hyperlink>
      <w:r>
        <w:t xml:space="preserve">, f. 2; </w:t>
      </w:r>
      <w:hyperlink w:anchor="AUTO_2016_129" w:history="1">
        <w:r w:rsidRPr="00191879">
          <w:rPr>
            <w:rStyle w:val="TextoNormalCaracter"/>
          </w:rPr>
          <w:t>129/2016</w:t>
        </w:r>
      </w:hyperlink>
      <w:r>
        <w:t>, ff. 1, 2.</w:t>
      </w:r>
    </w:p>
    <w:p w:rsidR="00191879" w:rsidRDefault="00191879" w:rsidP="00191879">
      <w:pPr>
        <w:pStyle w:val="SangriaFrancesaArticulo"/>
      </w:pPr>
      <w:r w:rsidRPr="00191879">
        <w:rPr>
          <w:rStyle w:val="TextoNormalNegritaCaracter"/>
        </w:rPr>
        <w:t>Artículo 35.2</w:t>
      </w:r>
      <w:r>
        <w:t xml:space="preserve"> </w:t>
      </w:r>
      <w:r w:rsidRPr="00191879">
        <w:rPr>
          <w:rStyle w:val="TextoNormalCaracter"/>
        </w:rPr>
        <w:t>(redactado por la Ley Orgánica 6/2007, de 24 de mayo)</w:t>
      </w:r>
      <w:r w:rsidRPr="00191879">
        <w:rPr>
          <w:rStyle w:val="TextoNormalNegritaCaracter"/>
        </w:rPr>
        <w:t>.</w:t>
      </w:r>
      <w:r w:rsidRPr="00191879">
        <w:rPr>
          <w:rStyle w:val="TextoNormalCaracter"/>
        </w:rPr>
        <w:t>-</w:t>
      </w:r>
      <w:r>
        <w:t xml:space="preserve"> Autos </w:t>
      </w:r>
      <w:hyperlink w:anchor="AUTO_2016_71" w:history="1">
        <w:r w:rsidRPr="00191879">
          <w:rPr>
            <w:rStyle w:val="TextoNormalCaracter"/>
          </w:rPr>
          <w:t>71/2016</w:t>
        </w:r>
      </w:hyperlink>
      <w:r>
        <w:t xml:space="preserve">, ff. 3, 4; </w:t>
      </w:r>
      <w:hyperlink w:anchor="AUTO_2016_73" w:history="1">
        <w:r w:rsidRPr="00191879">
          <w:rPr>
            <w:rStyle w:val="TextoNormalCaracter"/>
          </w:rPr>
          <w:t>73/2016</w:t>
        </w:r>
      </w:hyperlink>
      <w:r>
        <w:t xml:space="preserve">, f. 2; </w:t>
      </w:r>
      <w:hyperlink w:anchor="AUTO_2016_75" w:history="1">
        <w:r w:rsidRPr="00191879">
          <w:rPr>
            <w:rStyle w:val="TextoNormalCaracter"/>
          </w:rPr>
          <w:t>75/2016</w:t>
        </w:r>
      </w:hyperlink>
      <w:r>
        <w:t xml:space="preserve">, f. 2; </w:t>
      </w:r>
      <w:hyperlink w:anchor="AUTO_2016_76" w:history="1">
        <w:r w:rsidRPr="00191879">
          <w:rPr>
            <w:rStyle w:val="TextoNormalCaracter"/>
          </w:rPr>
          <w:t>76/2016</w:t>
        </w:r>
      </w:hyperlink>
      <w:r>
        <w:t xml:space="preserve">, f. 2; </w:t>
      </w:r>
      <w:hyperlink w:anchor="AUTO_2016_77" w:history="1">
        <w:r w:rsidRPr="00191879">
          <w:rPr>
            <w:rStyle w:val="TextoNormalCaracter"/>
          </w:rPr>
          <w:t>77/2016</w:t>
        </w:r>
      </w:hyperlink>
      <w:r>
        <w:t xml:space="preserve">, f. 4; </w:t>
      </w:r>
      <w:hyperlink w:anchor="AUTO_2016_78" w:history="1">
        <w:r w:rsidRPr="00191879">
          <w:rPr>
            <w:rStyle w:val="TextoNormalCaracter"/>
          </w:rPr>
          <w:t>78/2016</w:t>
        </w:r>
      </w:hyperlink>
      <w:r>
        <w:t xml:space="preserve">, f. 2; </w:t>
      </w:r>
      <w:hyperlink w:anchor="AUTO_2016_83" w:history="1">
        <w:r w:rsidRPr="00191879">
          <w:rPr>
            <w:rStyle w:val="TextoNormalCaracter"/>
          </w:rPr>
          <w:t>83/2016</w:t>
        </w:r>
      </w:hyperlink>
      <w:r>
        <w:t xml:space="preserve">, </w:t>
      </w:r>
      <w:r>
        <w:lastRenderedPageBreak/>
        <w:t xml:space="preserve">f. 2; </w:t>
      </w:r>
      <w:hyperlink w:anchor="AUTO_2016_85" w:history="1">
        <w:r w:rsidRPr="00191879">
          <w:rPr>
            <w:rStyle w:val="TextoNormalCaracter"/>
          </w:rPr>
          <w:t>85/2016</w:t>
        </w:r>
      </w:hyperlink>
      <w:r>
        <w:t xml:space="preserve">, ff. 1, 2; </w:t>
      </w:r>
      <w:hyperlink w:anchor="AUTO_2016_86" w:history="1">
        <w:r w:rsidRPr="00191879">
          <w:rPr>
            <w:rStyle w:val="TextoNormalCaracter"/>
          </w:rPr>
          <w:t>86/2016</w:t>
        </w:r>
      </w:hyperlink>
      <w:r>
        <w:t xml:space="preserve">, f. 4; </w:t>
      </w:r>
      <w:hyperlink w:anchor="AUTO_2016_87" w:history="1">
        <w:r w:rsidRPr="00191879">
          <w:rPr>
            <w:rStyle w:val="TextoNormalCaracter"/>
          </w:rPr>
          <w:t>87/2016</w:t>
        </w:r>
      </w:hyperlink>
      <w:r>
        <w:t xml:space="preserve">, f. 2; </w:t>
      </w:r>
      <w:hyperlink w:anchor="AUTO_2016_88" w:history="1">
        <w:r w:rsidRPr="00191879">
          <w:rPr>
            <w:rStyle w:val="TextoNormalCaracter"/>
          </w:rPr>
          <w:t>88/2016</w:t>
        </w:r>
      </w:hyperlink>
      <w:r>
        <w:t xml:space="preserve">, f. 2; </w:t>
      </w:r>
      <w:hyperlink w:anchor="AUTO_2016_122" w:history="1">
        <w:r w:rsidRPr="00191879">
          <w:rPr>
            <w:rStyle w:val="TextoNormalCaracter"/>
          </w:rPr>
          <w:t>122/2016</w:t>
        </w:r>
      </w:hyperlink>
      <w:r>
        <w:t xml:space="preserve">, f. 3; </w:t>
      </w:r>
      <w:hyperlink w:anchor="AUTO_2016_131" w:history="1">
        <w:r w:rsidRPr="00191879">
          <w:rPr>
            <w:rStyle w:val="TextoNormalCaracter"/>
          </w:rPr>
          <w:t>131/2016</w:t>
        </w:r>
      </w:hyperlink>
      <w:r>
        <w:t xml:space="preserve">, ff. 2, 3; </w:t>
      </w:r>
      <w:hyperlink w:anchor="AUTO_2016_134" w:history="1">
        <w:r w:rsidRPr="00191879">
          <w:rPr>
            <w:rStyle w:val="TextoNormalCaracter"/>
          </w:rPr>
          <w:t>134/2016</w:t>
        </w:r>
      </w:hyperlink>
      <w:r>
        <w:t>, ff. 2, 3.</w:t>
      </w:r>
    </w:p>
    <w:p w:rsidR="00191879" w:rsidRDefault="00191879" w:rsidP="00191879">
      <w:pPr>
        <w:pStyle w:val="SangriaFrancesaArticulo"/>
      </w:pPr>
      <w:r w:rsidRPr="00191879">
        <w:rPr>
          <w:rStyle w:val="TextoNormalNegritaCaracter"/>
        </w:rPr>
        <w:t>Artículo 37.</w:t>
      </w:r>
      <w:r w:rsidRPr="00191879">
        <w:rPr>
          <w:rStyle w:val="TextoNormalCaracter"/>
        </w:rPr>
        <w:t>-</w:t>
      </w:r>
      <w:r>
        <w:t xml:space="preserve"> Sentencias </w:t>
      </w:r>
      <w:hyperlink w:anchor="SENTENCIA_2016_86" w:history="1">
        <w:r w:rsidRPr="00191879">
          <w:rPr>
            <w:rStyle w:val="TextoNormalCaracter"/>
          </w:rPr>
          <w:t>86/2016</w:t>
        </w:r>
      </w:hyperlink>
      <w:r>
        <w:t xml:space="preserve">, f. 3; </w:t>
      </w:r>
      <w:hyperlink w:anchor="SENTENCIA_2016_118" w:history="1">
        <w:r w:rsidRPr="00191879">
          <w:rPr>
            <w:rStyle w:val="TextoNormalCaracter"/>
          </w:rPr>
          <w:t>118/2016</w:t>
        </w:r>
      </w:hyperlink>
      <w:r>
        <w:t>, f. 3.</w:t>
      </w:r>
    </w:p>
    <w:p w:rsidR="00191879" w:rsidRDefault="00191879" w:rsidP="00191879">
      <w:pPr>
        <w:pStyle w:val="SangriaIzquierdaArticulo"/>
      </w:pPr>
      <w:r>
        <w:t xml:space="preserve">Auto </w:t>
      </w:r>
      <w:hyperlink w:anchor="AUTO_2016_11" w:history="1">
        <w:r w:rsidRPr="00191879">
          <w:rPr>
            <w:rStyle w:val="TextoNormalCaracter"/>
          </w:rPr>
          <w:t>11/2016</w:t>
        </w:r>
      </w:hyperlink>
      <w:r>
        <w:t>, f. 2.</w:t>
      </w:r>
    </w:p>
    <w:p w:rsidR="00191879" w:rsidRDefault="00191879" w:rsidP="00191879">
      <w:pPr>
        <w:pStyle w:val="SangriaFrancesaArticulo"/>
      </w:pPr>
      <w:r w:rsidRPr="00191879">
        <w:rPr>
          <w:rStyle w:val="TextoNormalNegritaCaracter"/>
        </w:rPr>
        <w:t>Artículo 37.1.</w:t>
      </w:r>
      <w:r w:rsidRPr="00191879">
        <w:rPr>
          <w:rStyle w:val="TextoNormalCaracter"/>
        </w:rPr>
        <w:t>-</w:t>
      </w:r>
      <w:r>
        <w:t xml:space="preserve"> Sentencias </w:t>
      </w:r>
      <w:hyperlink w:anchor="SENTENCIA_2016_1" w:history="1">
        <w:r w:rsidRPr="00191879">
          <w:rPr>
            <w:rStyle w:val="TextoNormalCaracter"/>
          </w:rPr>
          <w:t>1/2016</w:t>
        </w:r>
      </w:hyperlink>
      <w:r>
        <w:t xml:space="preserve">, f. 2; </w:t>
      </w:r>
      <w:hyperlink w:anchor="SENTENCIA_2016_9" w:history="1">
        <w:r w:rsidRPr="00191879">
          <w:rPr>
            <w:rStyle w:val="TextoNormalCaracter"/>
          </w:rPr>
          <w:t>9/2016</w:t>
        </w:r>
      </w:hyperlink>
      <w:r>
        <w:t>, f. 2.</w:t>
      </w:r>
    </w:p>
    <w:p w:rsidR="00191879" w:rsidRDefault="00191879" w:rsidP="00191879">
      <w:pPr>
        <w:pStyle w:val="SangriaIzquierdaArticulo"/>
      </w:pPr>
      <w:r>
        <w:t xml:space="preserve">Autos </w:t>
      </w:r>
      <w:hyperlink w:anchor="AUTO_2016_6" w:history="1">
        <w:r w:rsidRPr="00191879">
          <w:rPr>
            <w:rStyle w:val="TextoNormalCaracter"/>
          </w:rPr>
          <w:t>6/2016</w:t>
        </w:r>
      </w:hyperlink>
      <w:r>
        <w:t xml:space="preserve">, ff. 1, 3; </w:t>
      </w:r>
      <w:hyperlink w:anchor="AUTO_2016_7" w:history="1">
        <w:r w:rsidRPr="00191879">
          <w:rPr>
            <w:rStyle w:val="TextoNormalCaracter"/>
          </w:rPr>
          <w:t>7/2016</w:t>
        </w:r>
      </w:hyperlink>
      <w:r>
        <w:t xml:space="preserve">, ff. 1, 3; </w:t>
      </w:r>
      <w:hyperlink w:anchor="AUTO_2016_8" w:history="1">
        <w:r w:rsidRPr="00191879">
          <w:rPr>
            <w:rStyle w:val="TextoNormalCaracter"/>
          </w:rPr>
          <w:t>8/2016</w:t>
        </w:r>
      </w:hyperlink>
      <w:r>
        <w:t xml:space="preserve">, ff. 1, 3; </w:t>
      </w:r>
      <w:hyperlink w:anchor="AUTO_2016_9" w:history="1">
        <w:r w:rsidRPr="00191879">
          <w:rPr>
            <w:rStyle w:val="TextoNormalCaracter"/>
          </w:rPr>
          <w:t>9/2016</w:t>
        </w:r>
      </w:hyperlink>
      <w:r>
        <w:t xml:space="preserve">, f. 2; </w:t>
      </w:r>
      <w:hyperlink w:anchor="AUTO_2016_10" w:history="1">
        <w:r w:rsidRPr="00191879">
          <w:rPr>
            <w:rStyle w:val="TextoNormalCaracter"/>
          </w:rPr>
          <w:t>10/2016</w:t>
        </w:r>
      </w:hyperlink>
      <w:r>
        <w:t xml:space="preserve">, ff. 1, 3; </w:t>
      </w:r>
      <w:hyperlink w:anchor="AUTO_2016_11" w:history="1">
        <w:r w:rsidRPr="00191879">
          <w:rPr>
            <w:rStyle w:val="TextoNormalCaracter"/>
          </w:rPr>
          <w:t>11/2016</w:t>
        </w:r>
      </w:hyperlink>
      <w:r>
        <w:t xml:space="preserve">, f. 1; </w:t>
      </w:r>
      <w:hyperlink w:anchor="AUTO_2016_12" w:history="1">
        <w:r w:rsidRPr="00191879">
          <w:rPr>
            <w:rStyle w:val="TextoNormalCaracter"/>
          </w:rPr>
          <w:t>12/2016</w:t>
        </w:r>
      </w:hyperlink>
      <w:r>
        <w:t xml:space="preserve">, ff. 2, 3; </w:t>
      </w:r>
      <w:hyperlink w:anchor="AUTO_2016_13" w:history="1">
        <w:r w:rsidRPr="00191879">
          <w:rPr>
            <w:rStyle w:val="TextoNormalCaracter"/>
          </w:rPr>
          <w:t>13/2016</w:t>
        </w:r>
      </w:hyperlink>
      <w:r>
        <w:t xml:space="preserve">, f. 2; </w:t>
      </w:r>
      <w:hyperlink w:anchor="AUTO_2016_14" w:history="1">
        <w:r w:rsidRPr="00191879">
          <w:rPr>
            <w:rStyle w:val="TextoNormalCaracter"/>
          </w:rPr>
          <w:t>14/2016</w:t>
        </w:r>
      </w:hyperlink>
      <w:r>
        <w:t xml:space="preserve">, f. 2; </w:t>
      </w:r>
      <w:hyperlink w:anchor="AUTO_2016_21" w:history="1">
        <w:r w:rsidRPr="00191879">
          <w:rPr>
            <w:rStyle w:val="TextoNormalCaracter"/>
          </w:rPr>
          <w:t>21/2016</w:t>
        </w:r>
      </w:hyperlink>
      <w:r>
        <w:t xml:space="preserve">, ff. 1, 3; </w:t>
      </w:r>
      <w:hyperlink w:anchor="AUTO_2016_22" w:history="1">
        <w:r w:rsidRPr="00191879">
          <w:rPr>
            <w:rStyle w:val="TextoNormalCaracter"/>
          </w:rPr>
          <w:t>22/2016</w:t>
        </w:r>
      </w:hyperlink>
      <w:r>
        <w:t xml:space="preserve">, ff. 1,2; </w:t>
      </w:r>
      <w:hyperlink w:anchor="AUTO_2016_23" w:history="1">
        <w:r w:rsidRPr="00191879">
          <w:rPr>
            <w:rStyle w:val="TextoNormalCaracter"/>
          </w:rPr>
          <w:t>23/2016</w:t>
        </w:r>
      </w:hyperlink>
      <w:r>
        <w:t xml:space="preserve">, f. 2; </w:t>
      </w:r>
      <w:hyperlink w:anchor="AUTO_2016_35" w:history="1">
        <w:r w:rsidRPr="00191879">
          <w:rPr>
            <w:rStyle w:val="TextoNormalCaracter"/>
          </w:rPr>
          <w:t>35/2016</w:t>
        </w:r>
      </w:hyperlink>
      <w:r>
        <w:t xml:space="preserve">, f. 2; </w:t>
      </w:r>
      <w:hyperlink w:anchor="AUTO_2016_36" w:history="1">
        <w:r w:rsidRPr="00191879">
          <w:rPr>
            <w:rStyle w:val="TextoNormalCaracter"/>
          </w:rPr>
          <w:t>36/2016</w:t>
        </w:r>
      </w:hyperlink>
      <w:r>
        <w:t xml:space="preserve">, f. 2; </w:t>
      </w:r>
      <w:hyperlink w:anchor="AUTO_2016_37" w:history="1">
        <w:r w:rsidRPr="00191879">
          <w:rPr>
            <w:rStyle w:val="TextoNormalCaracter"/>
          </w:rPr>
          <w:t>37/2016</w:t>
        </w:r>
      </w:hyperlink>
      <w:r>
        <w:t xml:space="preserve">, ff. 1, 3; </w:t>
      </w:r>
      <w:hyperlink w:anchor="AUTO_2016_38" w:history="1">
        <w:r w:rsidRPr="00191879">
          <w:rPr>
            <w:rStyle w:val="TextoNormalCaracter"/>
          </w:rPr>
          <w:t>38/2016</w:t>
        </w:r>
      </w:hyperlink>
      <w:r>
        <w:t xml:space="preserve">, ff. 1, 3; </w:t>
      </w:r>
      <w:hyperlink w:anchor="AUTO_2016_39" w:history="1">
        <w:r w:rsidRPr="00191879">
          <w:rPr>
            <w:rStyle w:val="TextoNormalCaracter"/>
          </w:rPr>
          <w:t>39/2016</w:t>
        </w:r>
      </w:hyperlink>
      <w:r>
        <w:t xml:space="preserve">, f. 2; </w:t>
      </w:r>
      <w:hyperlink w:anchor="AUTO_2016_40" w:history="1">
        <w:r w:rsidRPr="00191879">
          <w:rPr>
            <w:rStyle w:val="TextoNormalCaracter"/>
          </w:rPr>
          <w:t>40/2016</w:t>
        </w:r>
      </w:hyperlink>
      <w:r>
        <w:t xml:space="preserve">, f. 2; </w:t>
      </w:r>
      <w:hyperlink w:anchor="AUTO_2016_42" w:history="1">
        <w:r w:rsidRPr="00191879">
          <w:rPr>
            <w:rStyle w:val="TextoNormalCaracter"/>
          </w:rPr>
          <w:t>42/2016</w:t>
        </w:r>
      </w:hyperlink>
      <w:r>
        <w:t xml:space="preserve">, ff. 2, 3; </w:t>
      </w:r>
      <w:hyperlink w:anchor="AUTO_2016_50" w:history="1">
        <w:r w:rsidRPr="00191879">
          <w:rPr>
            <w:rStyle w:val="TextoNormalCaracter"/>
          </w:rPr>
          <w:t>50/2016</w:t>
        </w:r>
      </w:hyperlink>
      <w:r>
        <w:t xml:space="preserve">, ff. 1, 3; </w:t>
      </w:r>
      <w:hyperlink w:anchor="AUTO_2016_52" w:history="1">
        <w:r w:rsidRPr="00191879">
          <w:rPr>
            <w:rStyle w:val="TextoNormalCaracter"/>
          </w:rPr>
          <w:t>52/2016</w:t>
        </w:r>
      </w:hyperlink>
      <w:r>
        <w:t xml:space="preserve">, ff. 1, 3; </w:t>
      </w:r>
      <w:hyperlink w:anchor="AUTO_2016_56" w:history="1">
        <w:r w:rsidRPr="00191879">
          <w:rPr>
            <w:rStyle w:val="TextoNormalCaracter"/>
          </w:rPr>
          <w:t>56/2016</w:t>
        </w:r>
      </w:hyperlink>
      <w:r>
        <w:t xml:space="preserve">, f. único; </w:t>
      </w:r>
      <w:hyperlink w:anchor="AUTO_2016_63" w:history="1">
        <w:r w:rsidRPr="00191879">
          <w:rPr>
            <w:rStyle w:val="TextoNormalCaracter"/>
          </w:rPr>
          <w:t>63/2016</w:t>
        </w:r>
      </w:hyperlink>
      <w:r>
        <w:t xml:space="preserve">, f. 2; </w:t>
      </w:r>
      <w:hyperlink w:anchor="AUTO_2016_64" w:history="1">
        <w:r w:rsidRPr="00191879">
          <w:rPr>
            <w:rStyle w:val="TextoNormalCaracter"/>
          </w:rPr>
          <w:t>64/2016</w:t>
        </w:r>
      </w:hyperlink>
      <w:r>
        <w:t xml:space="preserve">, f. único; </w:t>
      </w:r>
      <w:hyperlink w:anchor="AUTO_2016_65" w:history="1">
        <w:r w:rsidRPr="00191879">
          <w:rPr>
            <w:rStyle w:val="TextoNormalCaracter"/>
          </w:rPr>
          <w:t>65/2016</w:t>
        </w:r>
      </w:hyperlink>
      <w:r>
        <w:t xml:space="preserve">, f. único; </w:t>
      </w:r>
      <w:hyperlink w:anchor="AUTO_2016_70" w:history="1">
        <w:r w:rsidRPr="00191879">
          <w:rPr>
            <w:rStyle w:val="TextoNormalCaracter"/>
          </w:rPr>
          <w:t>70/2016</w:t>
        </w:r>
      </w:hyperlink>
      <w:r>
        <w:t xml:space="preserve">, ff. 1, 2; </w:t>
      </w:r>
      <w:hyperlink w:anchor="AUTO_2016_71" w:history="1">
        <w:r w:rsidRPr="00191879">
          <w:rPr>
            <w:rStyle w:val="TextoNormalCaracter"/>
          </w:rPr>
          <w:t>71/2016</w:t>
        </w:r>
      </w:hyperlink>
      <w:r>
        <w:t xml:space="preserve">, ff. 1, 2; </w:t>
      </w:r>
      <w:hyperlink w:anchor="AUTO_2016_73" w:history="1">
        <w:r w:rsidRPr="00191879">
          <w:rPr>
            <w:rStyle w:val="TextoNormalCaracter"/>
          </w:rPr>
          <w:t>73/2016</w:t>
        </w:r>
      </w:hyperlink>
      <w:r>
        <w:t xml:space="preserve">, f. 2; </w:t>
      </w:r>
      <w:hyperlink w:anchor="AUTO_2016_74" w:history="1">
        <w:r w:rsidRPr="00191879">
          <w:rPr>
            <w:rStyle w:val="TextoNormalCaracter"/>
          </w:rPr>
          <w:t>74/2016</w:t>
        </w:r>
      </w:hyperlink>
      <w:r>
        <w:t xml:space="preserve">, f. único; </w:t>
      </w:r>
      <w:hyperlink w:anchor="AUTO_2016_75" w:history="1">
        <w:r w:rsidRPr="00191879">
          <w:rPr>
            <w:rStyle w:val="TextoNormalCaracter"/>
          </w:rPr>
          <w:t>75/2016</w:t>
        </w:r>
      </w:hyperlink>
      <w:r>
        <w:t xml:space="preserve">, ff. 1, 2; </w:t>
      </w:r>
      <w:hyperlink w:anchor="AUTO_2016_76" w:history="1">
        <w:r w:rsidRPr="00191879">
          <w:rPr>
            <w:rStyle w:val="TextoNormalCaracter"/>
          </w:rPr>
          <w:t>76/2016</w:t>
        </w:r>
      </w:hyperlink>
      <w:r>
        <w:t xml:space="preserve">, f. 2; </w:t>
      </w:r>
      <w:hyperlink w:anchor="AUTO_2016_77" w:history="1">
        <w:r w:rsidRPr="00191879">
          <w:rPr>
            <w:rStyle w:val="TextoNormalCaracter"/>
          </w:rPr>
          <w:t>77/2016</w:t>
        </w:r>
      </w:hyperlink>
      <w:r>
        <w:t xml:space="preserve">, f. 2; </w:t>
      </w:r>
      <w:hyperlink w:anchor="AUTO_2016_78" w:history="1">
        <w:r w:rsidRPr="00191879">
          <w:rPr>
            <w:rStyle w:val="TextoNormalCaracter"/>
          </w:rPr>
          <w:t>78/2016</w:t>
        </w:r>
      </w:hyperlink>
      <w:r>
        <w:t xml:space="preserve">, f. 2; </w:t>
      </w:r>
      <w:hyperlink w:anchor="AUTO_2016_79" w:history="1">
        <w:r w:rsidRPr="00191879">
          <w:rPr>
            <w:rStyle w:val="TextoNormalCaracter"/>
          </w:rPr>
          <w:t>79/2016</w:t>
        </w:r>
      </w:hyperlink>
      <w:r>
        <w:t xml:space="preserve">, f. único; </w:t>
      </w:r>
      <w:hyperlink w:anchor="AUTO_2016_83" w:history="1">
        <w:r w:rsidRPr="00191879">
          <w:rPr>
            <w:rStyle w:val="TextoNormalCaracter"/>
          </w:rPr>
          <w:t>83/2016</w:t>
        </w:r>
      </w:hyperlink>
      <w:r>
        <w:t xml:space="preserve">, ff. 2, 3; </w:t>
      </w:r>
      <w:hyperlink w:anchor="AUTO_2016_84" w:history="1">
        <w:r w:rsidRPr="00191879">
          <w:rPr>
            <w:rStyle w:val="TextoNormalCaracter"/>
          </w:rPr>
          <w:t>84/2016</w:t>
        </w:r>
      </w:hyperlink>
      <w:r>
        <w:t xml:space="preserve">, f. 3; </w:t>
      </w:r>
      <w:hyperlink w:anchor="AUTO_2016_85" w:history="1">
        <w:r w:rsidRPr="00191879">
          <w:rPr>
            <w:rStyle w:val="TextoNormalCaracter"/>
          </w:rPr>
          <w:t>85/2016</w:t>
        </w:r>
      </w:hyperlink>
      <w:r>
        <w:t xml:space="preserve">, f. 1; </w:t>
      </w:r>
      <w:hyperlink w:anchor="AUTO_2016_86" w:history="1">
        <w:r w:rsidRPr="00191879">
          <w:rPr>
            <w:rStyle w:val="TextoNormalCaracter"/>
          </w:rPr>
          <w:t>86/2016</w:t>
        </w:r>
      </w:hyperlink>
      <w:r>
        <w:t xml:space="preserve">, f. 2; </w:t>
      </w:r>
      <w:hyperlink w:anchor="AUTO_2016_87" w:history="1">
        <w:r w:rsidRPr="00191879">
          <w:rPr>
            <w:rStyle w:val="TextoNormalCaracter"/>
          </w:rPr>
          <w:t>87/2016</w:t>
        </w:r>
      </w:hyperlink>
      <w:r>
        <w:t xml:space="preserve">, f. 2; </w:t>
      </w:r>
      <w:hyperlink w:anchor="AUTO_2016_88" w:history="1">
        <w:r w:rsidRPr="00191879">
          <w:rPr>
            <w:rStyle w:val="TextoNormalCaracter"/>
          </w:rPr>
          <w:t>88/2016</w:t>
        </w:r>
      </w:hyperlink>
      <w:r>
        <w:t xml:space="preserve">, f. 2; </w:t>
      </w:r>
      <w:hyperlink w:anchor="AUTO_2016_101" w:history="1">
        <w:r w:rsidRPr="00191879">
          <w:rPr>
            <w:rStyle w:val="TextoNormalCaracter"/>
          </w:rPr>
          <w:t>101/2016</w:t>
        </w:r>
      </w:hyperlink>
      <w:r>
        <w:t xml:space="preserve">, f. 1; </w:t>
      </w:r>
      <w:hyperlink w:anchor="AUTO_2016_103" w:history="1">
        <w:r w:rsidRPr="00191879">
          <w:rPr>
            <w:rStyle w:val="TextoNormalCaracter"/>
          </w:rPr>
          <w:t>103/2016</w:t>
        </w:r>
      </w:hyperlink>
      <w:r>
        <w:t xml:space="preserve">, f. 2; </w:t>
      </w:r>
      <w:hyperlink w:anchor="AUTO_2016_104" w:history="1">
        <w:r w:rsidRPr="00191879">
          <w:rPr>
            <w:rStyle w:val="TextoNormalCaracter"/>
          </w:rPr>
          <w:t>104/2016</w:t>
        </w:r>
      </w:hyperlink>
      <w:r>
        <w:t xml:space="preserve">, f. 2; </w:t>
      </w:r>
      <w:hyperlink w:anchor="AUTO_2016_113" w:history="1">
        <w:r w:rsidRPr="00191879">
          <w:rPr>
            <w:rStyle w:val="TextoNormalCaracter"/>
          </w:rPr>
          <w:t>113/2016</w:t>
        </w:r>
      </w:hyperlink>
      <w:r>
        <w:t xml:space="preserve">, f. 3; </w:t>
      </w:r>
      <w:hyperlink w:anchor="AUTO_2016_122" w:history="1">
        <w:r w:rsidRPr="00191879">
          <w:rPr>
            <w:rStyle w:val="TextoNormalCaracter"/>
          </w:rPr>
          <w:t>122/2016</w:t>
        </w:r>
      </w:hyperlink>
      <w:r>
        <w:t xml:space="preserve">, ff. 3, 4; </w:t>
      </w:r>
      <w:hyperlink w:anchor="AUTO_2016_129" w:history="1">
        <w:r w:rsidRPr="00191879">
          <w:rPr>
            <w:rStyle w:val="TextoNormalCaracter"/>
          </w:rPr>
          <w:t>129/2016</w:t>
        </w:r>
      </w:hyperlink>
      <w:r>
        <w:t xml:space="preserve">, ff. 1 a 3, 5; </w:t>
      </w:r>
      <w:hyperlink w:anchor="AUTO_2016_131" w:history="1">
        <w:r w:rsidRPr="00191879">
          <w:rPr>
            <w:rStyle w:val="TextoNormalCaracter"/>
          </w:rPr>
          <w:t>131/2016</w:t>
        </w:r>
      </w:hyperlink>
      <w:r>
        <w:t xml:space="preserve">, f. 2; </w:t>
      </w:r>
      <w:hyperlink w:anchor="AUTO_2016_132" w:history="1">
        <w:r w:rsidRPr="00191879">
          <w:rPr>
            <w:rStyle w:val="TextoNormalCaracter"/>
          </w:rPr>
          <w:t>132/2016</w:t>
        </w:r>
      </w:hyperlink>
      <w:r>
        <w:t xml:space="preserve">, f. 4; </w:t>
      </w:r>
      <w:hyperlink w:anchor="AUTO_2016_134" w:history="1">
        <w:r w:rsidRPr="00191879">
          <w:rPr>
            <w:rStyle w:val="TextoNormalCaracter"/>
          </w:rPr>
          <w:t>134/2016</w:t>
        </w:r>
      </w:hyperlink>
      <w:r>
        <w:t>, f. 2.</w:t>
      </w:r>
    </w:p>
    <w:p w:rsidR="00191879" w:rsidRDefault="00191879" w:rsidP="00191879">
      <w:pPr>
        <w:pStyle w:val="SangriaFrancesaArticulo"/>
      </w:pPr>
      <w:r w:rsidRPr="00191879">
        <w:rPr>
          <w:rStyle w:val="TextoNormalNegritaCaracter"/>
        </w:rPr>
        <w:t>Artículo 37.2.</w:t>
      </w:r>
      <w:r w:rsidRPr="00191879">
        <w:rPr>
          <w:rStyle w:val="TextoNormalCaracter"/>
        </w:rPr>
        <w:t>-</w:t>
      </w:r>
      <w:r>
        <w:t xml:space="preserve"> Sentencia </w:t>
      </w:r>
      <w:hyperlink w:anchor="SENTENCIA_2016_35" w:history="1">
        <w:r w:rsidRPr="00191879">
          <w:rPr>
            <w:rStyle w:val="TextoNormalCaracter"/>
          </w:rPr>
          <w:t>35/2016</w:t>
        </w:r>
      </w:hyperlink>
      <w:r>
        <w:t>, f. 1.</w:t>
      </w:r>
    </w:p>
    <w:p w:rsidR="00191879" w:rsidRDefault="00191879" w:rsidP="00191879">
      <w:pPr>
        <w:pStyle w:val="SangriaFrancesaArticulo"/>
      </w:pPr>
      <w:r w:rsidRPr="00191879">
        <w:rPr>
          <w:rStyle w:val="TextoNormalNegritaCaracter"/>
        </w:rPr>
        <w:t>Artículo 37.3.</w:t>
      </w:r>
      <w:r w:rsidRPr="00191879">
        <w:rPr>
          <w:rStyle w:val="TextoNormalCaracter"/>
        </w:rPr>
        <w:t>-</w:t>
      </w:r>
      <w:r>
        <w:t xml:space="preserve"> Sentencia </w:t>
      </w:r>
      <w:hyperlink w:anchor="SENTENCIA_2016_35" w:history="1">
        <w:r w:rsidRPr="00191879">
          <w:rPr>
            <w:rStyle w:val="TextoNormalCaracter"/>
          </w:rPr>
          <w:t>35/2016</w:t>
        </w:r>
      </w:hyperlink>
      <w:r>
        <w:t>, f. 1.</w:t>
      </w:r>
    </w:p>
    <w:p w:rsidR="00191879" w:rsidRDefault="00191879" w:rsidP="00191879">
      <w:pPr>
        <w:pStyle w:val="SangriaFrancesaArticulo"/>
      </w:pPr>
      <w:r w:rsidRPr="00191879">
        <w:rPr>
          <w:rStyle w:val="TextoNormalNegritaCaracter"/>
        </w:rPr>
        <w:t>Artículo 38.</w:t>
      </w:r>
      <w:r w:rsidRPr="00191879">
        <w:rPr>
          <w:rStyle w:val="TextoNormalCaracter"/>
        </w:rPr>
        <w:t>-</w:t>
      </w:r>
      <w:r>
        <w:t xml:space="preserve"> Autos </w:t>
      </w:r>
      <w:hyperlink w:anchor="AUTO_2016_6" w:history="1">
        <w:r w:rsidRPr="00191879">
          <w:rPr>
            <w:rStyle w:val="TextoNormalCaracter"/>
          </w:rPr>
          <w:t>6/2016</w:t>
        </w:r>
      </w:hyperlink>
      <w:r>
        <w:t xml:space="preserve">, f. 5; </w:t>
      </w:r>
      <w:hyperlink w:anchor="AUTO_2016_7" w:history="1">
        <w:r w:rsidRPr="00191879">
          <w:rPr>
            <w:rStyle w:val="TextoNormalCaracter"/>
          </w:rPr>
          <w:t>7/2016</w:t>
        </w:r>
      </w:hyperlink>
      <w:r>
        <w:t xml:space="preserve">, f. 5; </w:t>
      </w:r>
      <w:hyperlink w:anchor="AUTO_2016_8" w:history="1">
        <w:r w:rsidRPr="00191879">
          <w:rPr>
            <w:rStyle w:val="TextoNormalCaracter"/>
          </w:rPr>
          <w:t>8/2016</w:t>
        </w:r>
      </w:hyperlink>
      <w:r>
        <w:t xml:space="preserve">, f. 5; </w:t>
      </w:r>
      <w:hyperlink w:anchor="AUTO_2016_10" w:history="1">
        <w:r w:rsidRPr="00191879">
          <w:rPr>
            <w:rStyle w:val="TextoNormalCaracter"/>
          </w:rPr>
          <w:t>10/2016</w:t>
        </w:r>
      </w:hyperlink>
      <w:r>
        <w:t xml:space="preserve">, f. 5; </w:t>
      </w:r>
      <w:hyperlink w:anchor="AUTO_2016_22" w:history="1">
        <w:r w:rsidRPr="00191879">
          <w:rPr>
            <w:rStyle w:val="TextoNormalCaracter"/>
          </w:rPr>
          <w:t>22/2016</w:t>
        </w:r>
      </w:hyperlink>
      <w:r>
        <w:t xml:space="preserve">, f. 5; </w:t>
      </w:r>
      <w:hyperlink w:anchor="AUTO_2016_37" w:history="1">
        <w:r w:rsidRPr="00191879">
          <w:rPr>
            <w:rStyle w:val="TextoNormalCaracter"/>
          </w:rPr>
          <w:t>37/2016</w:t>
        </w:r>
      </w:hyperlink>
      <w:r>
        <w:t xml:space="preserve">, f. 4; </w:t>
      </w:r>
      <w:hyperlink w:anchor="AUTO_2016_38" w:history="1">
        <w:r w:rsidRPr="00191879">
          <w:rPr>
            <w:rStyle w:val="TextoNormalCaracter"/>
          </w:rPr>
          <w:t>38/2016</w:t>
        </w:r>
      </w:hyperlink>
      <w:r>
        <w:t xml:space="preserve">, f. 4; </w:t>
      </w:r>
      <w:hyperlink w:anchor="AUTO_2016_50" w:history="1">
        <w:r w:rsidRPr="00191879">
          <w:rPr>
            <w:rStyle w:val="TextoNormalCaracter"/>
          </w:rPr>
          <w:t>50/2016</w:t>
        </w:r>
      </w:hyperlink>
      <w:r>
        <w:t xml:space="preserve">, f. 4; </w:t>
      </w:r>
      <w:hyperlink w:anchor="AUTO_2016_52" w:history="1">
        <w:r w:rsidRPr="00191879">
          <w:rPr>
            <w:rStyle w:val="TextoNormalCaracter"/>
          </w:rPr>
          <w:t>52/2016</w:t>
        </w:r>
      </w:hyperlink>
      <w:r>
        <w:t xml:space="preserve">, f. 4; </w:t>
      </w:r>
      <w:hyperlink w:anchor="AUTO_2016_70" w:history="1">
        <w:r w:rsidRPr="00191879">
          <w:rPr>
            <w:rStyle w:val="TextoNormalCaracter"/>
          </w:rPr>
          <w:t>70/2016</w:t>
        </w:r>
      </w:hyperlink>
      <w:r>
        <w:t xml:space="preserve">, f. 5; </w:t>
      </w:r>
      <w:hyperlink w:anchor="AUTO_2016_73" w:history="1">
        <w:r w:rsidRPr="00191879">
          <w:rPr>
            <w:rStyle w:val="TextoNormalCaracter"/>
          </w:rPr>
          <w:t>73/2016</w:t>
        </w:r>
      </w:hyperlink>
      <w:r>
        <w:t>, f. 3.</w:t>
      </w:r>
    </w:p>
    <w:p w:rsidR="00191879" w:rsidRDefault="00191879" w:rsidP="00191879">
      <w:pPr>
        <w:pStyle w:val="SangriaFrancesaArticulo"/>
      </w:pPr>
      <w:r w:rsidRPr="00191879">
        <w:rPr>
          <w:rStyle w:val="TextoNormalNegritaCaracter"/>
        </w:rPr>
        <w:t>Artículo 38.1.</w:t>
      </w:r>
      <w:r w:rsidRPr="00191879">
        <w:rPr>
          <w:rStyle w:val="TextoNormalCaracter"/>
        </w:rPr>
        <w:t>-</w:t>
      </w:r>
      <w:r>
        <w:t xml:space="preserve"> Sentencia </w:t>
      </w:r>
      <w:hyperlink w:anchor="SENTENCIA_2016_81" w:history="1">
        <w:r w:rsidRPr="00191879">
          <w:rPr>
            <w:rStyle w:val="TextoNormalCaracter"/>
          </w:rPr>
          <w:t>81/2016</w:t>
        </w:r>
      </w:hyperlink>
      <w:r>
        <w:t>, f. 3.</w:t>
      </w:r>
    </w:p>
    <w:p w:rsidR="00191879" w:rsidRDefault="00191879" w:rsidP="00191879">
      <w:pPr>
        <w:pStyle w:val="SangriaIzquierdaArticulo"/>
      </w:pPr>
      <w:r>
        <w:t xml:space="preserve">Auto </w:t>
      </w:r>
      <w:hyperlink w:anchor="AUTO_2016_57" w:history="1">
        <w:r w:rsidRPr="00191879">
          <w:rPr>
            <w:rStyle w:val="TextoNormalCaracter"/>
          </w:rPr>
          <w:t>57/2016</w:t>
        </w:r>
      </w:hyperlink>
      <w:r>
        <w:t>, f. único.</w:t>
      </w:r>
    </w:p>
    <w:p w:rsidR="00191879" w:rsidRDefault="00191879" w:rsidP="00191879">
      <w:pPr>
        <w:pStyle w:val="SangriaFrancesaArticulo"/>
      </w:pPr>
      <w:r w:rsidRPr="00191879">
        <w:rPr>
          <w:rStyle w:val="TextoNormalNegritaCaracter"/>
        </w:rPr>
        <w:t>Artículo 39.</w:t>
      </w:r>
      <w:r w:rsidRPr="00191879">
        <w:rPr>
          <w:rStyle w:val="TextoNormalCaracter"/>
        </w:rPr>
        <w:t>-</w:t>
      </w:r>
      <w:r>
        <w:t xml:space="preserve"> Sentencias </w:t>
      </w:r>
      <w:hyperlink w:anchor="SENTENCIA_2016_82" w:history="1">
        <w:r w:rsidRPr="00191879">
          <w:rPr>
            <w:rStyle w:val="TextoNormalCaracter"/>
          </w:rPr>
          <w:t>82/2016</w:t>
        </w:r>
      </w:hyperlink>
      <w:r>
        <w:t xml:space="preserve">, f. 7, VP; </w:t>
      </w:r>
      <w:hyperlink w:anchor="SENTENCIA_2016_118" w:history="1">
        <w:r w:rsidRPr="00191879">
          <w:rPr>
            <w:rStyle w:val="TextoNormalCaracter"/>
          </w:rPr>
          <w:t>118/2016</w:t>
        </w:r>
      </w:hyperlink>
      <w:r>
        <w:t>, f. 4.</w:t>
      </w:r>
    </w:p>
    <w:p w:rsidR="00191879" w:rsidRDefault="00191879" w:rsidP="00191879">
      <w:pPr>
        <w:pStyle w:val="SangriaFrancesaArticulo"/>
      </w:pPr>
      <w:r w:rsidRPr="00191879">
        <w:rPr>
          <w:rStyle w:val="TextoNormalNegritaCaracter"/>
        </w:rPr>
        <w:t>Artículo 39.1.</w:t>
      </w:r>
      <w:r w:rsidRPr="00191879">
        <w:rPr>
          <w:rStyle w:val="TextoNormalCaracter"/>
        </w:rPr>
        <w:t>-</w:t>
      </w:r>
      <w:r>
        <w:t xml:space="preserve"> Sentencias </w:t>
      </w:r>
      <w:hyperlink w:anchor="SENTENCIA_2016_58" w:history="1">
        <w:r w:rsidRPr="00191879">
          <w:rPr>
            <w:rStyle w:val="TextoNormalCaracter"/>
          </w:rPr>
          <w:t>58/2016</w:t>
        </w:r>
      </w:hyperlink>
      <w:r>
        <w:t xml:space="preserve">, f. 3; </w:t>
      </w:r>
      <w:hyperlink w:anchor="SENTENCIA_2016_81" w:history="1">
        <w:r w:rsidRPr="00191879">
          <w:rPr>
            <w:rStyle w:val="TextoNormalCaracter"/>
          </w:rPr>
          <w:t>81/2016</w:t>
        </w:r>
      </w:hyperlink>
      <w:r>
        <w:t>, f. 3.</w:t>
      </w:r>
    </w:p>
    <w:p w:rsidR="00191879" w:rsidRDefault="00191879" w:rsidP="00191879">
      <w:pPr>
        <w:pStyle w:val="SangriaFrancesaArticulo"/>
      </w:pPr>
      <w:r w:rsidRPr="00191879">
        <w:rPr>
          <w:rStyle w:val="TextoNormalNegritaCaracter"/>
        </w:rPr>
        <w:t>Artículo 40.1.</w:t>
      </w:r>
      <w:r w:rsidRPr="00191879">
        <w:rPr>
          <w:rStyle w:val="TextoNormalCaracter"/>
        </w:rPr>
        <w:t>-</w:t>
      </w:r>
      <w:r>
        <w:t xml:space="preserve"> Sentencias </w:t>
      </w:r>
      <w:hyperlink w:anchor="SENTENCIA_2016_3" w:history="1">
        <w:r w:rsidRPr="00191879">
          <w:rPr>
            <w:rStyle w:val="TextoNormalCaracter"/>
          </w:rPr>
          <w:t>3/2016</w:t>
        </w:r>
      </w:hyperlink>
      <w:r>
        <w:t xml:space="preserve">, f. 2; </w:t>
      </w:r>
      <w:hyperlink w:anchor="SENTENCIA_2016_40" w:history="1">
        <w:r w:rsidRPr="00191879">
          <w:rPr>
            <w:rStyle w:val="TextoNormalCaracter"/>
          </w:rPr>
          <w:t>40/2016</w:t>
        </w:r>
      </w:hyperlink>
      <w:r>
        <w:t xml:space="preserve">, f. 3; </w:t>
      </w:r>
      <w:hyperlink w:anchor="SENTENCIA_2016_81" w:history="1">
        <w:r w:rsidRPr="00191879">
          <w:rPr>
            <w:rStyle w:val="TextoNormalCaracter"/>
          </w:rPr>
          <w:t>81/2016</w:t>
        </w:r>
      </w:hyperlink>
      <w:r>
        <w:t xml:space="preserve">, f. 3; </w:t>
      </w:r>
      <w:hyperlink w:anchor="SENTENCIA_2016_111" w:history="1">
        <w:r w:rsidRPr="00191879">
          <w:rPr>
            <w:rStyle w:val="TextoNormalCaracter"/>
          </w:rPr>
          <w:t>111/2016</w:t>
        </w:r>
      </w:hyperlink>
      <w:r>
        <w:t>, f. 8.</w:t>
      </w:r>
    </w:p>
    <w:p w:rsidR="00191879" w:rsidRDefault="00191879" w:rsidP="00191879">
      <w:pPr>
        <w:pStyle w:val="SangriaIzquierdaArticulo"/>
      </w:pPr>
      <w:r>
        <w:t xml:space="preserve">Auto </w:t>
      </w:r>
      <w:hyperlink w:anchor="AUTO_2016_72" w:history="1">
        <w:r w:rsidRPr="00191879">
          <w:rPr>
            <w:rStyle w:val="TextoNormalCaracter"/>
          </w:rPr>
          <w:t>72/2016</w:t>
        </w:r>
      </w:hyperlink>
      <w:r>
        <w:t>, f. 4.</w:t>
      </w:r>
    </w:p>
    <w:p w:rsidR="00191879" w:rsidRDefault="00191879" w:rsidP="00191879">
      <w:pPr>
        <w:pStyle w:val="SangriaFrancesaArticulo"/>
      </w:pPr>
      <w:r w:rsidRPr="00191879">
        <w:rPr>
          <w:rStyle w:val="TextoNormalNegritaCaracter"/>
        </w:rPr>
        <w:t>Artículo 41 a 46.</w:t>
      </w:r>
      <w:r w:rsidRPr="00191879">
        <w:rPr>
          <w:rStyle w:val="TextoNormalCaracter"/>
        </w:rPr>
        <w:t>-</w:t>
      </w:r>
      <w:r>
        <w:t xml:space="preserve"> Sentencia </w:t>
      </w:r>
      <w:hyperlink w:anchor="SENTENCIA_2016_63" w:history="1">
        <w:r w:rsidRPr="00191879">
          <w:rPr>
            <w:rStyle w:val="TextoNormalCaracter"/>
          </w:rPr>
          <w:t>63/2016</w:t>
        </w:r>
      </w:hyperlink>
      <w:r>
        <w:t>, f. 2.</w:t>
      </w:r>
    </w:p>
    <w:p w:rsidR="00191879" w:rsidRDefault="00191879" w:rsidP="00191879">
      <w:pPr>
        <w:pStyle w:val="SangriaFrancesaArticulo"/>
      </w:pPr>
      <w:r w:rsidRPr="00191879">
        <w:rPr>
          <w:rStyle w:val="TextoNormalNegritaCaracter"/>
        </w:rPr>
        <w:t>Artículo 41.1.</w:t>
      </w:r>
      <w:r w:rsidRPr="00191879">
        <w:rPr>
          <w:rStyle w:val="TextoNormalCaracter"/>
        </w:rPr>
        <w:t>-</w:t>
      </w:r>
      <w:r>
        <w:t xml:space="preserve"> Sentencias </w:t>
      </w:r>
      <w:hyperlink w:anchor="SENTENCIA_2016_3" w:history="1">
        <w:r w:rsidRPr="00191879">
          <w:rPr>
            <w:rStyle w:val="TextoNormalCaracter"/>
          </w:rPr>
          <w:t>3/2016</w:t>
        </w:r>
      </w:hyperlink>
      <w:r>
        <w:t xml:space="preserve">, ff. 2, 3; </w:t>
      </w:r>
      <w:hyperlink w:anchor="SENTENCIA_2016_58" w:history="1">
        <w:r w:rsidRPr="00191879">
          <w:rPr>
            <w:rStyle w:val="TextoNormalCaracter"/>
          </w:rPr>
          <w:t>58/2016</w:t>
        </w:r>
      </w:hyperlink>
      <w:r>
        <w:t>, f. 5.</w:t>
      </w:r>
    </w:p>
    <w:p w:rsidR="00191879" w:rsidRDefault="00191879" w:rsidP="00191879">
      <w:pPr>
        <w:pStyle w:val="SangriaFrancesaArticulo"/>
      </w:pPr>
      <w:r w:rsidRPr="00191879">
        <w:rPr>
          <w:rStyle w:val="TextoNormalNegritaCaracter"/>
        </w:rPr>
        <w:t>Artículo 41.3.</w:t>
      </w:r>
      <w:r w:rsidRPr="00191879">
        <w:rPr>
          <w:rStyle w:val="TextoNormalCaracter"/>
        </w:rPr>
        <w:t>-</w:t>
      </w:r>
      <w:r>
        <w:t xml:space="preserve"> Autos </w:t>
      </w:r>
      <w:hyperlink w:anchor="AUTO_2016_15" w:history="1">
        <w:r w:rsidRPr="00191879">
          <w:rPr>
            <w:rStyle w:val="TextoNormalCaracter"/>
          </w:rPr>
          <w:t>15/2016</w:t>
        </w:r>
      </w:hyperlink>
      <w:r>
        <w:t xml:space="preserve">, f. único; </w:t>
      </w:r>
      <w:hyperlink w:anchor="AUTO_2016_25" w:history="1">
        <w:r w:rsidRPr="00191879">
          <w:rPr>
            <w:rStyle w:val="TextoNormalCaracter"/>
          </w:rPr>
          <w:t>25/2016</w:t>
        </w:r>
      </w:hyperlink>
      <w:r>
        <w:t xml:space="preserve">, f. único; </w:t>
      </w:r>
      <w:hyperlink w:anchor="AUTO_2016_26" w:history="1">
        <w:r w:rsidRPr="00191879">
          <w:rPr>
            <w:rStyle w:val="TextoNormalCaracter"/>
          </w:rPr>
          <w:t>26/2016</w:t>
        </w:r>
      </w:hyperlink>
      <w:r>
        <w:t xml:space="preserve">, f. único; </w:t>
      </w:r>
      <w:hyperlink w:anchor="AUTO_2016_31" w:history="1">
        <w:r w:rsidRPr="00191879">
          <w:rPr>
            <w:rStyle w:val="TextoNormalCaracter"/>
          </w:rPr>
          <w:t>31/2016</w:t>
        </w:r>
      </w:hyperlink>
      <w:r>
        <w:t xml:space="preserve">, f. 1; </w:t>
      </w:r>
      <w:hyperlink w:anchor="AUTO_2016_53" w:history="1">
        <w:r w:rsidRPr="00191879">
          <w:rPr>
            <w:rStyle w:val="TextoNormalCaracter"/>
          </w:rPr>
          <w:t>53/2016</w:t>
        </w:r>
      </w:hyperlink>
      <w:r>
        <w:t xml:space="preserve">, f. único; </w:t>
      </w:r>
      <w:hyperlink w:anchor="AUTO_2016_92" w:history="1">
        <w:r w:rsidRPr="00191879">
          <w:rPr>
            <w:rStyle w:val="TextoNormalCaracter"/>
          </w:rPr>
          <w:t>92/2016</w:t>
        </w:r>
      </w:hyperlink>
      <w:r>
        <w:t xml:space="preserve">, f. único; </w:t>
      </w:r>
      <w:hyperlink w:anchor="AUTO_2016_94" w:history="1">
        <w:r w:rsidRPr="00191879">
          <w:rPr>
            <w:rStyle w:val="TextoNormalCaracter"/>
          </w:rPr>
          <w:t>94/2016</w:t>
        </w:r>
      </w:hyperlink>
      <w:r>
        <w:t xml:space="preserve">, f. único; </w:t>
      </w:r>
      <w:hyperlink w:anchor="AUTO_2016_95" w:history="1">
        <w:r w:rsidRPr="00191879">
          <w:rPr>
            <w:rStyle w:val="TextoNormalCaracter"/>
          </w:rPr>
          <w:t>95/2016</w:t>
        </w:r>
      </w:hyperlink>
      <w:r>
        <w:t xml:space="preserve">, f. único; </w:t>
      </w:r>
      <w:hyperlink w:anchor="AUTO_2016_96" w:history="1">
        <w:r w:rsidRPr="00191879">
          <w:rPr>
            <w:rStyle w:val="TextoNormalCaracter"/>
          </w:rPr>
          <w:t>96/2016</w:t>
        </w:r>
      </w:hyperlink>
      <w:r>
        <w:t xml:space="preserve">, f. único; </w:t>
      </w:r>
      <w:hyperlink w:anchor="AUTO_2016_117" w:history="1">
        <w:r w:rsidRPr="00191879">
          <w:rPr>
            <w:rStyle w:val="TextoNormalCaracter"/>
          </w:rPr>
          <w:t>117/2016</w:t>
        </w:r>
      </w:hyperlink>
      <w:r>
        <w:t xml:space="preserve">, f. único; </w:t>
      </w:r>
      <w:hyperlink w:anchor="AUTO_2016_119" w:history="1">
        <w:r w:rsidRPr="00191879">
          <w:rPr>
            <w:rStyle w:val="TextoNormalCaracter"/>
          </w:rPr>
          <w:t>119/2016</w:t>
        </w:r>
      </w:hyperlink>
      <w:r>
        <w:t>, f. único.</w:t>
      </w:r>
    </w:p>
    <w:p w:rsidR="00191879" w:rsidRDefault="00191879" w:rsidP="00191879">
      <w:pPr>
        <w:pStyle w:val="SangriaFrancesaArticulo"/>
      </w:pPr>
      <w:r w:rsidRPr="00191879">
        <w:rPr>
          <w:rStyle w:val="TextoNormalNegritaCaracter"/>
        </w:rPr>
        <w:t>Artículos 41 a 46.</w:t>
      </w:r>
      <w:r w:rsidRPr="00191879">
        <w:rPr>
          <w:rStyle w:val="TextoNormalCaracter"/>
        </w:rPr>
        <w:t>-</w:t>
      </w:r>
      <w:r>
        <w:t xml:space="preserve"> Sentencias </w:t>
      </w:r>
      <w:hyperlink w:anchor="SENTENCIA_2016_77" w:history="1">
        <w:r w:rsidRPr="00191879">
          <w:rPr>
            <w:rStyle w:val="TextoNormalCaracter"/>
          </w:rPr>
          <w:t>77/2016</w:t>
        </w:r>
      </w:hyperlink>
      <w:r>
        <w:t xml:space="preserve">, f. 2; </w:t>
      </w:r>
      <w:hyperlink w:anchor="SENTENCIA_2016_89" w:history="1">
        <w:r w:rsidRPr="00191879">
          <w:rPr>
            <w:rStyle w:val="TextoNormalCaracter"/>
          </w:rPr>
          <w:t>89/2016</w:t>
        </w:r>
      </w:hyperlink>
      <w:r>
        <w:t xml:space="preserve">, f. 2; </w:t>
      </w:r>
      <w:hyperlink w:anchor="SENTENCIA_2016_103" w:history="1">
        <w:r w:rsidRPr="00191879">
          <w:rPr>
            <w:rStyle w:val="TextoNormalCaracter"/>
          </w:rPr>
          <w:t>103/2016</w:t>
        </w:r>
      </w:hyperlink>
      <w:r>
        <w:t>, f. 2.</w:t>
      </w:r>
    </w:p>
    <w:p w:rsidR="00191879" w:rsidRDefault="00191879" w:rsidP="00191879">
      <w:pPr>
        <w:pStyle w:val="SangriaFrancesaArticulo"/>
      </w:pPr>
      <w:r w:rsidRPr="00191879">
        <w:rPr>
          <w:rStyle w:val="TextoNormalNegritaCaracter"/>
        </w:rPr>
        <w:t>Artículo 42</w:t>
      </w:r>
      <w:r>
        <w:t xml:space="preserve"> </w:t>
      </w:r>
      <w:r w:rsidRPr="00191879">
        <w:rPr>
          <w:rStyle w:val="TextoNormalCaracter"/>
        </w:rPr>
        <w:t>(redactado por la Ley Orgánica 6/2007, de 24 de mayo)</w:t>
      </w:r>
      <w:r w:rsidRPr="00191879">
        <w:rPr>
          <w:rStyle w:val="TextoNormalNegritaCaracter"/>
        </w:rPr>
        <w:t>.</w:t>
      </w:r>
      <w:r w:rsidRPr="00191879">
        <w:rPr>
          <w:rStyle w:val="TextoNormalCaracter"/>
        </w:rPr>
        <w:t>-</w:t>
      </w:r>
      <w:r>
        <w:t xml:space="preserve"> Sentencia </w:t>
      </w:r>
      <w:hyperlink w:anchor="SENTENCIA_2016_109" w:history="1">
        <w:r w:rsidRPr="00191879">
          <w:rPr>
            <w:rStyle w:val="TextoNormalCaracter"/>
          </w:rPr>
          <w:t>109/2016</w:t>
        </w:r>
      </w:hyperlink>
      <w:r>
        <w:t>, f. f. 6.</w:t>
      </w:r>
    </w:p>
    <w:p w:rsidR="00191879" w:rsidRDefault="00191879" w:rsidP="00191879">
      <w:pPr>
        <w:pStyle w:val="SangriaFrancesaArticulo"/>
      </w:pPr>
      <w:r w:rsidRPr="00191879">
        <w:rPr>
          <w:rStyle w:val="TextoNormalNegritaCaracter"/>
        </w:rPr>
        <w:t>Artículo 43.</w:t>
      </w:r>
      <w:r w:rsidRPr="00191879">
        <w:rPr>
          <w:rStyle w:val="TextoNormalCaracter"/>
        </w:rPr>
        <w:t>-</w:t>
      </w:r>
      <w:r>
        <w:t xml:space="preserve"> Sentencias </w:t>
      </w:r>
      <w:hyperlink w:anchor="SENTENCIA_2016_45" w:history="1">
        <w:r w:rsidRPr="00191879">
          <w:rPr>
            <w:rStyle w:val="TextoNormalCaracter"/>
          </w:rPr>
          <w:t>45/2016</w:t>
        </w:r>
      </w:hyperlink>
      <w:r>
        <w:t xml:space="preserve">, f. 1; </w:t>
      </w:r>
      <w:hyperlink w:anchor="SENTENCIA_2016_94" w:history="1">
        <w:r w:rsidRPr="00191879">
          <w:rPr>
            <w:rStyle w:val="TextoNormalCaracter"/>
          </w:rPr>
          <w:t>94/2016</w:t>
        </w:r>
      </w:hyperlink>
      <w:r>
        <w:t>, f. 2.</w:t>
      </w:r>
    </w:p>
    <w:p w:rsidR="00191879" w:rsidRDefault="00191879" w:rsidP="00191879">
      <w:pPr>
        <w:pStyle w:val="SangriaFrancesaArticulo"/>
      </w:pPr>
      <w:r w:rsidRPr="00191879">
        <w:rPr>
          <w:rStyle w:val="TextoNormalNegritaCaracter"/>
        </w:rPr>
        <w:t>Artículo 43</w:t>
      </w:r>
      <w:r>
        <w:t xml:space="preserve"> </w:t>
      </w:r>
      <w:r w:rsidRPr="00191879">
        <w:rPr>
          <w:rStyle w:val="TextoNormalCaracter"/>
        </w:rPr>
        <w:t>(redactado por la Ley Orgánica 6/2007, de 24 de mayo)</w:t>
      </w:r>
      <w:r w:rsidRPr="00191879">
        <w:rPr>
          <w:rStyle w:val="TextoNormalNegritaCaracter"/>
        </w:rPr>
        <w:t>.</w:t>
      </w:r>
      <w:r w:rsidRPr="00191879">
        <w:rPr>
          <w:rStyle w:val="TextoNormalCaracter"/>
        </w:rPr>
        <w:t>-</w:t>
      </w:r>
      <w:r>
        <w:t xml:space="preserve"> Sentencia </w:t>
      </w:r>
      <w:hyperlink w:anchor="SENTENCIA_2016_117" w:history="1">
        <w:r w:rsidRPr="00191879">
          <w:rPr>
            <w:rStyle w:val="TextoNormalCaracter"/>
          </w:rPr>
          <w:t>117/2016</w:t>
        </w:r>
      </w:hyperlink>
      <w:r>
        <w:t>, ff. 2, 4.</w:t>
      </w:r>
    </w:p>
    <w:p w:rsidR="00191879" w:rsidRDefault="00191879" w:rsidP="00191879">
      <w:pPr>
        <w:pStyle w:val="SangriaFrancesaArticulo"/>
      </w:pPr>
      <w:r w:rsidRPr="00191879">
        <w:rPr>
          <w:rStyle w:val="TextoNormalNegritaCaracter"/>
        </w:rPr>
        <w:t>Artículo 43.1.</w:t>
      </w:r>
      <w:r w:rsidRPr="00191879">
        <w:rPr>
          <w:rStyle w:val="TextoNormalCaracter"/>
        </w:rPr>
        <w:t>-</w:t>
      </w:r>
      <w:r>
        <w:t xml:space="preserve"> Sentencia </w:t>
      </w:r>
      <w:hyperlink w:anchor="SENTENCIA_2016_58" w:history="1">
        <w:r w:rsidRPr="00191879">
          <w:rPr>
            <w:rStyle w:val="TextoNormalCaracter"/>
          </w:rPr>
          <w:t>58/2016</w:t>
        </w:r>
      </w:hyperlink>
      <w:r>
        <w:t>, f. 5.</w:t>
      </w:r>
    </w:p>
    <w:p w:rsidR="00191879" w:rsidRDefault="00191879" w:rsidP="00191879">
      <w:pPr>
        <w:pStyle w:val="SangriaFrancesaArticulo"/>
      </w:pPr>
      <w:r w:rsidRPr="00191879">
        <w:rPr>
          <w:rStyle w:val="TextoNormalNegritaCaracter"/>
        </w:rPr>
        <w:t>Artículo 43.2.</w:t>
      </w:r>
      <w:r w:rsidRPr="00191879">
        <w:rPr>
          <w:rStyle w:val="TextoNormalCaracter"/>
        </w:rPr>
        <w:t>-</w:t>
      </w:r>
      <w:r>
        <w:t xml:space="preserve"> Sentencias </w:t>
      </w:r>
      <w:hyperlink w:anchor="SENTENCIA_2016_3" w:history="1">
        <w:r w:rsidRPr="00191879">
          <w:rPr>
            <w:rStyle w:val="TextoNormalCaracter"/>
          </w:rPr>
          <w:t>3/2016</w:t>
        </w:r>
      </w:hyperlink>
      <w:r>
        <w:t xml:space="preserve">, f. 2; </w:t>
      </w:r>
      <w:hyperlink w:anchor="SENTENCIA_2016_94" w:history="1">
        <w:r w:rsidRPr="00191879">
          <w:rPr>
            <w:rStyle w:val="TextoNormalCaracter"/>
          </w:rPr>
          <w:t>94/2016</w:t>
        </w:r>
      </w:hyperlink>
      <w:r>
        <w:t>, ff. 2, 3.</w:t>
      </w:r>
    </w:p>
    <w:p w:rsidR="00191879" w:rsidRDefault="00191879" w:rsidP="00191879">
      <w:pPr>
        <w:pStyle w:val="SangriaFrancesaArticulo"/>
      </w:pPr>
      <w:r w:rsidRPr="00191879">
        <w:rPr>
          <w:rStyle w:val="TextoNormalNegritaCaracter"/>
        </w:rPr>
        <w:t>Artículo 44.</w:t>
      </w:r>
      <w:r w:rsidRPr="00191879">
        <w:rPr>
          <w:rStyle w:val="TextoNormalCaracter"/>
        </w:rPr>
        <w:t>-</w:t>
      </w:r>
      <w:r>
        <w:t xml:space="preserve"> Sentencias </w:t>
      </w:r>
      <w:hyperlink w:anchor="SENTENCIA_2016_39" w:history="1">
        <w:r w:rsidRPr="00191879">
          <w:rPr>
            <w:rStyle w:val="TextoNormalCaracter"/>
          </w:rPr>
          <w:t>39/2016</w:t>
        </w:r>
      </w:hyperlink>
      <w:r>
        <w:t xml:space="preserve">, f. 2; </w:t>
      </w:r>
      <w:hyperlink w:anchor="SENTENCIA_2016_58" w:history="1">
        <w:r w:rsidRPr="00191879">
          <w:rPr>
            <w:rStyle w:val="TextoNormalCaracter"/>
          </w:rPr>
          <w:t>58/2016</w:t>
        </w:r>
      </w:hyperlink>
      <w:r>
        <w:t xml:space="preserve">, f. 3; </w:t>
      </w:r>
      <w:hyperlink w:anchor="SENTENCIA_2016_103" w:history="1">
        <w:r w:rsidRPr="00191879">
          <w:rPr>
            <w:rStyle w:val="TextoNormalCaracter"/>
          </w:rPr>
          <w:t>103/2016</w:t>
        </w:r>
      </w:hyperlink>
      <w:r>
        <w:t>, f. 3.</w:t>
      </w:r>
    </w:p>
    <w:p w:rsidR="00191879" w:rsidRDefault="00191879" w:rsidP="00191879">
      <w:pPr>
        <w:pStyle w:val="SangriaFrancesaArticulo"/>
      </w:pPr>
      <w:r w:rsidRPr="00191879">
        <w:rPr>
          <w:rStyle w:val="TextoNormalNegritaCaracter"/>
        </w:rPr>
        <w:t>Artículo 44</w:t>
      </w:r>
      <w:r>
        <w:t xml:space="preserve"> </w:t>
      </w:r>
      <w:r w:rsidRPr="00191879">
        <w:rPr>
          <w:rStyle w:val="TextoNormalCaracter"/>
        </w:rPr>
        <w:t>(redactado por la Ley Orgánica 6/2007, de 24 de mayo)</w:t>
      </w:r>
      <w:r w:rsidRPr="00191879">
        <w:rPr>
          <w:rStyle w:val="TextoNormalNegritaCaracter"/>
        </w:rPr>
        <w:t>.</w:t>
      </w:r>
      <w:r w:rsidRPr="00191879">
        <w:rPr>
          <w:rStyle w:val="TextoNormalCaracter"/>
        </w:rPr>
        <w:t>-</w:t>
      </w:r>
      <w:r>
        <w:t xml:space="preserve"> Sentencia </w:t>
      </w:r>
      <w:hyperlink w:anchor="SENTENCIA_2016_117" w:history="1">
        <w:r w:rsidRPr="00191879">
          <w:rPr>
            <w:rStyle w:val="TextoNormalCaracter"/>
          </w:rPr>
          <w:t>117/2016</w:t>
        </w:r>
      </w:hyperlink>
      <w:r>
        <w:t>, f. 2.</w:t>
      </w:r>
    </w:p>
    <w:p w:rsidR="00191879" w:rsidRDefault="00191879" w:rsidP="00191879">
      <w:pPr>
        <w:pStyle w:val="SangriaFrancesaArticulo"/>
      </w:pPr>
      <w:r w:rsidRPr="00191879">
        <w:rPr>
          <w:rStyle w:val="TextoNormalNegritaCaracter"/>
        </w:rPr>
        <w:t>Artículo 44.1.</w:t>
      </w:r>
      <w:r w:rsidRPr="00191879">
        <w:rPr>
          <w:rStyle w:val="TextoNormalCaracter"/>
        </w:rPr>
        <w:t>-</w:t>
      </w:r>
      <w:r>
        <w:t xml:space="preserve"> Auto </w:t>
      </w:r>
      <w:hyperlink w:anchor="AUTO_2016_44" w:history="1">
        <w:r w:rsidRPr="00191879">
          <w:rPr>
            <w:rStyle w:val="TextoNormalCaracter"/>
          </w:rPr>
          <w:t>44/2016</w:t>
        </w:r>
      </w:hyperlink>
      <w:r>
        <w:t>, f. único.</w:t>
      </w:r>
    </w:p>
    <w:p w:rsidR="00191879" w:rsidRDefault="00191879" w:rsidP="00191879">
      <w:pPr>
        <w:pStyle w:val="SangriaFrancesaArticulo"/>
      </w:pPr>
      <w:r w:rsidRPr="00191879">
        <w:rPr>
          <w:rStyle w:val="TextoNormalNegritaCaracter"/>
        </w:rPr>
        <w:t>Artículo 44.1 a).</w:t>
      </w:r>
      <w:r w:rsidRPr="00191879">
        <w:rPr>
          <w:rStyle w:val="TextoNormalCaracter"/>
        </w:rPr>
        <w:t>-</w:t>
      </w:r>
      <w:r>
        <w:t xml:space="preserve"> Sentencias </w:t>
      </w:r>
      <w:hyperlink w:anchor="SENTENCIA_2016_58" w:history="1">
        <w:r w:rsidRPr="00191879">
          <w:rPr>
            <w:rStyle w:val="TextoNormalCaracter"/>
          </w:rPr>
          <w:t>58/2016</w:t>
        </w:r>
      </w:hyperlink>
      <w:r>
        <w:t xml:space="preserve">, f. 5; </w:t>
      </w:r>
      <w:hyperlink w:anchor="SENTENCIA_2016_63" w:history="1">
        <w:r w:rsidRPr="00191879">
          <w:rPr>
            <w:rStyle w:val="TextoNormalCaracter"/>
          </w:rPr>
          <w:t>63/2016</w:t>
        </w:r>
      </w:hyperlink>
      <w:r>
        <w:t xml:space="preserve">, f. 2; </w:t>
      </w:r>
      <w:hyperlink w:anchor="SENTENCIA_2016_75" w:history="1">
        <w:r w:rsidRPr="00191879">
          <w:rPr>
            <w:rStyle w:val="TextoNormalCaracter"/>
          </w:rPr>
          <w:t>75/2016</w:t>
        </w:r>
      </w:hyperlink>
      <w:r>
        <w:t>, ff. 1 a 3.</w:t>
      </w:r>
    </w:p>
    <w:p w:rsidR="00191879" w:rsidRDefault="00191879" w:rsidP="00191879">
      <w:pPr>
        <w:pStyle w:val="SangriaIzquierdaArticulo"/>
      </w:pPr>
      <w:r>
        <w:t xml:space="preserve">Autos </w:t>
      </w:r>
      <w:hyperlink w:anchor="AUTO_2016_43" w:history="1">
        <w:r w:rsidRPr="00191879">
          <w:rPr>
            <w:rStyle w:val="TextoNormalCaracter"/>
          </w:rPr>
          <w:t>43/2016</w:t>
        </w:r>
      </w:hyperlink>
      <w:r>
        <w:t xml:space="preserve">, f. 1; </w:t>
      </w:r>
      <w:hyperlink w:anchor="AUTO_2016_98" w:history="1">
        <w:r w:rsidRPr="00191879">
          <w:rPr>
            <w:rStyle w:val="TextoNormalCaracter"/>
          </w:rPr>
          <w:t>98/2016</w:t>
        </w:r>
      </w:hyperlink>
      <w:r>
        <w:t>, f. único.</w:t>
      </w:r>
    </w:p>
    <w:p w:rsidR="00191879" w:rsidRDefault="00191879" w:rsidP="00191879">
      <w:pPr>
        <w:pStyle w:val="SangriaFrancesaArticulo"/>
      </w:pPr>
      <w:r w:rsidRPr="00191879">
        <w:rPr>
          <w:rStyle w:val="TextoNormalNegritaCaracter"/>
        </w:rPr>
        <w:t>Artículo 44.1 a)</w:t>
      </w:r>
      <w:r>
        <w:t xml:space="preserve"> </w:t>
      </w:r>
      <w:r w:rsidRPr="00191879">
        <w:rPr>
          <w:rStyle w:val="TextoNormalCaracter"/>
        </w:rPr>
        <w:t>(redactado por la Ley Orgánica 6/2007, de 24 de mayo)</w:t>
      </w:r>
      <w:r w:rsidRPr="00191879">
        <w:rPr>
          <w:rStyle w:val="TextoNormalNegritaCaracter"/>
        </w:rPr>
        <w:t>.</w:t>
      </w:r>
      <w:r w:rsidRPr="00191879">
        <w:rPr>
          <w:rStyle w:val="TextoNormalCaracter"/>
        </w:rPr>
        <w:t>-</w:t>
      </w:r>
      <w:r>
        <w:t xml:space="preserve"> Sentencias </w:t>
      </w:r>
      <w:hyperlink w:anchor="SENTENCIA_2016_76" w:history="1">
        <w:r w:rsidRPr="00191879">
          <w:rPr>
            <w:rStyle w:val="TextoNormalCaracter"/>
          </w:rPr>
          <w:t>76/2016</w:t>
        </w:r>
      </w:hyperlink>
      <w:r>
        <w:t xml:space="preserve">, ff. 1 a 3; </w:t>
      </w:r>
      <w:hyperlink w:anchor="SENTENCIA_2016_77" w:history="1">
        <w:r w:rsidRPr="00191879">
          <w:rPr>
            <w:rStyle w:val="TextoNormalCaracter"/>
          </w:rPr>
          <w:t>77/2016</w:t>
        </w:r>
      </w:hyperlink>
      <w:r>
        <w:t xml:space="preserve">, f. 2; </w:t>
      </w:r>
      <w:hyperlink w:anchor="SENTENCIA_2016_89" w:history="1">
        <w:r w:rsidRPr="00191879">
          <w:rPr>
            <w:rStyle w:val="TextoNormalCaracter"/>
          </w:rPr>
          <w:t>89/2016</w:t>
        </w:r>
      </w:hyperlink>
      <w:r>
        <w:t xml:space="preserve">, f. 2; </w:t>
      </w:r>
      <w:hyperlink w:anchor="SENTENCIA_2016_117" w:history="1">
        <w:r w:rsidRPr="00191879">
          <w:rPr>
            <w:rStyle w:val="TextoNormalCaracter"/>
          </w:rPr>
          <w:t>117/2016</w:t>
        </w:r>
      </w:hyperlink>
      <w:r>
        <w:t>, f. 2.</w:t>
      </w:r>
    </w:p>
    <w:p w:rsidR="00191879" w:rsidRDefault="00191879" w:rsidP="00191879">
      <w:pPr>
        <w:pStyle w:val="SangriaFrancesaArticulo"/>
      </w:pPr>
      <w:r w:rsidRPr="00191879">
        <w:rPr>
          <w:rStyle w:val="TextoNormalNegritaCaracter"/>
        </w:rPr>
        <w:t>Artículo 44.1 b).</w:t>
      </w:r>
      <w:r w:rsidRPr="00191879">
        <w:rPr>
          <w:rStyle w:val="TextoNormalCaracter"/>
        </w:rPr>
        <w:t>-</w:t>
      </w:r>
      <w:r>
        <w:t xml:space="preserve"> Sentencia </w:t>
      </w:r>
      <w:hyperlink w:anchor="SENTENCIA_2016_69" w:history="1">
        <w:r w:rsidRPr="00191879">
          <w:rPr>
            <w:rStyle w:val="TextoNormalCaracter"/>
          </w:rPr>
          <w:t>69/2016</w:t>
        </w:r>
      </w:hyperlink>
      <w:r>
        <w:t>, f. 4, VP I.</w:t>
      </w:r>
    </w:p>
    <w:p w:rsidR="00191879" w:rsidRDefault="00191879" w:rsidP="00191879">
      <w:pPr>
        <w:pStyle w:val="SangriaFrancesaArticulo"/>
      </w:pPr>
      <w:r w:rsidRPr="00191879">
        <w:rPr>
          <w:rStyle w:val="TextoNormalNegritaCaracter"/>
        </w:rPr>
        <w:t>Artículo 44.1 c).</w:t>
      </w:r>
      <w:r w:rsidRPr="00191879">
        <w:rPr>
          <w:rStyle w:val="TextoNormalCaracter"/>
        </w:rPr>
        <w:t>-</w:t>
      </w:r>
      <w:r>
        <w:t xml:space="preserve"> Sentencias </w:t>
      </w:r>
      <w:hyperlink w:anchor="SENTENCIA_2016_13" w:history="1">
        <w:r w:rsidRPr="00191879">
          <w:rPr>
            <w:rStyle w:val="TextoNormalCaracter"/>
          </w:rPr>
          <w:t>13/2016</w:t>
        </w:r>
      </w:hyperlink>
      <w:r>
        <w:t xml:space="preserve">, f. 2; </w:t>
      </w:r>
      <w:hyperlink w:anchor="SENTENCIA_2016_39" w:history="1">
        <w:r w:rsidRPr="00191879">
          <w:rPr>
            <w:rStyle w:val="TextoNormalCaracter"/>
          </w:rPr>
          <w:t>39/2016</w:t>
        </w:r>
      </w:hyperlink>
      <w:r>
        <w:t>, f. 2.</w:t>
      </w:r>
    </w:p>
    <w:p w:rsidR="00191879" w:rsidRDefault="00191879" w:rsidP="00191879">
      <w:pPr>
        <w:pStyle w:val="SangriaIzquierdaArticulo"/>
      </w:pPr>
      <w:r>
        <w:lastRenderedPageBreak/>
        <w:t xml:space="preserve">Auto </w:t>
      </w:r>
      <w:hyperlink w:anchor="AUTO_2016_4" w:history="1">
        <w:r w:rsidRPr="00191879">
          <w:rPr>
            <w:rStyle w:val="TextoNormalCaracter"/>
          </w:rPr>
          <w:t>4/2016</w:t>
        </w:r>
      </w:hyperlink>
      <w:r>
        <w:t>, f. único.</w:t>
      </w:r>
    </w:p>
    <w:p w:rsidR="00191879" w:rsidRDefault="00191879" w:rsidP="00191879">
      <w:pPr>
        <w:pStyle w:val="SangriaFrancesaArticulo"/>
      </w:pPr>
      <w:r w:rsidRPr="00191879">
        <w:rPr>
          <w:rStyle w:val="TextoNormalNegritaCaracter"/>
        </w:rPr>
        <w:t>Artículo 44.2.</w:t>
      </w:r>
      <w:r w:rsidRPr="00191879">
        <w:rPr>
          <w:rStyle w:val="TextoNormalCaracter"/>
        </w:rPr>
        <w:t>-</w:t>
      </w:r>
      <w:r>
        <w:t xml:space="preserve"> Sentencias </w:t>
      </w:r>
      <w:hyperlink w:anchor="SENTENCIA_2016_3" w:history="1">
        <w:r w:rsidRPr="00191879">
          <w:rPr>
            <w:rStyle w:val="TextoNormalCaracter"/>
          </w:rPr>
          <w:t>3/2016</w:t>
        </w:r>
      </w:hyperlink>
      <w:r>
        <w:t xml:space="preserve">, f. 2; </w:t>
      </w:r>
      <w:hyperlink w:anchor="SENTENCIA_2016_24" w:history="1">
        <w:r w:rsidRPr="00191879">
          <w:rPr>
            <w:rStyle w:val="TextoNormalCaracter"/>
          </w:rPr>
          <w:t>24/2016</w:t>
        </w:r>
      </w:hyperlink>
      <w:r>
        <w:t xml:space="preserve">, f. único; </w:t>
      </w:r>
      <w:hyperlink w:anchor="SENTENCIA_2016_39" w:history="1">
        <w:r w:rsidRPr="00191879">
          <w:rPr>
            <w:rStyle w:val="TextoNormalCaracter"/>
          </w:rPr>
          <w:t>39/2016</w:t>
        </w:r>
      </w:hyperlink>
      <w:r>
        <w:t xml:space="preserve">, f. 2; </w:t>
      </w:r>
      <w:hyperlink w:anchor="SENTENCIA_2016_94" w:history="1">
        <w:r w:rsidRPr="00191879">
          <w:rPr>
            <w:rStyle w:val="TextoNormalCaracter"/>
          </w:rPr>
          <w:t>94/2016</w:t>
        </w:r>
      </w:hyperlink>
      <w:r>
        <w:t>, f. 2.</w:t>
      </w:r>
    </w:p>
    <w:p w:rsidR="00191879" w:rsidRDefault="00191879" w:rsidP="00191879">
      <w:pPr>
        <w:pStyle w:val="SangriaIzquierdaArticulo"/>
      </w:pPr>
      <w:r>
        <w:t xml:space="preserve">Auto </w:t>
      </w:r>
      <w:hyperlink w:anchor="AUTO_2016_108" w:history="1">
        <w:r w:rsidRPr="00191879">
          <w:rPr>
            <w:rStyle w:val="TextoNormalCaracter"/>
          </w:rPr>
          <w:t>108/2016</w:t>
        </w:r>
      </w:hyperlink>
      <w:r>
        <w:t>, f. único.</w:t>
      </w:r>
    </w:p>
    <w:p w:rsidR="00191879" w:rsidRDefault="00191879" w:rsidP="00191879">
      <w:pPr>
        <w:pStyle w:val="SangriaFrancesaArticulo"/>
      </w:pPr>
      <w:r w:rsidRPr="00191879">
        <w:rPr>
          <w:rStyle w:val="TextoNormalNegritaCaracter"/>
        </w:rPr>
        <w:t>Artículo 46.1 b).</w:t>
      </w:r>
      <w:r w:rsidRPr="00191879">
        <w:rPr>
          <w:rStyle w:val="TextoNormalCaracter"/>
        </w:rPr>
        <w:t>-</w:t>
      </w:r>
      <w:r>
        <w:t xml:space="preserve"> Sentencias </w:t>
      </w:r>
      <w:hyperlink w:anchor="SENTENCIA_2016_22" w:history="1">
        <w:r w:rsidRPr="00191879">
          <w:rPr>
            <w:rStyle w:val="TextoNormalCaracter"/>
          </w:rPr>
          <w:t>22/2016</w:t>
        </w:r>
      </w:hyperlink>
      <w:r>
        <w:t xml:space="preserve">, f. 2; </w:t>
      </w:r>
      <w:hyperlink w:anchor="SENTENCIA_2016_34" w:history="1">
        <w:r w:rsidRPr="00191879">
          <w:rPr>
            <w:rStyle w:val="TextoNormalCaracter"/>
          </w:rPr>
          <w:t>34/2016</w:t>
        </w:r>
      </w:hyperlink>
      <w:r>
        <w:t xml:space="preserve">, f. 2; </w:t>
      </w:r>
      <w:hyperlink w:anchor="SENTENCIA_2016_50" w:history="1">
        <w:r w:rsidRPr="00191879">
          <w:rPr>
            <w:rStyle w:val="TextoNormalCaracter"/>
          </w:rPr>
          <w:t>50/2016</w:t>
        </w:r>
      </w:hyperlink>
      <w:r>
        <w:t>, f. 2.</w:t>
      </w:r>
    </w:p>
    <w:p w:rsidR="00191879" w:rsidRDefault="00191879" w:rsidP="00191879">
      <w:pPr>
        <w:pStyle w:val="SangriaFrancesaArticulo"/>
      </w:pPr>
      <w:r w:rsidRPr="00191879">
        <w:rPr>
          <w:rStyle w:val="TextoNormalNegritaCaracter"/>
        </w:rPr>
        <w:t>Artículo 49.</w:t>
      </w:r>
      <w:r w:rsidRPr="00191879">
        <w:rPr>
          <w:rStyle w:val="TextoNormalCaracter"/>
        </w:rPr>
        <w:t>-</w:t>
      </w:r>
      <w:r>
        <w:t xml:space="preserve"> Sentencias </w:t>
      </w:r>
      <w:hyperlink w:anchor="SENTENCIA_2016_63" w:history="1">
        <w:r w:rsidRPr="00191879">
          <w:rPr>
            <w:rStyle w:val="TextoNormalCaracter"/>
          </w:rPr>
          <w:t>63/2016</w:t>
        </w:r>
      </w:hyperlink>
      <w:r>
        <w:t xml:space="preserve">, f. 2; </w:t>
      </w:r>
      <w:hyperlink w:anchor="SENTENCIA_2016_103" w:history="1">
        <w:r w:rsidRPr="00191879">
          <w:rPr>
            <w:rStyle w:val="TextoNormalCaracter"/>
          </w:rPr>
          <w:t>103/2016</w:t>
        </w:r>
      </w:hyperlink>
      <w:r>
        <w:t>, f. 2.</w:t>
      </w:r>
    </w:p>
    <w:p w:rsidR="00191879" w:rsidRDefault="00191879" w:rsidP="00191879">
      <w:pPr>
        <w:pStyle w:val="SangriaFrancesaArticulo"/>
      </w:pPr>
      <w:r w:rsidRPr="00191879">
        <w:rPr>
          <w:rStyle w:val="TextoNormalNegritaCaracter"/>
        </w:rPr>
        <w:t>Artículo 49.1.</w:t>
      </w:r>
      <w:r w:rsidRPr="00191879">
        <w:rPr>
          <w:rStyle w:val="TextoNormalCaracter"/>
        </w:rPr>
        <w:t>-</w:t>
      </w:r>
      <w:r>
        <w:t xml:space="preserve"> Sentencias </w:t>
      </w:r>
      <w:hyperlink w:anchor="SENTENCIA_2016_11" w:history="1">
        <w:r w:rsidRPr="00191879">
          <w:rPr>
            <w:rStyle w:val="TextoNormalCaracter"/>
          </w:rPr>
          <w:t>11/2016</w:t>
        </w:r>
      </w:hyperlink>
      <w:r>
        <w:t xml:space="preserve">, VPIII; </w:t>
      </w:r>
      <w:hyperlink w:anchor="SENTENCIA_2016_16" w:history="1">
        <w:r w:rsidRPr="00191879">
          <w:rPr>
            <w:rStyle w:val="TextoNormalCaracter"/>
          </w:rPr>
          <w:t>16/2016</w:t>
        </w:r>
      </w:hyperlink>
      <w:r>
        <w:t xml:space="preserve">, f. 2; </w:t>
      </w:r>
      <w:hyperlink w:anchor="SENTENCIA_2016_44" w:history="1">
        <w:r w:rsidRPr="00191879">
          <w:rPr>
            <w:rStyle w:val="TextoNormalCaracter"/>
          </w:rPr>
          <w:t>44/2016</w:t>
        </w:r>
      </w:hyperlink>
      <w:r>
        <w:t xml:space="preserve">, f. 2; </w:t>
      </w:r>
      <w:hyperlink w:anchor="SENTENCIA_2016_45" w:history="1">
        <w:r w:rsidRPr="00191879">
          <w:rPr>
            <w:rStyle w:val="TextoNormalCaracter"/>
          </w:rPr>
          <w:t>45/2016</w:t>
        </w:r>
      </w:hyperlink>
      <w:r>
        <w:t xml:space="preserve">, f. 2; </w:t>
      </w:r>
      <w:hyperlink w:anchor="SENTENCIA_2016_49" w:history="1">
        <w:r w:rsidRPr="00191879">
          <w:rPr>
            <w:rStyle w:val="TextoNormalCaracter"/>
          </w:rPr>
          <w:t>49/2016</w:t>
        </w:r>
      </w:hyperlink>
      <w:r>
        <w:t xml:space="preserve">, f. 2; </w:t>
      </w:r>
      <w:hyperlink w:anchor="SENTENCIA_2016_63" w:history="1">
        <w:r w:rsidRPr="00191879">
          <w:rPr>
            <w:rStyle w:val="TextoNormalCaracter"/>
          </w:rPr>
          <w:t>63/2016</w:t>
        </w:r>
      </w:hyperlink>
      <w:r>
        <w:t xml:space="preserve">, f. 2; </w:t>
      </w:r>
      <w:hyperlink w:anchor="SENTENCIA_2016_76" w:history="1">
        <w:r w:rsidRPr="00191879">
          <w:rPr>
            <w:rStyle w:val="TextoNormalCaracter"/>
          </w:rPr>
          <w:t>76/2016</w:t>
        </w:r>
      </w:hyperlink>
      <w:r>
        <w:t xml:space="preserve">, f. 2; </w:t>
      </w:r>
      <w:hyperlink w:anchor="SENTENCIA_2016_77" w:history="1">
        <w:r w:rsidRPr="00191879">
          <w:rPr>
            <w:rStyle w:val="TextoNormalCaracter"/>
          </w:rPr>
          <w:t>77/2016</w:t>
        </w:r>
      </w:hyperlink>
      <w:r>
        <w:t xml:space="preserve">, f. 2; </w:t>
      </w:r>
      <w:hyperlink w:anchor="SENTENCIA_2016_103" w:history="1">
        <w:r w:rsidRPr="00191879">
          <w:rPr>
            <w:rStyle w:val="TextoNormalCaracter"/>
          </w:rPr>
          <w:t>103/2016</w:t>
        </w:r>
      </w:hyperlink>
      <w:r>
        <w:t>, f. 2.</w:t>
      </w:r>
    </w:p>
    <w:p w:rsidR="00191879" w:rsidRDefault="00191879" w:rsidP="00191879">
      <w:pPr>
        <w:pStyle w:val="SangriaIzquierdaArticulo"/>
      </w:pPr>
      <w:r>
        <w:t xml:space="preserve">Auto </w:t>
      </w:r>
      <w:hyperlink w:anchor="AUTO_2016_98" w:history="1">
        <w:r w:rsidRPr="00191879">
          <w:rPr>
            <w:rStyle w:val="TextoNormalCaracter"/>
          </w:rPr>
          <w:t>98/2016</w:t>
        </w:r>
      </w:hyperlink>
      <w:r>
        <w:t>, f. único.</w:t>
      </w:r>
    </w:p>
    <w:p w:rsidR="00191879" w:rsidRDefault="00191879" w:rsidP="00191879">
      <w:pPr>
        <w:pStyle w:val="SangriaFrancesaArticulo"/>
      </w:pPr>
      <w:r w:rsidRPr="00191879">
        <w:rPr>
          <w:rStyle w:val="TextoNormalNegritaCaracter"/>
        </w:rPr>
        <w:t>Artículo 49.1</w:t>
      </w:r>
      <w:r>
        <w:t xml:space="preserve"> </w:t>
      </w:r>
      <w:r w:rsidRPr="00191879">
        <w:rPr>
          <w:rStyle w:val="TextoNormalCaracter"/>
        </w:rPr>
        <w:t>(redactado por la Ley Orgánica 6/2007, de 24 de mayo)</w:t>
      </w:r>
      <w:r w:rsidRPr="00191879">
        <w:rPr>
          <w:rStyle w:val="TextoNormalNegritaCaracter"/>
        </w:rPr>
        <w:t>.</w:t>
      </w:r>
      <w:r w:rsidRPr="00191879">
        <w:rPr>
          <w:rStyle w:val="TextoNormalCaracter"/>
        </w:rPr>
        <w:t>-</w:t>
      </w:r>
      <w:r>
        <w:t xml:space="preserve"> Sentencias </w:t>
      </w:r>
      <w:hyperlink w:anchor="SENTENCIA_2016_65" w:history="1">
        <w:r w:rsidRPr="00191879">
          <w:rPr>
            <w:rStyle w:val="TextoNormalCaracter"/>
          </w:rPr>
          <w:t>65/2016</w:t>
        </w:r>
      </w:hyperlink>
      <w:r>
        <w:t xml:space="preserve">, f. 2; </w:t>
      </w:r>
      <w:hyperlink w:anchor="SENTENCIA_2016_89" w:history="1">
        <w:r w:rsidRPr="00191879">
          <w:rPr>
            <w:rStyle w:val="TextoNormalCaracter"/>
          </w:rPr>
          <w:t>89/2016</w:t>
        </w:r>
      </w:hyperlink>
      <w:r>
        <w:t xml:space="preserve">, f. 2; </w:t>
      </w:r>
      <w:hyperlink w:anchor="SENTENCIA_2016_105" w:history="1">
        <w:r w:rsidRPr="00191879">
          <w:rPr>
            <w:rStyle w:val="TextoNormalCaracter"/>
          </w:rPr>
          <w:t>105/2016</w:t>
        </w:r>
      </w:hyperlink>
      <w:r>
        <w:t xml:space="preserve">, f. 2; </w:t>
      </w:r>
      <w:hyperlink w:anchor="SENTENCIA_2016_117" w:history="1">
        <w:r w:rsidRPr="00191879">
          <w:rPr>
            <w:rStyle w:val="TextoNormalCaracter"/>
          </w:rPr>
          <w:t>117/2016</w:t>
        </w:r>
      </w:hyperlink>
      <w:r>
        <w:t>, f. 3.</w:t>
      </w:r>
    </w:p>
    <w:p w:rsidR="00191879" w:rsidRDefault="00191879" w:rsidP="00191879">
      <w:pPr>
        <w:pStyle w:val="SangriaFrancesaArticulo"/>
      </w:pPr>
      <w:r w:rsidRPr="00191879">
        <w:rPr>
          <w:rStyle w:val="TextoNormalNegritaCaracter"/>
        </w:rPr>
        <w:t>Artículo 49.1 in fine</w:t>
      </w:r>
      <w:r>
        <w:t xml:space="preserve"> </w:t>
      </w:r>
      <w:r w:rsidRPr="00191879">
        <w:rPr>
          <w:rStyle w:val="TextoNormalCaracter"/>
        </w:rPr>
        <w:t>(redactado por la Ley Orgánica 6/2007, de 24 de mayo)</w:t>
      </w:r>
      <w:r w:rsidRPr="00191879">
        <w:rPr>
          <w:rStyle w:val="TextoNormalNegritaCaracter"/>
        </w:rPr>
        <w:t>.</w:t>
      </w:r>
      <w:r w:rsidRPr="00191879">
        <w:rPr>
          <w:rStyle w:val="TextoNormalCaracter"/>
        </w:rPr>
        <w:t>-</w:t>
      </w:r>
      <w:r>
        <w:t xml:space="preserve"> Sentencias </w:t>
      </w:r>
      <w:hyperlink w:anchor="SENTENCIA_2016_63" w:history="1">
        <w:r w:rsidRPr="00191879">
          <w:rPr>
            <w:rStyle w:val="TextoNormalCaracter"/>
          </w:rPr>
          <w:t>63/2016</w:t>
        </w:r>
      </w:hyperlink>
      <w:r>
        <w:t xml:space="preserve">, f. 2; </w:t>
      </w:r>
      <w:hyperlink w:anchor="SENTENCIA_2016_76" w:history="1">
        <w:r w:rsidRPr="00191879">
          <w:rPr>
            <w:rStyle w:val="TextoNormalCaracter"/>
          </w:rPr>
          <w:t>76/2016</w:t>
        </w:r>
      </w:hyperlink>
      <w:r>
        <w:t xml:space="preserve">, f. 2; </w:t>
      </w:r>
      <w:hyperlink w:anchor="SENTENCIA_2016_77" w:history="1">
        <w:r w:rsidRPr="00191879">
          <w:rPr>
            <w:rStyle w:val="TextoNormalCaracter"/>
          </w:rPr>
          <w:t>77/2016</w:t>
        </w:r>
      </w:hyperlink>
      <w:r>
        <w:t xml:space="preserve">, f. 2; </w:t>
      </w:r>
      <w:hyperlink w:anchor="SENTENCIA_2016_89" w:history="1">
        <w:r w:rsidRPr="00191879">
          <w:rPr>
            <w:rStyle w:val="TextoNormalCaracter"/>
          </w:rPr>
          <w:t>89/2016</w:t>
        </w:r>
      </w:hyperlink>
      <w:r>
        <w:t xml:space="preserve">, f. 2; </w:t>
      </w:r>
      <w:hyperlink w:anchor="SENTENCIA_2016_103" w:history="1">
        <w:r w:rsidRPr="00191879">
          <w:rPr>
            <w:rStyle w:val="TextoNormalCaracter"/>
          </w:rPr>
          <w:t>103/2016</w:t>
        </w:r>
      </w:hyperlink>
      <w:r>
        <w:t>, f. 2.</w:t>
      </w:r>
    </w:p>
    <w:p w:rsidR="00191879" w:rsidRDefault="00191879" w:rsidP="00191879">
      <w:pPr>
        <w:pStyle w:val="SangriaIzquierdaArticulo"/>
      </w:pPr>
      <w:r>
        <w:t xml:space="preserve">Auto </w:t>
      </w:r>
      <w:hyperlink w:anchor="AUTO_2016_98" w:history="1">
        <w:r w:rsidRPr="00191879">
          <w:rPr>
            <w:rStyle w:val="TextoNormalCaracter"/>
          </w:rPr>
          <w:t>98/2016</w:t>
        </w:r>
      </w:hyperlink>
      <w:r>
        <w:t>, f. único.</w:t>
      </w:r>
    </w:p>
    <w:p w:rsidR="00191879" w:rsidRDefault="00191879" w:rsidP="00191879">
      <w:pPr>
        <w:pStyle w:val="SangriaFrancesaArticulo"/>
      </w:pPr>
      <w:r w:rsidRPr="00191879">
        <w:rPr>
          <w:rStyle w:val="TextoNormalNegritaCaracter"/>
        </w:rPr>
        <w:t>Artículo 50.1.</w:t>
      </w:r>
      <w:r w:rsidRPr="00191879">
        <w:rPr>
          <w:rStyle w:val="TextoNormalCaracter"/>
        </w:rPr>
        <w:t>-</w:t>
      </w:r>
      <w:r>
        <w:t xml:space="preserve"> Sentencias </w:t>
      </w:r>
      <w:hyperlink w:anchor="SENTENCIA_2016_16" w:history="1">
        <w:r w:rsidRPr="00191879">
          <w:rPr>
            <w:rStyle w:val="TextoNormalCaracter"/>
          </w:rPr>
          <w:t>16/2016</w:t>
        </w:r>
      </w:hyperlink>
      <w:r>
        <w:t xml:space="preserve">, f. 2; </w:t>
      </w:r>
      <w:hyperlink w:anchor="SENTENCIA_2016_49" w:history="1">
        <w:r w:rsidRPr="00191879">
          <w:rPr>
            <w:rStyle w:val="TextoNormalCaracter"/>
          </w:rPr>
          <w:t>49/2016</w:t>
        </w:r>
      </w:hyperlink>
      <w:r>
        <w:t>, f. 2.</w:t>
      </w:r>
    </w:p>
    <w:p w:rsidR="00191879" w:rsidRDefault="00191879" w:rsidP="00191879">
      <w:pPr>
        <w:pStyle w:val="SangriaIzquierdaArticulo"/>
      </w:pPr>
      <w:r>
        <w:t xml:space="preserve">Autos </w:t>
      </w:r>
      <w:hyperlink w:anchor="AUTO_2016_18" w:history="1">
        <w:r w:rsidRPr="00191879">
          <w:rPr>
            <w:rStyle w:val="TextoNormalCaracter"/>
          </w:rPr>
          <w:t>18/2016</w:t>
        </w:r>
      </w:hyperlink>
      <w:r>
        <w:t xml:space="preserve">, f. 2; </w:t>
      </w:r>
      <w:hyperlink w:anchor="AUTO_2016_30" w:history="1">
        <w:r w:rsidRPr="00191879">
          <w:rPr>
            <w:rStyle w:val="TextoNormalCaracter"/>
          </w:rPr>
          <w:t>30/2016</w:t>
        </w:r>
      </w:hyperlink>
      <w:r>
        <w:t>, f. 2.</w:t>
      </w:r>
    </w:p>
    <w:p w:rsidR="00191879" w:rsidRDefault="00191879" w:rsidP="00191879">
      <w:pPr>
        <w:pStyle w:val="SangriaFrancesaArticulo"/>
      </w:pPr>
      <w:r w:rsidRPr="00191879">
        <w:rPr>
          <w:rStyle w:val="TextoNormalNegritaCaracter"/>
        </w:rPr>
        <w:t>Artículo 50.1</w:t>
      </w:r>
      <w:r>
        <w:t xml:space="preserve"> </w:t>
      </w:r>
      <w:r w:rsidRPr="00191879">
        <w:rPr>
          <w:rStyle w:val="TextoNormalCaracter"/>
        </w:rPr>
        <w:t>(redactado por la Ley Orgánica 6/2007, de 24 de mayo)</w:t>
      </w:r>
      <w:r w:rsidRPr="00191879">
        <w:rPr>
          <w:rStyle w:val="TextoNormalNegritaCaracter"/>
        </w:rPr>
        <w:t>.</w:t>
      </w:r>
      <w:r w:rsidRPr="00191879">
        <w:rPr>
          <w:rStyle w:val="TextoNormalCaracter"/>
        </w:rPr>
        <w:t>-</w:t>
      </w:r>
      <w:r>
        <w:t xml:space="preserve"> Sentencias </w:t>
      </w:r>
      <w:hyperlink w:anchor="SENTENCIA_2016_65" w:history="1">
        <w:r w:rsidRPr="00191879">
          <w:rPr>
            <w:rStyle w:val="TextoNormalCaracter"/>
          </w:rPr>
          <w:t>65/2016</w:t>
        </w:r>
      </w:hyperlink>
      <w:r>
        <w:t xml:space="preserve">, f. 2; </w:t>
      </w:r>
      <w:hyperlink w:anchor="SENTENCIA_2016_78" w:history="1">
        <w:r w:rsidRPr="00191879">
          <w:rPr>
            <w:rStyle w:val="TextoNormalCaracter"/>
          </w:rPr>
          <w:t>78/2016</w:t>
        </w:r>
      </w:hyperlink>
      <w:r>
        <w:t xml:space="preserve">, f. 1; </w:t>
      </w:r>
      <w:hyperlink w:anchor="SENTENCIA_2016_117" w:history="1">
        <w:r w:rsidRPr="00191879">
          <w:rPr>
            <w:rStyle w:val="TextoNormalCaracter"/>
          </w:rPr>
          <w:t>117/2016</w:t>
        </w:r>
      </w:hyperlink>
      <w:r>
        <w:t>, f. 3.</w:t>
      </w:r>
    </w:p>
    <w:p w:rsidR="00191879" w:rsidRDefault="00191879" w:rsidP="00191879">
      <w:pPr>
        <w:pStyle w:val="SangriaFrancesaArticulo"/>
      </w:pPr>
      <w:r w:rsidRPr="00191879">
        <w:rPr>
          <w:rStyle w:val="TextoNormalNegritaCaracter"/>
        </w:rPr>
        <w:t>Artículo 50.1 a).</w:t>
      </w:r>
      <w:r w:rsidRPr="00191879">
        <w:rPr>
          <w:rStyle w:val="TextoNormalCaracter"/>
        </w:rPr>
        <w:t>-</w:t>
      </w:r>
      <w:r>
        <w:t xml:space="preserve"> Sentencias </w:t>
      </w:r>
      <w:hyperlink w:anchor="SENTENCIA_2016_24" w:history="1">
        <w:r w:rsidRPr="00191879">
          <w:rPr>
            <w:rStyle w:val="TextoNormalCaracter"/>
          </w:rPr>
          <w:t>24/2016</w:t>
        </w:r>
      </w:hyperlink>
      <w:r>
        <w:t xml:space="preserve">, f. único; </w:t>
      </w:r>
      <w:hyperlink w:anchor="SENTENCIA_2016_63" w:history="1">
        <w:r w:rsidRPr="00191879">
          <w:rPr>
            <w:rStyle w:val="TextoNormalCaracter"/>
          </w:rPr>
          <w:t>63/2016</w:t>
        </w:r>
      </w:hyperlink>
      <w:r>
        <w:t xml:space="preserve">, f. 2; </w:t>
      </w:r>
      <w:hyperlink w:anchor="SENTENCIA_2016_94" w:history="1">
        <w:r w:rsidRPr="00191879">
          <w:rPr>
            <w:rStyle w:val="TextoNormalCaracter"/>
          </w:rPr>
          <w:t>94/2016</w:t>
        </w:r>
      </w:hyperlink>
      <w:r>
        <w:t xml:space="preserve">, f. 3; </w:t>
      </w:r>
      <w:hyperlink w:anchor="SENTENCIA_2016_103" w:history="1">
        <w:r w:rsidRPr="00191879">
          <w:rPr>
            <w:rStyle w:val="TextoNormalCaracter"/>
          </w:rPr>
          <w:t>103/2016</w:t>
        </w:r>
      </w:hyperlink>
      <w:r>
        <w:t>, f. 2.</w:t>
      </w:r>
    </w:p>
    <w:p w:rsidR="00191879" w:rsidRDefault="00191879" w:rsidP="00191879">
      <w:pPr>
        <w:pStyle w:val="SangriaIzquierdaArticulo"/>
      </w:pPr>
      <w:r>
        <w:t xml:space="preserve">Autos </w:t>
      </w:r>
      <w:hyperlink w:anchor="AUTO_2016_43" w:history="1">
        <w:r w:rsidRPr="00191879">
          <w:rPr>
            <w:rStyle w:val="TextoNormalCaracter"/>
          </w:rPr>
          <w:t>43/2016</w:t>
        </w:r>
      </w:hyperlink>
      <w:r>
        <w:t xml:space="preserve">, f. 1; </w:t>
      </w:r>
      <w:hyperlink w:anchor="AUTO_2016_44" w:history="1">
        <w:r w:rsidRPr="00191879">
          <w:rPr>
            <w:rStyle w:val="TextoNormalCaracter"/>
          </w:rPr>
          <w:t>44/2016</w:t>
        </w:r>
      </w:hyperlink>
      <w:r>
        <w:t xml:space="preserve">, f. único; </w:t>
      </w:r>
      <w:hyperlink w:anchor="AUTO_2016_98" w:history="1">
        <w:r w:rsidRPr="00191879">
          <w:rPr>
            <w:rStyle w:val="TextoNormalCaracter"/>
          </w:rPr>
          <w:t>98/2016</w:t>
        </w:r>
      </w:hyperlink>
      <w:r>
        <w:t xml:space="preserve">, f. único; </w:t>
      </w:r>
      <w:hyperlink w:anchor="AUTO_2016_108" w:history="1">
        <w:r w:rsidRPr="00191879">
          <w:rPr>
            <w:rStyle w:val="TextoNormalCaracter"/>
          </w:rPr>
          <w:t>108/2016</w:t>
        </w:r>
      </w:hyperlink>
      <w:r>
        <w:t>, f. único.</w:t>
      </w:r>
    </w:p>
    <w:p w:rsidR="00191879" w:rsidRDefault="00191879" w:rsidP="00191879">
      <w:pPr>
        <w:pStyle w:val="SangriaFrancesaArticulo"/>
      </w:pPr>
      <w:r w:rsidRPr="00191879">
        <w:rPr>
          <w:rStyle w:val="TextoNormalNegritaCaracter"/>
        </w:rPr>
        <w:t>Artículo 50.1 a)</w:t>
      </w:r>
      <w:r>
        <w:t xml:space="preserve"> </w:t>
      </w:r>
      <w:r w:rsidRPr="00191879">
        <w:rPr>
          <w:rStyle w:val="TextoNormalCaracter"/>
        </w:rPr>
        <w:t>(redactado por la Ley Orgánica 6/2007, de 24 de mayo)</w:t>
      </w:r>
      <w:r w:rsidRPr="00191879">
        <w:rPr>
          <w:rStyle w:val="TextoNormalNegritaCaracter"/>
        </w:rPr>
        <w:t>.</w:t>
      </w:r>
      <w:r w:rsidRPr="00191879">
        <w:rPr>
          <w:rStyle w:val="TextoNormalCaracter"/>
        </w:rPr>
        <w:t>-</w:t>
      </w:r>
      <w:r>
        <w:t xml:space="preserve"> Sentencias </w:t>
      </w:r>
      <w:hyperlink w:anchor="SENTENCIA_2016_77" w:history="1">
        <w:r w:rsidRPr="00191879">
          <w:rPr>
            <w:rStyle w:val="TextoNormalCaracter"/>
          </w:rPr>
          <w:t>77/2016</w:t>
        </w:r>
      </w:hyperlink>
      <w:r>
        <w:t xml:space="preserve">, f. 2; </w:t>
      </w:r>
      <w:hyperlink w:anchor="SENTENCIA_2016_89" w:history="1">
        <w:r w:rsidRPr="00191879">
          <w:rPr>
            <w:rStyle w:val="TextoNormalCaracter"/>
          </w:rPr>
          <w:t>89/2016</w:t>
        </w:r>
      </w:hyperlink>
      <w:r>
        <w:t>, f. 2.</w:t>
      </w:r>
    </w:p>
    <w:p w:rsidR="00191879" w:rsidRDefault="00191879" w:rsidP="00191879">
      <w:pPr>
        <w:pStyle w:val="SangriaFrancesaArticulo"/>
      </w:pPr>
      <w:r w:rsidRPr="00191879">
        <w:rPr>
          <w:rStyle w:val="TextoNormalNegritaCaracter"/>
        </w:rPr>
        <w:t>Artículo 50.1 b).</w:t>
      </w:r>
      <w:r w:rsidRPr="00191879">
        <w:rPr>
          <w:rStyle w:val="TextoNormalCaracter"/>
        </w:rPr>
        <w:t>-</w:t>
      </w:r>
      <w:r>
        <w:t xml:space="preserve"> Sentencias </w:t>
      </w:r>
      <w:hyperlink w:anchor="SENTENCIA_2016_3" w:history="1">
        <w:r w:rsidRPr="00191879">
          <w:rPr>
            <w:rStyle w:val="TextoNormalCaracter"/>
          </w:rPr>
          <w:t>3/2016</w:t>
        </w:r>
      </w:hyperlink>
      <w:r>
        <w:t xml:space="preserve">, f. 1; </w:t>
      </w:r>
      <w:hyperlink w:anchor="SENTENCIA_2016_16" w:history="1">
        <w:r w:rsidRPr="00191879">
          <w:rPr>
            <w:rStyle w:val="TextoNormalCaracter"/>
          </w:rPr>
          <w:t>16/2016</w:t>
        </w:r>
      </w:hyperlink>
      <w:r>
        <w:t xml:space="preserve">, f. 2; </w:t>
      </w:r>
      <w:hyperlink w:anchor="SENTENCIA_2016_22" w:history="1">
        <w:r w:rsidRPr="00191879">
          <w:rPr>
            <w:rStyle w:val="TextoNormalCaracter"/>
          </w:rPr>
          <w:t>22/2016</w:t>
        </w:r>
      </w:hyperlink>
      <w:r>
        <w:t xml:space="preserve">, f. 3; </w:t>
      </w:r>
      <w:hyperlink w:anchor="SENTENCIA_2016_34" w:history="1">
        <w:r w:rsidRPr="00191879">
          <w:rPr>
            <w:rStyle w:val="TextoNormalCaracter"/>
          </w:rPr>
          <w:t>34/2016</w:t>
        </w:r>
      </w:hyperlink>
      <w:r>
        <w:t xml:space="preserve">, f. 2; </w:t>
      </w:r>
      <w:hyperlink w:anchor="SENTENCIA_2016_39" w:history="1">
        <w:r w:rsidRPr="00191879">
          <w:rPr>
            <w:rStyle w:val="TextoNormalCaracter"/>
          </w:rPr>
          <w:t>39/2016</w:t>
        </w:r>
      </w:hyperlink>
      <w:r>
        <w:t xml:space="preserve">, f. 1; </w:t>
      </w:r>
      <w:hyperlink w:anchor="SENTENCIA_2016_44" w:history="1">
        <w:r w:rsidRPr="00191879">
          <w:rPr>
            <w:rStyle w:val="TextoNormalCaracter"/>
          </w:rPr>
          <w:t>44/2016</w:t>
        </w:r>
      </w:hyperlink>
      <w:r>
        <w:t xml:space="preserve">, f. 2; </w:t>
      </w:r>
      <w:hyperlink w:anchor="SENTENCIA_2016_45" w:history="1">
        <w:r w:rsidRPr="00191879">
          <w:rPr>
            <w:rStyle w:val="TextoNormalCaracter"/>
          </w:rPr>
          <w:t>45/2016</w:t>
        </w:r>
      </w:hyperlink>
      <w:r>
        <w:t xml:space="preserve">, f. 2; </w:t>
      </w:r>
      <w:hyperlink w:anchor="SENTENCIA_2016_49" w:history="1">
        <w:r w:rsidRPr="00191879">
          <w:rPr>
            <w:rStyle w:val="TextoNormalCaracter"/>
          </w:rPr>
          <w:t>49/2016</w:t>
        </w:r>
      </w:hyperlink>
      <w:r>
        <w:t xml:space="preserve">, f. 2; </w:t>
      </w:r>
      <w:hyperlink w:anchor="SENTENCIA_2016_50" w:history="1">
        <w:r w:rsidRPr="00191879">
          <w:rPr>
            <w:rStyle w:val="TextoNormalCaracter"/>
          </w:rPr>
          <w:t>50/2016</w:t>
        </w:r>
      </w:hyperlink>
      <w:r>
        <w:t xml:space="preserve">, f. 3; </w:t>
      </w:r>
      <w:hyperlink w:anchor="SENTENCIA_2016_63" w:history="1">
        <w:r w:rsidRPr="00191879">
          <w:rPr>
            <w:rStyle w:val="TextoNormalCaracter"/>
          </w:rPr>
          <w:t>63/2016</w:t>
        </w:r>
      </w:hyperlink>
      <w:r>
        <w:t xml:space="preserve">, f. 2; </w:t>
      </w:r>
      <w:hyperlink w:anchor="SENTENCIA_2016_64" w:history="1">
        <w:r w:rsidRPr="00191879">
          <w:rPr>
            <w:rStyle w:val="TextoNormalCaracter"/>
          </w:rPr>
          <w:t>64/2016</w:t>
        </w:r>
      </w:hyperlink>
      <w:r>
        <w:t xml:space="preserve">, f. 2; </w:t>
      </w:r>
      <w:hyperlink w:anchor="SENTENCIA_2016_75" w:history="1">
        <w:r w:rsidRPr="00191879">
          <w:rPr>
            <w:rStyle w:val="TextoNormalCaracter"/>
          </w:rPr>
          <w:t>75/2016</w:t>
        </w:r>
      </w:hyperlink>
      <w:r>
        <w:t xml:space="preserve">, ff. 1, 2; </w:t>
      </w:r>
      <w:hyperlink w:anchor="SENTENCIA_2016_103" w:history="1">
        <w:r w:rsidRPr="00191879">
          <w:rPr>
            <w:rStyle w:val="TextoNormalCaracter"/>
          </w:rPr>
          <w:t>103/2016</w:t>
        </w:r>
      </w:hyperlink>
      <w:r>
        <w:t>, f. 2.</w:t>
      </w:r>
    </w:p>
    <w:p w:rsidR="00191879" w:rsidRDefault="00191879" w:rsidP="00191879">
      <w:pPr>
        <w:pStyle w:val="SangriaIzquierdaArticulo"/>
      </w:pPr>
      <w:r>
        <w:t xml:space="preserve">Autos </w:t>
      </w:r>
      <w:hyperlink w:anchor="AUTO_2016_98" w:history="1">
        <w:r w:rsidRPr="00191879">
          <w:rPr>
            <w:rStyle w:val="TextoNormalCaracter"/>
          </w:rPr>
          <w:t>98/2016</w:t>
        </w:r>
      </w:hyperlink>
      <w:r>
        <w:t xml:space="preserve">, f. único; </w:t>
      </w:r>
      <w:hyperlink w:anchor="AUTO_2016_107" w:history="1">
        <w:r w:rsidRPr="00191879">
          <w:rPr>
            <w:rStyle w:val="TextoNormalCaracter"/>
          </w:rPr>
          <w:t>107/2016</w:t>
        </w:r>
      </w:hyperlink>
      <w:r>
        <w:t>, ff. 1, 2.</w:t>
      </w:r>
    </w:p>
    <w:p w:rsidR="00191879" w:rsidRDefault="00191879" w:rsidP="00191879">
      <w:pPr>
        <w:pStyle w:val="SangriaFrancesaArticulo"/>
      </w:pPr>
      <w:r w:rsidRPr="00191879">
        <w:rPr>
          <w:rStyle w:val="TextoNormalNegritaCaracter"/>
        </w:rPr>
        <w:t>Artículo 50.1 b)</w:t>
      </w:r>
      <w:r>
        <w:t xml:space="preserve"> </w:t>
      </w:r>
      <w:r w:rsidRPr="00191879">
        <w:rPr>
          <w:rStyle w:val="TextoNormalCaracter"/>
        </w:rPr>
        <w:t>(redactado por la Ley Orgánica 6/2007, de 24 de mayo)</w:t>
      </w:r>
      <w:r w:rsidRPr="00191879">
        <w:rPr>
          <w:rStyle w:val="TextoNormalNegritaCaracter"/>
        </w:rPr>
        <w:t>.</w:t>
      </w:r>
      <w:r w:rsidRPr="00191879">
        <w:rPr>
          <w:rStyle w:val="TextoNormalCaracter"/>
        </w:rPr>
        <w:t>-</w:t>
      </w:r>
      <w:r>
        <w:t xml:space="preserve"> Sentencias </w:t>
      </w:r>
      <w:hyperlink w:anchor="SENTENCIA_2016_65" w:history="1">
        <w:r w:rsidRPr="00191879">
          <w:rPr>
            <w:rStyle w:val="TextoNormalCaracter"/>
          </w:rPr>
          <w:t>65/2016</w:t>
        </w:r>
      </w:hyperlink>
      <w:r>
        <w:t xml:space="preserve">, f. 2; </w:t>
      </w:r>
      <w:hyperlink w:anchor="SENTENCIA_2016_69" w:history="1">
        <w:r w:rsidRPr="00191879">
          <w:rPr>
            <w:rStyle w:val="TextoNormalCaracter"/>
          </w:rPr>
          <w:t>69/2016</w:t>
        </w:r>
      </w:hyperlink>
      <w:r>
        <w:t xml:space="preserve">, f. 3; </w:t>
      </w:r>
      <w:hyperlink w:anchor="SENTENCIA_2016_76" w:history="1">
        <w:r w:rsidRPr="00191879">
          <w:rPr>
            <w:rStyle w:val="TextoNormalCaracter"/>
          </w:rPr>
          <w:t>76/2016</w:t>
        </w:r>
      </w:hyperlink>
      <w:r>
        <w:t xml:space="preserve">, f. 2; </w:t>
      </w:r>
      <w:hyperlink w:anchor="SENTENCIA_2016_77" w:history="1">
        <w:r w:rsidRPr="00191879">
          <w:rPr>
            <w:rStyle w:val="TextoNormalCaracter"/>
          </w:rPr>
          <w:t>77/2016</w:t>
        </w:r>
      </w:hyperlink>
      <w:r>
        <w:t xml:space="preserve">, f. 2; </w:t>
      </w:r>
      <w:hyperlink w:anchor="SENTENCIA_2016_89" w:history="1">
        <w:r w:rsidRPr="00191879">
          <w:rPr>
            <w:rStyle w:val="TextoNormalCaracter"/>
          </w:rPr>
          <w:t>89/2016</w:t>
        </w:r>
      </w:hyperlink>
      <w:r>
        <w:t xml:space="preserve">, f. 2; </w:t>
      </w:r>
      <w:hyperlink w:anchor="SENTENCIA_2016_105" w:history="1">
        <w:r w:rsidRPr="00191879">
          <w:rPr>
            <w:rStyle w:val="TextoNormalCaracter"/>
          </w:rPr>
          <w:t>105/2016</w:t>
        </w:r>
      </w:hyperlink>
      <w:r>
        <w:t xml:space="preserve">, f. 2; </w:t>
      </w:r>
      <w:hyperlink w:anchor="SENTENCIA_2016_117" w:history="1">
        <w:r w:rsidRPr="00191879">
          <w:rPr>
            <w:rStyle w:val="TextoNormalCaracter"/>
          </w:rPr>
          <w:t>117/2016</w:t>
        </w:r>
      </w:hyperlink>
      <w:r>
        <w:t>, f. 3.</w:t>
      </w:r>
    </w:p>
    <w:p w:rsidR="00191879" w:rsidRDefault="00191879" w:rsidP="00191879">
      <w:pPr>
        <w:pStyle w:val="SangriaFrancesaArticulo"/>
      </w:pPr>
      <w:r w:rsidRPr="00191879">
        <w:rPr>
          <w:rStyle w:val="TextoNormalNegritaCaracter"/>
        </w:rPr>
        <w:t>Artículo 51.</w:t>
      </w:r>
      <w:r w:rsidRPr="00191879">
        <w:rPr>
          <w:rStyle w:val="TextoNormalCaracter"/>
        </w:rPr>
        <w:t>-</w:t>
      </w:r>
      <w:r>
        <w:t xml:space="preserve"> Sentencia </w:t>
      </w:r>
      <w:hyperlink w:anchor="SENTENCIA_2016_15" w:history="1">
        <w:r w:rsidRPr="00191879">
          <w:rPr>
            <w:rStyle w:val="TextoNormalCaracter"/>
          </w:rPr>
          <w:t>15/2016</w:t>
        </w:r>
      </w:hyperlink>
      <w:r>
        <w:t>, f. 2.</w:t>
      </w:r>
    </w:p>
    <w:p w:rsidR="00191879" w:rsidRDefault="00191879" w:rsidP="00191879">
      <w:pPr>
        <w:pStyle w:val="SangriaFrancesaArticulo"/>
      </w:pPr>
      <w:r w:rsidRPr="00191879">
        <w:rPr>
          <w:rStyle w:val="TextoNormalNegritaCaracter"/>
        </w:rPr>
        <w:t>Artículo 52.</w:t>
      </w:r>
      <w:r w:rsidRPr="00191879">
        <w:rPr>
          <w:rStyle w:val="TextoNormalCaracter"/>
        </w:rPr>
        <w:t>-</w:t>
      </w:r>
      <w:r>
        <w:t xml:space="preserve"> Sentencia </w:t>
      </w:r>
      <w:hyperlink w:anchor="SENTENCIA_2016_113" w:history="1">
        <w:r w:rsidRPr="00191879">
          <w:rPr>
            <w:rStyle w:val="TextoNormalCaracter"/>
          </w:rPr>
          <w:t>113/2016</w:t>
        </w:r>
      </w:hyperlink>
      <w:r>
        <w:t>, f. 2.</w:t>
      </w:r>
    </w:p>
    <w:p w:rsidR="00191879" w:rsidRDefault="00191879" w:rsidP="00191879">
      <w:pPr>
        <w:pStyle w:val="SangriaFrancesaArticulo"/>
      </w:pPr>
      <w:r w:rsidRPr="00191879">
        <w:rPr>
          <w:rStyle w:val="TextoNormalNegritaCaracter"/>
        </w:rPr>
        <w:t>Artículo 52.2.</w:t>
      </w:r>
      <w:r w:rsidRPr="00191879">
        <w:rPr>
          <w:rStyle w:val="TextoNormalCaracter"/>
        </w:rPr>
        <w:t>-</w:t>
      </w:r>
      <w:r>
        <w:t xml:space="preserve"> Auto </w:t>
      </w:r>
      <w:hyperlink w:anchor="AUTO_2016_49" w:history="1">
        <w:r w:rsidRPr="00191879">
          <w:rPr>
            <w:rStyle w:val="TextoNormalCaracter"/>
          </w:rPr>
          <w:t>49/2016</w:t>
        </w:r>
      </w:hyperlink>
      <w:r>
        <w:t>, f. 1.</w:t>
      </w:r>
    </w:p>
    <w:p w:rsidR="00191879" w:rsidRDefault="00191879" w:rsidP="00191879">
      <w:pPr>
        <w:pStyle w:val="SangriaFrancesaArticulo"/>
      </w:pPr>
      <w:r w:rsidRPr="00191879">
        <w:rPr>
          <w:rStyle w:val="TextoNormalNegritaCaracter"/>
        </w:rPr>
        <w:t>Artículo 52.2</w:t>
      </w:r>
      <w:r>
        <w:t xml:space="preserve"> </w:t>
      </w:r>
      <w:r w:rsidRPr="00191879">
        <w:rPr>
          <w:rStyle w:val="TextoNormalCaracter"/>
        </w:rPr>
        <w:t>(redactado por la Ley Orgánica 6/2007, de 24 de mayo)</w:t>
      </w:r>
      <w:r w:rsidRPr="00191879">
        <w:rPr>
          <w:rStyle w:val="TextoNormalNegritaCaracter"/>
        </w:rPr>
        <w:t>.</w:t>
      </w:r>
      <w:r w:rsidRPr="00191879">
        <w:rPr>
          <w:rStyle w:val="TextoNormalCaracter"/>
        </w:rPr>
        <w:t>-</w:t>
      </w:r>
      <w:r>
        <w:t xml:space="preserve"> Autos </w:t>
      </w:r>
      <w:hyperlink w:anchor="AUTO_2016_47" w:history="1">
        <w:r w:rsidRPr="00191879">
          <w:rPr>
            <w:rStyle w:val="TextoNormalCaracter"/>
          </w:rPr>
          <w:t>47/2016</w:t>
        </w:r>
      </w:hyperlink>
      <w:r>
        <w:t xml:space="preserve">, f. 1; </w:t>
      </w:r>
      <w:hyperlink w:anchor="AUTO_2016_133" w:history="1">
        <w:r w:rsidRPr="00191879">
          <w:rPr>
            <w:rStyle w:val="TextoNormalCaracter"/>
          </w:rPr>
          <w:t>133/2016</w:t>
        </w:r>
      </w:hyperlink>
      <w:r>
        <w:t>, f. 1.</w:t>
      </w:r>
    </w:p>
    <w:p w:rsidR="00191879" w:rsidRDefault="00191879" w:rsidP="00191879">
      <w:pPr>
        <w:pStyle w:val="SangriaFrancesaArticulo"/>
      </w:pPr>
      <w:r w:rsidRPr="00191879">
        <w:rPr>
          <w:rStyle w:val="TextoNormalNegritaCaracter"/>
        </w:rPr>
        <w:t>Artículo 53.</w:t>
      </w:r>
      <w:r w:rsidRPr="00191879">
        <w:rPr>
          <w:rStyle w:val="TextoNormalCaracter"/>
        </w:rPr>
        <w:t>-</w:t>
      </w:r>
      <w:r>
        <w:t xml:space="preserve"> Sentencia </w:t>
      </w:r>
      <w:hyperlink w:anchor="SENTENCIA_2016_24" w:history="1">
        <w:r w:rsidRPr="00191879">
          <w:rPr>
            <w:rStyle w:val="TextoNormalCaracter"/>
          </w:rPr>
          <w:t>24/2016</w:t>
        </w:r>
      </w:hyperlink>
      <w:r>
        <w:t>, f. único.</w:t>
      </w:r>
    </w:p>
    <w:p w:rsidR="00191879" w:rsidRDefault="00191879" w:rsidP="00191879">
      <w:pPr>
        <w:pStyle w:val="SangriaFrancesaArticulo"/>
      </w:pPr>
      <w:r w:rsidRPr="00191879">
        <w:rPr>
          <w:rStyle w:val="TextoNormalNegritaCaracter"/>
        </w:rPr>
        <w:t>Artículo 53 a).</w:t>
      </w:r>
      <w:r w:rsidRPr="00191879">
        <w:rPr>
          <w:rStyle w:val="TextoNormalCaracter"/>
        </w:rPr>
        <w:t>-</w:t>
      </w:r>
      <w:r>
        <w:t xml:space="preserve"> Sentencia </w:t>
      </w:r>
      <w:hyperlink w:anchor="SENTENCIA_2016_3" w:history="1">
        <w:r w:rsidRPr="00191879">
          <w:rPr>
            <w:rStyle w:val="TextoNormalCaracter"/>
          </w:rPr>
          <w:t>3/2016</w:t>
        </w:r>
      </w:hyperlink>
      <w:r>
        <w:t>, f. 2.</w:t>
      </w:r>
    </w:p>
    <w:p w:rsidR="00191879" w:rsidRDefault="00191879" w:rsidP="00191879">
      <w:pPr>
        <w:pStyle w:val="SangriaFrancesaArticulo"/>
      </w:pPr>
      <w:r w:rsidRPr="00191879">
        <w:rPr>
          <w:rStyle w:val="TextoNormalNegritaCaracter"/>
        </w:rPr>
        <w:t>Artículo 53.2.</w:t>
      </w:r>
      <w:r w:rsidRPr="00191879">
        <w:rPr>
          <w:rStyle w:val="TextoNormalCaracter"/>
        </w:rPr>
        <w:t>-</w:t>
      </w:r>
      <w:r>
        <w:t xml:space="preserve"> Sentencia </w:t>
      </w:r>
      <w:hyperlink w:anchor="SENTENCIA_2016_3" w:history="1">
        <w:r w:rsidRPr="00191879">
          <w:rPr>
            <w:rStyle w:val="TextoNormalCaracter"/>
          </w:rPr>
          <w:t>3/2016</w:t>
        </w:r>
      </w:hyperlink>
      <w:r>
        <w:t>, f. 3.</w:t>
      </w:r>
    </w:p>
    <w:p w:rsidR="00191879" w:rsidRDefault="00191879" w:rsidP="00191879">
      <w:pPr>
        <w:pStyle w:val="SangriaFrancesaArticulo"/>
      </w:pPr>
      <w:r w:rsidRPr="00191879">
        <w:rPr>
          <w:rStyle w:val="TextoNormalNegritaCaracter"/>
        </w:rPr>
        <w:t>Artículo 55.</w:t>
      </w:r>
      <w:r w:rsidRPr="00191879">
        <w:rPr>
          <w:rStyle w:val="TextoNormalCaracter"/>
        </w:rPr>
        <w:t>-</w:t>
      </w:r>
      <w:r>
        <w:t xml:space="preserve"> Sentencia </w:t>
      </w:r>
      <w:hyperlink w:anchor="SENTENCIA_2016_12" w:history="1">
        <w:r w:rsidRPr="00191879">
          <w:rPr>
            <w:rStyle w:val="TextoNormalCaracter"/>
          </w:rPr>
          <w:t>12/2016</w:t>
        </w:r>
      </w:hyperlink>
      <w:r>
        <w:t>, f. 6.</w:t>
      </w:r>
    </w:p>
    <w:p w:rsidR="00191879" w:rsidRDefault="00191879" w:rsidP="00191879">
      <w:pPr>
        <w:pStyle w:val="SangriaFrancesaArticulo"/>
      </w:pPr>
      <w:r w:rsidRPr="00191879">
        <w:rPr>
          <w:rStyle w:val="TextoNormalNegritaCaracter"/>
        </w:rPr>
        <w:t>Artículo 55.1.</w:t>
      </w:r>
      <w:r w:rsidRPr="00191879">
        <w:rPr>
          <w:rStyle w:val="TextoNormalCaracter"/>
        </w:rPr>
        <w:t>-</w:t>
      </w:r>
      <w:r>
        <w:t xml:space="preserve"> Sentencias </w:t>
      </w:r>
      <w:hyperlink w:anchor="SENTENCIA_2016_14" w:history="1">
        <w:r w:rsidRPr="00191879">
          <w:rPr>
            <w:rStyle w:val="TextoNormalCaracter"/>
          </w:rPr>
          <w:t>14/2016</w:t>
        </w:r>
      </w:hyperlink>
      <w:r>
        <w:t xml:space="preserve">, f. 5; </w:t>
      </w:r>
      <w:hyperlink w:anchor="SENTENCIA_2016_23" w:history="1">
        <w:r w:rsidRPr="00191879">
          <w:rPr>
            <w:rStyle w:val="TextoNormalCaracter"/>
          </w:rPr>
          <w:t>23/2016</w:t>
        </w:r>
      </w:hyperlink>
      <w:r>
        <w:t xml:space="preserve">, f. 3; </w:t>
      </w:r>
      <w:hyperlink w:anchor="SENTENCIA_2016_49" w:history="1">
        <w:r w:rsidRPr="00191879">
          <w:rPr>
            <w:rStyle w:val="TextoNormalCaracter"/>
          </w:rPr>
          <w:t>49/2016</w:t>
        </w:r>
      </w:hyperlink>
      <w:r>
        <w:t xml:space="preserve">, f. 5; </w:t>
      </w:r>
      <w:hyperlink w:anchor="SENTENCIA_2016_92" w:history="1">
        <w:r w:rsidRPr="00191879">
          <w:rPr>
            <w:rStyle w:val="TextoNormalCaracter"/>
          </w:rPr>
          <w:t>92/2016</w:t>
        </w:r>
      </w:hyperlink>
      <w:r>
        <w:t xml:space="preserve">, f. 3; </w:t>
      </w:r>
      <w:hyperlink w:anchor="SENTENCIA_2016_93" w:history="1">
        <w:r w:rsidRPr="00191879">
          <w:rPr>
            <w:rStyle w:val="TextoNormalCaracter"/>
          </w:rPr>
          <w:t>93/2016</w:t>
        </w:r>
      </w:hyperlink>
      <w:r>
        <w:t>, f. 3.</w:t>
      </w:r>
    </w:p>
    <w:p w:rsidR="00191879" w:rsidRDefault="00191879" w:rsidP="00191879">
      <w:pPr>
        <w:pStyle w:val="SangriaFrancesaArticulo"/>
      </w:pPr>
      <w:r w:rsidRPr="00191879">
        <w:rPr>
          <w:rStyle w:val="TextoNormalNegritaCaracter"/>
        </w:rPr>
        <w:t>Artículo 55.1</w:t>
      </w:r>
      <w:r>
        <w:t xml:space="preserve"> </w:t>
      </w:r>
      <w:r w:rsidRPr="00191879">
        <w:rPr>
          <w:rStyle w:val="TextoNormalCaracter"/>
        </w:rPr>
        <w:t>(redactado por la Ley Orgánica 6/2007, de 24 de mayo)</w:t>
      </w:r>
      <w:r w:rsidRPr="00191879">
        <w:rPr>
          <w:rStyle w:val="TextoNormalNegritaCaracter"/>
        </w:rPr>
        <w:t>.</w:t>
      </w:r>
      <w:r w:rsidRPr="00191879">
        <w:rPr>
          <w:rStyle w:val="TextoNormalCaracter"/>
        </w:rPr>
        <w:t>-</w:t>
      </w:r>
      <w:r>
        <w:t xml:space="preserve"> Sentencias </w:t>
      </w:r>
      <w:hyperlink w:anchor="SENTENCIA_2016_69" w:history="1">
        <w:r w:rsidRPr="00191879">
          <w:rPr>
            <w:rStyle w:val="TextoNormalCaracter"/>
          </w:rPr>
          <w:t>69/2016</w:t>
        </w:r>
      </w:hyperlink>
      <w:r>
        <w:t xml:space="preserve">, f. 5; </w:t>
      </w:r>
      <w:hyperlink w:anchor="SENTENCIA_2016_98" w:history="1">
        <w:r w:rsidRPr="00191879">
          <w:rPr>
            <w:rStyle w:val="TextoNormalCaracter"/>
          </w:rPr>
          <w:t>98/2016</w:t>
        </w:r>
      </w:hyperlink>
      <w:r>
        <w:t xml:space="preserve">, f. 3; </w:t>
      </w:r>
      <w:hyperlink w:anchor="SENTENCIA_2016_113" w:history="1">
        <w:r w:rsidRPr="00191879">
          <w:rPr>
            <w:rStyle w:val="TextoNormalCaracter"/>
          </w:rPr>
          <w:t>113/2016</w:t>
        </w:r>
      </w:hyperlink>
      <w:r>
        <w:t xml:space="preserve">, f. 3; </w:t>
      </w:r>
      <w:hyperlink w:anchor="SENTENCIA_2016_114" w:history="1">
        <w:r w:rsidRPr="00191879">
          <w:rPr>
            <w:rStyle w:val="TextoNormalCaracter"/>
          </w:rPr>
          <w:t>114/2016</w:t>
        </w:r>
      </w:hyperlink>
      <w:r>
        <w:t xml:space="preserve">, f. 4; </w:t>
      </w:r>
      <w:hyperlink w:anchor="SENTENCIA_2016_115" w:history="1">
        <w:r w:rsidRPr="00191879">
          <w:rPr>
            <w:rStyle w:val="TextoNormalCaracter"/>
          </w:rPr>
          <w:t>115/2016</w:t>
        </w:r>
      </w:hyperlink>
      <w:r>
        <w:t xml:space="preserve">, f. 4; </w:t>
      </w:r>
      <w:hyperlink w:anchor="SENTENCIA_2016_117" w:history="1">
        <w:r w:rsidRPr="00191879">
          <w:rPr>
            <w:rStyle w:val="TextoNormalCaracter"/>
          </w:rPr>
          <w:t>117/2016</w:t>
        </w:r>
      </w:hyperlink>
      <w:r>
        <w:t>, f. 6.</w:t>
      </w:r>
    </w:p>
    <w:p w:rsidR="00191879" w:rsidRDefault="00191879" w:rsidP="00191879">
      <w:pPr>
        <w:pStyle w:val="SangriaFrancesaArticulo"/>
      </w:pPr>
      <w:r w:rsidRPr="00191879">
        <w:rPr>
          <w:rStyle w:val="TextoNormalNegritaCaracter"/>
        </w:rPr>
        <w:t>Artículo 55.1 a).</w:t>
      </w:r>
      <w:r w:rsidRPr="00191879">
        <w:rPr>
          <w:rStyle w:val="TextoNormalCaracter"/>
        </w:rPr>
        <w:t>-</w:t>
      </w:r>
      <w:r>
        <w:t xml:space="preserve"> Sentencia </w:t>
      </w:r>
      <w:hyperlink w:anchor="SENTENCIA_2016_3" w:history="1">
        <w:r w:rsidRPr="00191879">
          <w:rPr>
            <w:rStyle w:val="TextoNormalCaracter"/>
          </w:rPr>
          <w:t>3/2016</w:t>
        </w:r>
      </w:hyperlink>
      <w:r>
        <w:t>, f. 2.</w:t>
      </w:r>
    </w:p>
    <w:p w:rsidR="00191879" w:rsidRDefault="00191879" w:rsidP="00191879">
      <w:pPr>
        <w:pStyle w:val="SangriaFrancesaArticulo"/>
      </w:pPr>
      <w:r w:rsidRPr="00191879">
        <w:rPr>
          <w:rStyle w:val="TextoNormalNegritaCaracter"/>
        </w:rPr>
        <w:t>Artículo 55.2.</w:t>
      </w:r>
      <w:r w:rsidRPr="00191879">
        <w:rPr>
          <w:rStyle w:val="TextoNormalCaracter"/>
        </w:rPr>
        <w:t>-</w:t>
      </w:r>
      <w:r>
        <w:t xml:space="preserve"> Sentencia </w:t>
      </w:r>
      <w:hyperlink w:anchor="SENTENCIA_2016_58" w:history="1">
        <w:r w:rsidRPr="00191879">
          <w:rPr>
            <w:rStyle w:val="TextoNormalCaracter"/>
          </w:rPr>
          <w:t>58/2016</w:t>
        </w:r>
      </w:hyperlink>
      <w:r>
        <w:t>, ff. 1, 3.</w:t>
      </w:r>
    </w:p>
    <w:p w:rsidR="00191879" w:rsidRDefault="00191879" w:rsidP="00191879">
      <w:pPr>
        <w:pStyle w:val="SangriaFrancesaArticulo"/>
      </w:pPr>
      <w:r w:rsidRPr="00191879">
        <w:rPr>
          <w:rStyle w:val="TextoNormalNegritaCaracter"/>
        </w:rPr>
        <w:t>Artículo 55.2</w:t>
      </w:r>
      <w:r>
        <w:t xml:space="preserve"> </w:t>
      </w:r>
      <w:r w:rsidRPr="00191879">
        <w:rPr>
          <w:rStyle w:val="TextoNormalCaracter"/>
        </w:rPr>
        <w:t>(redactado por la Ley Orgánica 6/2007, de 24 de mayo)</w:t>
      </w:r>
      <w:r w:rsidRPr="00191879">
        <w:rPr>
          <w:rStyle w:val="TextoNormalNegritaCaracter"/>
        </w:rPr>
        <w:t>.</w:t>
      </w:r>
      <w:r w:rsidRPr="00191879">
        <w:rPr>
          <w:rStyle w:val="TextoNormalCaracter"/>
        </w:rPr>
        <w:t>-</w:t>
      </w:r>
      <w:r>
        <w:t xml:space="preserve"> Sentencia </w:t>
      </w:r>
      <w:hyperlink w:anchor="SENTENCIA_2016_83" w:history="1">
        <w:r w:rsidRPr="00191879">
          <w:rPr>
            <w:rStyle w:val="TextoNormalCaracter"/>
          </w:rPr>
          <w:t>83/2016</w:t>
        </w:r>
      </w:hyperlink>
      <w:r>
        <w:t>, f. 11.</w:t>
      </w:r>
    </w:p>
    <w:p w:rsidR="00191879" w:rsidRDefault="00191879" w:rsidP="00191879">
      <w:pPr>
        <w:pStyle w:val="SangriaFrancesaArticulo"/>
      </w:pPr>
      <w:r w:rsidRPr="00191879">
        <w:rPr>
          <w:rStyle w:val="TextoNormalNegritaCaracter"/>
        </w:rPr>
        <w:t>Artículo 56.</w:t>
      </w:r>
      <w:r w:rsidRPr="00191879">
        <w:rPr>
          <w:rStyle w:val="TextoNormalCaracter"/>
        </w:rPr>
        <w:t>-</w:t>
      </w:r>
      <w:r>
        <w:t xml:space="preserve"> Auto </w:t>
      </w:r>
      <w:hyperlink w:anchor="AUTO_2016_114" w:history="1">
        <w:r w:rsidRPr="00191879">
          <w:rPr>
            <w:rStyle w:val="TextoNormalCaracter"/>
          </w:rPr>
          <w:t>114/2016</w:t>
        </w:r>
      </w:hyperlink>
      <w:r>
        <w:t>, f. 1.</w:t>
      </w:r>
    </w:p>
    <w:p w:rsidR="00191879" w:rsidRDefault="00191879" w:rsidP="00191879">
      <w:pPr>
        <w:pStyle w:val="SangriaFrancesaArticulo"/>
      </w:pPr>
      <w:r w:rsidRPr="00191879">
        <w:rPr>
          <w:rStyle w:val="TextoNormalNegritaCaracter"/>
        </w:rPr>
        <w:lastRenderedPageBreak/>
        <w:t>Artículo 56</w:t>
      </w:r>
      <w:r>
        <w:t xml:space="preserve"> </w:t>
      </w:r>
      <w:r w:rsidRPr="00191879">
        <w:rPr>
          <w:rStyle w:val="TextoNormalCaracter"/>
        </w:rPr>
        <w:t>(redactado por la Ley Orgánica 6/2007, de 24 de mayo)</w:t>
      </w:r>
      <w:r w:rsidRPr="00191879">
        <w:rPr>
          <w:rStyle w:val="TextoNormalNegritaCaracter"/>
        </w:rPr>
        <w:t>.</w:t>
      </w:r>
      <w:r w:rsidRPr="00191879">
        <w:rPr>
          <w:rStyle w:val="TextoNormalCaracter"/>
        </w:rPr>
        <w:t>-</w:t>
      </w:r>
      <w:r>
        <w:t xml:space="preserve"> Auto </w:t>
      </w:r>
      <w:hyperlink w:anchor="AUTO_2016_67" w:history="1">
        <w:r w:rsidRPr="00191879">
          <w:rPr>
            <w:rStyle w:val="TextoNormalCaracter"/>
          </w:rPr>
          <w:t>67/2016</w:t>
        </w:r>
      </w:hyperlink>
      <w:r>
        <w:t>, f. 1.</w:t>
      </w:r>
    </w:p>
    <w:p w:rsidR="00191879" w:rsidRDefault="00191879" w:rsidP="00191879">
      <w:pPr>
        <w:pStyle w:val="SangriaFrancesaArticulo"/>
      </w:pPr>
      <w:r w:rsidRPr="00191879">
        <w:rPr>
          <w:rStyle w:val="TextoNormalNegritaCaracter"/>
        </w:rPr>
        <w:t>Artículo 56.1.</w:t>
      </w:r>
      <w:r w:rsidRPr="00191879">
        <w:rPr>
          <w:rStyle w:val="TextoNormalCaracter"/>
        </w:rPr>
        <w:t>-</w:t>
      </w:r>
      <w:r>
        <w:t xml:space="preserve"> Autos </w:t>
      </w:r>
      <w:hyperlink w:anchor="AUTO_2016_1" w:history="1">
        <w:r w:rsidRPr="00191879">
          <w:rPr>
            <w:rStyle w:val="TextoNormalCaracter"/>
          </w:rPr>
          <w:t>1/2016</w:t>
        </w:r>
      </w:hyperlink>
      <w:r>
        <w:t xml:space="preserve">, f. 1; </w:t>
      </w:r>
      <w:hyperlink w:anchor="AUTO_2016_2" w:history="1">
        <w:r w:rsidRPr="00191879">
          <w:rPr>
            <w:rStyle w:val="TextoNormalCaracter"/>
          </w:rPr>
          <w:t>2/2016</w:t>
        </w:r>
      </w:hyperlink>
      <w:r>
        <w:t xml:space="preserve">, f. 1; </w:t>
      </w:r>
      <w:hyperlink w:anchor="AUTO_2016_3" w:history="1">
        <w:r w:rsidRPr="00191879">
          <w:rPr>
            <w:rStyle w:val="TextoNormalCaracter"/>
          </w:rPr>
          <w:t>3/2016</w:t>
        </w:r>
      </w:hyperlink>
      <w:r>
        <w:t xml:space="preserve">, f. 1; </w:t>
      </w:r>
      <w:hyperlink w:anchor="AUTO_2016_17" w:history="1">
        <w:r w:rsidRPr="00191879">
          <w:rPr>
            <w:rStyle w:val="TextoNormalCaracter"/>
          </w:rPr>
          <w:t>17/2016</w:t>
        </w:r>
      </w:hyperlink>
      <w:r>
        <w:t xml:space="preserve">, f. 1; </w:t>
      </w:r>
      <w:hyperlink w:anchor="AUTO_2016_19" w:history="1">
        <w:r w:rsidRPr="00191879">
          <w:rPr>
            <w:rStyle w:val="TextoNormalCaracter"/>
          </w:rPr>
          <w:t>19/2016</w:t>
        </w:r>
      </w:hyperlink>
      <w:r>
        <w:t xml:space="preserve">, f. 1; </w:t>
      </w:r>
      <w:hyperlink w:anchor="AUTO_2016_99" w:history="1">
        <w:r w:rsidRPr="00191879">
          <w:rPr>
            <w:rStyle w:val="TextoNormalCaracter"/>
          </w:rPr>
          <w:t>99/2016</w:t>
        </w:r>
      </w:hyperlink>
      <w:r>
        <w:t>, f. 2.</w:t>
      </w:r>
    </w:p>
    <w:p w:rsidR="00191879" w:rsidRDefault="00191879" w:rsidP="00191879">
      <w:pPr>
        <w:pStyle w:val="SangriaFrancesaArticulo"/>
      </w:pPr>
      <w:r w:rsidRPr="00191879">
        <w:rPr>
          <w:rStyle w:val="TextoNormalNegritaCaracter"/>
        </w:rPr>
        <w:t>Artículo 56.1</w:t>
      </w:r>
      <w:r>
        <w:t xml:space="preserve"> </w:t>
      </w:r>
      <w:r w:rsidRPr="00191879">
        <w:rPr>
          <w:rStyle w:val="TextoNormalCaracter"/>
        </w:rPr>
        <w:t>(redactado por la Ley Orgánica 6/2007, de 24 de mayo)</w:t>
      </w:r>
      <w:r w:rsidRPr="00191879">
        <w:rPr>
          <w:rStyle w:val="TextoNormalNegritaCaracter"/>
        </w:rPr>
        <w:t>.</w:t>
      </w:r>
      <w:r w:rsidRPr="00191879">
        <w:rPr>
          <w:rStyle w:val="TextoNormalCaracter"/>
        </w:rPr>
        <w:t>-</w:t>
      </w:r>
      <w:r>
        <w:t xml:space="preserve"> Autos </w:t>
      </w:r>
      <w:hyperlink w:anchor="AUTO_2016_34" w:history="1">
        <w:r w:rsidRPr="00191879">
          <w:rPr>
            <w:rStyle w:val="TextoNormalCaracter"/>
          </w:rPr>
          <w:t>34/2016</w:t>
        </w:r>
      </w:hyperlink>
      <w:r>
        <w:t xml:space="preserve">, f. 1; </w:t>
      </w:r>
      <w:hyperlink w:anchor="AUTO_2016_68" w:history="1">
        <w:r w:rsidRPr="00191879">
          <w:rPr>
            <w:rStyle w:val="TextoNormalCaracter"/>
          </w:rPr>
          <w:t>68/2016</w:t>
        </w:r>
      </w:hyperlink>
      <w:r>
        <w:t xml:space="preserve">, f. 1; </w:t>
      </w:r>
      <w:hyperlink w:anchor="AUTO_2016_69" w:history="1">
        <w:r w:rsidRPr="00191879">
          <w:rPr>
            <w:rStyle w:val="TextoNormalCaracter"/>
          </w:rPr>
          <w:t>69/2016</w:t>
        </w:r>
      </w:hyperlink>
      <w:r>
        <w:t xml:space="preserve">, f. 1; </w:t>
      </w:r>
      <w:hyperlink w:anchor="AUTO_2016_91" w:history="1">
        <w:r w:rsidRPr="00191879">
          <w:rPr>
            <w:rStyle w:val="TextoNormalCaracter"/>
          </w:rPr>
          <w:t>91/2016</w:t>
        </w:r>
      </w:hyperlink>
      <w:r>
        <w:t>, F. 1.</w:t>
      </w:r>
    </w:p>
    <w:p w:rsidR="00191879" w:rsidRDefault="00191879" w:rsidP="00191879">
      <w:pPr>
        <w:pStyle w:val="SangriaFrancesaArticulo"/>
      </w:pPr>
      <w:r w:rsidRPr="00191879">
        <w:rPr>
          <w:rStyle w:val="TextoNormalNegritaCaracter"/>
        </w:rPr>
        <w:t>Artículo 56.2.</w:t>
      </w:r>
      <w:r w:rsidRPr="00191879">
        <w:rPr>
          <w:rStyle w:val="TextoNormalCaracter"/>
        </w:rPr>
        <w:t>-</w:t>
      </w:r>
      <w:r>
        <w:t xml:space="preserve"> Autos </w:t>
      </w:r>
      <w:hyperlink w:anchor="AUTO_2016_1" w:history="1">
        <w:r w:rsidRPr="00191879">
          <w:rPr>
            <w:rStyle w:val="TextoNormalCaracter"/>
          </w:rPr>
          <w:t>1/2016</w:t>
        </w:r>
      </w:hyperlink>
      <w:r>
        <w:t xml:space="preserve">, f. 1; </w:t>
      </w:r>
      <w:hyperlink w:anchor="AUTO_2016_2" w:history="1">
        <w:r w:rsidRPr="00191879">
          <w:rPr>
            <w:rStyle w:val="TextoNormalCaracter"/>
          </w:rPr>
          <w:t>2/2016</w:t>
        </w:r>
      </w:hyperlink>
      <w:r>
        <w:t xml:space="preserve">, ff. 1, 2; </w:t>
      </w:r>
      <w:hyperlink w:anchor="AUTO_2016_3" w:history="1">
        <w:r w:rsidRPr="00191879">
          <w:rPr>
            <w:rStyle w:val="TextoNormalCaracter"/>
          </w:rPr>
          <w:t>3/2016</w:t>
        </w:r>
      </w:hyperlink>
      <w:r>
        <w:t xml:space="preserve">, f. 1; </w:t>
      </w:r>
      <w:hyperlink w:anchor="AUTO_2016_17" w:history="1">
        <w:r w:rsidRPr="00191879">
          <w:rPr>
            <w:rStyle w:val="TextoNormalCaracter"/>
          </w:rPr>
          <w:t>17/2016</w:t>
        </w:r>
      </w:hyperlink>
      <w:r>
        <w:t xml:space="preserve">, f. 1; </w:t>
      </w:r>
      <w:hyperlink w:anchor="AUTO_2016_19" w:history="1">
        <w:r w:rsidRPr="00191879">
          <w:rPr>
            <w:rStyle w:val="TextoNormalCaracter"/>
          </w:rPr>
          <w:t>19/2016</w:t>
        </w:r>
      </w:hyperlink>
      <w:r>
        <w:t xml:space="preserve">, f. 1; </w:t>
      </w:r>
      <w:hyperlink w:anchor="AUTO_2016_49" w:history="1">
        <w:r w:rsidRPr="00191879">
          <w:rPr>
            <w:rStyle w:val="TextoNormalCaracter"/>
          </w:rPr>
          <w:t>49/2016</w:t>
        </w:r>
      </w:hyperlink>
      <w:r>
        <w:t xml:space="preserve">, f. 1; </w:t>
      </w:r>
      <w:hyperlink w:anchor="AUTO_2016_99" w:history="1">
        <w:r w:rsidRPr="00191879">
          <w:rPr>
            <w:rStyle w:val="TextoNormalCaracter"/>
          </w:rPr>
          <w:t>99/2016</w:t>
        </w:r>
      </w:hyperlink>
      <w:r>
        <w:t>, ff. 2, 3.</w:t>
      </w:r>
    </w:p>
    <w:p w:rsidR="00191879" w:rsidRDefault="00191879" w:rsidP="00191879">
      <w:pPr>
        <w:pStyle w:val="SangriaFrancesaArticulo"/>
      </w:pPr>
      <w:r w:rsidRPr="00191879">
        <w:rPr>
          <w:rStyle w:val="TextoNormalNegritaCaracter"/>
        </w:rPr>
        <w:t>Artículo 56.2</w:t>
      </w:r>
      <w:r>
        <w:t xml:space="preserve"> </w:t>
      </w:r>
      <w:r w:rsidRPr="00191879">
        <w:rPr>
          <w:rStyle w:val="TextoNormalCaracter"/>
        </w:rPr>
        <w:t>(redactado por la Ley Orgánica 6/2007, de 24 de mayo)</w:t>
      </w:r>
      <w:r w:rsidRPr="00191879">
        <w:rPr>
          <w:rStyle w:val="TextoNormalNegritaCaracter"/>
        </w:rPr>
        <w:t>.</w:t>
      </w:r>
      <w:r w:rsidRPr="00191879">
        <w:rPr>
          <w:rStyle w:val="TextoNormalCaracter"/>
        </w:rPr>
        <w:t>-</w:t>
      </w:r>
      <w:r>
        <w:t xml:space="preserve"> Autos </w:t>
      </w:r>
      <w:hyperlink w:anchor="AUTO_2016_47" w:history="1">
        <w:r w:rsidRPr="00191879">
          <w:rPr>
            <w:rStyle w:val="TextoNormalCaracter"/>
          </w:rPr>
          <w:t>47/2016</w:t>
        </w:r>
      </w:hyperlink>
      <w:r>
        <w:t xml:space="preserve">, f. 1; </w:t>
      </w:r>
      <w:hyperlink w:anchor="AUTO_2016_67" w:history="1">
        <w:r w:rsidRPr="00191879">
          <w:rPr>
            <w:rStyle w:val="TextoNormalCaracter"/>
          </w:rPr>
          <w:t>67/2016</w:t>
        </w:r>
      </w:hyperlink>
      <w:r>
        <w:t xml:space="preserve">, f. 1; </w:t>
      </w:r>
      <w:hyperlink w:anchor="AUTO_2016_68" w:history="1">
        <w:r w:rsidRPr="00191879">
          <w:rPr>
            <w:rStyle w:val="TextoNormalCaracter"/>
          </w:rPr>
          <w:t>68/2016</w:t>
        </w:r>
      </w:hyperlink>
      <w:r>
        <w:t xml:space="preserve">, f. 1; </w:t>
      </w:r>
      <w:hyperlink w:anchor="AUTO_2016_69" w:history="1">
        <w:r w:rsidRPr="00191879">
          <w:rPr>
            <w:rStyle w:val="TextoNormalCaracter"/>
          </w:rPr>
          <w:t>69/2016</w:t>
        </w:r>
      </w:hyperlink>
      <w:r>
        <w:t xml:space="preserve">, f. 1; </w:t>
      </w:r>
      <w:hyperlink w:anchor="AUTO_2016_91" w:history="1">
        <w:r w:rsidRPr="00191879">
          <w:rPr>
            <w:rStyle w:val="TextoNormalCaracter"/>
          </w:rPr>
          <w:t>91/2016</w:t>
        </w:r>
      </w:hyperlink>
      <w:r>
        <w:t xml:space="preserve">, f. 1; </w:t>
      </w:r>
      <w:hyperlink w:anchor="AUTO_2016_133" w:history="1">
        <w:r w:rsidRPr="00191879">
          <w:rPr>
            <w:rStyle w:val="TextoNormalCaracter"/>
          </w:rPr>
          <w:t>133/2016</w:t>
        </w:r>
      </w:hyperlink>
      <w:r>
        <w:t>, f. 1.</w:t>
      </w:r>
    </w:p>
    <w:p w:rsidR="00191879" w:rsidRDefault="00191879" w:rsidP="00191879">
      <w:pPr>
        <w:pStyle w:val="SangriaFrancesaArticulo"/>
      </w:pPr>
      <w:r w:rsidRPr="00191879">
        <w:rPr>
          <w:rStyle w:val="TextoNormalNegritaCaracter"/>
        </w:rPr>
        <w:t>Artículo 56.3.</w:t>
      </w:r>
      <w:r w:rsidRPr="00191879">
        <w:rPr>
          <w:rStyle w:val="TextoNormalCaracter"/>
        </w:rPr>
        <w:t>-</w:t>
      </w:r>
      <w:r>
        <w:t xml:space="preserve"> Autos </w:t>
      </w:r>
      <w:hyperlink w:anchor="AUTO_2016_17" w:history="1">
        <w:r w:rsidRPr="00191879">
          <w:rPr>
            <w:rStyle w:val="TextoNormalCaracter"/>
          </w:rPr>
          <w:t>17/2016</w:t>
        </w:r>
      </w:hyperlink>
      <w:r>
        <w:t xml:space="preserve">, f. 1; </w:t>
      </w:r>
      <w:hyperlink w:anchor="AUTO_2016_19" w:history="1">
        <w:r w:rsidRPr="00191879">
          <w:rPr>
            <w:rStyle w:val="TextoNormalCaracter"/>
          </w:rPr>
          <w:t>19/2016</w:t>
        </w:r>
      </w:hyperlink>
      <w:r>
        <w:t>, f. 1.</w:t>
      </w:r>
    </w:p>
    <w:p w:rsidR="00191879" w:rsidRDefault="00191879" w:rsidP="00191879">
      <w:pPr>
        <w:pStyle w:val="SangriaFrancesaArticulo"/>
      </w:pPr>
      <w:r w:rsidRPr="00191879">
        <w:rPr>
          <w:rStyle w:val="TextoNormalNegritaCaracter"/>
        </w:rPr>
        <w:t>Artículo 56.3</w:t>
      </w:r>
      <w:r>
        <w:t xml:space="preserve"> </w:t>
      </w:r>
      <w:r w:rsidRPr="00191879">
        <w:rPr>
          <w:rStyle w:val="TextoNormalCaracter"/>
        </w:rPr>
        <w:t>(redactado por la Ley Orgánica 6/2007, de 24 de mayo)</w:t>
      </w:r>
      <w:r w:rsidRPr="00191879">
        <w:rPr>
          <w:rStyle w:val="TextoNormalNegritaCaracter"/>
        </w:rPr>
        <w:t>.</w:t>
      </w:r>
      <w:r w:rsidRPr="00191879">
        <w:rPr>
          <w:rStyle w:val="TextoNormalCaracter"/>
        </w:rPr>
        <w:t>-</w:t>
      </w:r>
      <w:r>
        <w:t xml:space="preserve"> Auto </w:t>
      </w:r>
      <w:hyperlink w:anchor="AUTO_2016_67" w:history="1">
        <w:r w:rsidRPr="00191879">
          <w:rPr>
            <w:rStyle w:val="TextoNormalCaracter"/>
          </w:rPr>
          <w:t>67/2016</w:t>
        </w:r>
      </w:hyperlink>
      <w:r>
        <w:t>, f. 1.</w:t>
      </w:r>
    </w:p>
    <w:p w:rsidR="00191879" w:rsidRDefault="00191879" w:rsidP="00191879">
      <w:pPr>
        <w:pStyle w:val="SangriaFrancesaArticulo"/>
      </w:pPr>
      <w:r w:rsidRPr="00191879">
        <w:rPr>
          <w:rStyle w:val="TextoNormalNegritaCaracter"/>
        </w:rPr>
        <w:t>Artículo 56.4.</w:t>
      </w:r>
      <w:r w:rsidRPr="00191879">
        <w:rPr>
          <w:rStyle w:val="TextoNormalCaracter"/>
        </w:rPr>
        <w:t>-</w:t>
      </w:r>
      <w:r>
        <w:t xml:space="preserve"> Auto </w:t>
      </w:r>
      <w:hyperlink w:anchor="AUTO_2016_99" w:history="1">
        <w:r w:rsidRPr="00191879">
          <w:rPr>
            <w:rStyle w:val="TextoNormalCaracter"/>
          </w:rPr>
          <w:t>99/2016</w:t>
        </w:r>
      </w:hyperlink>
      <w:r>
        <w:t>, ff. 2, 3.</w:t>
      </w:r>
    </w:p>
    <w:p w:rsidR="00191879" w:rsidRDefault="00191879" w:rsidP="00191879">
      <w:pPr>
        <w:pStyle w:val="SangriaFrancesaArticulo"/>
      </w:pPr>
      <w:r w:rsidRPr="00191879">
        <w:rPr>
          <w:rStyle w:val="TextoNormalNegritaCaracter"/>
        </w:rPr>
        <w:t>Artículo 57.</w:t>
      </w:r>
      <w:r w:rsidRPr="00191879">
        <w:rPr>
          <w:rStyle w:val="TextoNormalCaracter"/>
        </w:rPr>
        <w:t>-</w:t>
      </w:r>
      <w:r>
        <w:t xml:space="preserve"> Auto </w:t>
      </w:r>
      <w:hyperlink w:anchor="AUTO_2016_2" w:history="1">
        <w:r w:rsidRPr="00191879">
          <w:rPr>
            <w:rStyle w:val="TextoNormalCaracter"/>
          </w:rPr>
          <w:t>2/2016</w:t>
        </w:r>
      </w:hyperlink>
      <w:r>
        <w:t>, ff. 1, 2.</w:t>
      </w:r>
    </w:p>
    <w:p w:rsidR="00191879" w:rsidRDefault="00191879" w:rsidP="00191879">
      <w:pPr>
        <w:pStyle w:val="SangriaFrancesaArticulo"/>
      </w:pPr>
      <w:r w:rsidRPr="00191879">
        <w:rPr>
          <w:rStyle w:val="TextoNormalNegritaCaracter"/>
        </w:rPr>
        <w:t>Artículo 61.3.</w:t>
      </w:r>
      <w:r w:rsidRPr="00191879">
        <w:rPr>
          <w:rStyle w:val="TextoNormalCaracter"/>
        </w:rPr>
        <w:t>-</w:t>
      </w:r>
      <w:r>
        <w:t xml:space="preserve"> Sentencia </w:t>
      </w:r>
      <w:hyperlink w:anchor="SENTENCIA_2016_95" w:history="1">
        <w:r w:rsidRPr="00191879">
          <w:rPr>
            <w:rStyle w:val="TextoNormalCaracter"/>
          </w:rPr>
          <w:t>95/2016</w:t>
        </w:r>
      </w:hyperlink>
      <w:r>
        <w:t>, f. 8.</w:t>
      </w:r>
    </w:p>
    <w:p w:rsidR="00191879" w:rsidRDefault="00191879" w:rsidP="00191879">
      <w:pPr>
        <w:pStyle w:val="SangriaFrancesaArticulo"/>
      </w:pPr>
      <w:r w:rsidRPr="00191879">
        <w:rPr>
          <w:rStyle w:val="TextoNormalNegritaCaracter"/>
        </w:rPr>
        <w:t>Artículo 63.</w:t>
      </w:r>
      <w:r w:rsidRPr="00191879">
        <w:rPr>
          <w:rStyle w:val="TextoNormalCaracter"/>
        </w:rPr>
        <w:t>-</w:t>
      </w:r>
      <w:r>
        <w:t xml:space="preserve"> Sentencia </w:t>
      </w:r>
      <w:hyperlink w:anchor="SENTENCIA_2016_118" w:history="1">
        <w:r w:rsidRPr="00191879">
          <w:rPr>
            <w:rStyle w:val="TextoNormalCaracter"/>
          </w:rPr>
          <w:t>118/2016</w:t>
        </w:r>
      </w:hyperlink>
      <w:r>
        <w:t>, f. 4.</w:t>
      </w:r>
    </w:p>
    <w:p w:rsidR="00191879" w:rsidRDefault="00191879" w:rsidP="00191879">
      <w:pPr>
        <w:pStyle w:val="SangriaFrancesaArticulo"/>
      </w:pPr>
      <w:r w:rsidRPr="00191879">
        <w:rPr>
          <w:rStyle w:val="TextoNormalNegritaCaracter"/>
        </w:rPr>
        <w:t>Artículos 63 a 67.</w:t>
      </w:r>
      <w:r w:rsidRPr="00191879">
        <w:rPr>
          <w:rStyle w:val="TextoNormalCaracter"/>
        </w:rPr>
        <w:t>-</w:t>
      </w:r>
      <w:r>
        <w:t xml:space="preserve"> Sentencia </w:t>
      </w:r>
      <w:hyperlink w:anchor="SENTENCIA_2016_118" w:history="1">
        <w:r w:rsidRPr="00191879">
          <w:rPr>
            <w:rStyle w:val="TextoNormalCaracter"/>
          </w:rPr>
          <w:t>118/2016</w:t>
        </w:r>
      </w:hyperlink>
      <w:r>
        <w:t>, f. 4.</w:t>
      </w:r>
    </w:p>
    <w:p w:rsidR="00191879" w:rsidRDefault="00191879" w:rsidP="00191879">
      <w:pPr>
        <w:pStyle w:val="SangriaFrancesaArticulo"/>
      </w:pPr>
      <w:r w:rsidRPr="00191879">
        <w:rPr>
          <w:rStyle w:val="TextoNormalNegritaCaracter"/>
        </w:rPr>
        <w:t>Artículo 64.2.</w:t>
      </w:r>
      <w:r w:rsidRPr="00191879">
        <w:rPr>
          <w:rStyle w:val="TextoNormalCaracter"/>
        </w:rPr>
        <w:t>-</w:t>
      </w:r>
      <w:r>
        <w:t xml:space="preserve"> Auto </w:t>
      </w:r>
      <w:hyperlink w:anchor="AUTO_2016_130" w:history="1">
        <w:r w:rsidRPr="00191879">
          <w:rPr>
            <w:rStyle w:val="TextoNormalCaracter"/>
          </w:rPr>
          <w:t>130/2016</w:t>
        </w:r>
      </w:hyperlink>
      <w:r>
        <w:t>, f. 1.</w:t>
      </w:r>
    </w:p>
    <w:p w:rsidR="00191879" w:rsidRDefault="00191879" w:rsidP="00191879">
      <w:pPr>
        <w:pStyle w:val="SangriaFrancesaArticulo"/>
      </w:pPr>
      <w:r w:rsidRPr="00191879">
        <w:rPr>
          <w:rStyle w:val="TextoNormalNegritaCaracter"/>
        </w:rPr>
        <w:t>Artículo 66.</w:t>
      </w:r>
      <w:r w:rsidRPr="00191879">
        <w:rPr>
          <w:rStyle w:val="TextoNormalCaracter"/>
        </w:rPr>
        <w:t>-</w:t>
      </w:r>
      <w:r>
        <w:t xml:space="preserve"> Sentencia </w:t>
      </w:r>
      <w:hyperlink w:anchor="SENTENCIA_2016_95" w:history="1">
        <w:r w:rsidRPr="00191879">
          <w:rPr>
            <w:rStyle w:val="TextoNormalCaracter"/>
          </w:rPr>
          <w:t>95/2016</w:t>
        </w:r>
      </w:hyperlink>
      <w:r>
        <w:t>, f. 8.</w:t>
      </w:r>
    </w:p>
    <w:p w:rsidR="00191879" w:rsidRDefault="00191879" w:rsidP="00191879">
      <w:pPr>
        <w:pStyle w:val="SangriaFrancesaArticulo"/>
      </w:pPr>
      <w:r w:rsidRPr="00191879">
        <w:rPr>
          <w:rStyle w:val="TextoNormalNegritaCaracter"/>
        </w:rPr>
        <w:t>Artículo 67.</w:t>
      </w:r>
      <w:r w:rsidRPr="00191879">
        <w:rPr>
          <w:rStyle w:val="TextoNormalCaracter"/>
        </w:rPr>
        <w:t>-</w:t>
      </w:r>
      <w:r>
        <w:t xml:space="preserve"> Sentencias </w:t>
      </w:r>
      <w:hyperlink w:anchor="SENTENCIA_2016_82" w:history="1">
        <w:r w:rsidRPr="00191879">
          <w:rPr>
            <w:rStyle w:val="TextoNormalCaracter"/>
          </w:rPr>
          <w:t>82/2016</w:t>
        </w:r>
      </w:hyperlink>
      <w:r>
        <w:t xml:space="preserve">, VP; </w:t>
      </w:r>
      <w:hyperlink w:anchor="SENTENCIA_2016_110" w:history="1">
        <w:r w:rsidRPr="00191879">
          <w:rPr>
            <w:rStyle w:val="TextoNormalCaracter"/>
          </w:rPr>
          <w:t>110/2016</w:t>
        </w:r>
      </w:hyperlink>
      <w:r>
        <w:t xml:space="preserve">, VP; </w:t>
      </w:r>
      <w:hyperlink w:anchor="SENTENCIA_2016_118" w:history="1">
        <w:r w:rsidRPr="00191879">
          <w:rPr>
            <w:rStyle w:val="TextoNormalCaracter"/>
          </w:rPr>
          <w:t>118/2016</w:t>
        </w:r>
      </w:hyperlink>
      <w:r>
        <w:t>, f. 4.</w:t>
      </w:r>
    </w:p>
    <w:p w:rsidR="00191879" w:rsidRDefault="00191879" w:rsidP="00191879">
      <w:pPr>
        <w:pStyle w:val="SangriaFrancesaArticulo"/>
      </w:pPr>
      <w:r w:rsidRPr="00191879">
        <w:rPr>
          <w:rStyle w:val="TextoNormalNegritaCaracter"/>
        </w:rPr>
        <w:t>Artículo 75 bis.</w:t>
      </w:r>
      <w:r w:rsidRPr="00191879">
        <w:rPr>
          <w:rStyle w:val="TextoNormalCaracter"/>
        </w:rPr>
        <w:t>-</w:t>
      </w:r>
      <w:r>
        <w:t xml:space="preserve"> Sentencia </w:t>
      </w:r>
      <w:hyperlink w:anchor="SENTENCIA_2016_118" w:history="1">
        <w:r w:rsidRPr="00191879">
          <w:rPr>
            <w:rStyle w:val="TextoNormalCaracter"/>
          </w:rPr>
          <w:t>118/2016</w:t>
        </w:r>
      </w:hyperlink>
      <w:r>
        <w:t>, f. 4.</w:t>
      </w:r>
    </w:p>
    <w:p w:rsidR="00191879" w:rsidRDefault="00191879" w:rsidP="00191879">
      <w:pPr>
        <w:pStyle w:val="SangriaFrancesaArticulo"/>
      </w:pPr>
      <w:r w:rsidRPr="00191879">
        <w:rPr>
          <w:rStyle w:val="TextoNormalNegritaCaracter"/>
        </w:rPr>
        <w:t>Artículo 75 bis 1.</w:t>
      </w:r>
      <w:r w:rsidRPr="00191879">
        <w:rPr>
          <w:rStyle w:val="TextoNormalCaracter"/>
        </w:rPr>
        <w:t>-</w:t>
      </w:r>
      <w:r>
        <w:t xml:space="preserve"> Sentencia </w:t>
      </w:r>
      <w:hyperlink w:anchor="SENTENCIA_2016_27" w:history="1">
        <w:r w:rsidRPr="00191879">
          <w:rPr>
            <w:rStyle w:val="TextoNormalCaracter"/>
          </w:rPr>
          <w:t>27/2016</w:t>
        </w:r>
      </w:hyperlink>
      <w:r>
        <w:t>, f. 3.</w:t>
      </w:r>
    </w:p>
    <w:p w:rsidR="00191879" w:rsidRDefault="00191879" w:rsidP="00191879">
      <w:pPr>
        <w:pStyle w:val="SangriaFrancesaArticulo"/>
      </w:pPr>
      <w:r w:rsidRPr="00191879">
        <w:rPr>
          <w:rStyle w:val="TextoNormalNegritaCaracter"/>
        </w:rPr>
        <w:t>Artículo 75 bis a 75 quinquies.</w:t>
      </w:r>
      <w:r w:rsidRPr="00191879">
        <w:rPr>
          <w:rStyle w:val="TextoNormalCaracter"/>
        </w:rPr>
        <w:t>-</w:t>
      </w:r>
      <w:r>
        <w:t xml:space="preserve"> Sentencia </w:t>
      </w:r>
      <w:hyperlink w:anchor="SENTENCIA_2016_118" w:history="1">
        <w:r w:rsidRPr="00191879">
          <w:rPr>
            <w:rStyle w:val="TextoNormalCaracter"/>
          </w:rPr>
          <w:t>118/2016</w:t>
        </w:r>
      </w:hyperlink>
      <w:r>
        <w:t>, f. 4.</w:t>
      </w:r>
    </w:p>
    <w:p w:rsidR="00191879" w:rsidRDefault="00191879" w:rsidP="00191879">
      <w:pPr>
        <w:pStyle w:val="SangriaFrancesaArticulo"/>
      </w:pPr>
      <w:r w:rsidRPr="00191879">
        <w:rPr>
          <w:rStyle w:val="TextoNormalNegritaCaracter"/>
        </w:rPr>
        <w:t>Artículo 75 quater, apartado 2.</w:t>
      </w:r>
      <w:r w:rsidRPr="00191879">
        <w:rPr>
          <w:rStyle w:val="TextoNormalCaracter"/>
        </w:rPr>
        <w:t>-</w:t>
      </w:r>
      <w:r>
        <w:t xml:space="preserve"> Sentencia </w:t>
      </w:r>
      <w:hyperlink w:anchor="SENTENCIA_2016_27" w:history="1">
        <w:r w:rsidRPr="00191879">
          <w:rPr>
            <w:rStyle w:val="TextoNormalCaracter"/>
          </w:rPr>
          <w:t>27/2016</w:t>
        </w:r>
      </w:hyperlink>
      <w:r>
        <w:t>, f. 4.</w:t>
      </w:r>
    </w:p>
    <w:p w:rsidR="00191879" w:rsidRDefault="00191879" w:rsidP="00191879">
      <w:pPr>
        <w:pStyle w:val="SangriaFrancesaArticulo"/>
      </w:pPr>
      <w:r w:rsidRPr="00191879">
        <w:rPr>
          <w:rStyle w:val="TextoNormalNegritaCaracter"/>
        </w:rPr>
        <w:t>Artículo 75 quinque.1.</w:t>
      </w:r>
      <w:r w:rsidRPr="00191879">
        <w:rPr>
          <w:rStyle w:val="TextoNormalCaracter"/>
        </w:rPr>
        <w:t>-</w:t>
      </w:r>
      <w:r>
        <w:t xml:space="preserve"> Sentencia </w:t>
      </w:r>
      <w:hyperlink w:anchor="SENTENCIA_2016_27" w:history="1">
        <w:r w:rsidRPr="00191879">
          <w:rPr>
            <w:rStyle w:val="TextoNormalCaracter"/>
          </w:rPr>
          <w:t>27/2016</w:t>
        </w:r>
      </w:hyperlink>
      <w:r>
        <w:t>, f. 4.</w:t>
      </w:r>
    </w:p>
    <w:p w:rsidR="00191879" w:rsidRDefault="00191879" w:rsidP="00191879">
      <w:pPr>
        <w:pStyle w:val="SangriaFrancesaArticulo"/>
      </w:pPr>
      <w:r w:rsidRPr="00191879">
        <w:rPr>
          <w:rStyle w:val="TextoNormalNegritaCaracter"/>
        </w:rPr>
        <w:t>Artículo 75 quinquies, apartado 5.</w:t>
      </w:r>
      <w:r w:rsidRPr="00191879">
        <w:rPr>
          <w:rStyle w:val="TextoNormalCaracter"/>
        </w:rPr>
        <w:t>-</w:t>
      </w:r>
      <w:r>
        <w:t xml:space="preserve"> Sentencia </w:t>
      </w:r>
      <w:hyperlink w:anchor="SENTENCIA_2016_27" w:history="1">
        <w:r w:rsidRPr="00191879">
          <w:rPr>
            <w:rStyle w:val="TextoNormalCaracter"/>
          </w:rPr>
          <w:t>27/2016</w:t>
        </w:r>
      </w:hyperlink>
      <w:r>
        <w:t>, f. 4.</w:t>
      </w:r>
    </w:p>
    <w:p w:rsidR="00191879" w:rsidRDefault="00191879" w:rsidP="00191879">
      <w:pPr>
        <w:pStyle w:val="SangriaFrancesaArticulo"/>
      </w:pPr>
      <w:r w:rsidRPr="00191879">
        <w:rPr>
          <w:rStyle w:val="TextoNormalNegritaCaracter"/>
        </w:rPr>
        <w:t>Artículo 75 quinquies.6.</w:t>
      </w:r>
      <w:r w:rsidRPr="00191879">
        <w:rPr>
          <w:rStyle w:val="TextoNormalCaracter"/>
        </w:rPr>
        <w:t>-</w:t>
      </w:r>
      <w:r>
        <w:t xml:space="preserve"> Sentencia </w:t>
      </w:r>
      <w:hyperlink w:anchor="SENTENCIA_2016_118" w:history="1">
        <w:r w:rsidRPr="00191879">
          <w:rPr>
            <w:rStyle w:val="TextoNormalCaracter"/>
          </w:rPr>
          <w:t>118/2016</w:t>
        </w:r>
      </w:hyperlink>
      <w:r>
        <w:t>, f. 4.</w:t>
      </w:r>
    </w:p>
    <w:p w:rsidR="00191879" w:rsidRDefault="00191879" w:rsidP="00191879">
      <w:pPr>
        <w:pStyle w:val="SangriaFrancesaArticulo"/>
      </w:pPr>
      <w:r w:rsidRPr="00191879">
        <w:rPr>
          <w:rStyle w:val="TextoNormalNegritaCaracter"/>
        </w:rPr>
        <w:t>Artículo 75 ter.</w:t>
      </w:r>
      <w:r w:rsidRPr="00191879">
        <w:rPr>
          <w:rStyle w:val="TextoNormalCaracter"/>
        </w:rPr>
        <w:t>-</w:t>
      </w:r>
      <w:r>
        <w:t xml:space="preserve"> Sentencia </w:t>
      </w:r>
      <w:hyperlink w:anchor="SENTENCIA_2016_27" w:history="1">
        <w:r w:rsidRPr="00191879">
          <w:rPr>
            <w:rStyle w:val="TextoNormalCaracter"/>
          </w:rPr>
          <w:t>27/2016</w:t>
        </w:r>
      </w:hyperlink>
      <w:r>
        <w:t>, f. 2.</w:t>
      </w:r>
    </w:p>
    <w:p w:rsidR="00191879" w:rsidRDefault="00191879" w:rsidP="00191879">
      <w:pPr>
        <w:pStyle w:val="SangriaFrancesaArticulo"/>
      </w:pPr>
      <w:r w:rsidRPr="00191879">
        <w:rPr>
          <w:rStyle w:val="TextoNormalNegritaCaracter"/>
        </w:rPr>
        <w:t>Artículo 75 ter 1 b).</w:t>
      </w:r>
      <w:r w:rsidRPr="00191879">
        <w:rPr>
          <w:rStyle w:val="TextoNormalCaracter"/>
        </w:rPr>
        <w:t>-</w:t>
      </w:r>
      <w:r>
        <w:t xml:space="preserve"> Sentencia </w:t>
      </w:r>
      <w:hyperlink w:anchor="SENTENCIA_2016_27" w:history="1">
        <w:r w:rsidRPr="00191879">
          <w:rPr>
            <w:rStyle w:val="TextoNormalCaracter"/>
          </w:rPr>
          <w:t>27/2016</w:t>
        </w:r>
      </w:hyperlink>
      <w:r>
        <w:t>, f. 4.</w:t>
      </w:r>
    </w:p>
    <w:p w:rsidR="00191879" w:rsidRDefault="00191879" w:rsidP="00191879">
      <w:pPr>
        <w:pStyle w:val="SangriaFrancesaArticulo"/>
      </w:pPr>
      <w:r w:rsidRPr="00191879">
        <w:rPr>
          <w:rStyle w:val="TextoNormalNegritaCaracter"/>
        </w:rPr>
        <w:t>Artículo 75 ter 1 c).</w:t>
      </w:r>
      <w:r w:rsidRPr="00191879">
        <w:rPr>
          <w:rStyle w:val="TextoNormalCaracter"/>
        </w:rPr>
        <w:t>-</w:t>
      </w:r>
      <w:r>
        <w:t xml:space="preserve"> Sentencia </w:t>
      </w:r>
      <w:hyperlink w:anchor="SENTENCIA_2016_27" w:history="1">
        <w:r w:rsidRPr="00191879">
          <w:rPr>
            <w:rStyle w:val="TextoNormalCaracter"/>
          </w:rPr>
          <w:t>27/2016</w:t>
        </w:r>
      </w:hyperlink>
      <w:r>
        <w:t>, f. 4.</w:t>
      </w:r>
    </w:p>
    <w:p w:rsidR="00191879" w:rsidRDefault="00191879" w:rsidP="00191879">
      <w:pPr>
        <w:pStyle w:val="SangriaFrancesaArticulo"/>
      </w:pPr>
      <w:r w:rsidRPr="00191879">
        <w:rPr>
          <w:rStyle w:val="TextoNormalNegritaCaracter"/>
        </w:rPr>
        <w:t>Artículo 75 ter, apartado 1.</w:t>
      </w:r>
      <w:r w:rsidRPr="00191879">
        <w:rPr>
          <w:rStyle w:val="TextoNormalCaracter"/>
        </w:rPr>
        <w:t>-</w:t>
      </w:r>
      <w:r>
        <w:t xml:space="preserve"> Sentencia </w:t>
      </w:r>
      <w:hyperlink w:anchor="SENTENCIA_2016_27" w:history="1">
        <w:r w:rsidRPr="00191879">
          <w:rPr>
            <w:rStyle w:val="TextoNormalCaracter"/>
          </w:rPr>
          <w:t>27/2016</w:t>
        </w:r>
      </w:hyperlink>
      <w:r>
        <w:t>, ff. 2, 4.</w:t>
      </w:r>
    </w:p>
    <w:p w:rsidR="00191879" w:rsidRDefault="00191879" w:rsidP="00191879">
      <w:pPr>
        <w:pStyle w:val="SangriaFrancesaArticulo"/>
      </w:pPr>
      <w:r w:rsidRPr="00191879">
        <w:rPr>
          <w:rStyle w:val="TextoNormalNegritaCaracter"/>
        </w:rPr>
        <w:t>Artículo 75 ter, apartado 2.</w:t>
      </w:r>
      <w:r w:rsidRPr="00191879">
        <w:rPr>
          <w:rStyle w:val="TextoNormalCaracter"/>
        </w:rPr>
        <w:t>-</w:t>
      </w:r>
      <w:r>
        <w:t xml:space="preserve"> Sentencia </w:t>
      </w:r>
      <w:hyperlink w:anchor="SENTENCIA_2016_27" w:history="1">
        <w:r w:rsidRPr="00191879">
          <w:rPr>
            <w:rStyle w:val="TextoNormalCaracter"/>
          </w:rPr>
          <w:t>27/2016</w:t>
        </w:r>
      </w:hyperlink>
      <w:r>
        <w:t>, f. 2.</w:t>
      </w:r>
    </w:p>
    <w:p w:rsidR="00191879" w:rsidRDefault="00191879" w:rsidP="00191879">
      <w:pPr>
        <w:pStyle w:val="SangriaFrancesaArticulo"/>
      </w:pPr>
      <w:r w:rsidRPr="00191879">
        <w:rPr>
          <w:rStyle w:val="TextoNormalNegritaCaracter"/>
        </w:rPr>
        <w:t>Artículo 76.</w:t>
      </w:r>
      <w:r w:rsidRPr="00191879">
        <w:rPr>
          <w:rStyle w:val="TextoNormalCaracter"/>
        </w:rPr>
        <w:t>-</w:t>
      </w:r>
      <w:r>
        <w:t xml:space="preserve"> Sentencia </w:t>
      </w:r>
      <w:hyperlink w:anchor="SENTENCIA_2016_118" w:history="1">
        <w:r w:rsidRPr="00191879">
          <w:rPr>
            <w:rStyle w:val="TextoNormalCaracter"/>
          </w:rPr>
          <w:t>118/2016</w:t>
        </w:r>
      </w:hyperlink>
      <w:r>
        <w:t>, f. 3.</w:t>
      </w:r>
    </w:p>
    <w:p w:rsidR="00191879" w:rsidRDefault="00191879" w:rsidP="00191879">
      <w:pPr>
        <w:pStyle w:val="SangriaFrancesaArticulo"/>
      </w:pPr>
      <w:r w:rsidRPr="00191879">
        <w:rPr>
          <w:rStyle w:val="TextoNormalNegritaCaracter"/>
        </w:rPr>
        <w:t>Artículo 80.</w:t>
      </w:r>
      <w:r w:rsidRPr="00191879">
        <w:rPr>
          <w:rStyle w:val="TextoNormalCaracter"/>
        </w:rPr>
        <w:t>-</w:t>
      </w:r>
      <w:r>
        <w:t xml:space="preserve"> Autos </w:t>
      </w:r>
      <w:hyperlink w:anchor="AUTO_2016_15" w:history="1">
        <w:r w:rsidRPr="00191879">
          <w:rPr>
            <w:rStyle w:val="TextoNormalCaracter"/>
          </w:rPr>
          <w:t>15/2016</w:t>
        </w:r>
      </w:hyperlink>
      <w:r>
        <w:t xml:space="preserve">, f. único; </w:t>
      </w:r>
      <w:hyperlink w:anchor="AUTO_2016_16" w:history="1">
        <w:r w:rsidRPr="00191879">
          <w:rPr>
            <w:rStyle w:val="TextoNormalCaracter"/>
          </w:rPr>
          <w:t>16/2016</w:t>
        </w:r>
      </w:hyperlink>
      <w:r>
        <w:t xml:space="preserve">, f. único; </w:t>
      </w:r>
      <w:hyperlink w:anchor="AUTO_2016_20" w:history="1">
        <w:r w:rsidRPr="00191879">
          <w:rPr>
            <w:rStyle w:val="TextoNormalCaracter"/>
          </w:rPr>
          <w:t>20/2016</w:t>
        </w:r>
      </w:hyperlink>
      <w:r>
        <w:t xml:space="preserve">, f. único; </w:t>
      </w:r>
      <w:hyperlink w:anchor="AUTO_2016_25" w:history="1">
        <w:r w:rsidRPr="00191879">
          <w:rPr>
            <w:rStyle w:val="TextoNormalCaracter"/>
          </w:rPr>
          <w:t>25/2016</w:t>
        </w:r>
      </w:hyperlink>
      <w:r>
        <w:t xml:space="preserve">, f. único; </w:t>
      </w:r>
      <w:hyperlink w:anchor="AUTO_2016_26" w:history="1">
        <w:r w:rsidRPr="00191879">
          <w:rPr>
            <w:rStyle w:val="TextoNormalCaracter"/>
          </w:rPr>
          <w:t>26/2016</w:t>
        </w:r>
      </w:hyperlink>
      <w:r>
        <w:t xml:space="preserve">, f. único; </w:t>
      </w:r>
      <w:hyperlink w:anchor="AUTO_2016_29" w:history="1">
        <w:r w:rsidRPr="00191879">
          <w:rPr>
            <w:rStyle w:val="TextoNormalCaracter"/>
          </w:rPr>
          <w:t>29/2016</w:t>
        </w:r>
      </w:hyperlink>
      <w:r>
        <w:t xml:space="preserve">, f. único; </w:t>
      </w:r>
      <w:hyperlink w:anchor="AUTO_2016_31" w:history="1">
        <w:r w:rsidRPr="00191879">
          <w:rPr>
            <w:rStyle w:val="TextoNormalCaracter"/>
          </w:rPr>
          <w:t>31/2016</w:t>
        </w:r>
      </w:hyperlink>
      <w:r>
        <w:t xml:space="preserve">, f. 1; </w:t>
      </w:r>
      <w:hyperlink w:anchor="AUTO_2016_32" w:history="1">
        <w:r w:rsidRPr="00191879">
          <w:rPr>
            <w:rStyle w:val="TextoNormalCaracter"/>
          </w:rPr>
          <w:t>32/2016</w:t>
        </w:r>
      </w:hyperlink>
      <w:r>
        <w:t xml:space="preserve">, f. único; </w:t>
      </w:r>
      <w:hyperlink w:anchor="AUTO_2016_33" w:history="1">
        <w:r w:rsidRPr="00191879">
          <w:rPr>
            <w:rStyle w:val="TextoNormalCaracter"/>
          </w:rPr>
          <w:t>33/2016</w:t>
        </w:r>
      </w:hyperlink>
      <w:r>
        <w:t xml:space="preserve">, f. único; </w:t>
      </w:r>
      <w:hyperlink w:anchor="AUTO_2016_45" w:history="1">
        <w:r w:rsidRPr="00191879">
          <w:rPr>
            <w:rStyle w:val="TextoNormalCaracter"/>
          </w:rPr>
          <w:t>45/2016</w:t>
        </w:r>
      </w:hyperlink>
      <w:r>
        <w:t xml:space="preserve">, f. único; </w:t>
      </w:r>
      <w:hyperlink w:anchor="AUTO_2016_53" w:history="1">
        <w:r w:rsidRPr="00191879">
          <w:rPr>
            <w:rStyle w:val="TextoNormalCaracter"/>
          </w:rPr>
          <w:t>53/2016</w:t>
        </w:r>
      </w:hyperlink>
      <w:r>
        <w:t xml:space="preserve">, f. único; </w:t>
      </w:r>
      <w:hyperlink w:anchor="AUTO_2016_60" w:history="1">
        <w:r w:rsidRPr="00191879">
          <w:rPr>
            <w:rStyle w:val="TextoNormalCaracter"/>
          </w:rPr>
          <w:t>60/2016</w:t>
        </w:r>
      </w:hyperlink>
      <w:r>
        <w:t xml:space="preserve">, f. único; </w:t>
      </w:r>
      <w:hyperlink w:anchor="AUTO_2016_61" w:history="1">
        <w:r w:rsidRPr="00191879">
          <w:rPr>
            <w:rStyle w:val="TextoNormalCaracter"/>
          </w:rPr>
          <w:t>61/2016</w:t>
        </w:r>
      </w:hyperlink>
      <w:r>
        <w:t xml:space="preserve">, f. único; </w:t>
      </w:r>
      <w:hyperlink w:anchor="AUTO_2016_80" w:history="1">
        <w:r w:rsidRPr="00191879">
          <w:rPr>
            <w:rStyle w:val="TextoNormalCaracter"/>
          </w:rPr>
          <w:t>80/2016</w:t>
        </w:r>
      </w:hyperlink>
      <w:r>
        <w:t xml:space="preserve">, f. único; </w:t>
      </w:r>
      <w:hyperlink w:anchor="AUTO_2016_81" w:history="1">
        <w:r w:rsidRPr="00191879">
          <w:rPr>
            <w:rStyle w:val="TextoNormalCaracter"/>
          </w:rPr>
          <w:t>81/2016</w:t>
        </w:r>
      </w:hyperlink>
      <w:r>
        <w:t xml:space="preserve">, f. único; </w:t>
      </w:r>
      <w:hyperlink w:anchor="AUTO_2016_82" w:history="1">
        <w:r w:rsidRPr="00191879">
          <w:rPr>
            <w:rStyle w:val="TextoNormalCaracter"/>
          </w:rPr>
          <w:t>82/2016</w:t>
        </w:r>
      </w:hyperlink>
      <w:r>
        <w:t xml:space="preserve">, f. único; </w:t>
      </w:r>
      <w:hyperlink w:anchor="AUTO_2016_92" w:history="1">
        <w:r w:rsidRPr="00191879">
          <w:rPr>
            <w:rStyle w:val="TextoNormalCaracter"/>
          </w:rPr>
          <w:t>92/2016</w:t>
        </w:r>
      </w:hyperlink>
      <w:r>
        <w:t xml:space="preserve">, f. único; </w:t>
      </w:r>
      <w:hyperlink w:anchor="AUTO_2016_93" w:history="1">
        <w:r w:rsidRPr="00191879">
          <w:rPr>
            <w:rStyle w:val="TextoNormalCaracter"/>
          </w:rPr>
          <w:t>93/2016</w:t>
        </w:r>
      </w:hyperlink>
      <w:r>
        <w:t xml:space="preserve">, f. único; </w:t>
      </w:r>
      <w:hyperlink w:anchor="AUTO_2016_94" w:history="1">
        <w:r w:rsidRPr="00191879">
          <w:rPr>
            <w:rStyle w:val="TextoNormalCaracter"/>
          </w:rPr>
          <w:t>94/2016</w:t>
        </w:r>
      </w:hyperlink>
      <w:r>
        <w:t xml:space="preserve">, f. único; </w:t>
      </w:r>
      <w:hyperlink w:anchor="AUTO_2016_95" w:history="1">
        <w:r w:rsidRPr="00191879">
          <w:rPr>
            <w:rStyle w:val="TextoNormalCaracter"/>
          </w:rPr>
          <w:t>95/2016</w:t>
        </w:r>
      </w:hyperlink>
      <w:r>
        <w:t xml:space="preserve">, f. único; </w:t>
      </w:r>
      <w:hyperlink w:anchor="AUTO_2016_96" w:history="1">
        <w:r w:rsidRPr="00191879">
          <w:rPr>
            <w:rStyle w:val="TextoNormalCaracter"/>
          </w:rPr>
          <w:t>96/2016</w:t>
        </w:r>
      </w:hyperlink>
      <w:r>
        <w:t xml:space="preserve">, f. único; </w:t>
      </w:r>
      <w:hyperlink w:anchor="AUTO_2016_97" w:history="1">
        <w:r w:rsidRPr="00191879">
          <w:rPr>
            <w:rStyle w:val="TextoNormalCaracter"/>
          </w:rPr>
          <w:t>97/2016</w:t>
        </w:r>
      </w:hyperlink>
      <w:r>
        <w:t xml:space="preserve">, f. único; </w:t>
      </w:r>
      <w:hyperlink w:anchor="AUTO_2016_99" w:history="1">
        <w:r w:rsidRPr="00191879">
          <w:rPr>
            <w:rStyle w:val="TextoNormalCaracter"/>
          </w:rPr>
          <w:t>99/2016</w:t>
        </w:r>
      </w:hyperlink>
      <w:r>
        <w:t xml:space="preserve">, f. 1; </w:t>
      </w:r>
      <w:hyperlink w:anchor="AUTO_2016_106" w:history="1">
        <w:r w:rsidRPr="00191879">
          <w:rPr>
            <w:rStyle w:val="TextoNormalCaracter"/>
          </w:rPr>
          <w:t>106/2016</w:t>
        </w:r>
      </w:hyperlink>
      <w:r>
        <w:t xml:space="preserve">, f. único; </w:t>
      </w:r>
      <w:hyperlink w:anchor="AUTO_2016_111" w:history="1">
        <w:r w:rsidRPr="00191879">
          <w:rPr>
            <w:rStyle w:val="TextoNormalCaracter"/>
          </w:rPr>
          <w:t>111/2016</w:t>
        </w:r>
      </w:hyperlink>
      <w:r>
        <w:t xml:space="preserve">, f. único; </w:t>
      </w:r>
      <w:hyperlink w:anchor="AUTO_2016_115" w:history="1">
        <w:r w:rsidRPr="00191879">
          <w:rPr>
            <w:rStyle w:val="TextoNormalCaracter"/>
          </w:rPr>
          <w:t>115/2016</w:t>
        </w:r>
      </w:hyperlink>
      <w:r>
        <w:t xml:space="preserve">, f. único; </w:t>
      </w:r>
      <w:hyperlink w:anchor="AUTO_2016_116" w:history="1">
        <w:r w:rsidRPr="00191879">
          <w:rPr>
            <w:rStyle w:val="TextoNormalCaracter"/>
          </w:rPr>
          <w:t>116/2016</w:t>
        </w:r>
      </w:hyperlink>
      <w:r>
        <w:t xml:space="preserve">, f. único; </w:t>
      </w:r>
      <w:hyperlink w:anchor="AUTO_2016_117" w:history="1">
        <w:r w:rsidRPr="00191879">
          <w:rPr>
            <w:rStyle w:val="TextoNormalCaracter"/>
          </w:rPr>
          <w:t>117/2016</w:t>
        </w:r>
      </w:hyperlink>
      <w:r>
        <w:t xml:space="preserve">, f. único; </w:t>
      </w:r>
      <w:hyperlink w:anchor="AUTO_2016_118" w:history="1">
        <w:r w:rsidRPr="00191879">
          <w:rPr>
            <w:rStyle w:val="TextoNormalCaracter"/>
          </w:rPr>
          <w:t>118/2016</w:t>
        </w:r>
      </w:hyperlink>
      <w:r>
        <w:t xml:space="preserve">, f. único; </w:t>
      </w:r>
      <w:hyperlink w:anchor="AUTO_2016_119" w:history="1">
        <w:r w:rsidRPr="00191879">
          <w:rPr>
            <w:rStyle w:val="TextoNormalCaracter"/>
          </w:rPr>
          <w:t>119/2016</w:t>
        </w:r>
      </w:hyperlink>
      <w:r>
        <w:t xml:space="preserve">, f. único; </w:t>
      </w:r>
      <w:hyperlink w:anchor="AUTO_2016_120" w:history="1">
        <w:r w:rsidRPr="00191879">
          <w:rPr>
            <w:rStyle w:val="TextoNormalCaracter"/>
          </w:rPr>
          <w:t>120/2016</w:t>
        </w:r>
      </w:hyperlink>
      <w:r>
        <w:t xml:space="preserve">, f. único; </w:t>
      </w:r>
      <w:hyperlink w:anchor="AUTO_2016_124" w:history="1">
        <w:r w:rsidRPr="00191879">
          <w:rPr>
            <w:rStyle w:val="TextoNormalCaracter"/>
          </w:rPr>
          <w:t>124/2016</w:t>
        </w:r>
      </w:hyperlink>
      <w:r>
        <w:t xml:space="preserve">, f. único; </w:t>
      </w:r>
      <w:hyperlink w:anchor="AUTO_2016_125" w:history="1">
        <w:r w:rsidRPr="00191879">
          <w:rPr>
            <w:rStyle w:val="TextoNormalCaracter"/>
          </w:rPr>
          <w:t>125/2016</w:t>
        </w:r>
      </w:hyperlink>
      <w:r>
        <w:t xml:space="preserve">, f. único; </w:t>
      </w:r>
      <w:hyperlink w:anchor="AUTO_2016_127" w:history="1">
        <w:r w:rsidRPr="00191879">
          <w:rPr>
            <w:rStyle w:val="TextoNormalCaracter"/>
          </w:rPr>
          <w:t>127/2016</w:t>
        </w:r>
      </w:hyperlink>
      <w:r>
        <w:t>, f. único.</w:t>
      </w:r>
    </w:p>
    <w:p w:rsidR="00191879" w:rsidRDefault="00191879" w:rsidP="00191879">
      <w:pPr>
        <w:pStyle w:val="SangriaFrancesaArticulo"/>
      </w:pPr>
      <w:r w:rsidRPr="00191879">
        <w:rPr>
          <w:rStyle w:val="TextoNormalNegritaCaracter"/>
        </w:rPr>
        <w:t>Artículo 83.</w:t>
      </w:r>
      <w:r w:rsidRPr="00191879">
        <w:rPr>
          <w:rStyle w:val="TextoNormalCaracter"/>
        </w:rPr>
        <w:t>-</w:t>
      </w:r>
      <w:r>
        <w:t xml:space="preserve"> Autos </w:t>
      </w:r>
      <w:hyperlink w:anchor="AUTO_2016_82" w:history="1">
        <w:r w:rsidRPr="00191879">
          <w:rPr>
            <w:rStyle w:val="TextoNormalCaracter"/>
          </w:rPr>
          <w:t>82/2016</w:t>
        </w:r>
      </w:hyperlink>
      <w:r>
        <w:t xml:space="preserve">, f. único; </w:t>
      </w:r>
      <w:hyperlink w:anchor="AUTO_2016_126" w:history="1">
        <w:r w:rsidRPr="00191879">
          <w:rPr>
            <w:rStyle w:val="TextoNormalCaracter"/>
          </w:rPr>
          <w:t>126/2016</w:t>
        </w:r>
      </w:hyperlink>
      <w:r>
        <w:t>, f. único.</w:t>
      </w:r>
    </w:p>
    <w:p w:rsidR="00191879" w:rsidRDefault="00191879" w:rsidP="00191879">
      <w:pPr>
        <w:pStyle w:val="SangriaFrancesaArticulo"/>
      </w:pPr>
      <w:r w:rsidRPr="00191879">
        <w:rPr>
          <w:rStyle w:val="TextoNormalNegritaCaracter"/>
        </w:rPr>
        <w:t>Artículo 84.</w:t>
      </w:r>
      <w:r w:rsidRPr="00191879">
        <w:rPr>
          <w:rStyle w:val="TextoNormalCaracter"/>
        </w:rPr>
        <w:t>-</w:t>
      </w:r>
      <w:r>
        <w:t xml:space="preserve"> Sentencias </w:t>
      </w:r>
      <w:hyperlink w:anchor="SENTENCIA_2016_34" w:history="1">
        <w:r w:rsidRPr="00191879">
          <w:rPr>
            <w:rStyle w:val="TextoNormalCaracter"/>
          </w:rPr>
          <w:t>34/2016</w:t>
        </w:r>
      </w:hyperlink>
      <w:r>
        <w:t xml:space="preserve">, f. 7; </w:t>
      </w:r>
      <w:hyperlink w:anchor="SENTENCIA_2016_53" w:history="1">
        <w:r w:rsidRPr="00191879">
          <w:rPr>
            <w:rStyle w:val="TextoNormalCaracter"/>
          </w:rPr>
          <w:t>53/2016</w:t>
        </w:r>
      </w:hyperlink>
      <w:r>
        <w:t xml:space="preserve">, VPII; </w:t>
      </w:r>
      <w:hyperlink w:anchor="SENTENCIA_2016_91" w:history="1">
        <w:r w:rsidRPr="00191879">
          <w:rPr>
            <w:rStyle w:val="TextoNormalCaracter"/>
          </w:rPr>
          <w:t>91/2016</w:t>
        </w:r>
      </w:hyperlink>
      <w:r>
        <w:t>, f. 2.</w:t>
      </w:r>
    </w:p>
    <w:p w:rsidR="00191879" w:rsidRDefault="00191879" w:rsidP="00191879">
      <w:pPr>
        <w:pStyle w:val="SangriaIzquierdaArticulo"/>
      </w:pPr>
      <w:r>
        <w:t xml:space="preserve">Auto </w:t>
      </w:r>
      <w:hyperlink w:anchor="AUTO_2016_121" w:history="1">
        <w:r w:rsidRPr="00191879">
          <w:rPr>
            <w:rStyle w:val="TextoNormalCaracter"/>
          </w:rPr>
          <w:t>121/2016</w:t>
        </w:r>
      </w:hyperlink>
      <w:r>
        <w:t>, ff. 1, 2.</w:t>
      </w:r>
    </w:p>
    <w:p w:rsidR="00191879" w:rsidRDefault="00191879" w:rsidP="00191879">
      <w:pPr>
        <w:pStyle w:val="SangriaFrancesaArticulo"/>
      </w:pPr>
      <w:r w:rsidRPr="00191879">
        <w:rPr>
          <w:rStyle w:val="TextoNormalNegritaCaracter"/>
        </w:rPr>
        <w:t>Artículo 86.</w:t>
      </w:r>
      <w:r w:rsidRPr="00191879">
        <w:rPr>
          <w:rStyle w:val="TextoNormalCaracter"/>
        </w:rPr>
        <w:t>-</w:t>
      </w:r>
      <w:r>
        <w:t xml:space="preserve"> Autos </w:t>
      </w:r>
      <w:hyperlink w:anchor="AUTO_2016_15" w:history="1">
        <w:r w:rsidRPr="00191879">
          <w:rPr>
            <w:rStyle w:val="TextoNormalCaracter"/>
          </w:rPr>
          <w:t>15/2016</w:t>
        </w:r>
      </w:hyperlink>
      <w:r>
        <w:t xml:space="preserve">, f. único; </w:t>
      </w:r>
      <w:hyperlink w:anchor="AUTO_2016_25" w:history="1">
        <w:r w:rsidRPr="00191879">
          <w:rPr>
            <w:rStyle w:val="TextoNormalCaracter"/>
          </w:rPr>
          <w:t>25/2016</w:t>
        </w:r>
      </w:hyperlink>
      <w:r>
        <w:t xml:space="preserve">, f. único; </w:t>
      </w:r>
      <w:hyperlink w:anchor="AUTO_2016_26" w:history="1">
        <w:r w:rsidRPr="00191879">
          <w:rPr>
            <w:rStyle w:val="TextoNormalCaracter"/>
          </w:rPr>
          <w:t>26/2016</w:t>
        </w:r>
      </w:hyperlink>
      <w:r>
        <w:t xml:space="preserve">, f. único; </w:t>
      </w:r>
      <w:hyperlink w:anchor="AUTO_2016_31" w:history="1">
        <w:r w:rsidRPr="00191879">
          <w:rPr>
            <w:rStyle w:val="TextoNormalCaracter"/>
          </w:rPr>
          <w:t>31/2016</w:t>
        </w:r>
      </w:hyperlink>
      <w:r>
        <w:t xml:space="preserve">, f. 1; </w:t>
      </w:r>
      <w:hyperlink w:anchor="AUTO_2016_51" w:history="1">
        <w:r w:rsidRPr="00191879">
          <w:rPr>
            <w:rStyle w:val="TextoNormalCaracter"/>
          </w:rPr>
          <w:t>51/2016</w:t>
        </w:r>
      </w:hyperlink>
      <w:r>
        <w:t xml:space="preserve">, f. único; </w:t>
      </w:r>
      <w:hyperlink w:anchor="AUTO_2016_53" w:history="1">
        <w:r w:rsidRPr="00191879">
          <w:rPr>
            <w:rStyle w:val="TextoNormalCaracter"/>
          </w:rPr>
          <w:t>53/2016</w:t>
        </w:r>
      </w:hyperlink>
      <w:r>
        <w:t xml:space="preserve">, f. único; </w:t>
      </w:r>
      <w:hyperlink w:anchor="AUTO_2016_92" w:history="1">
        <w:r w:rsidRPr="00191879">
          <w:rPr>
            <w:rStyle w:val="TextoNormalCaracter"/>
          </w:rPr>
          <w:t>92/2016</w:t>
        </w:r>
      </w:hyperlink>
      <w:r>
        <w:t xml:space="preserve">, f. único; </w:t>
      </w:r>
      <w:hyperlink w:anchor="AUTO_2016_94" w:history="1">
        <w:r w:rsidRPr="00191879">
          <w:rPr>
            <w:rStyle w:val="TextoNormalCaracter"/>
          </w:rPr>
          <w:t>94/2016</w:t>
        </w:r>
      </w:hyperlink>
      <w:r>
        <w:t xml:space="preserve">, f. único; </w:t>
      </w:r>
      <w:hyperlink w:anchor="AUTO_2016_95" w:history="1">
        <w:r w:rsidRPr="00191879">
          <w:rPr>
            <w:rStyle w:val="TextoNormalCaracter"/>
          </w:rPr>
          <w:t>95/2016</w:t>
        </w:r>
      </w:hyperlink>
      <w:r>
        <w:t xml:space="preserve">, f. único; </w:t>
      </w:r>
      <w:hyperlink w:anchor="AUTO_2016_96" w:history="1">
        <w:r w:rsidRPr="00191879">
          <w:rPr>
            <w:rStyle w:val="TextoNormalCaracter"/>
          </w:rPr>
          <w:t>96/2016</w:t>
        </w:r>
      </w:hyperlink>
      <w:r>
        <w:t xml:space="preserve">, f. único; </w:t>
      </w:r>
      <w:hyperlink w:anchor="AUTO_2016_117" w:history="1">
        <w:r w:rsidRPr="00191879">
          <w:rPr>
            <w:rStyle w:val="TextoNormalCaracter"/>
          </w:rPr>
          <w:t>117/2016</w:t>
        </w:r>
      </w:hyperlink>
      <w:r>
        <w:t xml:space="preserve">, f. único; </w:t>
      </w:r>
      <w:hyperlink w:anchor="AUTO_2016_119" w:history="1">
        <w:r w:rsidRPr="00191879">
          <w:rPr>
            <w:rStyle w:val="TextoNormalCaracter"/>
          </w:rPr>
          <w:t>119/2016</w:t>
        </w:r>
      </w:hyperlink>
      <w:r>
        <w:t>, f. único.</w:t>
      </w:r>
    </w:p>
    <w:p w:rsidR="00191879" w:rsidRDefault="00191879" w:rsidP="00191879">
      <w:pPr>
        <w:pStyle w:val="SangriaFrancesaArticulo"/>
      </w:pPr>
      <w:r w:rsidRPr="00191879">
        <w:rPr>
          <w:rStyle w:val="TextoNormalNegritaCaracter"/>
        </w:rPr>
        <w:lastRenderedPageBreak/>
        <w:t>Artículo 86.1.</w:t>
      </w:r>
      <w:r w:rsidRPr="00191879">
        <w:rPr>
          <w:rStyle w:val="TextoNormalCaracter"/>
        </w:rPr>
        <w:t>-</w:t>
      </w:r>
      <w:r>
        <w:t xml:space="preserve"> Autos </w:t>
      </w:r>
      <w:hyperlink w:anchor="AUTO_2016_16" w:history="1">
        <w:r w:rsidRPr="00191879">
          <w:rPr>
            <w:rStyle w:val="TextoNormalCaracter"/>
          </w:rPr>
          <w:t>16/2016</w:t>
        </w:r>
      </w:hyperlink>
      <w:r>
        <w:t xml:space="preserve">, f. único; </w:t>
      </w:r>
      <w:hyperlink w:anchor="AUTO_2016_20" w:history="1">
        <w:r w:rsidRPr="00191879">
          <w:rPr>
            <w:rStyle w:val="TextoNormalCaracter"/>
          </w:rPr>
          <w:t>20/2016</w:t>
        </w:r>
      </w:hyperlink>
      <w:r>
        <w:t xml:space="preserve">, f. único; </w:t>
      </w:r>
      <w:hyperlink w:anchor="AUTO_2016_32" w:history="1">
        <w:r w:rsidRPr="00191879">
          <w:rPr>
            <w:rStyle w:val="TextoNormalCaracter"/>
          </w:rPr>
          <w:t>32/2016</w:t>
        </w:r>
      </w:hyperlink>
      <w:r>
        <w:t xml:space="preserve">, f. único; </w:t>
      </w:r>
      <w:hyperlink w:anchor="AUTO_2016_33" w:history="1">
        <w:r w:rsidRPr="00191879">
          <w:rPr>
            <w:rStyle w:val="TextoNormalCaracter"/>
          </w:rPr>
          <w:t>33/2016</w:t>
        </w:r>
      </w:hyperlink>
      <w:r>
        <w:t xml:space="preserve">, f. único; </w:t>
      </w:r>
      <w:hyperlink w:anchor="AUTO_2016_45" w:history="1">
        <w:r w:rsidRPr="00191879">
          <w:rPr>
            <w:rStyle w:val="TextoNormalCaracter"/>
          </w:rPr>
          <w:t>45/2016</w:t>
        </w:r>
      </w:hyperlink>
      <w:r>
        <w:t xml:space="preserve">, f. único; </w:t>
      </w:r>
      <w:hyperlink w:anchor="AUTO_2016_61" w:history="1">
        <w:r w:rsidRPr="00191879">
          <w:rPr>
            <w:rStyle w:val="TextoNormalCaracter"/>
          </w:rPr>
          <w:t>61/2016</w:t>
        </w:r>
      </w:hyperlink>
      <w:r>
        <w:t xml:space="preserve">, f. único; </w:t>
      </w:r>
      <w:hyperlink w:anchor="AUTO_2016_115" w:history="1">
        <w:r w:rsidRPr="00191879">
          <w:rPr>
            <w:rStyle w:val="TextoNormalCaracter"/>
          </w:rPr>
          <w:t>115/2016</w:t>
        </w:r>
      </w:hyperlink>
      <w:r>
        <w:t>, f. único.</w:t>
      </w:r>
    </w:p>
    <w:p w:rsidR="00191879" w:rsidRDefault="00191879" w:rsidP="00191879">
      <w:pPr>
        <w:pStyle w:val="SangriaFrancesaArticulo"/>
      </w:pPr>
      <w:r w:rsidRPr="00191879">
        <w:rPr>
          <w:rStyle w:val="TextoNormalNegritaCaracter"/>
        </w:rPr>
        <w:t>Artículo 86.1</w:t>
      </w:r>
      <w:r>
        <w:t xml:space="preserve"> </w:t>
      </w:r>
      <w:r w:rsidRPr="00191879">
        <w:rPr>
          <w:rStyle w:val="TextoNormalCaracter"/>
        </w:rPr>
        <w:t>(redactado por la Ley Orgánica 6/1988, de 9 de junio)</w:t>
      </w:r>
      <w:r w:rsidRPr="00191879">
        <w:rPr>
          <w:rStyle w:val="TextoNormalNegritaCaracter"/>
        </w:rPr>
        <w:t>.</w:t>
      </w:r>
      <w:r w:rsidRPr="00191879">
        <w:rPr>
          <w:rStyle w:val="TextoNormalCaracter"/>
        </w:rPr>
        <w:t>-</w:t>
      </w:r>
      <w:r>
        <w:t xml:space="preserve"> Autos </w:t>
      </w:r>
      <w:hyperlink w:anchor="AUTO_2016_80" w:history="1">
        <w:r w:rsidRPr="00191879">
          <w:rPr>
            <w:rStyle w:val="TextoNormalCaracter"/>
          </w:rPr>
          <w:t>80/2016</w:t>
        </w:r>
      </w:hyperlink>
      <w:r>
        <w:t xml:space="preserve">, f. único; </w:t>
      </w:r>
      <w:hyperlink w:anchor="AUTO_2016_81" w:history="1">
        <w:r w:rsidRPr="00191879">
          <w:rPr>
            <w:rStyle w:val="TextoNormalCaracter"/>
          </w:rPr>
          <w:t>81/2016</w:t>
        </w:r>
      </w:hyperlink>
      <w:r>
        <w:t xml:space="preserve">, f. único; </w:t>
      </w:r>
      <w:hyperlink w:anchor="AUTO_2016_116" w:history="1">
        <w:r w:rsidRPr="00191879">
          <w:rPr>
            <w:rStyle w:val="TextoNormalCaracter"/>
          </w:rPr>
          <w:t>116/2016</w:t>
        </w:r>
      </w:hyperlink>
      <w:r>
        <w:t xml:space="preserve">, f. único; </w:t>
      </w:r>
      <w:hyperlink w:anchor="AUTO_2016_118" w:history="1">
        <w:r w:rsidRPr="00191879">
          <w:rPr>
            <w:rStyle w:val="TextoNormalCaracter"/>
          </w:rPr>
          <w:t>118/2016</w:t>
        </w:r>
      </w:hyperlink>
      <w:r>
        <w:t xml:space="preserve">, f. único; </w:t>
      </w:r>
      <w:hyperlink w:anchor="AUTO_2016_120" w:history="1">
        <w:r w:rsidRPr="00191879">
          <w:rPr>
            <w:rStyle w:val="TextoNormalCaracter"/>
          </w:rPr>
          <w:t>120/2016</w:t>
        </w:r>
      </w:hyperlink>
      <w:r>
        <w:t xml:space="preserve">, f. único; </w:t>
      </w:r>
      <w:hyperlink w:anchor="AUTO_2016_121" w:history="1">
        <w:r w:rsidRPr="00191879">
          <w:rPr>
            <w:rStyle w:val="TextoNormalCaracter"/>
          </w:rPr>
          <w:t>121/2016</w:t>
        </w:r>
      </w:hyperlink>
      <w:r>
        <w:t xml:space="preserve">, f. 1; </w:t>
      </w:r>
      <w:hyperlink w:anchor="AUTO_2016_124" w:history="1">
        <w:r w:rsidRPr="00191879">
          <w:rPr>
            <w:rStyle w:val="TextoNormalCaracter"/>
          </w:rPr>
          <w:t>124/2016</w:t>
        </w:r>
      </w:hyperlink>
      <w:r>
        <w:t xml:space="preserve">, f. único; </w:t>
      </w:r>
      <w:hyperlink w:anchor="AUTO_2016_125" w:history="1">
        <w:r w:rsidRPr="00191879">
          <w:rPr>
            <w:rStyle w:val="TextoNormalCaracter"/>
          </w:rPr>
          <w:t>125/2016</w:t>
        </w:r>
      </w:hyperlink>
      <w:r>
        <w:t xml:space="preserve">, f. único; </w:t>
      </w:r>
      <w:hyperlink w:anchor="AUTO_2016_127" w:history="1">
        <w:r w:rsidRPr="00191879">
          <w:rPr>
            <w:rStyle w:val="TextoNormalCaracter"/>
          </w:rPr>
          <w:t>127/2016</w:t>
        </w:r>
      </w:hyperlink>
      <w:r>
        <w:t>, f. único.</w:t>
      </w:r>
    </w:p>
    <w:p w:rsidR="00191879" w:rsidRDefault="00191879" w:rsidP="00191879">
      <w:pPr>
        <w:pStyle w:val="SangriaFrancesaArticulo"/>
      </w:pPr>
      <w:r w:rsidRPr="00191879">
        <w:rPr>
          <w:rStyle w:val="TextoNormalNegritaCaracter"/>
        </w:rPr>
        <w:t>Artículo 86.3.</w:t>
      </w:r>
      <w:r w:rsidRPr="00191879">
        <w:rPr>
          <w:rStyle w:val="TextoNormalCaracter"/>
        </w:rPr>
        <w:t>-</w:t>
      </w:r>
      <w:r>
        <w:t xml:space="preserve"> Sentencias </w:t>
      </w:r>
      <w:hyperlink w:anchor="SENTENCIA_2016_13" w:history="1">
        <w:r w:rsidRPr="00191879">
          <w:rPr>
            <w:rStyle w:val="TextoNormalCaracter"/>
          </w:rPr>
          <w:t>13/2016</w:t>
        </w:r>
      </w:hyperlink>
      <w:r>
        <w:t xml:space="preserve">, f. 1; </w:t>
      </w:r>
      <w:hyperlink w:anchor="SENTENCIA_2016_22" w:history="1">
        <w:r w:rsidRPr="00191879">
          <w:rPr>
            <w:rStyle w:val="TextoNormalCaracter"/>
          </w:rPr>
          <w:t>22/2016</w:t>
        </w:r>
      </w:hyperlink>
      <w:r>
        <w:t xml:space="preserve">, f. 1; </w:t>
      </w:r>
      <w:hyperlink w:anchor="SENTENCIA_2016_34" w:history="1">
        <w:r w:rsidRPr="00191879">
          <w:rPr>
            <w:rStyle w:val="TextoNormalCaracter"/>
          </w:rPr>
          <w:t>34/2016</w:t>
        </w:r>
      </w:hyperlink>
      <w:r>
        <w:t xml:space="preserve">, f. 1; </w:t>
      </w:r>
      <w:hyperlink w:anchor="SENTENCIA_2016_50" w:history="1">
        <w:r w:rsidRPr="00191879">
          <w:rPr>
            <w:rStyle w:val="TextoNormalCaracter"/>
          </w:rPr>
          <w:t>50/2016</w:t>
        </w:r>
      </w:hyperlink>
      <w:r>
        <w:t>, f. 1.</w:t>
      </w:r>
    </w:p>
    <w:p w:rsidR="00191879" w:rsidRDefault="00191879" w:rsidP="00191879">
      <w:pPr>
        <w:pStyle w:val="SangriaFrancesaArticulo"/>
      </w:pPr>
      <w:r w:rsidRPr="00191879">
        <w:rPr>
          <w:rStyle w:val="TextoNormalNegritaCaracter"/>
        </w:rPr>
        <w:t>Artículo 87</w:t>
      </w:r>
      <w:r>
        <w:t xml:space="preserve"> </w:t>
      </w:r>
      <w:r w:rsidRPr="00191879">
        <w:rPr>
          <w:rStyle w:val="TextoNormalCaracter"/>
        </w:rPr>
        <w:t>(redactado por la Ley Orgánica 15/2015, de 16 de octubre)</w:t>
      </w:r>
      <w:r w:rsidRPr="00191879">
        <w:rPr>
          <w:rStyle w:val="TextoNormalNegritaCaracter"/>
        </w:rPr>
        <w:t>.</w:t>
      </w:r>
      <w:r w:rsidRPr="00191879">
        <w:rPr>
          <w:rStyle w:val="TextoNormalCaracter"/>
        </w:rPr>
        <w:t>-</w:t>
      </w:r>
      <w:r>
        <w:t xml:space="preserve"> Auto </w:t>
      </w:r>
      <w:hyperlink w:anchor="AUTO_2016_128" w:history="1">
        <w:r w:rsidRPr="00191879">
          <w:rPr>
            <w:rStyle w:val="TextoNormalCaracter"/>
          </w:rPr>
          <w:t>128/2016</w:t>
        </w:r>
      </w:hyperlink>
      <w:r>
        <w:t>, f. 2.</w:t>
      </w:r>
    </w:p>
    <w:p w:rsidR="00191879" w:rsidRDefault="00191879" w:rsidP="00191879">
      <w:pPr>
        <w:pStyle w:val="SangriaFrancesaArticulo"/>
      </w:pPr>
      <w:r w:rsidRPr="00191879">
        <w:rPr>
          <w:rStyle w:val="TextoNormalNegritaCaracter"/>
        </w:rPr>
        <w:t>Artículo 87.1</w:t>
      </w:r>
      <w:r>
        <w:t xml:space="preserve"> </w:t>
      </w:r>
      <w:r w:rsidRPr="00191879">
        <w:rPr>
          <w:rStyle w:val="TextoNormalCaracter"/>
        </w:rPr>
        <w:t>(redactado por la Ley Orgánica 15/2015 de 16 de octubre)</w:t>
      </w:r>
      <w:r w:rsidRPr="00191879">
        <w:rPr>
          <w:rStyle w:val="TextoNormalNegritaCaracter"/>
        </w:rPr>
        <w:t>.</w:t>
      </w:r>
      <w:r w:rsidRPr="00191879">
        <w:rPr>
          <w:rStyle w:val="TextoNormalCaracter"/>
        </w:rPr>
        <w:t>-</w:t>
      </w:r>
      <w:r>
        <w:t xml:space="preserve"> Auto </w:t>
      </w:r>
      <w:hyperlink w:anchor="AUTO_2016_128" w:history="1">
        <w:r w:rsidRPr="00191879">
          <w:rPr>
            <w:rStyle w:val="TextoNormalCaracter"/>
          </w:rPr>
          <w:t>128/2016</w:t>
        </w:r>
      </w:hyperlink>
      <w:r>
        <w:t>, f. 3.</w:t>
      </w:r>
    </w:p>
    <w:p w:rsidR="00191879" w:rsidRDefault="00191879" w:rsidP="00191879">
      <w:pPr>
        <w:pStyle w:val="SangriaFrancesaArticulo"/>
      </w:pPr>
      <w:r w:rsidRPr="00191879">
        <w:rPr>
          <w:rStyle w:val="TextoNormalNegritaCaracter"/>
        </w:rPr>
        <w:t>Artículo 88.</w:t>
      </w:r>
      <w:r w:rsidRPr="00191879">
        <w:rPr>
          <w:rStyle w:val="TextoNormalCaracter"/>
        </w:rPr>
        <w:t>-</w:t>
      </w:r>
      <w:r>
        <w:t xml:space="preserve"> Autos </w:t>
      </w:r>
      <w:hyperlink w:anchor="AUTO_2016_13" w:history="1">
        <w:r w:rsidRPr="00191879">
          <w:rPr>
            <w:rStyle w:val="TextoNormalCaracter"/>
          </w:rPr>
          <w:t>13/2016</w:t>
        </w:r>
      </w:hyperlink>
      <w:r>
        <w:t xml:space="preserve">, f. 2; </w:t>
      </w:r>
      <w:hyperlink w:anchor="AUTO_2016_71" w:history="1">
        <w:r w:rsidRPr="00191879">
          <w:rPr>
            <w:rStyle w:val="TextoNormalCaracter"/>
          </w:rPr>
          <w:t>71/2016</w:t>
        </w:r>
      </w:hyperlink>
      <w:r>
        <w:t>, f. 5.</w:t>
      </w:r>
    </w:p>
    <w:p w:rsidR="00191879" w:rsidRDefault="00191879" w:rsidP="00191879">
      <w:pPr>
        <w:pStyle w:val="SangriaFrancesaArticulo"/>
      </w:pPr>
      <w:r w:rsidRPr="00191879">
        <w:rPr>
          <w:rStyle w:val="TextoNormalNegritaCaracter"/>
        </w:rPr>
        <w:t>Artículo 88.1.</w:t>
      </w:r>
      <w:r w:rsidRPr="00191879">
        <w:rPr>
          <w:rStyle w:val="TextoNormalCaracter"/>
        </w:rPr>
        <w:t>-</w:t>
      </w:r>
      <w:r>
        <w:t xml:space="preserve"> Sentencias </w:t>
      </w:r>
      <w:hyperlink w:anchor="SENTENCIA_2016_2" w:history="1">
        <w:r w:rsidRPr="00191879">
          <w:rPr>
            <w:rStyle w:val="TextoNormalCaracter"/>
          </w:rPr>
          <w:t>2/2016</w:t>
        </w:r>
      </w:hyperlink>
      <w:r>
        <w:t xml:space="preserve">, f. 3; </w:t>
      </w:r>
      <w:hyperlink w:anchor="SENTENCIA_2016_4" w:history="1">
        <w:r w:rsidRPr="00191879">
          <w:rPr>
            <w:rStyle w:val="TextoNormalCaracter"/>
          </w:rPr>
          <w:t>4/2016</w:t>
        </w:r>
      </w:hyperlink>
      <w:r>
        <w:t>, f. 3.</w:t>
      </w:r>
    </w:p>
    <w:p w:rsidR="00191879" w:rsidRDefault="00191879" w:rsidP="00191879">
      <w:pPr>
        <w:pStyle w:val="SangriaFrancesaArticulo"/>
      </w:pPr>
      <w:r w:rsidRPr="00191879">
        <w:rPr>
          <w:rStyle w:val="TextoNormalNegritaCaracter"/>
        </w:rPr>
        <w:t>Artículo 90.2.</w:t>
      </w:r>
      <w:r w:rsidRPr="00191879">
        <w:rPr>
          <w:rStyle w:val="TextoNormalCaracter"/>
        </w:rPr>
        <w:t>-</w:t>
      </w:r>
      <w:r>
        <w:t xml:space="preserve"> Sentencias </w:t>
      </w:r>
      <w:hyperlink w:anchor="SENTENCIA_2016_11" w:history="1">
        <w:r w:rsidRPr="00191879">
          <w:rPr>
            <w:rStyle w:val="TextoNormalCaracter"/>
          </w:rPr>
          <w:t>11/2016</w:t>
        </w:r>
      </w:hyperlink>
      <w:r>
        <w:t xml:space="preserve">, VPI, VPII, VPIII; </w:t>
      </w:r>
      <w:hyperlink w:anchor="SENTENCIA_2016_26" w:history="1">
        <w:r w:rsidRPr="00191879">
          <w:rPr>
            <w:rStyle w:val="TextoNormalCaracter"/>
          </w:rPr>
          <w:t>26/2016</w:t>
        </w:r>
      </w:hyperlink>
      <w:r>
        <w:t xml:space="preserve">, VP; </w:t>
      </w:r>
      <w:hyperlink w:anchor="SENTENCIA_2016_32" w:history="1">
        <w:r w:rsidRPr="00191879">
          <w:rPr>
            <w:rStyle w:val="TextoNormalCaracter"/>
          </w:rPr>
          <w:t>32/2016</w:t>
        </w:r>
      </w:hyperlink>
      <w:r>
        <w:t xml:space="preserve">, VPI; </w:t>
      </w:r>
      <w:hyperlink w:anchor="SENTENCIA_2016_53" w:history="1">
        <w:r w:rsidRPr="00191879">
          <w:rPr>
            <w:rStyle w:val="TextoNormalCaracter"/>
          </w:rPr>
          <w:t>53/2016</w:t>
        </w:r>
      </w:hyperlink>
      <w:r>
        <w:t xml:space="preserve">, VPI; </w:t>
      </w:r>
      <w:hyperlink w:anchor="SENTENCIA_2016_54" w:history="1">
        <w:r w:rsidRPr="00191879">
          <w:rPr>
            <w:rStyle w:val="TextoNormalCaracter"/>
          </w:rPr>
          <w:t>54/2016</w:t>
        </w:r>
      </w:hyperlink>
      <w:r>
        <w:t xml:space="preserve">, VP; </w:t>
      </w:r>
      <w:hyperlink w:anchor="SENTENCIA_2016_62" w:history="1">
        <w:r w:rsidRPr="00191879">
          <w:rPr>
            <w:rStyle w:val="TextoNormalCaracter"/>
          </w:rPr>
          <w:t>62/2016</w:t>
        </w:r>
      </w:hyperlink>
      <w:r>
        <w:t xml:space="preserve">, VPI; </w:t>
      </w:r>
      <w:hyperlink w:anchor="SENTENCIA_2016_67" w:history="1">
        <w:r w:rsidRPr="00191879">
          <w:rPr>
            <w:rStyle w:val="TextoNormalCaracter"/>
          </w:rPr>
          <w:t>67/2016</w:t>
        </w:r>
      </w:hyperlink>
      <w:r>
        <w:t xml:space="preserve">, VP; </w:t>
      </w:r>
      <w:hyperlink w:anchor="SENTENCIA_2016_68" w:history="1">
        <w:r w:rsidRPr="00191879">
          <w:rPr>
            <w:rStyle w:val="TextoNormalCaracter"/>
          </w:rPr>
          <w:t>68/2016</w:t>
        </w:r>
      </w:hyperlink>
      <w:r>
        <w:t xml:space="preserve">, VP; </w:t>
      </w:r>
      <w:hyperlink w:anchor="SENTENCIA_2016_81" w:history="1">
        <w:r w:rsidRPr="00191879">
          <w:rPr>
            <w:rStyle w:val="TextoNormalCaracter"/>
          </w:rPr>
          <w:t>81/2016</w:t>
        </w:r>
      </w:hyperlink>
      <w:r>
        <w:t xml:space="preserve">, VP; </w:t>
      </w:r>
      <w:hyperlink w:anchor="SENTENCIA_2016_84" w:history="1">
        <w:r w:rsidRPr="00191879">
          <w:rPr>
            <w:rStyle w:val="TextoNormalCaracter"/>
          </w:rPr>
          <w:t>84/2016</w:t>
        </w:r>
      </w:hyperlink>
      <w:r>
        <w:t xml:space="preserve">, VP; </w:t>
      </w:r>
      <w:hyperlink w:anchor="SENTENCIA_2016_87" w:history="1">
        <w:r w:rsidRPr="00191879">
          <w:rPr>
            <w:rStyle w:val="TextoNormalCaracter"/>
          </w:rPr>
          <w:t>87/2016</w:t>
        </w:r>
      </w:hyperlink>
      <w:r>
        <w:t xml:space="preserve">, VP; </w:t>
      </w:r>
      <w:hyperlink w:anchor="SENTENCIA_2016_95" w:history="1">
        <w:r w:rsidRPr="00191879">
          <w:rPr>
            <w:rStyle w:val="TextoNormalCaracter"/>
          </w:rPr>
          <w:t>95/2016</w:t>
        </w:r>
      </w:hyperlink>
      <w:r>
        <w:t xml:space="preserve">, VP; </w:t>
      </w:r>
      <w:hyperlink w:anchor="SENTENCIA_2016_99" w:history="1">
        <w:r w:rsidRPr="00191879">
          <w:rPr>
            <w:rStyle w:val="TextoNormalCaracter"/>
          </w:rPr>
          <w:t>99/2016</w:t>
        </w:r>
      </w:hyperlink>
      <w:r>
        <w:t xml:space="preserve">, VP; </w:t>
      </w:r>
      <w:hyperlink w:anchor="SENTENCIA_2016_101" w:history="1">
        <w:r w:rsidRPr="00191879">
          <w:rPr>
            <w:rStyle w:val="TextoNormalCaracter"/>
          </w:rPr>
          <w:t>101/2016</w:t>
        </w:r>
      </w:hyperlink>
      <w:r>
        <w:t xml:space="preserve">, VP I, VP III; </w:t>
      </w:r>
      <w:hyperlink w:anchor="SENTENCIA_2016_102" w:history="1">
        <w:r w:rsidRPr="00191879">
          <w:rPr>
            <w:rStyle w:val="TextoNormalCaracter"/>
          </w:rPr>
          <w:t>102/2016</w:t>
        </w:r>
      </w:hyperlink>
      <w:r>
        <w:t xml:space="preserve">, VP; </w:t>
      </w:r>
      <w:hyperlink w:anchor="SENTENCIA_2016_111" w:history="1">
        <w:r w:rsidRPr="00191879">
          <w:rPr>
            <w:rStyle w:val="TextoNormalCaracter"/>
          </w:rPr>
          <w:t>111/2016</w:t>
        </w:r>
      </w:hyperlink>
      <w:r>
        <w:t xml:space="preserve">, VP; </w:t>
      </w:r>
      <w:hyperlink w:anchor="SENTENCIA_2016_116" w:history="1">
        <w:r w:rsidRPr="00191879">
          <w:rPr>
            <w:rStyle w:val="TextoNormalCaracter"/>
          </w:rPr>
          <w:t>116/2016</w:t>
        </w:r>
      </w:hyperlink>
      <w:r>
        <w:t>, VP I,VP II.</w:t>
      </w:r>
    </w:p>
    <w:p w:rsidR="00191879" w:rsidRDefault="00191879" w:rsidP="00191879">
      <w:pPr>
        <w:pStyle w:val="SangriaFrancesaArticulo"/>
      </w:pPr>
      <w:r w:rsidRPr="00191879">
        <w:rPr>
          <w:rStyle w:val="TextoNormalNegritaCaracter"/>
        </w:rPr>
        <w:t>Artículo 90.2</w:t>
      </w:r>
      <w:r>
        <w:t xml:space="preserve"> </w:t>
      </w:r>
      <w:r w:rsidRPr="00191879">
        <w:rPr>
          <w:rStyle w:val="TextoNormalCaracter"/>
        </w:rPr>
        <w:t>(redactado por la Ley Orgánica 6/2007, de 24 de mayo)</w:t>
      </w:r>
      <w:r w:rsidRPr="00191879">
        <w:rPr>
          <w:rStyle w:val="TextoNormalNegritaCaracter"/>
        </w:rPr>
        <w:t>.</w:t>
      </w:r>
      <w:r w:rsidRPr="00191879">
        <w:rPr>
          <w:rStyle w:val="TextoNormalCaracter"/>
        </w:rPr>
        <w:t>-</w:t>
      </w:r>
      <w:r>
        <w:t xml:space="preserve"> Sentencias </w:t>
      </w:r>
      <w:hyperlink w:anchor="SENTENCIA_2016_66" w:history="1">
        <w:r w:rsidRPr="00191879">
          <w:rPr>
            <w:rStyle w:val="TextoNormalCaracter"/>
          </w:rPr>
          <w:t>66/2016</w:t>
        </w:r>
      </w:hyperlink>
      <w:r>
        <w:t xml:space="preserve">, VP; </w:t>
      </w:r>
      <w:hyperlink w:anchor="SENTENCIA_2016_69" w:history="1">
        <w:r w:rsidRPr="00191879">
          <w:rPr>
            <w:rStyle w:val="TextoNormalCaracter"/>
          </w:rPr>
          <w:t>69/2016</w:t>
        </w:r>
      </w:hyperlink>
      <w:r>
        <w:t xml:space="preserve">, VP II; </w:t>
      </w:r>
      <w:hyperlink w:anchor="SENTENCIA_2016_73" w:history="1">
        <w:r w:rsidRPr="00191879">
          <w:rPr>
            <w:rStyle w:val="TextoNormalCaracter"/>
          </w:rPr>
          <w:t>73/2016</w:t>
        </w:r>
      </w:hyperlink>
      <w:r>
        <w:t>, VP I.</w:t>
      </w:r>
    </w:p>
    <w:p w:rsidR="00191879" w:rsidRDefault="00191879" w:rsidP="00191879">
      <w:pPr>
        <w:pStyle w:val="SangriaFrancesaArticulo"/>
      </w:pPr>
      <w:r w:rsidRPr="00191879">
        <w:rPr>
          <w:rStyle w:val="TextoNormalNegritaCaracter"/>
        </w:rPr>
        <w:t>Artículo 92.</w:t>
      </w:r>
      <w:r w:rsidRPr="00191879">
        <w:rPr>
          <w:rStyle w:val="TextoNormalCaracter"/>
        </w:rPr>
        <w:t>-</w:t>
      </w:r>
      <w:r>
        <w:t xml:space="preserve"> Sentencia </w:t>
      </w:r>
      <w:hyperlink w:anchor="SENTENCIA_2016_95" w:history="1">
        <w:r w:rsidRPr="00191879">
          <w:rPr>
            <w:rStyle w:val="TextoNormalCaracter"/>
          </w:rPr>
          <w:t>95/2016</w:t>
        </w:r>
      </w:hyperlink>
      <w:r>
        <w:t>, ff. 2, 8.</w:t>
      </w:r>
    </w:p>
    <w:p w:rsidR="00191879" w:rsidRDefault="00191879" w:rsidP="00191879">
      <w:pPr>
        <w:pStyle w:val="SangriaFrancesaArticulo"/>
      </w:pPr>
      <w:r w:rsidRPr="00191879">
        <w:rPr>
          <w:rStyle w:val="TextoNormalNegritaCaracter"/>
        </w:rPr>
        <w:t>Artículo 92</w:t>
      </w:r>
      <w:r>
        <w:t xml:space="preserve"> </w:t>
      </w:r>
      <w:r w:rsidRPr="00191879">
        <w:rPr>
          <w:rStyle w:val="TextoNormalCaracter"/>
        </w:rPr>
        <w:t>(redactado por la Ley Orgánica 15/2015, de 16 de octubre)</w:t>
      </w:r>
      <w:r w:rsidRPr="00191879">
        <w:rPr>
          <w:rStyle w:val="TextoNormalNegritaCaracter"/>
        </w:rPr>
        <w:t>.</w:t>
      </w:r>
      <w:r w:rsidRPr="00191879">
        <w:rPr>
          <w:rStyle w:val="TextoNormalCaracter"/>
        </w:rPr>
        <w:t>-</w:t>
      </w:r>
      <w:r>
        <w:t xml:space="preserve"> Auto </w:t>
      </w:r>
      <w:hyperlink w:anchor="AUTO_2016_128" w:history="1">
        <w:r w:rsidRPr="00191879">
          <w:rPr>
            <w:rStyle w:val="TextoNormalCaracter"/>
          </w:rPr>
          <w:t>128/2016</w:t>
        </w:r>
      </w:hyperlink>
      <w:r>
        <w:t>, ff. 2, 3, 5.</w:t>
      </w:r>
    </w:p>
    <w:p w:rsidR="00191879" w:rsidRDefault="00191879" w:rsidP="00191879">
      <w:pPr>
        <w:pStyle w:val="SangriaFrancesaArticulo"/>
      </w:pPr>
      <w:r w:rsidRPr="00191879">
        <w:rPr>
          <w:rStyle w:val="TextoNormalNegritaCaracter"/>
        </w:rPr>
        <w:t>Artículo 92</w:t>
      </w:r>
      <w:r>
        <w:t xml:space="preserve"> </w:t>
      </w:r>
      <w:r w:rsidRPr="00191879">
        <w:rPr>
          <w:rStyle w:val="TextoNormalCaracter"/>
        </w:rPr>
        <w:t>(redactado por la Ley Orgánica 6/2007, de 24 de mayo)</w:t>
      </w:r>
      <w:r w:rsidRPr="00191879">
        <w:rPr>
          <w:rStyle w:val="TextoNormalNegritaCaracter"/>
        </w:rPr>
        <w:t>.</w:t>
      </w:r>
      <w:r w:rsidRPr="00191879">
        <w:rPr>
          <w:rStyle w:val="TextoNormalCaracter"/>
        </w:rPr>
        <w:t>-</w:t>
      </w:r>
      <w:r>
        <w:t xml:space="preserve"> Auto </w:t>
      </w:r>
      <w:hyperlink w:anchor="AUTO_2016_128" w:history="1">
        <w:r w:rsidRPr="00191879">
          <w:rPr>
            <w:rStyle w:val="TextoNormalCaracter"/>
          </w:rPr>
          <w:t>128/2016</w:t>
        </w:r>
      </w:hyperlink>
      <w:r>
        <w:t>, ff. 1, 2.</w:t>
      </w:r>
    </w:p>
    <w:p w:rsidR="00191879" w:rsidRDefault="00191879" w:rsidP="00191879">
      <w:pPr>
        <w:pStyle w:val="SangriaFrancesaArticulo"/>
      </w:pPr>
      <w:r w:rsidRPr="00191879">
        <w:rPr>
          <w:rStyle w:val="TextoNormalNegritaCaracter"/>
        </w:rPr>
        <w:t>Artículo 92.1</w:t>
      </w:r>
      <w:r>
        <w:t xml:space="preserve"> </w:t>
      </w:r>
      <w:r w:rsidRPr="00191879">
        <w:rPr>
          <w:rStyle w:val="TextoNormalCaracter"/>
        </w:rPr>
        <w:t>(redactado por la Ley Orgánica 15/2015, de 16 de octubre)</w:t>
      </w:r>
      <w:r w:rsidRPr="00191879">
        <w:rPr>
          <w:rStyle w:val="TextoNormalNegritaCaracter"/>
        </w:rPr>
        <w:t>.</w:t>
      </w:r>
      <w:r w:rsidRPr="00191879">
        <w:rPr>
          <w:rStyle w:val="TextoNormalCaracter"/>
        </w:rPr>
        <w:t>-</w:t>
      </w:r>
      <w:r>
        <w:t xml:space="preserve"> Sentencia </w:t>
      </w:r>
      <w:hyperlink w:anchor="SENTENCIA_2016_95" w:history="1">
        <w:r w:rsidRPr="00191879">
          <w:rPr>
            <w:rStyle w:val="TextoNormalCaracter"/>
          </w:rPr>
          <w:t>95/2016</w:t>
        </w:r>
      </w:hyperlink>
      <w:r>
        <w:t>, f. 8.</w:t>
      </w:r>
    </w:p>
    <w:p w:rsidR="00191879" w:rsidRDefault="00191879" w:rsidP="00191879">
      <w:pPr>
        <w:pStyle w:val="SangriaIzquierdaArticulo"/>
      </w:pPr>
      <w:r>
        <w:t xml:space="preserve">Auto </w:t>
      </w:r>
      <w:hyperlink w:anchor="AUTO_2016_128" w:history="1">
        <w:r w:rsidRPr="00191879">
          <w:rPr>
            <w:rStyle w:val="TextoNormalCaracter"/>
          </w:rPr>
          <w:t>128/2016</w:t>
        </w:r>
      </w:hyperlink>
      <w:r>
        <w:t>, ff. 1, 3.</w:t>
      </w:r>
    </w:p>
    <w:p w:rsidR="00191879" w:rsidRDefault="00191879" w:rsidP="00191879">
      <w:pPr>
        <w:pStyle w:val="SangriaFrancesaArticulo"/>
      </w:pPr>
      <w:r w:rsidRPr="00191879">
        <w:rPr>
          <w:rStyle w:val="TextoNormalNegritaCaracter"/>
        </w:rPr>
        <w:t>Artículo 92.1 párrafo 1</w:t>
      </w:r>
      <w:r>
        <w:t xml:space="preserve"> </w:t>
      </w:r>
      <w:r w:rsidRPr="00191879">
        <w:rPr>
          <w:rStyle w:val="TextoNormalCaracter"/>
        </w:rPr>
        <w:t>(redactado por la Ley Orgánica 15/2015, de 16 de octubre)</w:t>
      </w:r>
      <w:r w:rsidRPr="00191879">
        <w:rPr>
          <w:rStyle w:val="TextoNormalNegritaCaracter"/>
        </w:rPr>
        <w:t>.</w:t>
      </w:r>
      <w:r w:rsidRPr="00191879">
        <w:rPr>
          <w:rStyle w:val="TextoNormalCaracter"/>
        </w:rPr>
        <w:t>-</w:t>
      </w:r>
      <w:r>
        <w:t xml:space="preserve"> Sentencia </w:t>
      </w:r>
      <w:hyperlink w:anchor="SENTENCIA_2016_95" w:history="1">
        <w:r w:rsidRPr="00191879">
          <w:rPr>
            <w:rStyle w:val="TextoNormalCaracter"/>
          </w:rPr>
          <w:t>95/2016</w:t>
        </w:r>
      </w:hyperlink>
      <w:r>
        <w:t>, f. 8.</w:t>
      </w:r>
    </w:p>
    <w:p w:rsidR="00191879" w:rsidRDefault="00191879" w:rsidP="00191879">
      <w:pPr>
        <w:pStyle w:val="SangriaFrancesaArticulo"/>
      </w:pPr>
      <w:r w:rsidRPr="00191879">
        <w:rPr>
          <w:rStyle w:val="TextoNormalNegritaCaracter"/>
        </w:rPr>
        <w:t>Artículo 92.1 párrafo 2</w:t>
      </w:r>
      <w:r>
        <w:t xml:space="preserve"> </w:t>
      </w:r>
      <w:r w:rsidRPr="00191879">
        <w:rPr>
          <w:rStyle w:val="TextoNormalCaracter"/>
        </w:rPr>
        <w:t>(redactado por la Ley Orgánica 15/2015, de 16 de octubre)</w:t>
      </w:r>
      <w:r w:rsidRPr="00191879">
        <w:rPr>
          <w:rStyle w:val="TextoNormalNegritaCaracter"/>
        </w:rPr>
        <w:t>.</w:t>
      </w:r>
      <w:r w:rsidRPr="00191879">
        <w:rPr>
          <w:rStyle w:val="TextoNormalCaracter"/>
        </w:rPr>
        <w:t>-</w:t>
      </w:r>
      <w:r>
        <w:t xml:space="preserve"> Sentencia </w:t>
      </w:r>
      <w:hyperlink w:anchor="SENTENCIA_2016_95" w:history="1">
        <w:r w:rsidRPr="00191879">
          <w:rPr>
            <w:rStyle w:val="TextoNormalCaracter"/>
          </w:rPr>
          <w:t>95/2016</w:t>
        </w:r>
      </w:hyperlink>
      <w:r>
        <w:t>, f. 8.</w:t>
      </w:r>
    </w:p>
    <w:p w:rsidR="00191879" w:rsidRDefault="00191879" w:rsidP="00191879">
      <w:pPr>
        <w:pStyle w:val="SangriaFrancesaArticulo"/>
      </w:pPr>
      <w:r w:rsidRPr="00191879">
        <w:rPr>
          <w:rStyle w:val="TextoNormalNegritaCaracter"/>
        </w:rPr>
        <w:t xml:space="preserve">Artículo 92.2 </w:t>
      </w:r>
      <w:r>
        <w:t>(</w:t>
      </w:r>
      <w:r w:rsidRPr="00191879">
        <w:rPr>
          <w:rStyle w:val="TextoNormalCaracter"/>
        </w:rPr>
        <w:t>redactado por la Ley Orgánica 15/2015, de 16 de octubre)</w:t>
      </w:r>
      <w:r w:rsidRPr="00191879">
        <w:rPr>
          <w:rStyle w:val="TextoNormalNegritaCaracter"/>
        </w:rPr>
        <w:t>.</w:t>
      </w:r>
      <w:r w:rsidRPr="00191879">
        <w:rPr>
          <w:rStyle w:val="TextoNormalCaracter"/>
        </w:rPr>
        <w:t>-</w:t>
      </w:r>
      <w:r>
        <w:t xml:space="preserve"> Auto </w:t>
      </w:r>
      <w:hyperlink w:anchor="AUTO_2016_128" w:history="1">
        <w:r w:rsidRPr="00191879">
          <w:rPr>
            <w:rStyle w:val="TextoNormalCaracter"/>
          </w:rPr>
          <w:t>128/2016</w:t>
        </w:r>
      </w:hyperlink>
      <w:r>
        <w:t>, f. 1.</w:t>
      </w:r>
    </w:p>
    <w:p w:rsidR="00191879" w:rsidRDefault="00191879" w:rsidP="00191879">
      <w:pPr>
        <w:pStyle w:val="SangriaFrancesaArticulo"/>
      </w:pPr>
      <w:r w:rsidRPr="00191879">
        <w:rPr>
          <w:rStyle w:val="TextoNormalNegritaCaracter"/>
        </w:rPr>
        <w:t>Artículo 92.3</w:t>
      </w:r>
      <w:r>
        <w:t xml:space="preserve"> </w:t>
      </w:r>
      <w:r w:rsidRPr="00191879">
        <w:rPr>
          <w:rStyle w:val="TextoNormalCaracter"/>
        </w:rPr>
        <w:t>(redactado por la Ley Orgánica 15/2015, de 16 de octubre)</w:t>
      </w:r>
      <w:r w:rsidRPr="00191879">
        <w:rPr>
          <w:rStyle w:val="TextoNormalNegritaCaracter"/>
        </w:rPr>
        <w:t>.</w:t>
      </w:r>
      <w:r w:rsidRPr="00191879">
        <w:rPr>
          <w:rStyle w:val="TextoNormalCaracter"/>
        </w:rPr>
        <w:t>-</w:t>
      </w:r>
      <w:r>
        <w:t xml:space="preserve"> Auto </w:t>
      </w:r>
      <w:hyperlink w:anchor="AUTO_2016_128" w:history="1">
        <w:r w:rsidRPr="00191879">
          <w:rPr>
            <w:rStyle w:val="TextoNormalCaracter"/>
          </w:rPr>
          <w:t>128/2016</w:t>
        </w:r>
      </w:hyperlink>
      <w:r>
        <w:t>, f. 1.</w:t>
      </w:r>
    </w:p>
    <w:p w:rsidR="00191879" w:rsidRDefault="00191879" w:rsidP="00191879">
      <w:pPr>
        <w:pStyle w:val="SangriaFrancesaArticulo"/>
      </w:pPr>
      <w:r w:rsidRPr="00191879">
        <w:rPr>
          <w:rStyle w:val="TextoNormalNegritaCaracter"/>
        </w:rPr>
        <w:t>Artículo 93.2.</w:t>
      </w:r>
      <w:r w:rsidRPr="00191879">
        <w:rPr>
          <w:rStyle w:val="TextoNormalCaracter"/>
        </w:rPr>
        <w:t>-</w:t>
      </w:r>
      <w:r>
        <w:t xml:space="preserve"> Auto </w:t>
      </w:r>
      <w:hyperlink w:anchor="AUTO_2016_128" w:history="1">
        <w:r w:rsidRPr="00191879">
          <w:rPr>
            <w:rStyle w:val="TextoNormalCaracter"/>
          </w:rPr>
          <w:t>128/2016</w:t>
        </w:r>
      </w:hyperlink>
      <w:r>
        <w:t>, f. 3.</w:t>
      </w:r>
    </w:p>
    <w:p w:rsidR="00191879" w:rsidRDefault="00191879" w:rsidP="00191879">
      <w:pPr>
        <w:pStyle w:val="SangriaFrancesaArticulo"/>
      </w:pPr>
      <w:r w:rsidRPr="00191879">
        <w:rPr>
          <w:rStyle w:val="TextoNormalNegritaCaracter"/>
        </w:rPr>
        <w:t>Disposición adicional quinta.</w:t>
      </w:r>
      <w:r w:rsidRPr="00191879">
        <w:rPr>
          <w:rStyle w:val="TextoNormalCaracter"/>
        </w:rPr>
        <w:t>-</w:t>
      </w:r>
      <w:r>
        <w:t xml:space="preserve"> Sentencia </w:t>
      </w:r>
      <w:hyperlink w:anchor="SENTENCIA_2016_3" w:history="1">
        <w:r w:rsidRPr="00191879">
          <w:rPr>
            <w:rStyle w:val="TextoNormalCaracter"/>
          </w:rPr>
          <w:t>3/2016</w:t>
        </w:r>
      </w:hyperlink>
      <w:r>
        <w:t>, f. 5.</w:t>
      </w:r>
    </w:p>
    <w:p w:rsidR="00191879" w:rsidRDefault="00191879" w:rsidP="00191879">
      <w:pPr>
        <w:pStyle w:val="SangriaIzquierdaArticulo"/>
      </w:pPr>
      <w:r>
        <w:t xml:space="preserve">Autos </w:t>
      </w:r>
      <w:hyperlink w:anchor="AUTO_2016_24" w:history="1">
        <w:r w:rsidRPr="00191879">
          <w:rPr>
            <w:rStyle w:val="TextoNormalCaracter"/>
          </w:rPr>
          <w:t>24/2016</w:t>
        </w:r>
      </w:hyperlink>
      <w:r>
        <w:t xml:space="preserve">, f. 2; </w:t>
      </w:r>
      <w:hyperlink w:anchor="AUTO_2016_44" w:history="1">
        <w:r w:rsidRPr="00191879">
          <w:rPr>
            <w:rStyle w:val="TextoNormalCaracter"/>
          </w:rPr>
          <w:t>44/2016</w:t>
        </w:r>
      </w:hyperlink>
      <w:r>
        <w:t>, f. único.</w:t>
      </w:r>
    </w:p>
    <w:p w:rsidR="00191879" w:rsidRDefault="00191879" w:rsidP="00191879">
      <w:pPr>
        <w:pStyle w:val="SangriaFrancesaArticulo"/>
      </w:pPr>
      <w:r w:rsidRPr="00191879">
        <w:rPr>
          <w:rStyle w:val="TextoNormalNegritaCaracter"/>
        </w:rPr>
        <w:t>Disposición adicional quinta, apartado 1.</w:t>
      </w:r>
      <w:r w:rsidRPr="00191879">
        <w:rPr>
          <w:rStyle w:val="TextoNormalCaracter"/>
        </w:rPr>
        <w:t>-</w:t>
      </w:r>
      <w:r>
        <w:t xml:space="preserve"> Sentencia </w:t>
      </w:r>
      <w:hyperlink w:anchor="SENTENCIA_2016_3" w:history="1">
        <w:r w:rsidRPr="00191879">
          <w:rPr>
            <w:rStyle w:val="TextoNormalCaracter"/>
          </w:rPr>
          <w:t>3/2016</w:t>
        </w:r>
      </w:hyperlink>
      <w:r>
        <w:t>, f. 5.</w:t>
      </w:r>
    </w:p>
    <w:p w:rsidR="00191879" w:rsidRDefault="00191879" w:rsidP="00191879">
      <w:pPr>
        <w:pStyle w:val="SangriaFrancesaArticulo"/>
      </w:pPr>
      <w:r w:rsidRPr="00191879">
        <w:rPr>
          <w:rStyle w:val="TextoNormalNegritaCaracter"/>
        </w:rPr>
        <w:t>Disposición adicional quinta, apartado 2.</w:t>
      </w:r>
      <w:r w:rsidRPr="00191879">
        <w:rPr>
          <w:rStyle w:val="TextoNormalCaracter"/>
        </w:rPr>
        <w:t>-</w:t>
      </w:r>
      <w:r>
        <w:t xml:space="preserve"> Sentencia </w:t>
      </w:r>
      <w:hyperlink w:anchor="SENTENCIA_2016_118" w:history="1">
        <w:r w:rsidRPr="00191879">
          <w:rPr>
            <w:rStyle w:val="TextoNormalCaracter"/>
          </w:rPr>
          <w:t>118/2016</w:t>
        </w:r>
      </w:hyperlink>
      <w:r>
        <w:t>, f. 3.</w:t>
      </w:r>
    </w:p>
    <w:p w:rsidR="00191879" w:rsidRDefault="00191879" w:rsidP="00191879">
      <w:pPr>
        <w:pStyle w:val="SangriaFrancesaArticulo"/>
      </w:pPr>
      <w:r w:rsidRPr="00191879">
        <w:rPr>
          <w:rStyle w:val="TextoNormalNegritaCaracter"/>
        </w:rPr>
        <w:t>Disposición adicional quinta, apartado 3.</w:t>
      </w:r>
      <w:r w:rsidRPr="00191879">
        <w:rPr>
          <w:rStyle w:val="TextoNormalCaracter"/>
        </w:rPr>
        <w:t>-</w:t>
      </w:r>
      <w:r>
        <w:t xml:space="preserve"> Sentencia </w:t>
      </w:r>
      <w:hyperlink w:anchor="SENTENCIA_2016_118" w:history="1">
        <w:r w:rsidRPr="00191879">
          <w:rPr>
            <w:rStyle w:val="TextoNormalCaracter"/>
          </w:rPr>
          <w:t>118/2016</w:t>
        </w:r>
      </w:hyperlink>
      <w:r>
        <w:t>, ff. 1, 3, 4.</w:t>
      </w:r>
    </w:p>
    <w:p w:rsidR="00191879" w:rsidRDefault="00191879" w:rsidP="00191879">
      <w:pPr>
        <w:pStyle w:val="SangriaFrancesaArticulo"/>
      </w:pPr>
      <w:r w:rsidRPr="00191879">
        <w:rPr>
          <w:rStyle w:val="TextoNormalNegritaCaracter"/>
        </w:rPr>
        <w:t>Disposición adicional quinta</w:t>
      </w:r>
      <w:r>
        <w:t xml:space="preserve"> </w:t>
      </w:r>
      <w:r w:rsidRPr="00191879">
        <w:rPr>
          <w:rStyle w:val="TextoNormalCaracter"/>
        </w:rPr>
        <w:t>(redactada por la Ley Orgánica 1/2010, de 19 de febrero)</w:t>
      </w:r>
      <w:r w:rsidRPr="00191879">
        <w:rPr>
          <w:rStyle w:val="TextoNormalNegritaCaracter"/>
        </w:rPr>
        <w:t>.</w:t>
      </w:r>
      <w:r w:rsidRPr="00191879">
        <w:rPr>
          <w:rStyle w:val="TextoNormalCaracter"/>
        </w:rPr>
        <w:t>-</w:t>
      </w:r>
      <w:r>
        <w:t xml:space="preserve"> Sentencias </w:t>
      </w:r>
      <w:hyperlink w:anchor="SENTENCIA_2016_3" w:history="1">
        <w:r w:rsidRPr="00191879">
          <w:rPr>
            <w:rStyle w:val="TextoNormalCaracter"/>
          </w:rPr>
          <w:t>3/2016</w:t>
        </w:r>
      </w:hyperlink>
      <w:r>
        <w:t xml:space="preserve">, f. 5; </w:t>
      </w:r>
      <w:hyperlink w:anchor="SENTENCIA_2016_118" w:history="1">
        <w:r w:rsidRPr="00191879">
          <w:rPr>
            <w:rStyle w:val="TextoNormalCaracter"/>
          </w:rPr>
          <w:t>118/2016</w:t>
        </w:r>
      </w:hyperlink>
      <w:r>
        <w:t>, ff. 1, 3, 4.</w:t>
      </w:r>
    </w:p>
    <w:p w:rsidR="00191879" w:rsidRDefault="00191879" w:rsidP="00191879">
      <w:pPr>
        <w:pStyle w:val="SangriaFrancesaArticulo"/>
      </w:pPr>
      <w:r w:rsidRPr="00191879">
        <w:rPr>
          <w:rStyle w:val="TextoNormalNegritaCaracter"/>
        </w:rPr>
        <w:t>Disposición adicional quinta, apartado 1</w:t>
      </w:r>
      <w:r>
        <w:t xml:space="preserve"> </w:t>
      </w:r>
      <w:r w:rsidRPr="00191879">
        <w:rPr>
          <w:rStyle w:val="TextoNormalCaracter"/>
        </w:rPr>
        <w:t>(redactada por la Ley Orgánica 1/2010, de 19 de febrero)</w:t>
      </w:r>
      <w:r w:rsidRPr="00191879">
        <w:rPr>
          <w:rStyle w:val="TextoNormalNegritaCaracter"/>
        </w:rPr>
        <w:t>.</w:t>
      </w:r>
      <w:r w:rsidRPr="00191879">
        <w:rPr>
          <w:rStyle w:val="TextoNormalCaracter"/>
        </w:rPr>
        <w:t>-</w:t>
      </w:r>
      <w:r>
        <w:t xml:space="preserve"> Sentencia </w:t>
      </w:r>
      <w:hyperlink w:anchor="SENTENCIA_2016_118" w:history="1">
        <w:r w:rsidRPr="00191879">
          <w:rPr>
            <w:rStyle w:val="TextoNormalCaracter"/>
          </w:rPr>
          <w:t>118/2016</w:t>
        </w:r>
      </w:hyperlink>
      <w:r>
        <w:t>, f. 3.</w:t>
      </w:r>
    </w:p>
    <w:p w:rsidR="00191879" w:rsidRDefault="00191879" w:rsidP="00191879">
      <w:pPr>
        <w:pStyle w:val="SangriaFrancesaArticulo"/>
      </w:pPr>
    </w:p>
    <w:p w:rsidR="00191879" w:rsidRDefault="00191879" w:rsidP="00191879">
      <w:pPr>
        <w:pStyle w:val="TextoNormalNegritaCursivandice"/>
      </w:pPr>
      <w:r>
        <w:t>Ley Orgánica 4/1985, de 7 junio. Deroga el capítulo II del título VI de la Ley Orgánica 2/1979, de 3 de octubre, del Tribunal Constitucional</w:t>
      </w:r>
    </w:p>
    <w:p w:rsidR="00191879" w:rsidRDefault="00191879" w:rsidP="00191879">
      <w:pPr>
        <w:pStyle w:val="SangriaFrancesaArticulo"/>
      </w:pPr>
      <w:r w:rsidRPr="00191879">
        <w:rPr>
          <w:rStyle w:val="TextoNormalNegritaCaracter"/>
        </w:rPr>
        <w:t>En general.</w:t>
      </w:r>
      <w:r w:rsidRPr="00191879">
        <w:rPr>
          <w:rStyle w:val="TextoNormalCaracter"/>
        </w:rPr>
        <w:t>-</w:t>
      </w:r>
      <w:r>
        <w:t xml:space="preserve"> Sentencia </w:t>
      </w:r>
      <w:hyperlink w:anchor="SENTENCIA_2016_118" w:history="1">
        <w:r w:rsidRPr="00191879">
          <w:rPr>
            <w:rStyle w:val="TextoNormalCaracter"/>
          </w:rPr>
          <w:t>118/2016</w:t>
        </w:r>
      </w:hyperlink>
      <w:r>
        <w:t>, f. 3.</w:t>
      </w:r>
    </w:p>
    <w:p w:rsidR="00191879" w:rsidRDefault="00191879" w:rsidP="00191879">
      <w:pPr>
        <w:pStyle w:val="SangriaFrancesaArticulo"/>
      </w:pPr>
    </w:p>
    <w:p w:rsidR="00191879" w:rsidRDefault="00191879" w:rsidP="00191879">
      <w:pPr>
        <w:pStyle w:val="TextoNormalNegritaCursivandice"/>
      </w:pPr>
      <w:r>
        <w:t>Ley Orgánica 6/1988, de 9 de junio. Modifica los artículos 50 y 86 de la Ley Orgánica 2/1979, de 3 de octubre, del Tribunal Constitucional</w:t>
      </w:r>
    </w:p>
    <w:p w:rsidR="00191879" w:rsidRDefault="00191879" w:rsidP="00191879">
      <w:pPr>
        <w:pStyle w:val="SangriaFrancesaArticulo"/>
      </w:pPr>
      <w:r w:rsidRPr="00191879">
        <w:rPr>
          <w:rStyle w:val="TextoNormalNegritaCaracter"/>
        </w:rPr>
        <w:t>En general.</w:t>
      </w:r>
      <w:r w:rsidRPr="00191879">
        <w:rPr>
          <w:rStyle w:val="TextoNormalCaracter"/>
        </w:rPr>
        <w:t>-</w:t>
      </w:r>
      <w:r>
        <w:t xml:space="preserve"> Sentencia </w:t>
      </w:r>
      <w:hyperlink w:anchor="SENTENCIA_2016_118" w:history="1">
        <w:r w:rsidRPr="00191879">
          <w:rPr>
            <w:rStyle w:val="TextoNormalCaracter"/>
          </w:rPr>
          <w:t>118/2016</w:t>
        </w:r>
      </w:hyperlink>
      <w:r>
        <w:t>, f. 3.</w:t>
      </w:r>
    </w:p>
    <w:p w:rsidR="00191879" w:rsidRDefault="00191879" w:rsidP="00191879">
      <w:pPr>
        <w:pStyle w:val="SangriaIzquierdaArticulo"/>
      </w:pPr>
      <w:r>
        <w:t xml:space="preserve">Autos </w:t>
      </w:r>
      <w:hyperlink w:anchor="AUTO_2016_80" w:history="1">
        <w:r w:rsidRPr="00191879">
          <w:rPr>
            <w:rStyle w:val="TextoNormalCaracter"/>
          </w:rPr>
          <w:t>80/2016</w:t>
        </w:r>
      </w:hyperlink>
      <w:r>
        <w:t xml:space="preserve">, f. único; </w:t>
      </w:r>
      <w:hyperlink w:anchor="AUTO_2016_81" w:history="1">
        <w:r w:rsidRPr="00191879">
          <w:rPr>
            <w:rStyle w:val="TextoNormalCaracter"/>
          </w:rPr>
          <w:t>81/2016</w:t>
        </w:r>
      </w:hyperlink>
      <w:r>
        <w:t xml:space="preserve">, f. único; </w:t>
      </w:r>
      <w:hyperlink w:anchor="AUTO_2016_116" w:history="1">
        <w:r w:rsidRPr="00191879">
          <w:rPr>
            <w:rStyle w:val="TextoNormalCaracter"/>
          </w:rPr>
          <w:t>116/2016</w:t>
        </w:r>
      </w:hyperlink>
      <w:r>
        <w:t xml:space="preserve">, f. único; </w:t>
      </w:r>
      <w:hyperlink w:anchor="AUTO_2016_118" w:history="1">
        <w:r w:rsidRPr="00191879">
          <w:rPr>
            <w:rStyle w:val="TextoNormalCaracter"/>
          </w:rPr>
          <w:t>118/2016</w:t>
        </w:r>
      </w:hyperlink>
      <w:r>
        <w:t xml:space="preserve">, f. único; </w:t>
      </w:r>
      <w:hyperlink w:anchor="AUTO_2016_120" w:history="1">
        <w:r w:rsidRPr="00191879">
          <w:rPr>
            <w:rStyle w:val="TextoNormalCaracter"/>
          </w:rPr>
          <w:t>120/2016</w:t>
        </w:r>
      </w:hyperlink>
      <w:r>
        <w:t xml:space="preserve">, f. único; </w:t>
      </w:r>
      <w:hyperlink w:anchor="AUTO_2016_121" w:history="1">
        <w:r w:rsidRPr="00191879">
          <w:rPr>
            <w:rStyle w:val="TextoNormalCaracter"/>
          </w:rPr>
          <w:t>121/2016</w:t>
        </w:r>
      </w:hyperlink>
      <w:r>
        <w:t xml:space="preserve">, f. 1; </w:t>
      </w:r>
      <w:hyperlink w:anchor="AUTO_2016_124" w:history="1">
        <w:r w:rsidRPr="00191879">
          <w:rPr>
            <w:rStyle w:val="TextoNormalCaracter"/>
          </w:rPr>
          <w:t>124/2016</w:t>
        </w:r>
      </w:hyperlink>
      <w:r>
        <w:t xml:space="preserve">, f. único; </w:t>
      </w:r>
      <w:hyperlink w:anchor="AUTO_2016_125" w:history="1">
        <w:r w:rsidRPr="00191879">
          <w:rPr>
            <w:rStyle w:val="TextoNormalCaracter"/>
          </w:rPr>
          <w:t>125/2016</w:t>
        </w:r>
      </w:hyperlink>
      <w:r>
        <w:t xml:space="preserve">, f. único; </w:t>
      </w:r>
      <w:hyperlink w:anchor="AUTO_2016_127" w:history="1">
        <w:r w:rsidRPr="00191879">
          <w:rPr>
            <w:rStyle w:val="TextoNormalCaracter"/>
          </w:rPr>
          <w:t>127/2016</w:t>
        </w:r>
      </w:hyperlink>
      <w:r>
        <w:t>, f. único.</w:t>
      </w:r>
    </w:p>
    <w:p w:rsidR="00191879" w:rsidRDefault="00191879" w:rsidP="00191879">
      <w:pPr>
        <w:pStyle w:val="SangriaIzquierdaArticulo"/>
      </w:pPr>
    </w:p>
    <w:p w:rsidR="00191879" w:rsidRDefault="00191879" w:rsidP="00191879">
      <w:pPr>
        <w:pStyle w:val="TextoNormalNegritaCursivandice"/>
      </w:pPr>
      <w:r>
        <w:t>Acuerdo del Pleno del Tribunal Constitucional, de 18 de junio de 1996. Asistencia jurídica gratuita en los procesos de amparo constitucional</w:t>
      </w:r>
    </w:p>
    <w:p w:rsidR="00191879" w:rsidRDefault="00191879" w:rsidP="00191879">
      <w:pPr>
        <w:pStyle w:val="SangriaFrancesaArticulo"/>
      </w:pPr>
      <w:r w:rsidRPr="00191879">
        <w:rPr>
          <w:rStyle w:val="TextoNormalNegritaCaracter"/>
        </w:rPr>
        <w:t>Disposición adicional primera.</w:t>
      </w:r>
      <w:r w:rsidRPr="00191879">
        <w:rPr>
          <w:rStyle w:val="TextoNormalCaracter"/>
        </w:rPr>
        <w:t>-</w:t>
      </w:r>
      <w:r>
        <w:t xml:space="preserve"> Auto </w:t>
      </w:r>
      <w:hyperlink w:anchor="AUTO_2016_123" w:history="1">
        <w:r w:rsidRPr="00191879">
          <w:rPr>
            <w:rStyle w:val="TextoNormalCaracter"/>
          </w:rPr>
          <w:t>123/2016</w:t>
        </w:r>
      </w:hyperlink>
      <w:r>
        <w:t>, f. 1.</w:t>
      </w:r>
    </w:p>
    <w:p w:rsidR="00191879" w:rsidRDefault="00191879" w:rsidP="00191879">
      <w:pPr>
        <w:pStyle w:val="SangriaFrancesaArticulo"/>
      </w:pPr>
      <w:r w:rsidRPr="00191879">
        <w:rPr>
          <w:rStyle w:val="TextoNormalNegritaCaracter"/>
        </w:rPr>
        <w:t>Disposición adicional primera, apartado 1.</w:t>
      </w:r>
      <w:r w:rsidRPr="00191879">
        <w:rPr>
          <w:rStyle w:val="TextoNormalCaracter"/>
        </w:rPr>
        <w:t>-</w:t>
      </w:r>
      <w:r>
        <w:t xml:space="preserve"> Auto </w:t>
      </w:r>
      <w:hyperlink w:anchor="AUTO_2016_123" w:history="1">
        <w:r w:rsidRPr="00191879">
          <w:rPr>
            <w:rStyle w:val="TextoNormalCaracter"/>
          </w:rPr>
          <w:t>123/2016</w:t>
        </w:r>
      </w:hyperlink>
      <w:r>
        <w:t>, f. 2.</w:t>
      </w:r>
    </w:p>
    <w:p w:rsidR="00191879" w:rsidRDefault="00191879" w:rsidP="00191879">
      <w:pPr>
        <w:pStyle w:val="SangriaFrancesaArticulo"/>
      </w:pPr>
      <w:r w:rsidRPr="00191879">
        <w:rPr>
          <w:rStyle w:val="TextoNormalNegritaCaracter"/>
        </w:rPr>
        <w:t>Disposición adicional primera, apartado 4.</w:t>
      </w:r>
      <w:r w:rsidRPr="00191879">
        <w:rPr>
          <w:rStyle w:val="TextoNormalCaracter"/>
        </w:rPr>
        <w:t>-</w:t>
      </w:r>
      <w:r>
        <w:t xml:space="preserve"> Auto </w:t>
      </w:r>
      <w:hyperlink w:anchor="AUTO_2016_123" w:history="1">
        <w:r w:rsidRPr="00191879">
          <w:rPr>
            <w:rStyle w:val="TextoNormalCaracter"/>
          </w:rPr>
          <w:t>123/2016</w:t>
        </w:r>
      </w:hyperlink>
      <w:r>
        <w:t>, ff. 1, 3.</w:t>
      </w:r>
    </w:p>
    <w:p w:rsidR="00191879" w:rsidRDefault="00191879" w:rsidP="00191879">
      <w:pPr>
        <w:pStyle w:val="SangriaFrancesaArticulo"/>
      </w:pPr>
    </w:p>
    <w:p w:rsidR="00191879" w:rsidRDefault="00191879" w:rsidP="00191879">
      <w:pPr>
        <w:pStyle w:val="TextoNormalNegritaCursivandice"/>
      </w:pPr>
      <w:r>
        <w:t>Ley Orgánica 7/1999, de 21 de abril. Modificación de la Ley Orgánica 2/1979, de 3 de octubre, del Tribunal Constitucional</w:t>
      </w:r>
    </w:p>
    <w:p w:rsidR="00191879" w:rsidRDefault="00191879" w:rsidP="00191879">
      <w:pPr>
        <w:pStyle w:val="SangriaFrancesaArticulo"/>
      </w:pPr>
      <w:r w:rsidRPr="00191879">
        <w:rPr>
          <w:rStyle w:val="TextoNormalNegritaCaracter"/>
        </w:rPr>
        <w:t>En general.</w:t>
      </w:r>
      <w:r w:rsidRPr="00191879">
        <w:rPr>
          <w:rStyle w:val="TextoNormalCaracter"/>
        </w:rPr>
        <w:t>-</w:t>
      </w:r>
      <w:r>
        <w:t xml:space="preserve"> Sentencias </w:t>
      </w:r>
      <w:hyperlink w:anchor="SENTENCIA_2016_27" w:history="1">
        <w:r w:rsidRPr="00191879">
          <w:rPr>
            <w:rStyle w:val="TextoNormalCaracter"/>
          </w:rPr>
          <w:t>27/2016</w:t>
        </w:r>
      </w:hyperlink>
      <w:r>
        <w:t xml:space="preserve">, f. 3; </w:t>
      </w:r>
      <w:hyperlink w:anchor="SENTENCIA_2016_118" w:history="1">
        <w:r w:rsidRPr="00191879">
          <w:rPr>
            <w:rStyle w:val="TextoNormalCaracter"/>
          </w:rPr>
          <w:t>118/2016</w:t>
        </w:r>
      </w:hyperlink>
      <w:r>
        <w:t>, ff. 3, 4.</w:t>
      </w:r>
    </w:p>
    <w:p w:rsidR="00191879" w:rsidRDefault="00191879" w:rsidP="00191879">
      <w:pPr>
        <w:pStyle w:val="SangriaFrancesaArticulo"/>
      </w:pPr>
      <w:r w:rsidRPr="00191879">
        <w:rPr>
          <w:rStyle w:val="TextoNormalNegritaCaracter"/>
        </w:rPr>
        <w:t>Exposición de motivos.</w:t>
      </w:r>
      <w:r w:rsidRPr="00191879">
        <w:rPr>
          <w:rStyle w:val="TextoNormalCaracter"/>
        </w:rPr>
        <w:t>-</w:t>
      </w:r>
      <w:r>
        <w:t xml:space="preserve"> Sentencia </w:t>
      </w:r>
      <w:hyperlink w:anchor="SENTENCIA_2016_27" w:history="1">
        <w:r w:rsidRPr="00191879">
          <w:rPr>
            <w:rStyle w:val="TextoNormalCaracter"/>
          </w:rPr>
          <w:t>27/2016</w:t>
        </w:r>
      </w:hyperlink>
      <w:r>
        <w:t>, f. 3.</w:t>
      </w:r>
    </w:p>
    <w:p w:rsidR="00191879" w:rsidRDefault="00191879" w:rsidP="00191879">
      <w:pPr>
        <w:pStyle w:val="SangriaFrancesaArticulo"/>
      </w:pPr>
    </w:p>
    <w:p w:rsidR="00191879" w:rsidRDefault="00191879" w:rsidP="00191879">
      <w:pPr>
        <w:pStyle w:val="TextoNormalNegritaCursivandice"/>
      </w:pPr>
      <w:r>
        <w:t>Ley Orgánica 1/2000, de 7 de enero. Modificación de la Ley Orgánica 2/1979, de 3 de octubre, del Tribunal Constitucional</w:t>
      </w:r>
    </w:p>
    <w:p w:rsidR="00191879" w:rsidRDefault="00191879" w:rsidP="00191879">
      <w:pPr>
        <w:pStyle w:val="SangriaFrancesaArticulo"/>
      </w:pPr>
      <w:r w:rsidRPr="00191879">
        <w:rPr>
          <w:rStyle w:val="TextoNormalNegritaCaracter"/>
        </w:rPr>
        <w:t>En general.</w:t>
      </w:r>
      <w:r w:rsidRPr="00191879">
        <w:rPr>
          <w:rStyle w:val="TextoNormalCaracter"/>
        </w:rPr>
        <w:t>-</w:t>
      </w:r>
      <w:r>
        <w:t xml:space="preserve"> Sentencias </w:t>
      </w:r>
      <w:hyperlink w:anchor="SENTENCIA_2016_82" w:history="1">
        <w:r w:rsidRPr="00191879">
          <w:rPr>
            <w:rStyle w:val="TextoNormalCaracter"/>
          </w:rPr>
          <w:t>82/2016</w:t>
        </w:r>
      </w:hyperlink>
      <w:r>
        <w:t xml:space="preserve">, f. 2; </w:t>
      </w:r>
      <w:hyperlink w:anchor="SENTENCIA_2016_118" w:history="1">
        <w:r w:rsidRPr="00191879">
          <w:rPr>
            <w:rStyle w:val="TextoNormalCaracter"/>
          </w:rPr>
          <w:t>118/2016</w:t>
        </w:r>
      </w:hyperlink>
      <w:r>
        <w:t>, f. 3.</w:t>
      </w:r>
    </w:p>
    <w:p w:rsidR="00191879" w:rsidRDefault="00191879" w:rsidP="00191879">
      <w:pPr>
        <w:pStyle w:val="SangriaFrancesaArticulo"/>
      </w:pPr>
    </w:p>
    <w:p w:rsidR="00191879" w:rsidRDefault="00191879" w:rsidP="00191879">
      <w:pPr>
        <w:pStyle w:val="TextoNormalNegritaCursivandice"/>
      </w:pPr>
      <w:r>
        <w:t>Acuerdo del Pleno del Tribunal Constitucional de 19 de diciembre de 2002, del Pleno del Tribunal Constitucional. Regula el régimen de retribuciones del personal al servicio del Tribunal Constitucional</w:t>
      </w:r>
    </w:p>
    <w:p w:rsidR="00191879" w:rsidRDefault="00191879" w:rsidP="00191879">
      <w:pPr>
        <w:pStyle w:val="SangriaFrancesaArticulo"/>
      </w:pPr>
      <w:r w:rsidRPr="00191879">
        <w:rPr>
          <w:rStyle w:val="TextoNormalNegritaCaracter"/>
        </w:rPr>
        <w:t>En general.</w:t>
      </w:r>
      <w:r w:rsidRPr="00191879">
        <w:rPr>
          <w:rStyle w:val="TextoNormalCaracter"/>
        </w:rPr>
        <w:t>-</w:t>
      </w:r>
      <w:r>
        <w:t xml:space="preserve"> Sentencia </w:t>
      </w:r>
      <w:hyperlink w:anchor="SENTENCIA_2016_34" w:history="1">
        <w:r w:rsidRPr="00191879">
          <w:rPr>
            <w:rStyle w:val="TextoNormalCaracter"/>
          </w:rPr>
          <w:t>34/2016</w:t>
        </w:r>
      </w:hyperlink>
      <w:r>
        <w:t>, f. 1.</w:t>
      </w:r>
    </w:p>
    <w:p w:rsidR="00191879" w:rsidRDefault="00191879" w:rsidP="00191879">
      <w:pPr>
        <w:pStyle w:val="SangriaFrancesaArticulo"/>
      </w:pPr>
    </w:p>
    <w:p w:rsidR="00191879" w:rsidRDefault="00191879" w:rsidP="00191879">
      <w:pPr>
        <w:pStyle w:val="TextoNormalNegritaCursivandice"/>
      </w:pPr>
      <w:r>
        <w:t>Ley Orgánica 6/2007, de 24 de mayo. Modificación de la Ley Orgánica 2/1979, de 3 de octubre, del Tribunal Constitucional</w:t>
      </w:r>
    </w:p>
    <w:p w:rsidR="00191879" w:rsidRDefault="00191879" w:rsidP="00191879">
      <w:pPr>
        <w:pStyle w:val="SangriaFrancesaArticulo"/>
      </w:pPr>
      <w:r w:rsidRPr="00191879">
        <w:rPr>
          <w:rStyle w:val="TextoNormalNegritaCaracter"/>
        </w:rPr>
        <w:t>En general.</w:t>
      </w:r>
      <w:r w:rsidRPr="00191879">
        <w:rPr>
          <w:rStyle w:val="TextoNormalCaracter"/>
        </w:rPr>
        <w:t>-</w:t>
      </w:r>
      <w:r>
        <w:t xml:space="preserve"> Sentencias </w:t>
      </w:r>
      <w:hyperlink w:anchor="SENTENCIA_2016_65" w:history="1">
        <w:r w:rsidRPr="00191879">
          <w:rPr>
            <w:rStyle w:val="TextoNormalCaracter"/>
          </w:rPr>
          <w:t>65/2016</w:t>
        </w:r>
      </w:hyperlink>
      <w:r>
        <w:t xml:space="preserve">, ff. 1 a 3, 5, 6; </w:t>
      </w:r>
      <w:hyperlink w:anchor="SENTENCIA_2016_66" w:history="1">
        <w:r w:rsidRPr="00191879">
          <w:rPr>
            <w:rStyle w:val="TextoNormalCaracter"/>
          </w:rPr>
          <w:t>66/2016</w:t>
        </w:r>
      </w:hyperlink>
      <w:r>
        <w:t xml:space="preserve">, VP; </w:t>
      </w:r>
      <w:hyperlink w:anchor="SENTENCIA_2016_69" w:history="1">
        <w:r w:rsidRPr="00191879">
          <w:rPr>
            <w:rStyle w:val="TextoNormalCaracter"/>
          </w:rPr>
          <w:t>69/2016</w:t>
        </w:r>
      </w:hyperlink>
      <w:r>
        <w:t xml:space="preserve">, ff. 3, 5, VP II; </w:t>
      </w:r>
      <w:hyperlink w:anchor="SENTENCIA_2016_73" w:history="1">
        <w:r w:rsidRPr="00191879">
          <w:rPr>
            <w:rStyle w:val="TextoNormalCaracter"/>
          </w:rPr>
          <w:t>73/2016</w:t>
        </w:r>
      </w:hyperlink>
      <w:r>
        <w:t xml:space="preserve">, VP I; </w:t>
      </w:r>
      <w:hyperlink w:anchor="SENTENCIA_2016_76" w:history="1">
        <w:r w:rsidRPr="00191879">
          <w:rPr>
            <w:rStyle w:val="TextoNormalCaracter"/>
          </w:rPr>
          <w:t>76/2016</w:t>
        </w:r>
      </w:hyperlink>
      <w:r>
        <w:t xml:space="preserve">, ff. 1 a 3; </w:t>
      </w:r>
      <w:hyperlink w:anchor="SENTENCIA_2016_77" w:history="1">
        <w:r w:rsidRPr="00191879">
          <w:rPr>
            <w:rStyle w:val="TextoNormalCaracter"/>
          </w:rPr>
          <w:t>77/2016</w:t>
        </w:r>
      </w:hyperlink>
      <w:r>
        <w:t xml:space="preserve">, f. 2; </w:t>
      </w:r>
      <w:hyperlink w:anchor="SENTENCIA_2016_78" w:history="1">
        <w:r w:rsidRPr="00191879">
          <w:rPr>
            <w:rStyle w:val="TextoNormalCaracter"/>
          </w:rPr>
          <w:t>78/2016</w:t>
        </w:r>
      </w:hyperlink>
      <w:r>
        <w:t xml:space="preserve">, f. 1; </w:t>
      </w:r>
      <w:hyperlink w:anchor="SENTENCIA_2016_82" w:history="1">
        <w:r w:rsidRPr="00191879">
          <w:rPr>
            <w:rStyle w:val="TextoNormalCaracter"/>
          </w:rPr>
          <w:t>82/2016</w:t>
        </w:r>
      </w:hyperlink>
      <w:r>
        <w:t xml:space="preserve">, f. 2; </w:t>
      </w:r>
      <w:hyperlink w:anchor="SENTENCIA_2016_83" w:history="1">
        <w:r w:rsidRPr="00191879">
          <w:rPr>
            <w:rStyle w:val="TextoNormalCaracter"/>
          </w:rPr>
          <w:t>83/2016</w:t>
        </w:r>
      </w:hyperlink>
      <w:r>
        <w:t xml:space="preserve">, f. 11; </w:t>
      </w:r>
      <w:hyperlink w:anchor="SENTENCIA_2016_89" w:history="1">
        <w:r w:rsidRPr="00191879">
          <w:rPr>
            <w:rStyle w:val="TextoNormalCaracter"/>
          </w:rPr>
          <w:t>89/2016</w:t>
        </w:r>
      </w:hyperlink>
      <w:r>
        <w:t xml:space="preserve">, ff. 1 a 3; </w:t>
      </w:r>
      <w:hyperlink w:anchor="SENTENCIA_2016_98" w:history="1">
        <w:r w:rsidRPr="00191879">
          <w:rPr>
            <w:rStyle w:val="TextoNormalCaracter"/>
          </w:rPr>
          <w:t>98/2016</w:t>
        </w:r>
      </w:hyperlink>
      <w:r>
        <w:t xml:space="preserve">, f. 3; </w:t>
      </w:r>
      <w:hyperlink w:anchor="SENTENCIA_2016_105" w:history="1">
        <w:r w:rsidRPr="00191879">
          <w:rPr>
            <w:rStyle w:val="TextoNormalCaracter"/>
          </w:rPr>
          <w:t>105/2016</w:t>
        </w:r>
      </w:hyperlink>
      <w:r>
        <w:t xml:space="preserve">, f. 2; </w:t>
      </w:r>
      <w:hyperlink w:anchor="SENTENCIA_2016_109" w:history="1">
        <w:r w:rsidRPr="00191879">
          <w:rPr>
            <w:rStyle w:val="TextoNormalCaracter"/>
          </w:rPr>
          <w:t>109/2016</w:t>
        </w:r>
      </w:hyperlink>
      <w:r>
        <w:t xml:space="preserve">, f. 6; </w:t>
      </w:r>
      <w:hyperlink w:anchor="SENTENCIA_2016_113" w:history="1">
        <w:r w:rsidRPr="00191879">
          <w:rPr>
            <w:rStyle w:val="TextoNormalCaracter"/>
          </w:rPr>
          <w:t>113/2016</w:t>
        </w:r>
      </w:hyperlink>
      <w:r>
        <w:t xml:space="preserve">, f. 3; </w:t>
      </w:r>
      <w:hyperlink w:anchor="SENTENCIA_2016_114" w:history="1">
        <w:r w:rsidRPr="00191879">
          <w:rPr>
            <w:rStyle w:val="TextoNormalCaracter"/>
          </w:rPr>
          <w:t>114/2016</w:t>
        </w:r>
      </w:hyperlink>
      <w:r>
        <w:t xml:space="preserve">, f. 4; </w:t>
      </w:r>
      <w:hyperlink w:anchor="SENTENCIA_2016_115" w:history="1">
        <w:r w:rsidRPr="00191879">
          <w:rPr>
            <w:rStyle w:val="TextoNormalCaracter"/>
          </w:rPr>
          <w:t>115/2016</w:t>
        </w:r>
      </w:hyperlink>
      <w:r>
        <w:t xml:space="preserve">, f. 4; </w:t>
      </w:r>
      <w:hyperlink w:anchor="SENTENCIA_2016_117" w:history="1">
        <w:r w:rsidRPr="00191879">
          <w:rPr>
            <w:rStyle w:val="TextoNormalCaracter"/>
          </w:rPr>
          <w:t>117/2016</w:t>
        </w:r>
      </w:hyperlink>
      <w:r>
        <w:t xml:space="preserve">, ff. 2, 3, 6; </w:t>
      </w:r>
      <w:hyperlink w:anchor="SENTENCIA_2016_118" w:history="1">
        <w:r w:rsidRPr="00191879">
          <w:rPr>
            <w:rStyle w:val="TextoNormalCaracter"/>
          </w:rPr>
          <w:t>118/2016</w:t>
        </w:r>
      </w:hyperlink>
      <w:r>
        <w:t>, f. 3.</w:t>
      </w:r>
    </w:p>
    <w:p w:rsidR="00191879" w:rsidRDefault="00191879" w:rsidP="00191879">
      <w:pPr>
        <w:pStyle w:val="SangriaIzquierdaArticulo"/>
      </w:pPr>
      <w:r>
        <w:t xml:space="preserve">Autos </w:t>
      </w:r>
      <w:hyperlink w:anchor="AUTO_2016_67" w:history="1">
        <w:r w:rsidRPr="00191879">
          <w:rPr>
            <w:rStyle w:val="TextoNormalCaracter"/>
          </w:rPr>
          <w:t>67/2016</w:t>
        </w:r>
      </w:hyperlink>
      <w:r>
        <w:t xml:space="preserve">, f. 1; </w:t>
      </w:r>
      <w:hyperlink w:anchor="AUTO_2016_68" w:history="1">
        <w:r w:rsidRPr="00191879">
          <w:rPr>
            <w:rStyle w:val="TextoNormalCaracter"/>
          </w:rPr>
          <w:t>68/2016</w:t>
        </w:r>
      </w:hyperlink>
      <w:r>
        <w:t xml:space="preserve">, f. 1; </w:t>
      </w:r>
      <w:hyperlink w:anchor="AUTO_2016_69" w:history="1">
        <w:r w:rsidRPr="00191879">
          <w:rPr>
            <w:rStyle w:val="TextoNormalCaracter"/>
          </w:rPr>
          <w:t>69/2016</w:t>
        </w:r>
      </w:hyperlink>
      <w:r>
        <w:t xml:space="preserve">, f. 1; </w:t>
      </w:r>
      <w:hyperlink w:anchor="AUTO_2016_71" w:history="1">
        <w:r w:rsidRPr="00191879">
          <w:rPr>
            <w:rStyle w:val="TextoNormalCaracter"/>
          </w:rPr>
          <w:t>71/2016</w:t>
        </w:r>
      </w:hyperlink>
      <w:r>
        <w:t xml:space="preserve">, f. 3; </w:t>
      </w:r>
      <w:hyperlink w:anchor="AUTO_2016_73" w:history="1">
        <w:r w:rsidRPr="00191879">
          <w:rPr>
            <w:rStyle w:val="TextoNormalCaracter"/>
          </w:rPr>
          <w:t>73/2016</w:t>
        </w:r>
      </w:hyperlink>
      <w:r>
        <w:t xml:space="preserve">, f. 2; </w:t>
      </w:r>
      <w:hyperlink w:anchor="AUTO_2016_75" w:history="1">
        <w:r w:rsidRPr="00191879">
          <w:rPr>
            <w:rStyle w:val="TextoNormalCaracter"/>
          </w:rPr>
          <w:t>75/2016</w:t>
        </w:r>
      </w:hyperlink>
      <w:r>
        <w:t xml:space="preserve">, f. 2; </w:t>
      </w:r>
      <w:hyperlink w:anchor="AUTO_2016_76" w:history="1">
        <w:r w:rsidRPr="00191879">
          <w:rPr>
            <w:rStyle w:val="TextoNormalCaracter"/>
          </w:rPr>
          <w:t>76/2016</w:t>
        </w:r>
      </w:hyperlink>
      <w:r>
        <w:t xml:space="preserve">, f. 2; </w:t>
      </w:r>
      <w:hyperlink w:anchor="AUTO_2016_77" w:history="1">
        <w:r w:rsidRPr="00191879">
          <w:rPr>
            <w:rStyle w:val="TextoNormalCaracter"/>
          </w:rPr>
          <w:t>77/2016</w:t>
        </w:r>
      </w:hyperlink>
      <w:r>
        <w:t xml:space="preserve">, f. 4; </w:t>
      </w:r>
      <w:hyperlink w:anchor="AUTO_2016_78" w:history="1">
        <w:r w:rsidRPr="00191879">
          <w:rPr>
            <w:rStyle w:val="TextoNormalCaracter"/>
          </w:rPr>
          <w:t>78/2016</w:t>
        </w:r>
      </w:hyperlink>
      <w:r>
        <w:t xml:space="preserve">, f. 2; </w:t>
      </w:r>
      <w:hyperlink w:anchor="AUTO_2016_83" w:history="1">
        <w:r w:rsidRPr="00191879">
          <w:rPr>
            <w:rStyle w:val="TextoNormalCaracter"/>
          </w:rPr>
          <w:t>83/2016</w:t>
        </w:r>
      </w:hyperlink>
      <w:r>
        <w:t xml:space="preserve">, f. 2; </w:t>
      </w:r>
      <w:hyperlink w:anchor="AUTO_2016_85" w:history="1">
        <w:r w:rsidRPr="00191879">
          <w:rPr>
            <w:rStyle w:val="TextoNormalCaracter"/>
          </w:rPr>
          <w:t>85/2016</w:t>
        </w:r>
      </w:hyperlink>
      <w:r>
        <w:t xml:space="preserve">, f. 1; </w:t>
      </w:r>
      <w:hyperlink w:anchor="AUTO_2016_86" w:history="1">
        <w:r w:rsidRPr="00191879">
          <w:rPr>
            <w:rStyle w:val="TextoNormalCaracter"/>
          </w:rPr>
          <w:t>86/2016</w:t>
        </w:r>
      </w:hyperlink>
      <w:r>
        <w:t xml:space="preserve">, f. 4; </w:t>
      </w:r>
      <w:hyperlink w:anchor="AUTO_2016_87" w:history="1">
        <w:r w:rsidRPr="00191879">
          <w:rPr>
            <w:rStyle w:val="TextoNormalCaracter"/>
          </w:rPr>
          <w:t>87/2016</w:t>
        </w:r>
      </w:hyperlink>
      <w:r>
        <w:t xml:space="preserve">, f. 2; </w:t>
      </w:r>
      <w:hyperlink w:anchor="AUTO_2016_88" w:history="1">
        <w:r w:rsidRPr="00191879">
          <w:rPr>
            <w:rStyle w:val="TextoNormalCaracter"/>
          </w:rPr>
          <w:t>88/2016</w:t>
        </w:r>
      </w:hyperlink>
      <w:r>
        <w:t xml:space="preserve">, f. 2; </w:t>
      </w:r>
      <w:hyperlink w:anchor="AUTO_2016_91" w:history="1">
        <w:r w:rsidRPr="00191879">
          <w:rPr>
            <w:rStyle w:val="TextoNormalCaracter"/>
          </w:rPr>
          <w:t>91/2016</w:t>
        </w:r>
      </w:hyperlink>
      <w:r>
        <w:t xml:space="preserve">, f. 1; </w:t>
      </w:r>
      <w:hyperlink w:anchor="AUTO_2016_122" w:history="1">
        <w:r w:rsidRPr="00191879">
          <w:rPr>
            <w:rStyle w:val="TextoNormalCaracter"/>
          </w:rPr>
          <w:t>122/2016</w:t>
        </w:r>
      </w:hyperlink>
      <w:r>
        <w:t xml:space="preserve">, f. 3; </w:t>
      </w:r>
      <w:hyperlink w:anchor="AUTO_2016_128" w:history="1">
        <w:r w:rsidRPr="00191879">
          <w:rPr>
            <w:rStyle w:val="TextoNormalCaracter"/>
          </w:rPr>
          <w:t>128/2016</w:t>
        </w:r>
      </w:hyperlink>
      <w:r>
        <w:t xml:space="preserve">, f. 1; </w:t>
      </w:r>
      <w:hyperlink w:anchor="AUTO_2016_131" w:history="1">
        <w:r w:rsidRPr="00191879">
          <w:rPr>
            <w:rStyle w:val="TextoNormalCaracter"/>
          </w:rPr>
          <w:t>131/2016</w:t>
        </w:r>
      </w:hyperlink>
      <w:r>
        <w:t xml:space="preserve">, ff. 2, 3; </w:t>
      </w:r>
      <w:hyperlink w:anchor="AUTO_2016_133" w:history="1">
        <w:r w:rsidRPr="00191879">
          <w:rPr>
            <w:rStyle w:val="TextoNormalCaracter"/>
          </w:rPr>
          <w:t>133/2016</w:t>
        </w:r>
      </w:hyperlink>
      <w:r>
        <w:t xml:space="preserve">, f. 1; </w:t>
      </w:r>
      <w:hyperlink w:anchor="AUTO_2016_134" w:history="1">
        <w:r w:rsidRPr="00191879">
          <w:rPr>
            <w:rStyle w:val="TextoNormalCaracter"/>
          </w:rPr>
          <w:t>134/2016</w:t>
        </w:r>
      </w:hyperlink>
      <w:r>
        <w:t>, f. 2.</w:t>
      </w:r>
    </w:p>
    <w:p w:rsidR="00191879" w:rsidRDefault="00191879" w:rsidP="00191879">
      <w:pPr>
        <w:pStyle w:val="SangriaFrancesaArticulo"/>
      </w:pPr>
      <w:r w:rsidRPr="00191879">
        <w:rPr>
          <w:rStyle w:val="TextoNormalNegritaCaracter"/>
        </w:rPr>
        <w:t>Exposición de motivos.</w:t>
      </w:r>
      <w:r w:rsidRPr="00191879">
        <w:rPr>
          <w:rStyle w:val="TextoNormalCaracter"/>
        </w:rPr>
        <w:t>-</w:t>
      </w:r>
      <w:r>
        <w:t xml:space="preserve"> Sentencia </w:t>
      </w:r>
      <w:hyperlink w:anchor="SENTENCIA_2016_65" w:history="1">
        <w:r w:rsidRPr="00191879">
          <w:rPr>
            <w:rStyle w:val="TextoNormalCaracter"/>
          </w:rPr>
          <w:t>65/2016</w:t>
        </w:r>
      </w:hyperlink>
      <w:r>
        <w:t>, f. 5.</w:t>
      </w:r>
    </w:p>
    <w:p w:rsidR="00191879" w:rsidRDefault="00191879" w:rsidP="00191879">
      <w:pPr>
        <w:pStyle w:val="SangriaFrancesaArticulo"/>
      </w:pPr>
      <w:r w:rsidRPr="00191879">
        <w:rPr>
          <w:rStyle w:val="TextoNormalNegritaCaracter"/>
        </w:rPr>
        <w:t>Artículo 241.</w:t>
      </w:r>
      <w:r w:rsidRPr="00191879">
        <w:rPr>
          <w:rStyle w:val="TextoNormalCaracter"/>
        </w:rPr>
        <w:t>-</w:t>
      </w:r>
      <w:r>
        <w:t xml:space="preserve"> Auto </w:t>
      </w:r>
      <w:hyperlink w:anchor="AUTO_2016_108" w:history="1">
        <w:r w:rsidRPr="00191879">
          <w:rPr>
            <w:rStyle w:val="TextoNormalCaracter"/>
          </w:rPr>
          <w:t>108/2016</w:t>
        </w:r>
      </w:hyperlink>
      <w:r>
        <w:t>, f. único.</w:t>
      </w:r>
    </w:p>
    <w:p w:rsidR="00191879" w:rsidRDefault="00191879" w:rsidP="00191879">
      <w:pPr>
        <w:pStyle w:val="SangriaFrancesaArticulo"/>
      </w:pPr>
      <w:r w:rsidRPr="00191879">
        <w:rPr>
          <w:rStyle w:val="TextoNormalNegritaCaracter"/>
        </w:rPr>
        <w:t>Artículo 241.1.</w:t>
      </w:r>
      <w:r w:rsidRPr="00191879">
        <w:rPr>
          <w:rStyle w:val="TextoNormalCaracter"/>
        </w:rPr>
        <w:t>-</w:t>
      </w:r>
      <w:r>
        <w:t xml:space="preserve"> Sentencia </w:t>
      </w:r>
      <w:hyperlink w:anchor="SENTENCIA_2016_103" w:history="1">
        <w:r w:rsidRPr="00191879">
          <w:rPr>
            <w:rStyle w:val="TextoNormalCaracter"/>
          </w:rPr>
          <w:t>103/2016</w:t>
        </w:r>
      </w:hyperlink>
      <w:r>
        <w:t>, f. 3.</w:t>
      </w:r>
    </w:p>
    <w:p w:rsidR="00191879" w:rsidRDefault="00191879" w:rsidP="00191879">
      <w:pPr>
        <w:pStyle w:val="SangriaFrancesaArticulo"/>
      </w:pPr>
    </w:p>
    <w:p w:rsidR="00191879" w:rsidRDefault="00191879" w:rsidP="00191879">
      <w:pPr>
        <w:pStyle w:val="TextoNormalNegritaCursivandice"/>
      </w:pPr>
      <w:r>
        <w:t>Acuerdo del Pleno del Tribunal Constitucional, de 26 de junio de 2013. Composición de las Salas y Secciones del Tribunal Constitucional</w:t>
      </w:r>
    </w:p>
    <w:p w:rsidR="00191879" w:rsidRDefault="00191879" w:rsidP="00191879">
      <w:pPr>
        <w:pStyle w:val="SangriaFrancesaArticulo"/>
      </w:pPr>
      <w:r w:rsidRPr="00191879">
        <w:rPr>
          <w:rStyle w:val="TextoNormalNegritaCaracter"/>
        </w:rPr>
        <w:t>Artículo 1.1.</w:t>
      </w:r>
      <w:r w:rsidRPr="00191879">
        <w:rPr>
          <w:rStyle w:val="TextoNormalCaracter"/>
        </w:rPr>
        <w:t>-</w:t>
      </w:r>
      <w:r>
        <w:t xml:space="preserve"> Auto </w:t>
      </w:r>
      <w:hyperlink w:anchor="AUTO_2016_99" w:history="1">
        <w:r w:rsidRPr="00191879">
          <w:rPr>
            <w:rStyle w:val="TextoNormalCaracter"/>
          </w:rPr>
          <w:t>99/2016</w:t>
        </w:r>
      </w:hyperlink>
      <w:r>
        <w:t>, f. 1.</w:t>
      </w:r>
    </w:p>
    <w:p w:rsidR="00191879" w:rsidRDefault="00191879" w:rsidP="00191879">
      <w:pPr>
        <w:pStyle w:val="SangriaFrancesaArticulo"/>
      </w:pPr>
    </w:p>
    <w:p w:rsidR="00191879" w:rsidRDefault="00191879" w:rsidP="00191879">
      <w:pPr>
        <w:pStyle w:val="TextoNormalNegritaCursivandice"/>
      </w:pPr>
      <w:r>
        <w:lastRenderedPageBreak/>
        <w:t>Acuerdo del Pleno del Tribunal Constitucional de 23 de julio de 2015. Regula la exclusión de los datos de identidad personal en la publicación de las resoluciones jurisdiccionales</w:t>
      </w:r>
    </w:p>
    <w:p w:rsidR="00191879" w:rsidRDefault="00191879" w:rsidP="00191879">
      <w:pPr>
        <w:pStyle w:val="SangriaFrancesaArticulo"/>
      </w:pPr>
      <w:r w:rsidRPr="00191879">
        <w:rPr>
          <w:rStyle w:val="TextoNormalNegritaCaracter"/>
        </w:rPr>
        <w:t>En general.</w:t>
      </w:r>
      <w:r w:rsidRPr="00191879">
        <w:rPr>
          <w:rStyle w:val="TextoNormalCaracter"/>
        </w:rPr>
        <w:t>-</w:t>
      </w:r>
      <w:r>
        <w:t xml:space="preserve"> Sentencia </w:t>
      </w:r>
      <w:hyperlink w:anchor="SENTENCIA_2016_50" w:history="1">
        <w:r w:rsidRPr="00191879">
          <w:rPr>
            <w:rStyle w:val="TextoNormalCaracter"/>
          </w:rPr>
          <w:t>50/2016</w:t>
        </w:r>
      </w:hyperlink>
      <w:r>
        <w:t>, f. 1.</w:t>
      </w:r>
    </w:p>
    <w:p w:rsidR="00191879" w:rsidRDefault="00191879" w:rsidP="00191879">
      <w:pPr>
        <w:pStyle w:val="TextoNormal"/>
      </w:pPr>
    </w:p>
    <w:p w:rsidR="00191879" w:rsidRDefault="00191879" w:rsidP="00191879">
      <w:pPr>
        <w:pStyle w:val="SangriaFrancesaArticulo"/>
      </w:pPr>
      <w:bookmarkStart w:id="268" w:name="INDICE22844"/>
    </w:p>
    <w:bookmarkEnd w:id="268"/>
    <w:p w:rsidR="00191879" w:rsidRDefault="00191879" w:rsidP="00191879">
      <w:pPr>
        <w:pStyle w:val="TextoIndiceNivel2"/>
        <w:suppressAutoHyphens/>
      </w:pPr>
      <w:r>
        <w:t>C) Cortes Generales</w:t>
      </w:r>
    </w:p>
    <w:p w:rsidR="00191879" w:rsidRDefault="00191879" w:rsidP="00191879">
      <w:pPr>
        <w:pStyle w:val="TextoIndiceNivel2"/>
      </w:pPr>
    </w:p>
    <w:p w:rsidR="00191879" w:rsidRDefault="00191879" w:rsidP="00191879">
      <w:pPr>
        <w:pStyle w:val="TextoNormalNegritaCursivandice"/>
      </w:pPr>
      <w:r>
        <w:t>Reglamento del Congreso de los Diputados, de 10 de febrero de 1982</w:t>
      </w:r>
    </w:p>
    <w:p w:rsidR="00191879" w:rsidRDefault="00191879" w:rsidP="00191879">
      <w:pPr>
        <w:pStyle w:val="SangriaFrancesaArticulo"/>
      </w:pPr>
      <w:r w:rsidRPr="00191879">
        <w:rPr>
          <w:rStyle w:val="TextoNormalNegritaCaracter"/>
        </w:rPr>
        <w:t>En general.</w:t>
      </w:r>
      <w:r w:rsidRPr="00191879">
        <w:rPr>
          <w:rStyle w:val="TextoNormalCaracter"/>
        </w:rPr>
        <w:t>-</w:t>
      </w:r>
      <w:r>
        <w:t xml:space="preserve"> Sentencia </w:t>
      </w:r>
      <w:hyperlink w:anchor="SENTENCIA_2016_83" w:history="1">
        <w:r w:rsidRPr="00191879">
          <w:rPr>
            <w:rStyle w:val="TextoNormalCaracter"/>
          </w:rPr>
          <w:t>83/2016</w:t>
        </w:r>
      </w:hyperlink>
      <w:r>
        <w:t>, f. 8.</w:t>
      </w:r>
    </w:p>
    <w:p w:rsidR="00191879" w:rsidRDefault="00191879" w:rsidP="00191879">
      <w:pPr>
        <w:pStyle w:val="SangriaFrancesaArticulo"/>
      </w:pPr>
      <w:r w:rsidRPr="00191879">
        <w:rPr>
          <w:rStyle w:val="TextoNormalNegritaCaracter"/>
        </w:rPr>
        <w:t>Artículo 162.</w:t>
      </w:r>
      <w:r w:rsidRPr="00191879">
        <w:rPr>
          <w:rStyle w:val="TextoNormalCaracter"/>
        </w:rPr>
        <w:t>-</w:t>
      </w:r>
      <w:r>
        <w:t xml:space="preserve"> Sentencia </w:t>
      </w:r>
      <w:hyperlink w:anchor="SENTENCIA_2016_83" w:history="1">
        <w:r w:rsidRPr="00191879">
          <w:rPr>
            <w:rStyle w:val="TextoNormalCaracter"/>
          </w:rPr>
          <w:t>83/2016</w:t>
        </w:r>
      </w:hyperlink>
      <w:r>
        <w:t>, f. 8.</w:t>
      </w:r>
    </w:p>
    <w:p w:rsidR="00191879" w:rsidRDefault="00191879" w:rsidP="00191879">
      <w:pPr>
        <w:pStyle w:val="SangriaFrancesaArticulo"/>
      </w:pPr>
      <w:r w:rsidRPr="00191879">
        <w:rPr>
          <w:rStyle w:val="TextoNormalNegritaCaracter"/>
        </w:rPr>
        <w:t>Artículo 165.</w:t>
      </w:r>
      <w:r w:rsidRPr="00191879">
        <w:rPr>
          <w:rStyle w:val="TextoNormalCaracter"/>
        </w:rPr>
        <w:t>-</w:t>
      </w:r>
      <w:r>
        <w:t xml:space="preserve"> Sentencia </w:t>
      </w:r>
      <w:hyperlink w:anchor="SENTENCIA_2016_83" w:history="1">
        <w:r w:rsidRPr="00191879">
          <w:rPr>
            <w:rStyle w:val="TextoNormalCaracter"/>
          </w:rPr>
          <w:t>83/2016</w:t>
        </w:r>
      </w:hyperlink>
      <w:r>
        <w:t>, f. 8.</w:t>
      </w:r>
    </w:p>
    <w:p w:rsidR="00191879" w:rsidRDefault="00191879" w:rsidP="00191879">
      <w:pPr>
        <w:pStyle w:val="SangriaFrancesaArticulo"/>
      </w:pPr>
    </w:p>
    <w:p w:rsidR="00191879" w:rsidRDefault="00191879" w:rsidP="00191879">
      <w:pPr>
        <w:pStyle w:val="TextoNormalNegritaCursivandice"/>
      </w:pPr>
      <w:r>
        <w:t>Ley 23/2002, de 1 de julio. Régimen de cesión de tributos del Estado a la Comunidad Autónoma de la Región de Murcia y de fijación del alcance y condiciones de dicha cesión</w:t>
      </w:r>
    </w:p>
    <w:p w:rsidR="00191879" w:rsidRDefault="00191879" w:rsidP="00191879">
      <w:pPr>
        <w:pStyle w:val="SangriaFrancesaArticulo"/>
      </w:pPr>
      <w:r w:rsidRPr="00191879">
        <w:rPr>
          <w:rStyle w:val="TextoNormalNegritaCaracter"/>
        </w:rPr>
        <w:t>En general.</w:t>
      </w:r>
      <w:r w:rsidRPr="00191879">
        <w:rPr>
          <w:rStyle w:val="TextoNormalCaracter"/>
        </w:rPr>
        <w:t>-</w:t>
      </w:r>
      <w:r>
        <w:t xml:space="preserve"> Sentencia </w:t>
      </w:r>
      <w:hyperlink w:anchor="SENTENCIA_2016_25" w:history="1">
        <w:r w:rsidRPr="00191879">
          <w:rPr>
            <w:rStyle w:val="TextoNormalCaracter"/>
          </w:rPr>
          <w:t>25/2016</w:t>
        </w:r>
      </w:hyperlink>
      <w:r>
        <w:t>, f. 2.</w:t>
      </w:r>
    </w:p>
    <w:p w:rsidR="00191879" w:rsidRDefault="00191879" w:rsidP="00191879">
      <w:pPr>
        <w:pStyle w:val="SangriaFrancesaArticulo"/>
      </w:pPr>
    </w:p>
    <w:p w:rsidR="00191879" w:rsidRDefault="00191879" w:rsidP="00191879">
      <w:pPr>
        <w:pStyle w:val="TextoNormalNegritaCursivandice"/>
      </w:pPr>
      <w:r>
        <w:t>Ley 55/2007, de 28 de diciembre. Cine</w:t>
      </w:r>
    </w:p>
    <w:p w:rsidR="00191879" w:rsidRDefault="00191879" w:rsidP="00191879">
      <w:pPr>
        <w:pStyle w:val="SangriaFrancesaArticulo"/>
      </w:pPr>
      <w:r w:rsidRPr="00191879">
        <w:rPr>
          <w:rStyle w:val="TextoNormalNegritaCaracter"/>
        </w:rPr>
        <w:t>Preámbulo.</w:t>
      </w:r>
      <w:r w:rsidRPr="00191879">
        <w:rPr>
          <w:rStyle w:val="TextoNormalCaracter"/>
        </w:rPr>
        <w:t>-</w:t>
      </w:r>
      <w:r>
        <w:t xml:space="preserve"> Sentencia </w:t>
      </w:r>
      <w:hyperlink w:anchor="SENTENCIA_2016_35" w:history="1">
        <w:r w:rsidRPr="00191879">
          <w:rPr>
            <w:rStyle w:val="TextoNormalCaracter"/>
          </w:rPr>
          <w:t>35/2016</w:t>
        </w:r>
      </w:hyperlink>
      <w:r>
        <w:t>, f. 5.</w:t>
      </w:r>
    </w:p>
    <w:p w:rsidR="00191879" w:rsidRDefault="00191879" w:rsidP="00191879">
      <w:pPr>
        <w:pStyle w:val="SangriaFrancesaArticulo"/>
      </w:pPr>
    </w:p>
    <w:p w:rsidR="00191879" w:rsidRDefault="00191879" w:rsidP="00191879">
      <w:pPr>
        <w:pStyle w:val="TextoNormalNegritaCursivandice"/>
      </w:pPr>
      <w:r>
        <w:t>Ley 17/2010, de 16 de julio. Régimen de cesión de tributos del Estado a la Comunidad Autónoma de Galicia y de fijación del alcance y condiciones de dicha cesión</w:t>
      </w:r>
    </w:p>
    <w:p w:rsidR="00191879" w:rsidRDefault="00191879" w:rsidP="00191879">
      <w:pPr>
        <w:pStyle w:val="SangriaFrancesaArticulo"/>
      </w:pPr>
      <w:r w:rsidRPr="00191879">
        <w:rPr>
          <w:rStyle w:val="TextoNormalNegritaCaracter"/>
        </w:rPr>
        <w:t>En general.</w:t>
      </w:r>
      <w:r w:rsidRPr="00191879">
        <w:rPr>
          <w:rStyle w:val="TextoNormalCaracter"/>
        </w:rPr>
        <w:t>-</w:t>
      </w:r>
      <w:r>
        <w:t xml:space="preserve"> Sentencia </w:t>
      </w:r>
      <w:hyperlink w:anchor="SENTENCIA_2016_33" w:history="1">
        <w:r w:rsidRPr="00191879">
          <w:rPr>
            <w:rStyle w:val="TextoNormalCaracter"/>
          </w:rPr>
          <w:t>33/2016</w:t>
        </w:r>
      </w:hyperlink>
      <w:r>
        <w:t>, f. 5.</w:t>
      </w:r>
    </w:p>
    <w:p w:rsidR="00191879" w:rsidRDefault="00191879" w:rsidP="00191879">
      <w:pPr>
        <w:pStyle w:val="SangriaFrancesaArticulo"/>
      </w:pPr>
    </w:p>
    <w:p w:rsidR="00191879" w:rsidRDefault="00191879" w:rsidP="00191879">
      <w:pPr>
        <w:pStyle w:val="TextoNormalNegritaCursivandice"/>
      </w:pPr>
      <w:r>
        <w:t>Resolución de 17 de mayo de 2012, del Congreso de los Diputados.  Se ordena la publicación del Acuerdo de convalidación del Real Decreto-ley 14/2012, de 20 de abril, de medidas urgentes de racionalización del gasto público en el ámbito educativo</w:t>
      </w:r>
    </w:p>
    <w:p w:rsidR="00191879" w:rsidRDefault="00191879" w:rsidP="00191879">
      <w:pPr>
        <w:pStyle w:val="SangriaFrancesaArticulo"/>
      </w:pPr>
      <w:r w:rsidRPr="00191879">
        <w:rPr>
          <w:rStyle w:val="TextoNormalNegritaCaracter"/>
        </w:rPr>
        <w:t>En general.</w:t>
      </w:r>
      <w:r w:rsidRPr="00191879">
        <w:rPr>
          <w:rStyle w:val="TextoNormalCaracter"/>
        </w:rPr>
        <w:t>-</w:t>
      </w:r>
      <w:r>
        <w:t xml:space="preserve"> Sentencias </w:t>
      </w:r>
      <w:hyperlink w:anchor="SENTENCIA_2016_67" w:history="1">
        <w:r w:rsidRPr="00191879">
          <w:rPr>
            <w:rStyle w:val="TextoNormalCaracter"/>
          </w:rPr>
          <w:t>67/2016</w:t>
        </w:r>
      </w:hyperlink>
      <w:r>
        <w:t xml:space="preserve">; </w:t>
      </w:r>
      <w:hyperlink w:anchor="SENTENCIA_2016_68" w:history="1">
        <w:r w:rsidRPr="00191879">
          <w:rPr>
            <w:rStyle w:val="TextoNormalCaracter"/>
          </w:rPr>
          <w:t>68/2016</w:t>
        </w:r>
      </w:hyperlink>
      <w:r>
        <w:t xml:space="preserve">, f. 1; </w:t>
      </w:r>
      <w:hyperlink w:anchor="SENTENCIA_2016_84" w:history="1">
        <w:r w:rsidRPr="00191879">
          <w:rPr>
            <w:rStyle w:val="TextoNormalCaracter"/>
          </w:rPr>
          <w:t>84/2016</w:t>
        </w:r>
      </w:hyperlink>
      <w:r>
        <w:t>, f. 1.</w:t>
      </w:r>
    </w:p>
    <w:p w:rsidR="00191879" w:rsidRDefault="00191879" w:rsidP="00191879">
      <w:pPr>
        <w:pStyle w:val="TextoNormal"/>
      </w:pPr>
    </w:p>
    <w:p w:rsidR="00191879" w:rsidRDefault="00191879" w:rsidP="00191879">
      <w:pPr>
        <w:pStyle w:val="SangriaFrancesaArticulo"/>
      </w:pPr>
      <w:bookmarkStart w:id="269" w:name="INDICE22845"/>
    </w:p>
    <w:bookmarkEnd w:id="269"/>
    <w:p w:rsidR="00191879" w:rsidRDefault="00191879" w:rsidP="00191879">
      <w:pPr>
        <w:pStyle w:val="TextoIndiceNivel2"/>
        <w:suppressAutoHyphens/>
      </w:pPr>
      <w:r>
        <w:t>D) Leyes Orgánicas</w:t>
      </w:r>
    </w:p>
    <w:p w:rsidR="00191879" w:rsidRDefault="00191879" w:rsidP="00191879">
      <w:pPr>
        <w:pStyle w:val="TextoIndiceNivel2"/>
      </w:pPr>
    </w:p>
    <w:p w:rsidR="00191879" w:rsidRDefault="00191879" w:rsidP="00191879">
      <w:pPr>
        <w:pStyle w:val="TextoNormalNegritaCursivandice"/>
      </w:pPr>
      <w:r>
        <w:t>Ley Orgánica 8/1980, de 22 de septiembre. Financiación de las Comunidades Autónomas</w:t>
      </w:r>
    </w:p>
    <w:p w:rsidR="00191879" w:rsidRDefault="00191879" w:rsidP="00191879">
      <w:pPr>
        <w:pStyle w:val="SangriaFrancesaArticulo"/>
      </w:pPr>
      <w:r w:rsidRPr="00191879">
        <w:rPr>
          <w:rStyle w:val="TextoNormalNegritaCaracter"/>
        </w:rPr>
        <w:t>Artículo 2.1.</w:t>
      </w:r>
      <w:r w:rsidRPr="00191879">
        <w:rPr>
          <w:rStyle w:val="TextoNormalCaracter"/>
        </w:rPr>
        <w:t>-</w:t>
      </w:r>
      <w:r>
        <w:t xml:space="preserve"> Sentencia </w:t>
      </w:r>
      <w:hyperlink w:anchor="SENTENCIA_2016_101" w:history="1">
        <w:r w:rsidRPr="00191879">
          <w:rPr>
            <w:rStyle w:val="TextoNormalCaracter"/>
          </w:rPr>
          <w:t>101/2016</w:t>
        </w:r>
      </w:hyperlink>
      <w:r>
        <w:t>, f. 9.</w:t>
      </w:r>
    </w:p>
    <w:p w:rsidR="00191879" w:rsidRDefault="00191879" w:rsidP="00191879">
      <w:pPr>
        <w:pStyle w:val="SangriaFrancesaArticulo"/>
      </w:pPr>
      <w:r w:rsidRPr="00191879">
        <w:rPr>
          <w:rStyle w:val="TextoNormalNegritaCaracter"/>
        </w:rPr>
        <w:t>Artículo 2.1 b).</w:t>
      </w:r>
      <w:r w:rsidRPr="00191879">
        <w:rPr>
          <w:rStyle w:val="TextoNormalCaracter"/>
        </w:rPr>
        <w:t>-</w:t>
      </w:r>
      <w:r>
        <w:t xml:space="preserve"> Sentencias </w:t>
      </w:r>
      <w:hyperlink w:anchor="SENTENCIA_2016_18" w:history="1">
        <w:r w:rsidRPr="00191879">
          <w:rPr>
            <w:rStyle w:val="TextoNormalCaracter"/>
          </w:rPr>
          <w:t>18/2016</w:t>
        </w:r>
      </w:hyperlink>
      <w:r>
        <w:t xml:space="preserve">, f. 6; </w:t>
      </w:r>
      <w:hyperlink w:anchor="SENTENCIA_2016_26" w:history="1">
        <w:r w:rsidRPr="00191879">
          <w:rPr>
            <w:rStyle w:val="TextoNormalCaracter"/>
          </w:rPr>
          <w:t>26/2016</w:t>
        </w:r>
      </w:hyperlink>
      <w:r>
        <w:t>, f. 7.</w:t>
      </w:r>
    </w:p>
    <w:p w:rsidR="00191879" w:rsidRDefault="00191879" w:rsidP="00191879">
      <w:pPr>
        <w:pStyle w:val="SangriaFrancesaArticulo"/>
      </w:pPr>
      <w:r w:rsidRPr="00191879">
        <w:rPr>
          <w:rStyle w:val="TextoNormalNegritaCaracter"/>
        </w:rPr>
        <w:t>Artículo 2.1 c).</w:t>
      </w:r>
      <w:r w:rsidRPr="00191879">
        <w:rPr>
          <w:rStyle w:val="TextoNormalCaracter"/>
        </w:rPr>
        <w:t>-</w:t>
      </w:r>
      <w:r>
        <w:t xml:space="preserve"> Sentencia </w:t>
      </w:r>
      <w:hyperlink w:anchor="SENTENCIA_2016_101" w:history="1">
        <w:r w:rsidRPr="00191879">
          <w:rPr>
            <w:rStyle w:val="TextoNormalCaracter"/>
          </w:rPr>
          <w:t>101/2016</w:t>
        </w:r>
      </w:hyperlink>
      <w:r>
        <w:t>, f. 9.</w:t>
      </w:r>
    </w:p>
    <w:p w:rsidR="00191879" w:rsidRDefault="00191879" w:rsidP="00191879">
      <w:pPr>
        <w:pStyle w:val="SangriaFrancesaArticulo"/>
      </w:pPr>
      <w:r w:rsidRPr="00191879">
        <w:rPr>
          <w:rStyle w:val="TextoNormalNegritaCaracter"/>
        </w:rPr>
        <w:t>Artículo 2.1 f).</w:t>
      </w:r>
      <w:r w:rsidRPr="00191879">
        <w:rPr>
          <w:rStyle w:val="TextoNormalCaracter"/>
        </w:rPr>
        <w:t>-</w:t>
      </w:r>
      <w:r>
        <w:t xml:space="preserve"> Sentencia </w:t>
      </w:r>
      <w:hyperlink w:anchor="SENTENCIA_2016_101" w:history="1">
        <w:r w:rsidRPr="00191879">
          <w:rPr>
            <w:rStyle w:val="TextoNormalCaracter"/>
          </w:rPr>
          <w:t>101/2016</w:t>
        </w:r>
      </w:hyperlink>
      <w:r>
        <w:t>, ff. 1, 4, 7, 8.</w:t>
      </w:r>
    </w:p>
    <w:p w:rsidR="00191879" w:rsidRDefault="00191879" w:rsidP="00191879">
      <w:pPr>
        <w:pStyle w:val="SangriaFrancesaArticulo"/>
      </w:pPr>
      <w:r w:rsidRPr="00191879">
        <w:rPr>
          <w:rStyle w:val="TextoNormalNegritaCaracter"/>
        </w:rPr>
        <w:t>Artículo 2.1 g).</w:t>
      </w:r>
      <w:r w:rsidRPr="00191879">
        <w:rPr>
          <w:rStyle w:val="TextoNormalCaracter"/>
        </w:rPr>
        <w:t>-</w:t>
      </w:r>
      <w:r>
        <w:t xml:space="preserve"> Sentencia </w:t>
      </w:r>
      <w:hyperlink w:anchor="SENTENCIA_2016_101" w:history="1">
        <w:r w:rsidRPr="00191879">
          <w:rPr>
            <w:rStyle w:val="TextoNormalCaracter"/>
          </w:rPr>
          <w:t>101/2016</w:t>
        </w:r>
      </w:hyperlink>
      <w:r>
        <w:t>, ff. 1, 8, 9.</w:t>
      </w:r>
    </w:p>
    <w:p w:rsidR="00191879" w:rsidRDefault="00191879" w:rsidP="00191879">
      <w:pPr>
        <w:pStyle w:val="SangriaFrancesaArticulo"/>
      </w:pPr>
      <w:r w:rsidRPr="00191879">
        <w:rPr>
          <w:rStyle w:val="TextoNormalNegritaCaracter"/>
        </w:rPr>
        <w:t>Artículo 6.</w:t>
      </w:r>
      <w:r w:rsidRPr="00191879">
        <w:rPr>
          <w:rStyle w:val="TextoNormalCaracter"/>
        </w:rPr>
        <w:t>-</w:t>
      </w:r>
      <w:r>
        <w:t xml:space="preserve"> Sentencia </w:t>
      </w:r>
      <w:hyperlink w:anchor="SENTENCIA_2016_74" w:history="1">
        <w:r w:rsidRPr="00191879">
          <w:rPr>
            <w:rStyle w:val="TextoNormalCaracter"/>
          </w:rPr>
          <w:t>74/2016</w:t>
        </w:r>
      </w:hyperlink>
      <w:r>
        <w:t>, f. 2.</w:t>
      </w:r>
    </w:p>
    <w:p w:rsidR="00191879" w:rsidRDefault="00191879" w:rsidP="00191879">
      <w:pPr>
        <w:pStyle w:val="SangriaFrancesaArticulo"/>
      </w:pPr>
      <w:r w:rsidRPr="00191879">
        <w:rPr>
          <w:rStyle w:val="TextoNormalNegritaCaracter"/>
        </w:rPr>
        <w:t>Artículo 6.2.</w:t>
      </w:r>
      <w:r w:rsidRPr="00191879">
        <w:rPr>
          <w:rStyle w:val="TextoNormalCaracter"/>
        </w:rPr>
        <w:t>-</w:t>
      </w:r>
      <w:r>
        <w:t xml:space="preserve"> Sentencia </w:t>
      </w:r>
      <w:hyperlink w:anchor="SENTENCIA_2016_74" w:history="1">
        <w:r w:rsidRPr="00191879">
          <w:rPr>
            <w:rStyle w:val="TextoNormalCaracter"/>
          </w:rPr>
          <w:t>74/2016</w:t>
        </w:r>
      </w:hyperlink>
      <w:r>
        <w:t>, ff. 1 a 4, VP.</w:t>
      </w:r>
    </w:p>
    <w:p w:rsidR="00191879" w:rsidRDefault="00191879" w:rsidP="00191879">
      <w:pPr>
        <w:pStyle w:val="SangriaFrancesaArticulo"/>
      </w:pPr>
      <w:r w:rsidRPr="00191879">
        <w:rPr>
          <w:rStyle w:val="TextoNormalNegritaCaracter"/>
        </w:rPr>
        <w:t>Artículo 6.3.</w:t>
      </w:r>
      <w:r w:rsidRPr="00191879">
        <w:rPr>
          <w:rStyle w:val="TextoNormalCaracter"/>
        </w:rPr>
        <w:t>-</w:t>
      </w:r>
      <w:r>
        <w:t xml:space="preserve"> Sentencia </w:t>
      </w:r>
      <w:hyperlink w:anchor="SENTENCIA_2016_74" w:history="1">
        <w:r w:rsidRPr="00191879">
          <w:rPr>
            <w:rStyle w:val="TextoNormalCaracter"/>
          </w:rPr>
          <w:t>74/2016</w:t>
        </w:r>
      </w:hyperlink>
      <w:r>
        <w:t>, VP.</w:t>
      </w:r>
    </w:p>
    <w:p w:rsidR="00191879" w:rsidRDefault="00191879" w:rsidP="00191879">
      <w:pPr>
        <w:pStyle w:val="SangriaFrancesaArticulo"/>
      </w:pPr>
      <w:r w:rsidRPr="00191879">
        <w:rPr>
          <w:rStyle w:val="TextoNormalNegritaCaracter"/>
        </w:rPr>
        <w:lastRenderedPageBreak/>
        <w:t>Artículo 10.</w:t>
      </w:r>
      <w:r w:rsidRPr="00191879">
        <w:rPr>
          <w:rStyle w:val="TextoNormalCaracter"/>
        </w:rPr>
        <w:t>-</w:t>
      </w:r>
      <w:r>
        <w:t xml:space="preserve"> Sentencia </w:t>
      </w:r>
      <w:hyperlink w:anchor="SENTENCIA_2016_96" w:history="1">
        <w:r w:rsidRPr="00191879">
          <w:rPr>
            <w:rStyle w:val="TextoNormalCaracter"/>
          </w:rPr>
          <w:t>96/2016</w:t>
        </w:r>
      </w:hyperlink>
      <w:r>
        <w:t>, f. 8.</w:t>
      </w:r>
    </w:p>
    <w:p w:rsidR="00191879" w:rsidRDefault="00191879" w:rsidP="00191879">
      <w:pPr>
        <w:pStyle w:val="SangriaFrancesaArticulo"/>
      </w:pPr>
      <w:r w:rsidRPr="00191879">
        <w:rPr>
          <w:rStyle w:val="TextoNormalNegritaCaracter"/>
        </w:rPr>
        <w:t>Artículo 10.1.</w:t>
      </w:r>
      <w:r w:rsidRPr="00191879">
        <w:rPr>
          <w:rStyle w:val="TextoNormalCaracter"/>
        </w:rPr>
        <w:t>-</w:t>
      </w:r>
      <w:r>
        <w:t xml:space="preserve"> Sentencia </w:t>
      </w:r>
      <w:hyperlink w:anchor="SENTENCIA_2016_25" w:history="1">
        <w:r w:rsidRPr="00191879">
          <w:rPr>
            <w:rStyle w:val="TextoNormalCaracter"/>
          </w:rPr>
          <w:t>25/2016</w:t>
        </w:r>
      </w:hyperlink>
      <w:r>
        <w:t>, f. 2.</w:t>
      </w:r>
    </w:p>
    <w:p w:rsidR="00191879" w:rsidRDefault="00191879" w:rsidP="00191879">
      <w:pPr>
        <w:pStyle w:val="SangriaFrancesaArticulo"/>
      </w:pPr>
      <w:r w:rsidRPr="00191879">
        <w:rPr>
          <w:rStyle w:val="TextoNormalNegritaCaracter"/>
        </w:rPr>
        <w:t>Artículo 10.3.</w:t>
      </w:r>
      <w:r w:rsidRPr="00191879">
        <w:rPr>
          <w:rStyle w:val="TextoNormalCaracter"/>
        </w:rPr>
        <w:t>-</w:t>
      </w:r>
      <w:r>
        <w:t xml:space="preserve"> Sentencias </w:t>
      </w:r>
      <w:hyperlink w:anchor="SENTENCIA_2016_25" w:history="1">
        <w:r w:rsidRPr="00191879">
          <w:rPr>
            <w:rStyle w:val="TextoNormalCaracter"/>
          </w:rPr>
          <w:t>25/2016</w:t>
        </w:r>
      </w:hyperlink>
      <w:r>
        <w:t xml:space="preserve">, ff. 1, 2, 5; </w:t>
      </w:r>
      <w:hyperlink w:anchor="SENTENCIA_2016_33" w:history="1">
        <w:r w:rsidRPr="00191879">
          <w:rPr>
            <w:rStyle w:val="TextoNormalCaracter"/>
          </w:rPr>
          <w:t>33/2016</w:t>
        </w:r>
      </w:hyperlink>
      <w:r>
        <w:t>, f. 4.</w:t>
      </w:r>
    </w:p>
    <w:p w:rsidR="00191879" w:rsidRDefault="00191879" w:rsidP="00191879">
      <w:pPr>
        <w:pStyle w:val="SangriaFrancesaArticulo"/>
      </w:pPr>
      <w:r w:rsidRPr="00191879">
        <w:rPr>
          <w:rStyle w:val="TextoNormalNegritaCaracter"/>
        </w:rPr>
        <w:t>Artículo 11 e).</w:t>
      </w:r>
      <w:r w:rsidRPr="00191879">
        <w:rPr>
          <w:rStyle w:val="TextoNormalCaracter"/>
        </w:rPr>
        <w:t>-</w:t>
      </w:r>
      <w:r>
        <w:t xml:space="preserve"> Sentencia </w:t>
      </w:r>
      <w:hyperlink w:anchor="SENTENCIA_2016_96" w:history="1">
        <w:r w:rsidRPr="00191879">
          <w:rPr>
            <w:rStyle w:val="TextoNormalCaracter"/>
          </w:rPr>
          <w:t>96/2016</w:t>
        </w:r>
      </w:hyperlink>
      <w:r>
        <w:t>, f. 8.</w:t>
      </w:r>
    </w:p>
    <w:p w:rsidR="00191879" w:rsidRDefault="00191879" w:rsidP="00191879">
      <w:pPr>
        <w:pStyle w:val="SangriaFrancesaArticulo"/>
      </w:pPr>
      <w:r w:rsidRPr="00191879">
        <w:rPr>
          <w:rStyle w:val="TextoNormalNegritaCaracter"/>
        </w:rPr>
        <w:t>Artículo 13.</w:t>
      </w:r>
      <w:r w:rsidRPr="00191879">
        <w:rPr>
          <w:rStyle w:val="TextoNormalCaracter"/>
        </w:rPr>
        <w:t>-</w:t>
      </w:r>
      <w:r>
        <w:t xml:space="preserve"> Sentencia </w:t>
      </w:r>
      <w:hyperlink w:anchor="SENTENCIA_2016_96" w:history="1">
        <w:r w:rsidRPr="00191879">
          <w:rPr>
            <w:rStyle w:val="TextoNormalCaracter"/>
          </w:rPr>
          <w:t>96/2016</w:t>
        </w:r>
      </w:hyperlink>
      <w:r>
        <w:t>, f. 8.</w:t>
      </w:r>
    </w:p>
    <w:p w:rsidR="00191879" w:rsidRDefault="00191879" w:rsidP="00191879">
      <w:pPr>
        <w:pStyle w:val="SangriaFrancesaArticulo"/>
      </w:pPr>
      <w:r w:rsidRPr="00191879">
        <w:rPr>
          <w:rStyle w:val="TextoNormalNegritaCaracter"/>
        </w:rPr>
        <w:t>Artículo 13.4.</w:t>
      </w:r>
      <w:r w:rsidRPr="00191879">
        <w:rPr>
          <w:rStyle w:val="TextoNormalCaracter"/>
        </w:rPr>
        <w:t>-</w:t>
      </w:r>
      <w:r>
        <w:t xml:space="preserve"> Sentencia </w:t>
      </w:r>
      <w:hyperlink w:anchor="SENTENCIA_2016_96" w:history="1">
        <w:r w:rsidRPr="00191879">
          <w:rPr>
            <w:rStyle w:val="TextoNormalCaracter"/>
          </w:rPr>
          <w:t>96/2016</w:t>
        </w:r>
      </w:hyperlink>
      <w:r>
        <w:t>, f. 8.</w:t>
      </w:r>
    </w:p>
    <w:p w:rsidR="00191879" w:rsidRDefault="00191879" w:rsidP="00191879">
      <w:pPr>
        <w:pStyle w:val="SangriaFrancesaArticulo"/>
      </w:pPr>
      <w:r w:rsidRPr="00191879">
        <w:rPr>
          <w:rStyle w:val="TextoNormalNegritaCaracter"/>
        </w:rPr>
        <w:t>Artículo 14.3.</w:t>
      </w:r>
      <w:r w:rsidRPr="00191879">
        <w:rPr>
          <w:rStyle w:val="TextoNormalCaracter"/>
        </w:rPr>
        <w:t>-</w:t>
      </w:r>
      <w:r>
        <w:t xml:space="preserve"> Sentencia </w:t>
      </w:r>
      <w:hyperlink w:anchor="SENTENCIA_2016_101" w:history="1">
        <w:r w:rsidRPr="00191879">
          <w:rPr>
            <w:rStyle w:val="TextoNormalCaracter"/>
          </w:rPr>
          <w:t>101/2016</w:t>
        </w:r>
      </w:hyperlink>
      <w:r>
        <w:t>, f. 2.</w:t>
      </w:r>
    </w:p>
    <w:p w:rsidR="00191879" w:rsidRDefault="00191879" w:rsidP="00191879">
      <w:pPr>
        <w:pStyle w:val="SangriaFrancesaArticulo"/>
      </w:pPr>
      <w:r w:rsidRPr="00191879">
        <w:rPr>
          <w:rStyle w:val="TextoNormalNegritaCaracter"/>
        </w:rPr>
        <w:t>Artículo 14.4.</w:t>
      </w:r>
      <w:r w:rsidRPr="00191879">
        <w:rPr>
          <w:rStyle w:val="TextoNormalCaracter"/>
        </w:rPr>
        <w:t>-</w:t>
      </w:r>
      <w:r>
        <w:t xml:space="preserve"> Sentencia </w:t>
      </w:r>
      <w:hyperlink w:anchor="SENTENCIA_2016_101" w:history="1">
        <w:r w:rsidRPr="00191879">
          <w:rPr>
            <w:rStyle w:val="TextoNormalCaracter"/>
          </w:rPr>
          <w:t>101/2016</w:t>
        </w:r>
      </w:hyperlink>
      <w:r>
        <w:t>, f. 2.</w:t>
      </w:r>
    </w:p>
    <w:p w:rsidR="00191879" w:rsidRDefault="00191879" w:rsidP="00191879">
      <w:pPr>
        <w:pStyle w:val="SangriaFrancesaArticulo"/>
      </w:pPr>
      <w:r w:rsidRPr="00191879">
        <w:rPr>
          <w:rStyle w:val="TextoNormalNegritaCaracter"/>
        </w:rPr>
        <w:t>Artículo 19.2.</w:t>
      </w:r>
      <w:r w:rsidRPr="00191879">
        <w:rPr>
          <w:rStyle w:val="TextoNormalCaracter"/>
        </w:rPr>
        <w:t>-</w:t>
      </w:r>
      <w:r>
        <w:t xml:space="preserve"> Sentencias </w:t>
      </w:r>
      <w:hyperlink w:anchor="SENTENCIA_2016_25" w:history="1">
        <w:r w:rsidRPr="00191879">
          <w:rPr>
            <w:rStyle w:val="TextoNormalCaracter"/>
          </w:rPr>
          <w:t>25/2016</w:t>
        </w:r>
      </w:hyperlink>
      <w:r>
        <w:t xml:space="preserve">, ff. 1, 2, 5; </w:t>
      </w:r>
      <w:hyperlink w:anchor="SENTENCIA_2016_33" w:history="1">
        <w:r w:rsidRPr="00191879">
          <w:rPr>
            <w:rStyle w:val="TextoNormalCaracter"/>
          </w:rPr>
          <w:t>33/2016</w:t>
        </w:r>
      </w:hyperlink>
      <w:r>
        <w:t>, f. 4.</w:t>
      </w:r>
    </w:p>
    <w:p w:rsidR="00191879" w:rsidRDefault="00191879" w:rsidP="00191879">
      <w:pPr>
        <w:pStyle w:val="SangriaFrancesaArticulo"/>
      </w:pPr>
      <w:r w:rsidRPr="00191879">
        <w:rPr>
          <w:rStyle w:val="TextoNormalNegritaCaracter"/>
        </w:rPr>
        <w:t>Artículo 20.</w:t>
      </w:r>
      <w:r w:rsidRPr="00191879">
        <w:rPr>
          <w:rStyle w:val="TextoNormalCaracter"/>
        </w:rPr>
        <w:t>-</w:t>
      </w:r>
      <w:r>
        <w:t xml:space="preserve"> Sentencia </w:t>
      </w:r>
      <w:hyperlink w:anchor="SENTENCIA_2016_96" w:history="1">
        <w:r w:rsidRPr="00191879">
          <w:rPr>
            <w:rStyle w:val="TextoNormalCaracter"/>
          </w:rPr>
          <w:t>96/2016</w:t>
        </w:r>
      </w:hyperlink>
      <w:r>
        <w:t>, f. 8.</w:t>
      </w:r>
    </w:p>
    <w:p w:rsidR="00191879" w:rsidRDefault="00191879" w:rsidP="00191879">
      <w:pPr>
        <w:pStyle w:val="SangriaFrancesaArticulo"/>
      </w:pPr>
      <w:r w:rsidRPr="00191879">
        <w:rPr>
          <w:rStyle w:val="TextoNormalNegritaCaracter"/>
        </w:rPr>
        <w:t>Artículo 21.</w:t>
      </w:r>
      <w:r w:rsidRPr="00191879">
        <w:rPr>
          <w:rStyle w:val="TextoNormalCaracter"/>
        </w:rPr>
        <w:t>-</w:t>
      </w:r>
      <w:r>
        <w:t xml:space="preserve"> Sentencia </w:t>
      </w:r>
      <w:hyperlink w:anchor="SENTENCIA_2016_96" w:history="1">
        <w:r w:rsidRPr="00191879">
          <w:rPr>
            <w:rStyle w:val="TextoNormalCaracter"/>
          </w:rPr>
          <w:t>96/2016</w:t>
        </w:r>
      </w:hyperlink>
      <w:r>
        <w:t>, f. 8.</w:t>
      </w:r>
    </w:p>
    <w:p w:rsidR="00191879" w:rsidRDefault="00191879" w:rsidP="00191879">
      <w:pPr>
        <w:pStyle w:val="SangriaFrancesaArticulo"/>
      </w:pPr>
      <w:r w:rsidRPr="00191879">
        <w:rPr>
          <w:rStyle w:val="TextoNormalNegritaCaracter"/>
        </w:rPr>
        <w:t>Artículo 21.1.</w:t>
      </w:r>
      <w:r w:rsidRPr="00191879">
        <w:rPr>
          <w:rStyle w:val="TextoNormalCaracter"/>
        </w:rPr>
        <w:t>-</w:t>
      </w:r>
      <w:r>
        <w:t xml:space="preserve"> Autos </w:t>
      </w:r>
      <w:hyperlink w:anchor="AUTO_2016_84" w:history="1">
        <w:r w:rsidRPr="00191879">
          <w:rPr>
            <w:rStyle w:val="TextoNormalCaracter"/>
          </w:rPr>
          <w:t>84/2016</w:t>
        </w:r>
      </w:hyperlink>
      <w:r>
        <w:t xml:space="preserve">, f. 7; </w:t>
      </w:r>
      <w:hyperlink w:anchor="AUTO_2016_103" w:history="1">
        <w:r w:rsidRPr="00191879">
          <w:rPr>
            <w:rStyle w:val="TextoNormalCaracter"/>
          </w:rPr>
          <w:t>103/2016</w:t>
        </w:r>
      </w:hyperlink>
      <w:r>
        <w:t xml:space="preserve">, f. 7; </w:t>
      </w:r>
      <w:hyperlink w:anchor="AUTO_2016_132" w:history="1">
        <w:r w:rsidRPr="00191879">
          <w:rPr>
            <w:rStyle w:val="TextoNormalCaracter"/>
          </w:rPr>
          <w:t>132/2016</w:t>
        </w:r>
      </w:hyperlink>
      <w:r>
        <w:t>, f. 8.</w:t>
      </w:r>
    </w:p>
    <w:p w:rsidR="00191879" w:rsidRDefault="00191879" w:rsidP="00191879">
      <w:pPr>
        <w:pStyle w:val="SangriaFrancesaArticulo"/>
      </w:pPr>
      <w:r w:rsidRPr="00191879">
        <w:rPr>
          <w:rStyle w:val="TextoNormalNegritaCaracter"/>
        </w:rPr>
        <w:t>Disposición adicional segunda.</w:t>
      </w:r>
      <w:r w:rsidRPr="00191879">
        <w:rPr>
          <w:rStyle w:val="TextoNormalCaracter"/>
        </w:rPr>
        <w:t>-</w:t>
      </w:r>
      <w:r>
        <w:t xml:space="preserve"> Sentencia </w:t>
      </w:r>
      <w:hyperlink w:anchor="SENTENCIA_2016_41" w:history="1">
        <w:r w:rsidRPr="00191879">
          <w:rPr>
            <w:rStyle w:val="TextoNormalCaracter"/>
          </w:rPr>
          <w:t>41/2016</w:t>
        </w:r>
      </w:hyperlink>
      <w:r>
        <w:t>, f. 16.</w:t>
      </w:r>
    </w:p>
    <w:p w:rsidR="00191879" w:rsidRDefault="00191879" w:rsidP="00191879">
      <w:pPr>
        <w:pStyle w:val="SangriaFrancesaArticulo"/>
      </w:pPr>
      <w:r w:rsidRPr="00191879">
        <w:rPr>
          <w:rStyle w:val="TextoNormalNegritaCaracter"/>
        </w:rPr>
        <w:t>Disposición adicional quinta.</w:t>
      </w:r>
      <w:r w:rsidRPr="00191879">
        <w:rPr>
          <w:rStyle w:val="TextoNormalCaracter"/>
        </w:rPr>
        <w:t>-</w:t>
      </w:r>
      <w:r>
        <w:t xml:space="preserve"> Sentencia </w:t>
      </w:r>
      <w:hyperlink w:anchor="SENTENCIA_2016_96" w:history="1">
        <w:r w:rsidRPr="00191879">
          <w:rPr>
            <w:rStyle w:val="TextoNormalCaracter"/>
          </w:rPr>
          <w:t>96/2016</w:t>
        </w:r>
      </w:hyperlink>
      <w:r>
        <w:t>, f. 8.</w:t>
      </w:r>
    </w:p>
    <w:p w:rsidR="00191879" w:rsidRDefault="00191879" w:rsidP="00191879">
      <w:pPr>
        <w:pStyle w:val="SangriaFrancesaArticulo"/>
      </w:pPr>
      <w:r w:rsidRPr="00191879">
        <w:rPr>
          <w:rStyle w:val="TextoNormalNegritaCaracter"/>
        </w:rPr>
        <w:t>Disposición adicional octava, apartado 4.</w:t>
      </w:r>
      <w:r w:rsidRPr="00191879">
        <w:rPr>
          <w:rStyle w:val="TextoNormalCaracter"/>
        </w:rPr>
        <w:t>-</w:t>
      </w:r>
      <w:r>
        <w:t xml:space="preserve"> Sentencia </w:t>
      </w:r>
      <w:hyperlink w:anchor="SENTENCIA_2016_101" w:history="1">
        <w:r w:rsidRPr="00191879">
          <w:rPr>
            <w:rStyle w:val="TextoNormalCaracter"/>
          </w:rPr>
          <w:t>101/2016</w:t>
        </w:r>
      </w:hyperlink>
      <w:r>
        <w:t>, VP I.</w:t>
      </w:r>
    </w:p>
    <w:p w:rsidR="00191879" w:rsidRDefault="00191879" w:rsidP="00191879">
      <w:pPr>
        <w:pStyle w:val="SangriaFrancesaArticulo"/>
      </w:pPr>
      <w:r w:rsidRPr="00191879">
        <w:rPr>
          <w:rStyle w:val="TextoNormalNegritaCaracter"/>
        </w:rPr>
        <w:t>Disposición adicional octava, apartado 5.</w:t>
      </w:r>
      <w:r w:rsidRPr="00191879">
        <w:rPr>
          <w:rStyle w:val="TextoNormalCaracter"/>
        </w:rPr>
        <w:t>-</w:t>
      </w:r>
      <w:r>
        <w:t xml:space="preserve"> Sentencia </w:t>
      </w:r>
      <w:hyperlink w:anchor="SENTENCIA_2016_101" w:history="1">
        <w:r w:rsidRPr="00191879">
          <w:rPr>
            <w:rStyle w:val="TextoNormalCaracter"/>
          </w:rPr>
          <w:t>101/2016</w:t>
        </w:r>
      </w:hyperlink>
      <w:r>
        <w:t>, VP I.</w:t>
      </w:r>
    </w:p>
    <w:p w:rsidR="00191879" w:rsidRDefault="00191879" w:rsidP="00191879">
      <w:pPr>
        <w:pStyle w:val="SangriaFrancesaArticulo"/>
      </w:pPr>
      <w:r w:rsidRPr="00191879">
        <w:rPr>
          <w:rStyle w:val="TextoNormalNegritaCaracter"/>
        </w:rPr>
        <w:t>Disposición adicional octava</w:t>
      </w:r>
      <w:r>
        <w:t xml:space="preserve"> </w:t>
      </w:r>
      <w:r w:rsidRPr="00191879">
        <w:rPr>
          <w:rStyle w:val="TextoNormalCaracter"/>
        </w:rPr>
        <w:t>(redactada por la Ley 2/2012, de 27 de abril)</w:t>
      </w:r>
      <w:r w:rsidRPr="00191879">
        <w:rPr>
          <w:rStyle w:val="TextoNormalNegritaCaracter"/>
        </w:rPr>
        <w:t>.</w:t>
      </w:r>
      <w:r w:rsidRPr="00191879">
        <w:rPr>
          <w:rStyle w:val="TextoNormalCaracter"/>
        </w:rPr>
        <w:t>-</w:t>
      </w:r>
      <w:r>
        <w:t xml:space="preserve"> Sentencia </w:t>
      </w:r>
      <w:hyperlink w:anchor="SENTENCIA_2016_41" w:history="1">
        <w:r w:rsidRPr="00191879">
          <w:rPr>
            <w:rStyle w:val="TextoNormalCaracter"/>
          </w:rPr>
          <w:t>41/2016</w:t>
        </w:r>
      </w:hyperlink>
      <w:r>
        <w:t>, f. 16.</w:t>
      </w:r>
    </w:p>
    <w:p w:rsidR="00191879" w:rsidRDefault="00191879" w:rsidP="00191879">
      <w:pPr>
        <w:pStyle w:val="SangriaFrancesaArticulo"/>
      </w:pPr>
      <w:r w:rsidRPr="00191879">
        <w:rPr>
          <w:rStyle w:val="TextoNormalNegritaCaracter"/>
        </w:rPr>
        <w:t>Disposición adicional octava, apartado 1</w:t>
      </w:r>
      <w:r>
        <w:t xml:space="preserve"> </w:t>
      </w:r>
      <w:r w:rsidRPr="00191879">
        <w:rPr>
          <w:rStyle w:val="TextoNormalCaracter"/>
        </w:rPr>
        <w:t>(redactada por la Ley 2/2012, de 27 de abril)</w:t>
      </w:r>
      <w:r w:rsidRPr="00191879">
        <w:rPr>
          <w:rStyle w:val="TextoNormalNegritaCaracter"/>
        </w:rPr>
        <w:t>.</w:t>
      </w:r>
      <w:r w:rsidRPr="00191879">
        <w:rPr>
          <w:rStyle w:val="TextoNormalCaracter"/>
        </w:rPr>
        <w:t>-</w:t>
      </w:r>
      <w:r>
        <w:t xml:space="preserve"> Sentencia </w:t>
      </w:r>
      <w:hyperlink w:anchor="SENTENCIA_2016_41" w:history="1">
        <w:r w:rsidRPr="00191879">
          <w:rPr>
            <w:rStyle w:val="TextoNormalCaracter"/>
          </w:rPr>
          <w:t>41/2016</w:t>
        </w:r>
      </w:hyperlink>
      <w:r>
        <w:t>, f. 16.</w:t>
      </w:r>
    </w:p>
    <w:p w:rsidR="00191879" w:rsidRDefault="00191879" w:rsidP="00191879">
      <w:pPr>
        <w:pStyle w:val="SangriaFrancesaArticulo"/>
      </w:pPr>
      <w:r w:rsidRPr="00191879">
        <w:rPr>
          <w:rStyle w:val="TextoNormalNegritaCaracter"/>
        </w:rPr>
        <w:t>Disposición adicional octava, apartado 2</w:t>
      </w:r>
      <w:r>
        <w:t xml:space="preserve"> </w:t>
      </w:r>
      <w:r w:rsidRPr="00191879">
        <w:rPr>
          <w:rStyle w:val="TextoNormalCaracter"/>
        </w:rPr>
        <w:t>(redactada por la Ley 2/2012, de 27 de abril)</w:t>
      </w:r>
      <w:r w:rsidRPr="00191879">
        <w:rPr>
          <w:rStyle w:val="TextoNormalNegritaCaracter"/>
        </w:rPr>
        <w:t>.</w:t>
      </w:r>
      <w:r w:rsidRPr="00191879">
        <w:rPr>
          <w:rStyle w:val="TextoNormalCaracter"/>
        </w:rPr>
        <w:t>-</w:t>
      </w:r>
      <w:r>
        <w:t xml:space="preserve"> Sentencia </w:t>
      </w:r>
      <w:hyperlink w:anchor="SENTENCIA_2016_41" w:history="1">
        <w:r w:rsidRPr="00191879">
          <w:rPr>
            <w:rStyle w:val="TextoNormalCaracter"/>
          </w:rPr>
          <w:t>41/2016</w:t>
        </w:r>
      </w:hyperlink>
      <w:r>
        <w:t>, f. 16.</w:t>
      </w:r>
    </w:p>
    <w:p w:rsidR="00191879" w:rsidRDefault="00191879" w:rsidP="00191879">
      <w:pPr>
        <w:pStyle w:val="SangriaFrancesaArticulo"/>
      </w:pPr>
      <w:r w:rsidRPr="00191879">
        <w:rPr>
          <w:rStyle w:val="TextoNormalNegritaCaracter"/>
        </w:rPr>
        <w:t>Disposición adicional octava, apartado 3</w:t>
      </w:r>
      <w:r>
        <w:t xml:space="preserve"> </w:t>
      </w:r>
      <w:r w:rsidRPr="00191879">
        <w:rPr>
          <w:rStyle w:val="TextoNormalCaracter"/>
        </w:rPr>
        <w:t>(redactada por la Ley Orgánica 8/2013, de 9 de diciembre)</w:t>
      </w:r>
      <w:r w:rsidRPr="00191879">
        <w:rPr>
          <w:rStyle w:val="TextoNormalNegritaCaracter"/>
        </w:rPr>
        <w:t>.</w:t>
      </w:r>
      <w:r w:rsidRPr="00191879">
        <w:rPr>
          <w:rStyle w:val="TextoNormalCaracter"/>
        </w:rPr>
        <w:t>-</w:t>
      </w:r>
      <w:r>
        <w:t xml:space="preserve"> Sentencia </w:t>
      </w:r>
      <w:hyperlink w:anchor="SENTENCIA_2016_41" w:history="1">
        <w:r w:rsidRPr="00191879">
          <w:rPr>
            <w:rStyle w:val="TextoNormalCaracter"/>
          </w:rPr>
          <w:t>41/2016</w:t>
        </w:r>
      </w:hyperlink>
      <w:r>
        <w:t>, f. 16.</w:t>
      </w:r>
    </w:p>
    <w:p w:rsidR="00191879" w:rsidRDefault="00191879" w:rsidP="00191879">
      <w:pPr>
        <w:pStyle w:val="SangriaFrancesaArticulo"/>
      </w:pPr>
      <w:r w:rsidRPr="00191879">
        <w:rPr>
          <w:rStyle w:val="TextoNormalNegritaCaracter"/>
        </w:rPr>
        <w:t>Disposición adicional octava, apartado 3</w:t>
      </w:r>
      <w:r>
        <w:t xml:space="preserve"> </w:t>
      </w:r>
      <w:r w:rsidRPr="00191879">
        <w:rPr>
          <w:rStyle w:val="TextoNormalCaracter"/>
        </w:rPr>
        <w:t>(redactado por la Ley Orgánica 9/2013, de 20 de diciembre)</w:t>
      </w:r>
      <w:r w:rsidRPr="00191879">
        <w:rPr>
          <w:rStyle w:val="TextoNormalNegritaCaracter"/>
        </w:rPr>
        <w:t>.</w:t>
      </w:r>
      <w:r w:rsidRPr="00191879">
        <w:rPr>
          <w:rStyle w:val="TextoNormalCaracter"/>
        </w:rPr>
        <w:t>-</w:t>
      </w:r>
      <w:r>
        <w:t xml:space="preserve"> Sentencia </w:t>
      </w:r>
      <w:hyperlink w:anchor="SENTENCIA_2016_101" w:history="1">
        <w:r w:rsidRPr="00191879">
          <w:rPr>
            <w:rStyle w:val="TextoNormalCaracter"/>
          </w:rPr>
          <w:t>101/2016</w:t>
        </w:r>
      </w:hyperlink>
      <w:r>
        <w:t>, ff. 3, 6, 12.</w:t>
      </w:r>
    </w:p>
    <w:p w:rsidR="00191879" w:rsidRDefault="00191879" w:rsidP="00191879">
      <w:pPr>
        <w:pStyle w:val="SangriaFrancesaArticulo"/>
      </w:pPr>
      <w:r w:rsidRPr="00191879">
        <w:rPr>
          <w:rStyle w:val="TextoNormalNegritaCaracter"/>
        </w:rPr>
        <w:t>Disposición adicional octava, apartado 4</w:t>
      </w:r>
      <w:r>
        <w:t xml:space="preserve"> </w:t>
      </w:r>
      <w:r w:rsidRPr="00191879">
        <w:rPr>
          <w:rStyle w:val="TextoNormalCaracter"/>
        </w:rPr>
        <w:t>(redactada por la Ley Orgánica 9/2013, de 20 de diciembre)</w:t>
      </w:r>
      <w:r w:rsidRPr="00191879">
        <w:rPr>
          <w:rStyle w:val="TextoNormalNegritaCaracter"/>
        </w:rPr>
        <w:t>.</w:t>
      </w:r>
      <w:r w:rsidRPr="00191879">
        <w:rPr>
          <w:rStyle w:val="TextoNormalCaracter"/>
        </w:rPr>
        <w:t>-</w:t>
      </w:r>
      <w:r>
        <w:t xml:space="preserve"> Sentencia </w:t>
      </w:r>
      <w:hyperlink w:anchor="SENTENCIA_2016_41" w:history="1">
        <w:r w:rsidRPr="00191879">
          <w:rPr>
            <w:rStyle w:val="TextoNormalCaracter"/>
          </w:rPr>
          <w:t>41/2016</w:t>
        </w:r>
      </w:hyperlink>
      <w:r>
        <w:t>, f. 16.</w:t>
      </w:r>
    </w:p>
    <w:p w:rsidR="00191879" w:rsidRDefault="00191879" w:rsidP="00191879">
      <w:pPr>
        <w:pStyle w:val="SangriaFrancesaArticulo"/>
      </w:pPr>
      <w:r w:rsidRPr="00191879">
        <w:rPr>
          <w:rStyle w:val="TextoNormalNegritaCaracter"/>
        </w:rPr>
        <w:t>Disposición adicional octava, apartado 5</w:t>
      </w:r>
      <w:r>
        <w:t xml:space="preserve"> </w:t>
      </w:r>
      <w:r w:rsidRPr="00191879">
        <w:rPr>
          <w:rStyle w:val="TextoNormalCaracter"/>
        </w:rPr>
        <w:t>(redactada por la Ley Orgánica 6/2015, de 12 de junio)</w:t>
      </w:r>
      <w:r w:rsidRPr="00191879">
        <w:rPr>
          <w:rStyle w:val="TextoNormalNegritaCaracter"/>
        </w:rPr>
        <w:t>.</w:t>
      </w:r>
      <w:r w:rsidRPr="00191879">
        <w:rPr>
          <w:rStyle w:val="TextoNormalCaracter"/>
        </w:rPr>
        <w:t>-</w:t>
      </w:r>
      <w:r>
        <w:t xml:space="preserve"> Sentencia </w:t>
      </w:r>
      <w:hyperlink w:anchor="SENTENCIA_2016_41" w:history="1">
        <w:r w:rsidRPr="00191879">
          <w:rPr>
            <w:rStyle w:val="TextoNormalCaracter"/>
          </w:rPr>
          <w:t>41/2016</w:t>
        </w:r>
      </w:hyperlink>
      <w:r>
        <w:t>, f. 16.</w:t>
      </w:r>
    </w:p>
    <w:p w:rsidR="00191879" w:rsidRDefault="00191879" w:rsidP="00191879">
      <w:pPr>
        <w:pStyle w:val="SangriaFrancesaArticulo"/>
      </w:pPr>
      <w:r w:rsidRPr="00191879">
        <w:rPr>
          <w:rStyle w:val="TextoNormalNegritaCaracter"/>
        </w:rPr>
        <w:t>Disposición transitoria cuarta.</w:t>
      </w:r>
      <w:r w:rsidRPr="00191879">
        <w:rPr>
          <w:rStyle w:val="TextoNormalCaracter"/>
        </w:rPr>
        <w:t>-</w:t>
      </w:r>
      <w:r>
        <w:t xml:space="preserve"> Sentencia </w:t>
      </w:r>
      <w:hyperlink w:anchor="SENTENCIA_2016_96" w:history="1">
        <w:r w:rsidRPr="00191879">
          <w:rPr>
            <w:rStyle w:val="TextoNormalCaracter"/>
          </w:rPr>
          <w:t>96/2016</w:t>
        </w:r>
      </w:hyperlink>
      <w:r>
        <w:t>, f. 8.</w:t>
      </w:r>
    </w:p>
    <w:p w:rsidR="00191879" w:rsidRDefault="00191879" w:rsidP="00191879">
      <w:pPr>
        <w:pStyle w:val="SangriaFrancesaArticulo"/>
      </w:pPr>
      <w:r w:rsidRPr="00191879">
        <w:rPr>
          <w:rStyle w:val="TextoNormalNegritaCaracter"/>
        </w:rPr>
        <w:t>Disposición transitoria sexta.</w:t>
      </w:r>
      <w:r w:rsidRPr="00191879">
        <w:rPr>
          <w:rStyle w:val="TextoNormalCaracter"/>
        </w:rPr>
        <w:t>-</w:t>
      </w:r>
      <w:r>
        <w:t xml:space="preserve"> Sentencia </w:t>
      </w:r>
      <w:hyperlink w:anchor="SENTENCIA_2016_96" w:history="1">
        <w:r w:rsidRPr="00191879">
          <w:rPr>
            <w:rStyle w:val="TextoNormalCaracter"/>
          </w:rPr>
          <w:t>96/2016</w:t>
        </w:r>
      </w:hyperlink>
      <w:r>
        <w:t>, f. 8.</w:t>
      </w:r>
    </w:p>
    <w:p w:rsidR="00191879" w:rsidRDefault="00191879" w:rsidP="00191879">
      <w:pPr>
        <w:pStyle w:val="SangriaFrancesaArticulo"/>
      </w:pPr>
    </w:p>
    <w:p w:rsidR="00191879" w:rsidRDefault="00191879" w:rsidP="00191879">
      <w:pPr>
        <w:pStyle w:val="TextoNormalNegritaCursivandice"/>
      </w:pPr>
      <w:r>
        <w:t>Ley Orgánica 4/1981, de 1 de junio. Estados de alarma, excepción y sitio</w:t>
      </w:r>
    </w:p>
    <w:p w:rsidR="00191879" w:rsidRDefault="00191879" w:rsidP="00191879">
      <w:pPr>
        <w:pStyle w:val="SangriaFrancesaArticulo"/>
      </w:pPr>
      <w:r w:rsidRPr="00191879">
        <w:rPr>
          <w:rStyle w:val="TextoNormalNegritaCaracter"/>
        </w:rPr>
        <w:t>En general.</w:t>
      </w:r>
      <w:r w:rsidRPr="00191879">
        <w:rPr>
          <w:rStyle w:val="TextoNormalCaracter"/>
        </w:rPr>
        <w:t>-</w:t>
      </w:r>
      <w:r>
        <w:t xml:space="preserve"> Sentencias </w:t>
      </w:r>
      <w:hyperlink w:anchor="SENTENCIA_2016_83" w:history="1">
        <w:r w:rsidRPr="00191879">
          <w:rPr>
            <w:rStyle w:val="TextoNormalCaracter"/>
          </w:rPr>
          <w:t>83/2016</w:t>
        </w:r>
      </w:hyperlink>
      <w:r>
        <w:t xml:space="preserve">, ff. 7, 9, 10; </w:t>
      </w:r>
      <w:hyperlink w:anchor="SENTENCIA_2016_87" w:history="1">
        <w:r w:rsidRPr="00191879">
          <w:rPr>
            <w:rStyle w:val="TextoNormalCaracter"/>
          </w:rPr>
          <w:t>87/2016</w:t>
        </w:r>
      </w:hyperlink>
      <w:r>
        <w:t>, f. 5.</w:t>
      </w:r>
    </w:p>
    <w:p w:rsidR="00191879" w:rsidRDefault="00191879" w:rsidP="00191879">
      <w:pPr>
        <w:pStyle w:val="SangriaFrancesaArticulo"/>
      </w:pPr>
      <w:r w:rsidRPr="00191879">
        <w:rPr>
          <w:rStyle w:val="TextoNormalNegritaCaracter"/>
        </w:rPr>
        <w:t>Artículo 1.1.</w:t>
      </w:r>
      <w:r w:rsidRPr="00191879">
        <w:rPr>
          <w:rStyle w:val="TextoNormalCaracter"/>
        </w:rPr>
        <w:t>-</w:t>
      </w:r>
      <w:r>
        <w:t xml:space="preserve"> Sentencia </w:t>
      </w:r>
      <w:hyperlink w:anchor="SENTENCIA_2016_83" w:history="1">
        <w:r w:rsidRPr="00191879">
          <w:rPr>
            <w:rStyle w:val="TextoNormalCaracter"/>
          </w:rPr>
          <w:t>83/2016</w:t>
        </w:r>
      </w:hyperlink>
      <w:r>
        <w:t>, ff. 7, 9.</w:t>
      </w:r>
    </w:p>
    <w:p w:rsidR="00191879" w:rsidRDefault="00191879" w:rsidP="00191879">
      <w:pPr>
        <w:pStyle w:val="SangriaFrancesaArticulo"/>
      </w:pPr>
      <w:r w:rsidRPr="00191879">
        <w:rPr>
          <w:rStyle w:val="TextoNormalNegritaCaracter"/>
        </w:rPr>
        <w:t>Artículo 1.2.</w:t>
      </w:r>
      <w:r w:rsidRPr="00191879">
        <w:rPr>
          <w:rStyle w:val="TextoNormalCaracter"/>
        </w:rPr>
        <w:t>-</w:t>
      </w:r>
      <w:r>
        <w:t xml:space="preserve"> Sentencia </w:t>
      </w:r>
      <w:hyperlink w:anchor="SENTENCIA_2016_83" w:history="1">
        <w:r w:rsidRPr="00191879">
          <w:rPr>
            <w:rStyle w:val="TextoNormalCaracter"/>
          </w:rPr>
          <w:t>83/2016</w:t>
        </w:r>
      </w:hyperlink>
      <w:r>
        <w:t>, f. 7.</w:t>
      </w:r>
    </w:p>
    <w:p w:rsidR="00191879" w:rsidRDefault="00191879" w:rsidP="00191879">
      <w:pPr>
        <w:pStyle w:val="SangriaFrancesaArticulo"/>
      </w:pPr>
      <w:r w:rsidRPr="00191879">
        <w:rPr>
          <w:rStyle w:val="TextoNormalNegritaCaracter"/>
        </w:rPr>
        <w:t>Artículo 1.3.</w:t>
      </w:r>
      <w:r w:rsidRPr="00191879">
        <w:rPr>
          <w:rStyle w:val="TextoNormalCaracter"/>
        </w:rPr>
        <w:t>-</w:t>
      </w:r>
      <w:r>
        <w:t xml:space="preserve"> Sentencia </w:t>
      </w:r>
      <w:hyperlink w:anchor="SENTENCIA_2016_83" w:history="1">
        <w:r w:rsidRPr="00191879">
          <w:rPr>
            <w:rStyle w:val="TextoNormalCaracter"/>
          </w:rPr>
          <w:t>83/2016</w:t>
        </w:r>
      </w:hyperlink>
      <w:r>
        <w:t>, f. 7.</w:t>
      </w:r>
    </w:p>
    <w:p w:rsidR="00191879" w:rsidRDefault="00191879" w:rsidP="00191879">
      <w:pPr>
        <w:pStyle w:val="SangriaFrancesaArticulo"/>
      </w:pPr>
      <w:r w:rsidRPr="00191879">
        <w:rPr>
          <w:rStyle w:val="TextoNormalNegritaCaracter"/>
        </w:rPr>
        <w:t>Artículo 2.</w:t>
      </w:r>
      <w:r w:rsidRPr="00191879">
        <w:rPr>
          <w:rStyle w:val="TextoNormalCaracter"/>
        </w:rPr>
        <w:t>-</w:t>
      </w:r>
      <w:r>
        <w:t xml:space="preserve"> Sentencia </w:t>
      </w:r>
      <w:hyperlink w:anchor="SENTENCIA_2016_83" w:history="1">
        <w:r w:rsidRPr="00191879">
          <w:rPr>
            <w:rStyle w:val="TextoNormalCaracter"/>
          </w:rPr>
          <w:t>83/2016</w:t>
        </w:r>
      </w:hyperlink>
      <w:r>
        <w:t>, f. 7.</w:t>
      </w:r>
    </w:p>
    <w:p w:rsidR="00191879" w:rsidRDefault="00191879" w:rsidP="00191879">
      <w:pPr>
        <w:pStyle w:val="SangriaFrancesaArticulo"/>
      </w:pPr>
      <w:r w:rsidRPr="00191879">
        <w:rPr>
          <w:rStyle w:val="TextoNormalNegritaCaracter"/>
        </w:rPr>
        <w:t>Artículo 3.2.</w:t>
      </w:r>
      <w:r w:rsidRPr="00191879">
        <w:rPr>
          <w:rStyle w:val="TextoNormalCaracter"/>
        </w:rPr>
        <w:t>-</w:t>
      </w:r>
      <w:r>
        <w:t xml:space="preserve"> Sentencia </w:t>
      </w:r>
      <w:hyperlink w:anchor="SENTENCIA_2016_83" w:history="1">
        <w:r w:rsidRPr="00191879">
          <w:rPr>
            <w:rStyle w:val="TextoNormalCaracter"/>
          </w:rPr>
          <w:t>83/2016</w:t>
        </w:r>
      </w:hyperlink>
      <w:r>
        <w:t>, ff. 7, 11.</w:t>
      </w:r>
    </w:p>
    <w:p w:rsidR="00191879" w:rsidRDefault="00191879" w:rsidP="00191879">
      <w:pPr>
        <w:pStyle w:val="SangriaFrancesaArticulo"/>
      </w:pPr>
      <w:r w:rsidRPr="00191879">
        <w:rPr>
          <w:rStyle w:val="TextoNormalNegritaCaracter"/>
        </w:rPr>
        <w:t>Artículo 4.</w:t>
      </w:r>
      <w:r w:rsidRPr="00191879">
        <w:rPr>
          <w:rStyle w:val="TextoNormalCaracter"/>
        </w:rPr>
        <w:t>-</w:t>
      </w:r>
      <w:r>
        <w:t xml:space="preserve"> Sentencia </w:t>
      </w:r>
      <w:hyperlink w:anchor="SENTENCIA_2016_83" w:history="1">
        <w:r w:rsidRPr="00191879">
          <w:rPr>
            <w:rStyle w:val="TextoNormalCaracter"/>
          </w:rPr>
          <w:t>83/2016</w:t>
        </w:r>
      </w:hyperlink>
      <w:r>
        <w:t>, ff. 8, 10.</w:t>
      </w:r>
    </w:p>
    <w:p w:rsidR="00191879" w:rsidRDefault="00191879" w:rsidP="00191879">
      <w:pPr>
        <w:pStyle w:val="SangriaFrancesaArticulo"/>
      </w:pPr>
      <w:r w:rsidRPr="00191879">
        <w:rPr>
          <w:rStyle w:val="TextoNormalNegritaCaracter"/>
        </w:rPr>
        <w:t>Artículo 6.</w:t>
      </w:r>
      <w:r w:rsidRPr="00191879">
        <w:rPr>
          <w:rStyle w:val="TextoNormalCaracter"/>
        </w:rPr>
        <w:t>-</w:t>
      </w:r>
      <w:r>
        <w:t xml:space="preserve"> Sentencia </w:t>
      </w:r>
      <w:hyperlink w:anchor="SENTENCIA_2016_83" w:history="1">
        <w:r w:rsidRPr="00191879">
          <w:rPr>
            <w:rStyle w:val="TextoNormalCaracter"/>
          </w:rPr>
          <w:t>83/2016</w:t>
        </w:r>
      </w:hyperlink>
      <w:r>
        <w:t>, ff. 8, 10.</w:t>
      </w:r>
    </w:p>
    <w:p w:rsidR="00191879" w:rsidRDefault="00191879" w:rsidP="00191879">
      <w:pPr>
        <w:pStyle w:val="SangriaFrancesaArticulo"/>
      </w:pPr>
      <w:r w:rsidRPr="00191879">
        <w:rPr>
          <w:rStyle w:val="TextoNormalNegritaCaracter"/>
        </w:rPr>
        <w:t>Artículo 7.</w:t>
      </w:r>
      <w:r w:rsidRPr="00191879">
        <w:rPr>
          <w:rStyle w:val="TextoNormalCaracter"/>
        </w:rPr>
        <w:t>-</w:t>
      </w:r>
      <w:r>
        <w:t xml:space="preserve"> Sentencia </w:t>
      </w:r>
      <w:hyperlink w:anchor="SENTENCIA_2016_83" w:history="1">
        <w:r w:rsidRPr="00191879">
          <w:rPr>
            <w:rStyle w:val="TextoNormalCaracter"/>
          </w:rPr>
          <w:t>83/2016</w:t>
        </w:r>
      </w:hyperlink>
      <w:r>
        <w:t>, f. 8.</w:t>
      </w:r>
    </w:p>
    <w:p w:rsidR="00191879" w:rsidRDefault="00191879" w:rsidP="00191879">
      <w:pPr>
        <w:pStyle w:val="SangriaFrancesaArticulo"/>
      </w:pPr>
      <w:r w:rsidRPr="00191879">
        <w:rPr>
          <w:rStyle w:val="TextoNormalNegritaCaracter"/>
        </w:rPr>
        <w:t>Artículo 8.</w:t>
      </w:r>
      <w:r w:rsidRPr="00191879">
        <w:rPr>
          <w:rStyle w:val="TextoNormalCaracter"/>
        </w:rPr>
        <w:t>-</w:t>
      </w:r>
      <w:r>
        <w:t xml:space="preserve"> Sentencia </w:t>
      </w:r>
      <w:hyperlink w:anchor="SENTENCIA_2016_83" w:history="1">
        <w:r w:rsidRPr="00191879">
          <w:rPr>
            <w:rStyle w:val="TextoNormalCaracter"/>
          </w:rPr>
          <w:t>83/2016</w:t>
        </w:r>
      </w:hyperlink>
      <w:r>
        <w:t>, f. 8.</w:t>
      </w:r>
    </w:p>
    <w:p w:rsidR="00191879" w:rsidRDefault="00191879" w:rsidP="00191879">
      <w:pPr>
        <w:pStyle w:val="SangriaFrancesaArticulo"/>
      </w:pPr>
      <w:r w:rsidRPr="00191879">
        <w:rPr>
          <w:rStyle w:val="TextoNormalNegritaCaracter"/>
        </w:rPr>
        <w:t>Artículo 9.</w:t>
      </w:r>
      <w:r w:rsidRPr="00191879">
        <w:rPr>
          <w:rStyle w:val="TextoNormalCaracter"/>
        </w:rPr>
        <w:t>-</w:t>
      </w:r>
      <w:r>
        <w:t xml:space="preserve"> Sentencia </w:t>
      </w:r>
      <w:hyperlink w:anchor="SENTENCIA_2016_83" w:history="1">
        <w:r w:rsidRPr="00191879">
          <w:rPr>
            <w:rStyle w:val="TextoNormalCaracter"/>
          </w:rPr>
          <w:t>83/2016</w:t>
        </w:r>
      </w:hyperlink>
      <w:r>
        <w:t>, f. 8.</w:t>
      </w:r>
    </w:p>
    <w:p w:rsidR="00191879" w:rsidRDefault="00191879" w:rsidP="00191879">
      <w:pPr>
        <w:pStyle w:val="SangriaFrancesaArticulo"/>
      </w:pPr>
      <w:r w:rsidRPr="00191879">
        <w:rPr>
          <w:rStyle w:val="TextoNormalNegritaCaracter"/>
        </w:rPr>
        <w:t>Artículos 9 a 12.</w:t>
      </w:r>
      <w:r w:rsidRPr="00191879">
        <w:rPr>
          <w:rStyle w:val="TextoNormalCaracter"/>
        </w:rPr>
        <w:t>-</w:t>
      </w:r>
      <w:r>
        <w:t xml:space="preserve"> Sentencia </w:t>
      </w:r>
      <w:hyperlink w:anchor="SENTENCIA_2016_83" w:history="1">
        <w:r w:rsidRPr="00191879">
          <w:rPr>
            <w:rStyle w:val="TextoNormalCaracter"/>
          </w:rPr>
          <w:t>83/2016</w:t>
        </w:r>
      </w:hyperlink>
      <w:r>
        <w:t>, f. 9.</w:t>
      </w:r>
    </w:p>
    <w:p w:rsidR="00191879" w:rsidRDefault="00191879" w:rsidP="00191879">
      <w:pPr>
        <w:pStyle w:val="SangriaFrancesaArticulo"/>
      </w:pPr>
      <w:r w:rsidRPr="00191879">
        <w:rPr>
          <w:rStyle w:val="TextoNormalNegritaCaracter"/>
        </w:rPr>
        <w:t>Artículo 10.</w:t>
      </w:r>
      <w:r w:rsidRPr="00191879">
        <w:rPr>
          <w:rStyle w:val="TextoNormalCaracter"/>
        </w:rPr>
        <w:t>-</w:t>
      </w:r>
      <w:r>
        <w:t xml:space="preserve"> Sentencia </w:t>
      </w:r>
      <w:hyperlink w:anchor="SENTENCIA_2016_83" w:history="1">
        <w:r w:rsidRPr="00191879">
          <w:rPr>
            <w:rStyle w:val="TextoNormalCaracter"/>
          </w:rPr>
          <w:t>83/2016</w:t>
        </w:r>
      </w:hyperlink>
      <w:r>
        <w:t>, f. 8.</w:t>
      </w:r>
    </w:p>
    <w:p w:rsidR="00191879" w:rsidRDefault="00191879" w:rsidP="00191879">
      <w:pPr>
        <w:pStyle w:val="SangriaFrancesaArticulo"/>
      </w:pPr>
      <w:r w:rsidRPr="00191879">
        <w:rPr>
          <w:rStyle w:val="TextoNormalNegritaCaracter"/>
        </w:rPr>
        <w:t>Artículos 16 a 30.</w:t>
      </w:r>
      <w:r w:rsidRPr="00191879">
        <w:rPr>
          <w:rStyle w:val="TextoNormalCaracter"/>
        </w:rPr>
        <w:t>-</w:t>
      </w:r>
      <w:r>
        <w:t xml:space="preserve"> Sentencia </w:t>
      </w:r>
      <w:hyperlink w:anchor="SENTENCIA_2016_83" w:history="1">
        <w:r w:rsidRPr="00191879">
          <w:rPr>
            <w:rStyle w:val="TextoNormalCaracter"/>
          </w:rPr>
          <w:t>83/2016</w:t>
        </w:r>
      </w:hyperlink>
      <w:r>
        <w:t>, f. 9.</w:t>
      </w:r>
    </w:p>
    <w:p w:rsidR="00191879" w:rsidRDefault="00191879" w:rsidP="00191879">
      <w:pPr>
        <w:pStyle w:val="SangriaFrancesaArticulo"/>
      </w:pPr>
      <w:r w:rsidRPr="00191879">
        <w:rPr>
          <w:rStyle w:val="TextoNormalNegritaCaracter"/>
        </w:rPr>
        <w:lastRenderedPageBreak/>
        <w:t>Artículos 32 a 36.</w:t>
      </w:r>
      <w:r w:rsidRPr="00191879">
        <w:rPr>
          <w:rStyle w:val="TextoNormalCaracter"/>
        </w:rPr>
        <w:t>-</w:t>
      </w:r>
      <w:r>
        <w:t xml:space="preserve"> Sentencia </w:t>
      </w:r>
      <w:hyperlink w:anchor="SENTENCIA_2016_83" w:history="1">
        <w:r w:rsidRPr="00191879">
          <w:rPr>
            <w:rStyle w:val="TextoNormalCaracter"/>
          </w:rPr>
          <w:t>83/2016</w:t>
        </w:r>
      </w:hyperlink>
      <w:r>
        <w:t>, f. 9.</w:t>
      </w:r>
    </w:p>
    <w:p w:rsidR="00191879" w:rsidRDefault="00191879" w:rsidP="00191879">
      <w:pPr>
        <w:pStyle w:val="SangriaFrancesaArticulo"/>
      </w:pPr>
    </w:p>
    <w:p w:rsidR="00191879" w:rsidRDefault="00191879" w:rsidP="00191879">
      <w:pPr>
        <w:pStyle w:val="TextoNormalNegritaCursivandice"/>
      </w:pPr>
      <w:r>
        <w:t>Ley Orgánica 2/1982, de 12 de mayo. Tribunal de Cuentas</w:t>
      </w:r>
    </w:p>
    <w:p w:rsidR="00191879" w:rsidRDefault="00191879" w:rsidP="00191879">
      <w:pPr>
        <w:pStyle w:val="SangriaFrancesaArticulo"/>
      </w:pPr>
      <w:r w:rsidRPr="00191879">
        <w:rPr>
          <w:rStyle w:val="TextoNormalNegritaCaracter"/>
        </w:rPr>
        <w:t>Artículo 4.1 c).</w:t>
      </w:r>
      <w:r w:rsidRPr="00191879">
        <w:rPr>
          <w:rStyle w:val="TextoNormalCaracter"/>
        </w:rPr>
        <w:t>-</w:t>
      </w:r>
      <w:r>
        <w:t xml:space="preserve"> Sentencia </w:t>
      </w:r>
      <w:hyperlink w:anchor="SENTENCIA_2016_111" w:history="1">
        <w:r w:rsidRPr="00191879">
          <w:rPr>
            <w:rStyle w:val="TextoNormalCaracter"/>
          </w:rPr>
          <w:t>111/2016</w:t>
        </w:r>
      </w:hyperlink>
      <w:r>
        <w:t>, f. 5.</w:t>
      </w:r>
    </w:p>
    <w:p w:rsidR="00191879" w:rsidRDefault="00191879" w:rsidP="00191879">
      <w:pPr>
        <w:pStyle w:val="SangriaFrancesaArticulo"/>
      </w:pPr>
    </w:p>
    <w:p w:rsidR="00191879" w:rsidRDefault="00191879" w:rsidP="00191879">
      <w:pPr>
        <w:pStyle w:val="TextoNormalNegritaCursivandice"/>
      </w:pPr>
      <w:r>
        <w:t>Ley Orgánica 12/1982, de 10 de agosto. Transferencia a la Comunidad Valenciana de competencias en materia de titularidad estatal</w:t>
      </w:r>
    </w:p>
    <w:p w:rsidR="00191879" w:rsidRDefault="00191879" w:rsidP="00191879">
      <w:pPr>
        <w:pStyle w:val="SangriaFrancesaArticulo"/>
      </w:pPr>
      <w:r w:rsidRPr="00191879">
        <w:rPr>
          <w:rStyle w:val="TextoNormalNegritaCaracter"/>
        </w:rPr>
        <w:t>En general.</w:t>
      </w:r>
      <w:r w:rsidRPr="00191879">
        <w:rPr>
          <w:rStyle w:val="TextoNormalCaracter"/>
        </w:rPr>
        <w:t>-</w:t>
      </w:r>
      <w:r>
        <w:t xml:space="preserve"> Sentencias </w:t>
      </w:r>
      <w:hyperlink w:anchor="SENTENCIA_2016_82" w:history="1">
        <w:r w:rsidRPr="00191879">
          <w:rPr>
            <w:rStyle w:val="TextoNormalCaracter"/>
          </w:rPr>
          <w:t>82/2016</w:t>
        </w:r>
      </w:hyperlink>
      <w:r>
        <w:t xml:space="preserve">, ff. 1, 3; </w:t>
      </w:r>
      <w:hyperlink w:anchor="SENTENCIA_2016_110" w:history="1">
        <w:r w:rsidRPr="00191879">
          <w:rPr>
            <w:rStyle w:val="TextoNormalCaracter"/>
          </w:rPr>
          <w:t>110/2016</w:t>
        </w:r>
      </w:hyperlink>
      <w:r>
        <w:t>, ff. 1, 4.</w:t>
      </w:r>
    </w:p>
    <w:p w:rsidR="00191879" w:rsidRDefault="00191879" w:rsidP="00191879">
      <w:pPr>
        <w:pStyle w:val="SangriaFrancesaArticulo"/>
      </w:pPr>
      <w:r w:rsidRPr="00191879">
        <w:rPr>
          <w:rStyle w:val="TextoNormalNegritaCaracter"/>
        </w:rPr>
        <w:t>Artículo 1.</w:t>
      </w:r>
      <w:r w:rsidRPr="00191879">
        <w:rPr>
          <w:rStyle w:val="TextoNormalCaracter"/>
        </w:rPr>
        <w:t>-</w:t>
      </w:r>
      <w:r>
        <w:t xml:space="preserve"> Sentencia </w:t>
      </w:r>
      <w:hyperlink w:anchor="SENTENCIA_2016_82" w:history="1">
        <w:r w:rsidRPr="00191879">
          <w:rPr>
            <w:rStyle w:val="TextoNormalCaracter"/>
          </w:rPr>
          <w:t>82/2016</w:t>
        </w:r>
      </w:hyperlink>
      <w:r>
        <w:t>, f. 3.</w:t>
      </w:r>
    </w:p>
    <w:p w:rsidR="00191879" w:rsidRDefault="00191879" w:rsidP="00191879">
      <w:pPr>
        <w:pStyle w:val="SangriaFrancesaArticulo"/>
      </w:pPr>
      <w:r w:rsidRPr="00191879">
        <w:rPr>
          <w:rStyle w:val="TextoNormalNegritaCaracter"/>
        </w:rPr>
        <w:t>Artículo 1.1.</w:t>
      </w:r>
      <w:r w:rsidRPr="00191879">
        <w:rPr>
          <w:rStyle w:val="TextoNormalCaracter"/>
        </w:rPr>
        <w:t>-</w:t>
      </w:r>
      <w:r>
        <w:t xml:space="preserve"> Sentencia </w:t>
      </w:r>
      <w:hyperlink w:anchor="SENTENCIA_2016_82" w:history="1">
        <w:r w:rsidRPr="00191879">
          <w:rPr>
            <w:rStyle w:val="TextoNormalCaracter"/>
          </w:rPr>
          <w:t>82/2016</w:t>
        </w:r>
      </w:hyperlink>
      <w:r>
        <w:t>, f. 3.</w:t>
      </w:r>
    </w:p>
    <w:p w:rsidR="00191879" w:rsidRDefault="00191879" w:rsidP="00191879">
      <w:pPr>
        <w:pStyle w:val="SangriaFrancesaArticulo"/>
      </w:pPr>
      <w:r w:rsidRPr="00191879">
        <w:rPr>
          <w:rStyle w:val="TextoNormalNegritaCaracter"/>
        </w:rPr>
        <w:t>Disposición transitoria primera.</w:t>
      </w:r>
      <w:r w:rsidRPr="00191879">
        <w:rPr>
          <w:rStyle w:val="TextoNormalCaracter"/>
        </w:rPr>
        <w:t>-</w:t>
      </w:r>
      <w:r>
        <w:t xml:space="preserve"> Sentencia </w:t>
      </w:r>
      <w:hyperlink w:anchor="SENTENCIA_2016_82" w:history="1">
        <w:r w:rsidRPr="00191879">
          <w:rPr>
            <w:rStyle w:val="TextoNormalCaracter"/>
          </w:rPr>
          <w:t>82/2016</w:t>
        </w:r>
      </w:hyperlink>
      <w:r>
        <w:t>, f. 3.</w:t>
      </w:r>
    </w:p>
    <w:p w:rsidR="00191879" w:rsidRDefault="00191879" w:rsidP="00191879">
      <w:pPr>
        <w:pStyle w:val="SangriaFrancesaArticulo"/>
      </w:pPr>
    </w:p>
    <w:p w:rsidR="00191879" w:rsidRDefault="00191879" w:rsidP="00191879">
      <w:pPr>
        <w:pStyle w:val="TextoNormalNegritaCursivandice"/>
      </w:pPr>
      <w:r>
        <w:t>Ley Orgánica 9/1983, de 15 de julio. Normas reguladoras del derecho de reunión</w:t>
      </w:r>
    </w:p>
    <w:p w:rsidR="00191879" w:rsidRDefault="00191879" w:rsidP="00191879">
      <w:pPr>
        <w:pStyle w:val="SangriaFrancesaArticulo"/>
      </w:pPr>
      <w:r w:rsidRPr="00191879">
        <w:rPr>
          <w:rStyle w:val="TextoNormalNegritaCaracter"/>
        </w:rPr>
        <w:t>Artículo 4.</w:t>
      </w:r>
      <w:r w:rsidRPr="00191879">
        <w:rPr>
          <w:rStyle w:val="TextoNormalCaracter"/>
        </w:rPr>
        <w:t>-</w:t>
      </w:r>
      <w:r>
        <w:t xml:space="preserve"> Sentencia </w:t>
      </w:r>
      <w:hyperlink w:anchor="SENTENCIA_2016_69" w:history="1">
        <w:r w:rsidRPr="00191879">
          <w:rPr>
            <w:rStyle w:val="TextoNormalCaracter"/>
          </w:rPr>
          <w:t>69/2016</w:t>
        </w:r>
      </w:hyperlink>
      <w:r>
        <w:t>, f. 3.</w:t>
      </w:r>
    </w:p>
    <w:p w:rsidR="00191879" w:rsidRDefault="00191879" w:rsidP="00191879">
      <w:pPr>
        <w:pStyle w:val="SangriaFrancesaArticulo"/>
      </w:pPr>
    </w:p>
    <w:p w:rsidR="00191879" w:rsidRDefault="00191879" w:rsidP="00191879">
      <w:pPr>
        <w:pStyle w:val="TextoNormalNegritaCursivandice"/>
      </w:pPr>
      <w:r>
        <w:t>Ley Orgánica 11/1983, de 25 de agosto. Reforma universitaria</w:t>
      </w:r>
    </w:p>
    <w:p w:rsidR="00191879" w:rsidRDefault="00191879" w:rsidP="00191879">
      <w:pPr>
        <w:pStyle w:val="SangriaFrancesaArticulo"/>
      </w:pPr>
      <w:r w:rsidRPr="00191879">
        <w:rPr>
          <w:rStyle w:val="TextoNormalNegritaCaracter"/>
        </w:rPr>
        <w:t>Artículo 1.</w:t>
      </w:r>
      <w:r w:rsidRPr="00191879">
        <w:rPr>
          <w:rStyle w:val="TextoNormalCaracter"/>
        </w:rPr>
        <w:t>-</w:t>
      </w:r>
      <w:r>
        <w:t xml:space="preserve"> Sentencia </w:t>
      </w:r>
      <w:hyperlink w:anchor="SENTENCIA_2016_44" w:history="1">
        <w:r w:rsidRPr="00191879">
          <w:rPr>
            <w:rStyle w:val="TextoNormalCaracter"/>
          </w:rPr>
          <w:t>44/2016</w:t>
        </w:r>
      </w:hyperlink>
      <w:r>
        <w:t>, f. 4.</w:t>
      </w:r>
    </w:p>
    <w:p w:rsidR="00191879" w:rsidRDefault="00191879" w:rsidP="00191879">
      <w:pPr>
        <w:pStyle w:val="SangriaFrancesaArticulo"/>
      </w:pPr>
      <w:r w:rsidRPr="00191879">
        <w:rPr>
          <w:rStyle w:val="TextoNormalNegritaCaracter"/>
        </w:rPr>
        <w:t>Artículo 3.2.</w:t>
      </w:r>
      <w:r w:rsidRPr="00191879">
        <w:rPr>
          <w:rStyle w:val="TextoNormalCaracter"/>
        </w:rPr>
        <w:t>-</w:t>
      </w:r>
      <w:r>
        <w:t xml:space="preserve"> Sentencia </w:t>
      </w:r>
      <w:hyperlink w:anchor="SENTENCIA_2016_44" w:history="1">
        <w:r w:rsidRPr="00191879">
          <w:rPr>
            <w:rStyle w:val="TextoNormalCaracter"/>
          </w:rPr>
          <w:t>44/2016</w:t>
        </w:r>
      </w:hyperlink>
      <w:r>
        <w:t>, f. 4.</w:t>
      </w:r>
    </w:p>
    <w:p w:rsidR="00191879" w:rsidRDefault="00191879" w:rsidP="00191879">
      <w:pPr>
        <w:pStyle w:val="SangriaFrancesaArticulo"/>
      </w:pPr>
      <w:r w:rsidRPr="00191879">
        <w:rPr>
          <w:rStyle w:val="TextoNormalNegritaCaracter"/>
        </w:rPr>
        <w:t>Artículo 33.</w:t>
      </w:r>
      <w:r w:rsidRPr="00191879">
        <w:rPr>
          <w:rStyle w:val="TextoNormalCaracter"/>
        </w:rPr>
        <w:t>-</w:t>
      </w:r>
      <w:r>
        <w:t xml:space="preserve"> Sentencia </w:t>
      </w:r>
      <w:hyperlink w:anchor="SENTENCIA_2016_44" w:history="1">
        <w:r w:rsidRPr="00191879">
          <w:rPr>
            <w:rStyle w:val="TextoNormalCaracter"/>
          </w:rPr>
          <w:t>44/2016</w:t>
        </w:r>
      </w:hyperlink>
      <w:r>
        <w:t>, f. 5.</w:t>
      </w:r>
    </w:p>
    <w:p w:rsidR="00191879" w:rsidRDefault="00191879" w:rsidP="00191879">
      <w:pPr>
        <w:pStyle w:val="SangriaFrancesaArticulo"/>
      </w:pPr>
    </w:p>
    <w:p w:rsidR="00191879" w:rsidRDefault="00191879" w:rsidP="00191879">
      <w:pPr>
        <w:pStyle w:val="TextoNormalNegritaCursivandice"/>
      </w:pPr>
      <w:r>
        <w:t>Proyecto de Ley Orgánica de libertad sindical (BOCG de 31 de julio de 1984)</w:t>
      </w:r>
    </w:p>
    <w:p w:rsidR="00191879" w:rsidRDefault="00191879" w:rsidP="00191879">
      <w:pPr>
        <w:pStyle w:val="SangriaFrancesaArticulo"/>
      </w:pPr>
      <w:r w:rsidRPr="00191879">
        <w:rPr>
          <w:rStyle w:val="TextoNormalNegritaCaracter"/>
        </w:rPr>
        <w:t>Artículo 2.1 d).</w:t>
      </w:r>
      <w:r w:rsidRPr="00191879">
        <w:rPr>
          <w:rStyle w:val="TextoNormalCaracter"/>
        </w:rPr>
        <w:t>-</w:t>
      </w:r>
      <w:r>
        <w:t xml:space="preserve"> Sentencia </w:t>
      </w:r>
      <w:hyperlink w:anchor="SENTENCIA_2016_64" w:history="1">
        <w:r w:rsidRPr="00191879">
          <w:rPr>
            <w:rStyle w:val="TextoNormalCaracter"/>
          </w:rPr>
          <w:t>64/2016</w:t>
        </w:r>
      </w:hyperlink>
      <w:r>
        <w:t>, f. 4.</w:t>
      </w:r>
    </w:p>
    <w:p w:rsidR="00191879" w:rsidRDefault="00191879" w:rsidP="00191879">
      <w:pPr>
        <w:pStyle w:val="SangriaFrancesaArticulo"/>
      </w:pPr>
      <w:r w:rsidRPr="00191879">
        <w:rPr>
          <w:rStyle w:val="TextoNormalNegritaCaracter"/>
        </w:rPr>
        <w:t>Artículo 2.2 d).</w:t>
      </w:r>
      <w:r w:rsidRPr="00191879">
        <w:rPr>
          <w:rStyle w:val="TextoNormalCaracter"/>
        </w:rPr>
        <w:t>-</w:t>
      </w:r>
      <w:r>
        <w:t xml:space="preserve"> Sentencia </w:t>
      </w:r>
      <w:hyperlink w:anchor="SENTENCIA_2016_64" w:history="1">
        <w:r w:rsidRPr="00191879">
          <w:rPr>
            <w:rStyle w:val="TextoNormalCaracter"/>
          </w:rPr>
          <w:t>64/2016</w:t>
        </w:r>
      </w:hyperlink>
      <w:r>
        <w:t>, f. 4.</w:t>
      </w:r>
    </w:p>
    <w:p w:rsidR="00191879" w:rsidRDefault="00191879" w:rsidP="00191879">
      <w:pPr>
        <w:pStyle w:val="SangriaFrancesaArticulo"/>
      </w:pPr>
    </w:p>
    <w:p w:rsidR="00191879" w:rsidRDefault="00191879" w:rsidP="00191879">
      <w:pPr>
        <w:pStyle w:val="TextoNormalNegritaCursivandice"/>
      </w:pPr>
      <w:r>
        <w:t>Ley Orgánica 8/1984, de 26 de diciembre. Regulación del régimen de recursos en caso de objeción de conciencia, su régimen penal y se deroga el artículo 45 de la Ley Orgánica 2/1979, de 3 de octubre, del Tribunal Constitucional</w:t>
      </w:r>
    </w:p>
    <w:p w:rsidR="00191879" w:rsidRDefault="00191879" w:rsidP="00191879">
      <w:pPr>
        <w:pStyle w:val="SangriaFrancesaArticulo"/>
      </w:pPr>
      <w:r w:rsidRPr="00191879">
        <w:rPr>
          <w:rStyle w:val="TextoNormalNegritaCaracter"/>
        </w:rPr>
        <w:t>En general.</w:t>
      </w:r>
      <w:r w:rsidRPr="00191879">
        <w:rPr>
          <w:rStyle w:val="TextoNormalCaracter"/>
        </w:rPr>
        <w:t>-</w:t>
      </w:r>
      <w:r>
        <w:t xml:space="preserve"> Sentencia </w:t>
      </w:r>
      <w:hyperlink w:anchor="SENTENCIA_2016_118" w:history="1">
        <w:r w:rsidRPr="00191879">
          <w:rPr>
            <w:rStyle w:val="TextoNormalCaracter"/>
          </w:rPr>
          <w:t>118/2016</w:t>
        </w:r>
      </w:hyperlink>
      <w:r>
        <w:t>, f. 3.</w:t>
      </w:r>
    </w:p>
    <w:p w:rsidR="00191879" w:rsidRDefault="00191879" w:rsidP="00191879">
      <w:pPr>
        <w:pStyle w:val="SangriaFrancesaArticulo"/>
      </w:pPr>
    </w:p>
    <w:p w:rsidR="00191879" w:rsidRDefault="00191879" w:rsidP="00191879">
      <w:pPr>
        <w:pStyle w:val="TextoNormalNegritaCursivandice"/>
      </w:pPr>
      <w:r>
        <w:t>Ley Orgánica 5/1985, de 19 de junio. Régimen electoral general</w:t>
      </w:r>
    </w:p>
    <w:p w:rsidR="00191879" w:rsidRDefault="00191879" w:rsidP="00191879">
      <w:pPr>
        <w:pStyle w:val="SangriaFrancesaArticulo"/>
      </w:pPr>
      <w:r w:rsidRPr="00191879">
        <w:rPr>
          <w:rStyle w:val="TextoNormalNegritaCaracter"/>
        </w:rPr>
        <w:t>Artículo 49.</w:t>
      </w:r>
      <w:r w:rsidRPr="00191879">
        <w:rPr>
          <w:rStyle w:val="TextoNormalCaracter"/>
        </w:rPr>
        <w:t>-</w:t>
      </w:r>
      <w:r>
        <w:t xml:space="preserve"> Sentencia </w:t>
      </w:r>
      <w:hyperlink w:anchor="SENTENCIA_2016_58" w:history="1">
        <w:r w:rsidRPr="00191879">
          <w:rPr>
            <w:rStyle w:val="TextoNormalCaracter"/>
          </w:rPr>
          <w:t>58/2016</w:t>
        </w:r>
      </w:hyperlink>
      <w:r>
        <w:t>, f. 5.</w:t>
      </w:r>
    </w:p>
    <w:p w:rsidR="00191879" w:rsidRDefault="00191879" w:rsidP="00191879">
      <w:pPr>
        <w:pStyle w:val="SangriaFrancesaArticulo"/>
      </w:pPr>
      <w:r w:rsidRPr="00191879">
        <w:rPr>
          <w:rStyle w:val="TextoNormalNegritaCaracter"/>
        </w:rPr>
        <w:t>Artículo 109.</w:t>
      </w:r>
      <w:r w:rsidRPr="00191879">
        <w:rPr>
          <w:rStyle w:val="TextoNormalCaracter"/>
        </w:rPr>
        <w:t>-</w:t>
      </w:r>
      <w:r>
        <w:t xml:space="preserve"> Sentencia </w:t>
      </w:r>
      <w:hyperlink w:anchor="SENTENCIA_2016_58" w:history="1">
        <w:r w:rsidRPr="00191879">
          <w:rPr>
            <w:rStyle w:val="TextoNormalCaracter"/>
          </w:rPr>
          <w:t>58/2016</w:t>
        </w:r>
      </w:hyperlink>
      <w:r>
        <w:t>, f. 5.</w:t>
      </w:r>
    </w:p>
    <w:p w:rsidR="00191879" w:rsidRDefault="00191879" w:rsidP="00191879">
      <w:pPr>
        <w:pStyle w:val="SangriaFrancesaArticulo"/>
      </w:pPr>
      <w:r w:rsidRPr="00191879">
        <w:rPr>
          <w:rStyle w:val="TextoNormalNegritaCaracter"/>
        </w:rPr>
        <w:t>Artículo 196.</w:t>
      </w:r>
      <w:r w:rsidRPr="00191879">
        <w:rPr>
          <w:rStyle w:val="TextoNormalCaracter"/>
        </w:rPr>
        <w:t>-</w:t>
      </w:r>
      <w:r>
        <w:t xml:space="preserve"> Sentencia </w:t>
      </w:r>
      <w:hyperlink w:anchor="SENTENCIA_2016_111" w:history="1">
        <w:r w:rsidRPr="00191879">
          <w:rPr>
            <w:rStyle w:val="TextoNormalCaracter"/>
          </w:rPr>
          <w:t>111/2016</w:t>
        </w:r>
      </w:hyperlink>
      <w:r>
        <w:t>, f. 8.</w:t>
      </w:r>
    </w:p>
    <w:p w:rsidR="00191879" w:rsidRDefault="00191879" w:rsidP="00191879">
      <w:pPr>
        <w:pStyle w:val="SangriaFrancesaArticulo"/>
      </w:pPr>
      <w:r w:rsidRPr="00191879">
        <w:rPr>
          <w:rStyle w:val="TextoNormalNegritaCaracter"/>
        </w:rPr>
        <w:t>Artículo 197.</w:t>
      </w:r>
      <w:r w:rsidRPr="00191879">
        <w:rPr>
          <w:rStyle w:val="TextoNormalCaracter"/>
        </w:rPr>
        <w:t>-</w:t>
      </w:r>
      <w:r>
        <w:t xml:space="preserve"> Sentencia </w:t>
      </w:r>
      <w:hyperlink w:anchor="SENTENCIA_2016_111" w:history="1">
        <w:r w:rsidRPr="00191879">
          <w:rPr>
            <w:rStyle w:val="TextoNormalCaracter"/>
          </w:rPr>
          <w:t>111/2016</w:t>
        </w:r>
      </w:hyperlink>
      <w:r>
        <w:t>, f. 8.</w:t>
      </w:r>
    </w:p>
    <w:p w:rsidR="00191879" w:rsidRDefault="00191879" w:rsidP="00191879">
      <w:pPr>
        <w:pStyle w:val="SangriaFrancesaArticulo"/>
      </w:pPr>
      <w:r w:rsidRPr="00191879">
        <w:rPr>
          <w:rStyle w:val="TextoNormalNegritaCaracter"/>
        </w:rPr>
        <w:t>Artículo 197 bis.</w:t>
      </w:r>
      <w:r w:rsidRPr="00191879">
        <w:rPr>
          <w:rStyle w:val="TextoNormalCaracter"/>
        </w:rPr>
        <w:t>-</w:t>
      </w:r>
      <w:r>
        <w:t xml:space="preserve"> Sentencia </w:t>
      </w:r>
      <w:hyperlink w:anchor="SENTENCIA_2016_111" w:history="1">
        <w:r w:rsidRPr="00191879">
          <w:rPr>
            <w:rStyle w:val="TextoNormalCaracter"/>
          </w:rPr>
          <w:t>111/2016</w:t>
        </w:r>
      </w:hyperlink>
      <w:r>
        <w:t>, f. 8, VP.</w:t>
      </w:r>
    </w:p>
    <w:p w:rsidR="00191879" w:rsidRDefault="00191879" w:rsidP="00191879">
      <w:pPr>
        <w:pStyle w:val="SangriaFrancesaArticulo"/>
      </w:pPr>
      <w:r w:rsidRPr="00191879">
        <w:rPr>
          <w:rStyle w:val="TextoNormalNegritaCaracter"/>
        </w:rPr>
        <w:t>Artículos 202 a 209.</w:t>
      </w:r>
      <w:r w:rsidRPr="00191879">
        <w:rPr>
          <w:rStyle w:val="TextoNormalCaracter"/>
        </w:rPr>
        <w:t>-</w:t>
      </w:r>
      <w:r>
        <w:t xml:space="preserve"> Sentencia </w:t>
      </w:r>
      <w:hyperlink w:anchor="SENTENCIA_2016_111" w:history="1">
        <w:r w:rsidRPr="00191879">
          <w:rPr>
            <w:rStyle w:val="TextoNormalCaracter"/>
          </w:rPr>
          <w:t>111/2016</w:t>
        </w:r>
      </w:hyperlink>
      <w:r>
        <w:t>, ff. 9, 12.</w:t>
      </w:r>
    </w:p>
    <w:p w:rsidR="00191879" w:rsidRDefault="00191879" w:rsidP="00191879">
      <w:pPr>
        <w:pStyle w:val="SangriaFrancesaArticulo"/>
      </w:pPr>
      <w:r w:rsidRPr="00191879">
        <w:rPr>
          <w:rStyle w:val="TextoNormalNegritaCaracter"/>
        </w:rPr>
        <w:t>Artículo 207.</w:t>
      </w:r>
      <w:r w:rsidRPr="00191879">
        <w:rPr>
          <w:rStyle w:val="TextoNormalCaracter"/>
        </w:rPr>
        <w:t>-</w:t>
      </w:r>
      <w:r>
        <w:t xml:space="preserve"> Sentencia </w:t>
      </w:r>
      <w:hyperlink w:anchor="SENTENCIA_2016_111" w:history="1">
        <w:r w:rsidRPr="00191879">
          <w:rPr>
            <w:rStyle w:val="TextoNormalCaracter"/>
          </w:rPr>
          <w:t>111/2016</w:t>
        </w:r>
      </w:hyperlink>
      <w:r>
        <w:t>, f. 8.</w:t>
      </w:r>
    </w:p>
    <w:p w:rsidR="00191879" w:rsidRDefault="00191879" w:rsidP="00191879">
      <w:pPr>
        <w:pStyle w:val="SangriaFrancesaArticulo"/>
      </w:pPr>
      <w:r w:rsidRPr="00191879">
        <w:rPr>
          <w:rStyle w:val="TextoNormalNegritaCaracter"/>
        </w:rPr>
        <w:t>Artículo 207.4.</w:t>
      </w:r>
      <w:r w:rsidRPr="00191879">
        <w:rPr>
          <w:rStyle w:val="TextoNormalCaracter"/>
        </w:rPr>
        <w:t>-</w:t>
      </w:r>
      <w:r>
        <w:t xml:space="preserve"> Sentencia </w:t>
      </w:r>
      <w:hyperlink w:anchor="SENTENCIA_2016_111" w:history="1">
        <w:r w:rsidRPr="00191879">
          <w:rPr>
            <w:rStyle w:val="TextoNormalCaracter"/>
          </w:rPr>
          <w:t>111/2016</w:t>
        </w:r>
      </w:hyperlink>
      <w:r>
        <w:t>, f. 8, VP.</w:t>
      </w:r>
    </w:p>
    <w:p w:rsidR="00191879" w:rsidRDefault="00191879" w:rsidP="00191879">
      <w:pPr>
        <w:pStyle w:val="SangriaFrancesaArticulo"/>
      </w:pPr>
    </w:p>
    <w:p w:rsidR="00191879" w:rsidRDefault="00191879" w:rsidP="00191879">
      <w:pPr>
        <w:pStyle w:val="TextoNormalNegritaCursivandice"/>
      </w:pPr>
      <w:r>
        <w:t>Ley Orgánica 6/1985, de 1 de julio. Poder judicial</w:t>
      </w:r>
    </w:p>
    <w:p w:rsidR="00191879" w:rsidRDefault="00191879" w:rsidP="00191879">
      <w:pPr>
        <w:pStyle w:val="SangriaFrancesaArticulo"/>
      </w:pPr>
      <w:r w:rsidRPr="00191879">
        <w:rPr>
          <w:rStyle w:val="TextoNormalNegritaCaracter"/>
        </w:rPr>
        <w:t>En general.</w:t>
      </w:r>
      <w:r w:rsidRPr="00191879">
        <w:rPr>
          <w:rStyle w:val="TextoNormalCaracter"/>
        </w:rPr>
        <w:t>-</w:t>
      </w:r>
      <w:r>
        <w:t xml:space="preserve"> Autos </w:t>
      </w:r>
      <w:hyperlink w:anchor="AUTO_2016_92" w:history="1">
        <w:r w:rsidRPr="00191879">
          <w:rPr>
            <w:rStyle w:val="TextoNormalCaracter"/>
          </w:rPr>
          <w:t>92/2016</w:t>
        </w:r>
      </w:hyperlink>
      <w:r>
        <w:t xml:space="preserve">, f. único; </w:t>
      </w:r>
      <w:hyperlink w:anchor="AUTO_2016_94" w:history="1">
        <w:r w:rsidRPr="00191879">
          <w:rPr>
            <w:rStyle w:val="TextoNormalCaracter"/>
          </w:rPr>
          <w:t>94/2016</w:t>
        </w:r>
      </w:hyperlink>
      <w:r>
        <w:t xml:space="preserve">, f. único; </w:t>
      </w:r>
      <w:hyperlink w:anchor="AUTO_2016_95" w:history="1">
        <w:r w:rsidRPr="00191879">
          <w:rPr>
            <w:rStyle w:val="TextoNormalCaracter"/>
          </w:rPr>
          <w:t>95/2016</w:t>
        </w:r>
      </w:hyperlink>
      <w:r>
        <w:t xml:space="preserve">, f. único; </w:t>
      </w:r>
      <w:hyperlink w:anchor="AUTO_2016_96" w:history="1">
        <w:r w:rsidRPr="00191879">
          <w:rPr>
            <w:rStyle w:val="TextoNormalCaracter"/>
          </w:rPr>
          <w:t>96/2016</w:t>
        </w:r>
      </w:hyperlink>
      <w:r>
        <w:t xml:space="preserve">, f. único; </w:t>
      </w:r>
      <w:hyperlink w:anchor="AUTO_2016_117" w:history="1">
        <w:r w:rsidRPr="00191879">
          <w:rPr>
            <w:rStyle w:val="TextoNormalCaracter"/>
          </w:rPr>
          <w:t>117/2016</w:t>
        </w:r>
      </w:hyperlink>
      <w:r>
        <w:t xml:space="preserve">, f. único; </w:t>
      </w:r>
      <w:hyperlink w:anchor="AUTO_2016_119" w:history="1">
        <w:r w:rsidRPr="00191879">
          <w:rPr>
            <w:rStyle w:val="TextoNormalCaracter"/>
          </w:rPr>
          <w:t>119/2016</w:t>
        </w:r>
      </w:hyperlink>
      <w:r>
        <w:t>, f. único.</w:t>
      </w:r>
    </w:p>
    <w:p w:rsidR="00191879" w:rsidRDefault="00191879" w:rsidP="00191879">
      <w:pPr>
        <w:pStyle w:val="SangriaFrancesaArticulo"/>
      </w:pPr>
      <w:r w:rsidRPr="00191879">
        <w:rPr>
          <w:rStyle w:val="TextoNormalNegritaCaracter"/>
        </w:rPr>
        <w:t>Artículo 5 bis</w:t>
      </w:r>
      <w:r>
        <w:t xml:space="preserve"> </w:t>
      </w:r>
      <w:r w:rsidRPr="00191879">
        <w:rPr>
          <w:rStyle w:val="TextoNormalCaracter"/>
        </w:rPr>
        <w:t>(redactado por la Ley Orgánica 7/2015, de 21 de julio)</w:t>
      </w:r>
      <w:r w:rsidRPr="00191879">
        <w:rPr>
          <w:rStyle w:val="TextoNormalNegritaCaracter"/>
        </w:rPr>
        <w:t>.</w:t>
      </w:r>
      <w:r w:rsidRPr="00191879">
        <w:rPr>
          <w:rStyle w:val="TextoNormalCaracter"/>
        </w:rPr>
        <w:t>-</w:t>
      </w:r>
      <w:r>
        <w:t xml:space="preserve"> Sentencia </w:t>
      </w:r>
      <w:hyperlink w:anchor="SENTENCIA_2016_65" w:history="1">
        <w:r w:rsidRPr="00191879">
          <w:rPr>
            <w:rStyle w:val="TextoNormalCaracter"/>
          </w:rPr>
          <w:t>65/2016</w:t>
        </w:r>
      </w:hyperlink>
      <w:r>
        <w:t>, f. 4.</w:t>
      </w:r>
    </w:p>
    <w:p w:rsidR="00191879" w:rsidRDefault="00191879" w:rsidP="00191879">
      <w:pPr>
        <w:pStyle w:val="SangriaFrancesaArticulo"/>
      </w:pPr>
      <w:r w:rsidRPr="00191879">
        <w:rPr>
          <w:rStyle w:val="TextoNormalNegritaCaracter"/>
        </w:rPr>
        <w:t>Artículo 5.1.</w:t>
      </w:r>
      <w:r w:rsidRPr="00191879">
        <w:rPr>
          <w:rStyle w:val="TextoNormalCaracter"/>
        </w:rPr>
        <w:t>-</w:t>
      </w:r>
      <w:r>
        <w:t xml:space="preserve"> Sentencias </w:t>
      </w:r>
      <w:hyperlink w:anchor="SENTENCIA_2016_39" w:history="1">
        <w:r w:rsidRPr="00191879">
          <w:rPr>
            <w:rStyle w:val="TextoNormalCaracter"/>
          </w:rPr>
          <w:t>39/2016</w:t>
        </w:r>
      </w:hyperlink>
      <w:r>
        <w:t xml:space="preserve">, VPI; </w:t>
      </w:r>
      <w:hyperlink w:anchor="SENTENCIA_2016_51" w:history="1">
        <w:r w:rsidRPr="00191879">
          <w:rPr>
            <w:rStyle w:val="TextoNormalCaracter"/>
          </w:rPr>
          <w:t>51/2016</w:t>
        </w:r>
      </w:hyperlink>
      <w:r>
        <w:t xml:space="preserve">, f. 2; </w:t>
      </w:r>
      <w:hyperlink w:anchor="SENTENCIA_2016_92" w:history="1">
        <w:r w:rsidRPr="00191879">
          <w:rPr>
            <w:rStyle w:val="TextoNormalCaracter"/>
          </w:rPr>
          <w:t>92/2016</w:t>
        </w:r>
      </w:hyperlink>
      <w:r>
        <w:t xml:space="preserve">, f. 2; </w:t>
      </w:r>
      <w:hyperlink w:anchor="SENTENCIA_2016_93" w:history="1">
        <w:r w:rsidRPr="00191879">
          <w:rPr>
            <w:rStyle w:val="TextoNormalCaracter"/>
          </w:rPr>
          <w:t>93/2016</w:t>
        </w:r>
      </w:hyperlink>
      <w:r>
        <w:t xml:space="preserve">, f. 2; </w:t>
      </w:r>
      <w:hyperlink w:anchor="SENTENCIA_2016_98" w:history="1">
        <w:r w:rsidRPr="00191879">
          <w:rPr>
            <w:rStyle w:val="TextoNormalCaracter"/>
          </w:rPr>
          <w:t>98/2016</w:t>
        </w:r>
      </w:hyperlink>
      <w:r>
        <w:t xml:space="preserve">, f. 2; </w:t>
      </w:r>
      <w:hyperlink w:anchor="SENTENCIA_2016_113" w:history="1">
        <w:r w:rsidRPr="00191879">
          <w:rPr>
            <w:rStyle w:val="TextoNormalCaracter"/>
          </w:rPr>
          <w:t>113/2016</w:t>
        </w:r>
      </w:hyperlink>
      <w:r>
        <w:t xml:space="preserve">, f. 2; </w:t>
      </w:r>
      <w:hyperlink w:anchor="SENTENCIA_2016_114" w:history="1">
        <w:r w:rsidRPr="00191879">
          <w:rPr>
            <w:rStyle w:val="TextoNormalCaracter"/>
          </w:rPr>
          <w:t>114/2016</w:t>
        </w:r>
      </w:hyperlink>
      <w:r>
        <w:t xml:space="preserve">, f. 3; </w:t>
      </w:r>
      <w:hyperlink w:anchor="SENTENCIA_2016_115" w:history="1">
        <w:r w:rsidRPr="00191879">
          <w:rPr>
            <w:rStyle w:val="TextoNormalCaracter"/>
          </w:rPr>
          <w:t>115/2016</w:t>
        </w:r>
      </w:hyperlink>
      <w:r>
        <w:t>, f. 3.</w:t>
      </w:r>
    </w:p>
    <w:p w:rsidR="00191879" w:rsidRDefault="00191879" w:rsidP="00191879">
      <w:pPr>
        <w:pStyle w:val="SangriaFrancesaArticulo"/>
      </w:pPr>
      <w:r w:rsidRPr="00191879">
        <w:rPr>
          <w:rStyle w:val="TextoNormalNegritaCaracter"/>
        </w:rPr>
        <w:t>Artículo 5.2.</w:t>
      </w:r>
      <w:r w:rsidRPr="00191879">
        <w:rPr>
          <w:rStyle w:val="TextoNormalCaracter"/>
        </w:rPr>
        <w:t>-</w:t>
      </w:r>
      <w:r>
        <w:t xml:space="preserve"> Sentencia </w:t>
      </w:r>
      <w:hyperlink w:anchor="SENTENCIA_2016_9" w:history="1">
        <w:r w:rsidRPr="00191879">
          <w:rPr>
            <w:rStyle w:val="TextoNormalCaracter"/>
          </w:rPr>
          <w:t>9/2016</w:t>
        </w:r>
      </w:hyperlink>
      <w:r>
        <w:t>, f. 2.</w:t>
      </w:r>
    </w:p>
    <w:p w:rsidR="00191879" w:rsidRDefault="00191879" w:rsidP="00191879">
      <w:pPr>
        <w:pStyle w:val="SangriaFrancesaArticulo"/>
      </w:pPr>
      <w:r w:rsidRPr="00191879">
        <w:rPr>
          <w:rStyle w:val="TextoNormalNegritaCaracter"/>
        </w:rPr>
        <w:lastRenderedPageBreak/>
        <w:t>Artículo 5.3.</w:t>
      </w:r>
      <w:r w:rsidRPr="00191879">
        <w:rPr>
          <w:rStyle w:val="TextoNormalCaracter"/>
        </w:rPr>
        <w:t>-</w:t>
      </w:r>
      <w:r>
        <w:t xml:space="preserve"> Sentencia </w:t>
      </w:r>
      <w:hyperlink w:anchor="SENTENCIA_2016_86" w:history="1">
        <w:r w:rsidRPr="00191879">
          <w:rPr>
            <w:rStyle w:val="TextoNormalCaracter"/>
          </w:rPr>
          <w:t>86/2016</w:t>
        </w:r>
      </w:hyperlink>
      <w:r>
        <w:t>, f. 3.</w:t>
      </w:r>
    </w:p>
    <w:p w:rsidR="00191879" w:rsidRDefault="00191879" w:rsidP="00191879">
      <w:pPr>
        <w:pStyle w:val="SangriaFrancesaArticulo"/>
      </w:pPr>
      <w:r w:rsidRPr="00191879">
        <w:rPr>
          <w:rStyle w:val="TextoNormalNegritaCaracter"/>
        </w:rPr>
        <w:t>Artículo 6.</w:t>
      </w:r>
      <w:r w:rsidRPr="00191879">
        <w:rPr>
          <w:rStyle w:val="TextoNormalCaracter"/>
        </w:rPr>
        <w:t>-</w:t>
      </w:r>
      <w:r>
        <w:t xml:space="preserve"> Sentencia </w:t>
      </w:r>
      <w:hyperlink w:anchor="SENTENCIA_2016_102" w:history="1">
        <w:r w:rsidRPr="00191879">
          <w:rPr>
            <w:rStyle w:val="TextoNormalCaracter"/>
          </w:rPr>
          <w:t>102/2016</w:t>
        </w:r>
      </w:hyperlink>
      <w:r>
        <w:t>, VP.</w:t>
      </w:r>
    </w:p>
    <w:p w:rsidR="00191879" w:rsidRDefault="00191879" w:rsidP="00191879">
      <w:pPr>
        <w:pStyle w:val="SangriaFrancesaArticulo"/>
      </w:pPr>
      <w:r w:rsidRPr="00191879">
        <w:rPr>
          <w:rStyle w:val="TextoNormalNegritaCaracter"/>
        </w:rPr>
        <w:t>Artículo 6.1.</w:t>
      </w:r>
      <w:r w:rsidRPr="00191879">
        <w:rPr>
          <w:rStyle w:val="TextoNormalCaracter"/>
        </w:rPr>
        <w:t>-</w:t>
      </w:r>
      <w:r>
        <w:t xml:space="preserve"> Sentencia </w:t>
      </w:r>
      <w:hyperlink w:anchor="SENTENCIA_2016_118" w:history="1">
        <w:r w:rsidRPr="00191879">
          <w:rPr>
            <w:rStyle w:val="TextoNormalCaracter"/>
          </w:rPr>
          <w:t>118/2016</w:t>
        </w:r>
      </w:hyperlink>
      <w:r>
        <w:t>, f. 2.</w:t>
      </w:r>
    </w:p>
    <w:p w:rsidR="00191879" w:rsidRDefault="00191879" w:rsidP="00191879">
      <w:pPr>
        <w:pStyle w:val="SangriaFrancesaArticulo"/>
      </w:pPr>
      <w:r w:rsidRPr="00191879">
        <w:rPr>
          <w:rStyle w:val="TextoNormalNegritaCaracter"/>
        </w:rPr>
        <w:t>Artículo 8.</w:t>
      </w:r>
      <w:r w:rsidRPr="00191879">
        <w:rPr>
          <w:rStyle w:val="TextoNormalCaracter"/>
        </w:rPr>
        <w:t>-</w:t>
      </w:r>
      <w:r>
        <w:t xml:space="preserve"> Sentencias </w:t>
      </w:r>
      <w:hyperlink w:anchor="SENTENCIA_2016_83" w:history="1">
        <w:r w:rsidRPr="00191879">
          <w:rPr>
            <w:rStyle w:val="TextoNormalCaracter"/>
          </w:rPr>
          <w:t>83/2016</w:t>
        </w:r>
      </w:hyperlink>
      <w:r>
        <w:t xml:space="preserve">, f. 12; </w:t>
      </w:r>
      <w:hyperlink w:anchor="SENTENCIA_2016_118" w:history="1">
        <w:r w:rsidRPr="00191879">
          <w:rPr>
            <w:rStyle w:val="TextoNormalCaracter"/>
          </w:rPr>
          <w:t>118/2016</w:t>
        </w:r>
      </w:hyperlink>
      <w:r>
        <w:t>, f. 3.</w:t>
      </w:r>
    </w:p>
    <w:p w:rsidR="00191879" w:rsidRDefault="00191879" w:rsidP="00191879">
      <w:pPr>
        <w:pStyle w:val="SangriaFrancesaArticulo"/>
      </w:pPr>
      <w:r w:rsidRPr="00191879">
        <w:rPr>
          <w:rStyle w:val="TextoNormalNegritaCaracter"/>
        </w:rPr>
        <w:t>Artículo 9.4.</w:t>
      </w:r>
      <w:r w:rsidRPr="00191879">
        <w:rPr>
          <w:rStyle w:val="TextoNormalCaracter"/>
        </w:rPr>
        <w:t>-</w:t>
      </w:r>
      <w:r>
        <w:t xml:space="preserve"> Sentencia </w:t>
      </w:r>
      <w:hyperlink w:anchor="SENTENCIA_2016_3" w:history="1">
        <w:r w:rsidRPr="00191879">
          <w:rPr>
            <w:rStyle w:val="TextoNormalCaracter"/>
          </w:rPr>
          <w:t>3/2016</w:t>
        </w:r>
      </w:hyperlink>
      <w:r>
        <w:t>, f. 5.</w:t>
      </w:r>
    </w:p>
    <w:p w:rsidR="00191879" w:rsidRDefault="00191879" w:rsidP="00191879">
      <w:pPr>
        <w:pStyle w:val="SangriaFrancesaArticulo"/>
      </w:pPr>
      <w:r w:rsidRPr="00191879">
        <w:rPr>
          <w:rStyle w:val="TextoNormalNegritaCaracter"/>
        </w:rPr>
        <w:t>Artículo 9.4</w:t>
      </w:r>
      <w:r>
        <w:t xml:space="preserve"> </w:t>
      </w:r>
      <w:r w:rsidRPr="00191879">
        <w:rPr>
          <w:rStyle w:val="TextoNormalCaracter"/>
        </w:rPr>
        <w:t>(redactado por la Ley Orgánica 1/2010, de 19 de febrero)</w:t>
      </w:r>
      <w:r w:rsidRPr="00191879">
        <w:rPr>
          <w:rStyle w:val="TextoNormalNegritaCaracter"/>
        </w:rPr>
        <w:t>.</w:t>
      </w:r>
      <w:r w:rsidRPr="00191879">
        <w:rPr>
          <w:rStyle w:val="TextoNormalCaracter"/>
        </w:rPr>
        <w:t>-</w:t>
      </w:r>
      <w:r>
        <w:t xml:space="preserve"> Sentencia </w:t>
      </w:r>
      <w:hyperlink w:anchor="SENTENCIA_2016_118" w:history="1">
        <w:r w:rsidRPr="00191879">
          <w:rPr>
            <w:rStyle w:val="TextoNormalCaracter"/>
          </w:rPr>
          <w:t>118/2016</w:t>
        </w:r>
      </w:hyperlink>
      <w:r>
        <w:t>, f. 3.</w:t>
      </w:r>
    </w:p>
    <w:p w:rsidR="00191879" w:rsidRDefault="00191879" w:rsidP="00191879">
      <w:pPr>
        <w:pStyle w:val="SangriaFrancesaArticulo"/>
      </w:pPr>
      <w:r w:rsidRPr="00191879">
        <w:rPr>
          <w:rStyle w:val="TextoNormalNegritaCaracter"/>
        </w:rPr>
        <w:t>Artículo 9.4.1</w:t>
      </w:r>
      <w:r>
        <w:t xml:space="preserve"> </w:t>
      </w:r>
      <w:r w:rsidRPr="00191879">
        <w:rPr>
          <w:rStyle w:val="TextoNormalCaracter"/>
        </w:rPr>
        <w:t>(redactado por la Ley Orgánica 1/2010, de 19 de febrero)</w:t>
      </w:r>
      <w:r w:rsidRPr="00191879">
        <w:rPr>
          <w:rStyle w:val="TextoNormalNegritaCaracter"/>
        </w:rPr>
        <w:t>.</w:t>
      </w:r>
      <w:r w:rsidRPr="00191879">
        <w:rPr>
          <w:rStyle w:val="TextoNormalCaracter"/>
        </w:rPr>
        <w:t>-</w:t>
      </w:r>
      <w:r>
        <w:t xml:space="preserve"> Sentencia </w:t>
      </w:r>
      <w:hyperlink w:anchor="SENTENCIA_2016_118" w:history="1">
        <w:r w:rsidRPr="00191879">
          <w:rPr>
            <w:rStyle w:val="TextoNormalCaracter"/>
          </w:rPr>
          <w:t>118/2016</w:t>
        </w:r>
      </w:hyperlink>
      <w:r>
        <w:t>, ff. 1, 3.</w:t>
      </w:r>
    </w:p>
    <w:p w:rsidR="00191879" w:rsidRDefault="00191879" w:rsidP="00191879">
      <w:pPr>
        <w:pStyle w:val="SangriaFrancesaArticulo"/>
      </w:pPr>
      <w:r w:rsidRPr="00191879">
        <w:rPr>
          <w:rStyle w:val="TextoNormalNegritaCaracter"/>
        </w:rPr>
        <w:t>Artículo 80.</w:t>
      </w:r>
      <w:r w:rsidRPr="00191879">
        <w:rPr>
          <w:rStyle w:val="TextoNormalCaracter"/>
        </w:rPr>
        <w:t>-</w:t>
      </w:r>
      <w:r>
        <w:t xml:space="preserve"> Auto </w:t>
      </w:r>
      <w:hyperlink w:anchor="AUTO_2016_46" w:history="1">
        <w:r w:rsidRPr="00191879">
          <w:rPr>
            <w:rStyle w:val="TextoNormalCaracter"/>
          </w:rPr>
          <w:t>46/2016</w:t>
        </w:r>
      </w:hyperlink>
      <w:r>
        <w:t>, f. único.</w:t>
      </w:r>
    </w:p>
    <w:p w:rsidR="00191879" w:rsidRDefault="00191879" w:rsidP="00191879">
      <w:pPr>
        <w:pStyle w:val="SangriaFrancesaArticulo"/>
      </w:pPr>
      <w:r w:rsidRPr="00191879">
        <w:rPr>
          <w:rStyle w:val="TextoNormalNegritaCaracter"/>
        </w:rPr>
        <w:t>Artículo 211 apartado 11.</w:t>
      </w:r>
      <w:r w:rsidRPr="00191879">
        <w:rPr>
          <w:rStyle w:val="TextoNormalCaracter"/>
        </w:rPr>
        <w:t>-</w:t>
      </w:r>
      <w:r>
        <w:t xml:space="preserve"> Auto </w:t>
      </w:r>
      <w:hyperlink w:anchor="AUTO_2016_97" w:history="1">
        <w:r w:rsidRPr="00191879">
          <w:rPr>
            <w:rStyle w:val="TextoNormalCaracter"/>
          </w:rPr>
          <w:t>97/2016</w:t>
        </w:r>
      </w:hyperlink>
      <w:r>
        <w:t>, f. único.</w:t>
      </w:r>
    </w:p>
    <w:p w:rsidR="00191879" w:rsidRDefault="00191879" w:rsidP="00191879">
      <w:pPr>
        <w:pStyle w:val="SangriaFrancesaArticulo"/>
      </w:pPr>
      <w:r w:rsidRPr="00191879">
        <w:rPr>
          <w:rStyle w:val="TextoNormalNegritaCaracter"/>
        </w:rPr>
        <w:t>Artículo 217.</w:t>
      </w:r>
      <w:r w:rsidRPr="00191879">
        <w:rPr>
          <w:rStyle w:val="TextoNormalCaracter"/>
        </w:rPr>
        <w:t>-</w:t>
      </w:r>
      <w:r>
        <w:t xml:space="preserve"> Auto </w:t>
      </w:r>
      <w:hyperlink w:anchor="AUTO_2016_99" w:history="1">
        <w:r w:rsidRPr="00191879">
          <w:rPr>
            <w:rStyle w:val="TextoNormalCaracter"/>
          </w:rPr>
          <w:t>99/2016</w:t>
        </w:r>
      </w:hyperlink>
      <w:r>
        <w:t>, f. 1.</w:t>
      </w:r>
    </w:p>
    <w:p w:rsidR="00191879" w:rsidRDefault="00191879" w:rsidP="00191879">
      <w:pPr>
        <w:pStyle w:val="SangriaFrancesaArticulo"/>
      </w:pPr>
      <w:r w:rsidRPr="00191879">
        <w:rPr>
          <w:rStyle w:val="TextoNormalNegritaCaracter"/>
        </w:rPr>
        <w:t>Artículo 218.</w:t>
      </w:r>
      <w:r w:rsidRPr="00191879">
        <w:rPr>
          <w:rStyle w:val="TextoNormalCaracter"/>
        </w:rPr>
        <w:t>-</w:t>
      </w:r>
      <w:r>
        <w:t xml:space="preserve"> Auto </w:t>
      </w:r>
      <w:hyperlink w:anchor="AUTO_2016_99" w:history="1">
        <w:r w:rsidRPr="00191879">
          <w:rPr>
            <w:rStyle w:val="TextoNormalCaracter"/>
          </w:rPr>
          <w:t>99/2016</w:t>
        </w:r>
      </w:hyperlink>
      <w:r>
        <w:t>, f. 1.</w:t>
      </w:r>
    </w:p>
    <w:p w:rsidR="00191879" w:rsidRDefault="00191879" w:rsidP="00191879">
      <w:pPr>
        <w:pStyle w:val="SangriaFrancesaArticulo"/>
      </w:pPr>
      <w:r w:rsidRPr="00191879">
        <w:rPr>
          <w:rStyle w:val="TextoNormalNegritaCaracter"/>
        </w:rPr>
        <w:t>Artículo 219.</w:t>
      </w:r>
      <w:r w:rsidRPr="00191879">
        <w:rPr>
          <w:rStyle w:val="TextoNormalCaracter"/>
        </w:rPr>
        <w:t>-</w:t>
      </w:r>
      <w:r>
        <w:t xml:space="preserve"> Autos </w:t>
      </w:r>
      <w:hyperlink w:anchor="AUTO_2016_60" w:history="1">
        <w:r w:rsidRPr="00191879">
          <w:rPr>
            <w:rStyle w:val="TextoNormalCaracter"/>
          </w:rPr>
          <w:t>60/2016</w:t>
        </w:r>
      </w:hyperlink>
      <w:r>
        <w:t xml:space="preserve">, f. único; </w:t>
      </w:r>
      <w:hyperlink w:anchor="AUTO_2016_111" w:history="1">
        <w:r w:rsidRPr="00191879">
          <w:rPr>
            <w:rStyle w:val="TextoNormalCaracter"/>
          </w:rPr>
          <w:t>111/2016</w:t>
        </w:r>
      </w:hyperlink>
      <w:r>
        <w:t>, f. único.</w:t>
      </w:r>
    </w:p>
    <w:p w:rsidR="00191879" w:rsidRDefault="00191879" w:rsidP="00191879">
      <w:pPr>
        <w:pStyle w:val="SangriaFrancesaArticulo"/>
      </w:pPr>
      <w:r w:rsidRPr="00191879">
        <w:rPr>
          <w:rStyle w:val="TextoNormalNegritaCaracter"/>
        </w:rPr>
        <w:t>Artículo 219 apartado 11.</w:t>
      </w:r>
      <w:r w:rsidRPr="00191879">
        <w:rPr>
          <w:rStyle w:val="TextoNormalCaracter"/>
        </w:rPr>
        <w:t>-</w:t>
      </w:r>
      <w:r>
        <w:t xml:space="preserve"> Auto </w:t>
      </w:r>
      <w:hyperlink w:anchor="AUTO_2016_106" w:history="1">
        <w:r w:rsidRPr="00191879">
          <w:rPr>
            <w:rStyle w:val="TextoNormalCaracter"/>
          </w:rPr>
          <w:t>106/2016</w:t>
        </w:r>
      </w:hyperlink>
      <w:r>
        <w:t>, f. único.</w:t>
      </w:r>
    </w:p>
    <w:p w:rsidR="00191879" w:rsidRDefault="00191879" w:rsidP="00191879">
      <w:pPr>
        <w:pStyle w:val="SangriaFrancesaArticulo"/>
      </w:pPr>
      <w:r w:rsidRPr="00191879">
        <w:rPr>
          <w:rStyle w:val="TextoNormalNegritaCaracter"/>
        </w:rPr>
        <w:t>Artículo 219.11.</w:t>
      </w:r>
      <w:r w:rsidRPr="00191879">
        <w:rPr>
          <w:rStyle w:val="TextoNormalCaracter"/>
        </w:rPr>
        <w:t>-</w:t>
      </w:r>
      <w:r>
        <w:t xml:space="preserve"> Auto </w:t>
      </w:r>
      <w:hyperlink w:anchor="AUTO_2016_29" w:history="1">
        <w:r w:rsidRPr="00191879">
          <w:rPr>
            <w:rStyle w:val="TextoNormalCaracter"/>
          </w:rPr>
          <w:t>29/2016</w:t>
        </w:r>
      </w:hyperlink>
      <w:r>
        <w:t>, f. único.</w:t>
      </w:r>
    </w:p>
    <w:p w:rsidR="00191879" w:rsidRDefault="00191879" w:rsidP="00191879">
      <w:pPr>
        <w:pStyle w:val="SangriaFrancesaArticulo"/>
      </w:pPr>
      <w:r w:rsidRPr="00191879">
        <w:rPr>
          <w:rStyle w:val="TextoNormalNegritaCaracter"/>
        </w:rPr>
        <w:t>Artículo 219.11</w:t>
      </w:r>
      <w:r>
        <w:t xml:space="preserve"> </w:t>
      </w:r>
      <w:r w:rsidRPr="00191879">
        <w:rPr>
          <w:rStyle w:val="TextoNormalCaracter"/>
        </w:rPr>
        <w:t>(redactado por la Ley Orgánica 19/2003, de 23 de diciembre)</w:t>
      </w:r>
      <w:r w:rsidRPr="00191879">
        <w:rPr>
          <w:rStyle w:val="TextoNormalNegritaCaracter"/>
        </w:rPr>
        <w:t>.</w:t>
      </w:r>
      <w:r w:rsidRPr="00191879">
        <w:rPr>
          <w:rStyle w:val="TextoNormalCaracter"/>
        </w:rPr>
        <w:t>-</w:t>
      </w:r>
      <w:r>
        <w:t xml:space="preserve"> Auto </w:t>
      </w:r>
      <w:hyperlink w:anchor="AUTO_2016_93" w:history="1">
        <w:r w:rsidRPr="00191879">
          <w:rPr>
            <w:rStyle w:val="TextoNormalCaracter"/>
          </w:rPr>
          <w:t>93/2016</w:t>
        </w:r>
      </w:hyperlink>
      <w:r>
        <w:t>, f. único.</w:t>
      </w:r>
    </w:p>
    <w:p w:rsidR="00191879" w:rsidRDefault="00191879" w:rsidP="00191879">
      <w:pPr>
        <w:pStyle w:val="SangriaFrancesaArticulo"/>
      </w:pPr>
      <w:r w:rsidRPr="00191879">
        <w:rPr>
          <w:rStyle w:val="TextoNormalNegritaCaracter"/>
        </w:rPr>
        <w:t>Artículo 219.13.</w:t>
      </w:r>
      <w:r w:rsidRPr="00191879">
        <w:rPr>
          <w:rStyle w:val="TextoNormalCaracter"/>
        </w:rPr>
        <w:t>-</w:t>
      </w:r>
      <w:r>
        <w:t xml:space="preserve"> Auto </w:t>
      </w:r>
      <w:hyperlink w:anchor="AUTO_2016_46" w:history="1">
        <w:r w:rsidRPr="00191879">
          <w:rPr>
            <w:rStyle w:val="TextoNormalCaracter"/>
          </w:rPr>
          <w:t>46/2016</w:t>
        </w:r>
      </w:hyperlink>
      <w:r>
        <w:t>, f. único.</w:t>
      </w:r>
    </w:p>
    <w:p w:rsidR="00191879" w:rsidRDefault="00191879" w:rsidP="00191879">
      <w:pPr>
        <w:pStyle w:val="SangriaFrancesaArticulo"/>
      </w:pPr>
      <w:r w:rsidRPr="00191879">
        <w:rPr>
          <w:rStyle w:val="TextoNormalNegritaCaracter"/>
        </w:rPr>
        <w:t>Artículo 219.16.</w:t>
      </w:r>
      <w:r w:rsidRPr="00191879">
        <w:rPr>
          <w:rStyle w:val="TextoNormalCaracter"/>
        </w:rPr>
        <w:t>-</w:t>
      </w:r>
      <w:r>
        <w:t xml:space="preserve"> Auto </w:t>
      </w:r>
      <w:hyperlink w:anchor="AUTO_2016_46" w:history="1">
        <w:r w:rsidRPr="00191879">
          <w:rPr>
            <w:rStyle w:val="TextoNormalCaracter"/>
          </w:rPr>
          <w:t>46/2016</w:t>
        </w:r>
      </w:hyperlink>
      <w:r>
        <w:t>, f. único.</w:t>
      </w:r>
    </w:p>
    <w:p w:rsidR="00191879" w:rsidRDefault="00191879" w:rsidP="00191879">
      <w:pPr>
        <w:pStyle w:val="SangriaFrancesaArticulo"/>
      </w:pPr>
      <w:r w:rsidRPr="00191879">
        <w:rPr>
          <w:rStyle w:val="TextoNormalNegritaCaracter"/>
        </w:rPr>
        <w:t>Artículo 221.4.</w:t>
      </w:r>
      <w:r w:rsidRPr="00191879">
        <w:rPr>
          <w:rStyle w:val="TextoNormalCaracter"/>
        </w:rPr>
        <w:t>-</w:t>
      </w:r>
      <w:r>
        <w:t xml:space="preserve"> Autos </w:t>
      </w:r>
      <w:hyperlink w:anchor="AUTO_2016_60" w:history="1">
        <w:r w:rsidRPr="00191879">
          <w:rPr>
            <w:rStyle w:val="TextoNormalCaracter"/>
          </w:rPr>
          <w:t>60/2016</w:t>
        </w:r>
      </w:hyperlink>
      <w:r>
        <w:t xml:space="preserve">, f. único; </w:t>
      </w:r>
      <w:hyperlink w:anchor="AUTO_2016_93" w:history="1">
        <w:r w:rsidRPr="00191879">
          <w:rPr>
            <w:rStyle w:val="TextoNormalCaracter"/>
          </w:rPr>
          <w:t>93/2016</w:t>
        </w:r>
      </w:hyperlink>
      <w:r>
        <w:t xml:space="preserve">, f. único; </w:t>
      </w:r>
      <w:hyperlink w:anchor="AUTO_2016_111" w:history="1">
        <w:r w:rsidRPr="00191879">
          <w:rPr>
            <w:rStyle w:val="TextoNormalCaracter"/>
          </w:rPr>
          <w:t>111/2016</w:t>
        </w:r>
      </w:hyperlink>
      <w:r>
        <w:t>, f. único.</w:t>
      </w:r>
    </w:p>
    <w:p w:rsidR="00191879" w:rsidRDefault="00191879" w:rsidP="00191879">
      <w:pPr>
        <w:pStyle w:val="SangriaFrancesaArticulo"/>
      </w:pPr>
      <w:r w:rsidRPr="00191879">
        <w:rPr>
          <w:rStyle w:val="TextoNormalNegritaCaracter"/>
        </w:rPr>
        <w:t>Artículo 223.</w:t>
      </w:r>
      <w:r w:rsidRPr="00191879">
        <w:rPr>
          <w:rStyle w:val="TextoNormalCaracter"/>
        </w:rPr>
        <w:t>-</w:t>
      </w:r>
      <w:r>
        <w:t xml:space="preserve"> Auto </w:t>
      </w:r>
      <w:hyperlink w:anchor="AUTO_2016_99" w:history="1">
        <w:r w:rsidRPr="00191879">
          <w:rPr>
            <w:rStyle w:val="TextoNormalCaracter"/>
          </w:rPr>
          <w:t>99/2016</w:t>
        </w:r>
      </w:hyperlink>
      <w:r>
        <w:t>, f. 1.</w:t>
      </w:r>
    </w:p>
    <w:p w:rsidR="00191879" w:rsidRDefault="00191879" w:rsidP="00191879">
      <w:pPr>
        <w:pStyle w:val="SangriaFrancesaArticulo"/>
      </w:pPr>
      <w:r w:rsidRPr="00191879">
        <w:rPr>
          <w:rStyle w:val="TextoNormalNegritaCaracter"/>
        </w:rPr>
        <w:t>Artículo 223.1.1.</w:t>
      </w:r>
      <w:r w:rsidRPr="00191879">
        <w:rPr>
          <w:rStyle w:val="TextoNormalCaracter"/>
        </w:rPr>
        <w:t>-</w:t>
      </w:r>
      <w:r>
        <w:t xml:space="preserve"> Auto </w:t>
      </w:r>
      <w:hyperlink w:anchor="AUTO_2016_99" w:history="1">
        <w:r w:rsidRPr="00191879">
          <w:rPr>
            <w:rStyle w:val="TextoNormalCaracter"/>
          </w:rPr>
          <w:t>99/2016</w:t>
        </w:r>
      </w:hyperlink>
      <w:r>
        <w:t>, f. 1.</w:t>
      </w:r>
    </w:p>
    <w:p w:rsidR="00191879" w:rsidRDefault="00191879" w:rsidP="00191879">
      <w:pPr>
        <w:pStyle w:val="SangriaFrancesaArticulo"/>
      </w:pPr>
      <w:r w:rsidRPr="00191879">
        <w:rPr>
          <w:rStyle w:val="TextoNormalNegritaCaracter"/>
        </w:rPr>
        <w:t>Artículo 223.2.</w:t>
      </w:r>
      <w:r w:rsidRPr="00191879">
        <w:rPr>
          <w:rStyle w:val="TextoNormalCaracter"/>
        </w:rPr>
        <w:t>-</w:t>
      </w:r>
      <w:r>
        <w:t xml:space="preserve"> Auto </w:t>
      </w:r>
      <w:hyperlink w:anchor="AUTO_2016_99" w:history="1">
        <w:r w:rsidRPr="00191879">
          <w:rPr>
            <w:rStyle w:val="TextoNormalCaracter"/>
          </w:rPr>
          <w:t>99/2016</w:t>
        </w:r>
      </w:hyperlink>
      <w:r>
        <w:t>, f. 1.</w:t>
      </w:r>
    </w:p>
    <w:p w:rsidR="00191879" w:rsidRDefault="00191879" w:rsidP="00191879">
      <w:pPr>
        <w:pStyle w:val="SangriaFrancesaArticulo"/>
      </w:pPr>
      <w:r w:rsidRPr="00191879">
        <w:rPr>
          <w:rStyle w:val="TextoNormalNegritaCaracter"/>
        </w:rPr>
        <w:t>Artículo 238.</w:t>
      </w:r>
      <w:r w:rsidRPr="00191879">
        <w:rPr>
          <w:rStyle w:val="TextoNormalCaracter"/>
        </w:rPr>
        <w:t>-</w:t>
      </w:r>
      <w:r>
        <w:t xml:space="preserve"> Sentencia </w:t>
      </w:r>
      <w:hyperlink w:anchor="SENTENCIA_2016_58" w:history="1">
        <w:r w:rsidRPr="00191879">
          <w:rPr>
            <w:rStyle w:val="TextoNormalCaracter"/>
          </w:rPr>
          <w:t>58/2016</w:t>
        </w:r>
      </w:hyperlink>
      <w:r>
        <w:t>, f. 6.</w:t>
      </w:r>
    </w:p>
    <w:p w:rsidR="00191879" w:rsidRDefault="00191879" w:rsidP="00191879">
      <w:pPr>
        <w:pStyle w:val="SangriaFrancesaArticulo"/>
      </w:pPr>
      <w:r w:rsidRPr="00191879">
        <w:rPr>
          <w:rStyle w:val="TextoNormalNegritaCaracter"/>
        </w:rPr>
        <w:t>Artículo 240.2.</w:t>
      </w:r>
      <w:r w:rsidRPr="00191879">
        <w:rPr>
          <w:rStyle w:val="TextoNormalCaracter"/>
        </w:rPr>
        <w:t>-</w:t>
      </w:r>
      <w:r>
        <w:t xml:space="preserve"> Sentencias </w:t>
      </w:r>
      <w:hyperlink w:anchor="SENTENCIA_2016_58" w:history="1">
        <w:r w:rsidRPr="00191879">
          <w:rPr>
            <w:rStyle w:val="TextoNormalCaracter"/>
          </w:rPr>
          <w:t>58/2016</w:t>
        </w:r>
      </w:hyperlink>
      <w:r>
        <w:t xml:space="preserve">, f. 6; </w:t>
      </w:r>
      <w:hyperlink w:anchor="SENTENCIA_2016_63" w:history="1">
        <w:r w:rsidRPr="00191879">
          <w:rPr>
            <w:rStyle w:val="TextoNormalCaracter"/>
          </w:rPr>
          <w:t>63/2016</w:t>
        </w:r>
      </w:hyperlink>
      <w:r>
        <w:t xml:space="preserve">, f. 3; </w:t>
      </w:r>
      <w:hyperlink w:anchor="SENTENCIA_2016_76" w:history="1">
        <w:r w:rsidRPr="00191879">
          <w:rPr>
            <w:rStyle w:val="TextoNormalCaracter"/>
          </w:rPr>
          <w:t>76/2016</w:t>
        </w:r>
      </w:hyperlink>
      <w:r>
        <w:t>, f. 3.</w:t>
      </w:r>
    </w:p>
    <w:p w:rsidR="00191879" w:rsidRDefault="00191879" w:rsidP="00191879">
      <w:pPr>
        <w:pStyle w:val="SangriaFrancesaArticulo"/>
      </w:pPr>
      <w:r w:rsidRPr="00191879">
        <w:rPr>
          <w:rStyle w:val="TextoNormalNegritaCaracter"/>
        </w:rPr>
        <w:t xml:space="preserve">Artículo 240.2 </w:t>
      </w:r>
      <w:r>
        <w:t xml:space="preserve"> </w:t>
      </w:r>
      <w:r w:rsidRPr="00191879">
        <w:rPr>
          <w:rStyle w:val="TextoNormalCaracter"/>
        </w:rPr>
        <w:t>(redactado por la Ley Orgánica 19/2003, de 23 de diciembre)</w:t>
      </w:r>
      <w:r w:rsidRPr="00191879">
        <w:rPr>
          <w:rStyle w:val="TextoNormalNegritaCaracter"/>
        </w:rPr>
        <w:t>.</w:t>
      </w:r>
      <w:r w:rsidRPr="00191879">
        <w:rPr>
          <w:rStyle w:val="TextoNormalCaracter"/>
        </w:rPr>
        <w:t>-</w:t>
      </w:r>
      <w:r>
        <w:t xml:space="preserve"> Sentencias </w:t>
      </w:r>
      <w:hyperlink w:anchor="SENTENCIA_2016_75" w:history="1">
        <w:r w:rsidRPr="00191879">
          <w:rPr>
            <w:rStyle w:val="TextoNormalCaracter"/>
          </w:rPr>
          <w:t>75/2016</w:t>
        </w:r>
      </w:hyperlink>
      <w:r>
        <w:t xml:space="preserve">, f. 3; </w:t>
      </w:r>
      <w:hyperlink w:anchor="SENTENCIA_2016_77" w:history="1">
        <w:r w:rsidRPr="00191879">
          <w:rPr>
            <w:rStyle w:val="TextoNormalCaracter"/>
          </w:rPr>
          <w:t>77/2016</w:t>
        </w:r>
      </w:hyperlink>
      <w:r>
        <w:t xml:space="preserve">, f. 3; </w:t>
      </w:r>
      <w:hyperlink w:anchor="SENTENCIA_2016_89" w:history="1">
        <w:r w:rsidRPr="00191879">
          <w:rPr>
            <w:rStyle w:val="TextoNormalCaracter"/>
          </w:rPr>
          <w:t>89/2016</w:t>
        </w:r>
      </w:hyperlink>
      <w:r>
        <w:t>, f. 3.</w:t>
      </w:r>
    </w:p>
    <w:p w:rsidR="00191879" w:rsidRDefault="00191879" w:rsidP="00191879">
      <w:pPr>
        <w:pStyle w:val="SangriaFrancesaArticulo"/>
      </w:pPr>
      <w:r w:rsidRPr="00191879">
        <w:rPr>
          <w:rStyle w:val="TextoNormalNegritaCaracter"/>
        </w:rPr>
        <w:t>Artículo 241</w:t>
      </w:r>
      <w:r>
        <w:t xml:space="preserve"> </w:t>
      </w:r>
      <w:r w:rsidRPr="00191879">
        <w:rPr>
          <w:rStyle w:val="TextoNormalCaracter"/>
        </w:rPr>
        <w:t>(redactado por la Ley Orgánica 6/2007, de 24 de mayo)</w:t>
      </w:r>
      <w:r w:rsidRPr="00191879">
        <w:rPr>
          <w:rStyle w:val="TextoNormalNegritaCaracter"/>
        </w:rPr>
        <w:t>.</w:t>
      </w:r>
      <w:r w:rsidRPr="00191879">
        <w:rPr>
          <w:rStyle w:val="TextoNormalCaracter"/>
        </w:rPr>
        <w:t>-</w:t>
      </w:r>
      <w:r>
        <w:t xml:space="preserve"> Sentencias </w:t>
      </w:r>
      <w:hyperlink w:anchor="SENTENCIA_2016_16" w:history="1">
        <w:r w:rsidRPr="00191879">
          <w:rPr>
            <w:rStyle w:val="TextoNormalCaracter"/>
          </w:rPr>
          <w:t>16/2016</w:t>
        </w:r>
      </w:hyperlink>
      <w:r>
        <w:t xml:space="preserve">, f. 3; </w:t>
      </w:r>
      <w:hyperlink w:anchor="SENTENCIA_2016_23" w:history="1">
        <w:r w:rsidRPr="00191879">
          <w:rPr>
            <w:rStyle w:val="TextoNormalCaracter"/>
          </w:rPr>
          <w:t>23/2016</w:t>
        </w:r>
      </w:hyperlink>
      <w:r>
        <w:t xml:space="preserve">, f. 3; </w:t>
      </w:r>
      <w:hyperlink w:anchor="SENTENCIA_2016_39" w:history="1">
        <w:r w:rsidRPr="00191879">
          <w:rPr>
            <w:rStyle w:val="TextoNormalCaracter"/>
          </w:rPr>
          <w:t>39/2016</w:t>
        </w:r>
      </w:hyperlink>
      <w:r>
        <w:t xml:space="preserve">, f. 2; </w:t>
      </w:r>
      <w:hyperlink w:anchor="SENTENCIA_2016_58" w:history="1">
        <w:r w:rsidRPr="00191879">
          <w:rPr>
            <w:rStyle w:val="TextoNormalCaracter"/>
          </w:rPr>
          <w:t>58/2016</w:t>
        </w:r>
      </w:hyperlink>
      <w:r>
        <w:t xml:space="preserve">, f. 6; </w:t>
      </w:r>
      <w:hyperlink w:anchor="SENTENCIA_2016_65" w:history="1">
        <w:r w:rsidRPr="00191879">
          <w:rPr>
            <w:rStyle w:val="TextoNormalCaracter"/>
          </w:rPr>
          <w:t>65/2016</w:t>
        </w:r>
      </w:hyperlink>
      <w:r>
        <w:t>, ff. 3, 6.</w:t>
      </w:r>
    </w:p>
    <w:p w:rsidR="00191879" w:rsidRDefault="00191879" w:rsidP="00191879">
      <w:pPr>
        <w:pStyle w:val="SangriaFrancesaArticulo"/>
      </w:pPr>
      <w:r w:rsidRPr="00191879">
        <w:rPr>
          <w:rStyle w:val="TextoNormalNegritaCaracter"/>
        </w:rPr>
        <w:t>Artículo 241.1.</w:t>
      </w:r>
      <w:r w:rsidRPr="00191879">
        <w:rPr>
          <w:rStyle w:val="TextoNormalCaracter"/>
        </w:rPr>
        <w:t>-</w:t>
      </w:r>
      <w:r>
        <w:t xml:space="preserve"> Sentencias </w:t>
      </w:r>
      <w:hyperlink w:anchor="SENTENCIA_2016_63" w:history="1">
        <w:r w:rsidRPr="00191879">
          <w:rPr>
            <w:rStyle w:val="TextoNormalCaracter"/>
          </w:rPr>
          <w:t>63/2016</w:t>
        </w:r>
      </w:hyperlink>
      <w:r>
        <w:t xml:space="preserve">, f. 3; </w:t>
      </w:r>
      <w:hyperlink w:anchor="SENTENCIA_2016_76" w:history="1">
        <w:r w:rsidRPr="00191879">
          <w:rPr>
            <w:rStyle w:val="TextoNormalCaracter"/>
          </w:rPr>
          <w:t>76/2016</w:t>
        </w:r>
      </w:hyperlink>
      <w:r>
        <w:t>, f. 3.</w:t>
      </w:r>
    </w:p>
    <w:p w:rsidR="00191879" w:rsidRDefault="00191879" w:rsidP="00191879">
      <w:pPr>
        <w:pStyle w:val="SangriaFrancesaArticulo"/>
      </w:pPr>
      <w:r w:rsidRPr="00191879">
        <w:rPr>
          <w:rStyle w:val="TextoNormalNegritaCaracter"/>
        </w:rPr>
        <w:t>Artículo 241.1</w:t>
      </w:r>
      <w:r>
        <w:t xml:space="preserve"> </w:t>
      </w:r>
      <w:r w:rsidRPr="00191879">
        <w:rPr>
          <w:rStyle w:val="TextoNormalCaracter"/>
        </w:rPr>
        <w:t>(redactado por la Ley Orgánica 19/2003 de 23 de diciembre)</w:t>
      </w:r>
      <w:r w:rsidRPr="00191879">
        <w:rPr>
          <w:rStyle w:val="TextoNormalNegritaCaracter"/>
        </w:rPr>
        <w:t>.</w:t>
      </w:r>
      <w:r w:rsidRPr="00191879">
        <w:rPr>
          <w:rStyle w:val="TextoNormalCaracter"/>
        </w:rPr>
        <w:t>-</w:t>
      </w:r>
      <w:r>
        <w:t xml:space="preserve"> Sentencia </w:t>
      </w:r>
      <w:hyperlink w:anchor="SENTENCIA_2016_77" w:history="1">
        <w:r w:rsidRPr="00191879">
          <w:rPr>
            <w:rStyle w:val="TextoNormalCaracter"/>
          </w:rPr>
          <w:t>77/2016</w:t>
        </w:r>
      </w:hyperlink>
      <w:r>
        <w:t>, f. 3.</w:t>
      </w:r>
    </w:p>
    <w:p w:rsidR="00191879" w:rsidRDefault="00191879" w:rsidP="00191879">
      <w:pPr>
        <w:pStyle w:val="SangriaFrancesaArticulo"/>
      </w:pPr>
      <w:r w:rsidRPr="00191879">
        <w:rPr>
          <w:rStyle w:val="TextoNormalNegritaCaracter"/>
        </w:rPr>
        <w:t>Artículo 241.1</w:t>
      </w:r>
      <w:r>
        <w:t xml:space="preserve"> </w:t>
      </w:r>
      <w:r w:rsidRPr="00191879">
        <w:rPr>
          <w:rStyle w:val="TextoNormalCaracter"/>
        </w:rPr>
        <w:t>(redactado por la Ley Orgánica 6/2007, de 24 de mayo)</w:t>
      </w:r>
      <w:r w:rsidRPr="00191879">
        <w:rPr>
          <w:rStyle w:val="TextoNormalNegritaCaracter"/>
        </w:rPr>
        <w:t>.</w:t>
      </w:r>
      <w:r w:rsidRPr="00191879">
        <w:rPr>
          <w:rStyle w:val="TextoNormalCaracter"/>
        </w:rPr>
        <w:t>-</w:t>
      </w:r>
      <w:r>
        <w:t xml:space="preserve"> Sentencias </w:t>
      </w:r>
      <w:hyperlink w:anchor="SENTENCIA_2016_58" w:history="1">
        <w:r w:rsidRPr="00191879">
          <w:rPr>
            <w:rStyle w:val="TextoNormalCaracter"/>
          </w:rPr>
          <w:t>58/2016</w:t>
        </w:r>
      </w:hyperlink>
      <w:r>
        <w:t xml:space="preserve">, f. 6; </w:t>
      </w:r>
      <w:hyperlink w:anchor="SENTENCIA_2016_65" w:history="1">
        <w:r w:rsidRPr="00191879">
          <w:rPr>
            <w:rStyle w:val="TextoNormalCaracter"/>
          </w:rPr>
          <w:t>65/2016</w:t>
        </w:r>
      </w:hyperlink>
      <w:r>
        <w:t xml:space="preserve">, f. 5; </w:t>
      </w:r>
      <w:hyperlink w:anchor="SENTENCIA_2016_75" w:history="1">
        <w:r w:rsidRPr="00191879">
          <w:rPr>
            <w:rStyle w:val="TextoNormalCaracter"/>
          </w:rPr>
          <w:t>75/2016</w:t>
        </w:r>
      </w:hyperlink>
      <w:r>
        <w:t xml:space="preserve">, f. 3; </w:t>
      </w:r>
      <w:hyperlink w:anchor="SENTENCIA_2016_89" w:history="1">
        <w:r w:rsidRPr="00191879">
          <w:rPr>
            <w:rStyle w:val="TextoNormalCaracter"/>
          </w:rPr>
          <w:t>89/2016</w:t>
        </w:r>
      </w:hyperlink>
      <w:r>
        <w:t xml:space="preserve">, f. 3; </w:t>
      </w:r>
      <w:hyperlink w:anchor="SENTENCIA_2016_117" w:history="1">
        <w:r w:rsidRPr="00191879">
          <w:rPr>
            <w:rStyle w:val="TextoNormalCaracter"/>
          </w:rPr>
          <w:t>117/2016</w:t>
        </w:r>
      </w:hyperlink>
      <w:r>
        <w:t>, f. 2.</w:t>
      </w:r>
    </w:p>
    <w:p w:rsidR="00191879" w:rsidRDefault="00191879" w:rsidP="00191879">
      <w:pPr>
        <w:pStyle w:val="SangriaFrancesaArticulo"/>
      </w:pPr>
      <w:r w:rsidRPr="00191879">
        <w:rPr>
          <w:rStyle w:val="TextoNormalNegritaCaracter"/>
        </w:rPr>
        <w:t>Artículo 244.</w:t>
      </w:r>
      <w:r w:rsidRPr="00191879">
        <w:rPr>
          <w:rStyle w:val="TextoNormalCaracter"/>
        </w:rPr>
        <w:t>-</w:t>
      </w:r>
      <w:r>
        <w:t xml:space="preserve"> Sentencia </w:t>
      </w:r>
      <w:hyperlink w:anchor="SENTENCIA_2016_58" w:history="1">
        <w:r w:rsidRPr="00191879">
          <w:rPr>
            <w:rStyle w:val="TextoNormalCaracter"/>
          </w:rPr>
          <w:t>58/2016</w:t>
        </w:r>
      </w:hyperlink>
      <w:r>
        <w:t>, f. 2.</w:t>
      </w:r>
    </w:p>
    <w:p w:rsidR="00191879" w:rsidRDefault="00191879" w:rsidP="00191879">
      <w:pPr>
        <w:pStyle w:val="SangriaFrancesaArticulo"/>
      </w:pPr>
      <w:r w:rsidRPr="00191879">
        <w:rPr>
          <w:rStyle w:val="TextoNormalNegritaCaracter"/>
        </w:rPr>
        <w:t>Artículo 245.3.</w:t>
      </w:r>
      <w:r w:rsidRPr="00191879">
        <w:rPr>
          <w:rStyle w:val="TextoNormalCaracter"/>
        </w:rPr>
        <w:t>-</w:t>
      </w:r>
      <w:r>
        <w:t xml:space="preserve"> Sentencia </w:t>
      </w:r>
      <w:hyperlink w:anchor="SENTENCIA_2016_3" w:history="1">
        <w:r w:rsidRPr="00191879">
          <w:rPr>
            <w:rStyle w:val="TextoNormalCaracter"/>
          </w:rPr>
          <w:t>3/2016</w:t>
        </w:r>
      </w:hyperlink>
      <w:r>
        <w:t>, f. 2.</w:t>
      </w:r>
    </w:p>
    <w:p w:rsidR="00191879" w:rsidRDefault="00191879" w:rsidP="00191879">
      <w:pPr>
        <w:pStyle w:val="SangriaFrancesaArticulo"/>
      </w:pPr>
      <w:r w:rsidRPr="00191879">
        <w:rPr>
          <w:rStyle w:val="TextoNormalNegritaCaracter"/>
        </w:rPr>
        <w:t>Artículo 267.</w:t>
      </w:r>
      <w:r w:rsidRPr="00191879">
        <w:rPr>
          <w:rStyle w:val="TextoNormalCaracter"/>
        </w:rPr>
        <w:t>-</w:t>
      </w:r>
      <w:r>
        <w:t xml:space="preserve"> Sentencia </w:t>
      </w:r>
      <w:hyperlink w:anchor="SENTENCIA_2016_13" w:history="1">
        <w:r w:rsidRPr="00191879">
          <w:rPr>
            <w:rStyle w:val="TextoNormalCaracter"/>
          </w:rPr>
          <w:t>13/2016</w:t>
        </w:r>
      </w:hyperlink>
      <w:r>
        <w:t>, f. 2.</w:t>
      </w:r>
    </w:p>
    <w:p w:rsidR="00191879" w:rsidRDefault="00191879" w:rsidP="00191879">
      <w:pPr>
        <w:pStyle w:val="SangriaFrancesaArticulo"/>
      </w:pPr>
      <w:r w:rsidRPr="00191879">
        <w:rPr>
          <w:rStyle w:val="TextoNormalNegritaCaracter"/>
        </w:rPr>
        <w:t>Artículo 435.1.</w:t>
      </w:r>
      <w:r w:rsidRPr="00191879">
        <w:rPr>
          <w:rStyle w:val="TextoNormalCaracter"/>
        </w:rPr>
        <w:t>-</w:t>
      </w:r>
      <w:r>
        <w:t xml:space="preserve"> Sentencia </w:t>
      </w:r>
      <w:hyperlink w:anchor="SENTENCIA_2016_58" w:history="1">
        <w:r w:rsidRPr="00191879">
          <w:rPr>
            <w:rStyle w:val="TextoNormalCaracter"/>
          </w:rPr>
          <w:t>58/2016</w:t>
        </w:r>
      </w:hyperlink>
      <w:r>
        <w:t>, ff. 2, 4.</w:t>
      </w:r>
    </w:p>
    <w:p w:rsidR="00191879" w:rsidRDefault="00191879" w:rsidP="00191879">
      <w:pPr>
        <w:pStyle w:val="SangriaFrancesaArticulo"/>
      </w:pPr>
      <w:r w:rsidRPr="00191879">
        <w:rPr>
          <w:rStyle w:val="TextoNormalNegritaCaracter"/>
        </w:rPr>
        <w:t>Artículo 456.</w:t>
      </w:r>
      <w:r w:rsidRPr="00191879">
        <w:rPr>
          <w:rStyle w:val="TextoNormalCaracter"/>
        </w:rPr>
        <w:t>-</w:t>
      </w:r>
      <w:r>
        <w:t xml:space="preserve"> Sentencia </w:t>
      </w:r>
      <w:hyperlink w:anchor="SENTENCIA_2016_58" w:history="1">
        <w:r w:rsidRPr="00191879">
          <w:rPr>
            <w:rStyle w:val="TextoNormalCaracter"/>
          </w:rPr>
          <w:t>58/2016</w:t>
        </w:r>
      </w:hyperlink>
      <w:r>
        <w:t>, f. 2.</w:t>
      </w:r>
    </w:p>
    <w:p w:rsidR="00191879" w:rsidRDefault="00191879" w:rsidP="00191879">
      <w:pPr>
        <w:pStyle w:val="SangriaFrancesaArticulo"/>
      </w:pPr>
      <w:r w:rsidRPr="00191879">
        <w:rPr>
          <w:rStyle w:val="TextoNormalNegritaCaracter"/>
        </w:rPr>
        <w:t>Artículo 456.4</w:t>
      </w:r>
      <w:r>
        <w:t xml:space="preserve"> </w:t>
      </w:r>
      <w:r w:rsidRPr="00191879">
        <w:rPr>
          <w:rStyle w:val="TextoNormalCaracter"/>
        </w:rPr>
        <w:t>(redactado por la Ley Orgánica 7/2015, de 21 de julio)</w:t>
      </w:r>
      <w:r w:rsidRPr="00191879">
        <w:rPr>
          <w:rStyle w:val="TextoNormalNegritaCaracter"/>
        </w:rPr>
        <w:t>.</w:t>
      </w:r>
      <w:r w:rsidRPr="00191879">
        <w:rPr>
          <w:rStyle w:val="TextoNormalCaracter"/>
        </w:rPr>
        <w:t>-</w:t>
      </w:r>
      <w:r>
        <w:t xml:space="preserve"> Sentencia </w:t>
      </w:r>
      <w:hyperlink w:anchor="SENTENCIA_2016_58" w:history="1">
        <w:r w:rsidRPr="00191879">
          <w:rPr>
            <w:rStyle w:val="TextoNormalCaracter"/>
          </w:rPr>
          <w:t>58/2016</w:t>
        </w:r>
      </w:hyperlink>
      <w:r>
        <w:t>, f. 2.</w:t>
      </w:r>
    </w:p>
    <w:p w:rsidR="00191879" w:rsidRDefault="00191879" w:rsidP="00191879">
      <w:pPr>
        <w:pStyle w:val="SangriaFrancesaArticulo"/>
      </w:pPr>
    </w:p>
    <w:p w:rsidR="00191879" w:rsidRDefault="00191879" w:rsidP="00191879">
      <w:pPr>
        <w:pStyle w:val="TextoNormalNegritaCursivandice"/>
      </w:pPr>
      <w:r>
        <w:t>Ley Orgánica 11/1985, de 2 de agosto. Libertad sindical</w:t>
      </w:r>
    </w:p>
    <w:p w:rsidR="00191879" w:rsidRDefault="00191879" w:rsidP="00191879">
      <w:pPr>
        <w:pStyle w:val="SangriaFrancesaArticulo"/>
      </w:pPr>
      <w:r w:rsidRPr="00191879">
        <w:rPr>
          <w:rStyle w:val="TextoNormalNegritaCaracter"/>
        </w:rPr>
        <w:t>En general.</w:t>
      </w:r>
      <w:r w:rsidRPr="00191879">
        <w:rPr>
          <w:rStyle w:val="TextoNormalCaracter"/>
        </w:rPr>
        <w:t>-</w:t>
      </w:r>
      <w:r>
        <w:t xml:space="preserve"> Sentencia </w:t>
      </w:r>
      <w:hyperlink w:anchor="SENTENCIA_2016_119" w:history="1">
        <w:r w:rsidRPr="00191879">
          <w:rPr>
            <w:rStyle w:val="TextoNormalCaracter"/>
          </w:rPr>
          <w:t>119/2016</w:t>
        </w:r>
      </w:hyperlink>
      <w:r>
        <w:t>, f. 4.</w:t>
      </w:r>
    </w:p>
    <w:p w:rsidR="00191879" w:rsidRDefault="00191879" w:rsidP="00191879">
      <w:pPr>
        <w:pStyle w:val="SangriaFrancesaArticulo"/>
      </w:pPr>
      <w:r w:rsidRPr="00191879">
        <w:rPr>
          <w:rStyle w:val="TextoNormalNegritaCaracter"/>
        </w:rPr>
        <w:t>Artículo 10.3.</w:t>
      </w:r>
      <w:r w:rsidRPr="00191879">
        <w:rPr>
          <w:rStyle w:val="TextoNormalCaracter"/>
        </w:rPr>
        <w:t>-</w:t>
      </w:r>
      <w:r>
        <w:t xml:space="preserve"> Sentencia </w:t>
      </w:r>
      <w:hyperlink w:anchor="SENTENCIA_2016_119" w:history="1">
        <w:r w:rsidRPr="00191879">
          <w:rPr>
            <w:rStyle w:val="TextoNormalCaracter"/>
          </w:rPr>
          <w:t>119/2016</w:t>
        </w:r>
      </w:hyperlink>
      <w:r>
        <w:t>, f. 4.</w:t>
      </w:r>
    </w:p>
    <w:p w:rsidR="00191879" w:rsidRDefault="00191879" w:rsidP="00191879">
      <w:pPr>
        <w:pStyle w:val="SangriaFrancesaArticulo"/>
      </w:pPr>
    </w:p>
    <w:p w:rsidR="00191879" w:rsidRDefault="00191879" w:rsidP="00191879">
      <w:pPr>
        <w:pStyle w:val="TextoNormalNegritaCursivandice"/>
      </w:pPr>
      <w:r>
        <w:t>Ley Orgánica 2/1986, de 13 de marzo. Fuerzas y cuerpos de seguridad</w:t>
      </w:r>
    </w:p>
    <w:p w:rsidR="00191879" w:rsidRDefault="00191879" w:rsidP="00191879">
      <w:pPr>
        <w:pStyle w:val="SangriaFrancesaArticulo"/>
      </w:pPr>
      <w:r w:rsidRPr="00191879">
        <w:rPr>
          <w:rStyle w:val="TextoNormalNegritaCaracter"/>
        </w:rPr>
        <w:lastRenderedPageBreak/>
        <w:t>En general.</w:t>
      </w:r>
      <w:r w:rsidRPr="00191879">
        <w:rPr>
          <w:rStyle w:val="TextoNormalCaracter"/>
        </w:rPr>
        <w:t>-</w:t>
      </w:r>
      <w:r>
        <w:t xml:space="preserve"> Auto </w:t>
      </w:r>
      <w:hyperlink w:anchor="AUTO_2016_89" w:history="1">
        <w:r w:rsidRPr="00191879">
          <w:rPr>
            <w:rStyle w:val="TextoNormalCaracter"/>
          </w:rPr>
          <w:t>89/2016</w:t>
        </w:r>
      </w:hyperlink>
      <w:r>
        <w:t>, f. 1.</w:t>
      </w:r>
    </w:p>
    <w:p w:rsidR="00191879" w:rsidRDefault="00191879" w:rsidP="00191879">
      <w:pPr>
        <w:pStyle w:val="SangriaFrancesaArticulo"/>
      </w:pPr>
    </w:p>
    <w:p w:rsidR="00191879" w:rsidRDefault="00191879" w:rsidP="00191879">
      <w:pPr>
        <w:pStyle w:val="TextoNormalNegritaCursivandice"/>
      </w:pPr>
      <w:r>
        <w:t>Ley Orgánica 12/1994, de 24 de marzo. Deroga la Ley Orgánica 12/1982, de 10 de agosto, de transferencias a la Comunidad Autónoma Valenciana de competencias de titularidad estatal</w:t>
      </w:r>
    </w:p>
    <w:p w:rsidR="00191879" w:rsidRDefault="00191879" w:rsidP="00191879">
      <w:pPr>
        <w:pStyle w:val="SangriaFrancesaArticulo"/>
      </w:pPr>
      <w:r w:rsidRPr="00191879">
        <w:rPr>
          <w:rStyle w:val="TextoNormalNegritaCaracter"/>
        </w:rPr>
        <w:t>En general.</w:t>
      </w:r>
      <w:r w:rsidRPr="00191879">
        <w:rPr>
          <w:rStyle w:val="TextoNormalCaracter"/>
        </w:rPr>
        <w:t>-</w:t>
      </w:r>
      <w:r>
        <w:t xml:space="preserve"> Sentencias </w:t>
      </w:r>
      <w:hyperlink w:anchor="SENTENCIA_2016_82" w:history="1">
        <w:r w:rsidRPr="00191879">
          <w:rPr>
            <w:rStyle w:val="TextoNormalCaracter"/>
          </w:rPr>
          <w:t>82/2016</w:t>
        </w:r>
      </w:hyperlink>
      <w:r>
        <w:t xml:space="preserve">, f. 3; </w:t>
      </w:r>
      <w:hyperlink w:anchor="SENTENCIA_2016_110" w:history="1">
        <w:r w:rsidRPr="00191879">
          <w:rPr>
            <w:rStyle w:val="TextoNormalCaracter"/>
          </w:rPr>
          <w:t>110/2016</w:t>
        </w:r>
      </w:hyperlink>
      <w:r>
        <w:t>, f. 4.</w:t>
      </w:r>
    </w:p>
    <w:p w:rsidR="00191879" w:rsidRDefault="00191879" w:rsidP="00191879">
      <w:pPr>
        <w:pStyle w:val="SangriaFrancesaArticulo"/>
      </w:pPr>
    </w:p>
    <w:p w:rsidR="00191879" w:rsidRDefault="00191879" w:rsidP="00191879">
      <w:pPr>
        <w:pStyle w:val="TextoNormalNegritaCursivandice"/>
      </w:pPr>
      <w:r>
        <w:t>Ley Orgánica 10/1995, de 23 de noviembre. Código penal</w:t>
      </w:r>
    </w:p>
    <w:p w:rsidR="00191879" w:rsidRDefault="00191879" w:rsidP="00191879">
      <w:pPr>
        <w:pStyle w:val="SangriaFrancesaArticulo"/>
      </w:pPr>
      <w:r w:rsidRPr="00191879">
        <w:rPr>
          <w:rStyle w:val="TextoNormalNegritaCaracter"/>
        </w:rPr>
        <w:t>En general.</w:t>
      </w:r>
      <w:r w:rsidRPr="00191879">
        <w:rPr>
          <w:rStyle w:val="TextoNormalCaracter"/>
        </w:rPr>
        <w:t>-</w:t>
      </w:r>
      <w:r>
        <w:t xml:space="preserve"> Auto </w:t>
      </w:r>
      <w:hyperlink w:anchor="AUTO_2016_90" w:history="1">
        <w:r w:rsidRPr="00191879">
          <w:rPr>
            <w:rStyle w:val="TextoNormalCaracter"/>
          </w:rPr>
          <w:t>90/2016</w:t>
        </w:r>
      </w:hyperlink>
      <w:r>
        <w:t>, f. 6.</w:t>
      </w:r>
    </w:p>
    <w:p w:rsidR="00191879" w:rsidRDefault="00191879" w:rsidP="00191879">
      <w:pPr>
        <w:pStyle w:val="SangriaFrancesaArticulo"/>
      </w:pPr>
      <w:r w:rsidRPr="00191879">
        <w:rPr>
          <w:rStyle w:val="TextoNormalNegritaCaracter"/>
        </w:rPr>
        <w:t>Artículo 33.</w:t>
      </w:r>
      <w:r w:rsidRPr="00191879">
        <w:rPr>
          <w:rStyle w:val="TextoNormalCaracter"/>
        </w:rPr>
        <w:t>-</w:t>
      </w:r>
      <w:r>
        <w:t xml:space="preserve"> Autos </w:t>
      </w:r>
      <w:hyperlink w:anchor="AUTO_2016_34" w:history="1">
        <w:r w:rsidRPr="00191879">
          <w:rPr>
            <w:rStyle w:val="TextoNormalCaracter"/>
          </w:rPr>
          <w:t>34/2016</w:t>
        </w:r>
      </w:hyperlink>
      <w:r>
        <w:t xml:space="preserve">, f. 2; </w:t>
      </w:r>
      <w:hyperlink w:anchor="AUTO_2016_49" w:history="1">
        <w:r w:rsidRPr="00191879">
          <w:rPr>
            <w:rStyle w:val="TextoNormalCaracter"/>
          </w:rPr>
          <w:t>49/2016</w:t>
        </w:r>
      </w:hyperlink>
      <w:r>
        <w:t>, f. 1.</w:t>
      </w:r>
    </w:p>
    <w:p w:rsidR="00191879" w:rsidRDefault="00191879" w:rsidP="00191879">
      <w:pPr>
        <w:pStyle w:val="SangriaFrancesaArticulo"/>
      </w:pPr>
      <w:r w:rsidRPr="00191879">
        <w:rPr>
          <w:rStyle w:val="TextoNormalNegritaCaracter"/>
        </w:rPr>
        <w:t>Artículo 36.2 a).</w:t>
      </w:r>
      <w:r w:rsidRPr="00191879">
        <w:rPr>
          <w:rStyle w:val="TextoNormalCaracter"/>
        </w:rPr>
        <w:t>-</w:t>
      </w:r>
      <w:r>
        <w:t xml:space="preserve"> Sentencia </w:t>
      </w:r>
      <w:hyperlink w:anchor="SENTENCIA_2016_123" w:history="1">
        <w:r w:rsidRPr="00191879">
          <w:rPr>
            <w:rStyle w:val="TextoNormalCaracter"/>
          </w:rPr>
          <w:t>123/2016</w:t>
        </w:r>
      </w:hyperlink>
      <w:r>
        <w:t>, f. 4.</w:t>
      </w:r>
    </w:p>
    <w:p w:rsidR="00191879" w:rsidRDefault="00191879" w:rsidP="00191879">
      <w:pPr>
        <w:pStyle w:val="SangriaFrancesaArticulo"/>
      </w:pPr>
      <w:r w:rsidRPr="00191879">
        <w:rPr>
          <w:rStyle w:val="TextoNormalNegritaCaracter"/>
        </w:rPr>
        <w:t>Artículo 36.2 b).</w:t>
      </w:r>
      <w:r w:rsidRPr="00191879">
        <w:rPr>
          <w:rStyle w:val="TextoNormalCaracter"/>
        </w:rPr>
        <w:t>-</w:t>
      </w:r>
      <w:r>
        <w:t xml:space="preserve"> Sentencia </w:t>
      </w:r>
      <w:hyperlink w:anchor="SENTENCIA_2016_123" w:history="1">
        <w:r w:rsidRPr="00191879">
          <w:rPr>
            <w:rStyle w:val="TextoNormalCaracter"/>
          </w:rPr>
          <w:t>123/2016</w:t>
        </w:r>
      </w:hyperlink>
      <w:r>
        <w:t>, f. 4.</w:t>
      </w:r>
    </w:p>
    <w:p w:rsidR="00191879" w:rsidRDefault="00191879" w:rsidP="00191879">
      <w:pPr>
        <w:pStyle w:val="SangriaFrancesaArticulo"/>
      </w:pPr>
      <w:r w:rsidRPr="00191879">
        <w:rPr>
          <w:rStyle w:val="TextoNormalNegritaCaracter"/>
        </w:rPr>
        <w:t>Artículo 44.</w:t>
      </w:r>
      <w:r w:rsidRPr="00191879">
        <w:rPr>
          <w:rStyle w:val="TextoNormalCaracter"/>
        </w:rPr>
        <w:t>-</w:t>
      </w:r>
      <w:r>
        <w:t xml:space="preserve"> Auto </w:t>
      </w:r>
      <w:hyperlink w:anchor="AUTO_2016_49" w:history="1">
        <w:r w:rsidRPr="00191879">
          <w:rPr>
            <w:rStyle w:val="TextoNormalCaracter"/>
          </w:rPr>
          <w:t>49/2016</w:t>
        </w:r>
      </w:hyperlink>
      <w:r>
        <w:t>, f. 2.</w:t>
      </w:r>
    </w:p>
    <w:p w:rsidR="00191879" w:rsidRDefault="00191879" w:rsidP="00191879">
      <w:pPr>
        <w:pStyle w:val="SangriaFrancesaArticulo"/>
      </w:pPr>
      <w:r w:rsidRPr="00191879">
        <w:rPr>
          <w:rStyle w:val="TextoNormalNegritaCaracter"/>
        </w:rPr>
        <w:t>Artículo 58.1</w:t>
      </w:r>
      <w:r>
        <w:t xml:space="preserve"> </w:t>
      </w:r>
      <w:r w:rsidRPr="00191879">
        <w:rPr>
          <w:rStyle w:val="TextoNormalCaracter"/>
        </w:rPr>
        <w:t>(redactado por la Ley Orgánica 5/2010, de 22 de junio)</w:t>
      </w:r>
      <w:r w:rsidRPr="00191879">
        <w:rPr>
          <w:rStyle w:val="TextoNormalNegritaCaracter"/>
        </w:rPr>
        <w:t>.</w:t>
      </w:r>
      <w:r w:rsidRPr="00191879">
        <w:rPr>
          <w:rStyle w:val="TextoNormalCaracter"/>
        </w:rPr>
        <w:t>-</w:t>
      </w:r>
      <w:r>
        <w:t xml:space="preserve"> Sentencia </w:t>
      </w:r>
      <w:hyperlink w:anchor="SENTENCIA_2016_48" w:history="1">
        <w:r w:rsidRPr="00191879">
          <w:rPr>
            <w:rStyle w:val="TextoNormalCaracter"/>
          </w:rPr>
          <w:t>48/2016</w:t>
        </w:r>
      </w:hyperlink>
      <w:r>
        <w:t>, ff. 1 a 4.</w:t>
      </w:r>
    </w:p>
    <w:p w:rsidR="00191879" w:rsidRDefault="00191879" w:rsidP="00191879">
      <w:pPr>
        <w:pStyle w:val="SangriaFrancesaArticulo"/>
      </w:pPr>
      <w:r w:rsidRPr="00191879">
        <w:rPr>
          <w:rStyle w:val="TextoNormalNegritaCaracter"/>
        </w:rPr>
        <w:t>Artículo 80 y ss.</w:t>
      </w:r>
      <w:r w:rsidRPr="00191879">
        <w:rPr>
          <w:rStyle w:val="TextoNormalCaracter"/>
        </w:rPr>
        <w:t>-</w:t>
      </w:r>
      <w:r>
        <w:t xml:space="preserve"> Sentencias </w:t>
      </w:r>
      <w:hyperlink w:anchor="SENTENCIA_2016_12" w:history="1">
        <w:r w:rsidRPr="00191879">
          <w:rPr>
            <w:rStyle w:val="TextoNormalCaracter"/>
          </w:rPr>
          <w:t>12/2016</w:t>
        </w:r>
      </w:hyperlink>
      <w:r>
        <w:t xml:space="preserve">, f. 4; </w:t>
      </w:r>
      <w:hyperlink w:anchor="SENTENCIA_2016_14" w:history="1">
        <w:r w:rsidRPr="00191879">
          <w:rPr>
            <w:rStyle w:val="TextoNormalCaracter"/>
          </w:rPr>
          <w:t>14/2016</w:t>
        </w:r>
      </w:hyperlink>
      <w:r>
        <w:t>, f. 3.</w:t>
      </w:r>
    </w:p>
    <w:p w:rsidR="00191879" w:rsidRDefault="00191879" w:rsidP="00191879">
      <w:pPr>
        <w:pStyle w:val="SangriaFrancesaArticulo"/>
      </w:pPr>
      <w:r w:rsidRPr="00191879">
        <w:rPr>
          <w:rStyle w:val="TextoNormalNegritaCaracter"/>
        </w:rPr>
        <w:t>Artículo 80.4.</w:t>
      </w:r>
      <w:r w:rsidRPr="00191879">
        <w:rPr>
          <w:rStyle w:val="TextoNormalCaracter"/>
        </w:rPr>
        <w:t>-</w:t>
      </w:r>
      <w:r>
        <w:t xml:space="preserve"> Sentencia </w:t>
      </w:r>
      <w:hyperlink w:anchor="SENTENCIA_2016_14" w:history="1">
        <w:r w:rsidRPr="00191879">
          <w:rPr>
            <w:rStyle w:val="TextoNormalCaracter"/>
          </w:rPr>
          <w:t>14/2016</w:t>
        </w:r>
      </w:hyperlink>
      <w:r>
        <w:t>, f. 4.</w:t>
      </w:r>
    </w:p>
    <w:p w:rsidR="00191879" w:rsidRDefault="00191879" w:rsidP="00191879">
      <w:pPr>
        <w:pStyle w:val="SangriaFrancesaArticulo"/>
      </w:pPr>
      <w:r w:rsidRPr="00191879">
        <w:rPr>
          <w:rStyle w:val="TextoNormalNegritaCaracter"/>
        </w:rPr>
        <w:t>Artículo 87.</w:t>
      </w:r>
      <w:r w:rsidRPr="00191879">
        <w:rPr>
          <w:rStyle w:val="TextoNormalCaracter"/>
        </w:rPr>
        <w:t>-</w:t>
      </w:r>
      <w:r>
        <w:t xml:space="preserve"> Sentencia </w:t>
      </w:r>
      <w:hyperlink w:anchor="SENTENCIA_2016_12" w:history="1">
        <w:r w:rsidRPr="00191879">
          <w:rPr>
            <w:rStyle w:val="TextoNormalCaracter"/>
          </w:rPr>
          <w:t>12/2016</w:t>
        </w:r>
      </w:hyperlink>
      <w:r>
        <w:t>, f. 5.</w:t>
      </w:r>
    </w:p>
    <w:p w:rsidR="00191879" w:rsidRDefault="00191879" w:rsidP="00191879">
      <w:pPr>
        <w:pStyle w:val="SangriaFrancesaArticulo"/>
      </w:pPr>
      <w:r w:rsidRPr="00191879">
        <w:rPr>
          <w:rStyle w:val="TextoNormalNegritaCaracter"/>
        </w:rPr>
        <w:t>Artículo 120.4.</w:t>
      </w:r>
      <w:r w:rsidRPr="00191879">
        <w:rPr>
          <w:rStyle w:val="TextoNormalCaracter"/>
        </w:rPr>
        <w:t>-</w:t>
      </w:r>
      <w:r>
        <w:t xml:space="preserve"> Sentencia </w:t>
      </w:r>
      <w:hyperlink w:anchor="SENTENCIA_2016_69" w:history="1">
        <w:r w:rsidRPr="00191879">
          <w:rPr>
            <w:rStyle w:val="TextoNormalCaracter"/>
          </w:rPr>
          <w:t>69/2016</w:t>
        </w:r>
      </w:hyperlink>
      <w:r>
        <w:t>, f. 4.</w:t>
      </w:r>
    </w:p>
    <w:p w:rsidR="00191879" w:rsidRDefault="00191879" w:rsidP="00191879">
      <w:pPr>
        <w:pStyle w:val="SangriaFrancesaArticulo"/>
      </w:pPr>
      <w:r w:rsidRPr="00191879">
        <w:rPr>
          <w:rStyle w:val="TextoNormalNegritaCaracter"/>
        </w:rPr>
        <w:t>Artículo 132.2</w:t>
      </w:r>
      <w:r>
        <w:t xml:space="preserve"> </w:t>
      </w:r>
      <w:r w:rsidRPr="00191879">
        <w:rPr>
          <w:rStyle w:val="TextoNormalCaracter"/>
        </w:rPr>
        <w:t>(redactado por la Ley Orgánica 5/2010, de 22 de junio)</w:t>
      </w:r>
      <w:r w:rsidRPr="00191879">
        <w:rPr>
          <w:rStyle w:val="TextoNormalNegritaCaracter"/>
        </w:rPr>
        <w:t>.</w:t>
      </w:r>
      <w:r w:rsidRPr="00191879">
        <w:rPr>
          <w:rStyle w:val="TextoNormalCaracter"/>
        </w:rPr>
        <w:t>-</w:t>
      </w:r>
      <w:r>
        <w:t xml:space="preserve"> Sentencia </w:t>
      </w:r>
      <w:hyperlink w:anchor="SENTENCIA_2016_51" w:history="1">
        <w:r w:rsidRPr="00191879">
          <w:rPr>
            <w:rStyle w:val="TextoNormalCaracter"/>
          </w:rPr>
          <w:t>51/2016</w:t>
        </w:r>
      </w:hyperlink>
      <w:r>
        <w:t>, ff. 1, 2.</w:t>
      </w:r>
    </w:p>
    <w:p w:rsidR="00191879" w:rsidRDefault="00191879" w:rsidP="00191879">
      <w:pPr>
        <w:pStyle w:val="SangriaFrancesaArticulo"/>
      </w:pPr>
      <w:r w:rsidRPr="00191879">
        <w:rPr>
          <w:rStyle w:val="TextoNormalNegritaCaracter"/>
        </w:rPr>
        <w:t>Artículo 134.</w:t>
      </w:r>
      <w:r w:rsidRPr="00191879">
        <w:rPr>
          <w:rStyle w:val="TextoNormalCaracter"/>
        </w:rPr>
        <w:t>-</w:t>
      </w:r>
      <w:r>
        <w:t xml:space="preserve"> Sentencias </w:t>
      </w:r>
      <w:hyperlink w:anchor="SENTENCIA_2016_12" w:history="1">
        <w:r w:rsidRPr="00191879">
          <w:rPr>
            <w:rStyle w:val="TextoNormalCaracter"/>
          </w:rPr>
          <w:t>12/2016</w:t>
        </w:r>
      </w:hyperlink>
      <w:r>
        <w:t xml:space="preserve">, ff. 1, 3 a 5; </w:t>
      </w:r>
      <w:hyperlink w:anchor="SENTENCIA_2016_14" w:history="1">
        <w:r w:rsidRPr="00191879">
          <w:rPr>
            <w:rStyle w:val="TextoNormalCaracter"/>
          </w:rPr>
          <w:t>14/2016</w:t>
        </w:r>
      </w:hyperlink>
      <w:r>
        <w:t>, ff. 1 a 4.</w:t>
      </w:r>
    </w:p>
    <w:p w:rsidR="00191879" w:rsidRDefault="00191879" w:rsidP="00191879">
      <w:pPr>
        <w:pStyle w:val="SangriaFrancesaArticulo"/>
      </w:pPr>
      <w:r w:rsidRPr="00191879">
        <w:rPr>
          <w:rStyle w:val="TextoNormalNegritaCaracter"/>
        </w:rPr>
        <w:t>Artículo 138.</w:t>
      </w:r>
      <w:r w:rsidRPr="00191879">
        <w:rPr>
          <w:rStyle w:val="TextoNormalCaracter"/>
        </w:rPr>
        <w:t>-</w:t>
      </w:r>
      <w:r>
        <w:t xml:space="preserve"> Auto </w:t>
      </w:r>
      <w:hyperlink w:anchor="AUTO_2016_90" w:history="1">
        <w:r w:rsidRPr="00191879">
          <w:rPr>
            <w:rStyle w:val="TextoNormalCaracter"/>
          </w:rPr>
          <w:t>90/2016</w:t>
        </w:r>
      </w:hyperlink>
      <w:r>
        <w:t>, f. 5.</w:t>
      </w:r>
    </w:p>
    <w:p w:rsidR="00191879" w:rsidRDefault="00191879" w:rsidP="00191879">
      <w:pPr>
        <w:pStyle w:val="SangriaFrancesaArticulo"/>
      </w:pPr>
      <w:r w:rsidRPr="00191879">
        <w:rPr>
          <w:rStyle w:val="TextoNormalNegritaCaracter"/>
        </w:rPr>
        <w:t>Artículo 147.</w:t>
      </w:r>
      <w:r w:rsidRPr="00191879">
        <w:rPr>
          <w:rStyle w:val="TextoNormalCaracter"/>
        </w:rPr>
        <w:t>-</w:t>
      </w:r>
      <w:r>
        <w:t xml:space="preserve"> Auto </w:t>
      </w:r>
      <w:hyperlink w:anchor="AUTO_2016_90" w:history="1">
        <w:r w:rsidRPr="00191879">
          <w:rPr>
            <w:rStyle w:val="TextoNormalCaracter"/>
          </w:rPr>
          <w:t>90/2016</w:t>
        </w:r>
      </w:hyperlink>
      <w:r>
        <w:t>, f. 5.</w:t>
      </w:r>
    </w:p>
    <w:p w:rsidR="00191879" w:rsidRDefault="00191879" w:rsidP="00191879">
      <w:pPr>
        <w:pStyle w:val="SangriaFrancesaArticulo"/>
      </w:pPr>
      <w:r w:rsidRPr="00191879">
        <w:rPr>
          <w:rStyle w:val="TextoNormalNegritaCaracter"/>
        </w:rPr>
        <w:t>Artículo 237.</w:t>
      </w:r>
      <w:r w:rsidRPr="00191879">
        <w:rPr>
          <w:rStyle w:val="TextoNormalCaracter"/>
        </w:rPr>
        <w:t>-</w:t>
      </w:r>
      <w:r>
        <w:t xml:space="preserve"> Auto </w:t>
      </w:r>
      <w:hyperlink w:anchor="AUTO_2016_112" w:history="1">
        <w:r w:rsidRPr="00191879">
          <w:rPr>
            <w:rStyle w:val="TextoNormalCaracter"/>
          </w:rPr>
          <w:t>112/2016</w:t>
        </w:r>
      </w:hyperlink>
      <w:r>
        <w:t>, f. 3.</w:t>
      </w:r>
    </w:p>
    <w:p w:rsidR="00191879" w:rsidRDefault="00191879" w:rsidP="00191879">
      <w:pPr>
        <w:pStyle w:val="SangriaFrancesaArticulo"/>
      </w:pPr>
      <w:r w:rsidRPr="00191879">
        <w:rPr>
          <w:rStyle w:val="TextoNormalNegritaCaracter"/>
        </w:rPr>
        <w:t>Artículo 257.1.</w:t>
      </w:r>
      <w:r w:rsidRPr="00191879">
        <w:rPr>
          <w:rStyle w:val="TextoNormalCaracter"/>
        </w:rPr>
        <w:t>-</w:t>
      </w:r>
      <w:r>
        <w:t xml:space="preserve"> Sentencia </w:t>
      </w:r>
      <w:hyperlink w:anchor="SENTENCIA_2016_105" w:history="1">
        <w:r w:rsidRPr="00191879">
          <w:rPr>
            <w:rStyle w:val="TextoNormalCaracter"/>
          </w:rPr>
          <w:t>105/2016</w:t>
        </w:r>
      </w:hyperlink>
      <w:r>
        <w:t>, f. 6.</w:t>
      </w:r>
    </w:p>
    <w:p w:rsidR="00191879" w:rsidRDefault="00191879" w:rsidP="00191879">
      <w:pPr>
        <w:pStyle w:val="SangriaFrancesaArticulo"/>
      </w:pPr>
      <w:r w:rsidRPr="00191879">
        <w:rPr>
          <w:rStyle w:val="TextoNormalNegritaCaracter"/>
        </w:rPr>
        <w:t>Artículo 305.1 in fine.</w:t>
      </w:r>
      <w:r w:rsidRPr="00191879">
        <w:rPr>
          <w:rStyle w:val="TextoNormalCaracter"/>
        </w:rPr>
        <w:t>-</w:t>
      </w:r>
      <w:r>
        <w:t xml:space="preserve"> Auto </w:t>
      </w:r>
      <w:hyperlink w:anchor="AUTO_2016_34" w:history="1">
        <w:r w:rsidRPr="00191879">
          <w:rPr>
            <w:rStyle w:val="TextoNormalCaracter"/>
          </w:rPr>
          <w:t>34/2016</w:t>
        </w:r>
      </w:hyperlink>
      <w:r>
        <w:t>, f. 4.</w:t>
      </w:r>
    </w:p>
    <w:p w:rsidR="00191879" w:rsidRDefault="00191879" w:rsidP="00191879">
      <w:pPr>
        <w:pStyle w:val="SangriaFrancesaArticulo"/>
      </w:pPr>
      <w:r w:rsidRPr="00191879">
        <w:rPr>
          <w:rStyle w:val="TextoNormalNegritaCaracter"/>
        </w:rPr>
        <w:t>Artículo 315.</w:t>
      </w:r>
      <w:r w:rsidRPr="00191879">
        <w:rPr>
          <w:rStyle w:val="TextoNormalCaracter"/>
        </w:rPr>
        <w:t>-</w:t>
      </w:r>
      <w:r>
        <w:t xml:space="preserve"> Sentencia </w:t>
      </w:r>
      <w:hyperlink w:anchor="SENTENCIA_2016_69" w:history="1">
        <w:r w:rsidRPr="00191879">
          <w:rPr>
            <w:rStyle w:val="TextoNormalCaracter"/>
          </w:rPr>
          <w:t>69/2016</w:t>
        </w:r>
      </w:hyperlink>
      <w:r>
        <w:t>, f. 4.</w:t>
      </w:r>
    </w:p>
    <w:p w:rsidR="00191879" w:rsidRDefault="00191879" w:rsidP="00191879">
      <w:pPr>
        <w:pStyle w:val="SangriaFrancesaArticulo"/>
      </w:pPr>
      <w:r w:rsidRPr="00191879">
        <w:rPr>
          <w:rStyle w:val="TextoNormalNegritaCaracter"/>
        </w:rPr>
        <w:t>Artículo 496.</w:t>
      </w:r>
      <w:r w:rsidRPr="00191879">
        <w:rPr>
          <w:rStyle w:val="TextoNormalCaracter"/>
        </w:rPr>
        <w:t>-</w:t>
      </w:r>
      <w:r>
        <w:t xml:space="preserve"> Sentencia </w:t>
      </w:r>
      <w:hyperlink w:anchor="SENTENCIA_2016_69" w:history="1">
        <w:r w:rsidRPr="00191879">
          <w:rPr>
            <w:rStyle w:val="TextoNormalCaracter"/>
          </w:rPr>
          <w:t>69/2016</w:t>
        </w:r>
      </w:hyperlink>
      <w:r>
        <w:t>, f. 3.</w:t>
      </w:r>
    </w:p>
    <w:p w:rsidR="00191879" w:rsidRDefault="00191879" w:rsidP="00191879">
      <w:pPr>
        <w:pStyle w:val="SangriaFrancesaArticulo"/>
      </w:pPr>
      <w:r w:rsidRPr="00191879">
        <w:rPr>
          <w:rStyle w:val="TextoNormalNegritaCaracter"/>
        </w:rPr>
        <w:t>Artículos 571 a 577.</w:t>
      </w:r>
      <w:r w:rsidRPr="00191879">
        <w:rPr>
          <w:rStyle w:val="TextoNormalCaracter"/>
        </w:rPr>
        <w:t>-</w:t>
      </w:r>
      <w:r>
        <w:t xml:space="preserve"> Sentencia </w:t>
      </w:r>
      <w:hyperlink w:anchor="SENTENCIA_2016_112" w:history="1">
        <w:r w:rsidRPr="00191879">
          <w:rPr>
            <w:rStyle w:val="TextoNormalCaracter"/>
          </w:rPr>
          <w:t>112/2016</w:t>
        </w:r>
      </w:hyperlink>
      <w:r>
        <w:t>, f. 4, VP.</w:t>
      </w:r>
    </w:p>
    <w:p w:rsidR="00191879" w:rsidRDefault="00191879" w:rsidP="00191879">
      <w:pPr>
        <w:pStyle w:val="SangriaFrancesaArticulo"/>
      </w:pPr>
      <w:r w:rsidRPr="00191879">
        <w:rPr>
          <w:rStyle w:val="TextoNormalNegritaCaracter"/>
        </w:rPr>
        <w:t>Artículo 578.</w:t>
      </w:r>
      <w:r w:rsidRPr="00191879">
        <w:rPr>
          <w:rStyle w:val="TextoNormalCaracter"/>
        </w:rPr>
        <w:t>-</w:t>
      </w:r>
      <w:r>
        <w:t xml:space="preserve"> Sentencia </w:t>
      </w:r>
      <w:hyperlink w:anchor="SENTENCIA_2016_112" w:history="1">
        <w:r w:rsidRPr="00191879">
          <w:rPr>
            <w:rStyle w:val="TextoNormalCaracter"/>
          </w:rPr>
          <w:t>112/2016</w:t>
        </w:r>
      </w:hyperlink>
      <w:r>
        <w:t>, ff. 1, 4 a 6, VP.</w:t>
      </w:r>
    </w:p>
    <w:p w:rsidR="00191879" w:rsidRDefault="00191879" w:rsidP="00191879">
      <w:pPr>
        <w:pStyle w:val="SangriaFrancesaArticulo"/>
      </w:pPr>
      <w:r w:rsidRPr="00191879">
        <w:rPr>
          <w:rStyle w:val="TextoNormalNegritaCaracter"/>
        </w:rPr>
        <w:t>Artículo 607.2.</w:t>
      </w:r>
      <w:r w:rsidRPr="00191879">
        <w:rPr>
          <w:rStyle w:val="TextoNormalCaracter"/>
        </w:rPr>
        <w:t>-</w:t>
      </w:r>
      <w:r>
        <w:t xml:space="preserve"> Sentencia </w:t>
      </w:r>
      <w:hyperlink w:anchor="SENTENCIA_2016_112" w:history="1">
        <w:r w:rsidRPr="00191879">
          <w:rPr>
            <w:rStyle w:val="TextoNormalCaracter"/>
          </w:rPr>
          <w:t>112/2016</w:t>
        </w:r>
      </w:hyperlink>
      <w:r>
        <w:t>, f. 3.</w:t>
      </w:r>
    </w:p>
    <w:p w:rsidR="00191879" w:rsidRDefault="00191879" w:rsidP="00191879">
      <w:pPr>
        <w:pStyle w:val="SangriaFrancesaArticulo"/>
      </w:pPr>
    </w:p>
    <w:p w:rsidR="00191879" w:rsidRDefault="00191879" w:rsidP="00191879">
      <w:pPr>
        <w:pStyle w:val="TextoNormalNegritaCursivandice"/>
      </w:pPr>
      <w:r>
        <w:t>Ley Orgánica 1/1996, de 15 de enero. Protección jurídica del menor, modificación parcial del Código civil y de la Ley de enjuiciamiento civil</w:t>
      </w:r>
    </w:p>
    <w:p w:rsidR="00191879" w:rsidRDefault="00191879" w:rsidP="00191879">
      <w:pPr>
        <w:pStyle w:val="SangriaFrancesaArticulo"/>
      </w:pPr>
      <w:r w:rsidRPr="00191879">
        <w:rPr>
          <w:rStyle w:val="TextoNormalNegritaCaracter"/>
        </w:rPr>
        <w:t>En general.</w:t>
      </w:r>
      <w:r w:rsidRPr="00191879">
        <w:rPr>
          <w:rStyle w:val="TextoNormalCaracter"/>
        </w:rPr>
        <w:t>-</w:t>
      </w:r>
      <w:r>
        <w:t xml:space="preserve"> Sentencia </w:t>
      </w:r>
      <w:hyperlink w:anchor="SENTENCIA_2016_16" w:history="1">
        <w:r w:rsidRPr="00191879">
          <w:rPr>
            <w:rStyle w:val="TextoNormalCaracter"/>
          </w:rPr>
          <w:t>16/2016</w:t>
        </w:r>
      </w:hyperlink>
      <w:r>
        <w:t>, f. 4.</w:t>
      </w:r>
    </w:p>
    <w:p w:rsidR="00191879" w:rsidRDefault="00191879" w:rsidP="00191879">
      <w:pPr>
        <w:pStyle w:val="SangriaFrancesaArticulo"/>
      </w:pPr>
    </w:p>
    <w:p w:rsidR="00191879" w:rsidRDefault="00191879" w:rsidP="00191879">
      <w:pPr>
        <w:pStyle w:val="TextoNormalNegritaCursivandice"/>
      </w:pPr>
      <w:r>
        <w:t>Ley Orgánica 8/1999, de 21 de abril. Modificación de la Ley Orgánica 5/1985, de 19 de junio, del régimen electoral general</w:t>
      </w:r>
    </w:p>
    <w:p w:rsidR="00191879" w:rsidRDefault="00191879" w:rsidP="00191879">
      <w:pPr>
        <w:pStyle w:val="SangriaFrancesaArticulo"/>
      </w:pPr>
      <w:r w:rsidRPr="00191879">
        <w:rPr>
          <w:rStyle w:val="TextoNormalNegritaCaracter"/>
        </w:rPr>
        <w:t>Exposición de motivos.</w:t>
      </w:r>
      <w:r w:rsidRPr="00191879">
        <w:rPr>
          <w:rStyle w:val="TextoNormalCaracter"/>
        </w:rPr>
        <w:t>-</w:t>
      </w:r>
      <w:r>
        <w:t xml:space="preserve"> Sentencia </w:t>
      </w:r>
      <w:hyperlink w:anchor="SENTENCIA_2016_111" w:history="1">
        <w:r w:rsidRPr="00191879">
          <w:rPr>
            <w:rStyle w:val="TextoNormalCaracter"/>
          </w:rPr>
          <w:t>111/2016</w:t>
        </w:r>
      </w:hyperlink>
      <w:r>
        <w:t>, f. 8.</w:t>
      </w:r>
    </w:p>
    <w:p w:rsidR="00191879" w:rsidRDefault="00191879" w:rsidP="00191879">
      <w:pPr>
        <w:pStyle w:val="SangriaFrancesaArticulo"/>
      </w:pPr>
    </w:p>
    <w:p w:rsidR="00191879" w:rsidRDefault="00191879" w:rsidP="00191879">
      <w:pPr>
        <w:pStyle w:val="TextoNormalNegritaCursivandice"/>
      </w:pPr>
      <w:r>
        <w:t>Ley Orgánica 13/1999, de 14 de mayo. Modificación de los artículos 19 y 240 de la Ley Orgánica 6/1985, de 1 de julio, del Poder judicial</w:t>
      </w:r>
    </w:p>
    <w:p w:rsidR="00191879" w:rsidRDefault="00191879" w:rsidP="00191879">
      <w:pPr>
        <w:pStyle w:val="SangriaFrancesaArticulo"/>
      </w:pPr>
      <w:r w:rsidRPr="00191879">
        <w:rPr>
          <w:rStyle w:val="TextoNormalNegritaCaracter"/>
        </w:rPr>
        <w:t>Artículo 240.</w:t>
      </w:r>
      <w:r w:rsidRPr="00191879">
        <w:rPr>
          <w:rStyle w:val="TextoNormalCaracter"/>
        </w:rPr>
        <w:t>-</w:t>
      </w:r>
      <w:r>
        <w:t xml:space="preserve"> Sentencia </w:t>
      </w:r>
      <w:hyperlink w:anchor="SENTENCIA_2016_103" w:history="1">
        <w:r w:rsidRPr="00191879">
          <w:rPr>
            <w:rStyle w:val="TextoNormalCaracter"/>
          </w:rPr>
          <w:t>103/2016</w:t>
        </w:r>
      </w:hyperlink>
      <w:r>
        <w:t>, f. 3.</w:t>
      </w:r>
    </w:p>
    <w:p w:rsidR="00191879" w:rsidRDefault="00191879" w:rsidP="00191879">
      <w:pPr>
        <w:pStyle w:val="SangriaFrancesaArticulo"/>
      </w:pPr>
      <w:r w:rsidRPr="00191879">
        <w:rPr>
          <w:rStyle w:val="TextoNormalNegritaCaracter"/>
        </w:rPr>
        <w:t>Artículo 240.2.</w:t>
      </w:r>
      <w:r w:rsidRPr="00191879">
        <w:rPr>
          <w:rStyle w:val="TextoNormalCaracter"/>
        </w:rPr>
        <w:t>-</w:t>
      </w:r>
      <w:r>
        <w:t xml:space="preserve"> Sentencia </w:t>
      </w:r>
      <w:hyperlink w:anchor="SENTENCIA_2016_103" w:history="1">
        <w:r w:rsidRPr="00191879">
          <w:rPr>
            <w:rStyle w:val="TextoNormalCaracter"/>
          </w:rPr>
          <w:t>103/2016</w:t>
        </w:r>
      </w:hyperlink>
      <w:r>
        <w:t>, f. 3.</w:t>
      </w:r>
    </w:p>
    <w:p w:rsidR="00191879" w:rsidRDefault="00191879" w:rsidP="00191879">
      <w:pPr>
        <w:pStyle w:val="SangriaFrancesaArticulo"/>
      </w:pPr>
    </w:p>
    <w:p w:rsidR="00191879" w:rsidRDefault="00191879" w:rsidP="00191879">
      <w:pPr>
        <w:pStyle w:val="TextoNormalNegritaCursivandice"/>
      </w:pPr>
      <w:r>
        <w:lastRenderedPageBreak/>
        <w:t>Ley Orgánica 15/1999, de 13 de diciembre. Protección de datos de carácter personal</w:t>
      </w:r>
    </w:p>
    <w:p w:rsidR="00191879" w:rsidRDefault="00191879" w:rsidP="00191879">
      <w:pPr>
        <w:pStyle w:val="SangriaFrancesaArticulo"/>
      </w:pPr>
      <w:r w:rsidRPr="00191879">
        <w:rPr>
          <w:rStyle w:val="TextoNormalNegritaCaracter"/>
        </w:rPr>
        <w:t>En general.</w:t>
      </w:r>
      <w:r w:rsidRPr="00191879">
        <w:rPr>
          <w:rStyle w:val="TextoNormalCaracter"/>
        </w:rPr>
        <w:t>-</w:t>
      </w:r>
      <w:r>
        <w:t xml:space="preserve"> Sentencia </w:t>
      </w:r>
      <w:hyperlink w:anchor="SENTENCIA_2016_39" w:history="1">
        <w:r w:rsidRPr="00191879">
          <w:rPr>
            <w:rStyle w:val="TextoNormalCaracter"/>
          </w:rPr>
          <w:t>39/2016</w:t>
        </w:r>
      </w:hyperlink>
      <w:r>
        <w:t>, f. 3.</w:t>
      </w:r>
    </w:p>
    <w:p w:rsidR="00191879" w:rsidRDefault="00191879" w:rsidP="00191879">
      <w:pPr>
        <w:pStyle w:val="SangriaFrancesaArticulo"/>
      </w:pPr>
      <w:r w:rsidRPr="00191879">
        <w:rPr>
          <w:rStyle w:val="TextoNormalNegritaCaracter"/>
        </w:rPr>
        <w:t>Artículo 3.</w:t>
      </w:r>
      <w:r w:rsidRPr="00191879">
        <w:rPr>
          <w:rStyle w:val="TextoNormalCaracter"/>
        </w:rPr>
        <w:t>-</w:t>
      </w:r>
      <w:r>
        <w:t xml:space="preserve"> Sentencia </w:t>
      </w:r>
      <w:hyperlink w:anchor="SENTENCIA_2016_39" w:history="1">
        <w:r w:rsidRPr="00191879">
          <w:rPr>
            <w:rStyle w:val="TextoNormalCaracter"/>
          </w:rPr>
          <w:t>39/2016</w:t>
        </w:r>
      </w:hyperlink>
      <w:r>
        <w:t>, f. 3.</w:t>
      </w:r>
    </w:p>
    <w:p w:rsidR="00191879" w:rsidRDefault="00191879" w:rsidP="00191879">
      <w:pPr>
        <w:pStyle w:val="SangriaFrancesaArticulo"/>
      </w:pPr>
      <w:r w:rsidRPr="00191879">
        <w:rPr>
          <w:rStyle w:val="TextoNormalNegritaCaracter"/>
        </w:rPr>
        <w:t>Artículo 4.</w:t>
      </w:r>
      <w:r w:rsidRPr="00191879">
        <w:rPr>
          <w:rStyle w:val="TextoNormalCaracter"/>
        </w:rPr>
        <w:t>-</w:t>
      </w:r>
      <w:r>
        <w:t xml:space="preserve"> Sentencia </w:t>
      </w:r>
      <w:hyperlink w:anchor="SENTENCIA_2016_39" w:history="1">
        <w:r w:rsidRPr="00191879">
          <w:rPr>
            <w:rStyle w:val="TextoNormalCaracter"/>
          </w:rPr>
          <w:t>39/2016</w:t>
        </w:r>
      </w:hyperlink>
      <w:r>
        <w:t>, f. 3.</w:t>
      </w:r>
    </w:p>
    <w:p w:rsidR="00191879" w:rsidRDefault="00191879" w:rsidP="00191879">
      <w:pPr>
        <w:pStyle w:val="SangriaFrancesaArticulo"/>
      </w:pPr>
      <w:r w:rsidRPr="00191879">
        <w:rPr>
          <w:rStyle w:val="TextoNormalNegritaCaracter"/>
        </w:rPr>
        <w:t>Artículo 4.1.</w:t>
      </w:r>
      <w:r w:rsidRPr="00191879">
        <w:rPr>
          <w:rStyle w:val="TextoNormalCaracter"/>
        </w:rPr>
        <w:t>-</w:t>
      </w:r>
      <w:r>
        <w:t xml:space="preserve"> Sentencia </w:t>
      </w:r>
      <w:hyperlink w:anchor="SENTENCIA_2016_39" w:history="1">
        <w:r w:rsidRPr="00191879">
          <w:rPr>
            <w:rStyle w:val="TextoNormalCaracter"/>
          </w:rPr>
          <w:t>39/2016</w:t>
        </w:r>
      </w:hyperlink>
      <w:r>
        <w:t>, ff. 3, 4.</w:t>
      </w:r>
    </w:p>
    <w:p w:rsidR="00191879" w:rsidRDefault="00191879" w:rsidP="00191879">
      <w:pPr>
        <w:pStyle w:val="SangriaFrancesaArticulo"/>
      </w:pPr>
      <w:r w:rsidRPr="00191879">
        <w:rPr>
          <w:rStyle w:val="TextoNormalNegritaCaracter"/>
        </w:rPr>
        <w:t>Artículo 4.2.</w:t>
      </w:r>
      <w:r w:rsidRPr="00191879">
        <w:rPr>
          <w:rStyle w:val="TextoNormalCaracter"/>
        </w:rPr>
        <w:t>-</w:t>
      </w:r>
      <w:r>
        <w:t xml:space="preserve"> Sentencia </w:t>
      </w:r>
      <w:hyperlink w:anchor="SENTENCIA_2016_39" w:history="1">
        <w:r w:rsidRPr="00191879">
          <w:rPr>
            <w:rStyle w:val="TextoNormalCaracter"/>
          </w:rPr>
          <w:t>39/2016</w:t>
        </w:r>
      </w:hyperlink>
      <w:r>
        <w:t>, f. 3.</w:t>
      </w:r>
    </w:p>
    <w:p w:rsidR="00191879" w:rsidRDefault="00191879" w:rsidP="00191879">
      <w:pPr>
        <w:pStyle w:val="SangriaFrancesaArticulo"/>
      </w:pPr>
      <w:r w:rsidRPr="00191879">
        <w:rPr>
          <w:rStyle w:val="TextoNormalNegritaCaracter"/>
        </w:rPr>
        <w:t>Artículo 5.</w:t>
      </w:r>
      <w:r w:rsidRPr="00191879">
        <w:rPr>
          <w:rStyle w:val="TextoNormalCaracter"/>
        </w:rPr>
        <w:t>-</w:t>
      </w:r>
      <w:r>
        <w:t xml:space="preserve"> Sentencia </w:t>
      </w:r>
      <w:hyperlink w:anchor="SENTENCIA_2016_39" w:history="1">
        <w:r w:rsidRPr="00191879">
          <w:rPr>
            <w:rStyle w:val="TextoNormalCaracter"/>
          </w:rPr>
          <w:t>39/2016</w:t>
        </w:r>
      </w:hyperlink>
      <w:r>
        <w:t>, ff. 3, 4, VPI, VPII.</w:t>
      </w:r>
    </w:p>
    <w:p w:rsidR="00191879" w:rsidRDefault="00191879" w:rsidP="00191879">
      <w:pPr>
        <w:pStyle w:val="SangriaFrancesaArticulo"/>
      </w:pPr>
      <w:r w:rsidRPr="00191879">
        <w:rPr>
          <w:rStyle w:val="TextoNormalNegritaCaracter"/>
        </w:rPr>
        <w:t>Artículo 5.1.</w:t>
      </w:r>
      <w:r w:rsidRPr="00191879">
        <w:rPr>
          <w:rStyle w:val="TextoNormalCaracter"/>
        </w:rPr>
        <w:t>-</w:t>
      </w:r>
      <w:r>
        <w:t xml:space="preserve"> Sentencia </w:t>
      </w:r>
      <w:hyperlink w:anchor="SENTENCIA_2016_39" w:history="1">
        <w:r w:rsidRPr="00191879">
          <w:rPr>
            <w:rStyle w:val="TextoNormalCaracter"/>
          </w:rPr>
          <w:t>39/2016</w:t>
        </w:r>
      </w:hyperlink>
      <w:r>
        <w:t>, f. 4.</w:t>
      </w:r>
    </w:p>
    <w:p w:rsidR="00191879" w:rsidRDefault="00191879" w:rsidP="00191879">
      <w:pPr>
        <w:pStyle w:val="SangriaFrancesaArticulo"/>
      </w:pPr>
      <w:r w:rsidRPr="00191879">
        <w:rPr>
          <w:rStyle w:val="TextoNormalNegritaCaracter"/>
        </w:rPr>
        <w:t>Artículo 6.</w:t>
      </w:r>
      <w:r w:rsidRPr="00191879">
        <w:rPr>
          <w:rStyle w:val="TextoNormalCaracter"/>
        </w:rPr>
        <w:t>-</w:t>
      </w:r>
      <w:r>
        <w:t xml:space="preserve"> Sentencia </w:t>
      </w:r>
      <w:hyperlink w:anchor="SENTENCIA_2016_39" w:history="1">
        <w:r w:rsidRPr="00191879">
          <w:rPr>
            <w:rStyle w:val="TextoNormalCaracter"/>
          </w:rPr>
          <w:t>39/2016</w:t>
        </w:r>
      </w:hyperlink>
      <w:r>
        <w:t>, f. 4.</w:t>
      </w:r>
    </w:p>
    <w:p w:rsidR="00191879" w:rsidRDefault="00191879" w:rsidP="00191879">
      <w:pPr>
        <w:pStyle w:val="SangriaFrancesaArticulo"/>
      </w:pPr>
      <w:r w:rsidRPr="00191879">
        <w:rPr>
          <w:rStyle w:val="TextoNormalNegritaCaracter"/>
        </w:rPr>
        <w:t>Artículo 6.2.</w:t>
      </w:r>
      <w:r w:rsidRPr="00191879">
        <w:rPr>
          <w:rStyle w:val="TextoNormalCaracter"/>
        </w:rPr>
        <w:t>-</w:t>
      </w:r>
      <w:r>
        <w:t xml:space="preserve"> Sentencia </w:t>
      </w:r>
      <w:hyperlink w:anchor="SENTENCIA_2016_39" w:history="1">
        <w:r w:rsidRPr="00191879">
          <w:rPr>
            <w:rStyle w:val="TextoNormalCaracter"/>
          </w:rPr>
          <w:t>39/2016</w:t>
        </w:r>
      </w:hyperlink>
      <w:r>
        <w:t>, f. 3, VPI.</w:t>
      </w:r>
    </w:p>
    <w:p w:rsidR="00191879" w:rsidRDefault="00191879" w:rsidP="00191879">
      <w:pPr>
        <w:pStyle w:val="SangriaFrancesaArticulo"/>
      </w:pPr>
      <w:r w:rsidRPr="00191879">
        <w:rPr>
          <w:rStyle w:val="TextoNormalNegritaCaracter"/>
        </w:rPr>
        <w:t>Artículo 7.6.</w:t>
      </w:r>
      <w:r w:rsidRPr="00191879">
        <w:rPr>
          <w:rStyle w:val="TextoNormalCaracter"/>
        </w:rPr>
        <w:t>-</w:t>
      </w:r>
      <w:r>
        <w:t xml:space="preserve"> Sentencia </w:t>
      </w:r>
      <w:hyperlink w:anchor="SENTENCIA_2016_39" w:history="1">
        <w:r w:rsidRPr="00191879">
          <w:rPr>
            <w:rStyle w:val="TextoNormalCaracter"/>
          </w:rPr>
          <w:t>39/2016</w:t>
        </w:r>
      </w:hyperlink>
      <w:r>
        <w:t>, f. 3.</w:t>
      </w:r>
    </w:p>
    <w:p w:rsidR="00191879" w:rsidRDefault="00191879" w:rsidP="00191879">
      <w:pPr>
        <w:pStyle w:val="SangriaFrancesaArticulo"/>
      </w:pPr>
      <w:r w:rsidRPr="00191879">
        <w:rPr>
          <w:rStyle w:val="TextoNormalNegritaCaracter"/>
        </w:rPr>
        <w:t>Articulo 15 y siguientes.</w:t>
      </w:r>
      <w:r w:rsidRPr="00191879">
        <w:rPr>
          <w:rStyle w:val="TextoNormalCaracter"/>
        </w:rPr>
        <w:t>-</w:t>
      </w:r>
      <w:r>
        <w:t xml:space="preserve"> Sentencia </w:t>
      </w:r>
      <w:hyperlink w:anchor="SENTENCIA_2016_39" w:history="1">
        <w:r w:rsidRPr="00191879">
          <w:rPr>
            <w:rStyle w:val="TextoNormalCaracter"/>
          </w:rPr>
          <w:t>39/2016</w:t>
        </w:r>
      </w:hyperlink>
      <w:r>
        <w:t>, f. 4.</w:t>
      </w:r>
    </w:p>
    <w:p w:rsidR="00191879" w:rsidRDefault="00191879" w:rsidP="00191879">
      <w:pPr>
        <w:pStyle w:val="SangriaFrancesaArticulo"/>
      </w:pPr>
      <w:r w:rsidRPr="00191879">
        <w:rPr>
          <w:rStyle w:val="TextoNormalNegritaCaracter"/>
        </w:rPr>
        <w:t>Artículo 37.1 c).</w:t>
      </w:r>
      <w:r w:rsidRPr="00191879">
        <w:rPr>
          <w:rStyle w:val="TextoNormalCaracter"/>
        </w:rPr>
        <w:t>-</w:t>
      </w:r>
      <w:r>
        <w:t xml:space="preserve"> Sentencia </w:t>
      </w:r>
      <w:hyperlink w:anchor="SENTENCIA_2016_39" w:history="1">
        <w:r w:rsidRPr="00191879">
          <w:rPr>
            <w:rStyle w:val="TextoNormalCaracter"/>
          </w:rPr>
          <w:t>39/2016</w:t>
        </w:r>
      </w:hyperlink>
      <w:r>
        <w:t>, f. 4.</w:t>
      </w:r>
    </w:p>
    <w:p w:rsidR="00191879" w:rsidRDefault="00191879" w:rsidP="00191879">
      <w:pPr>
        <w:pStyle w:val="SangriaFrancesaArticulo"/>
      </w:pPr>
    </w:p>
    <w:p w:rsidR="00191879" w:rsidRDefault="00191879" w:rsidP="00191879">
      <w:pPr>
        <w:pStyle w:val="TextoNormalNegritaCursivandice"/>
      </w:pPr>
      <w:r>
        <w:t>Ley Orgánica 5/2000, de 12 de enero.  Responsabilidad penal de los menores</w:t>
      </w:r>
    </w:p>
    <w:p w:rsidR="00191879" w:rsidRDefault="00191879" w:rsidP="00191879">
      <w:pPr>
        <w:pStyle w:val="SangriaFrancesaArticulo"/>
      </w:pPr>
      <w:r w:rsidRPr="00191879">
        <w:rPr>
          <w:rStyle w:val="TextoNormalNegritaCaracter"/>
        </w:rPr>
        <w:t>Exposición de motivos.</w:t>
      </w:r>
      <w:r w:rsidRPr="00191879">
        <w:rPr>
          <w:rStyle w:val="TextoNormalCaracter"/>
        </w:rPr>
        <w:t>-</w:t>
      </w:r>
      <w:r>
        <w:t xml:space="preserve"> Sentencia </w:t>
      </w:r>
      <w:hyperlink w:anchor="SENTENCIA_2016_23" w:history="1">
        <w:r w:rsidRPr="00191879">
          <w:rPr>
            <w:rStyle w:val="TextoNormalCaracter"/>
          </w:rPr>
          <w:t>23/2016</w:t>
        </w:r>
      </w:hyperlink>
      <w:r>
        <w:t>, f. 4.</w:t>
      </w:r>
    </w:p>
    <w:p w:rsidR="00191879" w:rsidRDefault="00191879" w:rsidP="00191879">
      <w:pPr>
        <w:pStyle w:val="SangriaFrancesaArticulo"/>
      </w:pPr>
      <w:r w:rsidRPr="00191879">
        <w:rPr>
          <w:rStyle w:val="TextoNormalNegritaCaracter"/>
        </w:rPr>
        <w:t>Artículo 18.</w:t>
      </w:r>
      <w:r w:rsidRPr="00191879">
        <w:rPr>
          <w:rStyle w:val="TextoNormalCaracter"/>
        </w:rPr>
        <w:t>-</w:t>
      </w:r>
      <w:r>
        <w:t xml:space="preserve"> Sentencia </w:t>
      </w:r>
      <w:hyperlink w:anchor="SENTENCIA_2016_23" w:history="1">
        <w:r w:rsidRPr="00191879">
          <w:rPr>
            <w:rStyle w:val="TextoNormalCaracter"/>
          </w:rPr>
          <w:t>23/2016</w:t>
        </w:r>
      </w:hyperlink>
      <w:r>
        <w:t>, f. 4.</w:t>
      </w:r>
    </w:p>
    <w:p w:rsidR="00191879" w:rsidRDefault="00191879" w:rsidP="00191879">
      <w:pPr>
        <w:pStyle w:val="SangriaFrancesaArticulo"/>
      </w:pPr>
      <w:r w:rsidRPr="00191879">
        <w:rPr>
          <w:rStyle w:val="TextoNormalNegritaCaracter"/>
        </w:rPr>
        <w:t>Artículo 19.</w:t>
      </w:r>
      <w:r w:rsidRPr="00191879">
        <w:rPr>
          <w:rStyle w:val="TextoNormalCaracter"/>
        </w:rPr>
        <w:t>-</w:t>
      </w:r>
      <w:r>
        <w:t xml:space="preserve"> Sentencia </w:t>
      </w:r>
      <w:hyperlink w:anchor="SENTENCIA_2016_23" w:history="1">
        <w:r w:rsidRPr="00191879">
          <w:rPr>
            <w:rStyle w:val="TextoNormalCaracter"/>
          </w:rPr>
          <w:t>23/2016</w:t>
        </w:r>
      </w:hyperlink>
      <w:r>
        <w:t>, f. 4.</w:t>
      </w:r>
    </w:p>
    <w:p w:rsidR="00191879" w:rsidRDefault="00191879" w:rsidP="00191879">
      <w:pPr>
        <w:pStyle w:val="SangriaFrancesaArticulo"/>
      </w:pPr>
      <w:r w:rsidRPr="00191879">
        <w:rPr>
          <w:rStyle w:val="TextoNormalNegritaCaracter"/>
        </w:rPr>
        <w:t>Artículo 25.</w:t>
      </w:r>
      <w:r w:rsidRPr="00191879">
        <w:rPr>
          <w:rStyle w:val="TextoNormalCaracter"/>
        </w:rPr>
        <w:t>-</w:t>
      </w:r>
      <w:r>
        <w:t xml:space="preserve"> Sentencia </w:t>
      </w:r>
      <w:hyperlink w:anchor="SENTENCIA_2016_23" w:history="1">
        <w:r w:rsidRPr="00191879">
          <w:rPr>
            <w:rStyle w:val="TextoNormalCaracter"/>
          </w:rPr>
          <w:t>23/2016</w:t>
        </w:r>
      </w:hyperlink>
      <w:r>
        <w:t>, f. 4.</w:t>
      </w:r>
    </w:p>
    <w:p w:rsidR="00191879" w:rsidRDefault="00191879" w:rsidP="00191879">
      <w:pPr>
        <w:pStyle w:val="SangriaFrancesaArticulo"/>
      </w:pPr>
      <w:r w:rsidRPr="00191879">
        <w:rPr>
          <w:rStyle w:val="TextoNormalNegritaCaracter"/>
        </w:rPr>
        <w:t>Artículo 27.4.</w:t>
      </w:r>
      <w:r w:rsidRPr="00191879">
        <w:rPr>
          <w:rStyle w:val="TextoNormalCaracter"/>
        </w:rPr>
        <w:t>-</w:t>
      </w:r>
      <w:r>
        <w:t xml:space="preserve"> Sentencia </w:t>
      </w:r>
      <w:hyperlink w:anchor="SENTENCIA_2016_23" w:history="1">
        <w:r w:rsidRPr="00191879">
          <w:rPr>
            <w:rStyle w:val="TextoNormalCaracter"/>
          </w:rPr>
          <w:t>23/2016</w:t>
        </w:r>
      </w:hyperlink>
      <w:r>
        <w:t>, f. 4.</w:t>
      </w:r>
    </w:p>
    <w:p w:rsidR="00191879" w:rsidRDefault="00191879" w:rsidP="00191879">
      <w:pPr>
        <w:pStyle w:val="SangriaFrancesaArticulo"/>
      </w:pPr>
      <w:r w:rsidRPr="00191879">
        <w:rPr>
          <w:rStyle w:val="TextoNormalNegritaCaracter"/>
        </w:rPr>
        <w:t>Artículo 39.</w:t>
      </w:r>
      <w:r w:rsidRPr="00191879">
        <w:rPr>
          <w:rStyle w:val="TextoNormalCaracter"/>
        </w:rPr>
        <w:t>-</w:t>
      </w:r>
      <w:r>
        <w:t xml:space="preserve"> Sentencia </w:t>
      </w:r>
      <w:hyperlink w:anchor="SENTENCIA_2016_23" w:history="1">
        <w:r w:rsidRPr="00191879">
          <w:rPr>
            <w:rStyle w:val="TextoNormalCaracter"/>
          </w:rPr>
          <w:t>23/2016</w:t>
        </w:r>
      </w:hyperlink>
      <w:r>
        <w:t>, f. 4.</w:t>
      </w:r>
    </w:p>
    <w:p w:rsidR="00191879" w:rsidRDefault="00191879" w:rsidP="00191879">
      <w:pPr>
        <w:pStyle w:val="SangriaFrancesaArticulo"/>
      </w:pPr>
      <w:r w:rsidRPr="00191879">
        <w:rPr>
          <w:rStyle w:val="TextoNormalNegritaCaracter"/>
        </w:rPr>
        <w:t>Artículo 40.</w:t>
      </w:r>
      <w:r w:rsidRPr="00191879">
        <w:rPr>
          <w:rStyle w:val="TextoNormalCaracter"/>
        </w:rPr>
        <w:t>-</w:t>
      </w:r>
      <w:r>
        <w:t xml:space="preserve"> Sentencia </w:t>
      </w:r>
      <w:hyperlink w:anchor="SENTENCIA_2016_23" w:history="1">
        <w:r w:rsidRPr="00191879">
          <w:rPr>
            <w:rStyle w:val="TextoNormalCaracter"/>
          </w:rPr>
          <w:t>23/2016</w:t>
        </w:r>
      </w:hyperlink>
      <w:r>
        <w:t>, f. 4.</w:t>
      </w:r>
    </w:p>
    <w:p w:rsidR="00191879" w:rsidRDefault="00191879" w:rsidP="00191879">
      <w:pPr>
        <w:pStyle w:val="SangriaFrancesaArticulo"/>
      </w:pPr>
      <w:r w:rsidRPr="00191879">
        <w:rPr>
          <w:rStyle w:val="TextoNormalNegritaCaracter"/>
        </w:rPr>
        <w:t>Artículo 50.2.</w:t>
      </w:r>
      <w:r w:rsidRPr="00191879">
        <w:rPr>
          <w:rStyle w:val="TextoNormalCaracter"/>
        </w:rPr>
        <w:t>-</w:t>
      </w:r>
      <w:r>
        <w:t xml:space="preserve"> Sentencia </w:t>
      </w:r>
      <w:hyperlink w:anchor="SENTENCIA_2016_23" w:history="1">
        <w:r w:rsidRPr="00191879">
          <w:rPr>
            <w:rStyle w:val="TextoNormalCaracter"/>
          </w:rPr>
          <w:t>23/2016</w:t>
        </w:r>
      </w:hyperlink>
      <w:r>
        <w:t>, f. 4.</w:t>
      </w:r>
    </w:p>
    <w:p w:rsidR="00191879" w:rsidRDefault="00191879" w:rsidP="00191879">
      <w:pPr>
        <w:pStyle w:val="SangriaFrancesaArticulo"/>
      </w:pPr>
      <w:r w:rsidRPr="00191879">
        <w:rPr>
          <w:rStyle w:val="TextoNormalNegritaCaracter"/>
        </w:rPr>
        <w:t>Artículo 51.</w:t>
      </w:r>
      <w:r w:rsidRPr="00191879">
        <w:rPr>
          <w:rStyle w:val="TextoNormalCaracter"/>
        </w:rPr>
        <w:t>-</w:t>
      </w:r>
      <w:r>
        <w:t xml:space="preserve"> Sentencia </w:t>
      </w:r>
      <w:hyperlink w:anchor="SENTENCIA_2016_23" w:history="1">
        <w:r w:rsidRPr="00191879">
          <w:rPr>
            <w:rStyle w:val="TextoNormalCaracter"/>
          </w:rPr>
          <w:t>23/2016</w:t>
        </w:r>
      </w:hyperlink>
      <w:r>
        <w:t>, f. 4.</w:t>
      </w:r>
    </w:p>
    <w:p w:rsidR="00191879" w:rsidRDefault="00191879" w:rsidP="00191879">
      <w:pPr>
        <w:pStyle w:val="SangriaFrancesaArticulo"/>
      </w:pPr>
    </w:p>
    <w:p w:rsidR="00191879" w:rsidRDefault="00191879" w:rsidP="00191879">
      <w:pPr>
        <w:pStyle w:val="TextoNormalNegritaCursivandice"/>
      </w:pPr>
      <w:r>
        <w:t>Ley Orgánica 5/2001, de 13 de diciembre. Complementaria a la Ley general de estabilidad presupuestaria</w:t>
      </w:r>
    </w:p>
    <w:p w:rsidR="00191879" w:rsidRDefault="00191879" w:rsidP="00191879">
      <w:pPr>
        <w:pStyle w:val="SangriaFrancesaArticulo"/>
      </w:pPr>
      <w:r w:rsidRPr="00191879">
        <w:rPr>
          <w:rStyle w:val="TextoNormalNegritaCaracter"/>
        </w:rPr>
        <w:t>En general.</w:t>
      </w:r>
      <w:r w:rsidRPr="00191879">
        <w:rPr>
          <w:rStyle w:val="TextoNormalCaracter"/>
        </w:rPr>
        <w:t>-</w:t>
      </w:r>
      <w:r>
        <w:t xml:space="preserve"> Sentencia </w:t>
      </w:r>
      <w:hyperlink w:anchor="SENTENCIA_2016_70" w:history="1">
        <w:r w:rsidRPr="00191879">
          <w:rPr>
            <w:rStyle w:val="TextoNormalCaracter"/>
          </w:rPr>
          <w:t>70/2016</w:t>
        </w:r>
      </w:hyperlink>
      <w:r>
        <w:t>, f. 7.</w:t>
      </w:r>
    </w:p>
    <w:p w:rsidR="00191879" w:rsidRDefault="00191879" w:rsidP="00191879">
      <w:pPr>
        <w:pStyle w:val="SangriaFrancesaArticulo"/>
      </w:pPr>
      <w:r w:rsidRPr="00191879">
        <w:rPr>
          <w:rStyle w:val="TextoNormalNegritaCaracter"/>
        </w:rPr>
        <w:t>Artículo 4.</w:t>
      </w:r>
      <w:r w:rsidRPr="00191879">
        <w:rPr>
          <w:rStyle w:val="TextoNormalCaracter"/>
        </w:rPr>
        <w:t>-</w:t>
      </w:r>
      <w:r>
        <w:t xml:space="preserve"> Sentencia </w:t>
      </w:r>
      <w:hyperlink w:anchor="SENTENCIA_2016_31" w:history="1">
        <w:r w:rsidRPr="00191879">
          <w:rPr>
            <w:rStyle w:val="TextoNormalCaracter"/>
          </w:rPr>
          <w:t>31/2016</w:t>
        </w:r>
      </w:hyperlink>
      <w:r>
        <w:t>, f. 4.</w:t>
      </w:r>
    </w:p>
    <w:p w:rsidR="00191879" w:rsidRDefault="00191879" w:rsidP="00191879">
      <w:pPr>
        <w:pStyle w:val="SangriaFrancesaArticulo"/>
      </w:pPr>
      <w:r w:rsidRPr="00191879">
        <w:rPr>
          <w:rStyle w:val="TextoNormalNegritaCaracter"/>
        </w:rPr>
        <w:t>Artículo 4</w:t>
      </w:r>
      <w:r>
        <w:t xml:space="preserve"> </w:t>
      </w:r>
      <w:r w:rsidRPr="00191879">
        <w:rPr>
          <w:rStyle w:val="TextoNormalCaracter"/>
        </w:rPr>
        <w:t>(redactado por la Ley Orgánica 3/2006, de 26 de mayo)</w:t>
      </w:r>
      <w:r w:rsidRPr="00191879">
        <w:rPr>
          <w:rStyle w:val="TextoNormalNegritaCaracter"/>
        </w:rPr>
        <w:t>.</w:t>
      </w:r>
      <w:r w:rsidRPr="00191879">
        <w:rPr>
          <w:rStyle w:val="TextoNormalCaracter"/>
        </w:rPr>
        <w:t>-</w:t>
      </w:r>
      <w:r>
        <w:t xml:space="preserve"> Sentencia </w:t>
      </w:r>
      <w:hyperlink w:anchor="SENTENCIA_2016_70" w:history="1">
        <w:r w:rsidRPr="00191879">
          <w:rPr>
            <w:rStyle w:val="TextoNormalCaracter"/>
          </w:rPr>
          <w:t>70/2016</w:t>
        </w:r>
      </w:hyperlink>
      <w:r>
        <w:t>, f. 7.</w:t>
      </w:r>
    </w:p>
    <w:p w:rsidR="00191879" w:rsidRDefault="00191879" w:rsidP="00191879">
      <w:pPr>
        <w:pStyle w:val="SangriaFrancesaArticulo"/>
      </w:pPr>
      <w:r w:rsidRPr="00191879">
        <w:rPr>
          <w:rStyle w:val="TextoNormalNegritaCaracter"/>
        </w:rPr>
        <w:t>Artículo 8.</w:t>
      </w:r>
      <w:r w:rsidRPr="00191879">
        <w:rPr>
          <w:rStyle w:val="TextoNormalCaracter"/>
        </w:rPr>
        <w:t>-</w:t>
      </w:r>
      <w:r>
        <w:t xml:space="preserve"> Sentencia </w:t>
      </w:r>
      <w:hyperlink w:anchor="SENTENCIA_2016_101" w:history="1">
        <w:r w:rsidRPr="00191879">
          <w:rPr>
            <w:rStyle w:val="TextoNormalCaracter"/>
          </w:rPr>
          <w:t>101/2016</w:t>
        </w:r>
      </w:hyperlink>
      <w:r>
        <w:t>, f. 7.</w:t>
      </w:r>
    </w:p>
    <w:p w:rsidR="00191879" w:rsidRDefault="00191879" w:rsidP="00191879">
      <w:pPr>
        <w:pStyle w:val="SangriaFrancesaArticulo"/>
      </w:pPr>
      <w:r w:rsidRPr="00191879">
        <w:rPr>
          <w:rStyle w:val="TextoNormalNegritaCaracter"/>
        </w:rPr>
        <w:t>Artículo 8.2.</w:t>
      </w:r>
      <w:r w:rsidRPr="00191879">
        <w:rPr>
          <w:rStyle w:val="TextoNormalCaracter"/>
        </w:rPr>
        <w:t>-</w:t>
      </w:r>
      <w:r>
        <w:t xml:space="preserve"> Sentencia </w:t>
      </w:r>
      <w:hyperlink w:anchor="SENTENCIA_2016_101" w:history="1">
        <w:r w:rsidRPr="00191879">
          <w:rPr>
            <w:rStyle w:val="TextoNormalCaracter"/>
          </w:rPr>
          <w:t>101/2016</w:t>
        </w:r>
      </w:hyperlink>
      <w:r>
        <w:t>, f. 7.</w:t>
      </w:r>
    </w:p>
    <w:p w:rsidR="00191879" w:rsidRDefault="00191879" w:rsidP="00191879">
      <w:pPr>
        <w:pStyle w:val="SangriaFrancesaArticulo"/>
      </w:pPr>
    </w:p>
    <w:p w:rsidR="00191879" w:rsidRDefault="00191879" w:rsidP="00191879">
      <w:pPr>
        <w:pStyle w:val="TextoNormalNegritaCursivandice"/>
      </w:pPr>
      <w:r>
        <w:t>Ley Orgánica 6/2001, de 21 de diciembre. Universidades</w:t>
      </w:r>
    </w:p>
    <w:p w:rsidR="00191879" w:rsidRDefault="00191879" w:rsidP="00191879">
      <w:pPr>
        <w:pStyle w:val="SangriaFrancesaArticulo"/>
      </w:pPr>
      <w:r w:rsidRPr="00191879">
        <w:rPr>
          <w:rStyle w:val="TextoNormalNegritaCaracter"/>
        </w:rPr>
        <w:t>Artículo 1.2 a).</w:t>
      </w:r>
      <w:r w:rsidRPr="00191879">
        <w:rPr>
          <w:rStyle w:val="TextoNormalCaracter"/>
        </w:rPr>
        <w:t>-</w:t>
      </w:r>
      <w:r>
        <w:t xml:space="preserve"> Sentencia </w:t>
      </w:r>
      <w:hyperlink w:anchor="SENTENCIA_2016_44" w:history="1">
        <w:r w:rsidRPr="00191879">
          <w:rPr>
            <w:rStyle w:val="TextoNormalCaracter"/>
          </w:rPr>
          <w:t>44/2016</w:t>
        </w:r>
      </w:hyperlink>
      <w:r>
        <w:t>, f. 4.</w:t>
      </w:r>
    </w:p>
    <w:p w:rsidR="00191879" w:rsidRDefault="00191879" w:rsidP="00191879">
      <w:pPr>
        <w:pStyle w:val="SangriaFrancesaArticulo"/>
      </w:pPr>
      <w:r w:rsidRPr="00191879">
        <w:rPr>
          <w:rStyle w:val="TextoNormalNegritaCaracter"/>
        </w:rPr>
        <w:t>Artículo 2.1.</w:t>
      </w:r>
      <w:r w:rsidRPr="00191879">
        <w:rPr>
          <w:rStyle w:val="TextoNormalCaracter"/>
        </w:rPr>
        <w:t>-</w:t>
      </w:r>
      <w:r>
        <w:t xml:space="preserve"> Sentencias </w:t>
      </w:r>
      <w:hyperlink w:anchor="SENTENCIA_2016_26" w:history="1">
        <w:r w:rsidRPr="00191879">
          <w:rPr>
            <w:rStyle w:val="TextoNormalCaracter"/>
          </w:rPr>
          <w:t>26/2016</w:t>
        </w:r>
      </w:hyperlink>
      <w:r>
        <w:t xml:space="preserve">, f. 8; </w:t>
      </w:r>
      <w:hyperlink w:anchor="SENTENCIA_2016_44" w:history="1">
        <w:r w:rsidRPr="00191879">
          <w:rPr>
            <w:rStyle w:val="TextoNormalCaracter"/>
          </w:rPr>
          <w:t>44/2016</w:t>
        </w:r>
      </w:hyperlink>
      <w:r>
        <w:t>, f. 3.</w:t>
      </w:r>
    </w:p>
    <w:p w:rsidR="00191879" w:rsidRDefault="00191879" w:rsidP="00191879">
      <w:pPr>
        <w:pStyle w:val="SangriaFrancesaArticulo"/>
      </w:pPr>
      <w:r w:rsidRPr="00191879">
        <w:rPr>
          <w:rStyle w:val="TextoNormalNegritaCaracter"/>
        </w:rPr>
        <w:t>Artículo 2.1 e).</w:t>
      </w:r>
      <w:r w:rsidRPr="00191879">
        <w:rPr>
          <w:rStyle w:val="TextoNormalCaracter"/>
        </w:rPr>
        <w:t>-</w:t>
      </w:r>
      <w:r>
        <w:t xml:space="preserve"> Sentencia </w:t>
      </w:r>
      <w:hyperlink w:anchor="SENTENCIA_2016_26" w:history="1">
        <w:r w:rsidRPr="00191879">
          <w:rPr>
            <w:rStyle w:val="TextoNormalCaracter"/>
          </w:rPr>
          <w:t>26/2016</w:t>
        </w:r>
      </w:hyperlink>
      <w:r>
        <w:t>, f. 8.</w:t>
      </w:r>
    </w:p>
    <w:p w:rsidR="00191879" w:rsidRDefault="00191879" w:rsidP="00191879">
      <w:pPr>
        <w:pStyle w:val="SangriaFrancesaArticulo"/>
      </w:pPr>
      <w:r w:rsidRPr="00191879">
        <w:rPr>
          <w:rStyle w:val="TextoNormalNegritaCaracter"/>
        </w:rPr>
        <w:t>Artículo 2.2.</w:t>
      </w:r>
      <w:r w:rsidRPr="00191879">
        <w:rPr>
          <w:rStyle w:val="TextoNormalCaracter"/>
        </w:rPr>
        <w:t>-</w:t>
      </w:r>
      <w:r>
        <w:t xml:space="preserve"> Sentencia </w:t>
      </w:r>
      <w:hyperlink w:anchor="SENTENCIA_2016_44" w:history="1">
        <w:r w:rsidRPr="00191879">
          <w:rPr>
            <w:rStyle w:val="TextoNormalCaracter"/>
          </w:rPr>
          <w:t>44/2016</w:t>
        </w:r>
      </w:hyperlink>
      <w:r>
        <w:t>, ff. 3 a 5.</w:t>
      </w:r>
    </w:p>
    <w:p w:rsidR="00191879" w:rsidRDefault="00191879" w:rsidP="00191879">
      <w:pPr>
        <w:pStyle w:val="SangriaFrancesaArticulo"/>
      </w:pPr>
      <w:r w:rsidRPr="00191879">
        <w:rPr>
          <w:rStyle w:val="TextoNormalNegritaCaracter"/>
        </w:rPr>
        <w:t>Artículo 2.2 e).</w:t>
      </w:r>
      <w:r w:rsidRPr="00191879">
        <w:rPr>
          <w:rStyle w:val="TextoNormalCaracter"/>
        </w:rPr>
        <w:t>-</w:t>
      </w:r>
      <w:r>
        <w:t xml:space="preserve"> Sentencia </w:t>
      </w:r>
      <w:hyperlink w:anchor="SENTENCIA_2016_44" w:history="1">
        <w:r w:rsidRPr="00191879">
          <w:rPr>
            <w:rStyle w:val="TextoNormalCaracter"/>
          </w:rPr>
          <w:t>44/2016</w:t>
        </w:r>
      </w:hyperlink>
      <w:r>
        <w:t>, ff. 4, 5.</w:t>
      </w:r>
    </w:p>
    <w:p w:rsidR="00191879" w:rsidRDefault="00191879" w:rsidP="00191879">
      <w:pPr>
        <w:pStyle w:val="SangriaFrancesaArticulo"/>
      </w:pPr>
      <w:r w:rsidRPr="00191879">
        <w:rPr>
          <w:rStyle w:val="TextoNormalNegritaCaracter"/>
        </w:rPr>
        <w:t>Artículo 2.2 i).</w:t>
      </w:r>
      <w:r w:rsidRPr="00191879">
        <w:rPr>
          <w:rStyle w:val="TextoNormalCaracter"/>
        </w:rPr>
        <w:t>-</w:t>
      </w:r>
      <w:r>
        <w:t xml:space="preserve"> Sentencia </w:t>
      </w:r>
      <w:hyperlink w:anchor="SENTENCIA_2016_44" w:history="1">
        <w:r w:rsidRPr="00191879">
          <w:rPr>
            <w:rStyle w:val="TextoNormalCaracter"/>
          </w:rPr>
          <w:t>44/2016</w:t>
        </w:r>
      </w:hyperlink>
      <w:r>
        <w:t>, f. 4.</w:t>
      </w:r>
    </w:p>
    <w:p w:rsidR="00191879" w:rsidRDefault="00191879" w:rsidP="00191879">
      <w:pPr>
        <w:pStyle w:val="SangriaFrancesaArticulo"/>
      </w:pPr>
      <w:r w:rsidRPr="00191879">
        <w:rPr>
          <w:rStyle w:val="TextoNormalNegritaCaracter"/>
        </w:rPr>
        <w:t>Artículo 3.1.</w:t>
      </w:r>
      <w:r w:rsidRPr="00191879">
        <w:rPr>
          <w:rStyle w:val="TextoNormalCaracter"/>
        </w:rPr>
        <w:t>-</w:t>
      </w:r>
      <w:r>
        <w:t xml:space="preserve"> Sentencia </w:t>
      </w:r>
      <w:hyperlink w:anchor="SENTENCIA_2016_44" w:history="1">
        <w:r w:rsidRPr="00191879">
          <w:rPr>
            <w:rStyle w:val="TextoNormalCaracter"/>
          </w:rPr>
          <w:t>44/2016</w:t>
        </w:r>
      </w:hyperlink>
      <w:r>
        <w:t>, f. 3.</w:t>
      </w:r>
    </w:p>
    <w:p w:rsidR="00191879" w:rsidRDefault="00191879" w:rsidP="00191879">
      <w:pPr>
        <w:pStyle w:val="SangriaFrancesaArticulo"/>
      </w:pPr>
      <w:r w:rsidRPr="00191879">
        <w:rPr>
          <w:rStyle w:val="TextoNormalNegritaCaracter"/>
        </w:rPr>
        <w:t>Artículo 4.3.</w:t>
      </w:r>
      <w:r w:rsidRPr="00191879">
        <w:rPr>
          <w:rStyle w:val="TextoNormalCaracter"/>
        </w:rPr>
        <w:t>-</w:t>
      </w:r>
      <w:r>
        <w:t xml:space="preserve"> Sentencia </w:t>
      </w:r>
      <w:hyperlink w:anchor="SENTENCIA_2016_26" w:history="1">
        <w:r w:rsidRPr="00191879">
          <w:rPr>
            <w:rStyle w:val="TextoNormalCaracter"/>
          </w:rPr>
          <w:t>26/2016</w:t>
        </w:r>
      </w:hyperlink>
      <w:r>
        <w:t>, f. 5.</w:t>
      </w:r>
    </w:p>
    <w:p w:rsidR="00191879" w:rsidRDefault="00191879" w:rsidP="00191879">
      <w:pPr>
        <w:pStyle w:val="SangriaFrancesaArticulo"/>
      </w:pPr>
      <w:r w:rsidRPr="00191879">
        <w:rPr>
          <w:rStyle w:val="TextoNormalNegritaCaracter"/>
        </w:rPr>
        <w:t>Artículo 7</w:t>
      </w:r>
      <w:r>
        <w:t xml:space="preserve"> </w:t>
      </w:r>
      <w:r w:rsidRPr="00191879">
        <w:rPr>
          <w:rStyle w:val="TextoNormalCaracter"/>
        </w:rPr>
        <w:t>(redactado por el Real Decreto-ley 14/2012, de 20 de abril)</w:t>
      </w:r>
      <w:r w:rsidRPr="00191879">
        <w:rPr>
          <w:rStyle w:val="TextoNormalNegritaCaracter"/>
        </w:rPr>
        <w:t>.</w:t>
      </w:r>
      <w:r w:rsidRPr="00191879">
        <w:rPr>
          <w:rStyle w:val="TextoNormalCaracter"/>
        </w:rPr>
        <w:t>-</w:t>
      </w:r>
      <w:r>
        <w:t xml:space="preserve"> Sentencia </w:t>
      </w:r>
      <w:hyperlink w:anchor="SENTENCIA_2016_26" w:history="1">
        <w:r w:rsidRPr="00191879">
          <w:rPr>
            <w:rStyle w:val="TextoNormalCaracter"/>
          </w:rPr>
          <w:t>26/2016</w:t>
        </w:r>
      </w:hyperlink>
      <w:r>
        <w:t>, f. 5.</w:t>
      </w:r>
    </w:p>
    <w:p w:rsidR="00191879" w:rsidRDefault="00191879" w:rsidP="00191879">
      <w:pPr>
        <w:pStyle w:val="SangriaFrancesaArticulo"/>
      </w:pPr>
      <w:r w:rsidRPr="00191879">
        <w:rPr>
          <w:rStyle w:val="TextoNormalNegritaCaracter"/>
        </w:rPr>
        <w:t>Artículo 7.2</w:t>
      </w:r>
      <w:r>
        <w:t xml:space="preserve"> </w:t>
      </w:r>
      <w:r w:rsidRPr="00191879">
        <w:rPr>
          <w:rStyle w:val="TextoNormalCaracter"/>
        </w:rPr>
        <w:t>(redactado por el Real Decreto-ley 14/2012, de 20 de abril)</w:t>
      </w:r>
      <w:r w:rsidRPr="00191879">
        <w:rPr>
          <w:rStyle w:val="TextoNormalNegritaCaracter"/>
        </w:rPr>
        <w:t>.</w:t>
      </w:r>
      <w:r w:rsidRPr="00191879">
        <w:rPr>
          <w:rStyle w:val="TextoNormalCaracter"/>
        </w:rPr>
        <w:t>-</w:t>
      </w:r>
      <w:r>
        <w:t xml:space="preserve"> Sentencia </w:t>
      </w:r>
      <w:hyperlink w:anchor="SENTENCIA_2016_26" w:history="1">
        <w:r w:rsidRPr="00191879">
          <w:rPr>
            <w:rStyle w:val="TextoNormalCaracter"/>
          </w:rPr>
          <w:t>26/2016</w:t>
        </w:r>
      </w:hyperlink>
      <w:r>
        <w:t>, f. 5.</w:t>
      </w:r>
    </w:p>
    <w:p w:rsidR="00191879" w:rsidRDefault="00191879" w:rsidP="00191879">
      <w:pPr>
        <w:pStyle w:val="SangriaFrancesaArticulo"/>
      </w:pPr>
      <w:r w:rsidRPr="00191879">
        <w:rPr>
          <w:rStyle w:val="TextoNormalNegritaCaracter"/>
        </w:rPr>
        <w:lastRenderedPageBreak/>
        <w:t>Artículo 8.2</w:t>
      </w:r>
      <w:r>
        <w:t xml:space="preserve"> </w:t>
      </w:r>
      <w:r w:rsidRPr="00191879">
        <w:rPr>
          <w:rStyle w:val="TextoNormalCaracter"/>
        </w:rPr>
        <w:t>(redactado por el Real Decreto-ley 14/2012, de 20 de abril)</w:t>
      </w:r>
      <w:r w:rsidRPr="00191879">
        <w:rPr>
          <w:rStyle w:val="TextoNormalNegritaCaracter"/>
        </w:rPr>
        <w:t>.</w:t>
      </w:r>
      <w:r w:rsidRPr="00191879">
        <w:rPr>
          <w:rStyle w:val="TextoNormalCaracter"/>
        </w:rPr>
        <w:t>-</w:t>
      </w:r>
      <w:r>
        <w:t xml:space="preserve"> Sentencia </w:t>
      </w:r>
      <w:hyperlink w:anchor="SENTENCIA_2016_26" w:history="1">
        <w:r w:rsidRPr="00191879">
          <w:rPr>
            <w:rStyle w:val="TextoNormalCaracter"/>
          </w:rPr>
          <w:t>26/2016</w:t>
        </w:r>
      </w:hyperlink>
      <w:r>
        <w:t>, f. 5.</w:t>
      </w:r>
    </w:p>
    <w:p w:rsidR="00191879" w:rsidRDefault="00191879" w:rsidP="00191879">
      <w:pPr>
        <w:pStyle w:val="SangriaFrancesaArticulo"/>
      </w:pPr>
      <w:r w:rsidRPr="00191879">
        <w:rPr>
          <w:rStyle w:val="TextoNormalNegritaCaracter"/>
        </w:rPr>
        <w:t>Artículo 30 bis</w:t>
      </w:r>
      <w:r>
        <w:t xml:space="preserve"> </w:t>
      </w:r>
      <w:r w:rsidRPr="00191879">
        <w:rPr>
          <w:rStyle w:val="TextoNormalCaracter"/>
        </w:rPr>
        <w:t>(redactado por el Real Decreto-ley 14/2012, de 20 de abril)</w:t>
      </w:r>
      <w:r w:rsidRPr="00191879">
        <w:rPr>
          <w:rStyle w:val="TextoNormalNegritaCaracter"/>
        </w:rPr>
        <w:t>.</w:t>
      </w:r>
      <w:r w:rsidRPr="00191879">
        <w:rPr>
          <w:rStyle w:val="TextoNormalCaracter"/>
        </w:rPr>
        <w:t>-</w:t>
      </w:r>
      <w:r>
        <w:t xml:space="preserve"> Sentencia </w:t>
      </w:r>
      <w:hyperlink w:anchor="SENTENCIA_2016_26" w:history="1">
        <w:r w:rsidRPr="00191879">
          <w:rPr>
            <w:rStyle w:val="TextoNormalCaracter"/>
          </w:rPr>
          <w:t>26/2016</w:t>
        </w:r>
      </w:hyperlink>
      <w:r>
        <w:t>, ff. 5, 10.</w:t>
      </w:r>
    </w:p>
    <w:p w:rsidR="00191879" w:rsidRDefault="00191879" w:rsidP="00191879">
      <w:pPr>
        <w:pStyle w:val="SangriaFrancesaArticulo"/>
      </w:pPr>
      <w:r w:rsidRPr="00191879">
        <w:rPr>
          <w:rStyle w:val="TextoNormalNegritaCaracter"/>
        </w:rPr>
        <w:t>Artículo 31.2 c).</w:t>
      </w:r>
      <w:r w:rsidRPr="00191879">
        <w:rPr>
          <w:rStyle w:val="TextoNormalCaracter"/>
        </w:rPr>
        <w:t>-</w:t>
      </w:r>
      <w:r>
        <w:t xml:space="preserve"> Sentencia </w:t>
      </w:r>
      <w:hyperlink w:anchor="SENTENCIA_2016_26" w:history="1">
        <w:r w:rsidRPr="00191879">
          <w:rPr>
            <w:rStyle w:val="TextoNormalCaracter"/>
          </w:rPr>
          <w:t>26/2016</w:t>
        </w:r>
      </w:hyperlink>
      <w:r>
        <w:t>, f. 8.</w:t>
      </w:r>
    </w:p>
    <w:p w:rsidR="00191879" w:rsidRDefault="00191879" w:rsidP="00191879">
      <w:pPr>
        <w:pStyle w:val="SangriaFrancesaArticulo"/>
      </w:pPr>
      <w:r w:rsidRPr="00191879">
        <w:rPr>
          <w:rStyle w:val="TextoNormalNegritaCaracter"/>
        </w:rPr>
        <w:t>Artículo 45.1.</w:t>
      </w:r>
      <w:r w:rsidRPr="00191879">
        <w:rPr>
          <w:rStyle w:val="TextoNormalCaracter"/>
        </w:rPr>
        <w:t>-</w:t>
      </w:r>
      <w:r>
        <w:t xml:space="preserve"> Sentencias </w:t>
      </w:r>
      <w:hyperlink w:anchor="SENTENCIA_2016_26" w:history="1">
        <w:r w:rsidRPr="00191879">
          <w:rPr>
            <w:rStyle w:val="TextoNormalCaracter"/>
          </w:rPr>
          <w:t>26/2016</w:t>
        </w:r>
      </w:hyperlink>
      <w:r>
        <w:t xml:space="preserve">, f. 7; </w:t>
      </w:r>
      <w:hyperlink w:anchor="SENTENCIA_2016_84" w:history="1">
        <w:r w:rsidRPr="00191879">
          <w:rPr>
            <w:rStyle w:val="TextoNormalCaracter"/>
          </w:rPr>
          <w:t>84/2016</w:t>
        </w:r>
      </w:hyperlink>
      <w:r>
        <w:t>, f. 4.</w:t>
      </w:r>
    </w:p>
    <w:p w:rsidR="00191879" w:rsidRDefault="00191879" w:rsidP="00191879">
      <w:pPr>
        <w:pStyle w:val="SangriaFrancesaArticulo"/>
      </w:pPr>
      <w:r w:rsidRPr="00191879">
        <w:rPr>
          <w:rStyle w:val="TextoNormalNegritaCaracter"/>
        </w:rPr>
        <w:t>Artículo 45.4.</w:t>
      </w:r>
      <w:r w:rsidRPr="00191879">
        <w:rPr>
          <w:rStyle w:val="TextoNormalCaracter"/>
        </w:rPr>
        <w:t>-</w:t>
      </w:r>
      <w:r>
        <w:t xml:space="preserve"> Sentencias </w:t>
      </w:r>
      <w:hyperlink w:anchor="SENTENCIA_2016_26" w:history="1">
        <w:r w:rsidRPr="00191879">
          <w:rPr>
            <w:rStyle w:val="TextoNormalCaracter"/>
          </w:rPr>
          <w:t>26/2016</w:t>
        </w:r>
      </w:hyperlink>
      <w:r>
        <w:t xml:space="preserve">, f. 7; </w:t>
      </w:r>
      <w:hyperlink w:anchor="SENTENCIA_2016_84" w:history="1">
        <w:r w:rsidRPr="00191879">
          <w:rPr>
            <w:rStyle w:val="TextoNormalCaracter"/>
          </w:rPr>
          <w:t>84/2016</w:t>
        </w:r>
      </w:hyperlink>
      <w:r>
        <w:t>, f. 4.</w:t>
      </w:r>
    </w:p>
    <w:p w:rsidR="00191879" w:rsidRDefault="00191879" w:rsidP="00191879">
      <w:pPr>
        <w:pStyle w:val="SangriaFrancesaArticulo"/>
      </w:pPr>
      <w:r w:rsidRPr="00191879">
        <w:rPr>
          <w:rStyle w:val="TextoNormalNegritaCaracter"/>
        </w:rPr>
        <w:t>Artículo 48.4.</w:t>
      </w:r>
      <w:r w:rsidRPr="00191879">
        <w:rPr>
          <w:rStyle w:val="TextoNormalCaracter"/>
        </w:rPr>
        <w:t>-</w:t>
      </w:r>
      <w:r>
        <w:t xml:space="preserve"> Sentencia </w:t>
      </w:r>
      <w:hyperlink w:anchor="SENTENCIA_2016_26" w:history="1">
        <w:r w:rsidRPr="00191879">
          <w:rPr>
            <w:rStyle w:val="TextoNormalCaracter"/>
          </w:rPr>
          <w:t>26/2016</w:t>
        </w:r>
      </w:hyperlink>
      <w:r>
        <w:t>, VP.</w:t>
      </w:r>
    </w:p>
    <w:p w:rsidR="00191879" w:rsidRDefault="00191879" w:rsidP="00191879">
      <w:pPr>
        <w:pStyle w:val="SangriaFrancesaArticulo"/>
      </w:pPr>
      <w:r w:rsidRPr="00191879">
        <w:rPr>
          <w:rStyle w:val="TextoNormalNegritaCaracter"/>
        </w:rPr>
        <w:t>Artículo 56.2</w:t>
      </w:r>
      <w:r>
        <w:t xml:space="preserve"> </w:t>
      </w:r>
      <w:r w:rsidRPr="00191879">
        <w:rPr>
          <w:rStyle w:val="TextoNormalCaracter"/>
        </w:rPr>
        <w:t>(redactado por la Ley Orgánica 4/2007, de 12 de abril)</w:t>
      </w:r>
      <w:r w:rsidRPr="00191879">
        <w:rPr>
          <w:rStyle w:val="TextoNormalNegritaCaracter"/>
        </w:rPr>
        <w:t>.</w:t>
      </w:r>
      <w:r w:rsidRPr="00191879">
        <w:rPr>
          <w:rStyle w:val="TextoNormalCaracter"/>
        </w:rPr>
        <w:t>-</w:t>
      </w:r>
      <w:r>
        <w:t xml:space="preserve"> Sentencia </w:t>
      </w:r>
      <w:hyperlink w:anchor="SENTENCIA_2016_26" w:history="1">
        <w:r w:rsidRPr="00191879">
          <w:rPr>
            <w:rStyle w:val="TextoNormalCaracter"/>
          </w:rPr>
          <w:t>26/2016</w:t>
        </w:r>
      </w:hyperlink>
      <w:r>
        <w:t>, f. 6.</w:t>
      </w:r>
    </w:p>
    <w:p w:rsidR="00191879" w:rsidRDefault="00191879" w:rsidP="00191879">
      <w:pPr>
        <w:pStyle w:val="SangriaFrancesaArticulo"/>
      </w:pPr>
      <w:r w:rsidRPr="00191879">
        <w:rPr>
          <w:rStyle w:val="TextoNormalNegritaCaracter"/>
        </w:rPr>
        <w:t>Artículo 61.</w:t>
      </w:r>
      <w:r w:rsidRPr="00191879">
        <w:rPr>
          <w:rStyle w:val="TextoNormalCaracter"/>
        </w:rPr>
        <w:t>-</w:t>
      </w:r>
      <w:r>
        <w:t xml:space="preserve"> Sentencia </w:t>
      </w:r>
      <w:hyperlink w:anchor="SENTENCIA_2016_44" w:history="1">
        <w:r w:rsidRPr="00191879">
          <w:rPr>
            <w:rStyle w:val="TextoNormalCaracter"/>
          </w:rPr>
          <w:t>44/2016</w:t>
        </w:r>
      </w:hyperlink>
      <w:r>
        <w:t>, f. 5.</w:t>
      </w:r>
    </w:p>
    <w:p w:rsidR="00191879" w:rsidRDefault="00191879" w:rsidP="00191879">
      <w:pPr>
        <w:pStyle w:val="SangriaFrancesaArticulo"/>
      </w:pPr>
      <w:r w:rsidRPr="00191879">
        <w:rPr>
          <w:rStyle w:val="TextoNormalNegritaCaracter"/>
        </w:rPr>
        <w:t>Artículo 68</w:t>
      </w:r>
      <w:r>
        <w:t xml:space="preserve"> </w:t>
      </w:r>
      <w:r w:rsidRPr="00191879">
        <w:rPr>
          <w:rStyle w:val="TextoNormalCaracter"/>
        </w:rPr>
        <w:t>(redactado por el Real Decreto-ley 14/2012, de 20 de abril)</w:t>
      </w:r>
      <w:r w:rsidRPr="00191879">
        <w:rPr>
          <w:rStyle w:val="TextoNormalNegritaCaracter"/>
        </w:rPr>
        <w:t>.</w:t>
      </w:r>
      <w:r w:rsidRPr="00191879">
        <w:rPr>
          <w:rStyle w:val="TextoNormalCaracter"/>
        </w:rPr>
        <w:t>-</w:t>
      </w:r>
      <w:r>
        <w:t xml:space="preserve"> Sentencia </w:t>
      </w:r>
      <w:hyperlink w:anchor="SENTENCIA_2016_26" w:history="1">
        <w:r w:rsidRPr="00191879">
          <w:rPr>
            <w:rStyle w:val="TextoNormalCaracter"/>
          </w:rPr>
          <w:t>26/2016</w:t>
        </w:r>
      </w:hyperlink>
      <w:r>
        <w:t>, ff. 5, 9, VP.</w:t>
      </w:r>
    </w:p>
    <w:p w:rsidR="00191879" w:rsidRDefault="00191879" w:rsidP="00191879">
      <w:pPr>
        <w:pStyle w:val="SangriaFrancesaArticulo"/>
      </w:pPr>
      <w:r w:rsidRPr="00191879">
        <w:rPr>
          <w:rStyle w:val="TextoNormalNegritaCaracter"/>
        </w:rPr>
        <w:t>Artículo 68.2.</w:t>
      </w:r>
      <w:r w:rsidRPr="00191879">
        <w:rPr>
          <w:rStyle w:val="TextoNormalCaracter"/>
        </w:rPr>
        <w:t>-</w:t>
      </w:r>
      <w:r>
        <w:t xml:space="preserve"> Sentencia </w:t>
      </w:r>
      <w:hyperlink w:anchor="SENTENCIA_2016_26" w:history="1">
        <w:r w:rsidRPr="00191879">
          <w:rPr>
            <w:rStyle w:val="TextoNormalCaracter"/>
          </w:rPr>
          <w:t>26/2016</w:t>
        </w:r>
      </w:hyperlink>
      <w:r>
        <w:t>, ff. 6, 9.</w:t>
      </w:r>
    </w:p>
    <w:p w:rsidR="00191879" w:rsidRDefault="00191879" w:rsidP="00191879">
      <w:pPr>
        <w:pStyle w:val="SangriaFrancesaArticulo"/>
      </w:pPr>
      <w:r w:rsidRPr="00191879">
        <w:rPr>
          <w:rStyle w:val="TextoNormalNegritaCaracter"/>
        </w:rPr>
        <w:t>Artículo 68.3</w:t>
      </w:r>
      <w:r>
        <w:t xml:space="preserve"> </w:t>
      </w:r>
      <w:r w:rsidRPr="00191879">
        <w:rPr>
          <w:rStyle w:val="TextoNormalCaracter"/>
        </w:rPr>
        <w:t>(redactado por el Real Decreto-ley 14/2012 de 20 de abril)</w:t>
      </w:r>
      <w:r w:rsidRPr="00191879">
        <w:rPr>
          <w:rStyle w:val="TextoNormalNegritaCaracter"/>
        </w:rPr>
        <w:t>.</w:t>
      </w:r>
      <w:r w:rsidRPr="00191879">
        <w:rPr>
          <w:rStyle w:val="TextoNormalCaracter"/>
        </w:rPr>
        <w:t>-</w:t>
      </w:r>
      <w:r>
        <w:t xml:space="preserve"> Sentencia </w:t>
      </w:r>
      <w:hyperlink w:anchor="SENTENCIA_2016_26" w:history="1">
        <w:r w:rsidRPr="00191879">
          <w:rPr>
            <w:rStyle w:val="TextoNormalCaracter"/>
          </w:rPr>
          <w:t>26/2016</w:t>
        </w:r>
      </w:hyperlink>
      <w:r>
        <w:t>, f. 6.</w:t>
      </w:r>
    </w:p>
    <w:p w:rsidR="00191879" w:rsidRDefault="00191879" w:rsidP="00191879">
      <w:pPr>
        <w:pStyle w:val="SangriaFrancesaArticulo"/>
      </w:pPr>
      <w:r w:rsidRPr="00191879">
        <w:rPr>
          <w:rStyle w:val="TextoNormalNegritaCaracter"/>
        </w:rPr>
        <w:t>Artículo 81.3 b).</w:t>
      </w:r>
      <w:r w:rsidRPr="00191879">
        <w:rPr>
          <w:rStyle w:val="TextoNormalCaracter"/>
        </w:rPr>
        <w:t>-</w:t>
      </w:r>
      <w:r>
        <w:t xml:space="preserve"> Sentencias </w:t>
      </w:r>
      <w:hyperlink w:anchor="SENTENCIA_2016_26" w:history="1">
        <w:r w:rsidRPr="00191879">
          <w:rPr>
            <w:rStyle w:val="TextoNormalCaracter"/>
          </w:rPr>
          <w:t>26/2016</w:t>
        </w:r>
      </w:hyperlink>
      <w:r>
        <w:t xml:space="preserve">, f. 7; </w:t>
      </w:r>
      <w:hyperlink w:anchor="SENTENCIA_2016_84" w:history="1">
        <w:r w:rsidRPr="00191879">
          <w:rPr>
            <w:rStyle w:val="TextoNormalCaracter"/>
          </w:rPr>
          <w:t>84/2016</w:t>
        </w:r>
      </w:hyperlink>
      <w:r>
        <w:t>, ff. 4, 6.</w:t>
      </w:r>
    </w:p>
    <w:p w:rsidR="00191879" w:rsidRDefault="00191879" w:rsidP="00191879">
      <w:pPr>
        <w:pStyle w:val="SangriaFrancesaArticulo"/>
      </w:pPr>
    </w:p>
    <w:p w:rsidR="00191879" w:rsidRDefault="00191879" w:rsidP="00191879">
      <w:pPr>
        <w:pStyle w:val="TextoNormalNegritaCursivandice"/>
      </w:pPr>
      <w:r>
        <w:t>Ley Orgánica 14/2003, de 20 de noviembre. Reforma de la Ley Orgánica 4/2000, sobre derechos y libertades de los extranjeros en España y su integración social, y de las Leyes 7/1985, 30/1992 y 3/1991</w:t>
      </w:r>
    </w:p>
    <w:p w:rsidR="00191879" w:rsidRDefault="00191879" w:rsidP="00191879">
      <w:pPr>
        <w:pStyle w:val="SangriaFrancesaArticulo"/>
      </w:pPr>
      <w:r w:rsidRPr="00191879">
        <w:rPr>
          <w:rStyle w:val="TextoNormalNegritaCaracter"/>
        </w:rPr>
        <w:t>Artículo 53.1 a).</w:t>
      </w:r>
      <w:r w:rsidRPr="00191879">
        <w:rPr>
          <w:rStyle w:val="TextoNormalCaracter"/>
        </w:rPr>
        <w:t>-</w:t>
      </w:r>
      <w:r>
        <w:t xml:space="preserve"> Sentencia </w:t>
      </w:r>
      <w:hyperlink w:anchor="SENTENCIA_2016_76" w:history="1">
        <w:r w:rsidRPr="00191879">
          <w:rPr>
            <w:rStyle w:val="TextoNormalCaracter"/>
          </w:rPr>
          <w:t>76/2016</w:t>
        </w:r>
      </w:hyperlink>
      <w:r>
        <w:t>, f. 4.</w:t>
      </w:r>
    </w:p>
    <w:p w:rsidR="00191879" w:rsidRDefault="00191879" w:rsidP="00191879">
      <w:pPr>
        <w:pStyle w:val="SangriaFrancesaArticulo"/>
      </w:pPr>
    </w:p>
    <w:p w:rsidR="00191879" w:rsidRDefault="00191879" w:rsidP="00191879">
      <w:pPr>
        <w:pStyle w:val="TextoNormalNegritaCursivandice"/>
      </w:pPr>
      <w:r>
        <w:t>Ley Orgánica 19/2003, de 23 de diciembre. Modificación de la Ley Orgánica 6/1985, de 1 de julio, del Poder Judicial</w:t>
      </w:r>
    </w:p>
    <w:p w:rsidR="00191879" w:rsidRDefault="00191879" w:rsidP="00191879">
      <w:pPr>
        <w:pStyle w:val="SangriaFrancesaArticulo"/>
      </w:pPr>
      <w:r w:rsidRPr="00191879">
        <w:rPr>
          <w:rStyle w:val="TextoNormalNegritaCaracter"/>
        </w:rPr>
        <w:t>En general.</w:t>
      </w:r>
      <w:r w:rsidRPr="00191879">
        <w:rPr>
          <w:rStyle w:val="TextoNormalCaracter"/>
        </w:rPr>
        <w:t>-</w:t>
      </w:r>
      <w:r>
        <w:t xml:space="preserve"> Sentencias </w:t>
      </w:r>
      <w:hyperlink w:anchor="SENTENCIA_2016_58" w:history="1">
        <w:r w:rsidRPr="00191879">
          <w:rPr>
            <w:rStyle w:val="TextoNormalCaracter"/>
          </w:rPr>
          <w:t>58/2016</w:t>
        </w:r>
      </w:hyperlink>
      <w:r>
        <w:t xml:space="preserve">, ff. 2, 4; </w:t>
      </w:r>
      <w:hyperlink w:anchor="SENTENCIA_2016_65" w:history="1">
        <w:r w:rsidRPr="00191879">
          <w:rPr>
            <w:rStyle w:val="TextoNormalCaracter"/>
          </w:rPr>
          <w:t>65/2016</w:t>
        </w:r>
      </w:hyperlink>
      <w:r>
        <w:t xml:space="preserve">, f. 5; </w:t>
      </w:r>
      <w:hyperlink w:anchor="SENTENCIA_2016_77" w:history="1">
        <w:r w:rsidRPr="00191879">
          <w:rPr>
            <w:rStyle w:val="TextoNormalCaracter"/>
          </w:rPr>
          <w:t>77/2016</w:t>
        </w:r>
      </w:hyperlink>
      <w:r>
        <w:t xml:space="preserve">, f. 3; </w:t>
      </w:r>
      <w:hyperlink w:anchor="SENTENCIA_2016_89" w:history="1">
        <w:r w:rsidRPr="00191879">
          <w:rPr>
            <w:rStyle w:val="TextoNormalCaracter"/>
          </w:rPr>
          <w:t>89/2016</w:t>
        </w:r>
      </w:hyperlink>
      <w:r>
        <w:t>, f. 3.</w:t>
      </w:r>
    </w:p>
    <w:p w:rsidR="00191879" w:rsidRDefault="00191879" w:rsidP="00191879">
      <w:pPr>
        <w:pStyle w:val="SangriaIzquierdaArticulo"/>
      </w:pPr>
      <w:r>
        <w:t xml:space="preserve">Auto </w:t>
      </w:r>
      <w:hyperlink w:anchor="AUTO_2016_93" w:history="1">
        <w:r w:rsidRPr="00191879">
          <w:rPr>
            <w:rStyle w:val="TextoNormalCaracter"/>
          </w:rPr>
          <w:t>93/2016</w:t>
        </w:r>
      </w:hyperlink>
      <w:r>
        <w:t>, f. único.</w:t>
      </w:r>
    </w:p>
    <w:p w:rsidR="00191879" w:rsidRDefault="00191879" w:rsidP="00191879">
      <w:pPr>
        <w:pStyle w:val="SangriaFrancesaArticulo"/>
      </w:pPr>
      <w:r w:rsidRPr="00191879">
        <w:rPr>
          <w:rStyle w:val="TextoNormalNegritaCaracter"/>
        </w:rPr>
        <w:t>Exposición de motivos.</w:t>
      </w:r>
      <w:r w:rsidRPr="00191879">
        <w:rPr>
          <w:rStyle w:val="TextoNormalCaracter"/>
        </w:rPr>
        <w:t>-</w:t>
      </w:r>
      <w:r>
        <w:t xml:space="preserve"> Sentencia </w:t>
      </w:r>
      <w:hyperlink w:anchor="SENTENCIA_2016_58" w:history="1">
        <w:r w:rsidRPr="00191879">
          <w:rPr>
            <w:rStyle w:val="TextoNormalCaracter"/>
          </w:rPr>
          <w:t>58/2016</w:t>
        </w:r>
      </w:hyperlink>
      <w:r>
        <w:t>, f. 2.</w:t>
      </w:r>
    </w:p>
    <w:p w:rsidR="00191879" w:rsidRDefault="00191879" w:rsidP="00191879">
      <w:pPr>
        <w:pStyle w:val="SangriaFrancesaArticulo"/>
      </w:pPr>
    </w:p>
    <w:p w:rsidR="00191879" w:rsidRDefault="00191879" w:rsidP="00191879">
      <w:pPr>
        <w:pStyle w:val="TextoNormalNegritaCursivandice"/>
      </w:pPr>
      <w:r>
        <w:t>Ley Orgánica 2/2006, de 3 de mayo. Educación</w:t>
      </w:r>
    </w:p>
    <w:p w:rsidR="00191879" w:rsidRDefault="00191879" w:rsidP="00191879">
      <w:pPr>
        <w:pStyle w:val="SangriaFrancesaArticulo"/>
      </w:pPr>
      <w:r w:rsidRPr="00191879">
        <w:rPr>
          <w:rStyle w:val="TextoNormalNegritaCaracter"/>
        </w:rPr>
        <w:t>En general.</w:t>
      </w:r>
      <w:r w:rsidRPr="00191879">
        <w:rPr>
          <w:rStyle w:val="TextoNormalCaracter"/>
        </w:rPr>
        <w:t>-</w:t>
      </w:r>
      <w:r>
        <w:t xml:space="preserve"> Sentencia </w:t>
      </w:r>
      <w:hyperlink w:anchor="SENTENCIA_2016_66" w:history="1">
        <w:r w:rsidRPr="00191879">
          <w:rPr>
            <w:rStyle w:val="TextoNormalCaracter"/>
          </w:rPr>
          <w:t>66/2016</w:t>
        </w:r>
      </w:hyperlink>
      <w:r>
        <w:t>, f. 4.</w:t>
      </w:r>
    </w:p>
    <w:p w:rsidR="00191879" w:rsidRDefault="00191879" w:rsidP="00191879">
      <w:pPr>
        <w:pStyle w:val="SangriaFrancesaArticulo"/>
      </w:pPr>
      <w:r w:rsidRPr="00191879">
        <w:rPr>
          <w:rStyle w:val="TextoNormalNegritaCaracter"/>
        </w:rPr>
        <w:t>Artículo 35.</w:t>
      </w:r>
      <w:r w:rsidRPr="00191879">
        <w:rPr>
          <w:rStyle w:val="TextoNormalCaracter"/>
        </w:rPr>
        <w:t>-</w:t>
      </w:r>
      <w:r>
        <w:t xml:space="preserve"> Sentencia </w:t>
      </w:r>
      <w:hyperlink w:anchor="SENTENCIA_2016_26" w:history="1">
        <w:r w:rsidRPr="00191879">
          <w:rPr>
            <w:rStyle w:val="TextoNormalCaracter"/>
          </w:rPr>
          <w:t>26/2016</w:t>
        </w:r>
      </w:hyperlink>
      <w:r>
        <w:t>, f. 5.</w:t>
      </w:r>
    </w:p>
    <w:p w:rsidR="00191879" w:rsidRDefault="00191879" w:rsidP="00191879">
      <w:pPr>
        <w:pStyle w:val="SangriaFrancesaArticulo"/>
      </w:pPr>
      <w:r w:rsidRPr="00191879">
        <w:rPr>
          <w:rStyle w:val="TextoNormalNegritaCaracter"/>
        </w:rPr>
        <w:t>Artículo 84.3.</w:t>
      </w:r>
      <w:r w:rsidRPr="00191879">
        <w:rPr>
          <w:rStyle w:val="TextoNormalCaracter"/>
        </w:rPr>
        <w:t>-</w:t>
      </w:r>
      <w:r>
        <w:t xml:space="preserve"> Autos </w:t>
      </w:r>
      <w:hyperlink w:anchor="AUTO_2016_39" w:history="1">
        <w:r w:rsidRPr="00191879">
          <w:rPr>
            <w:rStyle w:val="TextoNormalCaracter"/>
          </w:rPr>
          <w:t>39/2016</w:t>
        </w:r>
      </w:hyperlink>
      <w:r>
        <w:t xml:space="preserve">, f. 2; </w:t>
      </w:r>
      <w:hyperlink w:anchor="AUTO_2016_40" w:history="1">
        <w:r w:rsidRPr="00191879">
          <w:rPr>
            <w:rStyle w:val="TextoNormalCaracter"/>
          </w:rPr>
          <w:t>40/2016</w:t>
        </w:r>
      </w:hyperlink>
      <w:r>
        <w:t>, f. 2.</w:t>
      </w:r>
    </w:p>
    <w:p w:rsidR="00191879" w:rsidRDefault="00191879" w:rsidP="00191879">
      <w:pPr>
        <w:pStyle w:val="SangriaFrancesaArticulo"/>
      </w:pPr>
      <w:r w:rsidRPr="00191879">
        <w:rPr>
          <w:rStyle w:val="TextoNormalNegritaCaracter"/>
        </w:rPr>
        <w:t>Artículo 84.3</w:t>
      </w:r>
      <w:r>
        <w:t xml:space="preserve"> </w:t>
      </w:r>
      <w:r w:rsidRPr="00191879">
        <w:rPr>
          <w:rStyle w:val="TextoNormalCaracter"/>
        </w:rPr>
        <w:t>(redactado por la Ley Orgánica 8/2013, de 9 de diciembre)</w:t>
      </w:r>
      <w:r w:rsidRPr="00191879">
        <w:rPr>
          <w:rStyle w:val="TextoNormalNegritaCaracter"/>
        </w:rPr>
        <w:t>.</w:t>
      </w:r>
      <w:r w:rsidRPr="00191879">
        <w:rPr>
          <w:rStyle w:val="TextoNormalCaracter"/>
        </w:rPr>
        <w:t>-</w:t>
      </w:r>
      <w:r>
        <w:t xml:space="preserve"> Auto </w:t>
      </w:r>
      <w:hyperlink w:anchor="AUTO_2016_9" w:history="1">
        <w:r w:rsidRPr="00191879">
          <w:rPr>
            <w:rStyle w:val="TextoNormalCaracter"/>
          </w:rPr>
          <w:t>9/2016</w:t>
        </w:r>
      </w:hyperlink>
      <w:r>
        <w:t>, f. 2.</w:t>
      </w:r>
    </w:p>
    <w:p w:rsidR="00191879" w:rsidRDefault="00191879" w:rsidP="00191879">
      <w:pPr>
        <w:pStyle w:val="SangriaFrancesaArticulo"/>
      </w:pPr>
      <w:r w:rsidRPr="00191879">
        <w:rPr>
          <w:rStyle w:val="TextoNormalNegritaCaracter"/>
        </w:rPr>
        <w:t>Artículo 108.</w:t>
      </w:r>
      <w:r w:rsidRPr="00191879">
        <w:rPr>
          <w:rStyle w:val="TextoNormalCaracter"/>
        </w:rPr>
        <w:t>-</w:t>
      </w:r>
      <w:r>
        <w:t xml:space="preserve"> Sentencia </w:t>
      </w:r>
      <w:hyperlink w:anchor="SENTENCIA_2016_26" w:history="1">
        <w:r w:rsidRPr="00191879">
          <w:rPr>
            <w:rStyle w:val="TextoNormalCaracter"/>
          </w:rPr>
          <w:t>26/2016</w:t>
        </w:r>
      </w:hyperlink>
      <w:r>
        <w:t>, f. 6.</w:t>
      </w:r>
    </w:p>
    <w:p w:rsidR="00191879" w:rsidRDefault="00191879" w:rsidP="00191879">
      <w:pPr>
        <w:pStyle w:val="SangriaFrancesaArticulo"/>
      </w:pPr>
      <w:r w:rsidRPr="00191879">
        <w:rPr>
          <w:rStyle w:val="TextoNormalNegritaCaracter"/>
        </w:rPr>
        <w:t>Artículo 157.1.</w:t>
      </w:r>
      <w:r w:rsidRPr="00191879">
        <w:rPr>
          <w:rStyle w:val="TextoNormalCaracter"/>
        </w:rPr>
        <w:t>-</w:t>
      </w:r>
      <w:r>
        <w:t xml:space="preserve"> Sentencia </w:t>
      </w:r>
      <w:hyperlink w:anchor="SENTENCIA_2016_26" w:history="1">
        <w:r w:rsidRPr="00191879">
          <w:rPr>
            <w:rStyle w:val="TextoNormalCaracter"/>
          </w:rPr>
          <w:t>26/2016</w:t>
        </w:r>
      </w:hyperlink>
      <w:r>
        <w:t>, f. 5.</w:t>
      </w:r>
    </w:p>
    <w:p w:rsidR="00191879" w:rsidRDefault="00191879" w:rsidP="00191879">
      <w:pPr>
        <w:pStyle w:val="SangriaFrancesaArticulo"/>
      </w:pPr>
      <w:r w:rsidRPr="00191879">
        <w:rPr>
          <w:rStyle w:val="TextoNormalNegritaCaracter"/>
        </w:rPr>
        <w:t>Artículo 157.1 a).</w:t>
      </w:r>
      <w:r w:rsidRPr="00191879">
        <w:rPr>
          <w:rStyle w:val="TextoNormalCaracter"/>
        </w:rPr>
        <w:t>-</w:t>
      </w:r>
      <w:r>
        <w:t xml:space="preserve"> Sentencia </w:t>
      </w:r>
      <w:hyperlink w:anchor="SENTENCIA_2016_26" w:history="1">
        <w:r w:rsidRPr="00191879">
          <w:rPr>
            <w:rStyle w:val="TextoNormalCaracter"/>
          </w:rPr>
          <w:t>26/2016</w:t>
        </w:r>
      </w:hyperlink>
      <w:r>
        <w:t>, f. 5.</w:t>
      </w:r>
    </w:p>
    <w:p w:rsidR="00191879" w:rsidRDefault="00191879" w:rsidP="00191879">
      <w:pPr>
        <w:pStyle w:val="SangriaFrancesaArticulo"/>
      </w:pPr>
    </w:p>
    <w:p w:rsidR="00191879" w:rsidRDefault="00191879" w:rsidP="00191879">
      <w:pPr>
        <w:pStyle w:val="TextoNormalNegritaCursivandice"/>
      </w:pPr>
      <w:r>
        <w:t>Ley Orgánica 3/2006, de 26 de mayo. Reforma la Ley Orgánica 5/2001, de 13 de diciembre de 2001, complementaria de la Ley general de estabilidad presupuestaria</w:t>
      </w:r>
    </w:p>
    <w:p w:rsidR="00191879" w:rsidRDefault="00191879" w:rsidP="00191879">
      <w:pPr>
        <w:pStyle w:val="SangriaFrancesaArticulo"/>
      </w:pPr>
      <w:r w:rsidRPr="00191879">
        <w:rPr>
          <w:rStyle w:val="TextoNormalNegritaCaracter"/>
        </w:rPr>
        <w:t>Artículo único. 5.</w:t>
      </w:r>
      <w:r w:rsidRPr="00191879">
        <w:rPr>
          <w:rStyle w:val="TextoNormalCaracter"/>
        </w:rPr>
        <w:t>-</w:t>
      </w:r>
      <w:r>
        <w:t xml:space="preserve"> Sentencia </w:t>
      </w:r>
      <w:hyperlink w:anchor="SENTENCIA_2016_70" w:history="1">
        <w:r w:rsidRPr="00191879">
          <w:rPr>
            <w:rStyle w:val="TextoNormalCaracter"/>
          </w:rPr>
          <w:t>70/2016</w:t>
        </w:r>
      </w:hyperlink>
      <w:r>
        <w:t>, f. 7.</w:t>
      </w:r>
    </w:p>
    <w:p w:rsidR="00191879" w:rsidRDefault="00191879" w:rsidP="00191879">
      <w:pPr>
        <w:pStyle w:val="SangriaFrancesaArticulo"/>
      </w:pPr>
      <w:r w:rsidRPr="00191879">
        <w:rPr>
          <w:rStyle w:val="TextoNormalNegritaCaracter"/>
        </w:rPr>
        <w:t>Artículo 7, apartado 4.</w:t>
      </w:r>
      <w:r w:rsidRPr="00191879">
        <w:rPr>
          <w:rStyle w:val="TextoNormalCaracter"/>
        </w:rPr>
        <w:t>-</w:t>
      </w:r>
      <w:r>
        <w:t xml:space="preserve"> Sentencia </w:t>
      </w:r>
      <w:hyperlink w:anchor="SENTENCIA_2016_70" w:history="1">
        <w:r w:rsidRPr="00191879">
          <w:rPr>
            <w:rStyle w:val="TextoNormalCaracter"/>
          </w:rPr>
          <w:t>70/2016</w:t>
        </w:r>
      </w:hyperlink>
      <w:r>
        <w:t>, f. 7.</w:t>
      </w:r>
    </w:p>
    <w:p w:rsidR="00191879" w:rsidRDefault="00191879" w:rsidP="00191879">
      <w:pPr>
        <w:pStyle w:val="SangriaFrancesaArticulo"/>
      </w:pPr>
    </w:p>
    <w:p w:rsidR="00191879" w:rsidRDefault="00191879" w:rsidP="00191879">
      <w:pPr>
        <w:pStyle w:val="TextoNormalNegritaCursivandice"/>
      </w:pPr>
      <w:r>
        <w:t>Ley Orgánica 8/2006, de 4 de diciembre. Modificación de la Ley Orgánica 5/2000,  de 12 de enero, reguladora de la responsabilidad penal de los menores</w:t>
      </w:r>
    </w:p>
    <w:p w:rsidR="00191879" w:rsidRDefault="00191879" w:rsidP="00191879">
      <w:pPr>
        <w:pStyle w:val="SangriaFrancesaArticulo"/>
      </w:pPr>
      <w:r w:rsidRPr="00191879">
        <w:rPr>
          <w:rStyle w:val="TextoNormalNegritaCaracter"/>
        </w:rPr>
        <w:lastRenderedPageBreak/>
        <w:t>Exposición de motivos.</w:t>
      </w:r>
      <w:r w:rsidRPr="00191879">
        <w:rPr>
          <w:rStyle w:val="TextoNormalCaracter"/>
        </w:rPr>
        <w:t>-</w:t>
      </w:r>
      <w:r>
        <w:t xml:space="preserve"> Sentencia </w:t>
      </w:r>
      <w:hyperlink w:anchor="SENTENCIA_2016_23" w:history="1">
        <w:r w:rsidRPr="00191879">
          <w:rPr>
            <w:rStyle w:val="TextoNormalCaracter"/>
          </w:rPr>
          <w:t>23/2016</w:t>
        </w:r>
      </w:hyperlink>
      <w:r>
        <w:t>, f. 4.</w:t>
      </w:r>
    </w:p>
    <w:p w:rsidR="00191879" w:rsidRDefault="00191879" w:rsidP="00191879">
      <w:pPr>
        <w:pStyle w:val="SangriaFrancesaArticulo"/>
      </w:pPr>
      <w:r w:rsidRPr="00191879">
        <w:rPr>
          <w:rStyle w:val="TextoNormalNegritaCaracter"/>
        </w:rPr>
        <w:t>Artículo 19.</w:t>
      </w:r>
      <w:r w:rsidRPr="00191879">
        <w:rPr>
          <w:rStyle w:val="TextoNormalCaracter"/>
        </w:rPr>
        <w:t>-</w:t>
      </w:r>
      <w:r>
        <w:t xml:space="preserve"> Sentencia </w:t>
      </w:r>
      <w:hyperlink w:anchor="SENTENCIA_2016_23" w:history="1">
        <w:r w:rsidRPr="00191879">
          <w:rPr>
            <w:rStyle w:val="TextoNormalCaracter"/>
          </w:rPr>
          <w:t>23/2016</w:t>
        </w:r>
      </w:hyperlink>
      <w:r>
        <w:t>, ff. 4, 5.</w:t>
      </w:r>
    </w:p>
    <w:p w:rsidR="00191879" w:rsidRDefault="00191879" w:rsidP="00191879">
      <w:pPr>
        <w:pStyle w:val="SangriaFrancesaArticulo"/>
      </w:pPr>
    </w:p>
    <w:p w:rsidR="00191879" w:rsidRDefault="00191879" w:rsidP="00191879">
      <w:pPr>
        <w:pStyle w:val="TextoNormalNegritaCursivandice"/>
      </w:pPr>
      <w:r>
        <w:t>Ley Orgánica 3/2009, de 18 de diciembre. Modificación de la Ley Orgánica 8/1980, de 22 de septiembre. Financiación de las Comunidades Autónomas</w:t>
      </w:r>
    </w:p>
    <w:p w:rsidR="00191879" w:rsidRDefault="00191879" w:rsidP="00191879">
      <w:pPr>
        <w:pStyle w:val="SangriaFrancesaArticulo"/>
      </w:pPr>
      <w:r w:rsidRPr="00191879">
        <w:rPr>
          <w:rStyle w:val="TextoNormalNegritaCaracter"/>
        </w:rPr>
        <w:t>En general.</w:t>
      </w:r>
      <w:r w:rsidRPr="00191879">
        <w:rPr>
          <w:rStyle w:val="TextoNormalCaracter"/>
        </w:rPr>
        <w:t>-</w:t>
      </w:r>
      <w:r>
        <w:t xml:space="preserve"> Sentencia </w:t>
      </w:r>
      <w:hyperlink w:anchor="SENTENCIA_2016_96" w:history="1">
        <w:r w:rsidRPr="00191879">
          <w:rPr>
            <w:rStyle w:val="TextoNormalCaracter"/>
          </w:rPr>
          <w:t>96/2016</w:t>
        </w:r>
      </w:hyperlink>
      <w:r>
        <w:t>, ff. 4, 6, 8.</w:t>
      </w:r>
    </w:p>
    <w:p w:rsidR="00191879" w:rsidRDefault="00191879" w:rsidP="00191879">
      <w:pPr>
        <w:pStyle w:val="SangriaFrancesaArticulo"/>
      </w:pPr>
      <w:r w:rsidRPr="00191879">
        <w:rPr>
          <w:rStyle w:val="TextoNormalNegritaCaracter"/>
        </w:rPr>
        <w:t>Artículo 1.</w:t>
      </w:r>
      <w:r w:rsidRPr="00191879">
        <w:rPr>
          <w:rStyle w:val="TextoNormalCaracter"/>
        </w:rPr>
        <w:t>-</w:t>
      </w:r>
      <w:r>
        <w:t xml:space="preserve"> Sentencia </w:t>
      </w:r>
      <w:hyperlink w:anchor="SENTENCIA_2016_96" w:history="1">
        <w:r w:rsidRPr="00191879">
          <w:rPr>
            <w:rStyle w:val="TextoNormalCaracter"/>
          </w:rPr>
          <w:t>96/2016</w:t>
        </w:r>
      </w:hyperlink>
      <w:r>
        <w:t>, f. 4.</w:t>
      </w:r>
    </w:p>
    <w:p w:rsidR="00191879" w:rsidRDefault="00191879" w:rsidP="00191879">
      <w:pPr>
        <w:pStyle w:val="SangriaFrancesaArticulo"/>
      </w:pPr>
      <w:r w:rsidRPr="00191879">
        <w:rPr>
          <w:rStyle w:val="TextoNormalNegritaCaracter"/>
        </w:rPr>
        <w:t>Artículo 2.1 f).</w:t>
      </w:r>
      <w:r w:rsidRPr="00191879">
        <w:rPr>
          <w:rStyle w:val="TextoNormalCaracter"/>
        </w:rPr>
        <w:t>-</w:t>
      </w:r>
      <w:r>
        <w:t xml:space="preserve"> Sentencia </w:t>
      </w:r>
      <w:hyperlink w:anchor="SENTENCIA_2016_96" w:history="1">
        <w:r w:rsidRPr="00191879">
          <w:rPr>
            <w:rStyle w:val="TextoNormalCaracter"/>
          </w:rPr>
          <w:t>96/2016</w:t>
        </w:r>
      </w:hyperlink>
      <w:r>
        <w:t>, ff. 4, 8.</w:t>
      </w:r>
    </w:p>
    <w:p w:rsidR="00191879" w:rsidRDefault="00191879" w:rsidP="00191879">
      <w:pPr>
        <w:pStyle w:val="SangriaFrancesaArticulo"/>
      </w:pPr>
      <w:r w:rsidRPr="00191879">
        <w:rPr>
          <w:rStyle w:val="TextoNormalNegritaCaracter"/>
        </w:rPr>
        <w:t>Artículo 2.1 g).</w:t>
      </w:r>
      <w:r w:rsidRPr="00191879">
        <w:rPr>
          <w:rStyle w:val="TextoNormalCaracter"/>
        </w:rPr>
        <w:t>-</w:t>
      </w:r>
      <w:r>
        <w:t xml:space="preserve"> Sentencia </w:t>
      </w:r>
      <w:hyperlink w:anchor="SENTENCIA_2016_96" w:history="1">
        <w:r w:rsidRPr="00191879">
          <w:rPr>
            <w:rStyle w:val="TextoNormalCaracter"/>
          </w:rPr>
          <w:t>96/2016</w:t>
        </w:r>
      </w:hyperlink>
      <w:r>
        <w:t>, ff. 4, 6.</w:t>
      </w:r>
    </w:p>
    <w:p w:rsidR="00191879" w:rsidRDefault="00191879" w:rsidP="00191879">
      <w:pPr>
        <w:pStyle w:val="SangriaFrancesaArticulo"/>
      </w:pPr>
      <w:r w:rsidRPr="00191879">
        <w:rPr>
          <w:rStyle w:val="TextoNormalNegritaCaracter"/>
        </w:rPr>
        <w:t>Artículo 4.2.</w:t>
      </w:r>
      <w:r w:rsidRPr="00191879">
        <w:rPr>
          <w:rStyle w:val="TextoNormalCaracter"/>
        </w:rPr>
        <w:t>-</w:t>
      </w:r>
      <w:r>
        <w:t xml:space="preserve"> Sentencia </w:t>
      </w:r>
      <w:hyperlink w:anchor="SENTENCIA_2016_96" w:history="1">
        <w:r w:rsidRPr="00191879">
          <w:rPr>
            <w:rStyle w:val="TextoNormalCaracter"/>
          </w:rPr>
          <w:t>96/2016</w:t>
        </w:r>
      </w:hyperlink>
      <w:r>
        <w:t>, f. 4.</w:t>
      </w:r>
    </w:p>
    <w:p w:rsidR="00191879" w:rsidRDefault="00191879" w:rsidP="00191879">
      <w:pPr>
        <w:pStyle w:val="SangriaFrancesaArticulo"/>
      </w:pPr>
      <w:r w:rsidRPr="00191879">
        <w:rPr>
          <w:rStyle w:val="TextoNormalNegritaCaracter"/>
        </w:rPr>
        <w:t>Artículo 13.3.</w:t>
      </w:r>
      <w:r w:rsidRPr="00191879">
        <w:rPr>
          <w:rStyle w:val="TextoNormalCaracter"/>
        </w:rPr>
        <w:t>-</w:t>
      </w:r>
      <w:r>
        <w:t xml:space="preserve"> Sentencia </w:t>
      </w:r>
      <w:hyperlink w:anchor="SENTENCIA_2016_96" w:history="1">
        <w:r w:rsidRPr="00191879">
          <w:rPr>
            <w:rStyle w:val="TextoNormalCaracter"/>
          </w:rPr>
          <w:t>96/2016</w:t>
        </w:r>
      </w:hyperlink>
      <w:r>
        <w:t>, f. 8.</w:t>
      </w:r>
    </w:p>
    <w:p w:rsidR="00191879" w:rsidRDefault="00191879" w:rsidP="00191879">
      <w:pPr>
        <w:pStyle w:val="SangriaFrancesaArticulo"/>
      </w:pPr>
      <w:r w:rsidRPr="00191879">
        <w:rPr>
          <w:rStyle w:val="TextoNormalNegritaCaracter"/>
        </w:rPr>
        <w:t>Artículo 15.</w:t>
      </w:r>
      <w:r w:rsidRPr="00191879">
        <w:rPr>
          <w:rStyle w:val="TextoNormalCaracter"/>
        </w:rPr>
        <w:t>-</w:t>
      </w:r>
      <w:r>
        <w:t xml:space="preserve"> Sentencia </w:t>
      </w:r>
      <w:hyperlink w:anchor="SENTENCIA_2016_96" w:history="1">
        <w:r w:rsidRPr="00191879">
          <w:rPr>
            <w:rStyle w:val="TextoNormalCaracter"/>
          </w:rPr>
          <w:t>96/2016</w:t>
        </w:r>
      </w:hyperlink>
      <w:r>
        <w:t>, ff. 4, 7, 8.</w:t>
      </w:r>
    </w:p>
    <w:p w:rsidR="00191879" w:rsidRDefault="00191879" w:rsidP="00191879">
      <w:pPr>
        <w:pStyle w:val="SangriaFrancesaArticulo"/>
      </w:pPr>
      <w:r w:rsidRPr="00191879">
        <w:rPr>
          <w:rStyle w:val="TextoNormalNegritaCaracter"/>
        </w:rPr>
        <w:t>Artículo 15.2.</w:t>
      </w:r>
      <w:r w:rsidRPr="00191879">
        <w:rPr>
          <w:rStyle w:val="TextoNormalCaracter"/>
        </w:rPr>
        <w:t>-</w:t>
      </w:r>
      <w:r>
        <w:t xml:space="preserve"> Sentencia </w:t>
      </w:r>
      <w:hyperlink w:anchor="SENTENCIA_2016_96" w:history="1">
        <w:r w:rsidRPr="00191879">
          <w:rPr>
            <w:rStyle w:val="TextoNormalCaracter"/>
          </w:rPr>
          <w:t>96/2016</w:t>
        </w:r>
      </w:hyperlink>
      <w:r>
        <w:t>, f. 8.</w:t>
      </w:r>
    </w:p>
    <w:p w:rsidR="00191879" w:rsidRDefault="00191879" w:rsidP="00191879">
      <w:pPr>
        <w:pStyle w:val="SangriaFrancesaArticulo"/>
      </w:pPr>
      <w:r w:rsidRPr="00191879">
        <w:rPr>
          <w:rStyle w:val="TextoNormalNegritaCaracter"/>
        </w:rPr>
        <w:t>Artículo 16.</w:t>
      </w:r>
      <w:r w:rsidRPr="00191879">
        <w:rPr>
          <w:rStyle w:val="TextoNormalCaracter"/>
        </w:rPr>
        <w:t>-</w:t>
      </w:r>
      <w:r>
        <w:t xml:space="preserve"> Sentencia </w:t>
      </w:r>
      <w:hyperlink w:anchor="SENTENCIA_2016_96" w:history="1">
        <w:r w:rsidRPr="00191879">
          <w:rPr>
            <w:rStyle w:val="TextoNormalCaracter"/>
          </w:rPr>
          <w:t>96/2016</w:t>
        </w:r>
      </w:hyperlink>
      <w:r>
        <w:t>, f. 4.</w:t>
      </w:r>
    </w:p>
    <w:p w:rsidR="00191879" w:rsidRDefault="00191879" w:rsidP="00191879">
      <w:pPr>
        <w:pStyle w:val="SangriaFrancesaArticulo"/>
      </w:pPr>
      <w:r w:rsidRPr="00191879">
        <w:rPr>
          <w:rStyle w:val="TextoNormalNegritaCaracter"/>
        </w:rPr>
        <w:t>Disposición final.</w:t>
      </w:r>
      <w:r w:rsidRPr="00191879">
        <w:rPr>
          <w:rStyle w:val="TextoNormalCaracter"/>
        </w:rPr>
        <w:t>-</w:t>
      </w:r>
      <w:r>
        <w:t xml:space="preserve"> Sentencia </w:t>
      </w:r>
      <w:hyperlink w:anchor="SENTENCIA_2016_96" w:history="1">
        <w:r w:rsidRPr="00191879">
          <w:rPr>
            <w:rStyle w:val="TextoNormalCaracter"/>
          </w:rPr>
          <w:t>96/2016</w:t>
        </w:r>
      </w:hyperlink>
      <w:r>
        <w:t>, f. 6.</w:t>
      </w:r>
    </w:p>
    <w:p w:rsidR="00191879" w:rsidRDefault="00191879" w:rsidP="00191879">
      <w:pPr>
        <w:pStyle w:val="SangriaFrancesaArticulo"/>
      </w:pPr>
    </w:p>
    <w:p w:rsidR="00191879" w:rsidRDefault="00191879" w:rsidP="00191879">
      <w:pPr>
        <w:pStyle w:val="TextoNormalNegritaCursivandice"/>
      </w:pPr>
      <w:r>
        <w:t>Ley Orgánica 1/2010, de 19 de febrero. Modifica las leyes orgánicas del Tribunal Constitucional y del Poder Judicial</w:t>
      </w:r>
    </w:p>
    <w:p w:rsidR="00191879" w:rsidRDefault="00191879" w:rsidP="00191879">
      <w:pPr>
        <w:pStyle w:val="SangriaFrancesaArticulo"/>
      </w:pPr>
      <w:r w:rsidRPr="00191879">
        <w:rPr>
          <w:rStyle w:val="TextoNormalNegritaCaracter"/>
        </w:rPr>
        <w:t>En general.</w:t>
      </w:r>
      <w:r w:rsidRPr="00191879">
        <w:rPr>
          <w:rStyle w:val="TextoNormalCaracter"/>
        </w:rPr>
        <w:t>-</w:t>
      </w:r>
      <w:r>
        <w:t xml:space="preserve"> Sentencias </w:t>
      </w:r>
      <w:hyperlink w:anchor="SENTENCIA_2016_3" w:history="1">
        <w:r w:rsidRPr="00191879">
          <w:rPr>
            <w:rStyle w:val="TextoNormalCaracter"/>
          </w:rPr>
          <w:t>3/2016</w:t>
        </w:r>
      </w:hyperlink>
      <w:r>
        <w:t xml:space="preserve">, ff. 1, 2, 5; </w:t>
      </w:r>
      <w:hyperlink w:anchor="SENTENCIA_2016_118" w:history="1">
        <w:r w:rsidRPr="00191879">
          <w:rPr>
            <w:rStyle w:val="TextoNormalCaracter"/>
          </w:rPr>
          <w:t>118/2016</w:t>
        </w:r>
      </w:hyperlink>
      <w:r>
        <w:t>, ff. 1, 3, 4.</w:t>
      </w:r>
    </w:p>
    <w:p w:rsidR="00191879" w:rsidRDefault="00191879" w:rsidP="00191879">
      <w:pPr>
        <w:pStyle w:val="SangriaIzquierdaArticulo"/>
      </w:pPr>
      <w:r>
        <w:t xml:space="preserve">Autos </w:t>
      </w:r>
      <w:hyperlink w:anchor="AUTO_2016_24" w:history="1">
        <w:r w:rsidRPr="00191879">
          <w:rPr>
            <w:rStyle w:val="TextoNormalCaracter"/>
          </w:rPr>
          <w:t>24/2016</w:t>
        </w:r>
      </w:hyperlink>
      <w:r>
        <w:t xml:space="preserve">, f. 2; </w:t>
      </w:r>
      <w:hyperlink w:anchor="AUTO_2016_58" w:history="1">
        <w:r w:rsidRPr="00191879">
          <w:rPr>
            <w:rStyle w:val="TextoNormalCaracter"/>
          </w:rPr>
          <w:t>58/2016</w:t>
        </w:r>
      </w:hyperlink>
      <w:r>
        <w:t>, f. único.</w:t>
      </w:r>
    </w:p>
    <w:p w:rsidR="00191879" w:rsidRDefault="00191879" w:rsidP="00191879">
      <w:pPr>
        <w:pStyle w:val="SangriaFrancesaArticulo"/>
      </w:pPr>
      <w:r w:rsidRPr="00191879">
        <w:rPr>
          <w:rStyle w:val="TextoNormalNegritaCaracter"/>
        </w:rPr>
        <w:t>Preámbulo, párrafo 4.</w:t>
      </w:r>
      <w:r w:rsidRPr="00191879">
        <w:rPr>
          <w:rStyle w:val="TextoNormalCaracter"/>
        </w:rPr>
        <w:t>-</w:t>
      </w:r>
      <w:r>
        <w:t xml:space="preserve"> Sentencia </w:t>
      </w:r>
      <w:hyperlink w:anchor="SENTENCIA_2016_118" w:history="1">
        <w:r w:rsidRPr="00191879">
          <w:rPr>
            <w:rStyle w:val="TextoNormalCaracter"/>
          </w:rPr>
          <w:t>118/2016</w:t>
        </w:r>
      </w:hyperlink>
      <w:r>
        <w:t>, f. 2.</w:t>
      </w:r>
    </w:p>
    <w:p w:rsidR="00191879" w:rsidRDefault="00191879" w:rsidP="00191879">
      <w:pPr>
        <w:pStyle w:val="SangriaFrancesaArticulo"/>
      </w:pPr>
      <w:r w:rsidRPr="00191879">
        <w:rPr>
          <w:rStyle w:val="TextoNormalNegritaCaracter"/>
        </w:rPr>
        <w:t>Artículo 1.</w:t>
      </w:r>
      <w:r w:rsidRPr="00191879">
        <w:rPr>
          <w:rStyle w:val="TextoNormalCaracter"/>
        </w:rPr>
        <w:t>-</w:t>
      </w:r>
      <w:r>
        <w:t xml:space="preserve"> Sentencia </w:t>
      </w:r>
      <w:hyperlink w:anchor="SENTENCIA_2016_118" w:history="1">
        <w:r w:rsidRPr="00191879">
          <w:rPr>
            <w:rStyle w:val="TextoNormalCaracter"/>
          </w:rPr>
          <w:t>118/2016</w:t>
        </w:r>
      </w:hyperlink>
      <w:r>
        <w:t>, ff. 1, 3, 4.</w:t>
      </w:r>
    </w:p>
    <w:p w:rsidR="00191879" w:rsidRDefault="00191879" w:rsidP="00191879">
      <w:pPr>
        <w:pStyle w:val="SangriaFrancesaArticulo"/>
      </w:pPr>
      <w:r w:rsidRPr="00191879">
        <w:rPr>
          <w:rStyle w:val="TextoNormalNegritaCaracter"/>
        </w:rPr>
        <w:t>Artículo 1.1.</w:t>
      </w:r>
      <w:r w:rsidRPr="00191879">
        <w:rPr>
          <w:rStyle w:val="TextoNormalCaracter"/>
        </w:rPr>
        <w:t>-</w:t>
      </w:r>
      <w:r>
        <w:t xml:space="preserve"> Sentencia </w:t>
      </w:r>
      <w:hyperlink w:anchor="SENTENCIA_2016_118" w:history="1">
        <w:r w:rsidRPr="00191879">
          <w:rPr>
            <w:rStyle w:val="TextoNormalCaracter"/>
          </w:rPr>
          <w:t>118/2016</w:t>
        </w:r>
      </w:hyperlink>
      <w:r>
        <w:t>, f. 3.</w:t>
      </w:r>
    </w:p>
    <w:p w:rsidR="00191879" w:rsidRDefault="00191879" w:rsidP="00191879">
      <w:pPr>
        <w:pStyle w:val="SangriaFrancesaArticulo"/>
      </w:pPr>
      <w:r w:rsidRPr="00191879">
        <w:rPr>
          <w:rStyle w:val="TextoNormalNegritaCaracter"/>
        </w:rPr>
        <w:t>Artículo 1.2.</w:t>
      </w:r>
      <w:r w:rsidRPr="00191879">
        <w:rPr>
          <w:rStyle w:val="TextoNormalCaracter"/>
        </w:rPr>
        <w:t>-</w:t>
      </w:r>
      <w:r>
        <w:t xml:space="preserve"> Sentencia </w:t>
      </w:r>
      <w:hyperlink w:anchor="SENTENCIA_2016_118" w:history="1">
        <w:r w:rsidRPr="00191879">
          <w:rPr>
            <w:rStyle w:val="TextoNormalCaracter"/>
          </w:rPr>
          <w:t>118/2016</w:t>
        </w:r>
      </w:hyperlink>
      <w:r>
        <w:t>, f. 3.</w:t>
      </w:r>
    </w:p>
    <w:p w:rsidR="00191879" w:rsidRDefault="00191879" w:rsidP="00191879">
      <w:pPr>
        <w:pStyle w:val="SangriaFrancesaArticulo"/>
      </w:pPr>
      <w:r w:rsidRPr="00191879">
        <w:rPr>
          <w:rStyle w:val="TextoNormalNegritaCaracter"/>
        </w:rPr>
        <w:t>Artículo 2.</w:t>
      </w:r>
      <w:r w:rsidRPr="00191879">
        <w:rPr>
          <w:rStyle w:val="TextoNormalCaracter"/>
        </w:rPr>
        <w:t>-</w:t>
      </w:r>
      <w:r>
        <w:t xml:space="preserve"> Sentencia </w:t>
      </w:r>
      <w:hyperlink w:anchor="SENTENCIA_2016_118" w:history="1">
        <w:r w:rsidRPr="00191879">
          <w:rPr>
            <w:rStyle w:val="TextoNormalCaracter"/>
          </w:rPr>
          <w:t>118/2016</w:t>
        </w:r>
      </w:hyperlink>
      <w:r>
        <w:t>, ff. 1, 3, 4.</w:t>
      </w:r>
    </w:p>
    <w:p w:rsidR="00191879" w:rsidRDefault="00191879" w:rsidP="00191879">
      <w:pPr>
        <w:pStyle w:val="SangriaFrancesaArticulo"/>
      </w:pPr>
      <w:r w:rsidRPr="00191879">
        <w:rPr>
          <w:rStyle w:val="TextoNormalNegritaCaracter"/>
        </w:rPr>
        <w:t>Artículo 2, párrafo 1</w:t>
      </w:r>
      <w:r>
        <w:t xml:space="preserve"> </w:t>
      </w:r>
      <w:r w:rsidRPr="00191879">
        <w:rPr>
          <w:rStyle w:val="TextoNormalCaracter"/>
        </w:rPr>
        <w:t>(redactado por la Ley Orgánica 4/2011, de 11 de marzo)</w:t>
      </w:r>
      <w:r w:rsidRPr="00191879">
        <w:rPr>
          <w:rStyle w:val="TextoNormalNegritaCaracter"/>
        </w:rPr>
        <w:t>.</w:t>
      </w:r>
      <w:r w:rsidRPr="00191879">
        <w:rPr>
          <w:rStyle w:val="TextoNormalCaracter"/>
        </w:rPr>
        <w:t>-</w:t>
      </w:r>
      <w:r>
        <w:t xml:space="preserve"> Sentencia </w:t>
      </w:r>
      <w:hyperlink w:anchor="SENTENCIA_2016_118" w:history="1">
        <w:r w:rsidRPr="00191879">
          <w:rPr>
            <w:rStyle w:val="TextoNormalCaracter"/>
          </w:rPr>
          <w:t>118/2016</w:t>
        </w:r>
      </w:hyperlink>
      <w:r>
        <w:t>, f. 1.</w:t>
      </w:r>
    </w:p>
    <w:p w:rsidR="00191879" w:rsidRDefault="00191879" w:rsidP="00191879">
      <w:pPr>
        <w:pStyle w:val="SangriaFrancesaArticulo"/>
      </w:pPr>
      <w:r w:rsidRPr="00191879">
        <w:rPr>
          <w:rStyle w:val="TextoNormalNegritaCaracter"/>
        </w:rPr>
        <w:t>Artículo 28.</w:t>
      </w:r>
      <w:r w:rsidRPr="00191879">
        <w:rPr>
          <w:rStyle w:val="TextoNormalCaracter"/>
        </w:rPr>
        <w:t>-</w:t>
      </w:r>
      <w:r>
        <w:t xml:space="preserve"> Sentencia </w:t>
      </w:r>
      <w:hyperlink w:anchor="SENTENCIA_2016_118" w:history="1">
        <w:r w:rsidRPr="00191879">
          <w:rPr>
            <w:rStyle w:val="TextoNormalCaracter"/>
          </w:rPr>
          <w:t>118/2016</w:t>
        </w:r>
      </w:hyperlink>
      <w:r>
        <w:t>, f. 3.</w:t>
      </w:r>
    </w:p>
    <w:p w:rsidR="00191879" w:rsidRDefault="00191879" w:rsidP="00191879">
      <w:pPr>
        <w:pStyle w:val="SangriaFrancesaArticulo"/>
      </w:pPr>
      <w:r w:rsidRPr="00191879">
        <w:rPr>
          <w:rStyle w:val="TextoNormalNegritaCaracter"/>
        </w:rPr>
        <w:t>Disposición adicional única.</w:t>
      </w:r>
      <w:r w:rsidRPr="00191879">
        <w:rPr>
          <w:rStyle w:val="TextoNormalCaracter"/>
        </w:rPr>
        <w:t>-</w:t>
      </w:r>
      <w:r>
        <w:t xml:space="preserve"> Sentencia </w:t>
      </w:r>
      <w:hyperlink w:anchor="SENTENCIA_2016_118" w:history="1">
        <w:r w:rsidRPr="00191879">
          <w:rPr>
            <w:rStyle w:val="TextoNormalCaracter"/>
          </w:rPr>
          <w:t>118/2016</w:t>
        </w:r>
      </w:hyperlink>
      <w:r>
        <w:t>, ff. 1, 3, 4.</w:t>
      </w:r>
    </w:p>
    <w:p w:rsidR="00191879" w:rsidRDefault="00191879" w:rsidP="00191879">
      <w:pPr>
        <w:pStyle w:val="SangriaFrancesaArticulo"/>
      </w:pPr>
    </w:p>
    <w:p w:rsidR="00191879" w:rsidRDefault="00191879" w:rsidP="00191879">
      <w:pPr>
        <w:pStyle w:val="TextoNormalNegritaCursivandice"/>
      </w:pPr>
      <w:r>
        <w:t>Ley Orgánica 2/2010, de 3 de marzo. Salud sexual y reproductiva y de la interrupción voluntaria del embarazo</w:t>
      </w:r>
    </w:p>
    <w:p w:rsidR="00191879" w:rsidRDefault="00191879" w:rsidP="00191879">
      <w:pPr>
        <w:pStyle w:val="SangriaFrancesaArticulo"/>
      </w:pPr>
      <w:r w:rsidRPr="00191879">
        <w:rPr>
          <w:rStyle w:val="TextoNormalNegritaCaracter"/>
        </w:rPr>
        <w:t>Artículo 15.</w:t>
      </w:r>
      <w:r w:rsidRPr="00191879">
        <w:rPr>
          <w:rStyle w:val="TextoNormalCaracter"/>
        </w:rPr>
        <w:t>-</w:t>
      </w:r>
      <w:r>
        <w:t xml:space="preserve"> Sentencia </w:t>
      </w:r>
      <w:hyperlink w:anchor="SENTENCIA_2016_11" w:history="1">
        <w:r w:rsidRPr="00191879">
          <w:rPr>
            <w:rStyle w:val="TextoNormalCaracter"/>
          </w:rPr>
          <w:t>11/2016</w:t>
        </w:r>
      </w:hyperlink>
      <w:r>
        <w:t>, VPIII.</w:t>
      </w:r>
    </w:p>
    <w:p w:rsidR="00191879" w:rsidRDefault="00191879" w:rsidP="00191879">
      <w:pPr>
        <w:pStyle w:val="SangriaFrancesaArticulo"/>
      </w:pPr>
      <w:r w:rsidRPr="00191879">
        <w:rPr>
          <w:rStyle w:val="TextoNormalNegritaCaracter"/>
        </w:rPr>
        <w:t>Artículo 15 b).</w:t>
      </w:r>
      <w:r w:rsidRPr="00191879">
        <w:rPr>
          <w:rStyle w:val="TextoNormalCaracter"/>
        </w:rPr>
        <w:t>-</w:t>
      </w:r>
      <w:r>
        <w:t xml:space="preserve"> Sentencia </w:t>
      </w:r>
      <w:hyperlink w:anchor="SENTENCIA_2016_11" w:history="1">
        <w:r w:rsidRPr="00191879">
          <w:rPr>
            <w:rStyle w:val="TextoNormalCaracter"/>
          </w:rPr>
          <w:t>11/2016</w:t>
        </w:r>
      </w:hyperlink>
      <w:r>
        <w:t>, f. 5.</w:t>
      </w:r>
    </w:p>
    <w:p w:rsidR="00191879" w:rsidRDefault="00191879" w:rsidP="00191879">
      <w:pPr>
        <w:pStyle w:val="SangriaFrancesaArticulo"/>
      </w:pPr>
    </w:p>
    <w:p w:rsidR="00191879" w:rsidRDefault="00191879" w:rsidP="00191879">
      <w:pPr>
        <w:pStyle w:val="TextoNormalNegritaCursivandice"/>
      </w:pPr>
      <w:r>
        <w:t>Ley Orgánica 5/2010, de 22 de junio. Modifica la Ley Orgánica 10/1995, de 23 de noviembre, del Código penal</w:t>
      </w:r>
    </w:p>
    <w:p w:rsidR="00191879" w:rsidRDefault="00191879" w:rsidP="00191879">
      <w:pPr>
        <w:pStyle w:val="SangriaFrancesaArticulo"/>
      </w:pPr>
      <w:r w:rsidRPr="00191879">
        <w:rPr>
          <w:rStyle w:val="TextoNormalNegritaCaracter"/>
        </w:rPr>
        <w:t>Artículo único, apartado 17.</w:t>
      </w:r>
      <w:r w:rsidRPr="00191879">
        <w:rPr>
          <w:rStyle w:val="TextoNormalCaracter"/>
        </w:rPr>
        <w:t>-</w:t>
      </w:r>
      <w:r>
        <w:t xml:space="preserve"> Sentencia </w:t>
      </w:r>
      <w:hyperlink w:anchor="SENTENCIA_2016_48" w:history="1">
        <w:r w:rsidRPr="00191879">
          <w:rPr>
            <w:rStyle w:val="TextoNormalCaracter"/>
          </w:rPr>
          <w:t>48/2016</w:t>
        </w:r>
      </w:hyperlink>
      <w:r>
        <w:t>, ff. 1 a 4.</w:t>
      </w:r>
    </w:p>
    <w:p w:rsidR="00191879" w:rsidRDefault="00191879" w:rsidP="00191879">
      <w:pPr>
        <w:pStyle w:val="SangriaFrancesaArticulo"/>
      </w:pPr>
    </w:p>
    <w:p w:rsidR="00191879" w:rsidRDefault="00191879" w:rsidP="00191879">
      <w:pPr>
        <w:pStyle w:val="TextoNormalNegritaCursivandice"/>
      </w:pPr>
      <w:r>
        <w:t>Ley Orgánica 8/2010, de 4 de noviembre. Reforma de la Ley Orgánica 5/1985, de 19 de junio, del Régimen Electoral General, y de la Ley Orgánica 2/1979, de 3 de octubre, del Tribunal Constitucional</w:t>
      </w:r>
    </w:p>
    <w:p w:rsidR="00191879" w:rsidRDefault="00191879" w:rsidP="00191879">
      <w:pPr>
        <w:pStyle w:val="SangriaFrancesaArticulo"/>
      </w:pPr>
      <w:r w:rsidRPr="00191879">
        <w:rPr>
          <w:rStyle w:val="TextoNormalNegritaCaracter"/>
        </w:rPr>
        <w:t>En general.</w:t>
      </w:r>
      <w:r w:rsidRPr="00191879">
        <w:rPr>
          <w:rStyle w:val="TextoNormalCaracter"/>
        </w:rPr>
        <w:t>-</w:t>
      </w:r>
      <w:r>
        <w:t xml:space="preserve"> Sentencia </w:t>
      </w:r>
      <w:hyperlink w:anchor="SENTENCIA_2016_118" w:history="1">
        <w:r w:rsidRPr="00191879">
          <w:rPr>
            <w:rStyle w:val="TextoNormalCaracter"/>
          </w:rPr>
          <w:t>118/2016</w:t>
        </w:r>
      </w:hyperlink>
      <w:r>
        <w:t>, f. 3.</w:t>
      </w:r>
    </w:p>
    <w:p w:rsidR="00191879" w:rsidRDefault="00191879" w:rsidP="00191879">
      <w:pPr>
        <w:pStyle w:val="SangriaFrancesaArticulo"/>
      </w:pPr>
    </w:p>
    <w:p w:rsidR="00191879" w:rsidRDefault="00191879" w:rsidP="00191879">
      <w:pPr>
        <w:pStyle w:val="TextoNormalNegritaCursivandice"/>
      </w:pPr>
      <w:r>
        <w:t>Ley Orgánica 4/2011, de 11 de marzo. Complementaria de la Ley de economía sostenible, por la que se modifican las Leyes Orgánicas 5/2002, de 19 de junio, 2/2006, de 3 de mayo, y 6/1985, de 1 de julio</w:t>
      </w:r>
    </w:p>
    <w:p w:rsidR="00191879" w:rsidRDefault="00191879" w:rsidP="00191879">
      <w:pPr>
        <w:pStyle w:val="SangriaFrancesaArticulo"/>
      </w:pPr>
      <w:r w:rsidRPr="00191879">
        <w:rPr>
          <w:rStyle w:val="TextoNormalNegritaCaracter"/>
        </w:rPr>
        <w:lastRenderedPageBreak/>
        <w:t>Artículo 110.</w:t>
      </w:r>
      <w:r w:rsidRPr="00191879">
        <w:rPr>
          <w:rStyle w:val="TextoNormalCaracter"/>
        </w:rPr>
        <w:t>-</w:t>
      </w:r>
      <w:r>
        <w:t xml:space="preserve"> Sentencia </w:t>
      </w:r>
      <w:hyperlink w:anchor="SENTENCIA_2016_5" w:history="1">
        <w:r w:rsidRPr="00191879">
          <w:rPr>
            <w:rStyle w:val="TextoNormalCaracter"/>
          </w:rPr>
          <w:t>5/2016</w:t>
        </w:r>
      </w:hyperlink>
      <w:r>
        <w:t>, f. 2.</w:t>
      </w:r>
    </w:p>
    <w:p w:rsidR="00191879" w:rsidRDefault="00191879" w:rsidP="00191879">
      <w:pPr>
        <w:pStyle w:val="SangriaFrancesaArticulo"/>
      </w:pPr>
      <w:r w:rsidRPr="00191879">
        <w:rPr>
          <w:rStyle w:val="TextoNormalNegritaCaracter"/>
        </w:rPr>
        <w:t>Artículo 111.2.</w:t>
      </w:r>
      <w:r w:rsidRPr="00191879">
        <w:rPr>
          <w:rStyle w:val="TextoNormalCaracter"/>
        </w:rPr>
        <w:t>-</w:t>
      </w:r>
      <w:r>
        <w:t xml:space="preserve"> Sentencia </w:t>
      </w:r>
      <w:hyperlink w:anchor="SENTENCIA_2016_5" w:history="1">
        <w:r w:rsidRPr="00191879">
          <w:rPr>
            <w:rStyle w:val="TextoNormalCaracter"/>
          </w:rPr>
          <w:t>5/2016</w:t>
        </w:r>
      </w:hyperlink>
      <w:r>
        <w:t>, f. 2.</w:t>
      </w:r>
    </w:p>
    <w:p w:rsidR="00191879" w:rsidRDefault="00191879" w:rsidP="00191879">
      <w:pPr>
        <w:pStyle w:val="SangriaFrancesaArticulo"/>
      </w:pPr>
      <w:r w:rsidRPr="00191879">
        <w:rPr>
          <w:rStyle w:val="TextoNormalNegritaCaracter"/>
        </w:rPr>
        <w:t>Disposición adicional primera.</w:t>
      </w:r>
      <w:r w:rsidRPr="00191879">
        <w:rPr>
          <w:rStyle w:val="TextoNormalCaracter"/>
        </w:rPr>
        <w:t>-</w:t>
      </w:r>
      <w:r>
        <w:t xml:space="preserve"> Sentencia </w:t>
      </w:r>
      <w:hyperlink w:anchor="SENTENCIA_2016_118" w:history="1">
        <w:r w:rsidRPr="00191879">
          <w:rPr>
            <w:rStyle w:val="TextoNormalCaracter"/>
          </w:rPr>
          <w:t>118/2016</w:t>
        </w:r>
      </w:hyperlink>
      <w:r>
        <w:t>, f. 1.</w:t>
      </w:r>
    </w:p>
    <w:p w:rsidR="00191879" w:rsidRDefault="00191879" w:rsidP="00191879">
      <w:pPr>
        <w:pStyle w:val="SangriaFrancesaArticulo"/>
      </w:pPr>
      <w:r w:rsidRPr="00191879">
        <w:rPr>
          <w:rStyle w:val="TextoNormalNegritaCaracter"/>
        </w:rPr>
        <w:t>Disposición final primera.</w:t>
      </w:r>
      <w:r w:rsidRPr="00191879">
        <w:rPr>
          <w:rStyle w:val="TextoNormalCaracter"/>
        </w:rPr>
        <w:t>-</w:t>
      </w:r>
      <w:r>
        <w:t xml:space="preserve"> Sentencia </w:t>
      </w:r>
      <w:hyperlink w:anchor="SENTENCIA_2016_118" w:history="1">
        <w:r w:rsidRPr="00191879">
          <w:rPr>
            <w:rStyle w:val="TextoNormalCaracter"/>
          </w:rPr>
          <w:t>118/2016</w:t>
        </w:r>
      </w:hyperlink>
      <w:r>
        <w:t>, f. 1.</w:t>
      </w:r>
    </w:p>
    <w:p w:rsidR="00191879" w:rsidRDefault="00191879" w:rsidP="00191879">
      <w:pPr>
        <w:pStyle w:val="SangriaFrancesaArticulo"/>
      </w:pPr>
    </w:p>
    <w:p w:rsidR="00191879" w:rsidRDefault="00191879" w:rsidP="00191879">
      <w:pPr>
        <w:pStyle w:val="TextoNormalNegritaCursivandice"/>
      </w:pPr>
      <w:r>
        <w:t>Ley Orgánica 2/2012, de 27 de abril. Estabilidad presupuestaria y sostenibilidad financiera</w:t>
      </w:r>
    </w:p>
    <w:p w:rsidR="00191879" w:rsidRDefault="00191879" w:rsidP="00191879">
      <w:pPr>
        <w:pStyle w:val="SangriaFrancesaArticulo"/>
      </w:pPr>
      <w:r w:rsidRPr="00191879">
        <w:rPr>
          <w:rStyle w:val="TextoNormalNegritaCaracter"/>
        </w:rPr>
        <w:t>En general.</w:t>
      </w:r>
      <w:r w:rsidRPr="00191879">
        <w:rPr>
          <w:rStyle w:val="TextoNormalCaracter"/>
        </w:rPr>
        <w:t>-</w:t>
      </w:r>
      <w:r>
        <w:t xml:space="preserve"> Sentencias </w:t>
      </w:r>
      <w:hyperlink w:anchor="SENTENCIA_2016_18" w:history="1">
        <w:r w:rsidRPr="00191879">
          <w:rPr>
            <w:rStyle w:val="TextoNormalCaracter"/>
          </w:rPr>
          <w:t>18/2016</w:t>
        </w:r>
      </w:hyperlink>
      <w:r>
        <w:t xml:space="preserve">, f. 6; </w:t>
      </w:r>
      <w:hyperlink w:anchor="SENTENCIA_2016_41" w:history="1">
        <w:r w:rsidRPr="00191879">
          <w:rPr>
            <w:rStyle w:val="TextoNormalCaracter"/>
          </w:rPr>
          <w:t>41/2016</w:t>
        </w:r>
      </w:hyperlink>
      <w:r>
        <w:t xml:space="preserve">, f. 2; </w:t>
      </w:r>
      <w:hyperlink w:anchor="SENTENCIA_2016_101" w:history="1">
        <w:r w:rsidRPr="00191879">
          <w:rPr>
            <w:rStyle w:val="TextoNormalCaracter"/>
          </w:rPr>
          <w:t>101/2016</w:t>
        </w:r>
      </w:hyperlink>
      <w:r>
        <w:t xml:space="preserve">, f. 6, VP II; </w:t>
      </w:r>
      <w:hyperlink w:anchor="SENTENCIA_2016_111" w:history="1">
        <w:r w:rsidRPr="00191879">
          <w:rPr>
            <w:rStyle w:val="TextoNormalCaracter"/>
          </w:rPr>
          <w:t>111/2016</w:t>
        </w:r>
      </w:hyperlink>
      <w:r>
        <w:t xml:space="preserve">, ff. 4, 8, VP; </w:t>
      </w:r>
      <w:hyperlink w:anchor="SENTENCIA_2016_119" w:history="1">
        <w:r w:rsidRPr="00191879">
          <w:rPr>
            <w:rStyle w:val="TextoNormalCaracter"/>
          </w:rPr>
          <w:t>119/2016</w:t>
        </w:r>
      </w:hyperlink>
      <w:r>
        <w:t>, f. 3.</w:t>
      </w:r>
    </w:p>
    <w:p w:rsidR="00191879" w:rsidRDefault="00191879" w:rsidP="00191879">
      <w:pPr>
        <w:pStyle w:val="SangriaFrancesaArticulo"/>
      </w:pPr>
      <w:r w:rsidRPr="00191879">
        <w:rPr>
          <w:rStyle w:val="TextoNormalNegritaCaracter"/>
        </w:rPr>
        <w:t>Exposición de motivos.</w:t>
      </w:r>
      <w:r w:rsidRPr="00191879">
        <w:rPr>
          <w:rStyle w:val="TextoNormalCaracter"/>
        </w:rPr>
        <w:t>-</w:t>
      </w:r>
      <w:r>
        <w:t xml:space="preserve"> Sentencias </w:t>
      </w:r>
      <w:hyperlink w:anchor="SENTENCIA_2016_41" w:history="1">
        <w:r w:rsidRPr="00191879">
          <w:rPr>
            <w:rStyle w:val="TextoNormalCaracter"/>
          </w:rPr>
          <w:t>41/2016</w:t>
        </w:r>
      </w:hyperlink>
      <w:r>
        <w:t xml:space="preserve">, f. 2; </w:t>
      </w:r>
      <w:hyperlink w:anchor="SENTENCIA_2016_70" w:history="1">
        <w:r w:rsidRPr="00191879">
          <w:rPr>
            <w:rStyle w:val="TextoNormalCaracter"/>
          </w:rPr>
          <w:t>70/2016</w:t>
        </w:r>
      </w:hyperlink>
      <w:r>
        <w:t>, ff. 3, 7.</w:t>
      </w:r>
    </w:p>
    <w:p w:rsidR="00191879" w:rsidRDefault="00191879" w:rsidP="00191879">
      <w:pPr>
        <w:pStyle w:val="SangriaFrancesaArticulo"/>
      </w:pPr>
      <w:r w:rsidRPr="00191879">
        <w:rPr>
          <w:rStyle w:val="TextoNormalNegritaCaracter"/>
        </w:rPr>
        <w:t>Artículo 4.</w:t>
      </w:r>
      <w:r w:rsidRPr="00191879">
        <w:rPr>
          <w:rStyle w:val="TextoNormalCaracter"/>
        </w:rPr>
        <w:t>-</w:t>
      </w:r>
      <w:r>
        <w:t xml:space="preserve"> Sentencia </w:t>
      </w:r>
      <w:hyperlink w:anchor="SENTENCIA_2016_41" w:history="1">
        <w:r w:rsidRPr="00191879">
          <w:rPr>
            <w:rStyle w:val="TextoNormalCaracter"/>
          </w:rPr>
          <w:t>41/2016</w:t>
        </w:r>
      </w:hyperlink>
      <w:r>
        <w:t>, f. 14.</w:t>
      </w:r>
    </w:p>
    <w:p w:rsidR="00191879" w:rsidRDefault="00191879" w:rsidP="00191879">
      <w:pPr>
        <w:pStyle w:val="SangriaFrancesaArticulo"/>
      </w:pPr>
      <w:r w:rsidRPr="00191879">
        <w:rPr>
          <w:rStyle w:val="TextoNormalNegritaCaracter"/>
        </w:rPr>
        <w:t>Artículo 4.2.</w:t>
      </w:r>
      <w:r w:rsidRPr="00191879">
        <w:rPr>
          <w:rStyle w:val="TextoNormalCaracter"/>
        </w:rPr>
        <w:t>-</w:t>
      </w:r>
      <w:r>
        <w:t xml:space="preserve"> Sentencia </w:t>
      </w:r>
      <w:hyperlink w:anchor="SENTENCIA_2016_101" w:history="1">
        <w:r w:rsidRPr="00191879">
          <w:rPr>
            <w:rStyle w:val="TextoNormalCaracter"/>
          </w:rPr>
          <w:t>101/2016</w:t>
        </w:r>
      </w:hyperlink>
      <w:r>
        <w:t>, f. 11.</w:t>
      </w:r>
    </w:p>
    <w:p w:rsidR="00191879" w:rsidRDefault="00191879" w:rsidP="00191879">
      <w:pPr>
        <w:pStyle w:val="SangriaFrancesaArticulo"/>
      </w:pPr>
      <w:r w:rsidRPr="00191879">
        <w:rPr>
          <w:rStyle w:val="TextoNormalNegritaCaracter"/>
        </w:rPr>
        <w:t>Artículo 4.2.2.</w:t>
      </w:r>
      <w:r w:rsidRPr="00191879">
        <w:rPr>
          <w:rStyle w:val="TextoNormalCaracter"/>
        </w:rPr>
        <w:t>-</w:t>
      </w:r>
      <w:r>
        <w:t xml:space="preserve"> Sentencia </w:t>
      </w:r>
      <w:hyperlink w:anchor="SENTENCIA_2016_101" w:history="1">
        <w:r w:rsidRPr="00191879">
          <w:rPr>
            <w:rStyle w:val="TextoNormalCaracter"/>
          </w:rPr>
          <w:t>101/2016</w:t>
        </w:r>
      </w:hyperlink>
      <w:r>
        <w:t>, f. 11.</w:t>
      </w:r>
    </w:p>
    <w:p w:rsidR="00191879" w:rsidRDefault="00191879" w:rsidP="00191879">
      <w:pPr>
        <w:pStyle w:val="SangriaFrancesaArticulo"/>
      </w:pPr>
      <w:r w:rsidRPr="00191879">
        <w:rPr>
          <w:rStyle w:val="TextoNormalNegritaCaracter"/>
        </w:rPr>
        <w:t>Artículo 6.2.</w:t>
      </w:r>
      <w:r w:rsidRPr="00191879">
        <w:rPr>
          <w:rStyle w:val="TextoNormalCaracter"/>
        </w:rPr>
        <w:t>-</w:t>
      </w:r>
      <w:r>
        <w:t xml:space="preserve"> Sentencia </w:t>
      </w:r>
      <w:hyperlink w:anchor="SENTENCIA_2016_101" w:history="1">
        <w:r w:rsidRPr="00191879">
          <w:rPr>
            <w:rStyle w:val="TextoNormalCaracter"/>
          </w:rPr>
          <w:t>101/2016</w:t>
        </w:r>
      </w:hyperlink>
      <w:r>
        <w:t>, f. 9.</w:t>
      </w:r>
    </w:p>
    <w:p w:rsidR="00191879" w:rsidRDefault="00191879" w:rsidP="00191879">
      <w:pPr>
        <w:pStyle w:val="SangriaFrancesaArticulo"/>
      </w:pPr>
      <w:r w:rsidRPr="00191879">
        <w:rPr>
          <w:rStyle w:val="TextoNormalNegritaCaracter"/>
        </w:rPr>
        <w:t>Artículo 8.</w:t>
      </w:r>
      <w:r w:rsidRPr="00191879">
        <w:rPr>
          <w:rStyle w:val="TextoNormalCaracter"/>
        </w:rPr>
        <w:t>-</w:t>
      </w:r>
      <w:r>
        <w:t xml:space="preserve"> Sentencia </w:t>
      </w:r>
      <w:hyperlink w:anchor="SENTENCIA_2016_70" w:history="1">
        <w:r w:rsidRPr="00191879">
          <w:rPr>
            <w:rStyle w:val="TextoNormalCaracter"/>
          </w:rPr>
          <w:t>70/2016</w:t>
        </w:r>
      </w:hyperlink>
      <w:r>
        <w:t>, f. 7.</w:t>
      </w:r>
    </w:p>
    <w:p w:rsidR="00191879" w:rsidRDefault="00191879" w:rsidP="00191879">
      <w:pPr>
        <w:pStyle w:val="SangriaFrancesaArticulo"/>
      </w:pPr>
      <w:r w:rsidRPr="00191879">
        <w:rPr>
          <w:rStyle w:val="TextoNormalNegritaCaracter"/>
        </w:rPr>
        <w:t>Artículo 8</w:t>
      </w:r>
      <w:r>
        <w:t xml:space="preserve"> </w:t>
      </w:r>
      <w:r w:rsidRPr="00191879">
        <w:rPr>
          <w:rStyle w:val="TextoNormalCaracter"/>
        </w:rPr>
        <w:t>(redactado por la Ley Orgánica 9/2013, de 20 de diciembre)</w:t>
      </w:r>
      <w:r w:rsidRPr="00191879">
        <w:rPr>
          <w:rStyle w:val="TextoNormalNegritaCaracter"/>
        </w:rPr>
        <w:t>.</w:t>
      </w:r>
      <w:r w:rsidRPr="00191879">
        <w:rPr>
          <w:rStyle w:val="TextoNormalCaracter"/>
        </w:rPr>
        <w:t>-</w:t>
      </w:r>
      <w:r>
        <w:t xml:space="preserve"> Sentencia </w:t>
      </w:r>
      <w:hyperlink w:anchor="SENTENCIA_2016_31" w:history="1">
        <w:r w:rsidRPr="00191879">
          <w:rPr>
            <w:rStyle w:val="TextoNormalCaracter"/>
          </w:rPr>
          <w:t>31/2016</w:t>
        </w:r>
      </w:hyperlink>
      <w:r>
        <w:t>, f. 3.</w:t>
      </w:r>
    </w:p>
    <w:p w:rsidR="00191879" w:rsidRDefault="00191879" w:rsidP="00191879">
      <w:pPr>
        <w:pStyle w:val="SangriaFrancesaArticulo"/>
      </w:pPr>
      <w:r w:rsidRPr="00191879">
        <w:rPr>
          <w:rStyle w:val="TextoNormalNegritaCaracter"/>
        </w:rPr>
        <w:t>Artículo 8.1.</w:t>
      </w:r>
      <w:r w:rsidRPr="00191879">
        <w:rPr>
          <w:rStyle w:val="TextoNormalCaracter"/>
        </w:rPr>
        <w:t>-</w:t>
      </w:r>
      <w:r>
        <w:t xml:space="preserve"> Sentencias </w:t>
      </w:r>
      <w:hyperlink w:anchor="SENTENCIA_2016_31" w:history="1">
        <w:r w:rsidRPr="00191879">
          <w:rPr>
            <w:rStyle w:val="TextoNormalCaracter"/>
          </w:rPr>
          <w:t>31/2016</w:t>
        </w:r>
      </w:hyperlink>
      <w:r>
        <w:t xml:space="preserve">, f. 4; </w:t>
      </w:r>
      <w:hyperlink w:anchor="SENTENCIA_2016_70" w:history="1">
        <w:r w:rsidRPr="00191879">
          <w:rPr>
            <w:rStyle w:val="TextoNormalCaracter"/>
          </w:rPr>
          <w:t>70/2016</w:t>
        </w:r>
      </w:hyperlink>
      <w:r>
        <w:t xml:space="preserve">, f. 7; </w:t>
      </w:r>
      <w:hyperlink w:anchor="SENTENCIA_2016_101" w:history="1">
        <w:r w:rsidRPr="00191879">
          <w:rPr>
            <w:rStyle w:val="TextoNormalCaracter"/>
          </w:rPr>
          <w:t>101/2016</w:t>
        </w:r>
      </w:hyperlink>
      <w:r>
        <w:t>, f. 10.</w:t>
      </w:r>
    </w:p>
    <w:p w:rsidR="00191879" w:rsidRDefault="00191879" w:rsidP="00191879">
      <w:pPr>
        <w:pStyle w:val="SangriaFrancesaArticulo"/>
      </w:pPr>
      <w:r w:rsidRPr="00191879">
        <w:rPr>
          <w:rStyle w:val="TextoNormalNegritaCaracter"/>
        </w:rPr>
        <w:t>Artículo 9.</w:t>
      </w:r>
      <w:r w:rsidRPr="00191879">
        <w:rPr>
          <w:rStyle w:val="TextoNormalCaracter"/>
        </w:rPr>
        <w:t>-</w:t>
      </w:r>
      <w:r>
        <w:t xml:space="preserve"> Sentencia </w:t>
      </w:r>
      <w:hyperlink w:anchor="SENTENCIA_2016_101" w:history="1">
        <w:r w:rsidRPr="00191879">
          <w:rPr>
            <w:rStyle w:val="TextoNormalCaracter"/>
          </w:rPr>
          <w:t>101/2016</w:t>
        </w:r>
      </w:hyperlink>
      <w:r>
        <w:t>, f. 9.</w:t>
      </w:r>
    </w:p>
    <w:p w:rsidR="00191879" w:rsidRDefault="00191879" w:rsidP="00191879">
      <w:pPr>
        <w:pStyle w:val="SangriaFrancesaArticulo"/>
      </w:pPr>
      <w:r w:rsidRPr="00191879">
        <w:rPr>
          <w:rStyle w:val="TextoNormalNegritaCaracter"/>
        </w:rPr>
        <w:t>Artículo 11.3.</w:t>
      </w:r>
      <w:r w:rsidRPr="00191879">
        <w:rPr>
          <w:rStyle w:val="TextoNormalCaracter"/>
        </w:rPr>
        <w:t>-</w:t>
      </w:r>
      <w:r>
        <w:t xml:space="preserve"> Sentencia </w:t>
      </w:r>
      <w:hyperlink w:anchor="SENTENCIA_2016_111" w:history="1">
        <w:r w:rsidRPr="00191879">
          <w:rPr>
            <w:rStyle w:val="TextoNormalCaracter"/>
          </w:rPr>
          <w:t>111/2016</w:t>
        </w:r>
      </w:hyperlink>
      <w:r>
        <w:t>, f. 8.</w:t>
      </w:r>
    </w:p>
    <w:p w:rsidR="00191879" w:rsidRDefault="00191879" w:rsidP="00191879">
      <w:pPr>
        <w:pStyle w:val="SangriaFrancesaArticulo"/>
      </w:pPr>
      <w:r w:rsidRPr="00191879">
        <w:rPr>
          <w:rStyle w:val="TextoNormalNegritaCaracter"/>
        </w:rPr>
        <w:t>Artículo 13.6.</w:t>
      </w:r>
      <w:r w:rsidRPr="00191879">
        <w:rPr>
          <w:rStyle w:val="TextoNormalCaracter"/>
        </w:rPr>
        <w:t>-</w:t>
      </w:r>
      <w:r>
        <w:t xml:space="preserve"> Sentencia </w:t>
      </w:r>
      <w:hyperlink w:anchor="SENTENCIA_2016_101" w:history="1">
        <w:r w:rsidRPr="00191879">
          <w:rPr>
            <w:rStyle w:val="TextoNormalCaracter"/>
          </w:rPr>
          <w:t>101/2016</w:t>
        </w:r>
      </w:hyperlink>
      <w:r>
        <w:t>, ff. 3, 6, 9 a 11.</w:t>
      </w:r>
    </w:p>
    <w:p w:rsidR="00191879" w:rsidRDefault="00191879" w:rsidP="00191879">
      <w:pPr>
        <w:pStyle w:val="SangriaFrancesaArticulo"/>
      </w:pPr>
      <w:r w:rsidRPr="00191879">
        <w:rPr>
          <w:rStyle w:val="TextoNormalNegritaCaracter"/>
        </w:rPr>
        <w:t>Artículo 14.</w:t>
      </w:r>
      <w:r w:rsidRPr="00191879">
        <w:rPr>
          <w:rStyle w:val="TextoNormalCaracter"/>
        </w:rPr>
        <w:t>-</w:t>
      </w:r>
      <w:r>
        <w:t xml:space="preserve"> Sentencia </w:t>
      </w:r>
      <w:hyperlink w:anchor="SENTENCIA_2016_101" w:history="1">
        <w:r w:rsidRPr="00191879">
          <w:rPr>
            <w:rStyle w:val="TextoNormalCaracter"/>
          </w:rPr>
          <w:t>101/2016</w:t>
        </w:r>
      </w:hyperlink>
      <w:r>
        <w:t>, f. 12.</w:t>
      </w:r>
    </w:p>
    <w:p w:rsidR="00191879" w:rsidRDefault="00191879" w:rsidP="00191879">
      <w:pPr>
        <w:pStyle w:val="SangriaFrancesaArticulo"/>
      </w:pPr>
      <w:r w:rsidRPr="00191879">
        <w:rPr>
          <w:rStyle w:val="TextoNormalNegritaCaracter"/>
        </w:rPr>
        <w:t>Articulo 18.4</w:t>
      </w:r>
      <w:r>
        <w:t xml:space="preserve"> </w:t>
      </w:r>
      <w:r w:rsidRPr="00191879">
        <w:rPr>
          <w:rStyle w:val="TextoNormalCaracter"/>
        </w:rPr>
        <w:t>(redactado por la Ley Orgánica 9/2013,  de 20 de diciembre)</w:t>
      </w:r>
      <w:r w:rsidRPr="00191879">
        <w:rPr>
          <w:rStyle w:val="TextoNormalNegritaCaracter"/>
        </w:rPr>
        <w:t>.</w:t>
      </w:r>
      <w:r w:rsidRPr="00191879">
        <w:rPr>
          <w:rStyle w:val="TextoNormalCaracter"/>
        </w:rPr>
        <w:t>-</w:t>
      </w:r>
      <w:r>
        <w:t xml:space="preserve"> Sentencia </w:t>
      </w:r>
      <w:hyperlink w:anchor="SENTENCIA_2016_101" w:history="1">
        <w:r w:rsidRPr="00191879">
          <w:rPr>
            <w:rStyle w:val="TextoNormalCaracter"/>
          </w:rPr>
          <w:t>101/2016</w:t>
        </w:r>
      </w:hyperlink>
      <w:r>
        <w:t>, ff. 1, 3, 6, 10.</w:t>
      </w:r>
    </w:p>
    <w:p w:rsidR="00191879" w:rsidRDefault="00191879" w:rsidP="00191879">
      <w:pPr>
        <w:pStyle w:val="SangriaFrancesaArticulo"/>
      </w:pPr>
      <w:r w:rsidRPr="00191879">
        <w:rPr>
          <w:rStyle w:val="TextoNormalNegritaCaracter"/>
        </w:rPr>
        <w:t>Artículo 20.</w:t>
      </w:r>
      <w:r w:rsidRPr="00191879">
        <w:rPr>
          <w:rStyle w:val="TextoNormalCaracter"/>
        </w:rPr>
        <w:t>-</w:t>
      </w:r>
      <w:r>
        <w:t xml:space="preserve"> Sentencias </w:t>
      </w:r>
      <w:hyperlink w:anchor="SENTENCIA_2016_41" w:history="1">
        <w:r w:rsidRPr="00191879">
          <w:rPr>
            <w:rStyle w:val="TextoNormalCaracter"/>
          </w:rPr>
          <w:t>41/2016</w:t>
        </w:r>
      </w:hyperlink>
      <w:r>
        <w:t xml:space="preserve">, f. 16; </w:t>
      </w:r>
      <w:hyperlink w:anchor="SENTENCIA_2016_101" w:history="1">
        <w:r w:rsidRPr="00191879">
          <w:rPr>
            <w:rStyle w:val="TextoNormalCaracter"/>
          </w:rPr>
          <w:t>101/2016</w:t>
        </w:r>
      </w:hyperlink>
      <w:r>
        <w:t xml:space="preserve">, ff. 3, 4, 12, VP I; </w:t>
      </w:r>
      <w:hyperlink w:anchor="SENTENCIA_2016_111" w:history="1">
        <w:r w:rsidRPr="00191879">
          <w:rPr>
            <w:rStyle w:val="TextoNormalCaracter"/>
          </w:rPr>
          <w:t>111/2016</w:t>
        </w:r>
      </w:hyperlink>
      <w:r>
        <w:t>, VP.</w:t>
      </w:r>
    </w:p>
    <w:p w:rsidR="00191879" w:rsidRDefault="00191879" w:rsidP="00191879">
      <w:pPr>
        <w:pStyle w:val="SangriaFrancesaArticulo"/>
      </w:pPr>
      <w:r w:rsidRPr="00191879">
        <w:rPr>
          <w:rStyle w:val="TextoNormalNegritaCaracter"/>
        </w:rPr>
        <w:t>Artículo 20.5.</w:t>
      </w:r>
      <w:r w:rsidRPr="00191879">
        <w:rPr>
          <w:rStyle w:val="TextoNormalCaracter"/>
        </w:rPr>
        <w:t>-</w:t>
      </w:r>
      <w:r>
        <w:t xml:space="preserve"> Sentencia </w:t>
      </w:r>
      <w:hyperlink w:anchor="SENTENCIA_2016_101" w:history="1">
        <w:r w:rsidRPr="00191879">
          <w:rPr>
            <w:rStyle w:val="TextoNormalCaracter"/>
          </w:rPr>
          <w:t>101/2016</w:t>
        </w:r>
      </w:hyperlink>
      <w:r>
        <w:t>, ff. 3, 4, 6, 10.</w:t>
      </w:r>
    </w:p>
    <w:p w:rsidR="00191879" w:rsidRDefault="00191879" w:rsidP="00191879">
      <w:pPr>
        <w:pStyle w:val="SangriaFrancesaArticulo"/>
      </w:pPr>
      <w:r w:rsidRPr="00191879">
        <w:rPr>
          <w:rStyle w:val="TextoNormalNegritaCaracter"/>
        </w:rPr>
        <w:t>Artículo 20.6.</w:t>
      </w:r>
      <w:r w:rsidRPr="00191879">
        <w:rPr>
          <w:rStyle w:val="TextoNormalCaracter"/>
        </w:rPr>
        <w:t>-</w:t>
      </w:r>
      <w:r>
        <w:t xml:space="preserve"> Sentencia </w:t>
      </w:r>
      <w:hyperlink w:anchor="SENTENCIA_2016_101" w:history="1">
        <w:r w:rsidRPr="00191879">
          <w:rPr>
            <w:rStyle w:val="TextoNormalCaracter"/>
          </w:rPr>
          <w:t>101/2016</w:t>
        </w:r>
      </w:hyperlink>
      <w:r>
        <w:t>, ff. 2 a 4, 6, 9 a 12, VP I.</w:t>
      </w:r>
    </w:p>
    <w:p w:rsidR="00191879" w:rsidRDefault="00191879" w:rsidP="00191879">
      <w:pPr>
        <w:pStyle w:val="SangriaFrancesaArticulo"/>
      </w:pPr>
      <w:r w:rsidRPr="00191879">
        <w:rPr>
          <w:rStyle w:val="TextoNormalNegritaCaracter"/>
        </w:rPr>
        <w:t>Artículo 20.6</w:t>
      </w:r>
      <w:r>
        <w:t xml:space="preserve"> </w:t>
      </w:r>
      <w:r w:rsidRPr="00191879">
        <w:rPr>
          <w:rStyle w:val="TextoNormalCaracter"/>
        </w:rPr>
        <w:t>(redactado por la Ley Orgánica 9/2013, de 20 de diciembre)</w:t>
      </w:r>
      <w:r w:rsidRPr="00191879">
        <w:rPr>
          <w:rStyle w:val="TextoNormalNegritaCaracter"/>
        </w:rPr>
        <w:t>.</w:t>
      </w:r>
      <w:r w:rsidRPr="00191879">
        <w:rPr>
          <w:rStyle w:val="TextoNormalCaracter"/>
        </w:rPr>
        <w:t>-</w:t>
      </w:r>
      <w:r>
        <w:t xml:space="preserve"> Sentencia </w:t>
      </w:r>
      <w:hyperlink w:anchor="SENTENCIA_2016_101" w:history="1">
        <w:r w:rsidRPr="00191879">
          <w:rPr>
            <w:rStyle w:val="TextoNormalCaracter"/>
          </w:rPr>
          <w:t>101/2016</w:t>
        </w:r>
      </w:hyperlink>
      <w:r>
        <w:t>, f. 12, VP I.</w:t>
      </w:r>
    </w:p>
    <w:p w:rsidR="00191879" w:rsidRDefault="00191879" w:rsidP="00191879">
      <w:pPr>
        <w:pStyle w:val="SangriaFrancesaArticulo"/>
      </w:pPr>
      <w:r w:rsidRPr="00191879">
        <w:rPr>
          <w:rStyle w:val="TextoNormalNegritaCaracter"/>
        </w:rPr>
        <w:t>Artículo 20.7.</w:t>
      </w:r>
      <w:r w:rsidRPr="00191879">
        <w:rPr>
          <w:rStyle w:val="TextoNormalCaracter"/>
        </w:rPr>
        <w:t>-</w:t>
      </w:r>
      <w:r>
        <w:t xml:space="preserve"> Sentencia </w:t>
      </w:r>
      <w:hyperlink w:anchor="SENTENCIA_2016_101" w:history="1">
        <w:r w:rsidRPr="00191879">
          <w:rPr>
            <w:rStyle w:val="TextoNormalCaracter"/>
          </w:rPr>
          <w:t>101/2016</w:t>
        </w:r>
      </w:hyperlink>
      <w:r>
        <w:t>, ff. 3, 4, VP I.</w:t>
      </w:r>
    </w:p>
    <w:p w:rsidR="00191879" w:rsidRDefault="00191879" w:rsidP="00191879">
      <w:pPr>
        <w:pStyle w:val="SangriaFrancesaArticulo"/>
      </w:pPr>
      <w:r w:rsidRPr="00191879">
        <w:rPr>
          <w:rStyle w:val="TextoNormalNegritaCaracter"/>
        </w:rPr>
        <w:t>Artículo 20.7</w:t>
      </w:r>
      <w:r>
        <w:t xml:space="preserve"> </w:t>
      </w:r>
      <w:r w:rsidRPr="00191879">
        <w:rPr>
          <w:rStyle w:val="TextoNormalCaracter"/>
        </w:rPr>
        <w:t>(redactado por la Ley Orgánica 9/2013, de 20 de diciembre)</w:t>
      </w:r>
      <w:r w:rsidRPr="00191879">
        <w:rPr>
          <w:rStyle w:val="TextoNormalNegritaCaracter"/>
        </w:rPr>
        <w:t>.</w:t>
      </w:r>
      <w:r w:rsidRPr="00191879">
        <w:rPr>
          <w:rStyle w:val="TextoNormalCaracter"/>
        </w:rPr>
        <w:t>-</w:t>
      </w:r>
      <w:r>
        <w:t xml:space="preserve"> Sentencia </w:t>
      </w:r>
      <w:hyperlink w:anchor="SENTENCIA_2016_101" w:history="1">
        <w:r w:rsidRPr="00191879">
          <w:rPr>
            <w:rStyle w:val="TextoNormalCaracter"/>
          </w:rPr>
          <w:t>101/2016</w:t>
        </w:r>
      </w:hyperlink>
      <w:r>
        <w:t>, f. 12, VP I.</w:t>
      </w:r>
    </w:p>
    <w:p w:rsidR="00191879" w:rsidRDefault="00191879" w:rsidP="00191879">
      <w:pPr>
        <w:pStyle w:val="SangriaFrancesaArticulo"/>
      </w:pPr>
      <w:r w:rsidRPr="00191879">
        <w:rPr>
          <w:rStyle w:val="TextoNormalNegritaCaracter"/>
        </w:rPr>
        <w:t>Artículo 21.</w:t>
      </w:r>
      <w:r w:rsidRPr="00191879">
        <w:rPr>
          <w:rStyle w:val="TextoNormalCaracter"/>
        </w:rPr>
        <w:t>-</w:t>
      </w:r>
      <w:r>
        <w:t xml:space="preserve"> Sentencias </w:t>
      </w:r>
      <w:hyperlink w:anchor="SENTENCIA_2016_41" w:history="1">
        <w:r w:rsidRPr="00191879">
          <w:rPr>
            <w:rStyle w:val="TextoNormalCaracter"/>
          </w:rPr>
          <w:t>41/2016</w:t>
        </w:r>
      </w:hyperlink>
      <w:r>
        <w:t xml:space="preserve">, f. 15; </w:t>
      </w:r>
      <w:hyperlink w:anchor="SENTENCIA_2016_111" w:history="1">
        <w:r w:rsidRPr="00191879">
          <w:rPr>
            <w:rStyle w:val="TextoNormalCaracter"/>
          </w:rPr>
          <w:t>111/2016</w:t>
        </w:r>
      </w:hyperlink>
      <w:r>
        <w:t>, f. 8.</w:t>
      </w:r>
    </w:p>
    <w:p w:rsidR="00191879" w:rsidRDefault="00191879" w:rsidP="00191879">
      <w:pPr>
        <w:pStyle w:val="SangriaFrancesaArticulo"/>
      </w:pPr>
      <w:r w:rsidRPr="00191879">
        <w:rPr>
          <w:rStyle w:val="TextoNormalNegritaCaracter"/>
        </w:rPr>
        <w:t>Artículo 21.1.</w:t>
      </w:r>
      <w:r w:rsidRPr="00191879">
        <w:rPr>
          <w:rStyle w:val="TextoNormalCaracter"/>
        </w:rPr>
        <w:t>-</w:t>
      </w:r>
      <w:r>
        <w:t xml:space="preserve"> Sentencias </w:t>
      </w:r>
      <w:hyperlink w:anchor="SENTENCIA_2016_41" w:history="1">
        <w:r w:rsidRPr="00191879">
          <w:rPr>
            <w:rStyle w:val="TextoNormalCaracter"/>
          </w:rPr>
          <w:t>41/2016</w:t>
        </w:r>
      </w:hyperlink>
      <w:r>
        <w:t xml:space="preserve">, f. 15; </w:t>
      </w:r>
      <w:hyperlink w:anchor="SENTENCIA_2016_111" w:history="1">
        <w:r w:rsidRPr="00191879">
          <w:rPr>
            <w:rStyle w:val="TextoNormalCaracter"/>
          </w:rPr>
          <w:t>111/2016</w:t>
        </w:r>
      </w:hyperlink>
      <w:r>
        <w:t>, f. 8.</w:t>
      </w:r>
    </w:p>
    <w:p w:rsidR="00191879" w:rsidRDefault="00191879" w:rsidP="00191879">
      <w:pPr>
        <w:pStyle w:val="SangriaFrancesaArticulo"/>
      </w:pPr>
      <w:r w:rsidRPr="00191879">
        <w:rPr>
          <w:rStyle w:val="TextoNormalNegritaCaracter"/>
        </w:rPr>
        <w:t>Artículo 21.2.</w:t>
      </w:r>
      <w:r w:rsidRPr="00191879">
        <w:rPr>
          <w:rStyle w:val="TextoNormalCaracter"/>
        </w:rPr>
        <w:t>-</w:t>
      </w:r>
      <w:r>
        <w:t xml:space="preserve"> Sentencia </w:t>
      </w:r>
      <w:hyperlink w:anchor="SENTENCIA_2016_41" w:history="1">
        <w:r w:rsidRPr="00191879">
          <w:rPr>
            <w:rStyle w:val="TextoNormalCaracter"/>
          </w:rPr>
          <w:t>41/2016</w:t>
        </w:r>
      </w:hyperlink>
      <w:r>
        <w:t>, f. 15.</w:t>
      </w:r>
    </w:p>
    <w:p w:rsidR="00191879" w:rsidRDefault="00191879" w:rsidP="00191879">
      <w:pPr>
        <w:pStyle w:val="SangriaFrancesaArticulo"/>
      </w:pPr>
      <w:r w:rsidRPr="00191879">
        <w:rPr>
          <w:rStyle w:val="TextoNormalNegritaCaracter"/>
        </w:rPr>
        <w:t>Artículo 22.</w:t>
      </w:r>
      <w:r w:rsidRPr="00191879">
        <w:rPr>
          <w:rStyle w:val="TextoNormalCaracter"/>
        </w:rPr>
        <w:t>-</w:t>
      </w:r>
      <w:r>
        <w:t xml:space="preserve"> Sentencia </w:t>
      </w:r>
      <w:hyperlink w:anchor="SENTENCIA_2016_111" w:history="1">
        <w:r w:rsidRPr="00191879">
          <w:rPr>
            <w:rStyle w:val="TextoNormalCaracter"/>
          </w:rPr>
          <w:t>111/2016</w:t>
        </w:r>
      </w:hyperlink>
      <w:r>
        <w:t>, f. 8.</w:t>
      </w:r>
    </w:p>
    <w:p w:rsidR="00191879" w:rsidRDefault="00191879" w:rsidP="00191879">
      <w:pPr>
        <w:pStyle w:val="SangriaFrancesaArticulo"/>
      </w:pPr>
      <w:r w:rsidRPr="00191879">
        <w:rPr>
          <w:rStyle w:val="TextoNormalNegritaCaracter"/>
        </w:rPr>
        <w:t>Artículo 23.</w:t>
      </w:r>
      <w:r w:rsidRPr="00191879">
        <w:rPr>
          <w:rStyle w:val="TextoNormalCaracter"/>
        </w:rPr>
        <w:t>-</w:t>
      </w:r>
      <w:r>
        <w:t xml:space="preserve"> Sentencia </w:t>
      </w:r>
      <w:hyperlink w:anchor="SENTENCIA_2016_41" w:history="1">
        <w:r w:rsidRPr="00191879">
          <w:rPr>
            <w:rStyle w:val="TextoNormalCaracter"/>
          </w:rPr>
          <w:t>41/2016</w:t>
        </w:r>
      </w:hyperlink>
      <w:r>
        <w:t>, f. 15.</w:t>
      </w:r>
    </w:p>
    <w:p w:rsidR="00191879" w:rsidRDefault="00191879" w:rsidP="00191879">
      <w:pPr>
        <w:pStyle w:val="SangriaFrancesaArticulo"/>
      </w:pPr>
      <w:r w:rsidRPr="00191879">
        <w:rPr>
          <w:rStyle w:val="TextoNormalNegritaCaracter"/>
        </w:rPr>
        <w:t>Artículo 23.4.</w:t>
      </w:r>
      <w:r w:rsidRPr="00191879">
        <w:rPr>
          <w:rStyle w:val="TextoNormalCaracter"/>
        </w:rPr>
        <w:t>-</w:t>
      </w:r>
      <w:r>
        <w:t xml:space="preserve"> Sentencias </w:t>
      </w:r>
      <w:hyperlink w:anchor="SENTENCIA_2016_41" w:history="1">
        <w:r w:rsidRPr="00191879">
          <w:rPr>
            <w:rStyle w:val="TextoNormalCaracter"/>
          </w:rPr>
          <w:t>41/2016</w:t>
        </w:r>
      </w:hyperlink>
      <w:r>
        <w:t xml:space="preserve">, f. 15; </w:t>
      </w:r>
      <w:hyperlink w:anchor="SENTENCIA_2016_111" w:history="1">
        <w:r w:rsidRPr="00191879">
          <w:rPr>
            <w:rStyle w:val="TextoNormalCaracter"/>
          </w:rPr>
          <w:t>111/2016</w:t>
        </w:r>
      </w:hyperlink>
      <w:r>
        <w:t>, f. 8.</w:t>
      </w:r>
    </w:p>
    <w:p w:rsidR="00191879" w:rsidRDefault="00191879" w:rsidP="00191879">
      <w:pPr>
        <w:pStyle w:val="SangriaFrancesaArticulo"/>
      </w:pPr>
      <w:r w:rsidRPr="00191879">
        <w:rPr>
          <w:rStyle w:val="TextoNormalNegritaCaracter"/>
        </w:rPr>
        <w:t>Artículo 24.4.</w:t>
      </w:r>
      <w:r w:rsidRPr="00191879">
        <w:rPr>
          <w:rStyle w:val="TextoNormalCaracter"/>
        </w:rPr>
        <w:t>-</w:t>
      </w:r>
      <w:r>
        <w:t xml:space="preserve"> Sentencia </w:t>
      </w:r>
      <w:hyperlink w:anchor="SENTENCIA_2016_41" w:history="1">
        <w:r w:rsidRPr="00191879">
          <w:rPr>
            <w:rStyle w:val="TextoNormalCaracter"/>
          </w:rPr>
          <w:t>41/2016</w:t>
        </w:r>
      </w:hyperlink>
      <w:r>
        <w:t>, f. 15.</w:t>
      </w:r>
    </w:p>
    <w:p w:rsidR="00191879" w:rsidRDefault="00191879" w:rsidP="00191879">
      <w:pPr>
        <w:pStyle w:val="SangriaFrancesaArticulo"/>
      </w:pPr>
      <w:r w:rsidRPr="00191879">
        <w:rPr>
          <w:rStyle w:val="TextoNormalNegritaCaracter"/>
        </w:rPr>
        <w:t>Artículo 25.</w:t>
      </w:r>
      <w:r w:rsidRPr="00191879">
        <w:rPr>
          <w:rStyle w:val="TextoNormalCaracter"/>
        </w:rPr>
        <w:t>-</w:t>
      </w:r>
      <w:r>
        <w:t xml:space="preserve"> Sentencia </w:t>
      </w:r>
      <w:hyperlink w:anchor="SENTENCIA_2016_111" w:history="1">
        <w:r w:rsidRPr="00191879">
          <w:rPr>
            <w:rStyle w:val="TextoNormalCaracter"/>
          </w:rPr>
          <w:t>111/2016</w:t>
        </w:r>
      </w:hyperlink>
      <w:r>
        <w:t>, f. 8, VP.</w:t>
      </w:r>
    </w:p>
    <w:p w:rsidR="00191879" w:rsidRDefault="00191879" w:rsidP="00191879">
      <w:pPr>
        <w:pStyle w:val="SangriaFrancesaArticulo"/>
      </w:pPr>
      <w:r w:rsidRPr="00191879">
        <w:rPr>
          <w:rStyle w:val="TextoNormalNegritaCaracter"/>
        </w:rPr>
        <w:t>Artículo 25.2.</w:t>
      </w:r>
      <w:r w:rsidRPr="00191879">
        <w:rPr>
          <w:rStyle w:val="TextoNormalCaracter"/>
        </w:rPr>
        <w:t>-</w:t>
      </w:r>
      <w:r>
        <w:t xml:space="preserve"> Sentencia </w:t>
      </w:r>
      <w:hyperlink w:anchor="SENTENCIA_2016_101" w:history="1">
        <w:r w:rsidRPr="00191879">
          <w:rPr>
            <w:rStyle w:val="TextoNormalCaracter"/>
          </w:rPr>
          <w:t>101/2016</w:t>
        </w:r>
      </w:hyperlink>
      <w:r>
        <w:t>, f. 7, VP I.</w:t>
      </w:r>
    </w:p>
    <w:p w:rsidR="00191879" w:rsidRDefault="00191879" w:rsidP="00191879">
      <w:pPr>
        <w:pStyle w:val="SangriaFrancesaArticulo"/>
      </w:pPr>
      <w:r w:rsidRPr="00191879">
        <w:rPr>
          <w:rStyle w:val="TextoNormalNegritaCaracter"/>
        </w:rPr>
        <w:t>Artículo 26.</w:t>
      </w:r>
      <w:r w:rsidRPr="00191879">
        <w:rPr>
          <w:rStyle w:val="TextoNormalCaracter"/>
        </w:rPr>
        <w:t>-</w:t>
      </w:r>
      <w:r>
        <w:t xml:space="preserve"> Sentencias </w:t>
      </w:r>
      <w:hyperlink w:anchor="SENTENCIA_2016_40" w:history="1">
        <w:r w:rsidRPr="00191879">
          <w:rPr>
            <w:rStyle w:val="TextoNormalCaracter"/>
          </w:rPr>
          <w:t>40/2016</w:t>
        </w:r>
      </w:hyperlink>
      <w:r>
        <w:t xml:space="preserve">, f. 1; </w:t>
      </w:r>
      <w:hyperlink w:anchor="SENTENCIA_2016_111" w:history="1">
        <w:r w:rsidRPr="00191879">
          <w:rPr>
            <w:rStyle w:val="TextoNormalCaracter"/>
          </w:rPr>
          <w:t>111/2016</w:t>
        </w:r>
      </w:hyperlink>
      <w:r>
        <w:t>, f. 8, VP.</w:t>
      </w:r>
    </w:p>
    <w:p w:rsidR="00191879" w:rsidRDefault="00191879" w:rsidP="00191879">
      <w:pPr>
        <w:pStyle w:val="SangriaFrancesaArticulo"/>
      </w:pPr>
      <w:r w:rsidRPr="00191879">
        <w:rPr>
          <w:rStyle w:val="TextoNormalNegritaCaracter"/>
        </w:rPr>
        <w:t>Artículo 26.1.</w:t>
      </w:r>
      <w:r w:rsidRPr="00191879">
        <w:rPr>
          <w:rStyle w:val="TextoNormalCaracter"/>
        </w:rPr>
        <w:t>-</w:t>
      </w:r>
      <w:r>
        <w:t xml:space="preserve"> Sentencia </w:t>
      </w:r>
      <w:hyperlink w:anchor="SENTENCIA_2016_101" w:history="1">
        <w:r w:rsidRPr="00191879">
          <w:rPr>
            <w:rStyle w:val="TextoNormalCaracter"/>
          </w:rPr>
          <w:t>101/2016</w:t>
        </w:r>
      </w:hyperlink>
      <w:r>
        <w:t>, VP I.</w:t>
      </w:r>
    </w:p>
    <w:p w:rsidR="00191879" w:rsidRDefault="00191879" w:rsidP="00191879">
      <w:pPr>
        <w:pStyle w:val="SangriaFrancesaArticulo"/>
      </w:pPr>
      <w:r w:rsidRPr="00191879">
        <w:rPr>
          <w:rStyle w:val="TextoNormalNegritaCaracter"/>
        </w:rPr>
        <w:t>Disposición adicional primera.</w:t>
      </w:r>
      <w:r w:rsidRPr="00191879">
        <w:rPr>
          <w:rStyle w:val="TextoNormalCaracter"/>
        </w:rPr>
        <w:t>-</w:t>
      </w:r>
      <w:r>
        <w:t xml:space="preserve"> Sentencia </w:t>
      </w:r>
      <w:hyperlink w:anchor="SENTENCIA_2016_111" w:history="1">
        <w:r w:rsidRPr="00191879">
          <w:rPr>
            <w:rStyle w:val="TextoNormalCaracter"/>
          </w:rPr>
          <w:t>111/2016</w:t>
        </w:r>
      </w:hyperlink>
      <w:r>
        <w:t>, f. 8, VP.</w:t>
      </w:r>
    </w:p>
    <w:p w:rsidR="00191879" w:rsidRDefault="00191879" w:rsidP="00191879">
      <w:pPr>
        <w:pStyle w:val="SangriaFrancesaArticulo"/>
      </w:pPr>
      <w:r w:rsidRPr="00191879">
        <w:rPr>
          <w:rStyle w:val="TextoNormalNegritaCaracter"/>
        </w:rPr>
        <w:t>Disposición adicional primera</w:t>
      </w:r>
      <w:r>
        <w:t xml:space="preserve"> </w:t>
      </w:r>
      <w:r w:rsidRPr="00191879">
        <w:rPr>
          <w:rStyle w:val="TextoNormalCaracter"/>
        </w:rPr>
        <w:t>(redactado por la Ley Orgánica 9/2013, de 20 de diciembre)</w:t>
      </w:r>
      <w:r w:rsidRPr="00191879">
        <w:rPr>
          <w:rStyle w:val="TextoNormalNegritaCaracter"/>
        </w:rPr>
        <w:t>.</w:t>
      </w:r>
      <w:r w:rsidRPr="00191879">
        <w:rPr>
          <w:rStyle w:val="TextoNormalCaracter"/>
        </w:rPr>
        <w:t>-</w:t>
      </w:r>
      <w:r>
        <w:t xml:space="preserve"> Sentencia </w:t>
      </w:r>
      <w:hyperlink w:anchor="SENTENCIA_2016_101" w:history="1">
        <w:r w:rsidRPr="00191879">
          <w:rPr>
            <w:rStyle w:val="TextoNormalCaracter"/>
          </w:rPr>
          <w:t>101/2016</w:t>
        </w:r>
      </w:hyperlink>
      <w:r>
        <w:t>, ff. 1, 12.</w:t>
      </w:r>
    </w:p>
    <w:p w:rsidR="00191879" w:rsidRDefault="00191879" w:rsidP="00191879">
      <w:pPr>
        <w:pStyle w:val="SangriaFrancesaArticulo"/>
      </w:pPr>
      <w:r w:rsidRPr="00191879">
        <w:rPr>
          <w:rStyle w:val="TextoNormalNegritaCaracter"/>
        </w:rPr>
        <w:t>Disposición adicional segunda.</w:t>
      </w:r>
      <w:r w:rsidRPr="00191879">
        <w:rPr>
          <w:rStyle w:val="TextoNormalCaracter"/>
        </w:rPr>
        <w:t>-</w:t>
      </w:r>
      <w:r>
        <w:t xml:space="preserve"> Sentencias </w:t>
      </w:r>
      <w:hyperlink w:anchor="SENTENCIA_2016_41" w:history="1">
        <w:r w:rsidRPr="00191879">
          <w:rPr>
            <w:rStyle w:val="TextoNormalCaracter"/>
          </w:rPr>
          <w:t>41/2016</w:t>
        </w:r>
      </w:hyperlink>
      <w:r>
        <w:t xml:space="preserve">, f. 16; </w:t>
      </w:r>
      <w:hyperlink w:anchor="SENTENCIA_2016_70" w:history="1">
        <w:r w:rsidRPr="00191879">
          <w:rPr>
            <w:rStyle w:val="TextoNormalCaracter"/>
          </w:rPr>
          <w:t>70/2016</w:t>
        </w:r>
      </w:hyperlink>
      <w:r>
        <w:t xml:space="preserve">, ff. 1, 2, 5 a 7; </w:t>
      </w:r>
      <w:hyperlink w:anchor="SENTENCIA_2016_101" w:history="1">
        <w:r w:rsidRPr="00191879">
          <w:rPr>
            <w:rStyle w:val="TextoNormalCaracter"/>
          </w:rPr>
          <w:t>101/2016</w:t>
        </w:r>
      </w:hyperlink>
      <w:r>
        <w:t>, f. 7.</w:t>
      </w:r>
    </w:p>
    <w:p w:rsidR="00191879" w:rsidRDefault="00191879" w:rsidP="00191879">
      <w:pPr>
        <w:pStyle w:val="SangriaFrancesaArticulo"/>
      </w:pPr>
      <w:r w:rsidRPr="00191879">
        <w:rPr>
          <w:rStyle w:val="TextoNormalNegritaCaracter"/>
        </w:rPr>
        <w:lastRenderedPageBreak/>
        <w:t>Disposición adicional segunda, apartado 2.</w:t>
      </w:r>
      <w:r w:rsidRPr="00191879">
        <w:rPr>
          <w:rStyle w:val="TextoNormalCaracter"/>
        </w:rPr>
        <w:t>-</w:t>
      </w:r>
      <w:r>
        <w:t xml:space="preserve"> Sentencia </w:t>
      </w:r>
      <w:hyperlink w:anchor="SENTENCIA_2016_70" w:history="1">
        <w:r w:rsidRPr="00191879">
          <w:rPr>
            <w:rStyle w:val="TextoNormalCaracter"/>
          </w:rPr>
          <w:t>70/2016</w:t>
        </w:r>
      </w:hyperlink>
      <w:r>
        <w:t>, ff. 6, 7.</w:t>
      </w:r>
    </w:p>
    <w:p w:rsidR="00191879" w:rsidRDefault="00191879" w:rsidP="00191879">
      <w:pPr>
        <w:pStyle w:val="SangriaFrancesaArticulo"/>
      </w:pPr>
      <w:r w:rsidRPr="00191879">
        <w:rPr>
          <w:rStyle w:val="TextoNormalNegritaCaracter"/>
        </w:rPr>
        <w:t>Disposición adicional segunda, apartado 3.</w:t>
      </w:r>
      <w:r w:rsidRPr="00191879">
        <w:rPr>
          <w:rStyle w:val="TextoNormalCaracter"/>
        </w:rPr>
        <w:t>-</w:t>
      </w:r>
      <w:r>
        <w:t xml:space="preserve"> Sentencia </w:t>
      </w:r>
      <w:hyperlink w:anchor="SENTENCIA_2016_70" w:history="1">
        <w:r w:rsidRPr="00191879">
          <w:rPr>
            <w:rStyle w:val="TextoNormalCaracter"/>
          </w:rPr>
          <w:t>70/2016</w:t>
        </w:r>
      </w:hyperlink>
      <w:r>
        <w:t>, f. 7.</w:t>
      </w:r>
    </w:p>
    <w:p w:rsidR="00191879" w:rsidRDefault="00191879" w:rsidP="00191879">
      <w:pPr>
        <w:pStyle w:val="SangriaFrancesaArticulo"/>
      </w:pPr>
      <w:r w:rsidRPr="00191879">
        <w:rPr>
          <w:rStyle w:val="TextoNormalNegritaCaracter"/>
        </w:rPr>
        <w:t>Disposición adicional segunda</w:t>
      </w:r>
      <w:r>
        <w:t xml:space="preserve"> </w:t>
      </w:r>
      <w:r w:rsidRPr="00191879">
        <w:rPr>
          <w:rStyle w:val="TextoNormalCaracter"/>
        </w:rPr>
        <w:t>(redactado por la Ley Orgánica 9/2013, de 20 de diciembre)</w:t>
      </w:r>
      <w:r w:rsidRPr="00191879">
        <w:rPr>
          <w:rStyle w:val="TextoNormalNegritaCaracter"/>
        </w:rPr>
        <w:t>.</w:t>
      </w:r>
      <w:r w:rsidRPr="00191879">
        <w:rPr>
          <w:rStyle w:val="TextoNormalCaracter"/>
        </w:rPr>
        <w:t>-</w:t>
      </w:r>
      <w:r>
        <w:t xml:space="preserve"> Sentencias </w:t>
      </w:r>
      <w:hyperlink w:anchor="SENTENCIA_2016_31" w:history="1">
        <w:r w:rsidRPr="00191879">
          <w:rPr>
            <w:rStyle w:val="TextoNormalCaracter"/>
          </w:rPr>
          <w:t>31/2016</w:t>
        </w:r>
      </w:hyperlink>
      <w:r>
        <w:t xml:space="preserve">, ff. 1 a 4; </w:t>
      </w:r>
      <w:hyperlink w:anchor="SENTENCIA_2016_101" w:history="1">
        <w:r w:rsidRPr="00191879">
          <w:rPr>
            <w:rStyle w:val="TextoNormalCaracter"/>
          </w:rPr>
          <w:t>101/2016</w:t>
        </w:r>
      </w:hyperlink>
      <w:r>
        <w:t>, f. 11.</w:t>
      </w:r>
    </w:p>
    <w:p w:rsidR="00191879" w:rsidRDefault="00191879" w:rsidP="00191879">
      <w:pPr>
        <w:pStyle w:val="SangriaFrancesaArticulo"/>
      </w:pPr>
      <w:r w:rsidRPr="00191879">
        <w:rPr>
          <w:rStyle w:val="TextoNormalNegritaCaracter"/>
        </w:rPr>
        <w:t>Disposición adicional tercera.</w:t>
      </w:r>
      <w:r w:rsidRPr="00191879">
        <w:rPr>
          <w:rStyle w:val="TextoNormalCaracter"/>
        </w:rPr>
        <w:t>-</w:t>
      </w:r>
      <w:r>
        <w:t xml:space="preserve"> Sentencia </w:t>
      </w:r>
      <w:hyperlink w:anchor="SENTENCIA_2016_31" w:history="1">
        <w:r w:rsidRPr="00191879">
          <w:rPr>
            <w:rStyle w:val="TextoNormalCaracter"/>
          </w:rPr>
          <w:t>31/2016</w:t>
        </w:r>
      </w:hyperlink>
      <w:r>
        <w:t>, f. 1.</w:t>
      </w:r>
    </w:p>
    <w:p w:rsidR="00191879" w:rsidRDefault="00191879" w:rsidP="00191879">
      <w:pPr>
        <w:pStyle w:val="SangriaFrancesaArticulo"/>
      </w:pPr>
      <w:r w:rsidRPr="00191879">
        <w:rPr>
          <w:rStyle w:val="TextoNormalNegritaCaracter"/>
        </w:rPr>
        <w:t>Disposición final segunda, apartado 1.</w:t>
      </w:r>
      <w:r w:rsidRPr="00191879">
        <w:rPr>
          <w:rStyle w:val="TextoNormalCaracter"/>
        </w:rPr>
        <w:t>-</w:t>
      </w:r>
      <w:r>
        <w:t xml:space="preserve"> Sentencia </w:t>
      </w:r>
      <w:hyperlink w:anchor="SENTENCIA_2016_101" w:history="1">
        <w:r w:rsidRPr="00191879">
          <w:rPr>
            <w:rStyle w:val="TextoNormalCaracter"/>
          </w:rPr>
          <w:t>101/2016</w:t>
        </w:r>
      </w:hyperlink>
      <w:r>
        <w:t>, f. 3.</w:t>
      </w:r>
    </w:p>
    <w:p w:rsidR="00191879" w:rsidRDefault="00191879" w:rsidP="00191879">
      <w:pPr>
        <w:pStyle w:val="SangriaFrancesaArticulo"/>
      </w:pPr>
      <w:r w:rsidRPr="00191879">
        <w:rPr>
          <w:rStyle w:val="TextoNormalNegritaCaracter"/>
        </w:rPr>
        <w:t>Disposición final segunda, apartado 3.</w:t>
      </w:r>
      <w:r w:rsidRPr="00191879">
        <w:rPr>
          <w:rStyle w:val="TextoNormalCaracter"/>
        </w:rPr>
        <w:t>-</w:t>
      </w:r>
      <w:r>
        <w:t xml:space="preserve"> Sentencia </w:t>
      </w:r>
      <w:hyperlink w:anchor="SENTENCIA_2016_101" w:history="1">
        <w:r w:rsidRPr="00191879">
          <w:rPr>
            <w:rStyle w:val="TextoNormalCaracter"/>
          </w:rPr>
          <w:t>101/2016</w:t>
        </w:r>
      </w:hyperlink>
      <w:r>
        <w:t>, f. 3.</w:t>
      </w:r>
    </w:p>
    <w:p w:rsidR="00191879" w:rsidRDefault="00191879" w:rsidP="00191879">
      <w:pPr>
        <w:pStyle w:val="SangriaFrancesaArticulo"/>
      </w:pPr>
      <w:r w:rsidRPr="00191879">
        <w:rPr>
          <w:rStyle w:val="TextoNormalNegritaCaracter"/>
        </w:rPr>
        <w:t>Disposición final segunda</w:t>
      </w:r>
      <w:r>
        <w:t xml:space="preserve"> </w:t>
      </w:r>
      <w:r w:rsidRPr="00191879">
        <w:rPr>
          <w:rStyle w:val="TextoNormalCaracter"/>
        </w:rPr>
        <w:t>(redactada por la Ley Orgánica 9/2013, de 20 de diciembre)</w:t>
      </w:r>
      <w:r w:rsidRPr="00191879">
        <w:rPr>
          <w:rStyle w:val="TextoNormalNegritaCaracter"/>
        </w:rPr>
        <w:t>.</w:t>
      </w:r>
      <w:r w:rsidRPr="00191879">
        <w:rPr>
          <w:rStyle w:val="TextoNormalCaracter"/>
        </w:rPr>
        <w:t>-</w:t>
      </w:r>
      <w:r>
        <w:t xml:space="preserve"> Sentencia </w:t>
      </w:r>
      <w:hyperlink w:anchor="SENTENCIA_2016_101" w:history="1">
        <w:r w:rsidRPr="00191879">
          <w:rPr>
            <w:rStyle w:val="TextoNormalCaracter"/>
          </w:rPr>
          <w:t>101/2016</w:t>
        </w:r>
      </w:hyperlink>
      <w:r>
        <w:t>, ff. 3, 12.</w:t>
      </w:r>
    </w:p>
    <w:p w:rsidR="00191879" w:rsidRDefault="00191879" w:rsidP="00191879">
      <w:pPr>
        <w:pStyle w:val="SangriaFrancesaArticulo"/>
      </w:pPr>
    </w:p>
    <w:p w:rsidR="00191879" w:rsidRDefault="00191879" w:rsidP="00191879">
      <w:pPr>
        <w:pStyle w:val="TextoNormalNegritaCursivandice"/>
      </w:pPr>
      <w:r>
        <w:t>Ley Orgánica 8/2013, de 9 de diciembre. Mejora de la calidad educativa</w:t>
      </w:r>
    </w:p>
    <w:p w:rsidR="00191879" w:rsidRDefault="00191879" w:rsidP="00191879">
      <w:pPr>
        <w:pStyle w:val="SangriaFrancesaArticulo"/>
      </w:pPr>
      <w:r w:rsidRPr="00191879">
        <w:rPr>
          <w:rStyle w:val="TextoNormalNegritaCaracter"/>
        </w:rPr>
        <w:t>Disposición transitoria segunda.</w:t>
      </w:r>
      <w:r w:rsidRPr="00191879">
        <w:rPr>
          <w:rStyle w:val="TextoNormalCaracter"/>
        </w:rPr>
        <w:t>-</w:t>
      </w:r>
      <w:r>
        <w:t xml:space="preserve"> Auto </w:t>
      </w:r>
      <w:hyperlink w:anchor="AUTO_2016_9" w:history="1">
        <w:r w:rsidRPr="00191879">
          <w:rPr>
            <w:rStyle w:val="TextoNormalCaracter"/>
          </w:rPr>
          <w:t>9/2016</w:t>
        </w:r>
      </w:hyperlink>
      <w:r>
        <w:t>, f. 2.</w:t>
      </w:r>
    </w:p>
    <w:p w:rsidR="00191879" w:rsidRDefault="00191879" w:rsidP="00191879">
      <w:pPr>
        <w:pStyle w:val="SangriaFrancesaArticulo"/>
      </w:pPr>
      <w:r w:rsidRPr="00191879">
        <w:rPr>
          <w:rStyle w:val="TextoNormalNegritaCaracter"/>
        </w:rPr>
        <w:t>Disposición final tercera.</w:t>
      </w:r>
      <w:r w:rsidRPr="00191879">
        <w:rPr>
          <w:rStyle w:val="TextoNormalCaracter"/>
        </w:rPr>
        <w:t>-</w:t>
      </w:r>
      <w:r>
        <w:t xml:space="preserve"> Sentencia </w:t>
      </w:r>
      <w:hyperlink w:anchor="SENTENCIA_2016_41" w:history="1">
        <w:r w:rsidRPr="00191879">
          <w:rPr>
            <w:rStyle w:val="TextoNormalCaracter"/>
          </w:rPr>
          <w:t>41/2016</w:t>
        </w:r>
      </w:hyperlink>
      <w:r>
        <w:t>, f. 16.</w:t>
      </w:r>
    </w:p>
    <w:p w:rsidR="00191879" w:rsidRDefault="00191879" w:rsidP="00191879">
      <w:pPr>
        <w:pStyle w:val="SangriaFrancesaArticulo"/>
      </w:pPr>
    </w:p>
    <w:p w:rsidR="00191879" w:rsidRDefault="00191879" w:rsidP="00191879">
      <w:pPr>
        <w:pStyle w:val="TextoNormalNegritaCursivandice"/>
      </w:pPr>
      <w:r>
        <w:t>Ley Orgánica 9/2013, de 20 de diciembre. Control de la deuda comercial en el sector público</w:t>
      </w:r>
    </w:p>
    <w:p w:rsidR="00191879" w:rsidRDefault="00191879" w:rsidP="00191879">
      <w:pPr>
        <w:pStyle w:val="SangriaFrancesaArticulo"/>
      </w:pPr>
      <w:r w:rsidRPr="00191879">
        <w:rPr>
          <w:rStyle w:val="TextoNormalNegritaCaracter"/>
        </w:rPr>
        <w:t>En general.</w:t>
      </w:r>
      <w:r w:rsidRPr="00191879">
        <w:rPr>
          <w:rStyle w:val="TextoNormalCaracter"/>
        </w:rPr>
        <w:t>-</w:t>
      </w:r>
      <w:r>
        <w:t xml:space="preserve"> Sentencia </w:t>
      </w:r>
      <w:hyperlink w:anchor="SENTENCIA_2016_101" w:history="1">
        <w:r w:rsidRPr="00191879">
          <w:rPr>
            <w:rStyle w:val="TextoNormalCaracter"/>
          </w:rPr>
          <w:t>101/2016</w:t>
        </w:r>
      </w:hyperlink>
      <w:r>
        <w:t>, f. 6, 11,VP I, VP II.</w:t>
      </w:r>
    </w:p>
    <w:p w:rsidR="00191879" w:rsidRDefault="00191879" w:rsidP="00191879">
      <w:pPr>
        <w:pStyle w:val="SangriaFrancesaArticulo"/>
      </w:pPr>
      <w:r w:rsidRPr="00191879">
        <w:rPr>
          <w:rStyle w:val="TextoNormalNegritaCaracter"/>
        </w:rPr>
        <w:t>Artículo 1.1.</w:t>
      </w:r>
      <w:r w:rsidRPr="00191879">
        <w:rPr>
          <w:rStyle w:val="TextoNormalCaracter"/>
        </w:rPr>
        <w:t>-</w:t>
      </w:r>
      <w:r>
        <w:t xml:space="preserve"> Sentencia </w:t>
      </w:r>
      <w:hyperlink w:anchor="SENTENCIA_2016_101" w:history="1">
        <w:r w:rsidRPr="00191879">
          <w:rPr>
            <w:rStyle w:val="TextoNormalCaracter"/>
          </w:rPr>
          <w:t>101/2016</w:t>
        </w:r>
      </w:hyperlink>
      <w:r>
        <w:t>, ff. 1, 2.</w:t>
      </w:r>
    </w:p>
    <w:p w:rsidR="00191879" w:rsidRDefault="00191879" w:rsidP="00191879">
      <w:pPr>
        <w:pStyle w:val="SangriaFrancesaArticulo"/>
      </w:pPr>
      <w:r w:rsidRPr="00191879">
        <w:rPr>
          <w:rStyle w:val="TextoNormalNegritaCaracter"/>
        </w:rPr>
        <w:t>Artículo 1.2.</w:t>
      </w:r>
      <w:r w:rsidRPr="00191879">
        <w:rPr>
          <w:rStyle w:val="TextoNormalCaracter"/>
        </w:rPr>
        <w:t>-</w:t>
      </w:r>
      <w:r>
        <w:t xml:space="preserve"> Sentencia </w:t>
      </w:r>
      <w:hyperlink w:anchor="SENTENCIA_2016_31" w:history="1">
        <w:r w:rsidRPr="00191879">
          <w:rPr>
            <w:rStyle w:val="TextoNormalCaracter"/>
          </w:rPr>
          <w:t>31/2016</w:t>
        </w:r>
      </w:hyperlink>
      <w:r>
        <w:t>, f. 3.</w:t>
      </w:r>
    </w:p>
    <w:p w:rsidR="00191879" w:rsidRDefault="00191879" w:rsidP="00191879">
      <w:pPr>
        <w:pStyle w:val="SangriaFrancesaArticulo"/>
      </w:pPr>
      <w:r w:rsidRPr="00191879">
        <w:rPr>
          <w:rStyle w:val="TextoNormalNegritaCaracter"/>
        </w:rPr>
        <w:t>Artículo 1.3.</w:t>
      </w:r>
      <w:r w:rsidRPr="00191879">
        <w:rPr>
          <w:rStyle w:val="TextoNormalCaracter"/>
        </w:rPr>
        <w:t>-</w:t>
      </w:r>
      <w:r>
        <w:t xml:space="preserve"> Sentencia </w:t>
      </w:r>
      <w:hyperlink w:anchor="SENTENCIA_2016_101" w:history="1">
        <w:r w:rsidRPr="00191879">
          <w:rPr>
            <w:rStyle w:val="TextoNormalCaracter"/>
          </w:rPr>
          <w:t>101/2016</w:t>
        </w:r>
      </w:hyperlink>
      <w:r>
        <w:t>, ff. 1 a 3.</w:t>
      </w:r>
    </w:p>
    <w:p w:rsidR="00191879" w:rsidRDefault="00191879" w:rsidP="00191879">
      <w:pPr>
        <w:pStyle w:val="SangriaFrancesaArticulo"/>
      </w:pPr>
      <w:r w:rsidRPr="00191879">
        <w:rPr>
          <w:rStyle w:val="TextoNormalNegritaCaracter"/>
        </w:rPr>
        <w:t>Artículo 1.5.</w:t>
      </w:r>
      <w:r w:rsidRPr="00191879">
        <w:rPr>
          <w:rStyle w:val="TextoNormalCaracter"/>
        </w:rPr>
        <w:t>-</w:t>
      </w:r>
      <w:r>
        <w:t xml:space="preserve"> Sentencia </w:t>
      </w:r>
      <w:hyperlink w:anchor="SENTENCIA_2016_101" w:history="1">
        <w:r w:rsidRPr="00191879">
          <w:rPr>
            <w:rStyle w:val="TextoNormalCaracter"/>
          </w:rPr>
          <w:t>101/2016</w:t>
        </w:r>
      </w:hyperlink>
      <w:r>
        <w:t>, ff. 1 a 3.</w:t>
      </w:r>
    </w:p>
    <w:p w:rsidR="00191879" w:rsidRDefault="00191879" w:rsidP="00191879">
      <w:pPr>
        <w:pStyle w:val="SangriaFrancesaArticulo"/>
      </w:pPr>
      <w:r w:rsidRPr="00191879">
        <w:rPr>
          <w:rStyle w:val="TextoNormalNegritaCaracter"/>
        </w:rPr>
        <w:t>Artículo 1.6.</w:t>
      </w:r>
      <w:r w:rsidRPr="00191879">
        <w:rPr>
          <w:rStyle w:val="TextoNormalCaracter"/>
        </w:rPr>
        <w:t>-</w:t>
      </w:r>
      <w:r>
        <w:t xml:space="preserve"> Sentencia </w:t>
      </w:r>
      <w:hyperlink w:anchor="SENTENCIA_2016_101" w:history="1">
        <w:r w:rsidRPr="00191879">
          <w:rPr>
            <w:rStyle w:val="TextoNormalCaracter"/>
          </w:rPr>
          <w:t>101/2016</w:t>
        </w:r>
      </w:hyperlink>
      <w:r>
        <w:t>, ff. 1 a 4, 6 a 12, VP III.</w:t>
      </w:r>
    </w:p>
    <w:p w:rsidR="00191879" w:rsidRDefault="00191879" w:rsidP="00191879">
      <w:pPr>
        <w:pStyle w:val="SangriaFrancesaArticulo"/>
      </w:pPr>
      <w:r w:rsidRPr="00191879">
        <w:rPr>
          <w:rStyle w:val="TextoNormalNegritaCaracter"/>
        </w:rPr>
        <w:t>Artículo 1.8.</w:t>
      </w:r>
      <w:r w:rsidRPr="00191879">
        <w:rPr>
          <w:rStyle w:val="TextoNormalCaracter"/>
        </w:rPr>
        <w:t>-</w:t>
      </w:r>
      <w:r>
        <w:t xml:space="preserve"> Sentencia </w:t>
      </w:r>
      <w:hyperlink w:anchor="SENTENCIA_2016_101" w:history="1">
        <w:r w:rsidRPr="00191879">
          <w:rPr>
            <w:rStyle w:val="TextoNormalCaracter"/>
          </w:rPr>
          <w:t>101/2016</w:t>
        </w:r>
      </w:hyperlink>
      <w:r>
        <w:t>, ff. 1, 2.</w:t>
      </w:r>
    </w:p>
    <w:p w:rsidR="00191879" w:rsidRDefault="00191879" w:rsidP="00191879">
      <w:pPr>
        <w:pStyle w:val="SangriaFrancesaArticulo"/>
      </w:pPr>
      <w:r w:rsidRPr="00191879">
        <w:rPr>
          <w:rStyle w:val="TextoNormalNegritaCaracter"/>
        </w:rPr>
        <w:t>Artículo 1.12.</w:t>
      </w:r>
      <w:r w:rsidRPr="00191879">
        <w:rPr>
          <w:rStyle w:val="TextoNormalCaracter"/>
        </w:rPr>
        <w:t>-</w:t>
      </w:r>
      <w:r>
        <w:t xml:space="preserve"> Sentencia </w:t>
      </w:r>
      <w:hyperlink w:anchor="SENTENCIA_2016_101" w:history="1">
        <w:r w:rsidRPr="00191879">
          <w:rPr>
            <w:rStyle w:val="TextoNormalCaracter"/>
          </w:rPr>
          <w:t>101/2016</w:t>
        </w:r>
      </w:hyperlink>
      <w:r>
        <w:t>, ff. 1, 2.</w:t>
      </w:r>
    </w:p>
    <w:p w:rsidR="00191879" w:rsidRDefault="00191879" w:rsidP="00191879">
      <w:pPr>
        <w:pStyle w:val="SangriaFrancesaArticulo"/>
      </w:pPr>
      <w:r w:rsidRPr="00191879">
        <w:rPr>
          <w:rStyle w:val="TextoNormalNegritaCaracter"/>
        </w:rPr>
        <w:t>Artículo 1.13.</w:t>
      </w:r>
      <w:r w:rsidRPr="00191879">
        <w:rPr>
          <w:rStyle w:val="TextoNormalCaracter"/>
        </w:rPr>
        <w:t>-</w:t>
      </w:r>
      <w:r>
        <w:t xml:space="preserve"> Sentencia </w:t>
      </w:r>
      <w:hyperlink w:anchor="SENTENCIA_2016_31" w:history="1">
        <w:r w:rsidRPr="00191879">
          <w:rPr>
            <w:rStyle w:val="TextoNormalCaracter"/>
          </w:rPr>
          <w:t>31/2016</w:t>
        </w:r>
      </w:hyperlink>
      <w:r>
        <w:t>, f. 3.</w:t>
      </w:r>
    </w:p>
    <w:p w:rsidR="00191879" w:rsidRDefault="00191879" w:rsidP="00191879">
      <w:pPr>
        <w:pStyle w:val="SangriaFrancesaArticulo"/>
      </w:pPr>
      <w:r w:rsidRPr="00191879">
        <w:rPr>
          <w:rStyle w:val="TextoNormalNegritaCaracter"/>
        </w:rPr>
        <w:t>Artículo 1.14.</w:t>
      </w:r>
      <w:r w:rsidRPr="00191879">
        <w:rPr>
          <w:rStyle w:val="TextoNormalCaracter"/>
        </w:rPr>
        <w:t>-</w:t>
      </w:r>
      <w:r>
        <w:t xml:space="preserve"> Sentencia </w:t>
      </w:r>
      <w:hyperlink w:anchor="SENTENCIA_2016_101" w:history="1">
        <w:r w:rsidRPr="00191879">
          <w:rPr>
            <w:rStyle w:val="TextoNormalCaracter"/>
          </w:rPr>
          <w:t>101/2016</w:t>
        </w:r>
      </w:hyperlink>
      <w:r>
        <w:t>, ff. 1, 2.</w:t>
      </w:r>
    </w:p>
    <w:p w:rsidR="00191879" w:rsidRDefault="00191879" w:rsidP="00191879">
      <w:pPr>
        <w:pStyle w:val="SangriaFrancesaArticulo"/>
      </w:pPr>
      <w:r w:rsidRPr="00191879">
        <w:rPr>
          <w:rStyle w:val="TextoNormalNegritaCaracter"/>
        </w:rPr>
        <w:t>Artículo 1.15.</w:t>
      </w:r>
      <w:r w:rsidRPr="00191879">
        <w:rPr>
          <w:rStyle w:val="TextoNormalCaracter"/>
        </w:rPr>
        <w:t>-</w:t>
      </w:r>
      <w:r>
        <w:t xml:space="preserve"> Sentencia </w:t>
      </w:r>
      <w:hyperlink w:anchor="SENTENCIA_2016_101" w:history="1">
        <w:r w:rsidRPr="00191879">
          <w:rPr>
            <w:rStyle w:val="TextoNormalCaracter"/>
          </w:rPr>
          <w:t>101/2016</w:t>
        </w:r>
      </w:hyperlink>
      <w:r>
        <w:t>, ff. 1, 2.</w:t>
      </w:r>
    </w:p>
    <w:p w:rsidR="00191879" w:rsidRDefault="00191879" w:rsidP="00191879">
      <w:pPr>
        <w:pStyle w:val="SangriaFrancesaArticulo"/>
      </w:pPr>
      <w:r w:rsidRPr="00191879">
        <w:rPr>
          <w:rStyle w:val="TextoNormalNegritaCaracter"/>
        </w:rPr>
        <w:t>Artículo 1.16.</w:t>
      </w:r>
      <w:r w:rsidRPr="00191879">
        <w:rPr>
          <w:rStyle w:val="TextoNormalCaracter"/>
        </w:rPr>
        <w:t>-</w:t>
      </w:r>
      <w:r>
        <w:t xml:space="preserve"> Sentencia </w:t>
      </w:r>
      <w:hyperlink w:anchor="SENTENCIA_2016_101" w:history="1">
        <w:r w:rsidRPr="00191879">
          <w:rPr>
            <w:rStyle w:val="TextoNormalCaracter"/>
          </w:rPr>
          <w:t>101/2016</w:t>
        </w:r>
      </w:hyperlink>
      <w:r>
        <w:t>, ff. 1 a 4, 6 a 12, VP III.</w:t>
      </w:r>
    </w:p>
    <w:p w:rsidR="00191879" w:rsidRDefault="00191879" w:rsidP="00191879">
      <w:pPr>
        <w:pStyle w:val="SangriaFrancesaArticulo"/>
      </w:pPr>
      <w:r w:rsidRPr="00191879">
        <w:rPr>
          <w:rStyle w:val="TextoNormalNegritaCaracter"/>
        </w:rPr>
        <w:t>Artículo 2.</w:t>
      </w:r>
      <w:r w:rsidRPr="00191879">
        <w:rPr>
          <w:rStyle w:val="TextoNormalCaracter"/>
        </w:rPr>
        <w:t>-</w:t>
      </w:r>
      <w:r>
        <w:t xml:space="preserve"> Sentencia </w:t>
      </w:r>
      <w:hyperlink w:anchor="SENTENCIA_2016_101" w:history="1">
        <w:r w:rsidRPr="00191879">
          <w:rPr>
            <w:rStyle w:val="TextoNormalCaracter"/>
          </w:rPr>
          <w:t>101/2016</w:t>
        </w:r>
      </w:hyperlink>
      <w:r>
        <w:t>, ff. 1 a 4, 6 a 12, VP III.</w:t>
      </w:r>
    </w:p>
    <w:p w:rsidR="00191879" w:rsidRDefault="00191879" w:rsidP="00191879">
      <w:pPr>
        <w:pStyle w:val="SangriaFrancesaArticulo"/>
      </w:pPr>
      <w:r w:rsidRPr="00191879">
        <w:rPr>
          <w:rStyle w:val="TextoNormalNegritaCaracter"/>
        </w:rPr>
        <w:t>Artículo 2.3 sic.</w:t>
      </w:r>
      <w:r w:rsidRPr="00191879">
        <w:rPr>
          <w:rStyle w:val="TextoNormalCaracter"/>
        </w:rPr>
        <w:t>-</w:t>
      </w:r>
      <w:r>
        <w:t xml:space="preserve"> Sentencia </w:t>
      </w:r>
      <w:hyperlink w:anchor="SENTENCIA_2016_41" w:history="1">
        <w:r w:rsidRPr="00191879">
          <w:rPr>
            <w:rStyle w:val="TextoNormalCaracter"/>
          </w:rPr>
          <w:t>41/2016</w:t>
        </w:r>
      </w:hyperlink>
      <w:r>
        <w:t>, f. 16.</w:t>
      </w:r>
    </w:p>
    <w:p w:rsidR="00191879" w:rsidRDefault="00191879" w:rsidP="00191879">
      <w:pPr>
        <w:pStyle w:val="SangriaFrancesaArticulo"/>
      </w:pPr>
      <w:r w:rsidRPr="00191879">
        <w:rPr>
          <w:rStyle w:val="TextoNormalNegritaCaracter"/>
        </w:rPr>
        <w:t>Artículo 4.</w:t>
      </w:r>
      <w:r w:rsidRPr="00191879">
        <w:rPr>
          <w:rStyle w:val="TextoNormalCaracter"/>
        </w:rPr>
        <w:t>-</w:t>
      </w:r>
      <w:r>
        <w:t xml:space="preserve"> Sentencia </w:t>
      </w:r>
      <w:hyperlink w:anchor="SENTENCIA_2016_101" w:history="1">
        <w:r w:rsidRPr="00191879">
          <w:rPr>
            <w:rStyle w:val="TextoNormalCaracter"/>
          </w:rPr>
          <w:t>101/2016</w:t>
        </w:r>
      </w:hyperlink>
      <w:r>
        <w:t>, f. 1.</w:t>
      </w:r>
    </w:p>
    <w:p w:rsidR="00191879" w:rsidRDefault="00191879" w:rsidP="00191879">
      <w:pPr>
        <w:pStyle w:val="SangriaFrancesaArticulo"/>
      </w:pPr>
      <w:r w:rsidRPr="00191879">
        <w:rPr>
          <w:rStyle w:val="TextoNormalNegritaCaracter"/>
        </w:rPr>
        <w:t>Artículo 18.</w:t>
      </w:r>
      <w:r w:rsidRPr="00191879">
        <w:rPr>
          <w:rStyle w:val="TextoNormalCaracter"/>
        </w:rPr>
        <w:t>-</w:t>
      </w:r>
      <w:r>
        <w:t xml:space="preserve"> Sentencia </w:t>
      </w:r>
      <w:hyperlink w:anchor="SENTENCIA_2016_101" w:history="1">
        <w:r w:rsidRPr="00191879">
          <w:rPr>
            <w:rStyle w:val="TextoNormalCaracter"/>
          </w:rPr>
          <w:t>101/2016</w:t>
        </w:r>
      </w:hyperlink>
      <w:r>
        <w:t>, f. 1.</w:t>
      </w:r>
    </w:p>
    <w:p w:rsidR="00191879" w:rsidRDefault="00191879" w:rsidP="00191879">
      <w:pPr>
        <w:pStyle w:val="SangriaFrancesaArticulo"/>
      </w:pPr>
      <w:r w:rsidRPr="00191879">
        <w:rPr>
          <w:rStyle w:val="TextoNormalNegritaCaracter"/>
        </w:rPr>
        <w:t>Artículo 20.1.</w:t>
      </w:r>
      <w:r w:rsidRPr="00191879">
        <w:rPr>
          <w:rStyle w:val="TextoNormalCaracter"/>
        </w:rPr>
        <w:t>-</w:t>
      </w:r>
      <w:r>
        <w:t xml:space="preserve"> Sentencia </w:t>
      </w:r>
      <w:hyperlink w:anchor="SENTENCIA_2016_101" w:history="1">
        <w:r w:rsidRPr="00191879">
          <w:rPr>
            <w:rStyle w:val="TextoNormalCaracter"/>
          </w:rPr>
          <w:t>101/2016</w:t>
        </w:r>
      </w:hyperlink>
      <w:r>
        <w:t>, f. 1.</w:t>
      </w:r>
    </w:p>
    <w:p w:rsidR="00191879" w:rsidRDefault="00191879" w:rsidP="00191879">
      <w:pPr>
        <w:pStyle w:val="SangriaFrancesaArticulo"/>
      </w:pPr>
      <w:r w:rsidRPr="00191879">
        <w:rPr>
          <w:rStyle w:val="TextoNormalNegritaCaracter"/>
        </w:rPr>
        <w:t>Disposición adicional primera.</w:t>
      </w:r>
      <w:r w:rsidRPr="00191879">
        <w:rPr>
          <w:rStyle w:val="TextoNormalCaracter"/>
        </w:rPr>
        <w:t>-</w:t>
      </w:r>
      <w:r>
        <w:t xml:space="preserve"> Sentencia </w:t>
      </w:r>
      <w:hyperlink w:anchor="SENTENCIA_2016_101" w:history="1">
        <w:r w:rsidRPr="00191879">
          <w:rPr>
            <w:rStyle w:val="TextoNormalCaracter"/>
          </w:rPr>
          <w:t>101/2016</w:t>
        </w:r>
      </w:hyperlink>
      <w:r>
        <w:t>, ff. 1, 2, 12.</w:t>
      </w:r>
    </w:p>
    <w:p w:rsidR="00191879" w:rsidRDefault="00191879" w:rsidP="00191879">
      <w:pPr>
        <w:pStyle w:val="SangriaFrancesaArticulo"/>
      </w:pPr>
      <w:r w:rsidRPr="00191879">
        <w:rPr>
          <w:rStyle w:val="TextoNormalNegritaCaracter"/>
        </w:rPr>
        <w:t>Disposición adicional cuarta.</w:t>
      </w:r>
      <w:r w:rsidRPr="00191879">
        <w:rPr>
          <w:rStyle w:val="TextoNormalCaracter"/>
        </w:rPr>
        <w:t>-</w:t>
      </w:r>
      <w:r>
        <w:t xml:space="preserve"> Sentencia </w:t>
      </w:r>
      <w:hyperlink w:anchor="SENTENCIA_2016_18" w:history="1">
        <w:r w:rsidRPr="00191879">
          <w:rPr>
            <w:rStyle w:val="TextoNormalCaracter"/>
          </w:rPr>
          <w:t>18/2016</w:t>
        </w:r>
      </w:hyperlink>
      <w:r>
        <w:t>, f. 2.</w:t>
      </w:r>
    </w:p>
    <w:p w:rsidR="00191879" w:rsidRDefault="00191879" w:rsidP="00191879">
      <w:pPr>
        <w:pStyle w:val="SangriaFrancesaArticulo"/>
      </w:pPr>
      <w:r w:rsidRPr="00191879">
        <w:rPr>
          <w:rStyle w:val="TextoNormalNegritaCaracter"/>
        </w:rPr>
        <w:t>Disposición adicional cuarta, apartado 1.</w:t>
      </w:r>
      <w:r w:rsidRPr="00191879">
        <w:rPr>
          <w:rStyle w:val="TextoNormalCaracter"/>
        </w:rPr>
        <w:t>-</w:t>
      </w:r>
      <w:r>
        <w:t xml:space="preserve"> Sentencia </w:t>
      </w:r>
      <w:hyperlink w:anchor="SENTENCIA_2016_119" w:history="1">
        <w:r w:rsidRPr="00191879">
          <w:rPr>
            <w:rStyle w:val="TextoNormalCaracter"/>
          </w:rPr>
          <w:t>119/2016</w:t>
        </w:r>
      </w:hyperlink>
      <w:r>
        <w:t>, f. 1.</w:t>
      </w:r>
    </w:p>
    <w:p w:rsidR="00191879" w:rsidRDefault="00191879" w:rsidP="00191879">
      <w:pPr>
        <w:pStyle w:val="SangriaFrancesaArticulo"/>
      </w:pPr>
    </w:p>
    <w:p w:rsidR="00191879" w:rsidRDefault="00191879" w:rsidP="00191879">
      <w:pPr>
        <w:pStyle w:val="TextoNormalNegritaCursivandice"/>
      </w:pPr>
      <w:r>
        <w:t>Ley Orgánica 6/2015, de 12 de junio. Modificación de la Ley Orgánica 8/1980, de 22 de septiembre, de financiación de las Comunidades Autónomas y de la Ley Orgánica 2/2012, de 27 de abril, de Estabilidad Presupuestaria y Sostenibilidad Financiera</w:t>
      </w:r>
    </w:p>
    <w:p w:rsidR="00191879" w:rsidRDefault="00191879" w:rsidP="00191879">
      <w:pPr>
        <w:pStyle w:val="SangriaFrancesaArticulo"/>
      </w:pPr>
      <w:r w:rsidRPr="00191879">
        <w:rPr>
          <w:rStyle w:val="TextoNormalNegritaCaracter"/>
        </w:rPr>
        <w:t>En general.</w:t>
      </w:r>
      <w:r w:rsidRPr="00191879">
        <w:rPr>
          <w:rStyle w:val="TextoNormalCaracter"/>
        </w:rPr>
        <w:t>-</w:t>
      </w:r>
      <w:r>
        <w:t xml:space="preserve"> Sentencia </w:t>
      </w:r>
      <w:hyperlink w:anchor="SENTENCIA_2016_101" w:history="1">
        <w:r w:rsidRPr="00191879">
          <w:rPr>
            <w:rStyle w:val="TextoNormalCaracter"/>
          </w:rPr>
          <w:t>101/2016</w:t>
        </w:r>
      </w:hyperlink>
      <w:r>
        <w:t>, f. 1, VP III.</w:t>
      </w:r>
    </w:p>
    <w:p w:rsidR="00191879" w:rsidRDefault="00191879" w:rsidP="00191879">
      <w:pPr>
        <w:pStyle w:val="SangriaFrancesaArticulo"/>
      </w:pPr>
      <w:r w:rsidRPr="00191879">
        <w:rPr>
          <w:rStyle w:val="TextoNormalNegritaCaracter"/>
        </w:rPr>
        <w:t>Artículo 1.5.</w:t>
      </w:r>
      <w:r w:rsidRPr="00191879">
        <w:rPr>
          <w:rStyle w:val="TextoNormalCaracter"/>
        </w:rPr>
        <w:t>-</w:t>
      </w:r>
      <w:r>
        <w:t xml:space="preserve"> Sentencia </w:t>
      </w:r>
      <w:hyperlink w:anchor="SENTENCIA_2016_41" w:history="1">
        <w:r w:rsidRPr="00191879">
          <w:rPr>
            <w:rStyle w:val="TextoNormalCaracter"/>
          </w:rPr>
          <w:t>41/2016</w:t>
        </w:r>
      </w:hyperlink>
      <w:r>
        <w:t>, f. 16.</w:t>
      </w:r>
    </w:p>
    <w:p w:rsidR="00191879" w:rsidRDefault="00191879" w:rsidP="00191879">
      <w:pPr>
        <w:pStyle w:val="SangriaFrancesaArticulo"/>
      </w:pPr>
      <w:r w:rsidRPr="00191879">
        <w:rPr>
          <w:rStyle w:val="TextoNormalNegritaCaracter"/>
        </w:rPr>
        <w:t>Artículo 4.3.</w:t>
      </w:r>
      <w:r w:rsidRPr="00191879">
        <w:rPr>
          <w:rStyle w:val="TextoNormalCaracter"/>
        </w:rPr>
        <w:t>-</w:t>
      </w:r>
      <w:r>
        <w:t xml:space="preserve"> Sentencia </w:t>
      </w:r>
      <w:hyperlink w:anchor="SENTENCIA_2016_101" w:history="1">
        <w:r w:rsidRPr="00191879">
          <w:rPr>
            <w:rStyle w:val="TextoNormalCaracter"/>
          </w:rPr>
          <w:t>101/2016</w:t>
        </w:r>
      </w:hyperlink>
      <w:r>
        <w:t>, f. 1.</w:t>
      </w:r>
    </w:p>
    <w:p w:rsidR="00191879" w:rsidRDefault="00191879" w:rsidP="00191879">
      <w:pPr>
        <w:pStyle w:val="SangriaFrancesaArticulo"/>
      </w:pPr>
      <w:r w:rsidRPr="00191879">
        <w:rPr>
          <w:rStyle w:val="TextoNormalNegritaCaracter"/>
        </w:rPr>
        <w:t>Artículo 18.1.</w:t>
      </w:r>
      <w:r w:rsidRPr="00191879">
        <w:rPr>
          <w:rStyle w:val="TextoNormalCaracter"/>
        </w:rPr>
        <w:t>-</w:t>
      </w:r>
      <w:r>
        <w:t xml:space="preserve"> Sentencia </w:t>
      </w:r>
      <w:hyperlink w:anchor="SENTENCIA_2016_101" w:history="1">
        <w:r w:rsidRPr="00191879">
          <w:rPr>
            <w:rStyle w:val="TextoNormalCaracter"/>
          </w:rPr>
          <w:t>101/2016</w:t>
        </w:r>
      </w:hyperlink>
      <w:r>
        <w:t>, f. 1.</w:t>
      </w:r>
    </w:p>
    <w:p w:rsidR="00191879" w:rsidRDefault="00191879" w:rsidP="00191879">
      <w:pPr>
        <w:pStyle w:val="SangriaFrancesaArticulo"/>
      </w:pPr>
      <w:r w:rsidRPr="00191879">
        <w:rPr>
          <w:rStyle w:val="TextoNormalNegritaCaracter"/>
        </w:rPr>
        <w:t>Artículo 18.4.</w:t>
      </w:r>
      <w:r w:rsidRPr="00191879">
        <w:rPr>
          <w:rStyle w:val="TextoNormalCaracter"/>
        </w:rPr>
        <w:t>-</w:t>
      </w:r>
      <w:r>
        <w:t xml:space="preserve"> Sentencia </w:t>
      </w:r>
      <w:hyperlink w:anchor="SENTENCIA_2016_101" w:history="1">
        <w:r w:rsidRPr="00191879">
          <w:rPr>
            <w:rStyle w:val="TextoNormalCaracter"/>
          </w:rPr>
          <w:t>101/2016</w:t>
        </w:r>
      </w:hyperlink>
      <w:r>
        <w:t>, f. 1.</w:t>
      </w:r>
    </w:p>
    <w:p w:rsidR="00191879" w:rsidRDefault="00191879" w:rsidP="00191879">
      <w:pPr>
        <w:pStyle w:val="SangriaFrancesaArticulo"/>
      </w:pPr>
      <w:r w:rsidRPr="00191879">
        <w:rPr>
          <w:rStyle w:val="TextoNormalNegritaCaracter"/>
        </w:rPr>
        <w:t>Artículo 20.1.</w:t>
      </w:r>
      <w:r w:rsidRPr="00191879">
        <w:rPr>
          <w:rStyle w:val="TextoNormalCaracter"/>
        </w:rPr>
        <w:t>-</w:t>
      </w:r>
      <w:r>
        <w:t xml:space="preserve"> Sentencia </w:t>
      </w:r>
      <w:hyperlink w:anchor="SENTENCIA_2016_101" w:history="1">
        <w:r w:rsidRPr="00191879">
          <w:rPr>
            <w:rStyle w:val="TextoNormalCaracter"/>
          </w:rPr>
          <w:t>101/2016</w:t>
        </w:r>
      </w:hyperlink>
      <w:r>
        <w:t>, f. 1.</w:t>
      </w:r>
    </w:p>
    <w:p w:rsidR="00191879" w:rsidRDefault="00191879" w:rsidP="00191879">
      <w:pPr>
        <w:pStyle w:val="SangriaFrancesaArticulo"/>
      </w:pPr>
      <w:r w:rsidRPr="00191879">
        <w:rPr>
          <w:rStyle w:val="TextoNormalNegritaCaracter"/>
        </w:rPr>
        <w:t>Disposición adicional primera.</w:t>
      </w:r>
      <w:r w:rsidRPr="00191879">
        <w:rPr>
          <w:rStyle w:val="TextoNormalCaracter"/>
        </w:rPr>
        <w:t>-</w:t>
      </w:r>
      <w:r>
        <w:t xml:space="preserve"> Sentencia </w:t>
      </w:r>
      <w:hyperlink w:anchor="SENTENCIA_2016_101" w:history="1">
        <w:r w:rsidRPr="00191879">
          <w:rPr>
            <w:rStyle w:val="TextoNormalCaracter"/>
          </w:rPr>
          <w:t>101/2016</w:t>
        </w:r>
      </w:hyperlink>
      <w:r>
        <w:t>, f. 1.</w:t>
      </w:r>
    </w:p>
    <w:p w:rsidR="00191879" w:rsidRDefault="00191879" w:rsidP="00191879">
      <w:pPr>
        <w:pStyle w:val="SangriaFrancesaArticulo"/>
      </w:pPr>
    </w:p>
    <w:p w:rsidR="00191879" w:rsidRDefault="00191879" w:rsidP="00191879">
      <w:pPr>
        <w:pStyle w:val="TextoNormalNegritaCursivandice"/>
      </w:pPr>
      <w:r>
        <w:t>Ley Orgánica 7/2015, de 21 de julio. Modificación de la Ley Orgánica 6/1985, de 1 de julio, del Poder Judicial</w:t>
      </w:r>
    </w:p>
    <w:p w:rsidR="00191879" w:rsidRDefault="00191879" w:rsidP="00191879">
      <w:pPr>
        <w:pStyle w:val="SangriaFrancesaArticulo"/>
      </w:pPr>
      <w:r w:rsidRPr="00191879">
        <w:rPr>
          <w:rStyle w:val="TextoNormalNegritaCaracter"/>
        </w:rPr>
        <w:t>En general.</w:t>
      </w:r>
      <w:r w:rsidRPr="00191879">
        <w:rPr>
          <w:rStyle w:val="TextoNormalCaracter"/>
        </w:rPr>
        <w:t>-</w:t>
      </w:r>
      <w:r>
        <w:t xml:space="preserve"> Sentencias </w:t>
      </w:r>
      <w:hyperlink w:anchor="SENTENCIA_2016_58" w:history="1">
        <w:r w:rsidRPr="00191879">
          <w:rPr>
            <w:rStyle w:val="TextoNormalCaracter"/>
          </w:rPr>
          <w:t>58/2016</w:t>
        </w:r>
      </w:hyperlink>
      <w:r>
        <w:t xml:space="preserve">, ff. 2, 4; </w:t>
      </w:r>
      <w:hyperlink w:anchor="SENTENCIA_2016_63" w:history="1">
        <w:r w:rsidRPr="00191879">
          <w:rPr>
            <w:rStyle w:val="TextoNormalCaracter"/>
          </w:rPr>
          <w:t>63/2016</w:t>
        </w:r>
      </w:hyperlink>
      <w:r>
        <w:t xml:space="preserve">, f. 1; </w:t>
      </w:r>
      <w:hyperlink w:anchor="SENTENCIA_2016_65" w:history="1">
        <w:r w:rsidRPr="00191879">
          <w:rPr>
            <w:rStyle w:val="TextoNormalCaracter"/>
          </w:rPr>
          <w:t>65/2016</w:t>
        </w:r>
      </w:hyperlink>
      <w:r>
        <w:t xml:space="preserve">, f. 4; </w:t>
      </w:r>
      <w:hyperlink w:anchor="SENTENCIA_2016_76" w:history="1">
        <w:r w:rsidRPr="00191879">
          <w:rPr>
            <w:rStyle w:val="TextoNormalCaracter"/>
          </w:rPr>
          <w:t>76/2016</w:t>
        </w:r>
      </w:hyperlink>
      <w:r>
        <w:t xml:space="preserve">, f. 1; </w:t>
      </w:r>
      <w:hyperlink w:anchor="SENTENCIA_2016_89" w:history="1">
        <w:r w:rsidRPr="00191879">
          <w:rPr>
            <w:rStyle w:val="TextoNormalCaracter"/>
          </w:rPr>
          <w:t>89/2016</w:t>
        </w:r>
      </w:hyperlink>
      <w:r>
        <w:t xml:space="preserve">, f. 1; </w:t>
      </w:r>
      <w:hyperlink w:anchor="SENTENCIA_2016_103" w:history="1">
        <w:r w:rsidRPr="00191879">
          <w:rPr>
            <w:rStyle w:val="TextoNormalCaracter"/>
          </w:rPr>
          <w:t>103/2016</w:t>
        </w:r>
      </w:hyperlink>
      <w:r>
        <w:t>, f. 1.</w:t>
      </w:r>
    </w:p>
    <w:p w:rsidR="00191879" w:rsidRDefault="00191879" w:rsidP="00191879">
      <w:pPr>
        <w:pStyle w:val="SangriaFrancesaArticulo"/>
      </w:pPr>
      <w:r w:rsidRPr="00191879">
        <w:rPr>
          <w:rStyle w:val="TextoNormalNegritaCaracter"/>
        </w:rPr>
        <w:t>Artículo único, apartado 3.</w:t>
      </w:r>
      <w:r w:rsidRPr="00191879">
        <w:rPr>
          <w:rStyle w:val="TextoNormalCaracter"/>
        </w:rPr>
        <w:t>-</w:t>
      </w:r>
      <w:r>
        <w:t xml:space="preserve"> Sentencia </w:t>
      </w:r>
      <w:hyperlink w:anchor="SENTENCIA_2016_65" w:history="1">
        <w:r w:rsidRPr="00191879">
          <w:rPr>
            <w:rStyle w:val="TextoNormalCaracter"/>
          </w:rPr>
          <w:t>65/2016</w:t>
        </w:r>
      </w:hyperlink>
      <w:r>
        <w:t>, f. 4.</w:t>
      </w:r>
    </w:p>
    <w:p w:rsidR="00191879" w:rsidRDefault="00191879" w:rsidP="00191879">
      <w:pPr>
        <w:pStyle w:val="SangriaFrancesaArticulo"/>
      </w:pPr>
      <w:r w:rsidRPr="00191879">
        <w:rPr>
          <w:rStyle w:val="TextoNormalNegritaCaracter"/>
        </w:rPr>
        <w:t>Disposición final cuarta, apartado 13.</w:t>
      </w:r>
      <w:r w:rsidRPr="00191879">
        <w:rPr>
          <w:rStyle w:val="TextoNormalCaracter"/>
        </w:rPr>
        <w:t>-</w:t>
      </w:r>
      <w:r>
        <w:t xml:space="preserve"> Sentencia </w:t>
      </w:r>
      <w:hyperlink w:anchor="SENTENCIA_2016_65" w:history="1">
        <w:r w:rsidRPr="00191879">
          <w:rPr>
            <w:rStyle w:val="TextoNormalCaracter"/>
          </w:rPr>
          <w:t>65/2016</w:t>
        </w:r>
      </w:hyperlink>
      <w:r>
        <w:t>, f. 4.</w:t>
      </w:r>
    </w:p>
    <w:p w:rsidR="00191879" w:rsidRDefault="00191879" w:rsidP="00191879">
      <w:pPr>
        <w:pStyle w:val="SangriaFrancesaArticulo"/>
      </w:pPr>
    </w:p>
    <w:p w:rsidR="00191879" w:rsidRDefault="00191879" w:rsidP="00191879">
      <w:pPr>
        <w:pStyle w:val="TextoNormalNegritaCursivandice"/>
      </w:pPr>
      <w:r>
        <w:t>Ley Orgánica 12/2015, de 22 de septiembre. Modificación de la Ley Orgánica 2/1979, de 3 de octubre, del Tribunal Constitucional, para el establecimiento del recurso previo de inconstitucionalidad para los Proyectos de Ley Orgánica de Estatuto de Autonomía o de su modificación</w:t>
      </w:r>
    </w:p>
    <w:p w:rsidR="00191879" w:rsidRDefault="00191879" w:rsidP="00191879">
      <w:pPr>
        <w:pStyle w:val="SangriaFrancesaArticulo"/>
      </w:pPr>
      <w:r w:rsidRPr="00191879">
        <w:rPr>
          <w:rStyle w:val="TextoNormalNegritaCaracter"/>
        </w:rPr>
        <w:t>En general.</w:t>
      </w:r>
      <w:r w:rsidRPr="00191879">
        <w:rPr>
          <w:rStyle w:val="TextoNormalCaracter"/>
        </w:rPr>
        <w:t>-</w:t>
      </w:r>
      <w:r>
        <w:t xml:space="preserve"> Sentencia </w:t>
      </w:r>
      <w:hyperlink w:anchor="SENTENCIA_2016_118" w:history="1">
        <w:r w:rsidRPr="00191879">
          <w:rPr>
            <w:rStyle w:val="TextoNormalCaracter"/>
          </w:rPr>
          <w:t>118/2016</w:t>
        </w:r>
      </w:hyperlink>
      <w:r>
        <w:t>, f. 3.</w:t>
      </w:r>
    </w:p>
    <w:p w:rsidR="00191879" w:rsidRDefault="00191879" w:rsidP="00191879">
      <w:pPr>
        <w:pStyle w:val="SangriaFrancesaArticulo"/>
      </w:pPr>
    </w:p>
    <w:p w:rsidR="00191879" w:rsidRDefault="00191879" w:rsidP="00191879">
      <w:pPr>
        <w:pStyle w:val="TextoNormalNegritaCursivandice"/>
      </w:pPr>
      <w:r>
        <w:t>Ley Orgánica 15/2015, de 16 de octubre. Reforma de la Ley Orgánica 2/1979, de 3 de octubre, del Tribunal Constitucional, para la ejecución de las resoluciones del Tribunal Constitucional como garantía del Estado de Derecho</w:t>
      </w:r>
    </w:p>
    <w:p w:rsidR="00191879" w:rsidRDefault="00191879" w:rsidP="00191879">
      <w:pPr>
        <w:pStyle w:val="SangriaFrancesaArticulo"/>
      </w:pPr>
      <w:r w:rsidRPr="00191879">
        <w:rPr>
          <w:rStyle w:val="TextoNormalNegritaCaracter"/>
        </w:rPr>
        <w:t>En general.</w:t>
      </w:r>
      <w:r w:rsidRPr="00191879">
        <w:rPr>
          <w:rStyle w:val="TextoNormalCaracter"/>
        </w:rPr>
        <w:t>-</w:t>
      </w:r>
      <w:r>
        <w:t xml:space="preserve"> Sentencia </w:t>
      </w:r>
      <w:hyperlink w:anchor="SENTENCIA_2016_118" w:history="1">
        <w:r w:rsidRPr="00191879">
          <w:rPr>
            <w:rStyle w:val="TextoNormalCaracter"/>
          </w:rPr>
          <w:t>118/2016</w:t>
        </w:r>
      </w:hyperlink>
      <w:r>
        <w:t>, f. 3.</w:t>
      </w:r>
    </w:p>
    <w:p w:rsidR="00191879" w:rsidRDefault="00191879" w:rsidP="00191879">
      <w:pPr>
        <w:pStyle w:val="SangriaIzquierdaArticulo"/>
      </w:pPr>
      <w:r>
        <w:t xml:space="preserve">Auto </w:t>
      </w:r>
      <w:hyperlink w:anchor="AUTO_2016_128" w:history="1">
        <w:r w:rsidRPr="00191879">
          <w:rPr>
            <w:rStyle w:val="TextoNormalCaracter"/>
          </w:rPr>
          <w:t>128/2016</w:t>
        </w:r>
      </w:hyperlink>
      <w:r>
        <w:t>, ff. 1, 2.</w:t>
      </w:r>
    </w:p>
    <w:p w:rsidR="00191879" w:rsidRDefault="00191879" w:rsidP="00191879">
      <w:pPr>
        <w:pStyle w:val="SangriaFrancesaArticulo"/>
      </w:pPr>
      <w:r w:rsidRPr="00191879">
        <w:rPr>
          <w:rStyle w:val="TextoNormalNegritaCaracter"/>
        </w:rPr>
        <w:t>Artículo 92.</w:t>
      </w:r>
      <w:r w:rsidRPr="00191879">
        <w:rPr>
          <w:rStyle w:val="TextoNormalCaracter"/>
        </w:rPr>
        <w:t>-</w:t>
      </w:r>
      <w:r>
        <w:t xml:space="preserve"> Sentencia </w:t>
      </w:r>
      <w:hyperlink w:anchor="SENTENCIA_2016_95" w:history="1">
        <w:r w:rsidRPr="00191879">
          <w:rPr>
            <w:rStyle w:val="TextoNormalCaracter"/>
          </w:rPr>
          <w:t>95/2016</w:t>
        </w:r>
      </w:hyperlink>
      <w:r>
        <w:t>, f. 8.</w:t>
      </w:r>
    </w:p>
    <w:p w:rsidR="00191879" w:rsidRDefault="00191879" w:rsidP="00191879">
      <w:pPr>
        <w:pStyle w:val="TextoNormal"/>
      </w:pPr>
    </w:p>
    <w:p w:rsidR="00191879" w:rsidRDefault="00191879" w:rsidP="00191879">
      <w:pPr>
        <w:pStyle w:val="SangriaFrancesaArticulo"/>
      </w:pPr>
      <w:bookmarkStart w:id="270" w:name="INDICE22846"/>
    </w:p>
    <w:bookmarkEnd w:id="270"/>
    <w:p w:rsidR="00191879" w:rsidRDefault="00191879" w:rsidP="00191879">
      <w:pPr>
        <w:pStyle w:val="TextoIndiceNivel2"/>
        <w:suppressAutoHyphens/>
      </w:pPr>
      <w:r>
        <w:t>E) Leyes de las Cortes Generales</w:t>
      </w:r>
    </w:p>
    <w:p w:rsidR="00191879" w:rsidRDefault="00191879" w:rsidP="00191879">
      <w:pPr>
        <w:pStyle w:val="TextoIndiceNivel2"/>
      </w:pPr>
    </w:p>
    <w:p w:rsidR="00191879" w:rsidRDefault="00191879" w:rsidP="00191879">
      <w:pPr>
        <w:pStyle w:val="TextoNormalNegritaCursivandice"/>
      </w:pPr>
      <w:r>
        <w:t>Ley 8/1980, de 10 de marzo. Estatuto de los trabajadores</w:t>
      </w:r>
    </w:p>
    <w:p w:rsidR="00191879" w:rsidRDefault="00191879" w:rsidP="00191879">
      <w:pPr>
        <w:pStyle w:val="SangriaFrancesaArticulo"/>
      </w:pPr>
      <w:r w:rsidRPr="00191879">
        <w:rPr>
          <w:rStyle w:val="TextoNormalNegritaCaracter"/>
        </w:rPr>
        <w:t>En general.</w:t>
      </w:r>
      <w:r w:rsidRPr="00191879">
        <w:rPr>
          <w:rStyle w:val="TextoNormalCaracter"/>
        </w:rPr>
        <w:t>-</w:t>
      </w:r>
      <w:r>
        <w:t xml:space="preserve"> Sentencia </w:t>
      </w:r>
      <w:hyperlink w:anchor="SENTENCIA_2016_99" w:history="1">
        <w:r w:rsidRPr="00191879">
          <w:rPr>
            <w:rStyle w:val="TextoNormalCaracter"/>
          </w:rPr>
          <w:t>99/2016</w:t>
        </w:r>
      </w:hyperlink>
      <w:r>
        <w:t>, f. 7.</w:t>
      </w:r>
    </w:p>
    <w:p w:rsidR="00191879" w:rsidRDefault="00191879" w:rsidP="00191879">
      <w:pPr>
        <w:pStyle w:val="SangriaIzquierdaArticulo"/>
      </w:pPr>
      <w:r>
        <w:t xml:space="preserve">Auto </w:t>
      </w:r>
      <w:hyperlink w:anchor="AUTO_2016_83" w:history="1">
        <w:r w:rsidRPr="00191879">
          <w:rPr>
            <w:rStyle w:val="TextoNormalCaracter"/>
          </w:rPr>
          <w:t>83/2016</w:t>
        </w:r>
      </w:hyperlink>
      <w:r>
        <w:t>, f. 3.</w:t>
      </w:r>
    </w:p>
    <w:p w:rsidR="00191879" w:rsidRDefault="00191879" w:rsidP="00191879">
      <w:pPr>
        <w:pStyle w:val="SangriaFrancesaArticulo"/>
      </w:pPr>
      <w:r w:rsidRPr="00191879">
        <w:rPr>
          <w:rStyle w:val="TextoNormalNegritaCaracter"/>
        </w:rPr>
        <w:t>Artículo 22.1.</w:t>
      </w:r>
      <w:r w:rsidRPr="00191879">
        <w:rPr>
          <w:rStyle w:val="TextoNormalCaracter"/>
        </w:rPr>
        <w:t>-</w:t>
      </w:r>
      <w:r>
        <w:t xml:space="preserve"> Auto </w:t>
      </w:r>
      <w:hyperlink w:anchor="AUTO_2016_55" w:history="1">
        <w:r w:rsidRPr="00191879">
          <w:rPr>
            <w:rStyle w:val="TextoNormalCaracter"/>
          </w:rPr>
          <w:t>55/2016</w:t>
        </w:r>
      </w:hyperlink>
      <w:r>
        <w:t>, ff. 1, 3.</w:t>
      </w:r>
    </w:p>
    <w:p w:rsidR="00191879" w:rsidRDefault="00191879" w:rsidP="00191879">
      <w:pPr>
        <w:pStyle w:val="SangriaFrancesaArticulo"/>
      </w:pPr>
      <w:r w:rsidRPr="00191879">
        <w:rPr>
          <w:rStyle w:val="TextoNormalNegritaCaracter"/>
        </w:rPr>
        <w:t>Artículo 26.3.</w:t>
      </w:r>
      <w:r w:rsidRPr="00191879">
        <w:rPr>
          <w:rStyle w:val="TextoNormalCaracter"/>
        </w:rPr>
        <w:t>-</w:t>
      </w:r>
      <w:r>
        <w:t xml:space="preserve"> Auto </w:t>
      </w:r>
      <w:hyperlink w:anchor="AUTO_2016_55" w:history="1">
        <w:r w:rsidRPr="00191879">
          <w:rPr>
            <w:rStyle w:val="TextoNormalCaracter"/>
          </w:rPr>
          <w:t>55/2016</w:t>
        </w:r>
      </w:hyperlink>
      <w:r>
        <w:t>, ff. 1, 3.</w:t>
      </w:r>
    </w:p>
    <w:p w:rsidR="00191879" w:rsidRDefault="00191879" w:rsidP="00191879">
      <w:pPr>
        <w:pStyle w:val="SangriaFrancesaArticulo"/>
      </w:pPr>
      <w:r w:rsidRPr="00191879">
        <w:rPr>
          <w:rStyle w:val="TextoNormalNegritaCaracter"/>
        </w:rPr>
        <w:t>Artículo 34.1.</w:t>
      </w:r>
      <w:r w:rsidRPr="00191879">
        <w:rPr>
          <w:rStyle w:val="TextoNormalCaracter"/>
        </w:rPr>
        <w:t>-</w:t>
      </w:r>
      <w:r>
        <w:t xml:space="preserve"> Sentencia </w:t>
      </w:r>
      <w:hyperlink w:anchor="SENTENCIA_2016_99" w:history="1">
        <w:r w:rsidRPr="00191879">
          <w:rPr>
            <w:rStyle w:val="TextoNormalCaracter"/>
          </w:rPr>
          <w:t>99/2016</w:t>
        </w:r>
      </w:hyperlink>
      <w:r>
        <w:t>, VP.</w:t>
      </w:r>
    </w:p>
    <w:p w:rsidR="00191879" w:rsidRDefault="00191879" w:rsidP="00191879">
      <w:pPr>
        <w:pStyle w:val="SangriaFrancesaArticulo"/>
      </w:pPr>
      <w:r w:rsidRPr="00191879">
        <w:rPr>
          <w:rStyle w:val="TextoNormalNegritaCaracter"/>
        </w:rPr>
        <w:t>Artículo 41.</w:t>
      </w:r>
      <w:r w:rsidRPr="00191879">
        <w:rPr>
          <w:rStyle w:val="TextoNormalCaracter"/>
        </w:rPr>
        <w:t>-</w:t>
      </w:r>
      <w:r>
        <w:t xml:space="preserve"> Auto </w:t>
      </w:r>
      <w:hyperlink w:anchor="AUTO_2016_55" w:history="1">
        <w:r w:rsidRPr="00191879">
          <w:rPr>
            <w:rStyle w:val="TextoNormalCaracter"/>
          </w:rPr>
          <w:t>55/2016</w:t>
        </w:r>
      </w:hyperlink>
      <w:r>
        <w:t>, ff. 1, 3.</w:t>
      </w:r>
    </w:p>
    <w:p w:rsidR="00191879" w:rsidRDefault="00191879" w:rsidP="00191879">
      <w:pPr>
        <w:pStyle w:val="SangriaFrancesaArticulo"/>
      </w:pPr>
      <w:r w:rsidRPr="00191879">
        <w:rPr>
          <w:rStyle w:val="TextoNormalNegritaCaracter"/>
        </w:rPr>
        <w:t>Artículo 82.</w:t>
      </w:r>
      <w:r w:rsidRPr="00191879">
        <w:rPr>
          <w:rStyle w:val="TextoNormalCaracter"/>
        </w:rPr>
        <w:t>-</w:t>
      </w:r>
      <w:r>
        <w:t xml:space="preserve"> Auto </w:t>
      </w:r>
      <w:hyperlink w:anchor="AUTO_2016_55" w:history="1">
        <w:r w:rsidRPr="00191879">
          <w:rPr>
            <w:rStyle w:val="TextoNormalCaracter"/>
          </w:rPr>
          <w:t>55/2016</w:t>
        </w:r>
      </w:hyperlink>
      <w:r>
        <w:t>, ff. 1, 3.</w:t>
      </w:r>
    </w:p>
    <w:p w:rsidR="00191879" w:rsidRDefault="00191879" w:rsidP="00191879">
      <w:pPr>
        <w:pStyle w:val="SangriaFrancesaArticulo"/>
      </w:pPr>
    </w:p>
    <w:p w:rsidR="00191879" w:rsidRDefault="00191879" w:rsidP="00191879">
      <w:pPr>
        <w:pStyle w:val="TextoNormalNegritaCursivandice"/>
      </w:pPr>
      <w:r>
        <w:t>Ley 12/1981, de 13 de mayo. Concierto económico con la Comunidad Autónoma del País Vasco</w:t>
      </w:r>
    </w:p>
    <w:p w:rsidR="00191879" w:rsidRDefault="00191879" w:rsidP="00191879">
      <w:pPr>
        <w:pStyle w:val="SangriaFrancesaArticulo"/>
      </w:pPr>
      <w:r w:rsidRPr="00191879">
        <w:rPr>
          <w:rStyle w:val="TextoNormalNegritaCaracter"/>
        </w:rPr>
        <w:t>Artículo 1.</w:t>
      </w:r>
      <w:r w:rsidRPr="00191879">
        <w:rPr>
          <w:rStyle w:val="TextoNormalCaracter"/>
        </w:rPr>
        <w:t>-</w:t>
      </w:r>
      <w:r>
        <w:t xml:space="preserve"> Sentencia </w:t>
      </w:r>
      <w:hyperlink w:anchor="SENTENCIA_2016_118" w:history="1">
        <w:r w:rsidRPr="00191879">
          <w:rPr>
            <w:rStyle w:val="TextoNormalCaracter"/>
          </w:rPr>
          <w:t>118/2016</w:t>
        </w:r>
      </w:hyperlink>
      <w:r>
        <w:t>, f. 2.</w:t>
      </w:r>
    </w:p>
    <w:p w:rsidR="00191879" w:rsidRDefault="00191879" w:rsidP="00191879">
      <w:pPr>
        <w:pStyle w:val="SangriaFrancesaArticulo"/>
      </w:pPr>
      <w:r w:rsidRPr="00191879">
        <w:rPr>
          <w:rStyle w:val="TextoNormalNegritaCaracter"/>
        </w:rPr>
        <w:t>Artículo 2.1.1.</w:t>
      </w:r>
      <w:r w:rsidRPr="00191879">
        <w:rPr>
          <w:rStyle w:val="TextoNormalCaracter"/>
        </w:rPr>
        <w:t>-</w:t>
      </w:r>
      <w:r>
        <w:t xml:space="preserve"> Sentencia </w:t>
      </w:r>
      <w:hyperlink w:anchor="SENTENCIA_2016_118" w:history="1">
        <w:r w:rsidRPr="00191879">
          <w:rPr>
            <w:rStyle w:val="TextoNormalCaracter"/>
          </w:rPr>
          <w:t>118/2016</w:t>
        </w:r>
      </w:hyperlink>
      <w:r>
        <w:t>, f. 2.</w:t>
      </w:r>
    </w:p>
    <w:p w:rsidR="00191879" w:rsidRDefault="00191879" w:rsidP="00191879">
      <w:pPr>
        <w:pStyle w:val="SangriaFrancesaArticulo"/>
      </w:pPr>
      <w:r w:rsidRPr="00191879">
        <w:rPr>
          <w:rStyle w:val="TextoNormalNegritaCaracter"/>
        </w:rPr>
        <w:t>Artículo 2.1.2.</w:t>
      </w:r>
      <w:r w:rsidRPr="00191879">
        <w:rPr>
          <w:rStyle w:val="TextoNormalCaracter"/>
        </w:rPr>
        <w:t>-</w:t>
      </w:r>
      <w:r>
        <w:t xml:space="preserve"> Sentencia </w:t>
      </w:r>
      <w:hyperlink w:anchor="SENTENCIA_2016_118" w:history="1">
        <w:r w:rsidRPr="00191879">
          <w:rPr>
            <w:rStyle w:val="TextoNormalCaracter"/>
          </w:rPr>
          <w:t>118/2016</w:t>
        </w:r>
      </w:hyperlink>
      <w:r>
        <w:t>, ff. 2, 3.</w:t>
      </w:r>
    </w:p>
    <w:p w:rsidR="00191879" w:rsidRDefault="00191879" w:rsidP="00191879">
      <w:pPr>
        <w:pStyle w:val="SangriaFrancesaArticulo"/>
      </w:pPr>
      <w:r w:rsidRPr="00191879">
        <w:rPr>
          <w:rStyle w:val="TextoNormalNegritaCaracter"/>
        </w:rPr>
        <w:t>Artículo 2.1.3.</w:t>
      </w:r>
      <w:r w:rsidRPr="00191879">
        <w:rPr>
          <w:rStyle w:val="TextoNormalCaracter"/>
        </w:rPr>
        <w:t>-</w:t>
      </w:r>
      <w:r>
        <w:t xml:space="preserve"> Sentencia </w:t>
      </w:r>
      <w:hyperlink w:anchor="SENTENCIA_2016_118" w:history="1">
        <w:r w:rsidRPr="00191879">
          <w:rPr>
            <w:rStyle w:val="TextoNormalCaracter"/>
          </w:rPr>
          <w:t>118/2016</w:t>
        </w:r>
      </w:hyperlink>
      <w:r>
        <w:t>, f. 2.</w:t>
      </w:r>
    </w:p>
    <w:p w:rsidR="00191879" w:rsidRDefault="00191879" w:rsidP="00191879">
      <w:pPr>
        <w:pStyle w:val="SangriaFrancesaArticulo"/>
      </w:pPr>
      <w:r w:rsidRPr="00191879">
        <w:rPr>
          <w:rStyle w:val="TextoNormalNegritaCaracter"/>
        </w:rPr>
        <w:t>Artículo 2.1.4.</w:t>
      </w:r>
      <w:r w:rsidRPr="00191879">
        <w:rPr>
          <w:rStyle w:val="TextoNormalCaracter"/>
        </w:rPr>
        <w:t>-</w:t>
      </w:r>
      <w:r>
        <w:t xml:space="preserve"> Sentencia </w:t>
      </w:r>
      <w:hyperlink w:anchor="SENTENCIA_2016_118" w:history="1">
        <w:r w:rsidRPr="00191879">
          <w:rPr>
            <w:rStyle w:val="TextoNormalCaracter"/>
          </w:rPr>
          <w:t>118/2016</w:t>
        </w:r>
      </w:hyperlink>
      <w:r>
        <w:t>, f. 2.</w:t>
      </w:r>
    </w:p>
    <w:p w:rsidR="00191879" w:rsidRDefault="00191879" w:rsidP="00191879">
      <w:pPr>
        <w:pStyle w:val="SangriaFrancesaArticulo"/>
      </w:pPr>
      <w:r w:rsidRPr="00191879">
        <w:rPr>
          <w:rStyle w:val="TextoNormalNegritaCaracter"/>
        </w:rPr>
        <w:t>Artículo 2.1.5.</w:t>
      </w:r>
      <w:r w:rsidRPr="00191879">
        <w:rPr>
          <w:rStyle w:val="TextoNormalCaracter"/>
        </w:rPr>
        <w:t>-</w:t>
      </w:r>
      <w:r>
        <w:t xml:space="preserve"> Sentencia </w:t>
      </w:r>
      <w:hyperlink w:anchor="SENTENCIA_2016_118" w:history="1">
        <w:r w:rsidRPr="00191879">
          <w:rPr>
            <w:rStyle w:val="TextoNormalCaracter"/>
          </w:rPr>
          <w:t>118/2016</w:t>
        </w:r>
      </w:hyperlink>
      <w:r>
        <w:t>, ff. 2, 3.</w:t>
      </w:r>
    </w:p>
    <w:p w:rsidR="00191879" w:rsidRDefault="00191879" w:rsidP="00191879">
      <w:pPr>
        <w:pStyle w:val="SangriaFrancesaArticulo"/>
      </w:pPr>
      <w:r w:rsidRPr="00191879">
        <w:rPr>
          <w:rStyle w:val="TextoNormalNegritaCaracter"/>
        </w:rPr>
        <w:t>Artículo 3 a).</w:t>
      </w:r>
      <w:r w:rsidRPr="00191879">
        <w:rPr>
          <w:rStyle w:val="TextoNormalCaracter"/>
        </w:rPr>
        <w:t>-</w:t>
      </w:r>
      <w:r>
        <w:t xml:space="preserve"> Sentencia </w:t>
      </w:r>
      <w:hyperlink w:anchor="SENTENCIA_2016_118" w:history="1">
        <w:r w:rsidRPr="00191879">
          <w:rPr>
            <w:rStyle w:val="TextoNormalCaracter"/>
          </w:rPr>
          <w:t>118/2016</w:t>
        </w:r>
      </w:hyperlink>
      <w:r>
        <w:t>, f. 3.</w:t>
      </w:r>
    </w:p>
    <w:p w:rsidR="00191879" w:rsidRDefault="00191879" w:rsidP="00191879">
      <w:pPr>
        <w:pStyle w:val="SangriaFrancesaArticulo"/>
      </w:pPr>
      <w:r w:rsidRPr="00191879">
        <w:rPr>
          <w:rStyle w:val="TextoNormalNegritaCaracter"/>
        </w:rPr>
        <w:t>Artículo 4 a).</w:t>
      </w:r>
      <w:r w:rsidRPr="00191879">
        <w:rPr>
          <w:rStyle w:val="TextoNormalCaracter"/>
        </w:rPr>
        <w:t>-</w:t>
      </w:r>
      <w:r>
        <w:t xml:space="preserve"> Sentencia </w:t>
      </w:r>
      <w:hyperlink w:anchor="SENTENCIA_2016_3" w:history="1">
        <w:r w:rsidRPr="00191879">
          <w:rPr>
            <w:rStyle w:val="TextoNormalCaracter"/>
          </w:rPr>
          <w:t>3/2016</w:t>
        </w:r>
      </w:hyperlink>
      <w:r>
        <w:t>, ff. 2, 5.</w:t>
      </w:r>
    </w:p>
    <w:p w:rsidR="00191879" w:rsidRDefault="00191879" w:rsidP="00191879">
      <w:pPr>
        <w:pStyle w:val="SangriaFrancesaArticulo"/>
      </w:pPr>
    </w:p>
    <w:p w:rsidR="00191879" w:rsidRDefault="00191879" w:rsidP="00191879">
      <w:pPr>
        <w:pStyle w:val="TextoNormalNegritaCursivandice"/>
      </w:pPr>
      <w:r>
        <w:t>Ley 50/1981, de 30 de diciembre. Estatuto orgánico del Ministerio Fiscal</w:t>
      </w:r>
    </w:p>
    <w:p w:rsidR="00191879" w:rsidRDefault="00191879" w:rsidP="00191879">
      <w:pPr>
        <w:pStyle w:val="SangriaFrancesaArticulo"/>
      </w:pPr>
      <w:r w:rsidRPr="00191879">
        <w:rPr>
          <w:rStyle w:val="TextoNormalNegritaCaracter"/>
        </w:rPr>
        <w:t>Artículo 3.11.</w:t>
      </w:r>
      <w:r w:rsidRPr="00191879">
        <w:rPr>
          <w:rStyle w:val="TextoNormalCaracter"/>
        </w:rPr>
        <w:t>-</w:t>
      </w:r>
      <w:r>
        <w:t xml:space="preserve"> Sentencia </w:t>
      </w:r>
      <w:hyperlink w:anchor="SENTENCIA_2016_34" w:history="1">
        <w:r w:rsidRPr="00191879">
          <w:rPr>
            <w:rStyle w:val="TextoNormalCaracter"/>
          </w:rPr>
          <w:t>34/2016</w:t>
        </w:r>
      </w:hyperlink>
      <w:r>
        <w:t>, f. 2.</w:t>
      </w:r>
    </w:p>
    <w:p w:rsidR="00191879" w:rsidRDefault="00191879" w:rsidP="00191879">
      <w:pPr>
        <w:pStyle w:val="SangriaFrancesaArticulo"/>
      </w:pPr>
    </w:p>
    <w:p w:rsidR="00191879" w:rsidRDefault="00191879" w:rsidP="00191879">
      <w:pPr>
        <w:pStyle w:val="TextoNormalNegritaCursivandice"/>
      </w:pPr>
      <w:r>
        <w:t>Ley 24/1983, de 21 de diciembre. Medidas urgentes de saneamiento y regulación de haciendas locales</w:t>
      </w:r>
    </w:p>
    <w:p w:rsidR="00191879" w:rsidRDefault="00191879" w:rsidP="00191879">
      <w:pPr>
        <w:pStyle w:val="SangriaFrancesaArticulo"/>
      </w:pPr>
      <w:r w:rsidRPr="00191879">
        <w:rPr>
          <w:rStyle w:val="TextoNormalNegritaCaracter"/>
        </w:rPr>
        <w:t>En general.</w:t>
      </w:r>
      <w:r w:rsidRPr="00191879">
        <w:rPr>
          <w:rStyle w:val="TextoNormalCaracter"/>
        </w:rPr>
        <w:t>-</w:t>
      </w:r>
      <w:r>
        <w:t xml:space="preserve"> Sentencia </w:t>
      </w:r>
      <w:hyperlink w:anchor="SENTENCIA_2016_111" w:history="1">
        <w:r w:rsidRPr="00191879">
          <w:rPr>
            <w:rStyle w:val="TextoNormalCaracter"/>
          </w:rPr>
          <w:t>111/2016</w:t>
        </w:r>
      </w:hyperlink>
      <w:r>
        <w:t>, f. 5.</w:t>
      </w:r>
    </w:p>
    <w:p w:rsidR="00191879" w:rsidRDefault="00191879" w:rsidP="00191879">
      <w:pPr>
        <w:pStyle w:val="SangriaFrancesaArticulo"/>
      </w:pPr>
    </w:p>
    <w:p w:rsidR="00191879" w:rsidRDefault="00191879" w:rsidP="00191879">
      <w:pPr>
        <w:pStyle w:val="TextoNormalNegritaCursivandice"/>
      </w:pPr>
      <w:r>
        <w:t>Ley 30/1984, de 2 de agosto. Medidas para la reforma de la función pública</w:t>
      </w:r>
    </w:p>
    <w:p w:rsidR="00191879" w:rsidRDefault="00191879" w:rsidP="00191879">
      <w:pPr>
        <w:pStyle w:val="SangriaFrancesaArticulo"/>
      </w:pPr>
      <w:r w:rsidRPr="00191879">
        <w:rPr>
          <w:rStyle w:val="TextoNormalNegritaCaracter"/>
        </w:rPr>
        <w:t>En general.</w:t>
      </w:r>
      <w:r w:rsidRPr="00191879">
        <w:rPr>
          <w:rStyle w:val="TextoNormalCaracter"/>
        </w:rPr>
        <w:t>-</w:t>
      </w:r>
      <w:r>
        <w:t xml:space="preserve"> Auto </w:t>
      </w:r>
      <w:hyperlink w:anchor="AUTO_2016_89" w:history="1">
        <w:r w:rsidRPr="00191879">
          <w:rPr>
            <w:rStyle w:val="TextoNormalCaracter"/>
          </w:rPr>
          <w:t>89/2016</w:t>
        </w:r>
      </w:hyperlink>
      <w:r>
        <w:t>, f. 1.</w:t>
      </w:r>
    </w:p>
    <w:p w:rsidR="00191879" w:rsidRDefault="00191879" w:rsidP="00191879">
      <w:pPr>
        <w:pStyle w:val="SangriaFrancesaArticulo"/>
      </w:pPr>
      <w:r w:rsidRPr="00191879">
        <w:rPr>
          <w:rStyle w:val="TextoNormalNegritaCaracter"/>
        </w:rPr>
        <w:t>Disposición adicional decimoquinta</w:t>
      </w:r>
      <w:r>
        <w:t xml:space="preserve"> </w:t>
      </w:r>
      <w:r w:rsidRPr="00191879">
        <w:rPr>
          <w:rStyle w:val="TextoNormalCaracter"/>
        </w:rPr>
        <w:t>(redactada por la Ley 27/1994, de 29 de septiembre)</w:t>
      </w:r>
      <w:r w:rsidRPr="00191879">
        <w:rPr>
          <w:rStyle w:val="TextoNormalNegritaCaracter"/>
        </w:rPr>
        <w:t>.</w:t>
      </w:r>
      <w:r w:rsidRPr="00191879">
        <w:rPr>
          <w:rStyle w:val="TextoNormalCaracter"/>
        </w:rPr>
        <w:t>-</w:t>
      </w:r>
      <w:r>
        <w:t xml:space="preserve"> Sentencia </w:t>
      </w:r>
      <w:hyperlink w:anchor="SENTENCIA_2016_44" w:history="1">
        <w:r w:rsidRPr="00191879">
          <w:rPr>
            <w:rStyle w:val="TextoNormalCaracter"/>
          </w:rPr>
          <w:t>44/2016</w:t>
        </w:r>
      </w:hyperlink>
      <w:r>
        <w:t>, f. 5.</w:t>
      </w:r>
    </w:p>
    <w:p w:rsidR="00191879" w:rsidRDefault="00191879" w:rsidP="00191879">
      <w:pPr>
        <w:pStyle w:val="SangriaFrancesaArticulo"/>
      </w:pPr>
    </w:p>
    <w:p w:rsidR="00191879" w:rsidRDefault="00191879" w:rsidP="00191879">
      <w:pPr>
        <w:pStyle w:val="TextoNormalNegritaCursivandice"/>
      </w:pPr>
      <w:r>
        <w:t>Ley 31/1984, de 2 de agosto. Protección por desempleo, por la que se modifica el Título II de la Ley 51/1980, de 8 de octubre</w:t>
      </w:r>
    </w:p>
    <w:p w:rsidR="00191879" w:rsidRDefault="00191879" w:rsidP="00191879">
      <w:pPr>
        <w:pStyle w:val="SangriaFrancesaArticulo"/>
      </w:pPr>
      <w:r w:rsidRPr="00191879">
        <w:rPr>
          <w:rStyle w:val="TextoNormalNegritaCaracter"/>
        </w:rPr>
        <w:t>En general.</w:t>
      </w:r>
      <w:r w:rsidRPr="00191879">
        <w:rPr>
          <w:rStyle w:val="TextoNormalCaracter"/>
        </w:rPr>
        <w:t>-</w:t>
      </w:r>
      <w:r>
        <w:t xml:space="preserve"> Sentencia </w:t>
      </w:r>
      <w:hyperlink w:anchor="SENTENCIA_2016_123" w:history="1">
        <w:r w:rsidRPr="00191879">
          <w:rPr>
            <w:rStyle w:val="TextoNormalCaracter"/>
          </w:rPr>
          <w:t>123/2016</w:t>
        </w:r>
      </w:hyperlink>
      <w:r>
        <w:t>, f. 4.</w:t>
      </w:r>
    </w:p>
    <w:p w:rsidR="00191879" w:rsidRDefault="00191879" w:rsidP="00191879">
      <w:pPr>
        <w:pStyle w:val="SangriaFrancesaArticulo"/>
      </w:pPr>
    </w:p>
    <w:p w:rsidR="00191879" w:rsidRDefault="00191879" w:rsidP="00191879">
      <w:pPr>
        <w:pStyle w:val="TextoNormalNegritaCursivandice"/>
      </w:pPr>
      <w:r>
        <w:t>Ley 2/1985, de 21 de enero. Protección Civil</w:t>
      </w:r>
    </w:p>
    <w:p w:rsidR="00191879" w:rsidRDefault="00191879" w:rsidP="00191879">
      <w:pPr>
        <w:pStyle w:val="SangriaFrancesaArticulo"/>
      </w:pPr>
      <w:r w:rsidRPr="00191879">
        <w:rPr>
          <w:rStyle w:val="TextoNormalNegritaCaracter"/>
        </w:rPr>
        <w:t>En general.</w:t>
      </w:r>
      <w:r w:rsidRPr="00191879">
        <w:rPr>
          <w:rStyle w:val="TextoNormalCaracter"/>
        </w:rPr>
        <w:t>-</w:t>
      </w:r>
      <w:r>
        <w:t xml:space="preserve"> Sentencia </w:t>
      </w:r>
      <w:hyperlink w:anchor="SENTENCIA_2016_87" w:history="1">
        <w:r w:rsidRPr="00191879">
          <w:rPr>
            <w:rStyle w:val="TextoNormalCaracter"/>
          </w:rPr>
          <w:t>87/2016</w:t>
        </w:r>
      </w:hyperlink>
      <w:r>
        <w:t>, f. 2.</w:t>
      </w:r>
    </w:p>
    <w:p w:rsidR="00191879" w:rsidRDefault="00191879" w:rsidP="00191879">
      <w:pPr>
        <w:pStyle w:val="SangriaFrancesaArticulo"/>
      </w:pPr>
    </w:p>
    <w:p w:rsidR="00191879" w:rsidRDefault="00191879" w:rsidP="00191879">
      <w:pPr>
        <w:pStyle w:val="TextoNormalNegritaCursivandice"/>
      </w:pPr>
      <w:r>
        <w:t>Ley 7/1985, de 2 de abril. Reguladora de bases del régimen local</w:t>
      </w:r>
    </w:p>
    <w:p w:rsidR="00191879" w:rsidRDefault="00191879" w:rsidP="00191879">
      <w:pPr>
        <w:pStyle w:val="SangriaFrancesaArticulo"/>
      </w:pPr>
      <w:r w:rsidRPr="00191879">
        <w:rPr>
          <w:rStyle w:val="TextoNormalNegritaCaracter"/>
        </w:rPr>
        <w:t>En general.</w:t>
      </w:r>
      <w:r w:rsidRPr="00191879">
        <w:rPr>
          <w:rStyle w:val="TextoNormalCaracter"/>
        </w:rPr>
        <w:t>-</w:t>
      </w:r>
      <w:r>
        <w:t xml:space="preserve"> Sentencia </w:t>
      </w:r>
      <w:hyperlink w:anchor="SENTENCIA_2016_41" w:history="1">
        <w:r w:rsidRPr="00191879">
          <w:rPr>
            <w:rStyle w:val="TextoNormalCaracter"/>
          </w:rPr>
          <w:t>41/2016</w:t>
        </w:r>
      </w:hyperlink>
      <w:r>
        <w:t>, f. 2.</w:t>
      </w:r>
    </w:p>
    <w:p w:rsidR="00191879" w:rsidRDefault="00191879" w:rsidP="00191879">
      <w:pPr>
        <w:pStyle w:val="SangriaFrancesaArticulo"/>
      </w:pPr>
      <w:r w:rsidRPr="00191879">
        <w:rPr>
          <w:rStyle w:val="TextoNormalNegritaCaracter"/>
        </w:rPr>
        <w:t>Artículo 1.38</w:t>
      </w:r>
      <w:r>
        <w:t xml:space="preserve"> </w:t>
      </w:r>
      <w:r w:rsidRPr="00191879">
        <w:rPr>
          <w:rStyle w:val="TextoNormalCaracter"/>
        </w:rPr>
        <w:t>(redactado por la Ley 27/2013, de 27 de diciembre)</w:t>
      </w:r>
      <w:r w:rsidRPr="00191879">
        <w:rPr>
          <w:rStyle w:val="TextoNormalNegritaCaracter"/>
        </w:rPr>
        <w:t>.</w:t>
      </w:r>
      <w:r w:rsidRPr="00191879">
        <w:rPr>
          <w:rStyle w:val="TextoNormalCaracter"/>
        </w:rPr>
        <w:t>-</w:t>
      </w:r>
      <w:r>
        <w:t xml:space="preserve"> Sentencia </w:t>
      </w:r>
      <w:hyperlink w:anchor="SENTENCIA_2016_40" w:history="1">
        <w:r w:rsidRPr="00191879">
          <w:rPr>
            <w:rStyle w:val="TextoNormalCaracter"/>
          </w:rPr>
          <w:t>40/2016</w:t>
        </w:r>
      </w:hyperlink>
      <w:r>
        <w:t>, f. 2.</w:t>
      </w:r>
    </w:p>
    <w:p w:rsidR="00191879" w:rsidRDefault="00191879" w:rsidP="00191879">
      <w:pPr>
        <w:pStyle w:val="SangriaFrancesaArticulo"/>
      </w:pPr>
      <w:r w:rsidRPr="00191879">
        <w:rPr>
          <w:rStyle w:val="TextoNormalNegritaCaracter"/>
        </w:rPr>
        <w:t>Artículo 2.</w:t>
      </w:r>
      <w:r w:rsidRPr="00191879">
        <w:rPr>
          <w:rStyle w:val="TextoNormalCaracter"/>
        </w:rPr>
        <w:t>-</w:t>
      </w:r>
      <w:r>
        <w:t xml:space="preserve"> Sentencia </w:t>
      </w:r>
      <w:hyperlink w:anchor="SENTENCIA_2016_41" w:history="1">
        <w:r w:rsidRPr="00191879">
          <w:rPr>
            <w:rStyle w:val="TextoNormalCaracter"/>
          </w:rPr>
          <w:t>41/2016</w:t>
        </w:r>
      </w:hyperlink>
      <w:r>
        <w:t>, f. 9.</w:t>
      </w:r>
    </w:p>
    <w:p w:rsidR="00191879" w:rsidRDefault="00191879" w:rsidP="00191879">
      <w:pPr>
        <w:pStyle w:val="SangriaFrancesaArticulo"/>
      </w:pPr>
      <w:r w:rsidRPr="00191879">
        <w:rPr>
          <w:rStyle w:val="TextoNormalNegritaCaracter"/>
        </w:rPr>
        <w:t>Artículo 2.1.</w:t>
      </w:r>
      <w:r w:rsidRPr="00191879">
        <w:rPr>
          <w:rStyle w:val="TextoNormalCaracter"/>
        </w:rPr>
        <w:t>-</w:t>
      </w:r>
      <w:r>
        <w:t xml:space="preserve"> Sentencia </w:t>
      </w:r>
      <w:hyperlink w:anchor="SENTENCIA_2016_41" w:history="1">
        <w:r w:rsidRPr="00191879">
          <w:rPr>
            <w:rStyle w:val="TextoNormalCaracter"/>
          </w:rPr>
          <w:t>41/2016</w:t>
        </w:r>
      </w:hyperlink>
      <w:r>
        <w:t>, ff. 9 a 10.</w:t>
      </w:r>
    </w:p>
    <w:p w:rsidR="00191879" w:rsidRDefault="00191879" w:rsidP="00191879">
      <w:pPr>
        <w:pStyle w:val="SangriaFrancesaArticulo"/>
      </w:pPr>
      <w:r w:rsidRPr="00191879">
        <w:rPr>
          <w:rStyle w:val="TextoNormalNegritaCaracter"/>
        </w:rPr>
        <w:t>Artículo 2.2.</w:t>
      </w:r>
      <w:r w:rsidRPr="00191879">
        <w:rPr>
          <w:rStyle w:val="TextoNormalCaracter"/>
        </w:rPr>
        <w:t>-</w:t>
      </w:r>
      <w:r>
        <w:t xml:space="preserve"> Sentencia </w:t>
      </w:r>
      <w:hyperlink w:anchor="SENTENCIA_2016_41" w:history="1">
        <w:r w:rsidRPr="00191879">
          <w:rPr>
            <w:rStyle w:val="TextoNormalCaracter"/>
          </w:rPr>
          <w:t>41/2016</w:t>
        </w:r>
      </w:hyperlink>
      <w:r>
        <w:t>, f. 9.</w:t>
      </w:r>
    </w:p>
    <w:p w:rsidR="00191879" w:rsidRDefault="00191879" w:rsidP="00191879">
      <w:pPr>
        <w:pStyle w:val="SangriaFrancesaArticulo"/>
      </w:pPr>
      <w:r w:rsidRPr="00191879">
        <w:rPr>
          <w:rStyle w:val="TextoNormalNegritaCaracter"/>
        </w:rPr>
        <w:t>Artículo 3.1 b).</w:t>
      </w:r>
      <w:r w:rsidRPr="00191879">
        <w:rPr>
          <w:rStyle w:val="TextoNormalCaracter"/>
        </w:rPr>
        <w:t>-</w:t>
      </w:r>
      <w:r>
        <w:t xml:space="preserve"> Sentencia </w:t>
      </w:r>
      <w:hyperlink w:anchor="SENTENCIA_2016_118" w:history="1">
        <w:r w:rsidRPr="00191879">
          <w:rPr>
            <w:rStyle w:val="TextoNormalCaracter"/>
          </w:rPr>
          <w:t>118/2016</w:t>
        </w:r>
      </w:hyperlink>
      <w:r>
        <w:t>, f. 2.</w:t>
      </w:r>
    </w:p>
    <w:p w:rsidR="00191879" w:rsidRDefault="00191879" w:rsidP="00191879">
      <w:pPr>
        <w:pStyle w:val="SangriaFrancesaArticulo"/>
      </w:pPr>
      <w:r w:rsidRPr="00191879">
        <w:rPr>
          <w:rStyle w:val="TextoNormalNegritaCaracter"/>
        </w:rPr>
        <w:t>Artículo 3.2</w:t>
      </w:r>
      <w:r>
        <w:t xml:space="preserve"> </w:t>
      </w:r>
      <w:r w:rsidRPr="00191879">
        <w:rPr>
          <w:rStyle w:val="TextoNormalCaracter"/>
        </w:rPr>
        <w:t>(redactado por la Ley 27/2013, de 27 de diciembre)</w:t>
      </w:r>
      <w:r w:rsidRPr="00191879">
        <w:rPr>
          <w:rStyle w:val="TextoNormalNegritaCaracter"/>
        </w:rPr>
        <w:t>.</w:t>
      </w:r>
      <w:r w:rsidRPr="00191879">
        <w:rPr>
          <w:rStyle w:val="TextoNormalCaracter"/>
        </w:rPr>
        <w:t>-</w:t>
      </w:r>
      <w:r>
        <w:t xml:space="preserve"> Sentencias </w:t>
      </w:r>
      <w:hyperlink w:anchor="SENTENCIA_2016_41" w:history="1">
        <w:r w:rsidRPr="00191879">
          <w:rPr>
            <w:rStyle w:val="TextoNormalCaracter"/>
          </w:rPr>
          <w:t>41/2016</w:t>
        </w:r>
      </w:hyperlink>
      <w:r>
        <w:t xml:space="preserve">, f. 7; </w:t>
      </w:r>
      <w:hyperlink w:anchor="SENTENCIA_2016_111" w:history="1">
        <w:r w:rsidRPr="00191879">
          <w:rPr>
            <w:rStyle w:val="TextoNormalCaracter"/>
          </w:rPr>
          <w:t>111/2016</w:t>
        </w:r>
      </w:hyperlink>
      <w:r>
        <w:t>, f. 2.</w:t>
      </w:r>
    </w:p>
    <w:p w:rsidR="00191879" w:rsidRDefault="00191879" w:rsidP="00191879">
      <w:pPr>
        <w:pStyle w:val="SangriaFrancesaArticulo"/>
      </w:pPr>
      <w:r w:rsidRPr="00191879">
        <w:rPr>
          <w:rStyle w:val="TextoNormalNegritaCaracter"/>
        </w:rPr>
        <w:t>Artículo 4.1 a).</w:t>
      </w:r>
      <w:r w:rsidRPr="00191879">
        <w:rPr>
          <w:rStyle w:val="TextoNormalCaracter"/>
        </w:rPr>
        <w:t>-</w:t>
      </w:r>
      <w:r>
        <w:t xml:space="preserve"> Sentencia </w:t>
      </w:r>
      <w:hyperlink w:anchor="SENTENCIA_2016_118" w:history="1">
        <w:r w:rsidRPr="00191879">
          <w:rPr>
            <w:rStyle w:val="TextoNormalCaracter"/>
          </w:rPr>
          <w:t>118/2016</w:t>
        </w:r>
      </w:hyperlink>
      <w:r>
        <w:t>, f. 2.</w:t>
      </w:r>
    </w:p>
    <w:p w:rsidR="00191879" w:rsidRDefault="00191879" w:rsidP="00191879">
      <w:pPr>
        <w:pStyle w:val="SangriaFrancesaArticulo"/>
      </w:pPr>
      <w:r w:rsidRPr="00191879">
        <w:rPr>
          <w:rStyle w:val="TextoNormalNegritaCaracter"/>
        </w:rPr>
        <w:t>Artículo 4.2.</w:t>
      </w:r>
      <w:r w:rsidRPr="00191879">
        <w:rPr>
          <w:rStyle w:val="TextoNormalCaracter"/>
        </w:rPr>
        <w:t>-</w:t>
      </w:r>
      <w:r>
        <w:t xml:space="preserve"> Sentencia </w:t>
      </w:r>
      <w:hyperlink w:anchor="SENTENCIA_2016_41" w:history="1">
        <w:r w:rsidRPr="00191879">
          <w:rPr>
            <w:rStyle w:val="TextoNormalCaracter"/>
          </w:rPr>
          <w:t>41/2016</w:t>
        </w:r>
      </w:hyperlink>
      <w:r>
        <w:t>, f. 8.</w:t>
      </w:r>
    </w:p>
    <w:p w:rsidR="00191879" w:rsidRDefault="00191879" w:rsidP="00191879">
      <w:pPr>
        <w:pStyle w:val="SangriaFrancesaArticulo"/>
      </w:pPr>
      <w:r w:rsidRPr="00191879">
        <w:rPr>
          <w:rStyle w:val="TextoNormalNegritaCaracter"/>
        </w:rPr>
        <w:t>Artículo 4.4.</w:t>
      </w:r>
      <w:r w:rsidRPr="00191879">
        <w:rPr>
          <w:rStyle w:val="TextoNormalCaracter"/>
        </w:rPr>
        <w:t>-</w:t>
      </w:r>
      <w:r>
        <w:t xml:space="preserve"> Sentencia </w:t>
      </w:r>
      <w:hyperlink w:anchor="SENTENCIA_2016_41" w:history="1">
        <w:r w:rsidRPr="00191879">
          <w:rPr>
            <w:rStyle w:val="TextoNormalCaracter"/>
          </w:rPr>
          <w:t>41/2016</w:t>
        </w:r>
      </w:hyperlink>
      <w:r>
        <w:t>, f. 8.</w:t>
      </w:r>
    </w:p>
    <w:p w:rsidR="00191879" w:rsidRDefault="00191879" w:rsidP="00191879">
      <w:pPr>
        <w:pStyle w:val="SangriaFrancesaArticulo"/>
      </w:pPr>
      <w:r w:rsidRPr="00191879">
        <w:rPr>
          <w:rStyle w:val="TextoNormalNegritaCaracter"/>
        </w:rPr>
        <w:t>Artículo  7.2</w:t>
      </w:r>
      <w:r>
        <w:t xml:space="preserve"> </w:t>
      </w:r>
      <w:r w:rsidRPr="00191879">
        <w:rPr>
          <w:rStyle w:val="TextoNormalCaracter"/>
        </w:rPr>
        <w:t>(redactado por la Ley 27/2013, de 27 de diciembre)</w:t>
      </w:r>
      <w:r w:rsidRPr="00191879">
        <w:rPr>
          <w:rStyle w:val="TextoNormalNegritaCaracter"/>
        </w:rPr>
        <w:t>.</w:t>
      </w:r>
      <w:r w:rsidRPr="00191879">
        <w:rPr>
          <w:rStyle w:val="TextoNormalCaracter"/>
        </w:rPr>
        <w:t>-</w:t>
      </w:r>
      <w:r>
        <w:t xml:space="preserve"> Sentencia </w:t>
      </w:r>
      <w:hyperlink w:anchor="SENTENCIA_2016_41" w:history="1">
        <w:r w:rsidRPr="00191879">
          <w:rPr>
            <w:rStyle w:val="TextoNormalCaracter"/>
          </w:rPr>
          <w:t>41/2016</w:t>
        </w:r>
      </w:hyperlink>
      <w:r>
        <w:t>, ff. 10, 11.</w:t>
      </w:r>
    </w:p>
    <w:p w:rsidR="00191879" w:rsidRDefault="00191879" w:rsidP="00191879">
      <w:pPr>
        <w:pStyle w:val="SangriaFrancesaArticulo"/>
      </w:pPr>
      <w:r w:rsidRPr="00191879">
        <w:rPr>
          <w:rStyle w:val="TextoNormalNegritaCaracter"/>
        </w:rPr>
        <w:t>Artículo 7</w:t>
      </w:r>
      <w:r>
        <w:t xml:space="preserve"> </w:t>
      </w:r>
      <w:r w:rsidRPr="00191879">
        <w:rPr>
          <w:rStyle w:val="TextoNormalCaracter"/>
        </w:rPr>
        <w:t>(redactado por la Ley 27/2013, de 27 de diciembre)</w:t>
      </w:r>
      <w:r w:rsidRPr="00191879">
        <w:rPr>
          <w:rStyle w:val="TextoNormalNegritaCaracter"/>
        </w:rPr>
        <w:t>.</w:t>
      </w:r>
      <w:r w:rsidRPr="00191879">
        <w:rPr>
          <w:rStyle w:val="TextoNormalCaracter"/>
        </w:rPr>
        <w:t>-</w:t>
      </w:r>
      <w:r>
        <w:t xml:space="preserve"> Sentencias </w:t>
      </w:r>
      <w:hyperlink w:anchor="SENTENCIA_2016_41" w:history="1">
        <w:r w:rsidRPr="00191879">
          <w:rPr>
            <w:rStyle w:val="TextoNormalCaracter"/>
          </w:rPr>
          <w:t>41/2016</w:t>
        </w:r>
      </w:hyperlink>
      <w:r>
        <w:t xml:space="preserve">, f. 13; </w:t>
      </w:r>
      <w:hyperlink w:anchor="SENTENCIA_2016_111" w:history="1">
        <w:r w:rsidRPr="00191879">
          <w:rPr>
            <w:rStyle w:val="TextoNormalCaracter"/>
          </w:rPr>
          <w:t>111/2016</w:t>
        </w:r>
      </w:hyperlink>
      <w:r>
        <w:t>, f. 2.</w:t>
      </w:r>
    </w:p>
    <w:p w:rsidR="00191879" w:rsidRDefault="00191879" w:rsidP="00191879">
      <w:pPr>
        <w:pStyle w:val="SangriaFrancesaArticulo"/>
      </w:pPr>
      <w:r w:rsidRPr="00191879">
        <w:rPr>
          <w:rStyle w:val="TextoNormalNegritaCaracter"/>
        </w:rPr>
        <w:t>Artículo 7.1</w:t>
      </w:r>
      <w:r>
        <w:t xml:space="preserve"> </w:t>
      </w:r>
      <w:r w:rsidRPr="00191879">
        <w:rPr>
          <w:rStyle w:val="TextoNormalCaracter"/>
        </w:rPr>
        <w:t>(redactado por la Ley 27/2013, de 27 de diciembre)</w:t>
      </w:r>
      <w:r w:rsidRPr="00191879">
        <w:rPr>
          <w:rStyle w:val="TextoNormalNegritaCaracter"/>
        </w:rPr>
        <w:t>.</w:t>
      </w:r>
      <w:r w:rsidRPr="00191879">
        <w:rPr>
          <w:rStyle w:val="TextoNormalCaracter"/>
        </w:rPr>
        <w:t>-</w:t>
      </w:r>
      <w:r>
        <w:t xml:space="preserve"> Sentencia </w:t>
      </w:r>
      <w:hyperlink w:anchor="SENTENCIA_2016_41" w:history="1">
        <w:r w:rsidRPr="00191879">
          <w:rPr>
            <w:rStyle w:val="TextoNormalCaracter"/>
          </w:rPr>
          <w:t>41/2016</w:t>
        </w:r>
      </w:hyperlink>
      <w:r>
        <w:t>, f. 10.</w:t>
      </w:r>
    </w:p>
    <w:p w:rsidR="00191879" w:rsidRDefault="00191879" w:rsidP="00191879">
      <w:pPr>
        <w:pStyle w:val="SangriaFrancesaArticulo"/>
      </w:pPr>
      <w:r w:rsidRPr="00191879">
        <w:rPr>
          <w:rStyle w:val="TextoNormalNegritaCaracter"/>
        </w:rPr>
        <w:t>Artículo 7.3</w:t>
      </w:r>
      <w:r>
        <w:t xml:space="preserve"> </w:t>
      </w:r>
      <w:r w:rsidRPr="00191879">
        <w:rPr>
          <w:rStyle w:val="TextoNormalCaracter"/>
        </w:rPr>
        <w:t>(redactado por la Ley 27/2013, de 27 de diciembre)</w:t>
      </w:r>
      <w:r w:rsidRPr="00191879">
        <w:rPr>
          <w:rStyle w:val="TextoNormalNegritaCaracter"/>
        </w:rPr>
        <w:t>.</w:t>
      </w:r>
      <w:r w:rsidRPr="00191879">
        <w:rPr>
          <w:rStyle w:val="TextoNormalCaracter"/>
        </w:rPr>
        <w:t>-</w:t>
      </w:r>
      <w:r>
        <w:t xml:space="preserve"> Sentencia </w:t>
      </w:r>
      <w:hyperlink w:anchor="SENTENCIA_2016_41" w:history="1">
        <w:r w:rsidRPr="00191879">
          <w:rPr>
            <w:rStyle w:val="TextoNormalCaracter"/>
          </w:rPr>
          <w:t>41/2016</w:t>
        </w:r>
      </w:hyperlink>
      <w:r>
        <w:t>, f. 10.</w:t>
      </w:r>
    </w:p>
    <w:p w:rsidR="00191879" w:rsidRDefault="00191879" w:rsidP="00191879">
      <w:pPr>
        <w:pStyle w:val="SangriaFrancesaArticulo"/>
      </w:pPr>
      <w:r w:rsidRPr="00191879">
        <w:rPr>
          <w:rStyle w:val="TextoNormalNegritaCaracter"/>
        </w:rPr>
        <w:t>Artículo 7.4</w:t>
      </w:r>
      <w:r>
        <w:t xml:space="preserve"> </w:t>
      </w:r>
      <w:r w:rsidRPr="00191879">
        <w:rPr>
          <w:rStyle w:val="TextoNormalCaracter"/>
        </w:rPr>
        <w:t>(redactado por la Ley 27/2013, de 27 de diciembre)</w:t>
      </w:r>
      <w:r w:rsidRPr="00191879">
        <w:rPr>
          <w:rStyle w:val="TextoNormalNegritaCaracter"/>
        </w:rPr>
        <w:t>.</w:t>
      </w:r>
      <w:r w:rsidRPr="00191879">
        <w:rPr>
          <w:rStyle w:val="TextoNormalCaracter"/>
        </w:rPr>
        <w:t>-</w:t>
      </w:r>
      <w:r>
        <w:t xml:space="preserve"> Sentencia </w:t>
      </w:r>
      <w:hyperlink w:anchor="SENTENCIA_2016_41" w:history="1">
        <w:r w:rsidRPr="00191879">
          <w:rPr>
            <w:rStyle w:val="TextoNormalCaracter"/>
          </w:rPr>
          <w:t>41/2016</w:t>
        </w:r>
      </w:hyperlink>
      <w:r>
        <w:t>, ff. 2, 9 a 13, 15.</w:t>
      </w:r>
    </w:p>
    <w:p w:rsidR="00191879" w:rsidRDefault="00191879" w:rsidP="00191879">
      <w:pPr>
        <w:pStyle w:val="SangriaFrancesaArticulo"/>
      </w:pPr>
      <w:r w:rsidRPr="00191879">
        <w:rPr>
          <w:rStyle w:val="TextoNormalNegritaCaracter"/>
        </w:rPr>
        <w:t>Artículo 11.2.</w:t>
      </w:r>
      <w:r w:rsidRPr="00191879">
        <w:rPr>
          <w:rStyle w:val="TextoNormalCaracter"/>
        </w:rPr>
        <w:t>-</w:t>
      </w:r>
      <w:r>
        <w:t xml:space="preserve"> Sentencia </w:t>
      </w:r>
      <w:hyperlink w:anchor="SENTENCIA_2016_41" w:history="1">
        <w:r w:rsidRPr="00191879">
          <w:rPr>
            <w:rStyle w:val="TextoNormalCaracter"/>
          </w:rPr>
          <w:t>41/2016</w:t>
        </w:r>
      </w:hyperlink>
      <w:r>
        <w:t>, f. 5.</w:t>
      </w:r>
    </w:p>
    <w:p w:rsidR="00191879" w:rsidRDefault="00191879" w:rsidP="00191879">
      <w:pPr>
        <w:pStyle w:val="SangriaFrancesaArticulo"/>
      </w:pPr>
      <w:r w:rsidRPr="00191879">
        <w:rPr>
          <w:rStyle w:val="TextoNormalNegritaCaracter"/>
        </w:rPr>
        <w:t>Artículo 13</w:t>
      </w:r>
      <w:r>
        <w:t xml:space="preserve"> </w:t>
      </w:r>
      <w:r w:rsidRPr="00191879">
        <w:rPr>
          <w:rStyle w:val="TextoNormalCaracter"/>
        </w:rPr>
        <w:t>(redactado por la Ley 27/2013, de 27 de diciembre)</w:t>
      </w:r>
      <w:r w:rsidRPr="00191879">
        <w:rPr>
          <w:rStyle w:val="TextoNormalNegritaCaracter"/>
        </w:rPr>
        <w:t>.</w:t>
      </w:r>
      <w:r w:rsidRPr="00191879">
        <w:rPr>
          <w:rStyle w:val="TextoNormalCaracter"/>
        </w:rPr>
        <w:t>-</w:t>
      </w:r>
      <w:r>
        <w:t xml:space="preserve"> Sentencias </w:t>
      </w:r>
      <w:hyperlink w:anchor="SENTENCIA_2016_41" w:history="1">
        <w:r w:rsidRPr="00191879">
          <w:rPr>
            <w:rStyle w:val="TextoNormalCaracter"/>
          </w:rPr>
          <w:t>41/2016</w:t>
        </w:r>
      </w:hyperlink>
      <w:r>
        <w:t xml:space="preserve">, ff. 2, 5, 6, 15; </w:t>
      </w:r>
      <w:hyperlink w:anchor="SENTENCIA_2016_111" w:history="1">
        <w:r w:rsidRPr="00191879">
          <w:rPr>
            <w:rStyle w:val="TextoNormalCaracter"/>
          </w:rPr>
          <w:t>111/2016</w:t>
        </w:r>
      </w:hyperlink>
      <w:r>
        <w:t>, f. 2.</w:t>
      </w:r>
    </w:p>
    <w:p w:rsidR="00191879" w:rsidRDefault="00191879" w:rsidP="00191879">
      <w:pPr>
        <w:pStyle w:val="SangriaFrancesaArticulo"/>
      </w:pPr>
      <w:r w:rsidRPr="00191879">
        <w:rPr>
          <w:rStyle w:val="TextoNormalNegritaCaracter"/>
        </w:rPr>
        <w:t>Artículo 13.1</w:t>
      </w:r>
      <w:r>
        <w:t xml:space="preserve"> </w:t>
      </w:r>
      <w:r w:rsidRPr="00191879">
        <w:rPr>
          <w:rStyle w:val="TextoNormalCaracter"/>
        </w:rPr>
        <w:t>(redactado por la Ley 27/2013, de 27 de diciembre)</w:t>
      </w:r>
      <w:r w:rsidRPr="00191879">
        <w:rPr>
          <w:rStyle w:val="TextoNormalNegritaCaracter"/>
        </w:rPr>
        <w:t>.</w:t>
      </w:r>
      <w:r w:rsidRPr="00191879">
        <w:rPr>
          <w:rStyle w:val="TextoNormalCaracter"/>
        </w:rPr>
        <w:t>-</w:t>
      </w:r>
      <w:r>
        <w:t xml:space="preserve"> Sentencia </w:t>
      </w:r>
      <w:hyperlink w:anchor="SENTENCIA_2016_41" w:history="1">
        <w:r w:rsidRPr="00191879">
          <w:rPr>
            <w:rStyle w:val="TextoNormalCaracter"/>
          </w:rPr>
          <w:t>41/2016</w:t>
        </w:r>
      </w:hyperlink>
      <w:r>
        <w:t>, f. 6.</w:t>
      </w:r>
    </w:p>
    <w:p w:rsidR="00191879" w:rsidRDefault="00191879" w:rsidP="00191879">
      <w:pPr>
        <w:pStyle w:val="SangriaFrancesaArticulo"/>
      </w:pPr>
      <w:r w:rsidRPr="00191879">
        <w:rPr>
          <w:rStyle w:val="TextoNormalNegritaCaracter"/>
        </w:rPr>
        <w:t>Artículo 13.2</w:t>
      </w:r>
      <w:r>
        <w:t xml:space="preserve"> </w:t>
      </w:r>
      <w:r w:rsidRPr="00191879">
        <w:rPr>
          <w:rStyle w:val="TextoNormalCaracter"/>
        </w:rPr>
        <w:t>(redactado por la Ley 27/2013, de 27 de diciembre)</w:t>
      </w:r>
      <w:r w:rsidRPr="00191879">
        <w:rPr>
          <w:rStyle w:val="TextoNormalNegritaCaracter"/>
        </w:rPr>
        <w:t>.</w:t>
      </w:r>
      <w:r w:rsidRPr="00191879">
        <w:rPr>
          <w:rStyle w:val="TextoNormalCaracter"/>
        </w:rPr>
        <w:t>-</w:t>
      </w:r>
      <w:r>
        <w:t xml:space="preserve"> Sentencia </w:t>
      </w:r>
      <w:hyperlink w:anchor="SENTENCIA_2016_41" w:history="1">
        <w:r w:rsidRPr="00191879">
          <w:rPr>
            <w:rStyle w:val="TextoNormalCaracter"/>
          </w:rPr>
          <w:t>41/2016</w:t>
        </w:r>
      </w:hyperlink>
      <w:r>
        <w:t>, f. 6.</w:t>
      </w:r>
    </w:p>
    <w:p w:rsidR="00191879" w:rsidRDefault="00191879" w:rsidP="00191879">
      <w:pPr>
        <w:pStyle w:val="SangriaFrancesaArticulo"/>
      </w:pPr>
      <w:r w:rsidRPr="00191879">
        <w:rPr>
          <w:rStyle w:val="TextoNormalNegritaCaracter"/>
        </w:rPr>
        <w:lastRenderedPageBreak/>
        <w:t>Artículo 13.3</w:t>
      </w:r>
      <w:r>
        <w:t xml:space="preserve"> </w:t>
      </w:r>
      <w:r w:rsidRPr="00191879">
        <w:rPr>
          <w:rStyle w:val="TextoNormalCaracter"/>
        </w:rPr>
        <w:t>(redactado por la Ley 27/2013, de 27 de diciembre)</w:t>
      </w:r>
      <w:r w:rsidRPr="00191879">
        <w:rPr>
          <w:rStyle w:val="TextoNormalNegritaCaracter"/>
        </w:rPr>
        <w:t>.</w:t>
      </w:r>
      <w:r w:rsidRPr="00191879">
        <w:rPr>
          <w:rStyle w:val="TextoNormalCaracter"/>
        </w:rPr>
        <w:t>-</w:t>
      </w:r>
      <w:r>
        <w:t xml:space="preserve"> Sentencia </w:t>
      </w:r>
      <w:hyperlink w:anchor="SENTENCIA_2016_41" w:history="1">
        <w:r w:rsidRPr="00191879">
          <w:rPr>
            <w:rStyle w:val="TextoNormalCaracter"/>
          </w:rPr>
          <w:t>41/2016</w:t>
        </w:r>
      </w:hyperlink>
      <w:r>
        <w:t>, f. 6.</w:t>
      </w:r>
    </w:p>
    <w:p w:rsidR="00191879" w:rsidRDefault="00191879" w:rsidP="00191879">
      <w:pPr>
        <w:pStyle w:val="SangriaFrancesaArticulo"/>
      </w:pPr>
      <w:r w:rsidRPr="00191879">
        <w:rPr>
          <w:rStyle w:val="TextoNormalNegritaCaracter"/>
        </w:rPr>
        <w:t>Artículo 13.4</w:t>
      </w:r>
      <w:r>
        <w:t xml:space="preserve"> </w:t>
      </w:r>
      <w:r w:rsidRPr="00191879">
        <w:rPr>
          <w:rStyle w:val="TextoNormalCaracter"/>
        </w:rPr>
        <w:t>(redactado por la Ley 27/2013, de 27 de diciembre)</w:t>
      </w:r>
      <w:r w:rsidRPr="00191879">
        <w:rPr>
          <w:rStyle w:val="TextoNormalNegritaCaracter"/>
        </w:rPr>
        <w:t>.</w:t>
      </w:r>
      <w:r w:rsidRPr="00191879">
        <w:rPr>
          <w:rStyle w:val="TextoNormalCaracter"/>
        </w:rPr>
        <w:t>-</w:t>
      </w:r>
      <w:r>
        <w:t xml:space="preserve"> Sentencia </w:t>
      </w:r>
      <w:hyperlink w:anchor="SENTENCIA_2016_41" w:history="1">
        <w:r w:rsidRPr="00191879">
          <w:rPr>
            <w:rStyle w:val="TextoNormalCaracter"/>
          </w:rPr>
          <w:t>41/2016</w:t>
        </w:r>
      </w:hyperlink>
      <w:r>
        <w:t>, f. 6.</w:t>
      </w:r>
    </w:p>
    <w:p w:rsidR="00191879" w:rsidRDefault="00191879" w:rsidP="00191879">
      <w:pPr>
        <w:pStyle w:val="SangriaFrancesaArticulo"/>
      </w:pPr>
      <w:r w:rsidRPr="00191879">
        <w:rPr>
          <w:rStyle w:val="TextoNormalNegritaCaracter"/>
        </w:rPr>
        <w:t>Artículo 13.4 párrafo 2</w:t>
      </w:r>
      <w:r>
        <w:t xml:space="preserve"> </w:t>
      </w:r>
      <w:r w:rsidRPr="00191879">
        <w:rPr>
          <w:rStyle w:val="TextoNormalCaracter"/>
        </w:rPr>
        <w:t>(redactado por la Ley 27/2013, de 27 de diciembre)</w:t>
      </w:r>
      <w:r w:rsidRPr="00191879">
        <w:rPr>
          <w:rStyle w:val="TextoNormalNegritaCaracter"/>
        </w:rPr>
        <w:t>.</w:t>
      </w:r>
      <w:r w:rsidRPr="00191879">
        <w:rPr>
          <w:rStyle w:val="TextoNormalCaracter"/>
        </w:rPr>
        <w:t>-</w:t>
      </w:r>
      <w:r>
        <w:t xml:space="preserve"> Sentencia </w:t>
      </w:r>
      <w:hyperlink w:anchor="SENTENCIA_2016_41" w:history="1">
        <w:r w:rsidRPr="00191879">
          <w:rPr>
            <w:rStyle w:val="TextoNormalCaracter"/>
          </w:rPr>
          <w:t>41/2016</w:t>
        </w:r>
      </w:hyperlink>
      <w:r>
        <w:t>, f. 6.</w:t>
      </w:r>
    </w:p>
    <w:p w:rsidR="00191879" w:rsidRDefault="00191879" w:rsidP="00191879">
      <w:pPr>
        <w:pStyle w:val="SangriaFrancesaArticulo"/>
      </w:pPr>
      <w:r w:rsidRPr="00191879">
        <w:rPr>
          <w:rStyle w:val="TextoNormalNegritaCaracter"/>
        </w:rPr>
        <w:t>Artículo 13.4 segundo párrafo, f)</w:t>
      </w:r>
      <w:r>
        <w:t xml:space="preserve"> </w:t>
      </w:r>
      <w:r w:rsidRPr="00191879">
        <w:rPr>
          <w:rStyle w:val="TextoNormalCaracter"/>
        </w:rPr>
        <w:t>(redactado por la Ley 27/2013, de 27 de diciembre)</w:t>
      </w:r>
      <w:r w:rsidRPr="00191879">
        <w:rPr>
          <w:rStyle w:val="TextoNormalNegritaCaracter"/>
        </w:rPr>
        <w:t>.</w:t>
      </w:r>
      <w:r w:rsidRPr="00191879">
        <w:rPr>
          <w:rStyle w:val="TextoNormalCaracter"/>
        </w:rPr>
        <w:t>-</w:t>
      </w:r>
      <w:r>
        <w:t xml:space="preserve"> Sentencia </w:t>
      </w:r>
      <w:hyperlink w:anchor="SENTENCIA_2016_41" w:history="1">
        <w:r w:rsidRPr="00191879">
          <w:rPr>
            <w:rStyle w:val="TextoNormalCaracter"/>
          </w:rPr>
          <w:t>41/2016</w:t>
        </w:r>
      </w:hyperlink>
      <w:r>
        <w:t>, f. 6.</w:t>
      </w:r>
    </w:p>
    <w:p w:rsidR="00191879" w:rsidRDefault="00191879" w:rsidP="00191879">
      <w:pPr>
        <w:pStyle w:val="SangriaFrancesaArticulo"/>
      </w:pPr>
      <w:r w:rsidRPr="00191879">
        <w:rPr>
          <w:rStyle w:val="TextoNormalNegritaCaracter"/>
        </w:rPr>
        <w:t>Artículo 13.4 segundo párrafo, g)</w:t>
      </w:r>
      <w:r>
        <w:t xml:space="preserve"> </w:t>
      </w:r>
      <w:r w:rsidRPr="00191879">
        <w:rPr>
          <w:rStyle w:val="TextoNormalCaracter"/>
        </w:rPr>
        <w:t>(redactado por  la Ley 27/2013, de 27 de diciembre)</w:t>
      </w:r>
      <w:r w:rsidRPr="00191879">
        <w:rPr>
          <w:rStyle w:val="TextoNormalNegritaCaracter"/>
        </w:rPr>
        <w:t>.</w:t>
      </w:r>
      <w:r w:rsidRPr="00191879">
        <w:rPr>
          <w:rStyle w:val="TextoNormalCaracter"/>
        </w:rPr>
        <w:t>-</w:t>
      </w:r>
      <w:r>
        <w:t xml:space="preserve"> Sentencia </w:t>
      </w:r>
      <w:hyperlink w:anchor="SENTENCIA_2016_41" w:history="1">
        <w:r w:rsidRPr="00191879">
          <w:rPr>
            <w:rStyle w:val="TextoNormalCaracter"/>
          </w:rPr>
          <w:t>41/2016</w:t>
        </w:r>
      </w:hyperlink>
      <w:r>
        <w:t>, f. 6.</w:t>
      </w:r>
    </w:p>
    <w:p w:rsidR="00191879" w:rsidRDefault="00191879" w:rsidP="00191879">
      <w:pPr>
        <w:pStyle w:val="SangriaFrancesaArticulo"/>
      </w:pPr>
      <w:r w:rsidRPr="00191879">
        <w:rPr>
          <w:rStyle w:val="TextoNormalNegritaCaracter"/>
        </w:rPr>
        <w:t>Artículo 13.4 tercer párrafo</w:t>
      </w:r>
      <w:r>
        <w:t xml:space="preserve"> </w:t>
      </w:r>
      <w:r w:rsidRPr="00191879">
        <w:rPr>
          <w:rStyle w:val="TextoNormalCaracter"/>
        </w:rPr>
        <w:t>(redactado por la Ley 27/2013, de 27 de diciembre)</w:t>
      </w:r>
      <w:r w:rsidRPr="00191879">
        <w:rPr>
          <w:rStyle w:val="TextoNormalNegritaCaracter"/>
        </w:rPr>
        <w:t>.</w:t>
      </w:r>
      <w:r w:rsidRPr="00191879">
        <w:rPr>
          <w:rStyle w:val="TextoNormalCaracter"/>
        </w:rPr>
        <w:t>-</w:t>
      </w:r>
      <w:r>
        <w:t xml:space="preserve"> Sentencia </w:t>
      </w:r>
      <w:hyperlink w:anchor="SENTENCIA_2016_41" w:history="1">
        <w:r w:rsidRPr="00191879">
          <w:rPr>
            <w:rStyle w:val="TextoNormalCaracter"/>
          </w:rPr>
          <w:t>41/2016</w:t>
        </w:r>
      </w:hyperlink>
      <w:r>
        <w:t>, f. 6.</w:t>
      </w:r>
    </w:p>
    <w:p w:rsidR="00191879" w:rsidRDefault="00191879" w:rsidP="00191879">
      <w:pPr>
        <w:pStyle w:val="SangriaFrancesaArticulo"/>
      </w:pPr>
      <w:r w:rsidRPr="00191879">
        <w:rPr>
          <w:rStyle w:val="TextoNormalNegritaCaracter"/>
        </w:rPr>
        <w:t>Artículo 13.4 tercer párrafo a)</w:t>
      </w:r>
      <w:r>
        <w:t xml:space="preserve"> </w:t>
      </w:r>
      <w:r w:rsidRPr="00191879">
        <w:rPr>
          <w:rStyle w:val="TextoNormalCaracter"/>
        </w:rPr>
        <w:t>(redactado por la Ley 27/2013, de 27 de diciembre)</w:t>
      </w:r>
      <w:r w:rsidRPr="00191879">
        <w:rPr>
          <w:rStyle w:val="TextoNormalNegritaCaracter"/>
        </w:rPr>
        <w:t>.</w:t>
      </w:r>
      <w:r w:rsidRPr="00191879">
        <w:rPr>
          <w:rStyle w:val="TextoNormalCaracter"/>
        </w:rPr>
        <w:t>-</w:t>
      </w:r>
      <w:r>
        <w:t xml:space="preserve"> Sentencia </w:t>
      </w:r>
      <w:hyperlink w:anchor="SENTENCIA_2016_41" w:history="1">
        <w:r w:rsidRPr="00191879">
          <w:rPr>
            <w:rStyle w:val="TextoNormalCaracter"/>
          </w:rPr>
          <w:t>41/2016</w:t>
        </w:r>
      </w:hyperlink>
      <w:r>
        <w:t>, f. 6.</w:t>
      </w:r>
    </w:p>
    <w:p w:rsidR="00191879" w:rsidRDefault="00191879" w:rsidP="00191879">
      <w:pPr>
        <w:pStyle w:val="SangriaFrancesaArticulo"/>
      </w:pPr>
      <w:r w:rsidRPr="00191879">
        <w:rPr>
          <w:rStyle w:val="TextoNormalNegritaCaracter"/>
        </w:rPr>
        <w:t>Artículo 13.4 tercer párrafo b)</w:t>
      </w:r>
      <w:r>
        <w:t xml:space="preserve"> </w:t>
      </w:r>
      <w:r w:rsidRPr="00191879">
        <w:rPr>
          <w:rStyle w:val="TextoNormalCaracter"/>
        </w:rPr>
        <w:t>(redactado por la Ley 27/2013, de 27 de diciembre)</w:t>
      </w:r>
      <w:r w:rsidRPr="00191879">
        <w:rPr>
          <w:rStyle w:val="TextoNormalNegritaCaracter"/>
        </w:rPr>
        <w:t>.</w:t>
      </w:r>
      <w:r w:rsidRPr="00191879">
        <w:rPr>
          <w:rStyle w:val="TextoNormalCaracter"/>
        </w:rPr>
        <w:t>-</w:t>
      </w:r>
      <w:r>
        <w:t xml:space="preserve"> Sentencia </w:t>
      </w:r>
      <w:hyperlink w:anchor="SENTENCIA_2016_41" w:history="1">
        <w:r w:rsidRPr="00191879">
          <w:rPr>
            <w:rStyle w:val="TextoNormalCaracter"/>
          </w:rPr>
          <w:t>41/2016</w:t>
        </w:r>
      </w:hyperlink>
      <w:r>
        <w:t>, f. 6.</w:t>
      </w:r>
    </w:p>
    <w:p w:rsidR="00191879" w:rsidRDefault="00191879" w:rsidP="00191879">
      <w:pPr>
        <w:pStyle w:val="SangriaFrancesaArticulo"/>
      </w:pPr>
      <w:r w:rsidRPr="00191879">
        <w:rPr>
          <w:rStyle w:val="TextoNormalNegritaCaracter"/>
        </w:rPr>
        <w:t>Artículo 13.4 tercer párrafo c)</w:t>
      </w:r>
      <w:r>
        <w:t xml:space="preserve"> </w:t>
      </w:r>
      <w:r w:rsidRPr="00191879">
        <w:rPr>
          <w:rStyle w:val="TextoNormalCaracter"/>
        </w:rPr>
        <w:t>(redactado por la Ley 27/2013, de 27 de diciembre)</w:t>
      </w:r>
      <w:r w:rsidRPr="00191879">
        <w:rPr>
          <w:rStyle w:val="TextoNormalNegritaCaracter"/>
        </w:rPr>
        <w:t>.</w:t>
      </w:r>
      <w:r w:rsidRPr="00191879">
        <w:rPr>
          <w:rStyle w:val="TextoNormalCaracter"/>
        </w:rPr>
        <w:t>-</w:t>
      </w:r>
      <w:r>
        <w:t xml:space="preserve"> Sentencia </w:t>
      </w:r>
      <w:hyperlink w:anchor="SENTENCIA_2016_41" w:history="1">
        <w:r w:rsidRPr="00191879">
          <w:rPr>
            <w:rStyle w:val="TextoNormalCaracter"/>
          </w:rPr>
          <w:t>41/2016</w:t>
        </w:r>
      </w:hyperlink>
      <w:r>
        <w:t>, f. 6.</w:t>
      </w:r>
    </w:p>
    <w:p w:rsidR="00191879" w:rsidRDefault="00191879" w:rsidP="00191879">
      <w:pPr>
        <w:pStyle w:val="SangriaFrancesaArticulo"/>
      </w:pPr>
      <w:r w:rsidRPr="00191879">
        <w:rPr>
          <w:rStyle w:val="TextoNormalNegritaCaracter"/>
        </w:rPr>
        <w:t>Artículo 13.4 tercer párrafo d)</w:t>
      </w:r>
      <w:r>
        <w:t xml:space="preserve"> </w:t>
      </w:r>
      <w:r w:rsidRPr="00191879">
        <w:rPr>
          <w:rStyle w:val="TextoNormalCaracter"/>
        </w:rPr>
        <w:t>(redactado por la Ley 27/2013, de 27 de diciembre)</w:t>
      </w:r>
      <w:r w:rsidRPr="00191879">
        <w:rPr>
          <w:rStyle w:val="TextoNormalNegritaCaracter"/>
        </w:rPr>
        <w:t>.</w:t>
      </w:r>
      <w:r w:rsidRPr="00191879">
        <w:rPr>
          <w:rStyle w:val="TextoNormalCaracter"/>
        </w:rPr>
        <w:t>-</w:t>
      </w:r>
      <w:r>
        <w:t xml:space="preserve"> Sentencia </w:t>
      </w:r>
      <w:hyperlink w:anchor="SENTENCIA_2016_41" w:history="1">
        <w:r w:rsidRPr="00191879">
          <w:rPr>
            <w:rStyle w:val="TextoNormalCaracter"/>
          </w:rPr>
          <w:t>41/2016</w:t>
        </w:r>
      </w:hyperlink>
      <w:r>
        <w:t>, f. 6.</w:t>
      </w:r>
    </w:p>
    <w:p w:rsidR="00191879" w:rsidRDefault="00191879" w:rsidP="00191879">
      <w:pPr>
        <w:pStyle w:val="SangriaFrancesaArticulo"/>
      </w:pPr>
      <w:r w:rsidRPr="00191879">
        <w:rPr>
          <w:rStyle w:val="TextoNormalNegritaCaracter"/>
        </w:rPr>
        <w:t>Artículo 13.4 tercer párrafo e)</w:t>
      </w:r>
      <w:r>
        <w:t xml:space="preserve"> </w:t>
      </w:r>
      <w:r w:rsidRPr="00191879">
        <w:rPr>
          <w:rStyle w:val="TextoNormalCaracter"/>
        </w:rPr>
        <w:t>(redactado por la Ley 27/2013, de 27 de diciembre)</w:t>
      </w:r>
      <w:r w:rsidRPr="00191879">
        <w:rPr>
          <w:rStyle w:val="TextoNormalNegritaCaracter"/>
        </w:rPr>
        <w:t>.</w:t>
      </w:r>
      <w:r w:rsidRPr="00191879">
        <w:rPr>
          <w:rStyle w:val="TextoNormalCaracter"/>
        </w:rPr>
        <w:t>-</w:t>
      </w:r>
      <w:r>
        <w:t xml:space="preserve"> Sentencia </w:t>
      </w:r>
      <w:hyperlink w:anchor="SENTENCIA_2016_41" w:history="1">
        <w:r w:rsidRPr="00191879">
          <w:rPr>
            <w:rStyle w:val="TextoNormalCaracter"/>
          </w:rPr>
          <w:t>41/2016</w:t>
        </w:r>
      </w:hyperlink>
      <w:r>
        <w:t>, f. 6.</w:t>
      </w:r>
    </w:p>
    <w:p w:rsidR="00191879" w:rsidRDefault="00191879" w:rsidP="00191879">
      <w:pPr>
        <w:pStyle w:val="SangriaFrancesaArticulo"/>
      </w:pPr>
      <w:r w:rsidRPr="00191879">
        <w:rPr>
          <w:rStyle w:val="TextoNormalNegritaCaracter"/>
        </w:rPr>
        <w:t>Artículo 13.4, tercer párrafo g)</w:t>
      </w:r>
      <w:r>
        <w:t xml:space="preserve"> </w:t>
      </w:r>
      <w:r w:rsidRPr="00191879">
        <w:rPr>
          <w:rStyle w:val="TextoNormalCaracter"/>
        </w:rPr>
        <w:t>(redactado por la Ley 27/2013, de 27 de diciembre)</w:t>
      </w:r>
      <w:r w:rsidRPr="00191879">
        <w:rPr>
          <w:rStyle w:val="TextoNormalNegritaCaracter"/>
        </w:rPr>
        <w:t>.</w:t>
      </w:r>
      <w:r w:rsidRPr="00191879">
        <w:rPr>
          <w:rStyle w:val="TextoNormalCaracter"/>
        </w:rPr>
        <w:t>-</w:t>
      </w:r>
      <w:r>
        <w:t xml:space="preserve"> Sentencia </w:t>
      </w:r>
      <w:hyperlink w:anchor="SENTENCIA_2016_41" w:history="1">
        <w:r w:rsidRPr="00191879">
          <w:rPr>
            <w:rStyle w:val="TextoNormalCaracter"/>
          </w:rPr>
          <w:t>41/2016</w:t>
        </w:r>
      </w:hyperlink>
      <w:r>
        <w:t>, f. 6.</w:t>
      </w:r>
    </w:p>
    <w:p w:rsidR="00191879" w:rsidRDefault="00191879" w:rsidP="00191879">
      <w:pPr>
        <w:pStyle w:val="SangriaFrancesaArticulo"/>
      </w:pPr>
      <w:r w:rsidRPr="00191879">
        <w:rPr>
          <w:rStyle w:val="TextoNormalNegritaCaracter"/>
        </w:rPr>
        <w:t>Artículo 13.5</w:t>
      </w:r>
      <w:r>
        <w:t xml:space="preserve"> </w:t>
      </w:r>
      <w:r w:rsidRPr="00191879">
        <w:rPr>
          <w:rStyle w:val="TextoNormalCaracter"/>
        </w:rPr>
        <w:t>(redactado por la Ley 27/2013, de 27 de diciembre)</w:t>
      </w:r>
      <w:r w:rsidRPr="00191879">
        <w:rPr>
          <w:rStyle w:val="TextoNormalNegritaCaracter"/>
        </w:rPr>
        <w:t>.</w:t>
      </w:r>
      <w:r w:rsidRPr="00191879">
        <w:rPr>
          <w:rStyle w:val="TextoNormalCaracter"/>
        </w:rPr>
        <w:t>-</w:t>
      </w:r>
      <w:r>
        <w:t xml:space="preserve"> Sentencia </w:t>
      </w:r>
      <w:hyperlink w:anchor="SENTENCIA_2016_41" w:history="1">
        <w:r w:rsidRPr="00191879">
          <w:rPr>
            <w:rStyle w:val="TextoNormalCaracter"/>
          </w:rPr>
          <w:t>41/2016</w:t>
        </w:r>
      </w:hyperlink>
      <w:r>
        <w:t>, f. 6.</w:t>
      </w:r>
    </w:p>
    <w:p w:rsidR="00191879" w:rsidRDefault="00191879" w:rsidP="00191879">
      <w:pPr>
        <w:pStyle w:val="SangriaFrancesaArticulo"/>
      </w:pPr>
      <w:r w:rsidRPr="00191879">
        <w:rPr>
          <w:rStyle w:val="TextoNormalNegritaCaracter"/>
        </w:rPr>
        <w:t>Artículo 13.6</w:t>
      </w:r>
      <w:r>
        <w:t xml:space="preserve"> </w:t>
      </w:r>
      <w:r w:rsidRPr="00191879">
        <w:rPr>
          <w:rStyle w:val="TextoNormalCaracter"/>
        </w:rPr>
        <w:t>(redactado por la Ley 27/2013, de 27 de diciembre)</w:t>
      </w:r>
      <w:r w:rsidRPr="00191879">
        <w:rPr>
          <w:rStyle w:val="TextoNormalNegritaCaracter"/>
        </w:rPr>
        <w:t>.</w:t>
      </w:r>
      <w:r w:rsidRPr="00191879">
        <w:rPr>
          <w:rStyle w:val="TextoNormalCaracter"/>
        </w:rPr>
        <w:t>-</w:t>
      </w:r>
      <w:r>
        <w:t xml:space="preserve"> Sentencia </w:t>
      </w:r>
      <w:hyperlink w:anchor="SENTENCIA_2016_41" w:history="1">
        <w:r w:rsidRPr="00191879">
          <w:rPr>
            <w:rStyle w:val="TextoNormalCaracter"/>
          </w:rPr>
          <w:t>41/2016</w:t>
        </w:r>
      </w:hyperlink>
      <w:r>
        <w:t>, f. 6.</w:t>
      </w:r>
    </w:p>
    <w:p w:rsidR="00191879" w:rsidRDefault="00191879" w:rsidP="00191879">
      <w:pPr>
        <w:pStyle w:val="SangriaFrancesaArticulo"/>
      </w:pPr>
      <w:r w:rsidRPr="00191879">
        <w:rPr>
          <w:rStyle w:val="TextoNormalNegritaCaracter"/>
        </w:rPr>
        <w:t>Artículo 18.1 g)</w:t>
      </w:r>
      <w:r>
        <w:t xml:space="preserve"> </w:t>
      </w:r>
      <w:r w:rsidRPr="00191879">
        <w:rPr>
          <w:rStyle w:val="TextoNormalCaracter"/>
        </w:rPr>
        <w:t>(redactado por la Ley 57/2003, de 16 de diciembre)</w:t>
      </w:r>
      <w:r w:rsidRPr="00191879">
        <w:rPr>
          <w:rStyle w:val="TextoNormalNegritaCaracter"/>
        </w:rPr>
        <w:t>.</w:t>
      </w:r>
      <w:r w:rsidRPr="00191879">
        <w:rPr>
          <w:rStyle w:val="TextoNormalCaracter"/>
        </w:rPr>
        <w:t>-</w:t>
      </w:r>
      <w:r>
        <w:t xml:space="preserve"> Sentencia </w:t>
      </w:r>
      <w:hyperlink w:anchor="SENTENCIA_2016_41" w:history="1">
        <w:r w:rsidRPr="00191879">
          <w:rPr>
            <w:rStyle w:val="TextoNormalCaracter"/>
          </w:rPr>
          <w:t>41/2016</w:t>
        </w:r>
      </w:hyperlink>
      <w:r>
        <w:t>, f. 9.</w:t>
      </w:r>
    </w:p>
    <w:p w:rsidR="00191879" w:rsidRDefault="00191879" w:rsidP="00191879">
      <w:pPr>
        <w:pStyle w:val="SangriaFrancesaArticulo"/>
      </w:pPr>
      <w:r w:rsidRPr="00191879">
        <w:rPr>
          <w:rStyle w:val="TextoNormalNegritaCaracter"/>
        </w:rPr>
        <w:t>Artículos 19 a 24 bis.</w:t>
      </w:r>
      <w:r w:rsidRPr="00191879">
        <w:rPr>
          <w:rStyle w:val="TextoNormalCaracter"/>
        </w:rPr>
        <w:t>-</w:t>
      </w:r>
      <w:r>
        <w:t xml:space="preserve"> Sentencia </w:t>
      </w:r>
      <w:hyperlink w:anchor="SENTENCIA_2016_41" w:history="1">
        <w:r w:rsidRPr="00191879">
          <w:rPr>
            <w:rStyle w:val="TextoNormalCaracter"/>
          </w:rPr>
          <w:t>41/2016</w:t>
        </w:r>
      </w:hyperlink>
      <w:r>
        <w:t>, f. 15.</w:t>
      </w:r>
    </w:p>
    <w:p w:rsidR="00191879" w:rsidRDefault="00191879" w:rsidP="00191879">
      <w:pPr>
        <w:pStyle w:val="SangriaFrancesaArticulo"/>
      </w:pPr>
      <w:r w:rsidRPr="00191879">
        <w:rPr>
          <w:rStyle w:val="TextoNormalNegritaCaracter"/>
        </w:rPr>
        <w:t>Artículo 20</w:t>
      </w:r>
      <w:r>
        <w:t xml:space="preserve"> </w:t>
      </w:r>
      <w:r w:rsidRPr="00191879">
        <w:rPr>
          <w:rStyle w:val="TextoNormalCaracter"/>
        </w:rPr>
        <w:t>(redactado por la Ley 57/2003, de 16 de diciembre)</w:t>
      </w:r>
      <w:r w:rsidRPr="00191879">
        <w:rPr>
          <w:rStyle w:val="TextoNormalNegritaCaracter"/>
        </w:rPr>
        <w:t>.</w:t>
      </w:r>
      <w:r w:rsidRPr="00191879">
        <w:rPr>
          <w:rStyle w:val="TextoNormalCaracter"/>
        </w:rPr>
        <w:t>-</w:t>
      </w:r>
      <w:r>
        <w:t xml:space="preserve"> Sentencia </w:t>
      </w:r>
      <w:hyperlink w:anchor="SENTENCIA_2016_41" w:history="1">
        <w:r w:rsidRPr="00191879">
          <w:rPr>
            <w:rStyle w:val="TextoNormalCaracter"/>
          </w:rPr>
          <w:t>41/2016</w:t>
        </w:r>
      </w:hyperlink>
      <w:r>
        <w:t>, ff. 3, 5, 7.</w:t>
      </w:r>
    </w:p>
    <w:p w:rsidR="00191879" w:rsidRDefault="00191879" w:rsidP="00191879">
      <w:pPr>
        <w:pStyle w:val="SangriaFrancesaArticulo"/>
      </w:pPr>
      <w:r w:rsidRPr="00191879">
        <w:rPr>
          <w:rStyle w:val="TextoNormalNegritaCaracter"/>
        </w:rPr>
        <w:t>Artículo 20.1.</w:t>
      </w:r>
      <w:r w:rsidRPr="00191879">
        <w:rPr>
          <w:rStyle w:val="TextoNormalCaracter"/>
        </w:rPr>
        <w:t>-</w:t>
      </w:r>
      <w:r>
        <w:t xml:space="preserve"> Sentencia </w:t>
      </w:r>
      <w:hyperlink w:anchor="SENTENCIA_2016_40" w:history="1">
        <w:r w:rsidRPr="00191879">
          <w:rPr>
            <w:rStyle w:val="TextoNormalCaracter"/>
          </w:rPr>
          <w:t>40/2016</w:t>
        </w:r>
      </w:hyperlink>
      <w:r>
        <w:t>, f. 2.</w:t>
      </w:r>
    </w:p>
    <w:p w:rsidR="00191879" w:rsidRDefault="00191879" w:rsidP="00191879">
      <w:pPr>
        <w:pStyle w:val="SangriaFrancesaArticulo"/>
      </w:pPr>
      <w:r w:rsidRPr="00191879">
        <w:rPr>
          <w:rStyle w:val="TextoNormalNegritaCaracter"/>
        </w:rPr>
        <w:t>Artículo 22.2 a).</w:t>
      </w:r>
      <w:r w:rsidRPr="00191879">
        <w:rPr>
          <w:rStyle w:val="TextoNormalCaracter"/>
        </w:rPr>
        <w:t>-</w:t>
      </w:r>
      <w:r>
        <w:t xml:space="preserve"> Sentencia </w:t>
      </w:r>
      <w:hyperlink w:anchor="SENTENCIA_2016_111" w:history="1">
        <w:r w:rsidRPr="00191879">
          <w:rPr>
            <w:rStyle w:val="TextoNormalCaracter"/>
          </w:rPr>
          <w:t>111/2016</w:t>
        </w:r>
      </w:hyperlink>
      <w:r>
        <w:t>, f. 8.</w:t>
      </w:r>
    </w:p>
    <w:p w:rsidR="00191879" w:rsidRDefault="00191879" w:rsidP="00191879">
      <w:pPr>
        <w:pStyle w:val="SangriaFrancesaArticulo"/>
      </w:pPr>
      <w:r w:rsidRPr="00191879">
        <w:rPr>
          <w:rStyle w:val="TextoNormalNegritaCaracter"/>
        </w:rPr>
        <w:t>Artículo 22.2 e).</w:t>
      </w:r>
      <w:r w:rsidRPr="00191879">
        <w:rPr>
          <w:rStyle w:val="TextoNormalCaracter"/>
        </w:rPr>
        <w:t>-</w:t>
      </w:r>
      <w:r>
        <w:t xml:space="preserve"> Sentencia </w:t>
      </w:r>
      <w:hyperlink w:anchor="SENTENCIA_2016_111" w:history="1">
        <w:r w:rsidRPr="00191879">
          <w:rPr>
            <w:rStyle w:val="TextoNormalCaracter"/>
          </w:rPr>
          <w:t>111/2016</w:t>
        </w:r>
      </w:hyperlink>
      <w:r>
        <w:t>, f. 8.</w:t>
      </w:r>
    </w:p>
    <w:p w:rsidR="00191879" w:rsidRDefault="00191879" w:rsidP="00191879">
      <w:pPr>
        <w:pStyle w:val="SangriaFrancesaArticulo"/>
      </w:pPr>
      <w:r w:rsidRPr="00191879">
        <w:rPr>
          <w:rStyle w:val="TextoNormalNegritaCaracter"/>
        </w:rPr>
        <w:t>Artículo 22.3.</w:t>
      </w:r>
      <w:r w:rsidRPr="00191879">
        <w:rPr>
          <w:rStyle w:val="TextoNormalCaracter"/>
        </w:rPr>
        <w:t>-</w:t>
      </w:r>
      <w:r>
        <w:t xml:space="preserve"> Sentencia </w:t>
      </w:r>
      <w:hyperlink w:anchor="SENTENCIA_2016_111" w:history="1">
        <w:r w:rsidRPr="00191879">
          <w:rPr>
            <w:rStyle w:val="TextoNormalCaracter"/>
          </w:rPr>
          <w:t>111/2016</w:t>
        </w:r>
      </w:hyperlink>
      <w:r>
        <w:t>, f. 8.</w:t>
      </w:r>
    </w:p>
    <w:p w:rsidR="00191879" w:rsidRDefault="00191879" w:rsidP="00191879">
      <w:pPr>
        <w:pStyle w:val="SangriaFrancesaArticulo"/>
      </w:pPr>
      <w:r w:rsidRPr="00191879">
        <w:rPr>
          <w:rStyle w:val="TextoNormalNegritaCaracter"/>
        </w:rPr>
        <w:t>Artículo 22.4.</w:t>
      </w:r>
      <w:r w:rsidRPr="00191879">
        <w:rPr>
          <w:rStyle w:val="TextoNormalCaracter"/>
        </w:rPr>
        <w:t>-</w:t>
      </w:r>
      <w:r>
        <w:t xml:space="preserve"> Sentencia </w:t>
      </w:r>
      <w:hyperlink w:anchor="SENTENCIA_2016_111" w:history="1">
        <w:r w:rsidRPr="00191879">
          <w:rPr>
            <w:rStyle w:val="TextoNormalCaracter"/>
          </w:rPr>
          <w:t>111/2016</w:t>
        </w:r>
      </w:hyperlink>
      <w:r>
        <w:t>, f. 8.</w:t>
      </w:r>
    </w:p>
    <w:p w:rsidR="00191879" w:rsidRDefault="00191879" w:rsidP="00191879">
      <w:pPr>
        <w:pStyle w:val="SangriaFrancesaArticulo"/>
      </w:pPr>
      <w:r w:rsidRPr="00191879">
        <w:rPr>
          <w:rStyle w:val="TextoNormalNegritaCaracter"/>
        </w:rPr>
        <w:t>Artículo 24 bis</w:t>
      </w:r>
      <w:r>
        <w:t xml:space="preserve"> </w:t>
      </w:r>
      <w:r w:rsidRPr="00191879">
        <w:rPr>
          <w:rStyle w:val="TextoNormalCaracter"/>
        </w:rPr>
        <w:t>(redactado por la Ley 27/2013, de 27 de diciembre)</w:t>
      </w:r>
      <w:r w:rsidRPr="00191879">
        <w:rPr>
          <w:rStyle w:val="TextoNormalNegritaCaracter"/>
        </w:rPr>
        <w:t>.</w:t>
      </w:r>
      <w:r w:rsidRPr="00191879">
        <w:rPr>
          <w:rStyle w:val="TextoNormalCaracter"/>
        </w:rPr>
        <w:t>-</w:t>
      </w:r>
      <w:r>
        <w:t xml:space="preserve"> Sentencias </w:t>
      </w:r>
      <w:hyperlink w:anchor="SENTENCIA_2016_41" w:history="1">
        <w:r w:rsidRPr="00191879">
          <w:rPr>
            <w:rStyle w:val="TextoNormalCaracter"/>
          </w:rPr>
          <w:t>41/2016</w:t>
        </w:r>
      </w:hyperlink>
      <w:r>
        <w:t xml:space="preserve">, ff. 2, 5, 7, 15; </w:t>
      </w:r>
      <w:hyperlink w:anchor="SENTENCIA_2016_111" w:history="1">
        <w:r w:rsidRPr="00191879">
          <w:rPr>
            <w:rStyle w:val="TextoNormalCaracter"/>
          </w:rPr>
          <w:t>111/2016</w:t>
        </w:r>
      </w:hyperlink>
      <w:r>
        <w:t>, f. 2.</w:t>
      </w:r>
    </w:p>
    <w:p w:rsidR="00191879" w:rsidRDefault="00191879" w:rsidP="00191879">
      <w:pPr>
        <w:pStyle w:val="SangriaFrancesaArticulo"/>
      </w:pPr>
      <w:r w:rsidRPr="00191879">
        <w:rPr>
          <w:rStyle w:val="TextoNormalNegritaCaracter"/>
        </w:rPr>
        <w:t>Artículo 24 bis apartado 1</w:t>
      </w:r>
      <w:r>
        <w:t xml:space="preserve"> </w:t>
      </w:r>
      <w:r w:rsidRPr="00191879">
        <w:rPr>
          <w:rStyle w:val="TextoNormalCaracter"/>
        </w:rPr>
        <w:t>(redactado por la Ley 27/2013, de 27 de diciembre)</w:t>
      </w:r>
      <w:r w:rsidRPr="00191879">
        <w:rPr>
          <w:rStyle w:val="TextoNormalNegritaCaracter"/>
        </w:rPr>
        <w:t>.</w:t>
      </w:r>
      <w:r w:rsidRPr="00191879">
        <w:rPr>
          <w:rStyle w:val="TextoNormalCaracter"/>
        </w:rPr>
        <w:t>-</w:t>
      </w:r>
      <w:r>
        <w:t xml:space="preserve"> Sentencia </w:t>
      </w:r>
      <w:hyperlink w:anchor="SENTENCIA_2016_41" w:history="1">
        <w:r w:rsidRPr="00191879">
          <w:rPr>
            <w:rStyle w:val="TextoNormalCaracter"/>
          </w:rPr>
          <w:t>41/2016</w:t>
        </w:r>
      </w:hyperlink>
      <w:r>
        <w:t>, f. 7.</w:t>
      </w:r>
    </w:p>
    <w:p w:rsidR="00191879" w:rsidRDefault="00191879" w:rsidP="00191879">
      <w:pPr>
        <w:pStyle w:val="SangriaFrancesaArticulo"/>
      </w:pPr>
      <w:r w:rsidRPr="00191879">
        <w:rPr>
          <w:rStyle w:val="TextoNormalNegritaCaracter"/>
        </w:rPr>
        <w:t>Artículo 24 bis apartado 3</w:t>
      </w:r>
      <w:r>
        <w:t xml:space="preserve"> </w:t>
      </w:r>
      <w:r w:rsidRPr="00191879">
        <w:rPr>
          <w:rStyle w:val="TextoNormalCaracter"/>
        </w:rPr>
        <w:t>(redactado por la Ley 27/2013, de 27 de diciembre)</w:t>
      </w:r>
      <w:r w:rsidRPr="00191879">
        <w:rPr>
          <w:rStyle w:val="TextoNormalNegritaCaracter"/>
        </w:rPr>
        <w:t>.</w:t>
      </w:r>
      <w:r w:rsidRPr="00191879">
        <w:rPr>
          <w:rStyle w:val="TextoNormalCaracter"/>
        </w:rPr>
        <w:t>-</w:t>
      </w:r>
      <w:r>
        <w:t xml:space="preserve"> Sentencia </w:t>
      </w:r>
      <w:hyperlink w:anchor="SENTENCIA_2016_41" w:history="1">
        <w:r w:rsidRPr="00191879">
          <w:rPr>
            <w:rStyle w:val="TextoNormalCaracter"/>
          </w:rPr>
          <w:t>41/2016</w:t>
        </w:r>
      </w:hyperlink>
      <w:r>
        <w:t>, f. 7.</w:t>
      </w:r>
    </w:p>
    <w:p w:rsidR="00191879" w:rsidRDefault="00191879" w:rsidP="00191879">
      <w:pPr>
        <w:pStyle w:val="SangriaFrancesaArticulo"/>
      </w:pPr>
      <w:r w:rsidRPr="00191879">
        <w:rPr>
          <w:rStyle w:val="TextoNormalNegritaCaracter"/>
        </w:rPr>
        <w:t>Artículo 25.</w:t>
      </w:r>
      <w:r w:rsidRPr="00191879">
        <w:rPr>
          <w:rStyle w:val="TextoNormalCaracter"/>
        </w:rPr>
        <w:t>-</w:t>
      </w:r>
      <w:r>
        <w:t xml:space="preserve"> Sentencia </w:t>
      </w:r>
      <w:hyperlink w:anchor="SENTENCIA_2016_111" w:history="1">
        <w:r w:rsidRPr="00191879">
          <w:rPr>
            <w:rStyle w:val="TextoNormalCaracter"/>
          </w:rPr>
          <w:t>111/2016</w:t>
        </w:r>
      </w:hyperlink>
      <w:r>
        <w:t>, f. 2.</w:t>
      </w:r>
    </w:p>
    <w:p w:rsidR="00191879" w:rsidRDefault="00191879" w:rsidP="00191879">
      <w:pPr>
        <w:pStyle w:val="SangriaFrancesaArticulo"/>
      </w:pPr>
      <w:r w:rsidRPr="00191879">
        <w:rPr>
          <w:rStyle w:val="TextoNormalNegritaCaracter"/>
        </w:rPr>
        <w:t>Artículo 25</w:t>
      </w:r>
      <w:r>
        <w:t xml:space="preserve"> </w:t>
      </w:r>
      <w:r w:rsidRPr="00191879">
        <w:rPr>
          <w:rStyle w:val="TextoNormalCaracter"/>
        </w:rPr>
        <w:t>(redactado por la Ley 27/2013, de 27 de diciembre)</w:t>
      </w:r>
      <w:r w:rsidRPr="00191879">
        <w:rPr>
          <w:rStyle w:val="TextoNormalNegritaCaracter"/>
        </w:rPr>
        <w:t>.</w:t>
      </w:r>
      <w:r w:rsidRPr="00191879">
        <w:rPr>
          <w:rStyle w:val="TextoNormalCaracter"/>
        </w:rPr>
        <w:t>-</w:t>
      </w:r>
      <w:r>
        <w:t xml:space="preserve"> Sentencia </w:t>
      </w:r>
      <w:hyperlink w:anchor="SENTENCIA_2016_41" w:history="1">
        <w:r w:rsidRPr="00191879">
          <w:rPr>
            <w:rStyle w:val="TextoNormalCaracter"/>
          </w:rPr>
          <w:t>41/2016</w:t>
        </w:r>
      </w:hyperlink>
      <w:r>
        <w:t>, ff. 2, 8 a 13.</w:t>
      </w:r>
    </w:p>
    <w:p w:rsidR="00191879" w:rsidRDefault="00191879" w:rsidP="00191879">
      <w:pPr>
        <w:pStyle w:val="SangriaFrancesaArticulo"/>
      </w:pPr>
      <w:r w:rsidRPr="00191879">
        <w:rPr>
          <w:rStyle w:val="TextoNormalNegritaCaracter"/>
        </w:rPr>
        <w:lastRenderedPageBreak/>
        <w:t>Artículo 25.1</w:t>
      </w:r>
      <w:r>
        <w:t xml:space="preserve"> </w:t>
      </w:r>
      <w:r w:rsidRPr="00191879">
        <w:rPr>
          <w:rStyle w:val="TextoNormalCaracter"/>
        </w:rPr>
        <w:t>(redactado por la Ley 27/2013, de 27 de diciembre)</w:t>
      </w:r>
      <w:r w:rsidRPr="00191879">
        <w:rPr>
          <w:rStyle w:val="TextoNormalNegritaCaracter"/>
        </w:rPr>
        <w:t>.</w:t>
      </w:r>
      <w:r w:rsidRPr="00191879">
        <w:rPr>
          <w:rStyle w:val="TextoNormalCaracter"/>
        </w:rPr>
        <w:t>-</w:t>
      </w:r>
      <w:r>
        <w:t xml:space="preserve"> Sentencia </w:t>
      </w:r>
      <w:hyperlink w:anchor="SENTENCIA_2016_41" w:history="1">
        <w:r w:rsidRPr="00191879">
          <w:rPr>
            <w:rStyle w:val="TextoNormalCaracter"/>
          </w:rPr>
          <w:t>41/2016</w:t>
        </w:r>
      </w:hyperlink>
      <w:r>
        <w:t>, ff. 9, 10, 13.</w:t>
      </w:r>
    </w:p>
    <w:p w:rsidR="00191879" w:rsidRDefault="00191879" w:rsidP="00191879">
      <w:pPr>
        <w:pStyle w:val="SangriaFrancesaArticulo"/>
      </w:pPr>
      <w:r w:rsidRPr="00191879">
        <w:rPr>
          <w:rStyle w:val="TextoNormalNegritaCaracter"/>
        </w:rPr>
        <w:t>Artículo 25.2.</w:t>
      </w:r>
      <w:r w:rsidRPr="00191879">
        <w:rPr>
          <w:rStyle w:val="TextoNormalCaracter"/>
        </w:rPr>
        <w:t>-</w:t>
      </w:r>
      <w:r>
        <w:t xml:space="preserve"> Sentencia </w:t>
      </w:r>
      <w:hyperlink w:anchor="SENTENCIA_2016_27" w:history="1">
        <w:r w:rsidRPr="00191879">
          <w:rPr>
            <w:rStyle w:val="TextoNormalCaracter"/>
          </w:rPr>
          <w:t>27/2016</w:t>
        </w:r>
      </w:hyperlink>
      <w:r>
        <w:t>, f. 5.</w:t>
      </w:r>
    </w:p>
    <w:p w:rsidR="00191879" w:rsidRDefault="00191879" w:rsidP="00191879">
      <w:pPr>
        <w:pStyle w:val="SangriaFrancesaArticulo"/>
      </w:pPr>
      <w:r w:rsidRPr="00191879">
        <w:rPr>
          <w:rStyle w:val="TextoNormalNegritaCaracter"/>
        </w:rPr>
        <w:t>Artículo 25.2</w:t>
      </w:r>
      <w:r>
        <w:t xml:space="preserve"> </w:t>
      </w:r>
      <w:r w:rsidRPr="00191879">
        <w:rPr>
          <w:rStyle w:val="TextoNormalCaracter"/>
        </w:rPr>
        <w:t>(redactado por la Ley 27/2013, de 27 de diciembre)</w:t>
      </w:r>
      <w:r w:rsidRPr="00191879">
        <w:rPr>
          <w:rStyle w:val="TextoNormalNegritaCaracter"/>
        </w:rPr>
        <w:t>.</w:t>
      </w:r>
      <w:r w:rsidRPr="00191879">
        <w:rPr>
          <w:rStyle w:val="TextoNormalCaracter"/>
        </w:rPr>
        <w:t>-</w:t>
      </w:r>
      <w:r>
        <w:t xml:space="preserve"> Sentencias </w:t>
      </w:r>
      <w:hyperlink w:anchor="SENTENCIA_2016_41" w:history="1">
        <w:r w:rsidRPr="00191879">
          <w:rPr>
            <w:rStyle w:val="TextoNormalCaracter"/>
          </w:rPr>
          <w:t>41/2016</w:t>
        </w:r>
      </w:hyperlink>
      <w:r>
        <w:t xml:space="preserve">, ff. 8 a 13; </w:t>
      </w:r>
      <w:hyperlink w:anchor="SENTENCIA_2016_111" w:history="1">
        <w:r w:rsidRPr="00191879">
          <w:rPr>
            <w:rStyle w:val="TextoNormalCaracter"/>
          </w:rPr>
          <w:t>111/2016</w:t>
        </w:r>
      </w:hyperlink>
      <w:r>
        <w:t>, f. 12.</w:t>
      </w:r>
    </w:p>
    <w:p w:rsidR="00191879" w:rsidRDefault="00191879" w:rsidP="00191879">
      <w:pPr>
        <w:pStyle w:val="SangriaFrancesaArticulo"/>
      </w:pPr>
      <w:r w:rsidRPr="00191879">
        <w:rPr>
          <w:rStyle w:val="TextoNormalNegritaCaracter"/>
        </w:rPr>
        <w:t>Artículo 25.2 b)</w:t>
      </w:r>
      <w:r>
        <w:t xml:space="preserve"> </w:t>
      </w:r>
      <w:r w:rsidRPr="00191879">
        <w:rPr>
          <w:rStyle w:val="TextoNormalCaracter"/>
        </w:rPr>
        <w:t>(redactado por la Ley 27/2013, de 27 de diciembre)</w:t>
      </w:r>
      <w:r w:rsidRPr="00191879">
        <w:rPr>
          <w:rStyle w:val="TextoNormalNegritaCaracter"/>
        </w:rPr>
        <w:t>.</w:t>
      </w:r>
      <w:r w:rsidRPr="00191879">
        <w:rPr>
          <w:rStyle w:val="TextoNormalCaracter"/>
        </w:rPr>
        <w:t>-</w:t>
      </w:r>
      <w:r>
        <w:t xml:space="preserve"> Sentencia </w:t>
      </w:r>
      <w:hyperlink w:anchor="SENTENCIA_2016_41" w:history="1">
        <w:r w:rsidRPr="00191879">
          <w:rPr>
            <w:rStyle w:val="TextoNormalCaracter"/>
          </w:rPr>
          <w:t>41/2016</w:t>
        </w:r>
      </w:hyperlink>
      <w:r>
        <w:t>, f. 13.</w:t>
      </w:r>
    </w:p>
    <w:p w:rsidR="00191879" w:rsidRDefault="00191879" w:rsidP="00191879">
      <w:pPr>
        <w:pStyle w:val="SangriaFrancesaArticulo"/>
      </w:pPr>
      <w:r w:rsidRPr="00191879">
        <w:rPr>
          <w:rStyle w:val="TextoNormalNegritaCaracter"/>
        </w:rPr>
        <w:t>Artículo 25.2 c)</w:t>
      </w:r>
      <w:r>
        <w:t xml:space="preserve"> </w:t>
      </w:r>
      <w:r w:rsidRPr="00191879">
        <w:rPr>
          <w:rStyle w:val="TextoNormalCaracter"/>
        </w:rPr>
        <w:t>(redactado por la Ley 27/2013, de 27 de diciembre)</w:t>
      </w:r>
      <w:r w:rsidRPr="00191879">
        <w:rPr>
          <w:rStyle w:val="TextoNormalNegritaCaracter"/>
        </w:rPr>
        <w:t>.</w:t>
      </w:r>
      <w:r w:rsidRPr="00191879">
        <w:rPr>
          <w:rStyle w:val="TextoNormalCaracter"/>
        </w:rPr>
        <w:t>-</w:t>
      </w:r>
      <w:r>
        <w:t xml:space="preserve"> Sentencia </w:t>
      </w:r>
      <w:hyperlink w:anchor="SENTENCIA_2016_41" w:history="1">
        <w:r w:rsidRPr="00191879">
          <w:rPr>
            <w:rStyle w:val="TextoNormalCaracter"/>
          </w:rPr>
          <w:t>41/2016</w:t>
        </w:r>
      </w:hyperlink>
      <w:r>
        <w:t>, f. 13.</w:t>
      </w:r>
    </w:p>
    <w:p w:rsidR="00191879" w:rsidRDefault="00191879" w:rsidP="00191879">
      <w:pPr>
        <w:pStyle w:val="SangriaFrancesaArticulo"/>
      </w:pPr>
      <w:r w:rsidRPr="00191879">
        <w:rPr>
          <w:rStyle w:val="TextoNormalNegritaCaracter"/>
        </w:rPr>
        <w:t>Artículo 25.2 e)</w:t>
      </w:r>
      <w:r>
        <w:t xml:space="preserve"> </w:t>
      </w:r>
      <w:r w:rsidRPr="00191879">
        <w:rPr>
          <w:rStyle w:val="TextoNormalCaracter"/>
        </w:rPr>
        <w:t>(redactado por la Ley 27/2013, de 27 de diciembre)</w:t>
      </w:r>
      <w:r w:rsidRPr="00191879">
        <w:rPr>
          <w:rStyle w:val="TextoNormalNegritaCaracter"/>
        </w:rPr>
        <w:t>.</w:t>
      </w:r>
      <w:r w:rsidRPr="00191879">
        <w:rPr>
          <w:rStyle w:val="TextoNormalCaracter"/>
        </w:rPr>
        <w:t>-</w:t>
      </w:r>
      <w:r>
        <w:t xml:space="preserve"> Sentencia </w:t>
      </w:r>
      <w:hyperlink w:anchor="SENTENCIA_2016_41" w:history="1">
        <w:r w:rsidRPr="00191879">
          <w:rPr>
            <w:rStyle w:val="TextoNormalCaracter"/>
          </w:rPr>
          <w:t>41/2016</w:t>
        </w:r>
      </w:hyperlink>
      <w:r>
        <w:t>, f. 13.</w:t>
      </w:r>
    </w:p>
    <w:p w:rsidR="00191879" w:rsidRDefault="00191879" w:rsidP="00191879">
      <w:pPr>
        <w:pStyle w:val="SangriaFrancesaArticulo"/>
      </w:pPr>
      <w:r w:rsidRPr="00191879">
        <w:rPr>
          <w:rStyle w:val="TextoNormalNegritaCaracter"/>
        </w:rPr>
        <w:t>Artículo 25.2 i)</w:t>
      </w:r>
      <w:r>
        <w:t xml:space="preserve"> </w:t>
      </w:r>
      <w:r w:rsidRPr="00191879">
        <w:rPr>
          <w:rStyle w:val="TextoNormalCaracter"/>
        </w:rPr>
        <w:t>(redactado por la Ley 27/2013, de 27 de diciembre)</w:t>
      </w:r>
      <w:r w:rsidRPr="00191879">
        <w:rPr>
          <w:rStyle w:val="TextoNormalNegritaCaracter"/>
        </w:rPr>
        <w:t>.</w:t>
      </w:r>
      <w:r w:rsidRPr="00191879">
        <w:rPr>
          <w:rStyle w:val="TextoNormalCaracter"/>
        </w:rPr>
        <w:t>-</w:t>
      </w:r>
      <w:r>
        <w:t xml:space="preserve"> Sentencia </w:t>
      </w:r>
      <w:hyperlink w:anchor="SENTENCIA_2016_41" w:history="1">
        <w:r w:rsidRPr="00191879">
          <w:rPr>
            <w:rStyle w:val="TextoNormalCaracter"/>
          </w:rPr>
          <w:t>41/2016</w:t>
        </w:r>
      </w:hyperlink>
      <w:r>
        <w:t>, f. 13.</w:t>
      </w:r>
    </w:p>
    <w:p w:rsidR="00191879" w:rsidRDefault="00191879" w:rsidP="00191879">
      <w:pPr>
        <w:pStyle w:val="SangriaFrancesaArticulo"/>
      </w:pPr>
      <w:r w:rsidRPr="00191879">
        <w:rPr>
          <w:rStyle w:val="TextoNormalNegritaCaracter"/>
        </w:rPr>
        <w:t>Artículo 25.2 j)</w:t>
      </w:r>
      <w:r>
        <w:t xml:space="preserve"> </w:t>
      </w:r>
      <w:r w:rsidRPr="00191879">
        <w:rPr>
          <w:rStyle w:val="TextoNormalCaracter"/>
        </w:rPr>
        <w:t>(redactado por la Ley 27/2013, de 27 de diciembre)</w:t>
      </w:r>
      <w:r w:rsidRPr="00191879">
        <w:rPr>
          <w:rStyle w:val="TextoNormalNegritaCaracter"/>
        </w:rPr>
        <w:t>.</w:t>
      </w:r>
      <w:r w:rsidRPr="00191879">
        <w:rPr>
          <w:rStyle w:val="TextoNormalCaracter"/>
        </w:rPr>
        <w:t>-</w:t>
      </w:r>
      <w:r>
        <w:t xml:space="preserve"> Sentencia </w:t>
      </w:r>
      <w:hyperlink w:anchor="SENTENCIA_2016_41" w:history="1">
        <w:r w:rsidRPr="00191879">
          <w:rPr>
            <w:rStyle w:val="TextoNormalCaracter"/>
          </w:rPr>
          <w:t>41/2016</w:t>
        </w:r>
      </w:hyperlink>
      <w:r>
        <w:t>, f. 13.</w:t>
      </w:r>
    </w:p>
    <w:p w:rsidR="00191879" w:rsidRDefault="00191879" w:rsidP="00191879">
      <w:pPr>
        <w:pStyle w:val="SangriaFrancesaArticulo"/>
      </w:pPr>
      <w:r w:rsidRPr="00191879">
        <w:rPr>
          <w:rStyle w:val="TextoNormalNegritaCaracter"/>
        </w:rPr>
        <w:t>Artículo 25.2 k)</w:t>
      </w:r>
      <w:r>
        <w:t xml:space="preserve"> </w:t>
      </w:r>
      <w:r w:rsidRPr="00191879">
        <w:rPr>
          <w:rStyle w:val="TextoNormalCaracter"/>
        </w:rPr>
        <w:t>(redactado por la Ley 27/2013, de 27 de diciembre)</w:t>
      </w:r>
      <w:r w:rsidRPr="00191879">
        <w:rPr>
          <w:rStyle w:val="TextoNormalNegritaCaracter"/>
        </w:rPr>
        <w:t>.</w:t>
      </w:r>
      <w:r w:rsidRPr="00191879">
        <w:rPr>
          <w:rStyle w:val="TextoNormalCaracter"/>
        </w:rPr>
        <w:t>-</w:t>
      </w:r>
      <w:r>
        <w:t xml:space="preserve"> Sentencia </w:t>
      </w:r>
      <w:hyperlink w:anchor="SENTENCIA_2016_41" w:history="1">
        <w:r w:rsidRPr="00191879">
          <w:rPr>
            <w:rStyle w:val="TextoNormalCaracter"/>
          </w:rPr>
          <w:t>41/2016</w:t>
        </w:r>
      </w:hyperlink>
      <w:r>
        <w:t>, f. 13.</w:t>
      </w:r>
    </w:p>
    <w:p w:rsidR="00191879" w:rsidRDefault="00191879" w:rsidP="00191879">
      <w:pPr>
        <w:pStyle w:val="SangriaFrancesaArticulo"/>
      </w:pPr>
      <w:r w:rsidRPr="00191879">
        <w:rPr>
          <w:rStyle w:val="TextoNormalNegritaCaracter"/>
        </w:rPr>
        <w:t>Artículo 25.2 n)</w:t>
      </w:r>
      <w:r>
        <w:t xml:space="preserve"> </w:t>
      </w:r>
      <w:r w:rsidRPr="00191879">
        <w:rPr>
          <w:rStyle w:val="TextoNormalCaracter"/>
        </w:rPr>
        <w:t>(redactado por la Ley 27/2013, de 27 de diciembre)</w:t>
      </w:r>
      <w:r w:rsidRPr="00191879">
        <w:rPr>
          <w:rStyle w:val="TextoNormalNegritaCaracter"/>
        </w:rPr>
        <w:t>.</w:t>
      </w:r>
      <w:r w:rsidRPr="00191879">
        <w:rPr>
          <w:rStyle w:val="TextoNormalCaracter"/>
        </w:rPr>
        <w:t>-</w:t>
      </w:r>
      <w:r>
        <w:t xml:space="preserve"> Sentencia </w:t>
      </w:r>
      <w:hyperlink w:anchor="SENTENCIA_2016_41" w:history="1">
        <w:r w:rsidRPr="00191879">
          <w:rPr>
            <w:rStyle w:val="TextoNormalCaracter"/>
          </w:rPr>
          <w:t>41/2016</w:t>
        </w:r>
      </w:hyperlink>
      <w:r>
        <w:t>, f. 13.</w:t>
      </w:r>
    </w:p>
    <w:p w:rsidR="00191879" w:rsidRDefault="00191879" w:rsidP="00191879">
      <w:pPr>
        <w:pStyle w:val="SangriaFrancesaArticulo"/>
      </w:pPr>
      <w:r w:rsidRPr="00191879">
        <w:rPr>
          <w:rStyle w:val="TextoNormalNegritaCaracter"/>
        </w:rPr>
        <w:t>Artículo 25.3</w:t>
      </w:r>
      <w:r>
        <w:t xml:space="preserve"> </w:t>
      </w:r>
      <w:r w:rsidRPr="00191879">
        <w:rPr>
          <w:rStyle w:val="TextoNormalCaracter"/>
        </w:rPr>
        <w:t>(redactado por la Ley 27/2013, de 27 de diciembre)</w:t>
      </w:r>
      <w:r w:rsidRPr="00191879">
        <w:rPr>
          <w:rStyle w:val="TextoNormalNegritaCaracter"/>
        </w:rPr>
        <w:t>.</w:t>
      </w:r>
      <w:r w:rsidRPr="00191879">
        <w:rPr>
          <w:rStyle w:val="TextoNormalCaracter"/>
        </w:rPr>
        <w:t>-</w:t>
      </w:r>
      <w:r>
        <w:t xml:space="preserve"> Sentencia </w:t>
      </w:r>
      <w:hyperlink w:anchor="SENTENCIA_2016_41" w:history="1">
        <w:r w:rsidRPr="00191879">
          <w:rPr>
            <w:rStyle w:val="TextoNormalCaracter"/>
          </w:rPr>
          <w:t>41/2016</w:t>
        </w:r>
      </w:hyperlink>
      <w:r>
        <w:t>, ff. 10, 12.</w:t>
      </w:r>
    </w:p>
    <w:p w:rsidR="00191879" w:rsidRDefault="00191879" w:rsidP="00191879">
      <w:pPr>
        <w:pStyle w:val="SangriaFrancesaArticulo"/>
      </w:pPr>
      <w:r w:rsidRPr="00191879">
        <w:rPr>
          <w:rStyle w:val="TextoNormalNegritaCaracter"/>
        </w:rPr>
        <w:t>Artículo 25.4</w:t>
      </w:r>
      <w:r>
        <w:t xml:space="preserve"> </w:t>
      </w:r>
      <w:r w:rsidRPr="00191879">
        <w:rPr>
          <w:rStyle w:val="TextoNormalCaracter"/>
        </w:rPr>
        <w:t>(redactado por la Ley 27/2013, de 27 de diciembre)</w:t>
      </w:r>
      <w:r w:rsidRPr="00191879">
        <w:rPr>
          <w:rStyle w:val="TextoNormalNegritaCaracter"/>
        </w:rPr>
        <w:t>.</w:t>
      </w:r>
      <w:r w:rsidRPr="00191879">
        <w:rPr>
          <w:rStyle w:val="TextoNormalCaracter"/>
        </w:rPr>
        <w:t>-</w:t>
      </w:r>
      <w:r>
        <w:t xml:space="preserve"> Sentencia </w:t>
      </w:r>
      <w:hyperlink w:anchor="SENTENCIA_2016_41" w:history="1">
        <w:r w:rsidRPr="00191879">
          <w:rPr>
            <w:rStyle w:val="TextoNormalCaracter"/>
          </w:rPr>
          <w:t>41/2016</w:t>
        </w:r>
      </w:hyperlink>
      <w:r>
        <w:t>, ff. 10, 12.</w:t>
      </w:r>
    </w:p>
    <w:p w:rsidR="00191879" w:rsidRDefault="00191879" w:rsidP="00191879">
      <w:pPr>
        <w:pStyle w:val="SangriaFrancesaArticulo"/>
      </w:pPr>
      <w:r w:rsidRPr="00191879">
        <w:rPr>
          <w:rStyle w:val="TextoNormalNegritaCaracter"/>
        </w:rPr>
        <w:t>Artículo 25.4 inciso final</w:t>
      </w:r>
      <w:r>
        <w:t xml:space="preserve"> </w:t>
      </w:r>
      <w:r w:rsidRPr="00191879">
        <w:rPr>
          <w:rStyle w:val="TextoNormalCaracter"/>
        </w:rPr>
        <w:t>(redactado por la Ley 27/2013, de 27 de diciembre)</w:t>
      </w:r>
      <w:r w:rsidRPr="00191879">
        <w:rPr>
          <w:rStyle w:val="TextoNormalNegritaCaracter"/>
        </w:rPr>
        <w:t>.</w:t>
      </w:r>
      <w:r w:rsidRPr="00191879">
        <w:rPr>
          <w:rStyle w:val="TextoNormalCaracter"/>
        </w:rPr>
        <w:t>-</w:t>
      </w:r>
      <w:r>
        <w:t xml:space="preserve"> Sentencia </w:t>
      </w:r>
      <w:hyperlink w:anchor="SENTENCIA_2016_41" w:history="1">
        <w:r w:rsidRPr="00191879">
          <w:rPr>
            <w:rStyle w:val="TextoNormalCaracter"/>
          </w:rPr>
          <w:t>41/2016</w:t>
        </w:r>
      </w:hyperlink>
      <w:r>
        <w:t>, f. 12.</w:t>
      </w:r>
    </w:p>
    <w:p w:rsidR="00191879" w:rsidRDefault="00191879" w:rsidP="00191879">
      <w:pPr>
        <w:pStyle w:val="SangriaFrancesaArticulo"/>
      </w:pPr>
      <w:r w:rsidRPr="00191879">
        <w:rPr>
          <w:rStyle w:val="TextoNormalNegritaCaracter"/>
        </w:rPr>
        <w:t>Artículo 25.5</w:t>
      </w:r>
      <w:r>
        <w:t xml:space="preserve"> </w:t>
      </w:r>
      <w:r w:rsidRPr="00191879">
        <w:rPr>
          <w:rStyle w:val="TextoNormalCaracter"/>
        </w:rPr>
        <w:t>(redactado por la Ley 27/2013, de 27 de diciembre)</w:t>
      </w:r>
      <w:r w:rsidRPr="00191879">
        <w:rPr>
          <w:rStyle w:val="TextoNormalNegritaCaracter"/>
        </w:rPr>
        <w:t>.</w:t>
      </w:r>
      <w:r w:rsidRPr="00191879">
        <w:rPr>
          <w:rStyle w:val="TextoNormalCaracter"/>
        </w:rPr>
        <w:t>-</w:t>
      </w:r>
      <w:r>
        <w:t xml:space="preserve"> Sentencia </w:t>
      </w:r>
      <w:hyperlink w:anchor="SENTENCIA_2016_41" w:history="1">
        <w:r w:rsidRPr="00191879">
          <w:rPr>
            <w:rStyle w:val="TextoNormalCaracter"/>
          </w:rPr>
          <w:t>41/2016</w:t>
        </w:r>
      </w:hyperlink>
      <w:r>
        <w:t>, ff. 10, 12.</w:t>
      </w:r>
    </w:p>
    <w:p w:rsidR="00191879" w:rsidRDefault="00191879" w:rsidP="00191879">
      <w:pPr>
        <w:pStyle w:val="SangriaFrancesaArticulo"/>
      </w:pPr>
      <w:r w:rsidRPr="00191879">
        <w:rPr>
          <w:rStyle w:val="TextoNormalNegritaCaracter"/>
        </w:rPr>
        <w:t>Artículo 26.</w:t>
      </w:r>
      <w:r w:rsidRPr="00191879">
        <w:rPr>
          <w:rStyle w:val="TextoNormalCaracter"/>
        </w:rPr>
        <w:t>-</w:t>
      </w:r>
      <w:r>
        <w:t xml:space="preserve"> Sentencia </w:t>
      </w:r>
      <w:hyperlink w:anchor="SENTENCIA_2016_53" w:history="1">
        <w:r w:rsidRPr="00191879">
          <w:rPr>
            <w:rStyle w:val="TextoNormalCaracter"/>
          </w:rPr>
          <w:t>53/2016</w:t>
        </w:r>
      </w:hyperlink>
      <w:r>
        <w:t>, f. 5.</w:t>
      </w:r>
    </w:p>
    <w:p w:rsidR="00191879" w:rsidRDefault="00191879" w:rsidP="00191879">
      <w:pPr>
        <w:pStyle w:val="SangriaFrancesaArticulo"/>
      </w:pPr>
      <w:r w:rsidRPr="00191879">
        <w:rPr>
          <w:rStyle w:val="TextoNormalNegritaCaracter"/>
        </w:rPr>
        <w:t>Artículo 26</w:t>
      </w:r>
      <w:r>
        <w:t xml:space="preserve"> </w:t>
      </w:r>
      <w:r w:rsidRPr="00191879">
        <w:rPr>
          <w:rStyle w:val="TextoNormalCaracter"/>
        </w:rPr>
        <w:t>(redactado por la Ley 27/2013, de 27 de diciembre)</w:t>
      </w:r>
      <w:r w:rsidRPr="00191879">
        <w:rPr>
          <w:rStyle w:val="TextoNormalNegritaCaracter"/>
        </w:rPr>
        <w:t>.</w:t>
      </w:r>
      <w:r w:rsidRPr="00191879">
        <w:rPr>
          <w:rStyle w:val="TextoNormalCaracter"/>
        </w:rPr>
        <w:t>-</w:t>
      </w:r>
      <w:r>
        <w:t xml:space="preserve"> Sentencias </w:t>
      </w:r>
      <w:hyperlink w:anchor="SENTENCIA_2016_41" w:history="1">
        <w:r w:rsidRPr="00191879">
          <w:rPr>
            <w:rStyle w:val="TextoNormalCaracter"/>
          </w:rPr>
          <w:t>41/2016</w:t>
        </w:r>
      </w:hyperlink>
      <w:r>
        <w:t xml:space="preserve">, ff. 6, 8 a 11, 13, 15; </w:t>
      </w:r>
      <w:hyperlink w:anchor="SENTENCIA_2016_111" w:history="1">
        <w:r w:rsidRPr="00191879">
          <w:rPr>
            <w:rStyle w:val="TextoNormalCaracter"/>
          </w:rPr>
          <w:t>111/2016</w:t>
        </w:r>
      </w:hyperlink>
      <w:r>
        <w:t>, f. 12.</w:t>
      </w:r>
    </w:p>
    <w:p w:rsidR="00191879" w:rsidRDefault="00191879" w:rsidP="00191879">
      <w:pPr>
        <w:pStyle w:val="SangriaFrancesaArticulo"/>
      </w:pPr>
      <w:r w:rsidRPr="00191879">
        <w:rPr>
          <w:rStyle w:val="TextoNormalNegritaCaracter"/>
        </w:rPr>
        <w:t>Artículo 26.1</w:t>
      </w:r>
      <w:r>
        <w:t xml:space="preserve"> </w:t>
      </w:r>
      <w:r w:rsidRPr="00191879">
        <w:rPr>
          <w:rStyle w:val="TextoNormalCaracter"/>
        </w:rPr>
        <w:t>(redactado por la Ley 27/2013, de 27 de diciembre)</w:t>
      </w:r>
      <w:r w:rsidRPr="00191879">
        <w:rPr>
          <w:rStyle w:val="TextoNormalNegritaCaracter"/>
        </w:rPr>
        <w:t>.</w:t>
      </w:r>
      <w:r w:rsidRPr="00191879">
        <w:rPr>
          <w:rStyle w:val="TextoNormalCaracter"/>
        </w:rPr>
        <w:t>-</w:t>
      </w:r>
      <w:r>
        <w:t xml:space="preserve"> Sentencias </w:t>
      </w:r>
      <w:hyperlink w:anchor="SENTENCIA_2016_41" w:history="1">
        <w:r w:rsidRPr="00191879">
          <w:rPr>
            <w:rStyle w:val="TextoNormalCaracter"/>
          </w:rPr>
          <w:t>41/2016</w:t>
        </w:r>
      </w:hyperlink>
      <w:r>
        <w:t xml:space="preserve">, ff. 9, 13; </w:t>
      </w:r>
      <w:hyperlink w:anchor="SENTENCIA_2016_111" w:history="1">
        <w:r w:rsidRPr="00191879">
          <w:rPr>
            <w:rStyle w:val="TextoNormalCaracter"/>
          </w:rPr>
          <w:t>111/2016</w:t>
        </w:r>
      </w:hyperlink>
      <w:r>
        <w:t>, ff. 10, 12.</w:t>
      </w:r>
    </w:p>
    <w:p w:rsidR="00191879" w:rsidRDefault="00191879" w:rsidP="00191879">
      <w:pPr>
        <w:pStyle w:val="SangriaFrancesaArticulo"/>
      </w:pPr>
      <w:r w:rsidRPr="00191879">
        <w:rPr>
          <w:rStyle w:val="TextoNormalNegritaCaracter"/>
        </w:rPr>
        <w:t>Artículo 26.1 a).</w:t>
      </w:r>
      <w:r w:rsidRPr="00191879">
        <w:rPr>
          <w:rStyle w:val="TextoNormalCaracter"/>
        </w:rPr>
        <w:t>-</w:t>
      </w:r>
      <w:r>
        <w:t xml:space="preserve"> Sentencia </w:t>
      </w:r>
      <w:hyperlink w:anchor="SENTENCIA_2016_41" w:history="1">
        <w:r w:rsidRPr="00191879">
          <w:rPr>
            <w:rStyle w:val="TextoNormalCaracter"/>
          </w:rPr>
          <w:t>41/2016</w:t>
        </w:r>
      </w:hyperlink>
      <w:r>
        <w:t>, f. 13.</w:t>
      </w:r>
    </w:p>
    <w:p w:rsidR="00191879" w:rsidRDefault="00191879" w:rsidP="00191879">
      <w:pPr>
        <w:pStyle w:val="SangriaFrancesaArticulo"/>
      </w:pPr>
      <w:r w:rsidRPr="00191879">
        <w:rPr>
          <w:rStyle w:val="TextoNormalNegritaCaracter"/>
        </w:rPr>
        <w:t>Artículo 26.1 c)</w:t>
      </w:r>
      <w:r>
        <w:t xml:space="preserve"> </w:t>
      </w:r>
      <w:r w:rsidRPr="00191879">
        <w:rPr>
          <w:rStyle w:val="TextoNormalCaracter"/>
        </w:rPr>
        <w:t>(redactado por la Ley 27/2013, de 27 de diciembre)</w:t>
      </w:r>
      <w:r w:rsidRPr="00191879">
        <w:rPr>
          <w:rStyle w:val="TextoNormalNegritaCaracter"/>
        </w:rPr>
        <w:t>.</w:t>
      </w:r>
      <w:r w:rsidRPr="00191879">
        <w:rPr>
          <w:rStyle w:val="TextoNormalCaracter"/>
        </w:rPr>
        <w:t>-</w:t>
      </w:r>
      <w:r>
        <w:t xml:space="preserve"> Sentencia </w:t>
      </w:r>
      <w:hyperlink w:anchor="SENTENCIA_2016_41" w:history="1">
        <w:r w:rsidRPr="00191879">
          <w:rPr>
            <w:rStyle w:val="TextoNormalCaracter"/>
          </w:rPr>
          <w:t>41/2016</w:t>
        </w:r>
      </w:hyperlink>
      <w:r>
        <w:t>, f. 13.</w:t>
      </w:r>
    </w:p>
    <w:p w:rsidR="00191879" w:rsidRDefault="00191879" w:rsidP="00191879">
      <w:pPr>
        <w:pStyle w:val="SangriaFrancesaArticulo"/>
      </w:pPr>
      <w:r w:rsidRPr="00191879">
        <w:rPr>
          <w:rStyle w:val="TextoNormalNegritaCaracter"/>
        </w:rPr>
        <w:t>Artículo 26.2</w:t>
      </w:r>
      <w:r>
        <w:t xml:space="preserve"> </w:t>
      </w:r>
      <w:r w:rsidRPr="00191879">
        <w:rPr>
          <w:rStyle w:val="TextoNormalCaracter"/>
        </w:rPr>
        <w:t>(redactado  por la Ley 27/2013, de 27 de diciembre)</w:t>
      </w:r>
      <w:r w:rsidRPr="00191879">
        <w:rPr>
          <w:rStyle w:val="TextoNormalNegritaCaracter"/>
        </w:rPr>
        <w:t>.</w:t>
      </w:r>
      <w:r w:rsidRPr="00191879">
        <w:rPr>
          <w:rStyle w:val="TextoNormalCaracter"/>
        </w:rPr>
        <w:t>-</w:t>
      </w:r>
      <w:r>
        <w:t xml:space="preserve"> Sentencias </w:t>
      </w:r>
      <w:hyperlink w:anchor="SENTENCIA_2016_41" w:history="1">
        <w:r w:rsidRPr="00191879">
          <w:rPr>
            <w:rStyle w:val="TextoNormalCaracter"/>
          </w:rPr>
          <w:t>41/2016</w:t>
        </w:r>
      </w:hyperlink>
      <w:r>
        <w:t xml:space="preserve">, ff. 8 a 10; </w:t>
      </w:r>
      <w:hyperlink w:anchor="SENTENCIA_2016_111" w:history="1">
        <w:r w:rsidRPr="00191879">
          <w:rPr>
            <w:rStyle w:val="TextoNormalCaracter"/>
          </w:rPr>
          <w:t>111/2016</w:t>
        </w:r>
      </w:hyperlink>
      <w:r>
        <w:t>, ff. 3, 12.</w:t>
      </w:r>
    </w:p>
    <w:p w:rsidR="00191879" w:rsidRDefault="00191879" w:rsidP="00191879">
      <w:pPr>
        <w:pStyle w:val="SangriaFrancesaArticulo"/>
      </w:pPr>
      <w:r w:rsidRPr="00191879">
        <w:rPr>
          <w:rStyle w:val="TextoNormalNegritaCaracter"/>
        </w:rPr>
        <w:t>Artículo 26.2 párrafo cuarto</w:t>
      </w:r>
      <w:r>
        <w:t xml:space="preserve"> </w:t>
      </w:r>
      <w:r w:rsidRPr="00191879">
        <w:rPr>
          <w:rStyle w:val="TextoNormalCaracter"/>
        </w:rPr>
        <w:t>(redactado por la Ley 27/2013, de 27 de diciembre)</w:t>
      </w:r>
      <w:r w:rsidRPr="00191879">
        <w:rPr>
          <w:rStyle w:val="TextoNormalNegritaCaracter"/>
        </w:rPr>
        <w:t>.</w:t>
      </w:r>
      <w:r w:rsidRPr="00191879">
        <w:rPr>
          <w:rStyle w:val="TextoNormalCaracter"/>
        </w:rPr>
        <w:t>-</w:t>
      </w:r>
      <w:r>
        <w:t xml:space="preserve"> Sentencia </w:t>
      </w:r>
      <w:hyperlink w:anchor="SENTENCIA_2016_111" w:history="1">
        <w:r w:rsidRPr="00191879">
          <w:rPr>
            <w:rStyle w:val="TextoNormalCaracter"/>
          </w:rPr>
          <w:t>111/2016</w:t>
        </w:r>
      </w:hyperlink>
      <w:r>
        <w:t>, f. 12.</w:t>
      </w:r>
    </w:p>
    <w:p w:rsidR="00191879" w:rsidRDefault="00191879" w:rsidP="00191879">
      <w:pPr>
        <w:pStyle w:val="SangriaFrancesaArticulo"/>
      </w:pPr>
      <w:r w:rsidRPr="00191879">
        <w:rPr>
          <w:rStyle w:val="TextoNormalNegritaCaracter"/>
        </w:rPr>
        <w:t>Artículo 26.2 párrafo segundo</w:t>
      </w:r>
      <w:r>
        <w:t xml:space="preserve"> </w:t>
      </w:r>
      <w:r w:rsidRPr="00191879">
        <w:rPr>
          <w:rStyle w:val="TextoNormalCaracter"/>
        </w:rPr>
        <w:t>(redactado por la Ley 27/2013, de 27 de diciembre)</w:t>
      </w:r>
      <w:r w:rsidRPr="00191879">
        <w:rPr>
          <w:rStyle w:val="TextoNormalNegritaCaracter"/>
        </w:rPr>
        <w:t>.</w:t>
      </w:r>
      <w:r w:rsidRPr="00191879">
        <w:rPr>
          <w:rStyle w:val="TextoNormalCaracter"/>
        </w:rPr>
        <w:t>-</w:t>
      </w:r>
      <w:r>
        <w:t xml:space="preserve"> Sentencia </w:t>
      </w:r>
      <w:hyperlink w:anchor="SENTENCIA_2016_111" w:history="1">
        <w:r w:rsidRPr="00191879">
          <w:rPr>
            <w:rStyle w:val="TextoNormalCaracter"/>
          </w:rPr>
          <w:t>111/2016</w:t>
        </w:r>
      </w:hyperlink>
      <w:r>
        <w:t>, f. 12.</w:t>
      </w:r>
    </w:p>
    <w:p w:rsidR="00191879" w:rsidRDefault="00191879" w:rsidP="00191879">
      <w:pPr>
        <w:pStyle w:val="SangriaFrancesaArticulo"/>
      </w:pPr>
      <w:r w:rsidRPr="00191879">
        <w:rPr>
          <w:rStyle w:val="TextoNormalNegritaCaracter"/>
        </w:rPr>
        <w:t>Artículo 26.2 párrafo tercero</w:t>
      </w:r>
      <w:r>
        <w:t xml:space="preserve"> </w:t>
      </w:r>
      <w:r w:rsidRPr="00191879">
        <w:rPr>
          <w:rStyle w:val="TextoNormalCaracter"/>
        </w:rPr>
        <w:t>(redactado por la Ley 27/2013, de 27 de diciembre)</w:t>
      </w:r>
      <w:r w:rsidRPr="00191879">
        <w:rPr>
          <w:rStyle w:val="TextoNormalNegritaCaracter"/>
        </w:rPr>
        <w:t>.</w:t>
      </w:r>
      <w:r w:rsidRPr="00191879">
        <w:rPr>
          <w:rStyle w:val="TextoNormalCaracter"/>
        </w:rPr>
        <w:t>-</w:t>
      </w:r>
      <w:r>
        <w:t xml:space="preserve"> Sentencia </w:t>
      </w:r>
      <w:hyperlink w:anchor="SENTENCIA_2016_111" w:history="1">
        <w:r w:rsidRPr="00191879">
          <w:rPr>
            <w:rStyle w:val="TextoNormalCaracter"/>
          </w:rPr>
          <w:t>111/2016</w:t>
        </w:r>
      </w:hyperlink>
      <w:r>
        <w:t>, f. 12.</w:t>
      </w:r>
    </w:p>
    <w:p w:rsidR="00191879" w:rsidRDefault="00191879" w:rsidP="00191879">
      <w:pPr>
        <w:pStyle w:val="SangriaFrancesaArticulo"/>
      </w:pPr>
      <w:r w:rsidRPr="00191879">
        <w:rPr>
          <w:rStyle w:val="TextoNormalNegritaCaracter"/>
        </w:rPr>
        <w:t>Artículo 26.3</w:t>
      </w:r>
      <w:r>
        <w:t xml:space="preserve"> </w:t>
      </w:r>
      <w:r w:rsidRPr="00191879">
        <w:rPr>
          <w:rStyle w:val="TextoNormalCaracter"/>
        </w:rPr>
        <w:t>(redactado por la Ley 27/2013, de 27 de diciembre)</w:t>
      </w:r>
      <w:r w:rsidRPr="00191879">
        <w:rPr>
          <w:rStyle w:val="TextoNormalNegritaCaracter"/>
        </w:rPr>
        <w:t>.</w:t>
      </w:r>
      <w:r w:rsidRPr="00191879">
        <w:rPr>
          <w:rStyle w:val="TextoNormalCaracter"/>
        </w:rPr>
        <w:t>-</w:t>
      </w:r>
      <w:r>
        <w:t xml:space="preserve"> Sentencia </w:t>
      </w:r>
      <w:hyperlink w:anchor="SENTENCIA_2016_41" w:history="1">
        <w:r w:rsidRPr="00191879">
          <w:rPr>
            <w:rStyle w:val="TextoNormalCaracter"/>
          </w:rPr>
          <w:t>41/2016</w:t>
        </w:r>
      </w:hyperlink>
      <w:r>
        <w:t>, f. 10.</w:t>
      </w:r>
    </w:p>
    <w:p w:rsidR="00191879" w:rsidRDefault="00191879" w:rsidP="00191879">
      <w:pPr>
        <w:pStyle w:val="SangriaFrancesaArticulo"/>
      </w:pPr>
      <w:r w:rsidRPr="00191879">
        <w:rPr>
          <w:rStyle w:val="TextoNormalNegritaCaracter"/>
        </w:rPr>
        <w:t>Artículo 27</w:t>
      </w:r>
      <w:r>
        <w:t xml:space="preserve"> </w:t>
      </w:r>
      <w:r w:rsidRPr="00191879">
        <w:rPr>
          <w:rStyle w:val="TextoNormalCaracter"/>
        </w:rPr>
        <w:t>(redactado por la Ley 27/2013, de 27 de diciembre)</w:t>
      </w:r>
      <w:r w:rsidRPr="00191879">
        <w:rPr>
          <w:rStyle w:val="TextoNormalNegritaCaracter"/>
        </w:rPr>
        <w:t>.</w:t>
      </w:r>
      <w:r w:rsidRPr="00191879">
        <w:rPr>
          <w:rStyle w:val="TextoNormalCaracter"/>
        </w:rPr>
        <w:t>-</w:t>
      </w:r>
      <w:r>
        <w:t xml:space="preserve"> Sentencia </w:t>
      </w:r>
      <w:hyperlink w:anchor="SENTENCIA_2016_41" w:history="1">
        <w:r w:rsidRPr="00191879">
          <w:rPr>
            <w:rStyle w:val="TextoNormalCaracter"/>
          </w:rPr>
          <w:t>41/2016</w:t>
        </w:r>
      </w:hyperlink>
      <w:r>
        <w:t>, ff. 2, 9, 11.</w:t>
      </w:r>
    </w:p>
    <w:p w:rsidR="00191879" w:rsidRDefault="00191879" w:rsidP="00191879">
      <w:pPr>
        <w:pStyle w:val="SangriaFrancesaArticulo"/>
      </w:pPr>
      <w:r w:rsidRPr="00191879">
        <w:rPr>
          <w:rStyle w:val="TextoNormalNegritaCaracter"/>
        </w:rPr>
        <w:lastRenderedPageBreak/>
        <w:t>Artículo 27.5</w:t>
      </w:r>
      <w:r>
        <w:t xml:space="preserve"> </w:t>
      </w:r>
      <w:r w:rsidRPr="00191879">
        <w:rPr>
          <w:rStyle w:val="TextoNormalCaracter"/>
        </w:rPr>
        <w:t>(redactado por la Ley 27/2013, de 27 de diciembre)</w:t>
      </w:r>
      <w:r w:rsidRPr="00191879">
        <w:rPr>
          <w:rStyle w:val="TextoNormalNegritaCaracter"/>
        </w:rPr>
        <w:t>.</w:t>
      </w:r>
      <w:r w:rsidRPr="00191879">
        <w:rPr>
          <w:rStyle w:val="TextoNormalCaracter"/>
        </w:rPr>
        <w:t>-</w:t>
      </w:r>
      <w:r>
        <w:t xml:space="preserve"> Sentencia </w:t>
      </w:r>
      <w:hyperlink w:anchor="SENTENCIA_2016_41" w:history="1">
        <w:r w:rsidRPr="00191879">
          <w:rPr>
            <w:rStyle w:val="TextoNormalCaracter"/>
          </w:rPr>
          <w:t>41/2016</w:t>
        </w:r>
      </w:hyperlink>
      <w:r>
        <w:t>, f. 13.</w:t>
      </w:r>
    </w:p>
    <w:p w:rsidR="00191879" w:rsidRDefault="00191879" w:rsidP="00191879">
      <w:pPr>
        <w:pStyle w:val="SangriaFrancesaArticulo"/>
      </w:pPr>
      <w:r w:rsidRPr="00191879">
        <w:rPr>
          <w:rStyle w:val="TextoNormalNegritaCaracter"/>
        </w:rPr>
        <w:t>Artículo 27.6</w:t>
      </w:r>
      <w:r>
        <w:t xml:space="preserve"> </w:t>
      </w:r>
      <w:r w:rsidRPr="00191879">
        <w:rPr>
          <w:rStyle w:val="TextoNormalCaracter"/>
        </w:rPr>
        <w:t>(redactado por la Ley 27/2013, de 27 de diciembre)</w:t>
      </w:r>
      <w:r w:rsidRPr="00191879">
        <w:rPr>
          <w:rStyle w:val="TextoNormalNegritaCaracter"/>
        </w:rPr>
        <w:t>.</w:t>
      </w:r>
      <w:r w:rsidRPr="00191879">
        <w:rPr>
          <w:rStyle w:val="TextoNormalCaracter"/>
        </w:rPr>
        <w:t>-</w:t>
      </w:r>
      <w:r>
        <w:t xml:space="preserve"> Sentencia </w:t>
      </w:r>
      <w:hyperlink w:anchor="SENTENCIA_2016_41" w:history="1">
        <w:r w:rsidRPr="00191879">
          <w:rPr>
            <w:rStyle w:val="TextoNormalCaracter"/>
          </w:rPr>
          <w:t>41/2016</w:t>
        </w:r>
      </w:hyperlink>
      <w:r>
        <w:t>, ff. 11, 16.</w:t>
      </w:r>
    </w:p>
    <w:p w:rsidR="00191879" w:rsidRDefault="00191879" w:rsidP="00191879">
      <w:pPr>
        <w:pStyle w:val="SangriaFrancesaArticulo"/>
      </w:pPr>
      <w:r w:rsidRPr="00191879">
        <w:rPr>
          <w:rStyle w:val="TextoNormalNegritaCaracter"/>
        </w:rPr>
        <w:t>Artículo 28</w:t>
      </w:r>
      <w:r>
        <w:t xml:space="preserve"> </w:t>
      </w:r>
      <w:r w:rsidRPr="00191879">
        <w:rPr>
          <w:rStyle w:val="TextoNormalCaracter"/>
        </w:rPr>
        <w:t>(redactado por la Ley 27/2013, de 27 de diciembre)</w:t>
      </w:r>
      <w:r w:rsidRPr="00191879">
        <w:rPr>
          <w:rStyle w:val="TextoNormalNegritaCaracter"/>
        </w:rPr>
        <w:t>.</w:t>
      </w:r>
      <w:r w:rsidRPr="00191879">
        <w:rPr>
          <w:rStyle w:val="TextoNormalCaracter"/>
        </w:rPr>
        <w:t>-</w:t>
      </w:r>
      <w:r>
        <w:t xml:space="preserve"> Sentencia </w:t>
      </w:r>
      <w:hyperlink w:anchor="SENTENCIA_2016_41" w:history="1">
        <w:r w:rsidRPr="00191879">
          <w:rPr>
            <w:rStyle w:val="TextoNormalCaracter"/>
          </w:rPr>
          <w:t>41/2016</w:t>
        </w:r>
      </w:hyperlink>
      <w:r>
        <w:t>, ff. 9, 10, 12, 13.</w:t>
      </w:r>
    </w:p>
    <w:p w:rsidR="00191879" w:rsidRDefault="00191879" w:rsidP="00191879">
      <w:pPr>
        <w:pStyle w:val="SangriaFrancesaArticulo"/>
      </w:pPr>
      <w:r w:rsidRPr="00191879">
        <w:rPr>
          <w:rStyle w:val="TextoNormalNegritaCaracter"/>
        </w:rPr>
        <w:t>Artículo 31.2.</w:t>
      </w:r>
      <w:r w:rsidRPr="00191879">
        <w:rPr>
          <w:rStyle w:val="TextoNormalCaracter"/>
        </w:rPr>
        <w:t>-</w:t>
      </w:r>
      <w:r>
        <w:t xml:space="preserve"> Sentencia </w:t>
      </w:r>
      <w:hyperlink w:anchor="SENTENCIA_2016_41" w:history="1">
        <w:r w:rsidRPr="00191879">
          <w:rPr>
            <w:rStyle w:val="TextoNormalCaracter"/>
          </w:rPr>
          <w:t>41/2016</w:t>
        </w:r>
      </w:hyperlink>
      <w:r>
        <w:t>, f. 15.</w:t>
      </w:r>
    </w:p>
    <w:p w:rsidR="00191879" w:rsidRDefault="00191879" w:rsidP="00191879">
      <w:pPr>
        <w:pStyle w:val="SangriaFrancesaArticulo"/>
      </w:pPr>
      <w:r w:rsidRPr="00191879">
        <w:rPr>
          <w:rStyle w:val="TextoNormalNegritaCaracter"/>
        </w:rPr>
        <w:t>Artículo 31.2 a).</w:t>
      </w:r>
      <w:r w:rsidRPr="00191879">
        <w:rPr>
          <w:rStyle w:val="TextoNormalCaracter"/>
        </w:rPr>
        <w:t>-</w:t>
      </w:r>
      <w:r>
        <w:t xml:space="preserve"> Sentencia </w:t>
      </w:r>
      <w:hyperlink w:anchor="SENTENCIA_2016_111" w:history="1">
        <w:r w:rsidRPr="00191879">
          <w:rPr>
            <w:rStyle w:val="TextoNormalCaracter"/>
          </w:rPr>
          <w:t>111/2016</w:t>
        </w:r>
      </w:hyperlink>
      <w:r>
        <w:t>, f. 11.</w:t>
      </w:r>
    </w:p>
    <w:p w:rsidR="00191879" w:rsidRDefault="00191879" w:rsidP="00191879">
      <w:pPr>
        <w:pStyle w:val="SangriaFrancesaArticulo"/>
      </w:pPr>
      <w:r w:rsidRPr="00191879">
        <w:rPr>
          <w:rStyle w:val="TextoNormalNegritaCaracter"/>
        </w:rPr>
        <w:t>Artículos 31 a 38.</w:t>
      </w:r>
      <w:r w:rsidRPr="00191879">
        <w:rPr>
          <w:rStyle w:val="TextoNormalCaracter"/>
        </w:rPr>
        <w:t>-</w:t>
      </w:r>
      <w:r>
        <w:t xml:space="preserve"> Sentencia </w:t>
      </w:r>
      <w:hyperlink w:anchor="SENTENCIA_2016_41" w:history="1">
        <w:r w:rsidRPr="00191879">
          <w:rPr>
            <w:rStyle w:val="TextoNormalCaracter"/>
          </w:rPr>
          <w:t>41/2016</w:t>
        </w:r>
      </w:hyperlink>
      <w:r>
        <w:t>, f. 15.</w:t>
      </w:r>
    </w:p>
    <w:p w:rsidR="00191879" w:rsidRDefault="00191879" w:rsidP="00191879">
      <w:pPr>
        <w:pStyle w:val="SangriaFrancesaArticulo"/>
      </w:pPr>
      <w:r w:rsidRPr="00191879">
        <w:rPr>
          <w:rStyle w:val="TextoNormalNegritaCaracter"/>
        </w:rPr>
        <w:t>Artículo 33.2 c).</w:t>
      </w:r>
      <w:r w:rsidRPr="00191879">
        <w:rPr>
          <w:rStyle w:val="TextoNormalCaracter"/>
        </w:rPr>
        <w:t>-</w:t>
      </w:r>
      <w:r>
        <w:t xml:space="preserve"> Sentencia </w:t>
      </w:r>
      <w:hyperlink w:anchor="SENTENCIA_2016_111" w:history="1">
        <w:r w:rsidRPr="00191879">
          <w:rPr>
            <w:rStyle w:val="TextoNormalCaracter"/>
          </w:rPr>
          <w:t>111/2016</w:t>
        </w:r>
      </w:hyperlink>
      <w:r>
        <w:t>, f. 8.</w:t>
      </w:r>
    </w:p>
    <w:p w:rsidR="00191879" w:rsidRDefault="00191879" w:rsidP="00191879">
      <w:pPr>
        <w:pStyle w:val="SangriaFrancesaArticulo"/>
      </w:pPr>
      <w:r w:rsidRPr="00191879">
        <w:rPr>
          <w:rStyle w:val="TextoNormalNegritaCaracter"/>
        </w:rPr>
        <w:t>Artículo 33.2 d).</w:t>
      </w:r>
      <w:r w:rsidRPr="00191879">
        <w:rPr>
          <w:rStyle w:val="TextoNormalCaracter"/>
        </w:rPr>
        <w:t>-</w:t>
      </w:r>
      <w:r>
        <w:t xml:space="preserve"> Sentencia </w:t>
      </w:r>
      <w:hyperlink w:anchor="SENTENCIA_2016_111" w:history="1">
        <w:r w:rsidRPr="00191879">
          <w:rPr>
            <w:rStyle w:val="TextoNormalCaracter"/>
          </w:rPr>
          <w:t>111/2016</w:t>
        </w:r>
      </w:hyperlink>
      <w:r>
        <w:t>, F. 8.</w:t>
      </w:r>
    </w:p>
    <w:p w:rsidR="00191879" w:rsidRDefault="00191879" w:rsidP="00191879">
      <w:pPr>
        <w:pStyle w:val="SangriaFrancesaArticulo"/>
      </w:pPr>
      <w:r w:rsidRPr="00191879">
        <w:rPr>
          <w:rStyle w:val="TextoNormalNegritaCaracter"/>
        </w:rPr>
        <w:t>Artículo 33.2 e).</w:t>
      </w:r>
      <w:r w:rsidRPr="00191879">
        <w:rPr>
          <w:rStyle w:val="TextoNormalCaracter"/>
        </w:rPr>
        <w:t>-</w:t>
      </w:r>
      <w:r>
        <w:t xml:space="preserve"> Sentencia </w:t>
      </w:r>
      <w:hyperlink w:anchor="SENTENCIA_2016_111" w:history="1">
        <w:r w:rsidRPr="00191879">
          <w:rPr>
            <w:rStyle w:val="TextoNormalCaracter"/>
          </w:rPr>
          <w:t>111/2016</w:t>
        </w:r>
      </w:hyperlink>
      <w:r>
        <w:t>, f. 8.</w:t>
      </w:r>
    </w:p>
    <w:p w:rsidR="00191879" w:rsidRDefault="00191879" w:rsidP="00191879">
      <w:pPr>
        <w:pStyle w:val="SangriaFrancesaArticulo"/>
      </w:pPr>
      <w:r w:rsidRPr="00191879">
        <w:rPr>
          <w:rStyle w:val="TextoNormalNegritaCaracter"/>
        </w:rPr>
        <w:t>Artículo 33.3.</w:t>
      </w:r>
      <w:r w:rsidRPr="00191879">
        <w:rPr>
          <w:rStyle w:val="TextoNormalCaracter"/>
        </w:rPr>
        <w:t>-</w:t>
      </w:r>
      <w:r>
        <w:t xml:space="preserve"> Sentencia </w:t>
      </w:r>
      <w:hyperlink w:anchor="SENTENCIA_2016_111" w:history="1">
        <w:r w:rsidRPr="00191879">
          <w:rPr>
            <w:rStyle w:val="TextoNormalCaracter"/>
          </w:rPr>
          <w:t>111/2016</w:t>
        </w:r>
      </w:hyperlink>
      <w:r>
        <w:t>, f. 8.</w:t>
      </w:r>
    </w:p>
    <w:p w:rsidR="00191879" w:rsidRDefault="00191879" w:rsidP="00191879">
      <w:pPr>
        <w:pStyle w:val="SangriaFrancesaArticulo"/>
      </w:pPr>
      <w:r w:rsidRPr="00191879">
        <w:rPr>
          <w:rStyle w:val="TextoNormalNegritaCaracter"/>
        </w:rPr>
        <w:t>Artículo 33.4.</w:t>
      </w:r>
      <w:r w:rsidRPr="00191879">
        <w:rPr>
          <w:rStyle w:val="TextoNormalCaracter"/>
        </w:rPr>
        <w:t>-</w:t>
      </w:r>
      <w:r>
        <w:t xml:space="preserve"> Sentencia </w:t>
      </w:r>
      <w:hyperlink w:anchor="SENTENCIA_2016_111" w:history="1">
        <w:r w:rsidRPr="00191879">
          <w:rPr>
            <w:rStyle w:val="TextoNormalCaracter"/>
          </w:rPr>
          <w:t>111/2016</w:t>
        </w:r>
      </w:hyperlink>
      <w:r>
        <w:t>, f. 8.</w:t>
      </w:r>
    </w:p>
    <w:p w:rsidR="00191879" w:rsidRDefault="00191879" w:rsidP="00191879">
      <w:pPr>
        <w:pStyle w:val="SangriaFrancesaArticulo"/>
      </w:pPr>
      <w:r w:rsidRPr="00191879">
        <w:rPr>
          <w:rStyle w:val="TextoNormalNegritaCaracter"/>
        </w:rPr>
        <w:t>Artículo 36.</w:t>
      </w:r>
      <w:r w:rsidRPr="00191879">
        <w:rPr>
          <w:rStyle w:val="TextoNormalCaracter"/>
        </w:rPr>
        <w:t>-</w:t>
      </w:r>
      <w:r>
        <w:t xml:space="preserve"> Sentencia </w:t>
      </w:r>
      <w:hyperlink w:anchor="SENTENCIA_2016_41" w:history="1">
        <w:r w:rsidRPr="00191879">
          <w:rPr>
            <w:rStyle w:val="TextoNormalCaracter"/>
          </w:rPr>
          <w:t>41/2016</w:t>
        </w:r>
      </w:hyperlink>
      <w:r>
        <w:t>, f. 9.</w:t>
      </w:r>
    </w:p>
    <w:p w:rsidR="00191879" w:rsidRDefault="00191879" w:rsidP="00191879">
      <w:pPr>
        <w:pStyle w:val="SangriaFrancesaArticulo"/>
      </w:pPr>
      <w:r w:rsidRPr="00191879">
        <w:rPr>
          <w:rStyle w:val="TextoNormalNegritaCaracter"/>
        </w:rPr>
        <w:t>Artículo 36</w:t>
      </w:r>
      <w:r>
        <w:t xml:space="preserve"> </w:t>
      </w:r>
      <w:r w:rsidRPr="00191879">
        <w:rPr>
          <w:rStyle w:val="TextoNormalCaracter"/>
        </w:rPr>
        <w:t>(redactado por la Ley 27/2013, de 27 de diciembre)</w:t>
      </w:r>
      <w:r w:rsidRPr="00191879">
        <w:rPr>
          <w:rStyle w:val="TextoNormalNegritaCaracter"/>
        </w:rPr>
        <w:t>.</w:t>
      </w:r>
      <w:r w:rsidRPr="00191879">
        <w:rPr>
          <w:rStyle w:val="TextoNormalCaracter"/>
        </w:rPr>
        <w:t>-</w:t>
      </w:r>
      <w:r>
        <w:t xml:space="preserve"> Sentencias </w:t>
      </w:r>
      <w:hyperlink w:anchor="SENTENCIA_2016_41" w:history="1">
        <w:r w:rsidRPr="00191879">
          <w:rPr>
            <w:rStyle w:val="TextoNormalCaracter"/>
          </w:rPr>
          <w:t>41/2016</w:t>
        </w:r>
      </w:hyperlink>
      <w:r>
        <w:t xml:space="preserve">, f. 10; </w:t>
      </w:r>
      <w:hyperlink w:anchor="SENTENCIA_2016_111" w:history="1">
        <w:r w:rsidRPr="00191879">
          <w:rPr>
            <w:rStyle w:val="TextoNormalCaracter"/>
          </w:rPr>
          <w:t>111/2016</w:t>
        </w:r>
      </w:hyperlink>
      <w:r>
        <w:t>, ff. 10, 12.</w:t>
      </w:r>
    </w:p>
    <w:p w:rsidR="00191879" w:rsidRDefault="00191879" w:rsidP="00191879">
      <w:pPr>
        <w:pStyle w:val="SangriaFrancesaArticulo"/>
      </w:pPr>
      <w:r w:rsidRPr="00191879">
        <w:rPr>
          <w:rStyle w:val="TextoNormalNegritaCaracter"/>
        </w:rPr>
        <w:t>Artículo 36.1.</w:t>
      </w:r>
      <w:r w:rsidRPr="00191879">
        <w:rPr>
          <w:rStyle w:val="TextoNormalCaracter"/>
        </w:rPr>
        <w:t>-</w:t>
      </w:r>
      <w:r>
        <w:t xml:space="preserve"> Sentencia </w:t>
      </w:r>
      <w:hyperlink w:anchor="SENTENCIA_2016_41" w:history="1">
        <w:r w:rsidRPr="00191879">
          <w:rPr>
            <w:rStyle w:val="TextoNormalCaracter"/>
          </w:rPr>
          <w:t>41/2016</w:t>
        </w:r>
      </w:hyperlink>
      <w:r>
        <w:t>, f. 9.</w:t>
      </w:r>
    </w:p>
    <w:p w:rsidR="00191879" w:rsidRDefault="00191879" w:rsidP="00191879">
      <w:pPr>
        <w:pStyle w:val="SangriaFrancesaArticulo"/>
      </w:pPr>
      <w:r w:rsidRPr="00191879">
        <w:rPr>
          <w:rStyle w:val="TextoNormalNegritaCaracter"/>
        </w:rPr>
        <w:t>Artículo 36.1 a).</w:t>
      </w:r>
      <w:r w:rsidRPr="00191879">
        <w:rPr>
          <w:rStyle w:val="TextoNormalCaracter"/>
        </w:rPr>
        <w:t>-</w:t>
      </w:r>
      <w:r>
        <w:t xml:space="preserve"> Sentencia </w:t>
      </w:r>
      <w:hyperlink w:anchor="SENTENCIA_2016_41" w:history="1">
        <w:r w:rsidRPr="00191879">
          <w:rPr>
            <w:rStyle w:val="TextoNormalCaracter"/>
          </w:rPr>
          <w:t>41/2016</w:t>
        </w:r>
      </w:hyperlink>
      <w:r>
        <w:t>, f. 9.</w:t>
      </w:r>
    </w:p>
    <w:p w:rsidR="00191879" w:rsidRDefault="00191879" w:rsidP="00191879">
      <w:pPr>
        <w:pStyle w:val="SangriaFrancesaArticulo"/>
      </w:pPr>
      <w:r w:rsidRPr="00191879">
        <w:rPr>
          <w:rStyle w:val="TextoNormalNegritaCaracter"/>
        </w:rPr>
        <w:t>Artículo 36.1 a)</w:t>
      </w:r>
      <w:r>
        <w:t xml:space="preserve"> </w:t>
      </w:r>
      <w:r w:rsidRPr="00191879">
        <w:rPr>
          <w:rStyle w:val="TextoNormalCaracter"/>
        </w:rPr>
        <w:t>(redactado por la Ley 27/2013, de 27 de diciembre)</w:t>
      </w:r>
      <w:r w:rsidRPr="00191879">
        <w:rPr>
          <w:rStyle w:val="TextoNormalNegritaCaracter"/>
        </w:rPr>
        <w:t>.</w:t>
      </w:r>
      <w:r w:rsidRPr="00191879">
        <w:rPr>
          <w:rStyle w:val="TextoNormalCaracter"/>
        </w:rPr>
        <w:t>-</w:t>
      </w:r>
      <w:r>
        <w:t xml:space="preserve"> Sentencia </w:t>
      </w:r>
      <w:hyperlink w:anchor="SENTENCIA_2016_111" w:history="1">
        <w:r w:rsidRPr="00191879">
          <w:rPr>
            <w:rStyle w:val="TextoNormalCaracter"/>
          </w:rPr>
          <w:t>111/2016</w:t>
        </w:r>
      </w:hyperlink>
      <w:r>
        <w:t>, f. 12.</w:t>
      </w:r>
    </w:p>
    <w:p w:rsidR="00191879" w:rsidRDefault="00191879" w:rsidP="00191879">
      <w:pPr>
        <w:pStyle w:val="SangriaFrancesaArticulo"/>
      </w:pPr>
      <w:r w:rsidRPr="00191879">
        <w:rPr>
          <w:rStyle w:val="TextoNormalNegritaCaracter"/>
        </w:rPr>
        <w:t>Artículo 36.1 b).</w:t>
      </w:r>
      <w:r w:rsidRPr="00191879">
        <w:rPr>
          <w:rStyle w:val="TextoNormalCaracter"/>
        </w:rPr>
        <w:t>-</w:t>
      </w:r>
      <w:r>
        <w:t xml:space="preserve"> Sentencias </w:t>
      </w:r>
      <w:hyperlink w:anchor="SENTENCIA_2016_27" w:history="1">
        <w:r w:rsidRPr="00191879">
          <w:rPr>
            <w:rStyle w:val="TextoNormalCaracter"/>
          </w:rPr>
          <w:t>27/2016</w:t>
        </w:r>
      </w:hyperlink>
      <w:r>
        <w:t xml:space="preserve">, f. 5; </w:t>
      </w:r>
      <w:hyperlink w:anchor="SENTENCIA_2016_41" w:history="1">
        <w:r w:rsidRPr="00191879">
          <w:rPr>
            <w:rStyle w:val="TextoNormalCaracter"/>
          </w:rPr>
          <w:t>41/2016</w:t>
        </w:r>
      </w:hyperlink>
      <w:r>
        <w:t>, f. 9.</w:t>
      </w:r>
    </w:p>
    <w:p w:rsidR="00191879" w:rsidRDefault="00191879" w:rsidP="00191879">
      <w:pPr>
        <w:pStyle w:val="SangriaFrancesaArticulo"/>
      </w:pPr>
      <w:r w:rsidRPr="00191879">
        <w:rPr>
          <w:rStyle w:val="TextoNormalNegritaCaracter"/>
        </w:rPr>
        <w:t>Artículo 36.1 b)</w:t>
      </w:r>
      <w:r>
        <w:t xml:space="preserve"> </w:t>
      </w:r>
      <w:r w:rsidRPr="00191879">
        <w:rPr>
          <w:rStyle w:val="TextoNormalCaracter"/>
        </w:rPr>
        <w:t>(redactado por la Ley 27/2013, de 27 de diciembre)</w:t>
      </w:r>
      <w:r w:rsidRPr="00191879">
        <w:rPr>
          <w:rStyle w:val="TextoNormalNegritaCaracter"/>
        </w:rPr>
        <w:t>.</w:t>
      </w:r>
      <w:r w:rsidRPr="00191879">
        <w:rPr>
          <w:rStyle w:val="TextoNormalCaracter"/>
        </w:rPr>
        <w:t>-</w:t>
      </w:r>
      <w:r>
        <w:t xml:space="preserve"> Sentencia </w:t>
      </w:r>
      <w:hyperlink w:anchor="SENTENCIA_2016_111" w:history="1">
        <w:r w:rsidRPr="00191879">
          <w:rPr>
            <w:rStyle w:val="TextoNormalCaracter"/>
          </w:rPr>
          <w:t>111/2016</w:t>
        </w:r>
      </w:hyperlink>
      <w:r>
        <w:t>, ff. 11, 12.</w:t>
      </w:r>
    </w:p>
    <w:p w:rsidR="00191879" w:rsidRDefault="00191879" w:rsidP="00191879">
      <w:pPr>
        <w:pStyle w:val="SangriaFrancesaArticulo"/>
      </w:pPr>
      <w:r w:rsidRPr="00191879">
        <w:rPr>
          <w:rStyle w:val="TextoNormalNegritaCaracter"/>
        </w:rPr>
        <w:t>Artículo 36.1 c)</w:t>
      </w:r>
      <w:r>
        <w:t xml:space="preserve"> </w:t>
      </w:r>
      <w:r w:rsidRPr="00191879">
        <w:rPr>
          <w:rStyle w:val="TextoNormalCaracter"/>
        </w:rPr>
        <w:t>(redactado por la Ley 27/2013, de 27 de diciembre)</w:t>
      </w:r>
      <w:r w:rsidRPr="00191879">
        <w:rPr>
          <w:rStyle w:val="TextoNormalNegritaCaracter"/>
        </w:rPr>
        <w:t>.</w:t>
      </w:r>
      <w:r w:rsidRPr="00191879">
        <w:rPr>
          <w:rStyle w:val="TextoNormalCaracter"/>
        </w:rPr>
        <w:t>-</w:t>
      </w:r>
      <w:r>
        <w:t xml:space="preserve"> Sentencia </w:t>
      </w:r>
      <w:hyperlink w:anchor="SENTENCIA_2016_111" w:history="1">
        <w:r w:rsidRPr="00191879">
          <w:rPr>
            <w:rStyle w:val="TextoNormalCaracter"/>
          </w:rPr>
          <w:t>111/2016</w:t>
        </w:r>
      </w:hyperlink>
      <w:r>
        <w:t>, ff. 3, 9, 12.</w:t>
      </w:r>
    </w:p>
    <w:p w:rsidR="00191879" w:rsidRDefault="00191879" w:rsidP="00191879">
      <w:pPr>
        <w:pStyle w:val="SangriaFrancesaArticulo"/>
      </w:pPr>
      <w:r w:rsidRPr="00191879">
        <w:rPr>
          <w:rStyle w:val="TextoNormalNegritaCaracter"/>
        </w:rPr>
        <w:t>Artículo 36.1 c)</w:t>
      </w:r>
      <w:r>
        <w:t xml:space="preserve"> </w:t>
      </w:r>
      <w:r w:rsidRPr="00191879">
        <w:rPr>
          <w:rStyle w:val="TextoNormalCaracter"/>
        </w:rPr>
        <w:t>(redactado por la Ley 57/2003, de 16 de diciembre)</w:t>
      </w:r>
      <w:r w:rsidRPr="00191879">
        <w:rPr>
          <w:rStyle w:val="TextoNormalNegritaCaracter"/>
        </w:rPr>
        <w:t>.</w:t>
      </w:r>
      <w:r w:rsidRPr="00191879">
        <w:rPr>
          <w:rStyle w:val="TextoNormalCaracter"/>
        </w:rPr>
        <w:t>-</w:t>
      </w:r>
      <w:r>
        <w:t xml:space="preserve"> Sentencia </w:t>
      </w:r>
      <w:hyperlink w:anchor="SENTENCIA_2016_41" w:history="1">
        <w:r w:rsidRPr="00191879">
          <w:rPr>
            <w:rStyle w:val="TextoNormalCaracter"/>
          </w:rPr>
          <w:t>41/2016</w:t>
        </w:r>
      </w:hyperlink>
      <w:r>
        <w:t>, f. 9.</w:t>
      </w:r>
    </w:p>
    <w:p w:rsidR="00191879" w:rsidRDefault="00191879" w:rsidP="00191879">
      <w:pPr>
        <w:pStyle w:val="SangriaFrancesaArticulo"/>
      </w:pPr>
      <w:r w:rsidRPr="00191879">
        <w:rPr>
          <w:rStyle w:val="TextoNormalNegritaCaracter"/>
        </w:rPr>
        <w:t>Artículo 36.1 c) in fine</w:t>
      </w:r>
      <w:r>
        <w:t xml:space="preserve"> </w:t>
      </w:r>
      <w:r w:rsidRPr="00191879">
        <w:rPr>
          <w:rStyle w:val="TextoNormalCaracter"/>
        </w:rPr>
        <w:t>(redactado por la Ley 27/2013, de 27 de diciembre)</w:t>
      </w:r>
      <w:r w:rsidRPr="00191879">
        <w:rPr>
          <w:rStyle w:val="TextoNormalNegritaCaracter"/>
        </w:rPr>
        <w:t>.</w:t>
      </w:r>
      <w:r w:rsidRPr="00191879">
        <w:rPr>
          <w:rStyle w:val="TextoNormalCaracter"/>
        </w:rPr>
        <w:t>-</w:t>
      </w:r>
      <w:r>
        <w:t xml:space="preserve"> Sentencia </w:t>
      </w:r>
      <w:hyperlink w:anchor="SENTENCIA_2016_111" w:history="1">
        <w:r w:rsidRPr="00191879">
          <w:rPr>
            <w:rStyle w:val="TextoNormalCaracter"/>
          </w:rPr>
          <w:t>111/2016</w:t>
        </w:r>
      </w:hyperlink>
      <w:r>
        <w:t>, f. 10.</w:t>
      </w:r>
    </w:p>
    <w:p w:rsidR="00191879" w:rsidRDefault="00191879" w:rsidP="00191879">
      <w:pPr>
        <w:pStyle w:val="SangriaFrancesaArticulo"/>
      </w:pPr>
      <w:r w:rsidRPr="00191879">
        <w:rPr>
          <w:rStyle w:val="TextoNormalNegritaCaracter"/>
        </w:rPr>
        <w:t>Artículo 36.1 c) primer inciso</w:t>
      </w:r>
      <w:r>
        <w:t xml:space="preserve"> </w:t>
      </w:r>
      <w:r w:rsidRPr="00191879">
        <w:rPr>
          <w:rStyle w:val="TextoNormalCaracter"/>
        </w:rPr>
        <w:t>(redactado por la Ley 27/2013, de 27 de diciembre)</w:t>
      </w:r>
      <w:r w:rsidRPr="00191879">
        <w:rPr>
          <w:rStyle w:val="TextoNormalNegritaCaracter"/>
        </w:rPr>
        <w:t>.</w:t>
      </w:r>
      <w:r w:rsidRPr="00191879">
        <w:rPr>
          <w:rStyle w:val="TextoNormalCaracter"/>
        </w:rPr>
        <w:t>-</w:t>
      </w:r>
      <w:r>
        <w:t xml:space="preserve"> Sentencia </w:t>
      </w:r>
      <w:hyperlink w:anchor="SENTENCIA_2016_111" w:history="1">
        <w:r w:rsidRPr="00191879">
          <w:rPr>
            <w:rStyle w:val="TextoNormalCaracter"/>
          </w:rPr>
          <w:t>111/2016</w:t>
        </w:r>
      </w:hyperlink>
      <w:r>
        <w:t>, f. 10.</w:t>
      </w:r>
    </w:p>
    <w:p w:rsidR="00191879" w:rsidRDefault="00191879" w:rsidP="00191879">
      <w:pPr>
        <w:pStyle w:val="SangriaFrancesaArticulo"/>
      </w:pPr>
      <w:r w:rsidRPr="00191879">
        <w:rPr>
          <w:rStyle w:val="TextoNormalNegritaCaracter"/>
        </w:rPr>
        <w:t>Artículo 36.1 g)</w:t>
      </w:r>
      <w:r>
        <w:t xml:space="preserve"> </w:t>
      </w:r>
      <w:r w:rsidRPr="00191879">
        <w:rPr>
          <w:rStyle w:val="TextoNormalCaracter"/>
        </w:rPr>
        <w:t>(redactado por la Ley 27/2013, de 27 de diciembre)</w:t>
      </w:r>
      <w:r w:rsidRPr="00191879">
        <w:rPr>
          <w:rStyle w:val="TextoNormalNegritaCaracter"/>
        </w:rPr>
        <w:t>.</w:t>
      </w:r>
      <w:r w:rsidRPr="00191879">
        <w:rPr>
          <w:rStyle w:val="TextoNormalCaracter"/>
        </w:rPr>
        <w:t>-</w:t>
      </w:r>
      <w:r>
        <w:t xml:space="preserve"> Sentencia </w:t>
      </w:r>
      <w:hyperlink w:anchor="SENTENCIA_2016_111" w:history="1">
        <w:r w:rsidRPr="00191879">
          <w:rPr>
            <w:rStyle w:val="TextoNormalCaracter"/>
          </w:rPr>
          <w:t>111/2016</w:t>
        </w:r>
      </w:hyperlink>
      <w:r>
        <w:t>, ff. 3, 11.</w:t>
      </w:r>
    </w:p>
    <w:p w:rsidR="00191879" w:rsidRDefault="00191879" w:rsidP="00191879">
      <w:pPr>
        <w:pStyle w:val="SangriaFrancesaArticulo"/>
      </w:pPr>
      <w:r w:rsidRPr="00191879">
        <w:rPr>
          <w:rStyle w:val="TextoNormalNegritaCaracter"/>
        </w:rPr>
        <w:t>Artículo 36.1 h)</w:t>
      </w:r>
      <w:r>
        <w:t xml:space="preserve"> </w:t>
      </w:r>
      <w:r w:rsidRPr="00191879">
        <w:rPr>
          <w:rStyle w:val="TextoNormalCaracter"/>
        </w:rPr>
        <w:t>(redactado por la Ley 27/2013, de 27 de diciembre)</w:t>
      </w:r>
      <w:r w:rsidRPr="00191879">
        <w:rPr>
          <w:rStyle w:val="TextoNormalNegritaCaracter"/>
        </w:rPr>
        <w:t>.</w:t>
      </w:r>
      <w:r w:rsidRPr="00191879">
        <w:rPr>
          <w:rStyle w:val="TextoNormalCaracter"/>
        </w:rPr>
        <w:t>-</w:t>
      </w:r>
      <w:r>
        <w:t xml:space="preserve"> Sentencia </w:t>
      </w:r>
      <w:hyperlink w:anchor="SENTENCIA_2016_111" w:history="1">
        <w:r w:rsidRPr="00191879">
          <w:rPr>
            <w:rStyle w:val="TextoNormalCaracter"/>
          </w:rPr>
          <w:t>111/2016</w:t>
        </w:r>
      </w:hyperlink>
      <w:r>
        <w:t>, f. 12.</w:t>
      </w:r>
    </w:p>
    <w:p w:rsidR="00191879" w:rsidRDefault="00191879" w:rsidP="00191879">
      <w:pPr>
        <w:pStyle w:val="SangriaFrancesaArticulo"/>
      </w:pPr>
      <w:r w:rsidRPr="00191879">
        <w:rPr>
          <w:rStyle w:val="TextoNormalNegritaCaracter"/>
        </w:rPr>
        <w:t>Artículo 36.2</w:t>
      </w:r>
      <w:r>
        <w:t xml:space="preserve"> </w:t>
      </w:r>
      <w:r w:rsidRPr="00191879">
        <w:rPr>
          <w:rStyle w:val="TextoNormalCaracter"/>
        </w:rPr>
        <w:t>(redactado por la Ley 27/2013, de 27 de diciembre)</w:t>
      </w:r>
      <w:r w:rsidRPr="00191879">
        <w:rPr>
          <w:rStyle w:val="TextoNormalNegritaCaracter"/>
        </w:rPr>
        <w:t>.</w:t>
      </w:r>
      <w:r w:rsidRPr="00191879">
        <w:rPr>
          <w:rStyle w:val="TextoNormalCaracter"/>
        </w:rPr>
        <w:t>-</w:t>
      </w:r>
      <w:r>
        <w:t xml:space="preserve"> Sentencia </w:t>
      </w:r>
      <w:hyperlink w:anchor="SENTENCIA_2016_111" w:history="1">
        <w:r w:rsidRPr="00191879">
          <w:rPr>
            <w:rStyle w:val="TextoNormalCaracter"/>
          </w:rPr>
          <w:t>111/2016</w:t>
        </w:r>
      </w:hyperlink>
      <w:r>
        <w:t>, f. 12.</w:t>
      </w:r>
    </w:p>
    <w:p w:rsidR="00191879" w:rsidRDefault="00191879" w:rsidP="00191879">
      <w:pPr>
        <w:pStyle w:val="SangriaFrancesaArticulo"/>
      </w:pPr>
      <w:r w:rsidRPr="00191879">
        <w:rPr>
          <w:rStyle w:val="TextoNormalNegritaCaracter"/>
        </w:rPr>
        <w:t>Artículo 36.2 a)</w:t>
      </w:r>
      <w:r>
        <w:t xml:space="preserve"> </w:t>
      </w:r>
      <w:r w:rsidRPr="00191879">
        <w:rPr>
          <w:rStyle w:val="TextoNormalCaracter"/>
        </w:rPr>
        <w:t>(redactado por la Ley 27/2013, de 27 de diciembre)</w:t>
      </w:r>
      <w:r w:rsidRPr="00191879">
        <w:rPr>
          <w:rStyle w:val="TextoNormalNegritaCaracter"/>
        </w:rPr>
        <w:t>.</w:t>
      </w:r>
      <w:r w:rsidRPr="00191879">
        <w:rPr>
          <w:rStyle w:val="TextoNormalCaracter"/>
        </w:rPr>
        <w:t>-</w:t>
      </w:r>
      <w:r>
        <w:t xml:space="preserve"> Sentencia </w:t>
      </w:r>
      <w:hyperlink w:anchor="SENTENCIA_2016_111" w:history="1">
        <w:r w:rsidRPr="00191879">
          <w:rPr>
            <w:rStyle w:val="TextoNormalCaracter"/>
          </w:rPr>
          <w:t>111/2016</w:t>
        </w:r>
      </w:hyperlink>
      <w:r>
        <w:t>, f. 12.</w:t>
      </w:r>
    </w:p>
    <w:p w:rsidR="00191879" w:rsidRDefault="00191879" w:rsidP="00191879">
      <w:pPr>
        <w:pStyle w:val="SangriaFrancesaArticulo"/>
      </w:pPr>
      <w:r w:rsidRPr="00191879">
        <w:rPr>
          <w:rStyle w:val="TextoNormalNegritaCaracter"/>
        </w:rPr>
        <w:t>Artículo 36.2 a), párrafo 2.</w:t>
      </w:r>
      <w:r w:rsidRPr="00191879">
        <w:rPr>
          <w:rStyle w:val="TextoNormalCaracter"/>
        </w:rPr>
        <w:t>-</w:t>
      </w:r>
      <w:r>
        <w:t xml:space="preserve"> Sentencia </w:t>
      </w:r>
      <w:hyperlink w:anchor="SENTENCIA_2016_111" w:history="1">
        <w:r w:rsidRPr="00191879">
          <w:rPr>
            <w:rStyle w:val="TextoNormalCaracter"/>
          </w:rPr>
          <w:t>111/2016</w:t>
        </w:r>
      </w:hyperlink>
      <w:r>
        <w:t>, ff. 3, 12.</w:t>
      </w:r>
    </w:p>
    <w:p w:rsidR="00191879" w:rsidRDefault="00191879" w:rsidP="00191879">
      <w:pPr>
        <w:pStyle w:val="SangriaFrancesaArticulo"/>
      </w:pPr>
      <w:r w:rsidRPr="00191879">
        <w:rPr>
          <w:rStyle w:val="TextoNormalNegritaCaracter"/>
        </w:rPr>
        <w:t>Artículo 36.2 b)</w:t>
      </w:r>
      <w:r>
        <w:t xml:space="preserve"> </w:t>
      </w:r>
      <w:r w:rsidRPr="00191879">
        <w:rPr>
          <w:rStyle w:val="TextoNormalCaracter"/>
        </w:rPr>
        <w:t>(redactado por la Ley 27/2013, de 27 de diciembre)</w:t>
      </w:r>
      <w:r w:rsidRPr="00191879">
        <w:rPr>
          <w:rStyle w:val="TextoNormalNegritaCaracter"/>
        </w:rPr>
        <w:t>.</w:t>
      </w:r>
      <w:r w:rsidRPr="00191879">
        <w:rPr>
          <w:rStyle w:val="TextoNormalCaracter"/>
        </w:rPr>
        <w:t>-</w:t>
      </w:r>
      <w:r>
        <w:t xml:space="preserve"> Sentencia </w:t>
      </w:r>
      <w:hyperlink w:anchor="SENTENCIA_2016_111" w:history="1">
        <w:r w:rsidRPr="00191879">
          <w:rPr>
            <w:rStyle w:val="TextoNormalCaracter"/>
          </w:rPr>
          <w:t>111/2016</w:t>
        </w:r>
      </w:hyperlink>
      <w:r>
        <w:t>, f. 12.</w:t>
      </w:r>
    </w:p>
    <w:p w:rsidR="00191879" w:rsidRDefault="00191879" w:rsidP="00191879">
      <w:pPr>
        <w:pStyle w:val="SangriaFrancesaArticulo"/>
      </w:pPr>
      <w:r w:rsidRPr="00191879">
        <w:rPr>
          <w:rStyle w:val="TextoNormalNegritaCaracter"/>
        </w:rPr>
        <w:t>Artículo 36.2 c)</w:t>
      </w:r>
      <w:r>
        <w:t xml:space="preserve"> </w:t>
      </w:r>
      <w:r w:rsidRPr="00191879">
        <w:rPr>
          <w:rStyle w:val="TextoNormalCaracter"/>
        </w:rPr>
        <w:t>(redactado por la Ley 27/2013, de 27 de diciembre)</w:t>
      </w:r>
      <w:r w:rsidRPr="00191879">
        <w:rPr>
          <w:rStyle w:val="TextoNormalNegritaCaracter"/>
        </w:rPr>
        <w:t>.</w:t>
      </w:r>
      <w:r w:rsidRPr="00191879">
        <w:rPr>
          <w:rStyle w:val="TextoNormalCaracter"/>
        </w:rPr>
        <w:t>-</w:t>
      </w:r>
      <w:r>
        <w:t xml:space="preserve"> Sentencia </w:t>
      </w:r>
      <w:hyperlink w:anchor="SENTENCIA_2016_111" w:history="1">
        <w:r w:rsidRPr="00191879">
          <w:rPr>
            <w:rStyle w:val="TextoNormalCaracter"/>
          </w:rPr>
          <w:t>111/2016</w:t>
        </w:r>
      </w:hyperlink>
      <w:r>
        <w:t>, f. 12.</w:t>
      </w:r>
    </w:p>
    <w:p w:rsidR="00191879" w:rsidRDefault="00191879" w:rsidP="00191879">
      <w:pPr>
        <w:pStyle w:val="SangriaFrancesaArticulo"/>
      </w:pPr>
      <w:r w:rsidRPr="00191879">
        <w:rPr>
          <w:rStyle w:val="TextoNormalNegritaCaracter"/>
        </w:rPr>
        <w:t>Artículo 39.</w:t>
      </w:r>
      <w:r w:rsidRPr="00191879">
        <w:rPr>
          <w:rStyle w:val="TextoNormalCaracter"/>
        </w:rPr>
        <w:t>-</w:t>
      </w:r>
      <w:r>
        <w:t xml:space="preserve"> Sentencia </w:t>
      </w:r>
      <w:hyperlink w:anchor="SENTENCIA_2016_118" w:history="1">
        <w:r w:rsidRPr="00191879">
          <w:rPr>
            <w:rStyle w:val="TextoNormalCaracter"/>
          </w:rPr>
          <w:t>118/2016</w:t>
        </w:r>
      </w:hyperlink>
      <w:r>
        <w:t>, f. 2.</w:t>
      </w:r>
    </w:p>
    <w:p w:rsidR="00191879" w:rsidRDefault="00191879" w:rsidP="00191879">
      <w:pPr>
        <w:pStyle w:val="SangriaFrancesaArticulo"/>
      </w:pPr>
      <w:r w:rsidRPr="00191879">
        <w:rPr>
          <w:rStyle w:val="TextoNormalNegritaCaracter"/>
        </w:rPr>
        <w:t>Artículo 44</w:t>
      </w:r>
      <w:r>
        <w:t xml:space="preserve"> </w:t>
      </w:r>
      <w:r w:rsidRPr="00191879">
        <w:rPr>
          <w:rStyle w:val="TextoNormalCaracter"/>
        </w:rPr>
        <w:t>(redactado por la Ley 57/2003, de 16 de diciembre)</w:t>
      </w:r>
      <w:r w:rsidRPr="00191879">
        <w:rPr>
          <w:rStyle w:val="TextoNormalNegritaCaracter"/>
        </w:rPr>
        <w:t>.</w:t>
      </w:r>
      <w:r w:rsidRPr="00191879">
        <w:rPr>
          <w:rStyle w:val="TextoNormalCaracter"/>
        </w:rPr>
        <w:t>-</w:t>
      </w:r>
      <w:r>
        <w:t xml:space="preserve"> Sentencia </w:t>
      </w:r>
      <w:hyperlink w:anchor="SENTENCIA_2016_41" w:history="1">
        <w:r w:rsidRPr="00191879">
          <w:rPr>
            <w:rStyle w:val="TextoNormalCaracter"/>
          </w:rPr>
          <w:t>41/2016</w:t>
        </w:r>
      </w:hyperlink>
      <w:r>
        <w:t>, ff. 8, 15.</w:t>
      </w:r>
    </w:p>
    <w:p w:rsidR="00191879" w:rsidRDefault="00191879" w:rsidP="00191879">
      <w:pPr>
        <w:pStyle w:val="SangriaFrancesaArticulo"/>
      </w:pPr>
      <w:r w:rsidRPr="00191879">
        <w:rPr>
          <w:rStyle w:val="TextoNormalNegritaCaracter"/>
        </w:rPr>
        <w:lastRenderedPageBreak/>
        <w:t>Artículo 44.1.</w:t>
      </w:r>
      <w:r w:rsidRPr="00191879">
        <w:rPr>
          <w:rStyle w:val="TextoNormalCaracter"/>
        </w:rPr>
        <w:t>-</w:t>
      </w:r>
      <w:r>
        <w:t xml:space="preserve"> Sentencia </w:t>
      </w:r>
      <w:hyperlink w:anchor="SENTENCIA_2016_41" w:history="1">
        <w:r w:rsidRPr="00191879">
          <w:rPr>
            <w:rStyle w:val="TextoNormalCaracter"/>
          </w:rPr>
          <w:t>41/2016</w:t>
        </w:r>
      </w:hyperlink>
      <w:r>
        <w:t>, f. 5.</w:t>
      </w:r>
    </w:p>
    <w:p w:rsidR="00191879" w:rsidRDefault="00191879" w:rsidP="00191879">
      <w:pPr>
        <w:pStyle w:val="SangriaFrancesaArticulo"/>
      </w:pPr>
      <w:r w:rsidRPr="00191879">
        <w:rPr>
          <w:rStyle w:val="TextoNormalNegritaCaracter"/>
        </w:rPr>
        <w:t>Artículo 44.3.</w:t>
      </w:r>
      <w:r w:rsidRPr="00191879">
        <w:rPr>
          <w:rStyle w:val="TextoNormalCaracter"/>
        </w:rPr>
        <w:t>-</w:t>
      </w:r>
      <w:r>
        <w:t xml:space="preserve"> Sentencia </w:t>
      </w:r>
      <w:hyperlink w:anchor="SENTENCIA_2016_41" w:history="1">
        <w:r w:rsidRPr="00191879">
          <w:rPr>
            <w:rStyle w:val="TextoNormalCaracter"/>
          </w:rPr>
          <w:t>41/2016</w:t>
        </w:r>
      </w:hyperlink>
      <w:r>
        <w:t>, f. 6.</w:t>
      </w:r>
    </w:p>
    <w:p w:rsidR="00191879" w:rsidRDefault="00191879" w:rsidP="00191879">
      <w:pPr>
        <w:pStyle w:val="SangriaFrancesaArticulo"/>
      </w:pPr>
      <w:r w:rsidRPr="00191879">
        <w:rPr>
          <w:rStyle w:val="TextoNormalNegritaCaracter"/>
        </w:rPr>
        <w:t>Artículo 45</w:t>
      </w:r>
      <w:r>
        <w:t xml:space="preserve"> </w:t>
      </w:r>
      <w:r w:rsidRPr="00191879">
        <w:rPr>
          <w:rStyle w:val="TextoNormalCaracter"/>
        </w:rPr>
        <w:t>(redactado por la Ley 27/2013, de 27 de diciembre)</w:t>
      </w:r>
      <w:r w:rsidRPr="00191879">
        <w:rPr>
          <w:rStyle w:val="TextoNormalNegritaCaracter"/>
        </w:rPr>
        <w:t>.</w:t>
      </w:r>
      <w:r w:rsidRPr="00191879">
        <w:rPr>
          <w:rStyle w:val="TextoNormalCaracter"/>
        </w:rPr>
        <w:t>-</w:t>
      </w:r>
      <w:r>
        <w:t xml:space="preserve"> Sentencia </w:t>
      </w:r>
      <w:hyperlink w:anchor="SENTENCIA_2016_41" w:history="1">
        <w:r w:rsidRPr="00191879">
          <w:rPr>
            <w:rStyle w:val="TextoNormalCaracter"/>
          </w:rPr>
          <w:t>41/2016</w:t>
        </w:r>
      </w:hyperlink>
      <w:r>
        <w:t>, f. 7.</w:t>
      </w:r>
    </w:p>
    <w:p w:rsidR="00191879" w:rsidRDefault="00191879" w:rsidP="00191879">
      <w:pPr>
        <w:pStyle w:val="SangriaFrancesaArticulo"/>
      </w:pPr>
      <w:r w:rsidRPr="00191879">
        <w:rPr>
          <w:rStyle w:val="TextoNormalNegritaCaracter"/>
        </w:rPr>
        <w:t>Artículo 45.2</w:t>
      </w:r>
      <w:r>
        <w:t xml:space="preserve"> </w:t>
      </w:r>
      <w:r w:rsidRPr="00191879">
        <w:rPr>
          <w:rStyle w:val="TextoNormalCaracter"/>
        </w:rPr>
        <w:t>(redactado por la Ley 27/2013, de 27 de diciembre)</w:t>
      </w:r>
      <w:r w:rsidRPr="00191879">
        <w:rPr>
          <w:rStyle w:val="TextoNormalNegritaCaracter"/>
        </w:rPr>
        <w:t>.</w:t>
      </w:r>
      <w:r w:rsidRPr="00191879">
        <w:rPr>
          <w:rStyle w:val="TextoNormalCaracter"/>
        </w:rPr>
        <w:t>-</w:t>
      </w:r>
      <w:r>
        <w:t xml:space="preserve"> Sentencia </w:t>
      </w:r>
      <w:hyperlink w:anchor="SENTENCIA_2016_41" w:history="1">
        <w:r w:rsidRPr="00191879">
          <w:rPr>
            <w:rStyle w:val="TextoNormalCaracter"/>
          </w:rPr>
          <w:t>41/2016</w:t>
        </w:r>
      </w:hyperlink>
      <w:r>
        <w:t>, f. 7.</w:t>
      </w:r>
    </w:p>
    <w:p w:rsidR="00191879" w:rsidRDefault="00191879" w:rsidP="00191879">
      <w:pPr>
        <w:pStyle w:val="SangriaFrancesaArticulo"/>
      </w:pPr>
      <w:r w:rsidRPr="00191879">
        <w:rPr>
          <w:rStyle w:val="TextoNormalNegritaCaracter"/>
        </w:rPr>
        <w:t>Artículo 47.2.</w:t>
      </w:r>
      <w:r w:rsidRPr="00191879">
        <w:rPr>
          <w:rStyle w:val="TextoNormalCaracter"/>
        </w:rPr>
        <w:t>-</w:t>
      </w:r>
      <w:r>
        <w:t xml:space="preserve"> Sentencias </w:t>
      </w:r>
      <w:hyperlink w:anchor="SENTENCIA_2016_111" w:history="1">
        <w:r w:rsidRPr="00191879">
          <w:rPr>
            <w:rStyle w:val="TextoNormalCaracter"/>
          </w:rPr>
          <w:t>111/2016</w:t>
        </w:r>
      </w:hyperlink>
      <w:r>
        <w:t xml:space="preserve">, f. 8; </w:t>
      </w:r>
      <w:hyperlink w:anchor="SENTENCIA_2016_116" w:history="1">
        <w:r w:rsidRPr="00191879">
          <w:rPr>
            <w:rStyle w:val="TextoNormalCaracter"/>
          </w:rPr>
          <w:t>116/2016</w:t>
        </w:r>
      </w:hyperlink>
      <w:r>
        <w:t>, f. 1.</w:t>
      </w:r>
    </w:p>
    <w:p w:rsidR="00191879" w:rsidRDefault="00191879" w:rsidP="00191879">
      <w:pPr>
        <w:pStyle w:val="SangriaFrancesaArticulo"/>
      </w:pPr>
      <w:r w:rsidRPr="00191879">
        <w:rPr>
          <w:rStyle w:val="TextoNormalNegritaCaracter"/>
        </w:rPr>
        <w:t>Artículo 47.2</w:t>
      </w:r>
      <w:r>
        <w:t xml:space="preserve"> </w:t>
      </w:r>
      <w:r w:rsidRPr="00191879">
        <w:rPr>
          <w:rStyle w:val="TextoNormalCaracter"/>
        </w:rPr>
        <w:t>(redactado por la Ley 57/2003, de 16 de diciembre)</w:t>
      </w:r>
      <w:r w:rsidRPr="00191879">
        <w:rPr>
          <w:rStyle w:val="TextoNormalNegritaCaracter"/>
        </w:rPr>
        <w:t>.</w:t>
      </w:r>
      <w:r w:rsidRPr="00191879">
        <w:rPr>
          <w:rStyle w:val="TextoNormalCaracter"/>
        </w:rPr>
        <w:t>-</w:t>
      </w:r>
      <w:r>
        <w:t xml:space="preserve"> Sentencia </w:t>
      </w:r>
      <w:hyperlink w:anchor="SENTENCIA_2016_102" w:history="1">
        <w:r w:rsidRPr="00191879">
          <w:rPr>
            <w:rStyle w:val="TextoNormalCaracter"/>
          </w:rPr>
          <w:t>102/2016</w:t>
        </w:r>
      </w:hyperlink>
      <w:r>
        <w:t>, ff. 1, 6, VP.</w:t>
      </w:r>
    </w:p>
    <w:p w:rsidR="00191879" w:rsidRDefault="00191879" w:rsidP="00191879">
      <w:pPr>
        <w:pStyle w:val="SangriaFrancesaArticulo"/>
      </w:pPr>
      <w:r w:rsidRPr="00191879">
        <w:rPr>
          <w:rStyle w:val="TextoNormalNegritaCaracter"/>
        </w:rPr>
        <w:t>Artículo 47.2 a).</w:t>
      </w:r>
      <w:r w:rsidRPr="00191879">
        <w:rPr>
          <w:rStyle w:val="TextoNormalCaracter"/>
        </w:rPr>
        <w:t>-</w:t>
      </w:r>
      <w:r>
        <w:t xml:space="preserve"> Sentencias </w:t>
      </w:r>
      <w:hyperlink w:anchor="SENTENCIA_2016_102" w:history="1">
        <w:r w:rsidRPr="00191879">
          <w:rPr>
            <w:rStyle w:val="TextoNormalCaracter"/>
          </w:rPr>
          <w:t>102/2016</w:t>
        </w:r>
      </w:hyperlink>
      <w:r>
        <w:t xml:space="preserve">, f. 1, VP; </w:t>
      </w:r>
      <w:hyperlink w:anchor="SENTENCIA_2016_116" w:history="1">
        <w:r w:rsidRPr="00191879">
          <w:rPr>
            <w:rStyle w:val="TextoNormalCaracter"/>
          </w:rPr>
          <w:t>116/2016</w:t>
        </w:r>
      </w:hyperlink>
      <w:r>
        <w:t>, f. 1.</w:t>
      </w:r>
    </w:p>
    <w:p w:rsidR="00191879" w:rsidRDefault="00191879" w:rsidP="00191879">
      <w:pPr>
        <w:pStyle w:val="SangriaFrancesaArticulo"/>
      </w:pPr>
      <w:r w:rsidRPr="00191879">
        <w:rPr>
          <w:rStyle w:val="TextoNormalNegritaCaracter"/>
        </w:rPr>
        <w:t>Artículo 47.2 a)</w:t>
      </w:r>
      <w:r>
        <w:t xml:space="preserve"> </w:t>
      </w:r>
      <w:r w:rsidRPr="00191879">
        <w:rPr>
          <w:rStyle w:val="TextoNormalCaracter"/>
        </w:rPr>
        <w:t>(redactado por la Ley 57/2003, de 16 de diciembre)</w:t>
      </w:r>
      <w:r w:rsidRPr="00191879">
        <w:rPr>
          <w:rStyle w:val="TextoNormalNegritaCaracter"/>
        </w:rPr>
        <w:t>.</w:t>
      </w:r>
      <w:r w:rsidRPr="00191879">
        <w:rPr>
          <w:rStyle w:val="TextoNormalCaracter"/>
        </w:rPr>
        <w:t>-</w:t>
      </w:r>
      <w:r>
        <w:t xml:space="preserve"> Sentencia </w:t>
      </w:r>
      <w:hyperlink w:anchor="SENTENCIA_2016_102" w:history="1">
        <w:r w:rsidRPr="00191879">
          <w:rPr>
            <w:rStyle w:val="TextoNormalCaracter"/>
          </w:rPr>
          <w:t>102/2016</w:t>
        </w:r>
      </w:hyperlink>
      <w:r>
        <w:t>, f. 3.</w:t>
      </w:r>
    </w:p>
    <w:p w:rsidR="00191879" w:rsidRDefault="00191879" w:rsidP="00191879">
      <w:pPr>
        <w:pStyle w:val="SangriaFrancesaArticulo"/>
      </w:pPr>
      <w:r w:rsidRPr="00191879">
        <w:rPr>
          <w:rStyle w:val="TextoNormalNegritaCaracter"/>
        </w:rPr>
        <w:t>Artículo 47.2 d).</w:t>
      </w:r>
      <w:r w:rsidRPr="00191879">
        <w:rPr>
          <w:rStyle w:val="TextoNormalCaracter"/>
        </w:rPr>
        <w:t>-</w:t>
      </w:r>
      <w:r>
        <w:t xml:space="preserve"> Sentencia </w:t>
      </w:r>
      <w:hyperlink w:anchor="SENTENCIA_2016_116" w:history="1">
        <w:r w:rsidRPr="00191879">
          <w:rPr>
            <w:rStyle w:val="TextoNormalCaracter"/>
          </w:rPr>
          <w:t>116/2016</w:t>
        </w:r>
      </w:hyperlink>
      <w:r>
        <w:t>, f. 1.</w:t>
      </w:r>
    </w:p>
    <w:p w:rsidR="00191879" w:rsidRDefault="00191879" w:rsidP="00191879">
      <w:pPr>
        <w:pStyle w:val="SangriaFrancesaArticulo"/>
      </w:pPr>
      <w:r w:rsidRPr="00191879">
        <w:rPr>
          <w:rStyle w:val="TextoNormalNegritaCaracter"/>
        </w:rPr>
        <w:t>Artículo 47.2 d)</w:t>
      </w:r>
      <w:r>
        <w:t xml:space="preserve"> </w:t>
      </w:r>
      <w:r w:rsidRPr="00191879">
        <w:rPr>
          <w:rStyle w:val="TextoNormalCaracter"/>
        </w:rPr>
        <w:t>(redactado por la Ley 57/2003, de 16 de diciembre)</w:t>
      </w:r>
      <w:r w:rsidRPr="00191879">
        <w:rPr>
          <w:rStyle w:val="TextoNormalNegritaCaracter"/>
        </w:rPr>
        <w:t>.</w:t>
      </w:r>
      <w:r w:rsidRPr="00191879">
        <w:rPr>
          <w:rStyle w:val="TextoNormalCaracter"/>
        </w:rPr>
        <w:t>-</w:t>
      </w:r>
      <w:r>
        <w:t xml:space="preserve"> Sentencia </w:t>
      </w:r>
      <w:hyperlink w:anchor="SENTENCIA_2016_102" w:history="1">
        <w:r w:rsidRPr="00191879">
          <w:rPr>
            <w:rStyle w:val="TextoNormalCaracter"/>
          </w:rPr>
          <w:t>102/2016</w:t>
        </w:r>
      </w:hyperlink>
      <w:r>
        <w:t>, f. 1, VP.</w:t>
      </w:r>
    </w:p>
    <w:p w:rsidR="00191879" w:rsidRDefault="00191879" w:rsidP="00191879">
      <w:pPr>
        <w:pStyle w:val="SangriaFrancesaArticulo"/>
      </w:pPr>
      <w:r w:rsidRPr="00191879">
        <w:rPr>
          <w:rStyle w:val="TextoNormalNegritaCaracter"/>
        </w:rPr>
        <w:t>Artículo 47.2 g).</w:t>
      </w:r>
      <w:r w:rsidRPr="00191879">
        <w:rPr>
          <w:rStyle w:val="TextoNormalCaracter"/>
        </w:rPr>
        <w:t>-</w:t>
      </w:r>
      <w:r>
        <w:t xml:space="preserve"> Sentencia </w:t>
      </w:r>
      <w:hyperlink w:anchor="SENTENCIA_2016_41" w:history="1">
        <w:r w:rsidRPr="00191879">
          <w:rPr>
            <w:rStyle w:val="TextoNormalCaracter"/>
          </w:rPr>
          <w:t>41/2016</w:t>
        </w:r>
      </w:hyperlink>
      <w:r>
        <w:t>, f. 8.</w:t>
      </w:r>
    </w:p>
    <w:p w:rsidR="00191879" w:rsidRDefault="00191879" w:rsidP="00191879">
      <w:pPr>
        <w:pStyle w:val="SangriaFrancesaArticulo"/>
      </w:pPr>
      <w:r w:rsidRPr="00191879">
        <w:rPr>
          <w:rStyle w:val="TextoNormalNegritaCaracter"/>
        </w:rPr>
        <w:t>Artículo 57</w:t>
      </w:r>
      <w:r>
        <w:t xml:space="preserve"> </w:t>
      </w:r>
      <w:r w:rsidRPr="00191879">
        <w:rPr>
          <w:rStyle w:val="TextoNormalCaracter"/>
        </w:rPr>
        <w:t>(redactado por la Ley 27/2013, de 27 de diciembre)</w:t>
      </w:r>
      <w:r w:rsidRPr="00191879">
        <w:rPr>
          <w:rStyle w:val="TextoNormalNegritaCaracter"/>
        </w:rPr>
        <w:t>.</w:t>
      </w:r>
      <w:r w:rsidRPr="00191879">
        <w:rPr>
          <w:rStyle w:val="TextoNormalCaracter"/>
        </w:rPr>
        <w:t>-</w:t>
      </w:r>
      <w:r>
        <w:t xml:space="preserve"> Sentencia </w:t>
      </w:r>
      <w:hyperlink w:anchor="SENTENCIA_2016_41" w:history="1">
        <w:r w:rsidRPr="00191879">
          <w:rPr>
            <w:rStyle w:val="TextoNormalCaracter"/>
          </w:rPr>
          <w:t>41/2016</w:t>
        </w:r>
      </w:hyperlink>
      <w:r>
        <w:t>, ff. 2, 5, 8, 15.</w:t>
      </w:r>
    </w:p>
    <w:p w:rsidR="00191879" w:rsidRDefault="00191879" w:rsidP="00191879">
      <w:pPr>
        <w:pStyle w:val="SangriaFrancesaArticulo"/>
      </w:pPr>
      <w:r w:rsidRPr="00191879">
        <w:rPr>
          <w:rStyle w:val="TextoNormalNegritaCaracter"/>
        </w:rPr>
        <w:t>Artículo 57 bis.</w:t>
      </w:r>
      <w:r w:rsidRPr="00191879">
        <w:rPr>
          <w:rStyle w:val="TextoNormalCaracter"/>
        </w:rPr>
        <w:t>-</w:t>
      </w:r>
      <w:r>
        <w:t xml:space="preserve"> Sentencia </w:t>
      </w:r>
      <w:hyperlink w:anchor="SENTENCIA_2016_101" w:history="1">
        <w:r w:rsidRPr="00191879">
          <w:rPr>
            <w:rStyle w:val="TextoNormalCaracter"/>
          </w:rPr>
          <w:t>101/2016</w:t>
        </w:r>
      </w:hyperlink>
      <w:r>
        <w:t>, ff. 2, 4, VP I.</w:t>
      </w:r>
    </w:p>
    <w:p w:rsidR="00191879" w:rsidRDefault="00191879" w:rsidP="00191879">
      <w:pPr>
        <w:pStyle w:val="SangriaFrancesaArticulo"/>
      </w:pPr>
      <w:r w:rsidRPr="00191879">
        <w:rPr>
          <w:rStyle w:val="TextoNormalNegritaCaracter"/>
        </w:rPr>
        <w:t>Artículo 57 bis</w:t>
      </w:r>
      <w:r>
        <w:t xml:space="preserve"> </w:t>
      </w:r>
      <w:r w:rsidRPr="00191879">
        <w:rPr>
          <w:rStyle w:val="TextoNormalCaracter"/>
        </w:rPr>
        <w:t>(redactado por la Ley 27/2013, de 27 de diciembre)</w:t>
      </w:r>
      <w:r w:rsidRPr="00191879">
        <w:rPr>
          <w:rStyle w:val="TextoNormalNegritaCaracter"/>
        </w:rPr>
        <w:t>.</w:t>
      </w:r>
      <w:r w:rsidRPr="00191879">
        <w:rPr>
          <w:rStyle w:val="TextoNormalCaracter"/>
        </w:rPr>
        <w:t>-</w:t>
      </w:r>
      <w:r>
        <w:t xml:space="preserve"> Sentencias </w:t>
      </w:r>
      <w:hyperlink w:anchor="SENTENCIA_2016_41" w:history="1">
        <w:r w:rsidRPr="00191879">
          <w:rPr>
            <w:rStyle w:val="TextoNormalCaracter"/>
          </w:rPr>
          <w:t>41/2016</w:t>
        </w:r>
      </w:hyperlink>
      <w:r>
        <w:t xml:space="preserve">, ff. 6, 13, 16; </w:t>
      </w:r>
      <w:hyperlink w:anchor="SENTENCIA_2016_111" w:history="1">
        <w:r w:rsidRPr="00191879">
          <w:rPr>
            <w:rStyle w:val="TextoNormalCaracter"/>
          </w:rPr>
          <w:t>111/2016</w:t>
        </w:r>
      </w:hyperlink>
      <w:r>
        <w:t>, f. 2.</w:t>
      </w:r>
    </w:p>
    <w:p w:rsidR="00191879" w:rsidRDefault="00191879" w:rsidP="00191879">
      <w:pPr>
        <w:pStyle w:val="SangriaFrancesaArticulo"/>
      </w:pPr>
      <w:r w:rsidRPr="00191879">
        <w:rPr>
          <w:rStyle w:val="TextoNormalNegritaCaracter"/>
        </w:rPr>
        <w:t>Artículo 59.</w:t>
      </w:r>
      <w:r w:rsidRPr="00191879">
        <w:rPr>
          <w:rStyle w:val="TextoNormalCaracter"/>
        </w:rPr>
        <w:t>-</w:t>
      </w:r>
      <w:r>
        <w:t xml:space="preserve"> Sentencia </w:t>
      </w:r>
      <w:hyperlink w:anchor="SENTENCIA_2016_111" w:history="1">
        <w:r w:rsidRPr="00191879">
          <w:rPr>
            <w:rStyle w:val="TextoNormalCaracter"/>
          </w:rPr>
          <w:t>111/2016</w:t>
        </w:r>
      </w:hyperlink>
      <w:r>
        <w:t>, f. 12.</w:t>
      </w:r>
    </w:p>
    <w:p w:rsidR="00191879" w:rsidRDefault="00191879" w:rsidP="00191879">
      <w:pPr>
        <w:pStyle w:val="SangriaFrancesaArticulo"/>
      </w:pPr>
      <w:r w:rsidRPr="00191879">
        <w:rPr>
          <w:rStyle w:val="TextoNormalNegritaCaracter"/>
        </w:rPr>
        <w:t>Artículo 61.</w:t>
      </w:r>
      <w:r w:rsidRPr="00191879">
        <w:rPr>
          <w:rStyle w:val="TextoNormalCaracter"/>
        </w:rPr>
        <w:t>-</w:t>
      </w:r>
      <w:r>
        <w:t xml:space="preserve"> Sentencia </w:t>
      </w:r>
      <w:hyperlink w:anchor="SENTENCIA_2016_111" w:history="1">
        <w:r w:rsidRPr="00191879">
          <w:rPr>
            <w:rStyle w:val="TextoNormalCaracter"/>
          </w:rPr>
          <w:t>111/2016</w:t>
        </w:r>
      </w:hyperlink>
      <w:r>
        <w:t>, VP.</w:t>
      </w:r>
    </w:p>
    <w:p w:rsidR="00191879" w:rsidRDefault="00191879" w:rsidP="00191879">
      <w:pPr>
        <w:pStyle w:val="SangriaFrancesaArticulo"/>
      </w:pPr>
      <w:r w:rsidRPr="00191879">
        <w:rPr>
          <w:rStyle w:val="TextoNormalNegritaCaracter"/>
        </w:rPr>
        <w:t>Artículo 67.</w:t>
      </w:r>
      <w:r w:rsidRPr="00191879">
        <w:rPr>
          <w:rStyle w:val="TextoNormalCaracter"/>
        </w:rPr>
        <w:t>-</w:t>
      </w:r>
      <w:r>
        <w:t xml:space="preserve"> Sentencias </w:t>
      </w:r>
      <w:hyperlink w:anchor="SENTENCIA_2016_6" w:history="1">
        <w:r w:rsidRPr="00191879">
          <w:rPr>
            <w:rStyle w:val="TextoNormalCaracter"/>
          </w:rPr>
          <w:t>6/2016</w:t>
        </w:r>
      </w:hyperlink>
      <w:r>
        <w:t xml:space="preserve">, f. 4; </w:t>
      </w:r>
      <w:hyperlink w:anchor="SENTENCIA_2016_28" w:history="1">
        <w:r w:rsidRPr="00191879">
          <w:rPr>
            <w:rStyle w:val="TextoNormalCaracter"/>
          </w:rPr>
          <w:t>28/2016</w:t>
        </w:r>
      </w:hyperlink>
      <w:r>
        <w:t xml:space="preserve">, f. 5; </w:t>
      </w:r>
      <w:hyperlink w:anchor="SENTENCIA_2016_57" w:history="1">
        <w:r w:rsidRPr="00191879">
          <w:rPr>
            <w:rStyle w:val="TextoNormalCaracter"/>
          </w:rPr>
          <w:t>57/2016</w:t>
        </w:r>
      </w:hyperlink>
      <w:r>
        <w:t>, f. 7.</w:t>
      </w:r>
    </w:p>
    <w:p w:rsidR="00191879" w:rsidRDefault="00191879" w:rsidP="00191879">
      <w:pPr>
        <w:pStyle w:val="SangriaFrancesaArticulo"/>
      </w:pPr>
      <w:r w:rsidRPr="00191879">
        <w:rPr>
          <w:rStyle w:val="TextoNormalNegritaCaracter"/>
        </w:rPr>
        <w:t>Artículo 70.1 párrafo 2.</w:t>
      </w:r>
      <w:r w:rsidRPr="00191879">
        <w:rPr>
          <w:rStyle w:val="TextoNormalCaracter"/>
        </w:rPr>
        <w:t>-</w:t>
      </w:r>
      <w:r>
        <w:t xml:space="preserve"> Sentencia </w:t>
      </w:r>
      <w:hyperlink w:anchor="SENTENCIA_2016_111" w:history="1">
        <w:r w:rsidRPr="00191879">
          <w:rPr>
            <w:rStyle w:val="TextoNormalCaracter"/>
          </w:rPr>
          <w:t>111/2016</w:t>
        </w:r>
      </w:hyperlink>
      <w:r>
        <w:t>, f. 8.</w:t>
      </w:r>
    </w:p>
    <w:p w:rsidR="00191879" w:rsidRDefault="00191879" w:rsidP="00191879">
      <w:pPr>
        <w:pStyle w:val="SangriaFrancesaArticulo"/>
      </w:pPr>
      <w:r w:rsidRPr="00191879">
        <w:rPr>
          <w:rStyle w:val="TextoNormalNegritaCaracter"/>
        </w:rPr>
        <w:t>Artículo 75 bis</w:t>
      </w:r>
      <w:r>
        <w:t xml:space="preserve"> </w:t>
      </w:r>
      <w:r w:rsidRPr="00191879">
        <w:rPr>
          <w:rStyle w:val="TextoNormalCaracter"/>
        </w:rPr>
        <w:t>(redactado por la Ley 27/2013, de 27 de diciembre)</w:t>
      </w:r>
      <w:r w:rsidRPr="00191879">
        <w:rPr>
          <w:rStyle w:val="TextoNormalNegritaCaracter"/>
        </w:rPr>
        <w:t>.</w:t>
      </w:r>
      <w:r w:rsidRPr="00191879">
        <w:rPr>
          <w:rStyle w:val="TextoNormalCaracter"/>
        </w:rPr>
        <w:t>-</w:t>
      </w:r>
      <w:r>
        <w:t xml:space="preserve"> Sentencia </w:t>
      </w:r>
      <w:hyperlink w:anchor="SENTENCIA_2016_111" w:history="1">
        <w:r w:rsidRPr="00191879">
          <w:rPr>
            <w:rStyle w:val="TextoNormalCaracter"/>
          </w:rPr>
          <w:t>111/2016</w:t>
        </w:r>
      </w:hyperlink>
      <w:r>
        <w:t>, ff. 3, 6.</w:t>
      </w:r>
    </w:p>
    <w:p w:rsidR="00191879" w:rsidRDefault="00191879" w:rsidP="00191879">
      <w:pPr>
        <w:pStyle w:val="SangriaFrancesaArticulo"/>
      </w:pPr>
      <w:r w:rsidRPr="00191879">
        <w:rPr>
          <w:rStyle w:val="TextoNormalNegritaCaracter"/>
        </w:rPr>
        <w:t>Artículo 75 bis, apartado 1 párrafo 2</w:t>
      </w:r>
      <w:r>
        <w:t xml:space="preserve"> </w:t>
      </w:r>
      <w:r w:rsidRPr="00191879">
        <w:rPr>
          <w:rStyle w:val="TextoNormalCaracter"/>
        </w:rPr>
        <w:t>(redactado por la Ley 27/2013, de 27 de diciembre)</w:t>
      </w:r>
      <w:r w:rsidRPr="00191879">
        <w:rPr>
          <w:rStyle w:val="TextoNormalNegritaCaracter"/>
        </w:rPr>
        <w:t>.</w:t>
      </w:r>
      <w:r w:rsidRPr="00191879">
        <w:rPr>
          <w:rStyle w:val="TextoNormalCaracter"/>
        </w:rPr>
        <w:t>-</w:t>
      </w:r>
      <w:r>
        <w:t xml:space="preserve"> Sentencia </w:t>
      </w:r>
      <w:hyperlink w:anchor="SENTENCIA_2016_111" w:history="1">
        <w:r w:rsidRPr="00191879">
          <w:rPr>
            <w:rStyle w:val="TextoNormalCaracter"/>
          </w:rPr>
          <w:t>111/2016</w:t>
        </w:r>
      </w:hyperlink>
      <w:r>
        <w:t>, f. 6.</w:t>
      </w:r>
    </w:p>
    <w:p w:rsidR="00191879" w:rsidRDefault="00191879" w:rsidP="00191879">
      <w:pPr>
        <w:pStyle w:val="SangriaFrancesaArticulo"/>
      </w:pPr>
      <w:r w:rsidRPr="00191879">
        <w:rPr>
          <w:rStyle w:val="TextoNormalNegritaCaracter"/>
        </w:rPr>
        <w:t>Artículo 75 ter</w:t>
      </w:r>
      <w:r>
        <w:t xml:space="preserve"> </w:t>
      </w:r>
      <w:r w:rsidRPr="00191879">
        <w:rPr>
          <w:rStyle w:val="TextoNormalCaracter"/>
        </w:rPr>
        <w:t>(redactado por la Ley 27/2013, de 27 de diciembre)</w:t>
      </w:r>
      <w:r w:rsidRPr="00191879">
        <w:rPr>
          <w:rStyle w:val="TextoNormalNegritaCaracter"/>
        </w:rPr>
        <w:t>.</w:t>
      </w:r>
      <w:r w:rsidRPr="00191879">
        <w:rPr>
          <w:rStyle w:val="TextoNormalCaracter"/>
        </w:rPr>
        <w:t>-</w:t>
      </w:r>
      <w:r>
        <w:t xml:space="preserve"> Sentencia </w:t>
      </w:r>
      <w:hyperlink w:anchor="SENTENCIA_2016_111" w:history="1">
        <w:r w:rsidRPr="00191879">
          <w:rPr>
            <w:rStyle w:val="TextoNormalCaracter"/>
          </w:rPr>
          <w:t>111/2016</w:t>
        </w:r>
      </w:hyperlink>
      <w:r>
        <w:t>, ff. 3, 6.</w:t>
      </w:r>
    </w:p>
    <w:p w:rsidR="00191879" w:rsidRDefault="00191879" w:rsidP="00191879">
      <w:pPr>
        <w:pStyle w:val="SangriaFrancesaArticulo"/>
      </w:pPr>
      <w:r w:rsidRPr="00191879">
        <w:rPr>
          <w:rStyle w:val="TextoNormalNegritaCaracter"/>
        </w:rPr>
        <w:t>Artículo 75 ter.1 a)</w:t>
      </w:r>
      <w:r>
        <w:t xml:space="preserve"> </w:t>
      </w:r>
      <w:r w:rsidRPr="00191879">
        <w:rPr>
          <w:rStyle w:val="TextoNormalCaracter"/>
        </w:rPr>
        <w:t>(redactado por la Ley 27/2013, de 27 de diciembre)</w:t>
      </w:r>
      <w:r w:rsidRPr="00191879">
        <w:rPr>
          <w:rStyle w:val="TextoNormalNegritaCaracter"/>
        </w:rPr>
        <w:t>.</w:t>
      </w:r>
      <w:r w:rsidRPr="00191879">
        <w:rPr>
          <w:rStyle w:val="TextoNormalCaracter"/>
        </w:rPr>
        <w:t>-</w:t>
      </w:r>
      <w:r>
        <w:t xml:space="preserve"> Sentencia </w:t>
      </w:r>
      <w:hyperlink w:anchor="SENTENCIA_2016_111" w:history="1">
        <w:r w:rsidRPr="00191879">
          <w:rPr>
            <w:rStyle w:val="TextoNormalCaracter"/>
          </w:rPr>
          <w:t>111/2016</w:t>
        </w:r>
      </w:hyperlink>
      <w:r>
        <w:t>, f. 6.</w:t>
      </w:r>
    </w:p>
    <w:p w:rsidR="00191879" w:rsidRDefault="00191879" w:rsidP="00191879">
      <w:pPr>
        <w:pStyle w:val="SangriaFrancesaArticulo"/>
      </w:pPr>
      <w:r w:rsidRPr="00191879">
        <w:rPr>
          <w:rStyle w:val="TextoNormalNegritaCaracter"/>
        </w:rPr>
        <w:t>Artículo 75.1.</w:t>
      </w:r>
      <w:r w:rsidRPr="00191879">
        <w:rPr>
          <w:rStyle w:val="TextoNormalCaracter"/>
        </w:rPr>
        <w:t>-</w:t>
      </w:r>
      <w:r>
        <w:t xml:space="preserve"> Sentencia </w:t>
      </w:r>
      <w:hyperlink w:anchor="SENTENCIA_2016_111" w:history="1">
        <w:r w:rsidRPr="00191879">
          <w:rPr>
            <w:rStyle w:val="TextoNormalCaracter"/>
          </w:rPr>
          <w:t>111/2016</w:t>
        </w:r>
      </w:hyperlink>
      <w:r>
        <w:t>, f. 6.</w:t>
      </w:r>
    </w:p>
    <w:p w:rsidR="00191879" w:rsidRDefault="00191879" w:rsidP="00191879">
      <w:pPr>
        <w:pStyle w:val="SangriaFrancesaArticulo"/>
      </w:pPr>
      <w:r w:rsidRPr="00191879">
        <w:rPr>
          <w:rStyle w:val="TextoNormalNegritaCaracter"/>
        </w:rPr>
        <w:t>Artículo 75.2.</w:t>
      </w:r>
      <w:r w:rsidRPr="00191879">
        <w:rPr>
          <w:rStyle w:val="TextoNormalCaracter"/>
        </w:rPr>
        <w:t>-</w:t>
      </w:r>
      <w:r>
        <w:t xml:space="preserve"> Sentencia </w:t>
      </w:r>
      <w:hyperlink w:anchor="SENTENCIA_2016_111" w:history="1">
        <w:r w:rsidRPr="00191879">
          <w:rPr>
            <w:rStyle w:val="TextoNormalCaracter"/>
          </w:rPr>
          <w:t>111/2016</w:t>
        </w:r>
      </w:hyperlink>
      <w:r>
        <w:t>, f. 6.</w:t>
      </w:r>
    </w:p>
    <w:p w:rsidR="00191879" w:rsidRDefault="00191879" w:rsidP="00191879">
      <w:pPr>
        <w:pStyle w:val="SangriaFrancesaArticulo"/>
      </w:pPr>
      <w:r w:rsidRPr="00191879">
        <w:rPr>
          <w:rStyle w:val="TextoNormalNegritaCaracter"/>
        </w:rPr>
        <w:t>Artículo 75.3.</w:t>
      </w:r>
      <w:r w:rsidRPr="00191879">
        <w:rPr>
          <w:rStyle w:val="TextoNormalCaracter"/>
        </w:rPr>
        <w:t>-</w:t>
      </w:r>
      <w:r>
        <w:t xml:space="preserve"> Sentencia </w:t>
      </w:r>
      <w:hyperlink w:anchor="SENTENCIA_2016_111" w:history="1">
        <w:r w:rsidRPr="00191879">
          <w:rPr>
            <w:rStyle w:val="TextoNormalCaracter"/>
          </w:rPr>
          <w:t>111/2016</w:t>
        </w:r>
      </w:hyperlink>
      <w:r>
        <w:t>, f. 6.</w:t>
      </w:r>
    </w:p>
    <w:p w:rsidR="00191879" w:rsidRDefault="00191879" w:rsidP="00191879">
      <w:pPr>
        <w:pStyle w:val="SangriaFrancesaArticulo"/>
      </w:pPr>
      <w:r w:rsidRPr="00191879">
        <w:rPr>
          <w:rStyle w:val="TextoNormalNegritaCaracter"/>
        </w:rPr>
        <w:t>Artículo 75.4.</w:t>
      </w:r>
      <w:r w:rsidRPr="00191879">
        <w:rPr>
          <w:rStyle w:val="TextoNormalCaracter"/>
        </w:rPr>
        <w:t>-</w:t>
      </w:r>
      <w:r>
        <w:t xml:space="preserve"> Sentencia </w:t>
      </w:r>
      <w:hyperlink w:anchor="SENTENCIA_2016_111" w:history="1">
        <w:r w:rsidRPr="00191879">
          <w:rPr>
            <w:rStyle w:val="TextoNormalCaracter"/>
          </w:rPr>
          <w:t>111/2016</w:t>
        </w:r>
      </w:hyperlink>
      <w:r>
        <w:t>, f. 6.</w:t>
      </w:r>
    </w:p>
    <w:p w:rsidR="00191879" w:rsidRDefault="00191879" w:rsidP="00191879">
      <w:pPr>
        <w:pStyle w:val="SangriaFrancesaArticulo"/>
      </w:pPr>
      <w:r w:rsidRPr="00191879">
        <w:rPr>
          <w:rStyle w:val="TextoNormalNegritaCaracter"/>
        </w:rPr>
        <w:t>Artículo 75.5.</w:t>
      </w:r>
      <w:r w:rsidRPr="00191879">
        <w:rPr>
          <w:rStyle w:val="TextoNormalCaracter"/>
        </w:rPr>
        <w:t>-</w:t>
      </w:r>
      <w:r>
        <w:t xml:space="preserve"> Sentencia </w:t>
      </w:r>
      <w:hyperlink w:anchor="SENTENCIA_2016_111" w:history="1">
        <w:r w:rsidRPr="00191879">
          <w:rPr>
            <w:rStyle w:val="TextoNormalCaracter"/>
          </w:rPr>
          <w:t>111/2016</w:t>
        </w:r>
      </w:hyperlink>
      <w:r>
        <w:t>, f. 6.</w:t>
      </w:r>
    </w:p>
    <w:p w:rsidR="00191879" w:rsidRDefault="00191879" w:rsidP="00191879">
      <w:pPr>
        <w:pStyle w:val="SangriaFrancesaArticulo"/>
      </w:pPr>
      <w:r w:rsidRPr="00191879">
        <w:rPr>
          <w:rStyle w:val="TextoNormalNegritaCaracter"/>
        </w:rPr>
        <w:t>Artículo 85.2</w:t>
      </w:r>
      <w:r>
        <w:t xml:space="preserve"> </w:t>
      </w:r>
      <w:r w:rsidRPr="00191879">
        <w:rPr>
          <w:rStyle w:val="TextoNormalCaracter"/>
        </w:rPr>
        <w:t>(redactado por la Ley 27/2013, de 27 de diciembre)</w:t>
      </w:r>
      <w:r w:rsidRPr="00191879">
        <w:rPr>
          <w:rStyle w:val="TextoNormalNegritaCaracter"/>
        </w:rPr>
        <w:t>.</w:t>
      </w:r>
      <w:r w:rsidRPr="00191879">
        <w:rPr>
          <w:rStyle w:val="TextoNormalCaracter"/>
        </w:rPr>
        <w:t>-</w:t>
      </w:r>
      <w:r>
        <w:t xml:space="preserve"> Sentencias </w:t>
      </w:r>
      <w:hyperlink w:anchor="SENTENCIA_2016_41" w:history="1">
        <w:r w:rsidRPr="00191879">
          <w:rPr>
            <w:rStyle w:val="TextoNormalCaracter"/>
          </w:rPr>
          <w:t>41/2016</w:t>
        </w:r>
      </w:hyperlink>
      <w:r>
        <w:t xml:space="preserve">, ff. 2, 9, 14; </w:t>
      </w:r>
      <w:hyperlink w:anchor="SENTENCIA_2016_111" w:history="1">
        <w:r w:rsidRPr="00191879">
          <w:rPr>
            <w:rStyle w:val="TextoNormalCaracter"/>
          </w:rPr>
          <w:t>111/2016</w:t>
        </w:r>
      </w:hyperlink>
      <w:r>
        <w:t>, ff. 2, 5.</w:t>
      </w:r>
    </w:p>
    <w:p w:rsidR="00191879" w:rsidRDefault="00191879" w:rsidP="00191879">
      <w:pPr>
        <w:pStyle w:val="SangriaFrancesaArticulo"/>
      </w:pPr>
      <w:r w:rsidRPr="00191879">
        <w:rPr>
          <w:rStyle w:val="TextoNormalNegritaCaracter"/>
        </w:rPr>
        <w:t>Artículo 86.2.</w:t>
      </w:r>
      <w:r w:rsidRPr="00191879">
        <w:rPr>
          <w:rStyle w:val="TextoNormalCaracter"/>
        </w:rPr>
        <w:t>-</w:t>
      </w:r>
      <w:r>
        <w:t xml:space="preserve"> Sentencia </w:t>
      </w:r>
      <w:hyperlink w:anchor="SENTENCIA_2016_111" w:history="1">
        <w:r w:rsidRPr="00191879">
          <w:rPr>
            <w:rStyle w:val="TextoNormalCaracter"/>
          </w:rPr>
          <w:t>111/2016</w:t>
        </w:r>
      </w:hyperlink>
      <w:r>
        <w:t>, f. 7.</w:t>
      </w:r>
    </w:p>
    <w:p w:rsidR="00191879" w:rsidRDefault="00191879" w:rsidP="00191879">
      <w:pPr>
        <w:pStyle w:val="SangriaFrancesaArticulo"/>
      </w:pPr>
      <w:r w:rsidRPr="00191879">
        <w:rPr>
          <w:rStyle w:val="TextoNormalNegritaCaracter"/>
        </w:rPr>
        <w:t>Artículo 109</w:t>
      </w:r>
      <w:r>
        <w:t xml:space="preserve"> </w:t>
      </w:r>
      <w:r w:rsidRPr="00191879">
        <w:rPr>
          <w:rStyle w:val="TextoNormalCaracter"/>
        </w:rPr>
        <w:t>(redactado por la Ley 27/2013, de 27 de diciembre)</w:t>
      </w:r>
      <w:r w:rsidRPr="00191879">
        <w:rPr>
          <w:rStyle w:val="TextoNormalNegritaCaracter"/>
        </w:rPr>
        <w:t>.</w:t>
      </w:r>
      <w:r w:rsidRPr="00191879">
        <w:rPr>
          <w:rStyle w:val="TextoNormalCaracter"/>
        </w:rPr>
        <w:t>-</w:t>
      </w:r>
      <w:r>
        <w:t xml:space="preserve"> Sentencia </w:t>
      </w:r>
      <w:hyperlink w:anchor="SENTENCIA_2016_41" w:history="1">
        <w:r w:rsidRPr="00191879">
          <w:rPr>
            <w:rStyle w:val="TextoNormalCaracter"/>
          </w:rPr>
          <w:t>41/2016</w:t>
        </w:r>
      </w:hyperlink>
      <w:r>
        <w:t>, f. 16.</w:t>
      </w:r>
    </w:p>
    <w:p w:rsidR="00191879" w:rsidRDefault="00191879" w:rsidP="00191879">
      <w:pPr>
        <w:pStyle w:val="SangriaFrancesaArticulo"/>
      </w:pPr>
      <w:r w:rsidRPr="00191879">
        <w:rPr>
          <w:rStyle w:val="TextoNormalNegritaCaracter"/>
        </w:rPr>
        <w:t>Artículo 112.4.</w:t>
      </w:r>
      <w:r w:rsidRPr="00191879">
        <w:rPr>
          <w:rStyle w:val="TextoNormalCaracter"/>
        </w:rPr>
        <w:t>-</w:t>
      </w:r>
      <w:r>
        <w:t xml:space="preserve"> Sentencia </w:t>
      </w:r>
      <w:hyperlink w:anchor="SENTENCIA_2016_111" w:history="1">
        <w:r w:rsidRPr="00191879">
          <w:rPr>
            <w:rStyle w:val="TextoNormalCaracter"/>
          </w:rPr>
          <w:t>111/2016</w:t>
        </w:r>
      </w:hyperlink>
      <w:r>
        <w:t>, f. 8.</w:t>
      </w:r>
    </w:p>
    <w:p w:rsidR="00191879" w:rsidRDefault="00191879" w:rsidP="00191879">
      <w:pPr>
        <w:pStyle w:val="SangriaFrancesaArticulo"/>
      </w:pPr>
      <w:r w:rsidRPr="00191879">
        <w:rPr>
          <w:rStyle w:val="TextoNormalNegritaCaracter"/>
        </w:rPr>
        <w:t>Artículo 116 bis</w:t>
      </w:r>
      <w:r>
        <w:t xml:space="preserve"> </w:t>
      </w:r>
      <w:r w:rsidRPr="00191879">
        <w:rPr>
          <w:rStyle w:val="TextoNormalCaracter"/>
        </w:rPr>
        <w:t>(redactado por la Ley 27/2013, de 27 de diciembre)</w:t>
      </w:r>
      <w:r w:rsidRPr="00191879">
        <w:rPr>
          <w:rStyle w:val="TextoNormalNegritaCaracter"/>
        </w:rPr>
        <w:t>.</w:t>
      </w:r>
      <w:r w:rsidRPr="00191879">
        <w:rPr>
          <w:rStyle w:val="TextoNormalCaracter"/>
        </w:rPr>
        <w:t>-</w:t>
      </w:r>
      <w:r>
        <w:t xml:space="preserve"> Sentencias </w:t>
      </w:r>
      <w:hyperlink w:anchor="SENTENCIA_2016_41" w:history="1">
        <w:r w:rsidRPr="00191879">
          <w:rPr>
            <w:rStyle w:val="TextoNormalCaracter"/>
          </w:rPr>
          <w:t>41/2016</w:t>
        </w:r>
      </w:hyperlink>
      <w:r>
        <w:t xml:space="preserve">, ff. 2, 6, 15; </w:t>
      </w:r>
      <w:hyperlink w:anchor="SENTENCIA_2016_111" w:history="1">
        <w:r w:rsidRPr="00191879">
          <w:rPr>
            <w:rStyle w:val="TextoNormalCaracter"/>
          </w:rPr>
          <w:t>111/2016</w:t>
        </w:r>
      </w:hyperlink>
      <w:r>
        <w:t>, f. 4.</w:t>
      </w:r>
    </w:p>
    <w:p w:rsidR="00191879" w:rsidRDefault="00191879" w:rsidP="00191879">
      <w:pPr>
        <w:pStyle w:val="SangriaFrancesaArticulo"/>
      </w:pPr>
      <w:r w:rsidRPr="00191879">
        <w:rPr>
          <w:rStyle w:val="TextoNormalNegritaCaracter"/>
        </w:rPr>
        <w:t>Artículo 116 ter</w:t>
      </w:r>
      <w:r>
        <w:t xml:space="preserve"> </w:t>
      </w:r>
      <w:r w:rsidRPr="00191879">
        <w:rPr>
          <w:rStyle w:val="TextoNormalCaracter"/>
        </w:rPr>
        <w:t>(redactado por la Ley 27/2013, de 27 de diciembre)</w:t>
      </w:r>
      <w:r w:rsidRPr="00191879">
        <w:rPr>
          <w:rStyle w:val="TextoNormalNegritaCaracter"/>
        </w:rPr>
        <w:t>.</w:t>
      </w:r>
      <w:r w:rsidRPr="00191879">
        <w:rPr>
          <w:rStyle w:val="TextoNormalCaracter"/>
        </w:rPr>
        <w:t>-</w:t>
      </w:r>
      <w:r>
        <w:t xml:space="preserve"> Sentencia </w:t>
      </w:r>
      <w:hyperlink w:anchor="SENTENCIA_2016_111" w:history="1">
        <w:r w:rsidRPr="00191879">
          <w:rPr>
            <w:rStyle w:val="TextoNormalCaracter"/>
          </w:rPr>
          <w:t>111/2016</w:t>
        </w:r>
      </w:hyperlink>
      <w:r>
        <w:t>, ff. 3, 12.</w:t>
      </w:r>
    </w:p>
    <w:p w:rsidR="00191879" w:rsidRDefault="00191879" w:rsidP="00191879">
      <w:pPr>
        <w:pStyle w:val="SangriaFrancesaArticulo"/>
      </w:pPr>
      <w:r w:rsidRPr="00191879">
        <w:rPr>
          <w:rStyle w:val="TextoNormalNegritaCaracter"/>
        </w:rPr>
        <w:lastRenderedPageBreak/>
        <w:t>Artículo 123.1 a).</w:t>
      </w:r>
      <w:r w:rsidRPr="00191879">
        <w:rPr>
          <w:rStyle w:val="TextoNormalCaracter"/>
        </w:rPr>
        <w:t>-</w:t>
      </w:r>
      <w:r>
        <w:t xml:space="preserve"> Sentencia </w:t>
      </w:r>
      <w:hyperlink w:anchor="SENTENCIA_2016_111" w:history="1">
        <w:r w:rsidRPr="00191879">
          <w:rPr>
            <w:rStyle w:val="TextoNormalCaracter"/>
          </w:rPr>
          <w:t>111/2016</w:t>
        </w:r>
      </w:hyperlink>
      <w:r>
        <w:t>, f. 8.</w:t>
      </w:r>
    </w:p>
    <w:p w:rsidR="00191879" w:rsidRDefault="00191879" w:rsidP="00191879">
      <w:pPr>
        <w:pStyle w:val="SangriaFrancesaArticulo"/>
      </w:pPr>
      <w:r w:rsidRPr="00191879">
        <w:rPr>
          <w:rStyle w:val="TextoNormalNegritaCaracter"/>
        </w:rPr>
        <w:t>Artículo 123.1 b).</w:t>
      </w:r>
      <w:r w:rsidRPr="00191879">
        <w:rPr>
          <w:rStyle w:val="TextoNormalCaracter"/>
        </w:rPr>
        <w:t>-</w:t>
      </w:r>
      <w:r>
        <w:t xml:space="preserve"> Sentencia </w:t>
      </w:r>
      <w:hyperlink w:anchor="SENTENCIA_2016_111" w:history="1">
        <w:r w:rsidRPr="00191879">
          <w:rPr>
            <w:rStyle w:val="TextoNormalCaracter"/>
          </w:rPr>
          <w:t>111/2016</w:t>
        </w:r>
      </w:hyperlink>
      <w:r>
        <w:t>, f. 8.</w:t>
      </w:r>
    </w:p>
    <w:p w:rsidR="00191879" w:rsidRDefault="00191879" w:rsidP="00191879">
      <w:pPr>
        <w:pStyle w:val="SangriaFrancesaArticulo"/>
      </w:pPr>
      <w:r w:rsidRPr="00191879">
        <w:rPr>
          <w:rStyle w:val="TextoNormalNegritaCaracter"/>
        </w:rPr>
        <w:t>Artículo 123.1 h).</w:t>
      </w:r>
      <w:r w:rsidRPr="00191879">
        <w:rPr>
          <w:rStyle w:val="TextoNormalCaracter"/>
        </w:rPr>
        <w:t>-</w:t>
      </w:r>
      <w:r>
        <w:t xml:space="preserve"> Sentencia </w:t>
      </w:r>
      <w:hyperlink w:anchor="SENTENCIA_2016_111" w:history="1">
        <w:r w:rsidRPr="00191879">
          <w:rPr>
            <w:rStyle w:val="TextoNormalCaracter"/>
          </w:rPr>
          <w:t>111/2016</w:t>
        </w:r>
      </w:hyperlink>
      <w:r>
        <w:t>, f. 8.</w:t>
      </w:r>
    </w:p>
    <w:p w:rsidR="00191879" w:rsidRDefault="00191879" w:rsidP="00191879">
      <w:pPr>
        <w:pStyle w:val="SangriaFrancesaArticulo"/>
      </w:pPr>
      <w:r w:rsidRPr="00191879">
        <w:rPr>
          <w:rStyle w:val="TextoNormalNegritaCaracter"/>
        </w:rPr>
        <w:t>Artículo 123.2.</w:t>
      </w:r>
      <w:r w:rsidRPr="00191879">
        <w:rPr>
          <w:rStyle w:val="TextoNormalCaracter"/>
        </w:rPr>
        <w:t>-</w:t>
      </w:r>
      <w:r>
        <w:t xml:space="preserve"> Sentencia </w:t>
      </w:r>
      <w:hyperlink w:anchor="SENTENCIA_2016_111" w:history="1">
        <w:r w:rsidRPr="00191879">
          <w:rPr>
            <w:rStyle w:val="TextoNormalCaracter"/>
          </w:rPr>
          <w:t>111/2016</w:t>
        </w:r>
      </w:hyperlink>
      <w:r>
        <w:t>, f. 8.</w:t>
      </w:r>
    </w:p>
    <w:p w:rsidR="00191879" w:rsidRDefault="00191879" w:rsidP="00191879">
      <w:pPr>
        <w:pStyle w:val="SangriaFrancesaArticulo"/>
      </w:pPr>
      <w:r w:rsidRPr="00191879">
        <w:rPr>
          <w:rStyle w:val="TextoNormalNegritaCaracter"/>
        </w:rPr>
        <w:t>Artículo 123.3.</w:t>
      </w:r>
      <w:r w:rsidRPr="00191879">
        <w:rPr>
          <w:rStyle w:val="TextoNormalCaracter"/>
        </w:rPr>
        <w:t>-</w:t>
      </w:r>
      <w:r>
        <w:t xml:space="preserve"> Sentencia </w:t>
      </w:r>
      <w:hyperlink w:anchor="SENTENCIA_2016_111" w:history="1">
        <w:r w:rsidRPr="00191879">
          <w:rPr>
            <w:rStyle w:val="TextoNormalCaracter"/>
          </w:rPr>
          <w:t>111/2016</w:t>
        </w:r>
      </w:hyperlink>
      <w:r>
        <w:t>, f. 8.</w:t>
      </w:r>
    </w:p>
    <w:p w:rsidR="00191879" w:rsidRDefault="00191879" w:rsidP="00191879">
      <w:pPr>
        <w:pStyle w:val="SangriaFrancesaArticulo"/>
      </w:pPr>
      <w:r w:rsidRPr="00191879">
        <w:rPr>
          <w:rStyle w:val="TextoNormalNegritaCaracter"/>
        </w:rPr>
        <w:t>Artículo 126.3.</w:t>
      </w:r>
      <w:r w:rsidRPr="00191879">
        <w:rPr>
          <w:rStyle w:val="TextoNormalCaracter"/>
        </w:rPr>
        <w:t>-</w:t>
      </w:r>
      <w:r>
        <w:t xml:space="preserve"> Sentencia </w:t>
      </w:r>
      <w:hyperlink w:anchor="SENTENCIA_2016_111" w:history="1">
        <w:r w:rsidRPr="00191879">
          <w:rPr>
            <w:rStyle w:val="TextoNormalCaracter"/>
          </w:rPr>
          <w:t>111/2016</w:t>
        </w:r>
      </w:hyperlink>
      <w:r>
        <w:t>, f. 8.</w:t>
      </w:r>
    </w:p>
    <w:p w:rsidR="00191879" w:rsidRDefault="00191879" w:rsidP="00191879">
      <w:pPr>
        <w:pStyle w:val="SangriaFrancesaArticulo"/>
      </w:pPr>
      <w:r w:rsidRPr="00191879">
        <w:rPr>
          <w:rStyle w:val="TextoNormalNegritaCaracter"/>
        </w:rPr>
        <w:t>Artículo 128</w:t>
      </w:r>
      <w:r>
        <w:t xml:space="preserve"> </w:t>
      </w:r>
      <w:r w:rsidRPr="00191879">
        <w:rPr>
          <w:rStyle w:val="TextoNormalCaracter"/>
        </w:rPr>
        <w:t>(redactado por la Ley 57/2003, de 16 de diciembre)</w:t>
      </w:r>
      <w:r w:rsidRPr="00191879">
        <w:rPr>
          <w:rStyle w:val="TextoNormalNegritaCaracter"/>
        </w:rPr>
        <w:t>.</w:t>
      </w:r>
      <w:r w:rsidRPr="00191879">
        <w:rPr>
          <w:rStyle w:val="TextoNormalCaracter"/>
        </w:rPr>
        <w:t>-</w:t>
      </w:r>
      <w:r>
        <w:t xml:space="preserve"> Sentencia </w:t>
      </w:r>
      <w:hyperlink w:anchor="SENTENCIA_2016_41" w:history="1">
        <w:r w:rsidRPr="00191879">
          <w:rPr>
            <w:rStyle w:val="TextoNormalCaracter"/>
          </w:rPr>
          <w:t>41/2016</w:t>
        </w:r>
      </w:hyperlink>
      <w:r>
        <w:t>, ff. 3, 5, 7.</w:t>
      </w:r>
    </w:p>
    <w:p w:rsidR="00191879" w:rsidRDefault="00191879" w:rsidP="00191879">
      <w:pPr>
        <w:pStyle w:val="SangriaFrancesaArticulo"/>
      </w:pPr>
      <w:r w:rsidRPr="00191879">
        <w:rPr>
          <w:rStyle w:val="TextoNormalNegritaCaracter"/>
        </w:rPr>
        <w:t>Artículo 131</w:t>
      </w:r>
      <w:r>
        <w:t xml:space="preserve"> </w:t>
      </w:r>
      <w:r w:rsidRPr="00191879">
        <w:rPr>
          <w:rStyle w:val="TextoNormalCaracter"/>
        </w:rPr>
        <w:t>(redactado por la Ley 57/2003, de 16 de diciembre)</w:t>
      </w:r>
      <w:r w:rsidRPr="00191879">
        <w:rPr>
          <w:rStyle w:val="TextoNormalNegritaCaracter"/>
        </w:rPr>
        <w:t>.</w:t>
      </w:r>
      <w:r w:rsidRPr="00191879">
        <w:rPr>
          <w:rStyle w:val="TextoNormalCaracter"/>
        </w:rPr>
        <w:t>-</w:t>
      </w:r>
      <w:r>
        <w:t xml:space="preserve"> Sentencia </w:t>
      </w:r>
      <w:hyperlink w:anchor="SENTENCIA_2016_41" w:history="1">
        <w:r w:rsidRPr="00191879">
          <w:rPr>
            <w:rStyle w:val="TextoNormalCaracter"/>
          </w:rPr>
          <w:t>41/2016</w:t>
        </w:r>
      </w:hyperlink>
      <w:r>
        <w:t>, ff. 3, 5, 7.</w:t>
      </w:r>
    </w:p>
    <w:p w:rsidR="00191879" w:rsidRDefault="00191879" w:rsidP="00191879">
      <w:pPr>
        <w:pStyle w:val="SangriaFrancesaArticulo"/>
      </w:pPr>
      <w:r w:rsidRPr="00191879">
        <w:rPr>
          <w:rStyle w:val="TextoNormalNegritaCaracter"/>
        </w:rPr>
        <w:t>Artículo 132</w:t>
      </w:r>
      <w:r>
        <w:t xml:space="preserve"> </w:t>
      </w:r>
      <w:r w:rsidRPr="00191879">
        <w:rPr>
          <w:rStyle w:val="TextoNormalCaracter"/>
        </w:rPr>
        <w:t>(redactado por la Ley 57/2003, de 16 de diciembre)</w:t>
      </w:r>
      <w:r w:rsidRPr="00191879">
        <w:rPr>
          <w:rStyle w:val="TextoNormalNegritaCaracter"/>
        </w:rPr>
        <w:t>.</w:t>
      </w:r>
      <w:r w:rsidRPr="00191879">
        <w:rPr>
          <w:rStyle w:val="TextoNormalCaracter"/>
        </w:rPr>
        <w:t>-</w:t>
      </w:r>
      <w:r>
        <w:t xml:space="preserve"> Sentencia </w:t>
      </w:r>
      <w:hyperlink w:anchor="SENTENCIA_2016_41" w:history="1">
        <w:r w:rsidRPr="00191879">
          <w:rPr>
            <w:rStyle w:val="TextoNormalCaracter"/>
          </w:rPr>
          <w:t>41/2016</w:t>
        </w:r>
      </w:hyperlink>
      <w:r>
        <w:t>, ff. 3, 5, 7.</w:t>
      </w:r>
    </w:p>
    <w:p w:rsidR="00191879" w:rsidRDefault="00191879" w:rsidP="00191879">
      <w:pPr>
        <w:pStyle w:val="SangriaFrancesaArticulo"/>
      </w:pPr>
      <w:r w:rsidRPr="00191879">
        <w:rPr>
          <w:rStyle w:val="TextoNormalNegritaCaracter"/>
        </w:rPr>
        <w:t>Artículo 136.</w:t>
      </w:r>
      <w:r w:rsidRPr="00191879">
        <w:rPr>
          <w:rStyle w:val="TextoNormalCaracter"/>
        </w:rPr>
        <w:t>-</w:t>
      </w:r>
      <w:r>
        <w:t xml:space="preserve"> Sentencia </w:t>
      </w:r>
      <w:hyperlink w:anchor="SENTENCIA_2016_111" w:history="1">
        <w:r w:rsidRPr="00191879">
          <w:rPr>
            <w:rStyle w:val="TextoNormalCaracter"/>
          </w:rPr>
          <w:t>111/2016</w:t>
        </w:r>
      </w:hyperlink>
      <w:r>
        <w:t>, f. 5.</w:t>
      </w:r>
    </w:p>
    <w:p w:rsidR="00191879" w:rsidRDefault="00191879" w:rsidP="00191879">
      <w:pPr>
        <w:pStyle w:val="SangriaFrancesaArticulo"/>
      </w:pPr>
      <w:r w:rsidRPr="00191879">
        <w:rPr>
          <w:rStyle w:val="TextoNormalNegritaCaracter"/>
        </w:rPr>
        <w:t>Artículo 136</w:t>
      </w:r>
      <w:r>
        <w:t xml:space="preserve"> </w:t>
      </w:r>
      <w:r w:rsidRPr="00191879">
        <w:rPr>
          <w:rStyle w:val="TextoNormalCaracter"/>
        </w:rPr>
        <w:t>(redactado por la Ley 57/2003, de 16 de diciembre)</w:t>
      </w:r>
      <w:r w:rsidRPr="00191879">
        <w:rPr>
          <w:rStyle w:val="TextoNormalNegritaCaracter"/>
        </w:rPr>
        <w:t>.</w:t>
      </w:r>
      <w:r w:rsidRPr="00191879">
        <w:rPr>
          <w:rStyle w:val="TextoNormalCaracter"/>
        </w:rPr>
        <w:t>-</w:t>
      </w:r>
      <w:r>
        <w:t xml:space="preserve"> Sentencia </w:t>
      </w:r>
      <w:hyperlink w:anchor="SENTENCIA_2016_41" w:history="1">
        <w:r w:rsidRPr="00191879">
          <w:rPr>
            <w:rStyle w:val="TextoNormalCaracter"/>
          </w:rPr>
          <w:t>41/2016</w:t>
        </w:r>
      </w:hyperlink>
      <w:r>
        <w:t>, f. 14.</w:t>
      </w:r>
    </w:p>
    <w:p w:rsidR="00191879" w:rsidRDefault="00191879" w:rsidP="00191879">
      <w:pPr>
        <w:pStyle w:val="SangriaFrancesaArticulo"/>
      </w:pPr>
      <w:r w:rsidRPr="00191879">
        <w:rPr>
          <w:rStyle w:val="TextoNormalNegritaCaracter"/>
        </w:rPr>
        <w:t>Disposición adicional novena.</w:t>
      </w:r>
      <w:r w:rsidRPr="00191879">
        <w:rPr>
          <w:rStyle w:val="TextoNormalCaracter"/>
        </w:rPr>
        <w:t>-</w:t>
      </w:r>
      <w:r>
        <w:t xml:space="preserve"> Sentencia </w:t>
      </w:r>
      <w:hyperlink w:anchor="SENTENCIA_2016_111" w:history="1">
        <w:r w:rsidRPr="00191879">
          <w:rPr>
            <w:rStyle w:val="TextoNormalCaracter"/>
          </w:rPr>
          <w:t>111/2016</w:t>
        </w:r>
      </w:hyperlink>
      <w:r>
        <w:t>, ff. 2, 4.</w:t>
      </w:r>
    </w:p>
    <w:p w:rsidR="00191879" w:rsidRDefault="00191879" w:rsidP="00191879">
      <w:pPr>
        <w:pStyle w:val="SangriaFrancesaArticulo"/>
      </w:pPr>
      <w:r w:rsidRPr="00191879">
        <w:rPr>
          <w:rStyle w:val="TextoNormalNegritaCaracter"/>
        </w:rPr>
        <w:t>Disposición adicional novena</w:t>
      </w:r>
      <w:r>
        <w:t xml:space="preserve"> </w:t>
      </w:r>
      <w:r w:rsidRPr="00191879">
        <w:rPr>
          <w:rStyle w:val="TextoNormalCaracter"/>
        </w:rPr>
        <w:t>(redactada por la Ley 27/2013 de 27 de diciembre)</w:t>
      </w:r>
      <w:r w:rsidRPr="00191879">
        <w:rPr>
          <w:rStyle w:val="TextoNormalNegritaCaracter"/>
        </w:rPr>
        <w:t>.</w:t>
      </w:r>
      <w:r w:rsidRPr="00191879">
        <w:rPr>
          <w:rStyle w:val="TextoNormalCaracter"/>
        </w:rPr>
        <w:t>-</w:t>
      </w:r>
      <w:r>
        <w:t xml:space="preserve"> Sentencia </w:t>
      </w:r>
      <w:hyperlink w:anchor="SENTENCIA_2016_111" w:history="1">
        <w:r w:rsidRPr="00191879">
          <w:rPr>
            <w:rStyle w:val="TextoNormalCaracter"/>
          </w:rPr>
          <w:t>111/2016</w:t>
        </w:r>
      </w:hyperlink>
      <w:r>
        <w:t>, ff. 3, 4.</w:t>
      </w:r>
    </w:p>
    <w:p w:rsidR="00191879" w:rsidRDefault="00191879" w:rsidP="00191879">
      <w:pPr>
        <w:pStyle w:val="SangriaFrancesaArticulo"/>
      </w:pPr>
      <w:r w:rsidRPr="00191879">
        <w:rPr>
          <w:rStyle w:val="TextoNormalNegritaCaracter"/>
        </w:rPr>
        <w:t>Disposición adicional novena, apartado 1</w:t>
      </w:r>
      <w:r>
        <w:t xml:space="preserve"> </w:t>
      </w:r>
      <w:r w:rsidRPr="00191879">
        <w:rPr>
          <w:rStyle w:val="TextoNormalCaracter"/>
        </w:rPr>
        <w:t>(redactada por la Ley 27/2013, de 27 de diciembre)</w:t>
      </w:r>
      <w:r w:rsidRPr="00191879">
        <w:rPr>
          <w:rStyle w:val="TextoNormalNegritaCaracter"/>
        </w:rPr>
        <w:t>.</w:t>
      </w:r>
      <w:r w:rsidRPr="00191879">
        <w:rPr>
          <w:rStyle w:val="TextoNormalCaracter"/>
        </w:rPr>
        <w:t>-</w:t>
      </w:r>
      <w:r>
        <w:t xml:space="preserve"> Sentencia </w:t>
      </w:r>
      <w:hyperlink w:anchor="SENTENCIA_2016_111" w:history="1">
        <w:r w:rsidRPr="00191879">
          <w:rPr>
            <w:rStyle w:val="TextoNormalCaracter"/>
          </w:rPr>
          <w:t>111/2016</w:t>
        </w:r>
      </w:hyperlink>
      <w:r>
        <w:t>, f. 4.</w:t>
      </w:r>
    </w:p>
    <w:p w:rsidR="00191879" w:rsidRDefault="00191879" w:rsidP="00191879">
      <w:pPr>
        <w:pStyle w:val="SangriaFrancesaArticulo"/>
      </w:pPr>
      <w:r w:rsidRPr="00191879">
        <w:rPr>
          <w:rStyle w:val="TextoNormalNegritaCaracter"/>
        </w:rPr>
        <w:t>Disposición adicional novena, apartado 2</w:t>
      </w:r>
      <w:r>
        <w:t xml:space="preserve"> </w:t>
      </w:r>
      <w:r w:rsidRPr="00191879">
        <w:rPr>
          <w:rStyle w:val="TextoNormalCaracter"/>
        </w:rPr>
        <w:t>(redactada por la Ley 27/2013, de 27 de diciembre)</w:t>
      </w:r>
      <w:r w:rsidRPr="00191879">
        <w:rPr>
          <w:rStyle w:val="TextoNormalNegritaCaracter"/>
        </w:rPr>
        <w:t>.</w:t>
      </w:r>
      <w:r w:rsidRPr="00191879">
        <w:rPr>
          <w:rStyle w:val="TextoNormalCaracter"/>
        </w:rPr>
        <w:t>-</w:t>
      </w:r>
      <w:r>
        <w:t xml:space="preserve"> Sentencia </w:t>
      </w:r>
      <w:hyperlink w:anchor="SENTENCIA_2016_111" w:history="1">
        <w:r w:rsidRPr="00191879">
          <w:rPr>
            <w:rStyle w:val="TextoNormalCaracter"/>
          </w:rPr>
          <w:t>111/2016</w:t>
        </w:r>
      </w:hyperlink>
      <w:r>
        <w:t>, f. 4.</w:t>
      </w:r>
    </w:p>
    <w:p w:rsidR="00191879" w:rsidRDefault="00191879" w:rsidP="00191879">
      <w:pPr>
        <w:pStyle w:val="SangriaFrancesaArticulo"/>
      </w:pPr>
      <w:r w:rsidRPr="00191879">
        <w:rPr>
          <w:rStyle w:val="TextoNormalNegritaCaracter"/>
        </w:rPr>
        <w:t>Disposición adicional novena, apartado 3</w:t>
      </w:r>
      <w:r>
        <w:t xml:space="preserve"> </w:t>
      </w:r>
      <w:r w:rsidRPr="00191879">
        <w:rPr>
          <w:rStyle w:val="TextoNormalCaracter"/>
        </w:rPr>
        <w:t>(redactada por la Ley 27/2013, de 27 de diciembre)</w:t>
      </w:r>
      <w:r w:rsidRPr="00191879">
        <w:rPr>
          <w:rStyle w:val="TextoNormalNegritaCaracter"/>
        </w:rPr>
        <w:t>.</w:t>
      </w:r>
      <w:r w:rsidRPr="00191879">
        <w:rPr>
          <w:rStyle w:val="TextoNormalCaracter"/>
        </w:rPr>
        <w:t>-</w:t>
      </w:r>
      <w:r>
        <w:t xml:space="preserve"> Sentencia </w:t>
      </w:r>
      <w:hyperlink w:anchor="SENTENCIA_2016_111" w:history="1">
        <w:r w:rsidRPr="00191879">
          <w:rPr>
            <w:rStyle w:val="TextoNormalCaracter"/>
          </w:rPr>
          <w:t>111/2016</w:t>
        </w:r>
      </w:hyperlink>
      <w:r>
        <w:t>, f. 4.</w:t>
      </w:r>
    </w:p>
    <w:p w:rsidR="00191879" w:rsidRDefault="00191879" w:rsidP="00191879">
      <w:pPr>
        <w:pStyle w:val="SangriaFrancesaArticulo"/>
      </w:pPr>
      <w:r w:rsidRPr="00191879">
        <w:rPr>
          <w:rStyle w:val="TextoNormalNegritaCaracter"/>
        </w:rPr>
        <w:t>Disposición adicional novena, apartado 4</w:t>
      </w:r>
      <w:r>
        <w:t xml:space="preserve"> </w:t>
      </w:r>
      <w:r w:rsidRPr="00191879">
        <w:rPr>
          <w:rStyle w:val="TextoNormalCaracter"/>
        </w:rPr>
        <w:t>(redactada por la Ley 27/2013, de 27 de diciembre)</w:t>
      </w:r>
      <w:r w:rsidRPr="00191879">
        <w:rPr>
          <w:rStyle w:val="TextoNormalNegritaCaracter"/>
        </w:rPr>
        <w:t>.</w:t>
      </w:r>
      <w:r w:rsidRPr="00191879">
        <w:rPr>
          <w:rStyle w:val="TextoNormalCaracter"/>
        </w:rPr>
        <w:t>-</w:t>
      </w:r>
      <w:r>
        <w:t xml:space="preserve"> Sentencia </w:t>
      </w:r>
      <w:hyperlink w:anchor="SENTENCIA_2016_111" w:history="1">
        <w:r w:rsidRPr="00191879">
          <w:rPr>
            <w:rStyle w:val="TextoNormalCaracter"/>
          </w:rPr>
          <w:t>111/2016</w:t>
        </w:r>
      </w:hyperlink>
      <w:r>
        <w:t>, f. 4.</w:t>
      </w:r>
    </w:p>
    <w:p w:rsidR="00191879" w:rsidRDefault="00191879" w:rsidP="00191879">
      <w:pPr>
        <w:pStyle w:val="SangriaFrancesaArticulo"/>
      </w:pPr>
      <w:r w:rsidRPr="00191879">
        <w:rPr>
          <w:rStyle w:val="TextoNormalNegritaCaracter"/>
        </w:rPr>
        <w:t>Disposición adicional decimosexta.</w:t>
      </w:r>
      <w:r w:rsidRPr="00191879">
        <w:rPr>
          <w:rStyle w:val="TextoNormalCaracter"/>
        </w:rPr>
        <w:t>-</w:t>
      </w:r>
      <w:r>
        <w:t xml:space="preserve"> Sentencia </w:t>
      </w:r>
      <w:hyperlink w:anchor="SENTENCIA_2016_111" w:history="1">
        <w:r w:rsidRPr="00191879">
          <w:rPr>
            <w:rStyle w:val="TextoNormalCaracter"/>
          </w:rPr>
          <w:t>111/2016</w:t>
        </w:r>
      </w:hyperlink>
      <w:r>
        <w:t>, f. 8, VP.</w:t>
      </w:r>
    </w:p>
    <w:p w:rsidR="00191879" w:rsidRDefault="00191879" w:rsidP="00191879">
      <w:pPr>
        <w:pStyle w:val="SangriaFrancesaArticulo"/>
      </w:pPr>
      <w:r w:rsidRPr="00191879">
        <w:rPr>
          <w:rStyle w:val="TextoNormalNegritaCaracter"/>
        </w:rPr>
        <w:t>Disposición adicional decimosexta, apartado 1.</w:t>
      </w:r>
      <w:r w:rsidRPr="00191879">
        <w:rPr>
          <w:rStyle w:val="TextoNormalCaracter"/>
        </w:rPr>
        <w:t>-</w:t>
      </w:r>
      <w:r>
        <w:t xml:space="preserve"> Sentencia </w:t>
      </w:r>
      <w:hyperlink w:anchor="SENTENCIA_2016_111" w:history="1">
        <w:r w:rsidRPr="00191879">
          <w:rPr>
            <w:rStyle w:val="TextoNormalCaracter"/>
          </w:rPr>
          <w:t>111/2016</w:t>
        </w:r>
      </w:hyperlink>
      <w:r>
        <w:t>, f. 8.</w:t>
      </w:r>
    </w:p>
    <w:p w:rsidR="00191879" w:rsidRDefault="00191879" w:rsidP="00191879">
      <w:pPr>
        <w:pStyle w:val="SangriaFrancesaArticulo"/>
      </w:pPr>
      <w:r w:rsidRPr="00191879">
        <w:rPr>
          <w:rStyle w:val="TextoNormalNegritaCaracter"/>
        </w:rPr>
        <w:t>Disposición adicional decimosexta, apartado 1 b).</w:t>
      </w:r>
      <w:r w:rsidRPr="00191879">
        <w:rPr>
          <w:rStyle w:val="TextoNormalCaracter"/>
        </w:rPr>
        <w:t>-</w:t>
      </w:r>
      <w:r>
        <w:t xml:space="preserve"> Sentencia </w:t>
      </w:r>
      <w:hyperlink w:anchor="SENTENCIA_2016_111" w:history="1">
        <w:r w:rsidRPr="00191879">
          <w:rPr>
            <w:rStyle w:val="TextoNormalCaracter"/>
          </w:rPr>
          <w:t>111/2016</w:t>
        </w:r>
      </w:hyperlink>
      <w:r>
        <w:t>, VP.</w:t>
      </w:r>
    </w:p>
    <w:p w:rsidR="00191879" w:rsidRDefault="00191879" w:rsidP="00191879">
      <w:pPr>
        <w:pStyle w:val="SangriaFrancesaArticulo"/>
      </w:pPr>
      <w:r w:rsidRPr="00191879">
        <w:rPr>
          <w:rStyle w:val="TextoNormalNegritaCaracter"/>
        </w:rPr>
        <w:t>Disposición adicional decimosexta, apartado 1 c).</w:t>
      </w:r>
      <w:r w:rsidRPr="00191879">
        <w:rPr>
          <w:rStyle w:val="TextoNormalCaracter"/>
        </w:rPr>
        <w:t>-</w:t>
      </w:r>
      <w:r>
        <w:t xml:space="preserve"> Sentencia </w:t>
      </w:r>
      <w:hyperlink w:anchor="SENTENCIA_2016_111" w:history="1">
        <w:r w:rsidRPr="00191879">
          <w:rPr>
            <w:rStyle w:val="TextoNormalCaracter"/>
          </w:rPr>
          <w:t>111/2016</w:t>
        </w:r>
      </w:hyperlink>
      <w:r>
        <w:t>, VP.</w:t>
      </w:r>
    </w:p>
    <w:p w:rsidR="00191879" w:rsidRDefault="00191879" w:rsidP="00191879">
      <w:pPr>
        <w:pStyle w:val="SangriaFrancesaArticulo"/>
      </w:pPr>
      <w:r w:rsidRPr="00191879">
        <w:rPr>
          <w:rStyle w:val="TextoNormalNegritaCaracter"/>
        </w:rPr>
        <w:t>Disposición adicional decimosexta, apartado 1 d).</w:t>
      </w:r>
      <w:r w:rsidRPr="00191879">
        <w:rPr>
          <w:rStyle w:val="TextoNormalCaracter"/>
        </w:rPr>
        <w:t>-</w:t>
      </w:r>
      <w:r>
        <w:t xml:space="preserve"> Sentencia </w:t>
      </w:r>
      <w:hyperlink w:anchor="SENTENCIA_2016_111" w:history="1">
        <w:r w:rsidRPr="00191879">
          <w:rPr>
            <w:rStyle w:val="TextoNormalCaracter"/>
          </w:rPr>
          <w:t>111/2016</w:t>
        </w:r>
      </w:hyperlink>
      <w:r>
        <w:t>, VP.</w:t>
      </w:r>
    </w:p>
    <w:p w:rsidR="00191879" w:rsidRDefault="00191879" w:rsidP="00191879">
      <w:pPr>
        <w:pStyle w:val="SangriaFrancesaArticulo"/>
      </w:pPr>
      <w:r w:rsidRPr="00191879">
        <w:rPr>
          <w:rStyle w:val="TextoNormalNegritaCaracter"/>
        </w:rPr>
        <w:t>Disposición adicional decimosexta, apartado 1 d), primer inciso.</w:t>
      </w:r>
      <w:r w:rsidRPr="00191879">
        <w:rPr>
          <w:rStyle w:val="TextoNormalCaracter"/>
        </w:rPr>
        <w:t>-</w:t>
      </w:r>
      <w:r>
        <w:t xml:space="preserve"> Sentencia </w:t>
      </w:r>
      <w:hyperlink w:anchor="SENTENCIA_2016_111" w:history="1">
        <w:r w:rsidRPr="00191879">
          <w:rPr>
            <w:rStyle w:val="TextoNormalCaracter"/>
          </w:rPr>
          <w:t>111/2016</w:t>
        </w:r>
      </w:hyperlink>
      <w:r>
        <w:t>, f. 8.</w:t>
      </w:r>
    </w:p>
    <w:p w:rsidR="00191879" w:rsidRDefault="00191879" w:rsidP="00191879">
      <w:pPr>
        <w:pStyle w:val="SangriaFrancesaArticulo"/>
      </w:pPr>
      <w:r w:rsidRPr="00191879">
        <w:rPr>
          <w:rStyle w:val="TextoNormalNegritaCaracter"/>
        </w:rPr>
        <w:t>Disposición adicional decimosexta, apartado 1 d), segundo inciso.</w:t>
      </w:r>
      <w:r w:rsidRPr="00191879">
        <w:rPr>
          <w:rStyle w:val="TextoNormalCaracter"/>
        </w:rPr>
        <w:t>-</w:t>
      </w:r>
      <w:r>
        <w:t xml:space="preserve"> Sentencia </w:t>
      </w:r>
      <w:hyperlink w:anchor="SENTENCIA_2016_111" w:history="1">
        <w:r w:rsidRPr="00191879">
          <w:rPr>
            <w:rStyle w:val="TextoNormalCaracter"/>
          </w:rPr>
          <w:t>111/2016</w:t>
        </w:r>
      </w:hyperlink>
      <w:r>
        <w:t>, f. 8.</w:t>
      </w:r>
    </w:p>
    <w:p w:rsidR="00191879" w:rsidRDefault="00191879" w:rsidP="00191879">
      <w:pPr>
        <w:pStyle w:val="SangriaFrancesaArticulo"/>
      </w:pPr>
      <w:r w:rsidRPr="00191879">
        <w:rPr>
          <w:rStyle w:val="TextoNormalNegritaCaracter"/>
        </w:rPr>
        <w:t>Disposición adicional decimosexta, apartado 2.</w:t>
      </w:r>
      <w:r w:rsidRPr="00191879">
        <w:rPr>
          <w:rStyle w:val="TextoNormalCaracter"/>
        </w:rPr>
        <w:t>-</w:t>
      </w:r>
      <w:r>
        <w:t xml:space="preserve"> Sentencia </w:t>
      </w:r>
      <w:hyperlink w:anchor="SENTENCIA_2016_111" w:history="1">
        <w:r w:rsidRPr="00191879">
          <w:rPr>
            <w:rStyle w:val="TextoNormalCaracter"/>
          </w:rPr>
          <w:t>111/2016</w:t>
        </w:r>
      </w:hyperlink>
      <w:r>
        <w:t>, f. 8.</w:t>
      </w:r>
    </w:p>
    <w:p w:rsidR="00191879" w:rsidRDefault="00191879" w:rsidP="00191879">
      <w:pPr>
        <w:pStyle w:val="SangriaFrancesaArticulo"/>
      </w:pPr>
      <w:r w:rsidRPr="00191879">
        <w:rPr>
          <w:rStyle w:val="TextoNormalNegritaCaracter"/>
        </w:rPr>
        <w:t>Disposición adicional decimosexta</w:t>
      </w:r>
      <w:r>
        <w:t xml:space="preserve"> </w:t>
      </w:r>
      <w:r w:rsidRPr="00191879">
        <w:rPr>
          <w:rStyle w:val="TextoNormalCaracter"/>
        </w:rPr>
        <w:t>(redactada por la Ley 27/2013, de 27 de diciembre)</w:t>
      </w:r>
      <w:r w:rsidRPr="00191879">
        <w:rPr>
          <w:rStyle w:val="TextoNormalNegritaCaracter"/>
        </w:rPr>
        <w:t>.</w:t>
      </w:r>
      <w:r w:rsidRPr="00191879">
        <w:rPr>
          <w:rStyle w:val="TextoNormalCaracter"/>
        </w:rPr>
        <w:t>-</w:t>
      </w:r>
      <w:r>
        <w:t xml:space="preserve"> Sentencia </w:t>
      </w:r>
      <w:hyperlink w:anchor="SENTENCIA_2016_111" w:history="1">
        <w:r w:rsidRPr="00191879">
          <w:rPr>
            <w:rStyle w:val="TextoNormalCaracter"/>
          </w:rPr>
          <w:t>111/2016</w:t>
        </w:r>
      </w:hyperlink>
      <w:r>
        <w:t>, ff. 3, 8.</w:t>
      </w:r>
    </w:p>
    <w:p w:rsidR="00191879" w:rsidRDefault="00191879" w:rsidP="00191879">
      <w:pPr>
        <w:pStyle w:val="SangriaFrancesaArticulo"/>
      </w:pPr>
    </w:p>
    <w:p w:rsidR="00191879" w:rsidRDefault="00191879" w:rsidP="00191879">
      <w:pPr>
        <w:pStyle w:val="TextoNormalNegritaCursivandice"/>
      </w:pPr>
      <w:r>
        <w:t>Ley 14/1986, de 25 de abril. General de sanidad</w:t>
      </w:r>
    </w:p>
    <w:p w:rsidR="00191879" w:rsidRDefault="00191879" w:rsidP="00191879">
      <w:pPr>
        <w:pStyle w:val="SangriaFrancesaArticulo"/>
      </w:pPr>
      <w:r w:rsidRPr="00191879">
        <w:rPr>
          <w:rStyle w:val="TextoNormalNegritaCaracter"/>
        </w:rPr>
        <w:t>En general.</w:t>
      </w:r>
      <w:r w:rsidRPr="00191879">
        <w:rPr>
          <w:rStyle w:val="TextoNormalCaracter"/>
        </w:rPr>
        <w:t>-</w:t>
      </w:r>
      <w:r>
        <w:t xml:space="preserve"> Sentencia </w:t>
      </w:r>
      <w:hyperlink w:anchor="SENTENCIA_2016_53" w:history="1">
        <w:r w:rsidRPr="00191879">
          <w:rPr>
            <w:rStyle w:val="TextoNormalCaracter"/>
          </w:rPr>
          <w:t>53/2016</w:t>
        </w:r>
      </w:hyperlink>
      <w:r>
        <w:t>, f. 2.</w:t>
      </w:r>
    </w:p>
    <w:p w:rsidR="00191879" w:rsidRDefault="00191879" w:rsidP="00191879">
      <w:pPr>
        <w:pStyle w:val="SangriaFrancesaArticulo"/>
      </w:pPr>
      <w:r w:rsidRPr="00191879">
        <w:rPr>
          <w:rStyle w:val="TextoNormalNegritaCaracter"/>
        </w:rPr>
        <w:t>Artículo 41.</w:t>
      </w:r>
      <w:r w:rsidRPr="00191879">
        <w:rPr>
          <w:rStyle w:val="TextoNormalCaracter"/>
        </w:rPr>
        <w:t>-</w:t>
      </w:r>
      <w:r>
        <w:t xml:space="preserve"> Sentencia </w:t>
      </w:r>
      <w:hyperlink w:anchor="SENTENCIA_2016_53" w:history="1">
        <w:r w:rsidRPr="00191879">
          <w:rPr>
            <w:rStyle w:val="TextoNormalCaracter"/>
          </w:rPr>
          <w:t>53/2016</w:t>
        </w:r>
      </w:hyperlink>
      <w:r>
        <w:t>, f. 5.</w:t>
      </w:r>
    </w:p>
    <w:p w:rsidR="00191879" w:rsidRDefault="00191879" w:rsidP="00191879">
      <w:pPr>
        <w:pStyle w:val="SangriaFrancesaArticulo"/>
      </w:pPr>
      <w:r w:rsidRPr="00191879">
        <w:rPr>
          <w:rStyle w:val="TextoNormalNegritaCaracter"/>
        </w:rPr>
        <w:t>Artículo 42.</w:t>
      </w:r>
      <w:r w:rsidRPr="00191879">
        <w:rPr>
          <w:rStyle w:val="TextoNormalCaracter"/>
        </w:rPr>
        <w:t>-</w:t>
      </w:r>
      <w:r>
        <w:t xml:space="preserve"> Sentencia </w:t>
      </w:r>
      <w:hyperlink w:anchor="SENTENCIA_2016_53" w:history="1">
        <w:r w:rsidRPr="00191879">
          <w:rPr>
            <w:rStyle w:val="TextoNormalCaracter"/>
          </w:rPr>
          <w:t>53/2016</w:t>
        </w:r>
      </w:hyperlink>
      <w:r>
        <w:t>, f. 5.</w:t>
      </w:r>
    </w:p>
    <w:p w:rsidR="00191879" w:rsidRDefault="00191879" w:rsidP="00191879">
      <w:pPr>
        <w:pStyle w:val="SangriaFrancesaArticulo"/>
      </w:pPr>
    </w:p>
    <w:p w:rsidR="00191879" w:rsidRDefault="00191879" w:rsidP="00191879">
      <w:pPr>
        <w:pStyle w:val="TextoNormalNegritaCursivandice"/>
      </w:pPr>
      <w:r>
        <w:t>Ley 29/1987, de 18 de diciembre. Impuesto sobre sucesiones y donaciones</w:t>
      </w:r>
    </w:p>
    <w:p w:rsidR="00191879" w:rsidRDefault="00191879" w:rsidP="00191879">
      <w:pPr>
        <w:pStyle w:val="SangriaFrancesaArticulo"/>
      </w:pPr>
      <w:r w:rsidRPr="00191879">
        <w:rPr>
          <w:rStyle w:val="TextoNormalNegritaCaracter"/>
        </w:rPr>
        <w:t>En general.</w:t>
      </w:r>
      <w:r w:rsidRPr="00191879">
        <w:rPr>
          <w:rStyle w:val="TextoNormalCaracter"/>
        </w:rPr>
        <w:t>-</w:t>
      </w:r>
      <w:r>
        <w:t xml:space="preserve"> Sentencia </w:t>
      </w:r>
      <w:hyperlink w:anchor="SENTENCIA_2016_33" w:history="1">
        <w:r w:rsidRPr="00191879">
          <w:rPr>
            <w:rStyle w:val="TextoNormalCaracter"/>
          </w:rPr>
          <w:t>33/2016</w:t>
        </w:r>
      </w:hyperlink>
      <w:r>
        <w:t>, f. 5.</w:t>
      </w:r>
    </w:p>
    <w:p w:rsidR="00191879" w:rsidRDefault="00191879" w:rsidP="00191879">
      <w:pPr>
        <w:pStyle w:val="SangriaFrancesaArticulo"/>
      </w:pPr>
      <w:r w:rsidRPr="00191879">
        <w:rPr>
          <w:rStyle w:val="TextoNormalNegritaCaracter"/>
        </w:rPr>
        <w:t>Artículo 18.1.</w:t>
      </w:r>
      <w:r w:rsidRPr="00191879">
        <w:rPr>
          <w:rStyle w:val="TextoNormalCaracter"/>
        </w:rPr>
        <w:t>-</w:t>
      </w:r>
      <w:r>
        <w:t xml:space="preserve"> Sentencia </w:t>
      </w:r>
      <w:hyperlink w:anchor="SENTENCIA_2016_33" w:history="1">
        <w:r w:rsidRPr="00191879">
          <w:rPr>
            <w:rStyle w:val="TextoNormalCaracter"/>
          </w:rPr>
          <w:t>33/2016</w:t>
        </w:r>
      </w:hyperlink>
      <w:r>
        <w:t>, ff. 4, 5.</w:t>
      </w:r>
    </w:p>
    <w:p w:rsidR="00191879" w:rsidRDefault="00191879" w:rsidP="00191879">
      <w:pPr>
        <w:pStyle w:val="SangriaFrancesaArticulo"/>
      </w:pPr>
      <w:r w:rsidRPr="00191879">
        <w:rPr>
          <w:rStyle w:val="TextoNormalNegritaCaracter"/>
        </w:rPr>
        <w:t>Artículo 20.2 a).</w:t>
      </w:r>
      <w:r w:rsidRPr="00191879">
        <w:rPr>
          <w:rStyle w:val="TextoNormalCaracter"/>
        </w:rPr>
        <w:t>-</w:t>
      </w:r>
      <w:r>
        <w:t xml:space="preserve"> Auto </w:t>
      </w:r>
      <w:hyperlink w:anchor="AUTO_2016_129" w:history="1">
        <w:r w:rsidRPr="00191879">
          <w:rPr>
            <w:rStyle w:val="TextoNormalCaracter"/>
          </w:rPr>
          <w:t>129/2016</w:t>
        </w:r>
      </w:hyperlink>
      <w:r>
        <w:t>, ff. 1, 2, 4, 5, VP.</w:t>
      </w:r>
    </w:p>
    <w:p w:rsidR="00191879" w:rsidRDefault="00191879" w:rsidP="00191879">
      <w:pPr>
        <w:pStyle w:val="SangriaFrancesaArticulo"/>
      </w:pPr>
      <w:r w:rsidRPr="00191879">
        <w:rPr>
          <w:rStyle w:val="TextoNormalNegritaCaracter"/>
        </w:rPr>
        <w:lastRenderedPageBreak/>
        <w:t>Artículo 22.</w:t>
      </w:r>
      <w:r w:rsidRPr="00191879">
        <w:rPr>
          <w:rStyle w:val="TextoNormalCaracter"/>
        </w:rPr>
        <w:t>-</w:t>
      </w:r>
      <w:r>
        <w:t xml:space="preserve"> Auto </w:t>
      </w:r>
      <w:hyperlink w:anchor="AUTO_2016_129" w:history="1">
        <w:r w:rsidRPr="00191879">
          <w:rPr>
            <w:rStyle w:val="TextoNormalCaracter"/>
          </w:rPr>
          <w:t>129/2016</w:t>
        </w:r>
      </w:hyperlink>
      <w:r>
        <w:t>, f. 2.</w:t>
      </w:r>
    </w:p>
    <w:p w:rsidR="00191879" w:rsidRDefault="00191879" w:rsidP="00191879">
      <w:pPr>
        <w:pStyle w:val="SangriaFrancesaArticulo"/>
      </w:pPr>
      <w:r w:rsidRPr="00191879">
        <w:rPr>
          <w:rStyle w:val="TextoNormalNegritaCaracter"/>
        </w:rPr>
        <w:t>Artículo 24.</w:t>
      </w:r>
      <w:r w:rsidRPr="00191879">
        <w:rPr>
          <w:rStyle w:val="TextoNormalCaracter"/>
        </w:rPr>
        <w:t>-</w:t>
      </w:r>
      <w:r>
        <w:t xml:space="preserve"> Auto </w:t>
      </w:r>
      <w:hyperlink w:anchor="AUTO_2016_129" w:history="1">
        <w:r w:rsidRPr="00191879">
          <w:rPr>
            <w:rStyle w:val="TextoNormalCaracter"/>
          </w:rPr>
          <w:t>129/2016</w:t>
        </w:r>
      </w:hyperlink>
      <w:r>
        <w:t>, f. 2.</w:t>
      </w:r>
    </w:p>
    <w:p w:rsidR="00191879" w:rsidRDefault="00191879" w:rsidP="00191879">
      <w:pPr>
        <w:pStyle w:val="SangriaFrancesaArticulo"/>
      </w:pPr>
    </w:p>
    <w:p w:rsidR="00191879" w:rsidRDefault="00191879" w:rsidP="00191879">
      <w:pPr>
        <w:pStyle w:val="TextoNormalNegritaCursivandice"/>
      </w:pPr>
      <w:r>
        <w:t>Ley 33/1987, de 23 de diciembre. Presupuestos generales del Estado para 1988</w:t>
      </w:r>
    </w:p>
    <w:p w:rsidR="00191879" w:rsidRDefault="00191879" w:rsidP="00191879">
      <w:pPr>
        <w:pStyle w:val="SangriaFrancesaArticulo"/>
      </w:pPr>
      <w:r w:rsidRPr="00191879">
        <w:rPr>
          <w:rStyle w:val="TextoNormalNegritaCaracter"/>
        </w:rPr>
        <w:t>En general.</w:t>
      </w:r>
      <w:r w:rsidRPr="00191879">
        <w:rPr>
          <w:rStyle w:val="TextoNormalCaracter"/>
        </w:rPr>
        <w:t>-</w:t>
      </w:r>
      <w:r>
        <w:t xml:space="preserve"> Sentencia </w:t>
      </w:r>
      <w:hyperlink w:anchor="SENTENCIA_2016_123" w:history="1">
        <w:r w:rsidRPr="00191879">
          <w:rPr>
            <w:rStyle w:val="TextoNormalCaracter"/>
          </w:rPr>
          <w:t>123/2016</w:t>
        </w:r>
      </w:hyperlink>
      <w:r>
        <w:t>, f. 3.</w:t>
      </w:r>
    </w:p>
    <w:p w:rsidR="00191879" w:rsidRDefault="00191879" w:rsidP="00191879">
      <w:pPr>
        <w:pStyle w:val="SangriaFrancesaArticulo"/>
      </w:pPr>
      <w:r w:rsidRPr="00191879">
        <w:rPr>
          <w:rStyle w:val="TextoNormalNegritaCaracter"/>
        </w:rPr>
        <w:t>Artículo 110.</w:t>
      </w:r>
      <w:r w:rsidRPr="00191879">
        <w:rPr>
          <w:rStyle w:val="TextoNormalCaracter"/>
        </w:rPr>
        <w:t>-</w:t>
      </w:r>
      <w:r>
        <w:t xml:space="preserve"> Sentencia </w:t>
      </w:r>
      <w:hyperlink w:anchor="SENTENCIA_2016_123" w:history="1">
        <w:r w:rsidRPr="00191879">
          <w:rPr>
            <w:rStyle w:val="TextoNormalCaracter"/>
          </w:rPr>
          <w:t>123/2016</w:t>
        </w:r>
      </w:hyperlink>
      <w:r>
        <w:t>, f. 3.</w:t>
      </w:r>
    </w:p>
    <w:p w:rsidR="00191879" w:rsidRDefault="00191879" w:rsidP="00191879">
      <w:pPr>
        <w:pStyle w:val="SangriaFrancesaArticulo"/>
      </w:pPr>
    </w:p>
    <w:p w:rsidR="00191879" w:rsidRDefault="00191879" w:rsidP="00191879">
      <w:pPr>
        <w:pStyle w:val="TextoNormalNegritaCursivandice"/>
      </w:pPr>
      <w:r>
        <w:t>Ley 22/1988, de 28 de julio. Costas</w:t>
      </w:r>
    </w:p>
    <w:p w:rsidR="00191879" w:rsidRDefault="00191879" w:rsidP="00191879">
      <w:pPr>
        <w:pStyle w:val="SangriaFrancesaArticulo"/>
      </w:pPr>
      <w:r w:rsidRPr="00191879">
        <w:rPr>
          <w:rStyle w:val="TextoNormalNegritaCaracter"/>
        </w:rPr>
        <w:t>En general.</w:t>
      </w:r>
      <w:r w:rsidRPr="00191879">
        <w:rPr>
          <w:rStyle w:val="TextoNormalCaracter"/>
        </w:rPr>
        <w:t>-</w:t>
      </w:r>
      <w:r>
        <w:t xml:space="preserve"> Sentencia </w:t>
      </w:r>
      <w:hyperlink w:anchor="SENTENCIA_2016_17" w:history="1">
        <w:r w:rsidRPr="00191879">
          <w:rPr>
            <w:rStyle w:val="TextoNormalCaracter"/>
          </w:rPr>
          <w:t>17/2016</w:t>
        </w:r>
      </w:hyperlink>
      <w:r>
        <w:t>, f. 1.</w:t>
      </w:r>
    </w:p>
    <w:p w:rsidR="00191879" w:rsidRDefault="00191879" w:rsidP="00191879">
      <w:pPr>
        <w:pStyle w:val="SangriaFrancesaArticulo"/>
      </w:pPr>
      <w:r w:rsidRPr="00191879">
        <w:rPr>
          <w:rStyle w:val="TextoNormalNegritaCaracter"/>
        </w:rPr>
        <w:t>Artículo 3 a)</w:t>
      </w:r>
      <w:r>
        <w:t xml:space="preserve"> </w:t>
      </w:r>
      <w:r w:rsidRPr="00191879">
        <w:rPr>
          <w:rStyle w:val="TextoNormalCaracter"/>
        </w:rPr>
        <w:t>(redactado por la Ley 2/2013, de 29 de mayo)</w:t>
      </w:r>
      <w:r w:rsidRPr="00191879">
        <w:rPr>
          <w:rStyle w:val="TextoNormalNegritaCaracter"/>
        </w:rPr>
        <w:t>.</w:t>
      </w:r>
      <w:r w:rsidRPr="00191879">
        <w:rPr>
          <w:rStyle w:val="TextoNormalCaracter"/>
        </w:rPr>
        <w:t>-</w:t>
      </w:r>
      <w:r>
        <w:t xml:space="preserve"> Sentencia </w:t>
      </w:r>
      <w:hyperlink w:anchor="SENTENCIA_2016_6" w:history="1">
        <w:r w:rsidRPr="00191879">
          <w:rPr>
            <w:rStyle w:val="TextoNormalCaracter"/>
          </w:rPr>
          <w:t>6/2016</w:t>
        </w:r>
      </w:hyperlink>
      <w:r>
        <w:t>, f. 3.</w:t>
      </w:r>
    </w:p>
    <w:p w:rsidR="00191879" w:rsidRDefault="00191879" w:rsidP="00191879">
      <w:pPr>
        <w:pStyle w:val="SangriaFrancesaArticulo"/>
      </w:pPr>
      <w:r w:rsidRPr="00191879">
        <w:rPr>
          <w:rStyle w:val="TextoNormalNegritaCaracter"/>
        </w:rPr>
        <w:t>Artículo 3 b)</w:t>
      </w:r>
      <w:r>
        <w:t xml:space="preserve"> </w:t>
      </w:r>
      <w:r w:rsidRPr="00191879">
        <w:rPr>
          <w:rStyle w:val="TextoNormalCaracter"/>
        </w:rPr>
        <w:t>(redactado por la Ley 2/2013, de 29 de mayo)</w:t>
      </w:r>
      <w:r w:rsidRPr="00191879">
        <w:rPr>
          <w:rStyle w:val="TextoNormalNegritaCaracter"/>
        </w:rPr>
        <w:t>.</w:t>
      </w:r>
      <w:r w:rsidRPr="00191879">
        <w:rPr>
          <w:rStyle w:val="TextoNormalCaracter"/>
        </w:rPr>
        <w:t>-</w:t>
      </w:r>
      <w:r>
        <w:t xml:space="preserve"> Sentencia </w:t>
      </w:r>
      <w:hyperlink w:anchor="SENTENCIA_2016_6" w:history="1">
        <w:r w:rsidRPr="00191879">
          <w:rPr>
            <w:rStyle w:val="TextoNormalCaracter"/>
          </w:rPr>
          <w:t>6/2016</w:t>
        </w:r>
      </w:hyperlink>
      <w:r>
        <w:t>, f. 3.</w:t>
      </w:r>
    </w:p>
    <w:p w:rsidR="00191879" w:rsidRDefault="00191879" w:rsidP="00191879">
      <w:pPr>
        <w:pStyle w:val="SangriaFrancesaArticulo"/>
      </w:pPr>
      <w:r w:rsidRPr="00191879">
        <w:rPr>
          <w:rStyle w:val="TextoNormalNegritaCaracter"/>
        </w:rPr>
        <w:t>Artículo 3.1 a)</w:t>
      </w:r>
      <w:r>
        <w:t xml:space="preserve"> </w:t>
      </w:r>
      <w:r w:rsidRPr="00191879">
        <w:rPr>
          <w:rStyle w:val="TextoNormalCaracter"/>
        </w:rPr>
        <w:t>(redactado por la Ley 2/2013, de 29 de mayo)</w:t>
      </w:r>
      <w:r w:rsidRPr="00191879">
        <w:rPr>
          <w:rStyle w:val="TextoNormalNegritaCaracter"/>
        </w:rPr>
        <w:t>.</w:t>
      </w:r>
      <w:r w:rsidRPr="00191879">
        <w:rPr>
          <w:rStyle w:val="TextoNormalCaracter"/>
        </w:rPr>
        <w:t>-</w:t>
      </w:r>
      <w:r>
        <w:t xml:space="preserve"> Sentencias </w:t>
      </w:r>
      <w:hyperlink w:anchor="SENTENCIA_2016_6" w:history="1">
        <w:r w:rsidRPr="00191879">
          <w:rPr>
            <w:rStyle w:val="TextoNormalCaracter"/>
          </w:rPr>
          <w:t>6/2016</w:t>
        </w:r>
      </w:hyperlink>
      <w:r>
        <w:t xml:space="preserve">, f. 3; </w:t>
      </w:r>
      <w:hyperlink w:anchor="SENTENCIA_2016_57" w:history="1">
        <w:r w:rsidRPr="00191879">
          <w:rPr>
            <w:rStyle w:val="TextoNormalCaracter"/>
          </w:rPr>
          <w:t>57/2016</w:t>
        </w:r>
      </w:hyperlink>
      <w:r>
        <w:t xml:space="preserve">, f. 3; </w:t>
      </w:r>
      <w:hyperlink w:anchor="SENTENCIA_2016_100" w:history="1">
        <w:r w:rsidRPr="00191879">
          <w:rPr>
            <w:rStyle w:val="TextoNormalCaracter"/>
          </w:rPr>
          <w:t>100/2016</w:t>
        </w:r>
      </w:hyperlink>
      <w:r>
        <w:t>, f. 5.</w:t>
      </w:r>
    </w:p>
    <w:p w:rsidR="00191879" w:rsidRDefault="00191879" w:rsidP="00191879">
      <w:pPr>
        <w:pStyle w:val="SangriaFrancesaArticulo"/>
      </w:pPr>
      <w:r w:rsidRPr="00191879">
        <w:rPr>
          <w:rStyle w:val="TextoNormalNegritaCaracter"/>
        </w:rPr>
        <w:t>Artículo 3.1 b)</w:t>
      </w:r>
      <w:r>
        <w:t xml:space="preserve"> </w:t>
      </w:r>
      <w:r w:rsidRPr="00191879">
        <w:rPr>
          <w:rStyle w:val="TextoNormalCaracter"/>
        </w:rPr>
        <w:t>(redactado por la Ley 2/2013, de 29 de mayo)</w:t>
      </w:r>
      <w:r w:rsidRPr="00191879">
        <w:rPr>
          <w:rStyle w:val="TextoNormalNegritaCaracter"/>
        </w:rPr>
        <w:t>.</w:t>
      </w:r>
      <w:r w:rsidRPr="00191879">
        <w:rPr>
          <w:rStyle w:val="TextoNormalCaracter"/>
        </w:rPr>
        <w:t>-</w:t>
      </w:r>
      <w:r>
        <w:t xml:space="preserve"> Sentencia </w:t>
      </w:r>
      <w:hyperlink w:anchor="SENTENCIA_2016_6" w:history="1">
        <w:r w:rsidRPr="00191879">
          <w:rPr>
            <w:rStyle w:val="TextoNormalCaracter"/>
          </w:rPr>
          <w:t>6/2016</w:t>
        </w:r>
      </w:hyperlink>
      <w:r>
        <w:t>, f. 3.</w:t>
      </w:r>
    </w:p>
    <w:p w:rsidR="00191879" w:rsidRDefault="00191879" w:rsidP="00191879">
      <w:pPr>
        <w:pStyle w:val="SangriaFrancesaArticulo"/>
      </w:pPr>
      <w:r w:rsidRPr="00191879">
        <w:rPr>
          <w:rStyle w:val="TextoNormalNegritaCaracter"/>
        </w:rPr>
        <w:t>Artículo 4.</w:t>
      </w:r>
      <w:r w:rsidRPr="00191879">
        <w:rPr>
          <w:rStyle w:val="TextoNormalCaracter"/>
        </w:rPr>
        <w:t>-</w:t>
      </w:r>
      <w:r>
        <w:t xml:space="preserve"> Sentencias </w:t>
      </w:r>
      <w:hyperlink w:anchor="SENTENCIA_2016_57" w:history="1">
        <w:r w:rsidRPr="00191879">
          <w:rPr>
            <w:rStyle w:val="TextoNormalCaracter"/>
          </w:rPr>
          <w:t>57/2016</w:t>
        </w:r>
      </w:hyperlink>
      <w:r>
        <w:t xml:space="preserve">, f. 3; </w:t>
      </w:r>
      <w:hyperlink w:anchor="SENTENCIA_2016_100" w:history="1">
        <w:r w:rsidRPr="00191879">
          <w:rPr>
            <w:rStyle w:val="TextoNormalCaracter"/>
          </w:rPr>
          <w:t>100/2016</w:t>
        </w:r>
      </w:hyperlink>
      <w:r>
        <w:t>, f. 5.</w:t>
      </w:r>
    </w:p>
    <w:p w:rsidR="00191879" w:rsidRDefault="00191879" w:rsidP="00191879">
      <w:pPr>
        <w:pStyle w:val="SangriaFrancesaArticulo"/>
      </w:pPr>
      <w:r w:rsidRPr="00191879">
        <w:rPr>
          <w:rStyle w:val="TextoNormalNegritaCaracter"/>
        </w:rPr>
        <w:t>Artículo 13 bis, apartado 3</w:t>
      </w:r>
      <w:r>
        <w:t xml:space="preserve"> </w:t>
      </w:r>
      <w:r w:rsidRPr="00191879">
        <w:rPr>
          <w:rStyle w:val="TextoNormalCaracter"/>
        </w:rPr>
        <w:t>(redactado por la Ley 2/2013, de 29 de mayo)</w:t>
      </w:r>
      <w:r w:rsidRPr="00191879">
        <w:rPr>
          <w:rStyle w:val="TextoNormalNegritaCaracter"/>
        </w:rPr>
        <w:t>.</w:t>
      </w:r>
      <w:r w:rsidRPr="00191879">
        <w:rPr>
          <w:rStyle w:val="TextoNormalCaracter"/>
        </w:rPr>
        <w:t>-</w:t>
      </w:r>
      <w:r>
        <w:t xml:space="preserve"> Sentencia </w:t>
      </w:r>
      <w:hyperlink w:anchor="SENTENCIA_2016_100" w:history="1">
        <w:r w:rsidRPr="00191879">
          <w:rPr>
            <w:rStyle w:val="TextoNormalCaracter"/>
          </w:rPr>
          <w:t>100/2016</w:t>
        </w:r>
      </w:hyperlink>
      <w:r>
        <w:t>, f. 2.</w:t>
      </w:r>
    </w:p>
    <w:p w:rsidR="00191879" w:rsidRDefault="00191879" w:rsidP="00191879">
      <w:pPr>
        <w:pStyle w:val="SangriaFrancesaArticulo"/>
      </w:pPr>
      <w:r w:rsidRPr="00191879">
        <w:rPr>
          <w:rStyle w:val="TextoNormalNegritaCaracter"/>
        </w:rPr>
        <w:t>Artículo 25.</w:t>
      </w:r>
      <w:r w:rsidRPr="00191879">
        <w:rPr>
          <w:rStyle w:val="TextoNormalCaracter"/>
        </w:rPr>
        <w:t>-</w:t>
      </w:r>
      <w:r>
        <w:t xml:space="preserve"> Sentencia </w:t>
      </w:r>
      <w:hyperlink w:anchor="SENTENCIA_2016_57" w:history="1">
        <w:r w:rsidRPr="00191879">
          <w:rPr>
            <w:rStyle w:val="TextoNormalCaracter"/>
          </w:rPr>
          <w:t>57/2016</w:t>
        </w:r>
      </w:hyperlink>
      <w:r>
        <w:t>, f. 11.</w:t>
      </w:r>
    </w:p>
    <w:p w:rsidR="00191879" w:rsidRDefault="00191879" w:rsidP="00191879">
      <w:pPr>
        <w:pStyle w:val="SangriaFrancesaArticulo"/>
      </w:pPr>
      <w:r w:rsidRPr="00191879">
        <w:rPr>
          <w:rStyle w:val="TextoNormalNegritaCaracter"/>
        </w:rPr>
        <w:t>Artículo 25.4</w:t>
      </w:r>
      <w:r>
        <w:t xml:space="preserve"> </w:t>
      </w:r>
      <w:r w:rsidRPr="00191879">
        <w:rPr>
          <w:rStyle w:val="TextoNormalCaracter"/>
        </w:rPr>
        <w:t>(redactado por  la Ley 2/2013, de 29 de mayo)</w:t>
      </w:r>
      <w:r w:rsidRPr="00191879">
        <w:rPr>
          <w:rStyle w:val="TextoNormalNegritaCaracter"/>
        </w:rPr>
        <w:t>.</w:t>
      </w:r>
      <w:r w:rsidRPr="00191879">
        <w:rPr>
          <w:rStyle w:val="TextoNormalCaracter"/>
        </w:rPr>
        <w:t>-</w:t>
      </w:r>
      <w:r>
        <w:t xml:space="preserve"> Sentencia </w:t>
      </w:r>
      <w:hyperlink w:anchor="SENTENCIA_2016_6" w:history="1">
        <w:r w:rsidRPr="00191879">
          <w:rPr>
            <w:rStyle w:val="TextoNormalCaracter"/>
          </w:rPr>
          <w:t>6/2016</w:t>
        </w:r>
      </w:hyperlink>
      <w:r>
        <w:t>, f. 4.</w:t>
      </w:r>
    </w:p>
    <w:p w:rsidR="00191879" w:rsidRDefault="00191879" w:rsidP="00191879">
      <w:pPr>
        <w:pStyle w:val="SangriaFrancesaArticulo"/>
      </w:pPr>
      <w:r w:rsidRPr="00191879">
        <w:rPr>
          <w:rStyle w:val="TextoNormalNegritaCaracter"/>
        </w:rPr>
        <w:t>Artículo 33, apartados 2 a 5.</w:t>
      </w:r>
      <w:r w:rsidRPr="00191879">
        <w:rPr>
          <w:rStyle w:val="TextoNormalCaracter"/>
        </w:rPr>
        <w:t>-</w:t>
      </w:r>
      <w:r>
        <w:t xml:space="preserve"> Sentencia </w:t>
      </w:r>
      <w:hyperlink w:anchor="SENTENCIA_2016_6" w:history="1">
        <w:r w:rsidRPr="00191879">
          <w:rPr>
            <w:rStyle w:val="TextoNormalCaracter"/>
          </w:rPr>
          <w:t>6/2016</w:t>
        </w:r>
      </w:hyperlink>
      <w:r>
        <w:t>, f. 4.</w:t>
      </w:r>
    </w:p>
    <w:p w:rsidR="00191879" w:rsidRDefault="00191879" w:rsidP="00191879">
      <w:pPr>
        <w:pStyle w:val="SangriaFrancesaArticulo"/>
      </w:pPr>
      <w:r w:rsidRPr="00191879">
        <w:rPr>
          <w:rStyle w:val="TextoNormalNegritaCaracter"/>
        </w:rPr>
        <w:t>Artículo 33.6</w:t>
      </w:r>
      <w:r>
        <w:t xml:space="preserve"> </w:t>
      </w:r>
      <w:r w:rsidRPr="00191879">
        <w:rPr>
          <w:rStyle w:val="TextoNormalCaracter"/>
        </w:rPr>
        <w:t>(redactado por Ley 2/2013, de 29 de mayo)</w:t>
      </w:r>
      <w:r w:rsidRPr="00191879">
        <w:rPr>
          <w:rStyle w:val="TextoNormalNegritaCaracter"/>
        </w:rPr>
        <w:t>.</w:t>
      </w:r>
      <w:r w:rsidRPr="00191879">
        <w:rPr>
          <w:rStyle w:val="TextoNormalCaracter"/>
        </w:rPr>
        <w:t>-</w:t>
      </w:r>
      <w:r>
        <w:t xml:space="preserve"> Sentencias </w:t>
      </w:r>
      <w:hyperlink w:anchor="SENTENCIA_2016_6" w:history="1">
        <w:r w:rsidRPr="00191879">
          <w:rPr>
            <w:rStyle w:val="TextoNormalCaracter"/>
          </w:rPr>
          <w:t>6/2016</w:t>
        </w:r>
      </w:hyperlink>
      <w:r>
        <w:t xml:space="preserve">, f. 4; </w:t>
      </w:r>
      <w:hyperlink w:anchor="SENTENCIA_2016_28" w:history="1">
        <w:r w:rsidRPr="00191879">
          <w:rPr>
            <w:rStyle w:val="TextoNormalCaracter"/>
          </w:rPr>
          <w:t>28/2016</w:t>
        </w:r>
      </w:hyperlink>
      <w:r>
        <w:t xml:space="preserve">, f. 3; </w:t>
      </w:r>
      <w:hyperlink w:anchor="SENTENCIA_2016_57" w:history="1">
        <w:r w:rsidRPr="00191879">
          <w:rPr>
            <w:rStyle w:val="TextoNormalCaracter"/>
          </w:rPr>
          <w:t>57/2016</w:t>
        </w:r>
      </w:hyperlink>
      <w:r>
        <w:t>, f. 5.</w:t>
      </w:r>
    </w:p>
    <w:p w:rsidR="00191879" w:rsidRDefault="00191879" w:rsidP="00191879">
      <w:pPr>
        <w:pStyle w:val="SangriaFrancesaArticulo"/>
      </w:pPr>
      <w:r w:rsidRPr="00191879">
        <w:rPr>
          <w:rStyle w:val="TextoNormalNegritaCaracter"/>
        </w:rPr>
        <w:t>Artículo 42.2.</w:t>
      </w:r>
      <w:r w:rsidRPr="00191879">
        <w:rPr>
          <w:rStyle w:val="TextoNormalCaracter"/>
        </w:rPr>
        <w:t>-</w:t>
      </w:r>
      <w:r>
        <w:t xml:space="preserve"> Sentencia </w:t>
      </w:r>
      <w:hyperlink w:anchor="SENTENCIA_2016_57" w:history="1">
        <w:r w:rsidRPr="00191879">
          <w:rPr>
            <w:rStyle w:val="TextoNormalCaracter"/>
          </w:rPr>
          <w:t>57/2016</w:t>
        </w:r>
      </w:hyperlink>
      <w:r>
        <w:t>, f. 2.</w:t>
      </w:r>
    </w:p>
    <w:p w:rsidR="00191879" w:rsidRDefault="00191879" w:rsidP="00191879">
      <w:pPr>
        <w:pStyle w:val="SangriaFrancesaArticulo"/>
      </w:pPr>
      <w:r w:rsidRPr="00191879">
        <w:rPr>
          <w:rStyle w:val="TextoNormalNegritaCaracter"/>
        </w:rPr>
        <w:t>Artículo 44.2.</w:t>
      </w:r>
      <w:r w:rsidRPr="00191879">
        <w:rPr>
          <w:rStyle w:val="TextoNormalCaracter"/>
        </w:rPr>
        <w:t>-</w:t>
      </w:r>
      <w:r>
        <w:t xml:space="preserve"> Sentencia </w:t>
      </w:r>
      <w:hyperlink w:anchor="SENTENCIA_2016_57" w:history="1">
        <w:r w:rsidRPr="00191879">
          <w:rPr>
            <w:rStyle w:val="TextoNormalCaracter"/>
          </w:rPr>
          <w:t>57/2016</w:t>
        </w:r>
      </w:hyperlink>
      <w:r>
        <w:t>, f. 2.</w:t>
      </w:r>
    </w:p>
    <w:p w:rsidR="00191879" w:rsidRDefault="00191879" w:rsidP="00191879">
      <w:pPr>
        <w:pStyle w:val="SangriaFrancesaArticulo"/>
      </w:pPr>
      <w:r w:rsidRPr="00191879">
        <w:rPr>
          <w:rStyle w:val="TextoNormalNegritaCaracter"/>
        </w:rPr>
        <w:t>Artículo 44.3.</w:t>
      </w:r>
      <w:r w:rsidRPr="00191879">
        <w:rPr>
          <w:rStyle w:val="TextoNormalCaracter"/>
        </w:rPr>
        <w:t>-</w:t>
      </w:r>
      <w:r>
        <w:t xml:space="preserve"> Sentencia </w:t>
      </w:r>
      <w:hyperlink w:anchor="SENTENCIA_2016_57" w:history="1">
        <w:r w:rsidRPr="00191879">
          <w:rPr>
            <w:rStyle w:val="TextoNormalCaracter"/>
          </w:rPr>
          <w:t>57/2016</w:t>
        </w:r>
      </w:hyperlink>
      <w:r>
        <w:t>, f. 2.</w:t>
      </w:r>
    </w:p>
    <w:p w:rsidR="00191879" w:rsidRDefault="00191879" w:rsidP="00191879">
      <w:pPr>
        <w:pStyle w:val="SangriaFrancesaArticulo"/>
      </w:pPr>
      <w:r w:rsidRPr="00191879">
        <w:rPr>
          <w:rStyle w:val="TextoNormalNegritaCaracter"/>
        </w:rPr>
        <w:t>Artículo 49.</w:t>
      </w:r>
      <w:r w:rsidRPr="00191879">
        <w:rPr>
          <w:rStyle w:val="TextoNormalCaracter"/>
        </w:rPr>
        <w:t>-</w:t>
      </w:r>
      <w:r>
        <w:t xml:space="preserve"> Sentencia </w:t>
      </w:r>
      <w:hyperlink w:anchor="SENTENCIA_2016_57" w:history="1">
        <w:r w:rsidRPr="00191879">
          <w:rPr>
            <w:rStyle w:val="TextoNormalCaracter"/>
          </w:rPr>
          <w:t>57/2016</w:t>
        </w:r>
      </w:hyperlink>
      <w:r>
        <w:t>, f. 10.</w:t>
      </w:r>
    </w:p>
    <w:p w:rsidR="00191879" w:rsidRDefault="00191879" w:rsidP="00191879">
      <w:pPr>
        <w:pStyle w:val="SangriaFrancesaArticulo"/>
      </w:pPr>
      <w:r w:rsidRPr="00191879">
        <w:rPr>
          <w:rStyle w:val="TextoNormalNegritaCaracter"/>
        </w:rPr>
        <w:t>Artículo 49.4</w:t>
      </w:r>
      <w:r>
        <w:t xml:space="preserve"> </w:t>
      </w:r>
      <w:r w:rsidRPr="00191879">
        <w:rPr>
          <w:rStyle w:val="TextoNormalCaracter"/>
        </w:rPr>
        <w:t>(redactado por la Ley 2/2013, de 29 de mayo)</w:t>
      </w:r>
      <w:r w:rsidRPr="00191879">
        <w:rPr>
          <w:rStyle w:val="TextoNormalNegritaCaracter"/>
        </w:rPr>
        <w:t>.</w:t>
      </w:r>
      <w:r w:rsidRPr="00191879">
        <w:rPr>
          <w:rStyle w:val="TextoNormalCaracter"/>
        </w:rPr>
        <w:t>-</w:t>
      </w:r>
      <w:r>
        <w:t xml:space="preserve"> Sentencia </w:t>
      </w:r>
      <w:hyperlink w:anchor="SENTENCIA_2016_57" w:history="1">
        <w:r w:rsidRPr="00191879">
          <w:rPr>
            <w:rStyle w:val="TextoNormalCaracter"/>
          </w:rPr>
          <w:t>57/2016</w:t>
        </w:r>
      </w:hyperlink>
      <w:r>
        <w:t>, f. 6.</w:t>
      </w:r>
    </w:p>
    <w:p w:rsidR="00191879" w:rsidRDefault="00191879" w:rsidP="00191879">
      <w:pPr>
        <w:pStyle w:val="SangriaFrancesaArticulo"/>
      </w:pPr>
      <w:r w:rsidRPr="00191879">
        <w:rPr>
          <w:rStyle w:val="TextoNormalNegritaCaracter"/>
        </w:rPr>
        <w:t>Artículo 49.4, párrafo 2</w:t>
      </w:r>
      <w:r>
        <w:t xml:space="preserve"> </w:t>
      </w:r>
      <w:r w:rsidRPr="00191879">
        <w:rPr>
          <w:rStyle w:val="TextoNormalCaracter"/>
        </w:rPr>
        <w:t>(redactado por la Ley 2/2013, de 29 de mayo)</w:t>
      </w:r>
      <w:r w:rsidRPr="00191879">
        <w:rPr>
          <w:rStyle w:val="TextoNormalNegritaCaracter"/>
        </w:rPr>
        <w:t>.</w:t>
      </w:r>
      <w:r w:rsidRPr="00191879">
        <w:rPr>
          <w:rStyle w:val="TextoNormalCaracter"/>
        </w:rPr>
        <w:t>-</w:t>
      </w:r>
      <w:r>
        <w:t xml:space="preserve"> Sentencia </w:t>
      </w:r>
      <w:hyperlink w:anchor="SENTENCIA_2016_28" w:history="1">
        <w:r w:rsidRPr="00191879">
          <w:rPr>
            <w:rStyle w:val="TextoNormalCaracter"/>
          </w:rPr>
          <w:t>28/2016</w:t>
        </w:r>
      </w:hyperlink>
      <w:r>
        <w:t>, ff. 4, 7.</w:t>
      </w:r>
    </w:p>
    <w:p w:rsidR="00191879" w:rsidRDefault="00191879" w:rsidP="00191879">
      <w:pPr>
        <w:pStyle w:val="SangriaFrancesaArticulo"/>
      </w:pPr>
      <w:r w:rsidRPr="00191879">
        <w:rPr>
          <w:rStyle w:val="TextoNormalNegritaCaracter"/>
        </w:rPr>
        <w:t>Artículo 55.1</w:t>
      </w:r>
      <w:r>
        <w:t xml:space="preserve"> </w:t>
      </w:r>
      <w:r w:rsidRPr="00191879">
        <w:rPr>
          <w:rStyle w:val="TextoNormalCaracter"/>
        </w:rPr>
        <w:t>(redactado por la Ley 2/2013, de 29 de mayo)</w:t>
      </w:r>
      <w:r w:rsidRPr="00191879">
        <w:rPr>
          <w:rStyle w:val="TextoNormalNegritaCaracter"/>
        </w:rPr>
        <w:t>.</w:t>
      </w:r>
      <w:r w:rsidRPr="00191879">
        <w:rPr>
          <w:rStyle w:val="TextoNormalCaracter"/>
        </w:rPr>
        <w:t>-</w:t>
      </w:r>
      <w:r>
        <w:t xml:space="preserve"> Sentencia </w:t>
      </w:r>
      <w:hyperlink w:anchor="SENTENCIA_2016_6" w:history="1">
        <w:r w:rsidRPr="00191879">
          <w:rPr>
            <w:rStyle w:val="TextoNormalCaracter"/>
          </w:rPr>
          <w:t>6/2016</w:t>
        </w:r>
      </w:hyperlink>
      <w:r>
        <w:t>, f. 4.</w:t>
      </w:r>
    </w:p>
    <w:p w:rsidR="00191879" w:rsidRDefault="00191879" w:rsidP="00191879">
      <w:pPr>
        <w:pStyle w:val="SangriaFrancesaArticulo"/>
      </w:pPr>
      <w:r w:rsidRPr="00191879">
        <w:rPr>
          <w:rStyle w:val="TextoNormalNegritaCaracter"/>
        </w:rPr>
        <w:t>Artículo 119.2</w:t>
      </w:r>
      <w:r>
        <w:t xml:space="preserve"> </w:t>
      </w:r>
      <w:r w:rsidRPr="00191879">
        <w:rPr>
          <w:rStyle w:val="TextoNormalCaracter"/>
        </w:rPr>
        <w:t>(redactado por la Ley 2/2013, de 29 de mayo)</w:t>
      </w:r>
      <w:r w:rsidRPr="00191879">
        <w:rPr>
          <w:rStyle w:val="TextoNormalNegritaCaracter"/>
        </w:rPr>
        <w:t>.</w:t>
      </w:r>
      <w:r w:rsidRPr="00191879">
        <w:rPr>
          <w:rStyle w:val="TextoNormalCaracter"/>
        </w:rPr>
        <w:t>-</w:t>
      </w:r>
      <w:r>
        <w:t xml:space="preserve"> Sentencias </w:t>
      </w:r>
      <w:hyperlink w:anchor="SENTENCIA_2016_6" w:history="1">
        <w:r w:rsidRPr="00191879">
          <w:rPr>
            <w:rStyle w:val="TextoNormalCaracter"/>
          </w:rPr>
          <w:t>6/2016</w:t>
        </w:r>
      </w:hyperlink>
      <w:r>
        <w:t xml:space="preserve">, f. 4; </w:t>
      </w:r>
      <w:hyperlink w:anchor="SENTENCIA_2016_28" w:history="1">
        <w:r w:rsidRPr="00191879">
          <w:rPr>
            <w:rStyle w:val="TextoNormalCaracter"/>
          </w:rPr>
          <w:t>28/2016</w:t>
        </w:r>
      </w:hyperlink>
      <w:r>
        <w:t>, f. 1.</w:t>
      </w:r>
    </w:p>
    <w:p w:rsidR="00191879" w:rsidRDefault="00191879" w:rsidP="00191879">
      <w:pPr>
        <w:pStyle w:val="SangriaFrancesaArticulo"/>
      </w:pPr>
      <w:r w:rsidRPr="00191879">
        <w:rPr>
          <w:rStyle w:val="TextoNormalNegritaCaracter"/>
        </w:rPr>
        <w:t>Disposición adicional décima.</w:t>
      </w:r>
      <w:r w:rsidRPr="00191879">
        <w:rPr>
          <w:rStyle w:val="TextoNormalCaracter"/>
        </w:rPr>
        <w:t>-</w:t>
      </w:r>
      <w:r>
        <w:t xml:space="preserve"> Sentencia </w:t>
      </w:r>
      <w:hyperlink w:anchor="SENTENCIA_2016_100" w:history="1">
        <w:r w:rsidRPr="00191879">
          <w:rPr>
            <w:rStyle w:val="TextoNormalCaracter"/>
          </w:rPr>
          <w:t>100/2016</w:t>
        </w:r>
      </w:hyperlink>
      <w:r>
        <w:t>, f. 5.</w:t>
      </w:r>
    </w:p>
    <w:p w:rsidR="00191879" w:rsidRDefault="00191879" w:rsidP="00191879">
      <w:pPr>
        <w:pStyle w:val="SangriaFrancesaArticulo"/>
      </w:pPr>
      <w:r w:rsidRPr="00191879">
        <w:rPr>
          <w:rStyle w:val="TextoNormalNegritaCaracter"/>
        </w:rPr>
        <w:t>Disposición adicional décima, apartado 3 a).</w:t>
      </w:r>
      <w:r w:rsidRPr="00191879">
        <w:rPr>
          <w:rStyle w:val="TextoNormalCaracter"/>
        </w:rPr>
        <w:t>-</w:t>
      </w:r>
      <w:r>
        <w:t xml:space="preserve"> Sentencia </w:t>
      </w:r>
      <w:hyperlink w:anchor="SENTENCIA_2016_100" w:history="1">
        <w:r w:rsidRPr="00191879">
          <w:rPr>
            <w:rStyle w:val="TextoNormalCaracter"/>
          </w:rPr>
          <w:t>100/2016</w:t>
        </w:r>
      </w:hyperlink>
      <w:r>
        <w:t>, f. 5.</w:t>
      </w:r>
    </w:p>
    <w:p w:rsidR="00191879" w:rsidRDefault="00191879" w:rsidP="00191879">
      <w:pPr>
        <w:pStyle w:val="SangriaFrancesaArticulo"/>
      </w:pPr>
      <w:r w:rsidRPr="00191879">
        <w:rPr>
          <w:rStyle w:val="TextoNormalNegritaCaracter"/>
        </w:rPr>
        <w:t>Disposición adicional décima, apartado 4.</w:t>
      </w:r>
      <w:r w:rsidRPr="00191879">
        <w:rPr>
          <w:rStyle w:val="TextoNormalCaracter"/>
        </w:rPr>
        <w:t>-</w:t>
      </w:r>
      <w:r>
        <w:t xml:space="preserve"> Sentencia </w:t>
      </w:r>
      <w:hyperlink w:anchor="SENTENCIA_2016_100" w:history="1">
        <w:r w:rsidRPr="00191879">
          <w:rPr>
            <w:rStyle w:val="TextoNormalCaracter"/>
          </w:rPr>
          <w:t>100/2016</w:t>
        </w:r>
      </w:hyperlink>
      <w:r>
        <w:t>, f. 5.</w:t>
      </w:r>
    </w:p>
    <w:p w:rsidR="00191879" w:rsidRDefault="00191879" w:rsidP="00191879">
      <w:pPr>
        <w:pStyle w:val="SangriaFrancesaArticulo"/>
      </w:pPr>
      <w:r w:rsidRPr="00191879">
        <w:rPr>
          <w:rStyle w:val="TextoNormalNegritaCaracter"/>
        </w:rPr>
        <w:t>Disposición adicional décima</w:t>
      </w:r>
      <w:r>
        <w:t xml:space="preserve"> </w:t>
      </w:r>
      <w:r w:rsidRPr="00191879">
        <w:rPr>
          <w:rStyle w:val="TextoNormalCaracter"/>
        </w:rPr>
        <w:t>(redactada por la Ley 2/2013, de 29 de mayo)</w:t>
      </w:r>
      <w:r w:rsidRPr="00191879">
        <w:rPr>
          <w:rStyle w:val="TextoNormalNegritaCaracter"/>
        </w:rPr>
        <w:t>.</w:t>
      </w:r>
      <w:r w:rsidRPr="00191879">
        <w:rPr>
          <w:rStyle w:val="TextoNormalCaracter"/>
        </w:rPr>
        <w:t>-</w:t>
      </w:r>
      <w:r>
        <w:t xml:space="preserve"> Sentencia </w:t>
      </w:r>
      <w:hyperlink w:anchor="SENTENCIA_2016_100" w:history="1">
        <w:r w:rsidRPr="00191879">
          <w:rPr>
            <w:rStyle w:val="TextoNormalCaracter"/>
          </w:rPr>
          <w:t>100/2016</w:t>
        </w:r>
      </w:hyperlink>
      <w:r>
        <w:t>, f. 3.</w:t>
      </w:r>
    </w:p>
    <w:p w:rsidR="00191879" w:rsidRDefault="00191879" w:rsidP="00191879">
      <w:pPr>
        <w:pStyle w:val="SangriaFrancesaArticulo"/>
      </w:pPr>
      <w:r w:rsidRPr="00191879">
        <w:rPr>
          <w:rStyle w:val="TextoNormalNegritaCaracter"/>
        </w:rPr>
        <w:t>Disposición transitoria primera, apartado 5</w:t>
      </w:r>
      <w:r>
        <w:t xml:space="preserve"> </w:t>
      </w:r>
      <w:r w:rsidRPr="00191879">
        <w:rPr>
          <w:rStyle w:val="TextoNormalCaracter"/>
        </w:rPr>
        <w:t>(redactada por la Ley 2/2013, de 29 de mayo)</w:t>
      </w:r>
      <w:r w:rsidRPr="00191879">
        <w:rPr>
          <w:rStyle w:val="TextoNormalNegritaCaracter"/>
        </w:rPr>
        <w:t>.</w:t>
      </w:r>
      <w:r w:rsidRPr="00191879">
        <w:rPr>
          <w:rStyle w:val="TextoNormalCaracter"/>
        </w:rPr>
        <w:t>-</w:t>
      </w:r>
      <w:r>
        <w:t xml:space="preserve"> Sentencia </w:t>
      </w:r>
      <w:hyperlink w:anchor="SENTENCIA_2016_100" w:history="1">
        <w:r w:rsidRPr="00191879">
          <w:rPr>
            <w:rStyle w:val="TextoNormalCaracter"/>
          </w:rPr>
          <w:t>100/2016</w:t>
        </w:r>
      </w:hyperlink>
      <w:r>
        <w:t>, ff. 2, 5.</w:t>
      </w:r>
    </w:p>
    <w:p w:rsidR="00191879" w:rsidRDefault="00191879" w:rsidP="00191879">
      <w:pPr>
        <w:pStyle w:val="SangriaFrancesaArticulo"/>
      </w:pPr>
      <w:r w:rsidRPr="00191879">
        <w:rPr>
          <w:rStyle w:val="TextoNormalNegritaCaracter"/>
        </w:rPr>
        <w:t>Disposición transitoria tercera, apartado 3</w:t>
      </w:r>
      <w:r>
        <w:t xml:space="preserve"> </w:t>
      </w:r>
      <w:r w:rsidRPr="00191879">
        <w:rPr>
          <w:rStyle w:val="TextoNormalCaracter"/>
        </w:rPr>
        <w:t>(redactado por la Ley 2/2013, de 29 de mayo)</w:t>
      </w:r>
      <w:r w:rsidRPr="00191879">
        <w:rPr>
          <w:rStyle w:val="TextoNormalNegritaCaracter"/>
        </w:rPr>
        <w:t>.</w:t>
      </w:r>
      <w:r w:rsidRPr="00191879">
        <w:rPr>
          <w:rStyle w:val="TextoNormalCaracter"/>
        </w:rPr>
        <w:t>-</w:t>
      </w:r>
      <w:r>
        <w:t xml:space="preserve"> Sentencias </w:t>
      </w:r>
      <w:hyperlink w:anchor="SENTENCIA_2016_6" w:history="1">
        <w:r w:rsidRPr="00191879">
          <w:rPr>
            <w:rStyle w:val="TextoNormalCaracter"/>
          </w:rPr>
          <w:t>6/2016</w:t>
        </w:r>
      </w:hyperlink>
      <w:r>
        <w:t xml:space="preserve">, f. 4; </w:t>
      </w:r>
      <w:hyperlink w:anchor="SENTENCIA_2016_57" w:history="1">
        <w:r w:rsidRPr="00191879">
          <w:rPr>
            <w:rStyle w:val="TextoNormalCaracter"/>
          </w:rPr>
          <w:t>57/2016</w:t>
        </w:r>
      </w:hyperlink>
      <w:r>
        <w:t>, f. 11.</w:t>
      </w:r>
    </w:p>
    <w:p w:rsidR="00191879" w:rsidRDefault="00191879" w:rsidP="00191879">
      <w:pPr>
        <w:pStyle w:val="SangriaFrancesaArticulo"/>
      </w:pPr>
      <w:r w:rsidRPr="00191879">
        <w:rPr>
          <w:rStyle w:val="TextoNormalNegritaCaracter"/>
        </w:rPr>
        <w:t>Disposición transitoria cuarta, apartado 3</w:t>
      </w:r>
      <w:r>
        <w:t xml:space="preserve"> </w:t>
      </w:r>
      <w:r w:rsidRPr="00191879">
        <w:rPr>
          <w:rStyle w:val="TextoNormalCaracter"/>
        </w:rPr>
        <w:t>(redactada por la Ley 2/2013, de 29 de mayo)</w:t>
      </w:r>
      <w:r w:rsidRPr="00191879">
        <w:rPr>
          <w:rStyle w:val="TextoNormalNegritaCaracter"/>
        </w:rPr>
        <w:t>.</w:t>
      </w:r>
      <w:r w:rsidRPr="00191879">
        <w:rPr>
          <w:rStyle w:val="TextoNormalCaracter"/>
        </w:rPr>
        <w:t>-</w:t>
      </w:r>
      <w:r>
        <w:t xml:space="preserve"> Sentencia </w:t>
      </w:r>
      <w:hyperlink w:anchor="SENTENCIA_2016_100" w:history="1">
        <w:r w:rsidRPr="00191879">
          <w:rPr>
            <w:rStyle w:val="TextoNormalCaracter"/>
          </w:rPr>
          <w:t>100/2016</w:t>
        </w:r>
      </w:hyperlink>
      <w:r>
        <w:t>, f. 2.</w:t>
      </w:r>
    </w:p>
    <w:p w:rsidR="00191879" w:rsidRDefault="00191879" w:rsidP="00191879">
      <w:pPr>
        <w:pStyle w:val="SangriaFrancesaArticulo"/>
      </w:pPr>
    </w:p>
    <w:p w:rsidR="00191879" w:rsidRDefault="00191879" w:rsidP="00191879">
      <w:pPr>
        <w:pStyle w:val="TextoNormalNegritaCursivandice"/>
      </w:pPr>
      <w:r>
        <w:t>Ley 34/1988, de 11 de noviembre. General de publicidad</w:t>
      </w:r>
    </w:p>
    <w:p w:rsidR="00191879" w:rsidRDefault="00191879" w:rsidP="00191879">
      <w:pPr>
        <w:pStyle w:val="SangriaFrancesaArticulo"/>
      </w:pPr>
      <w:r w:rsidRPr="00191879">
        <w:rPr>
          <w:rStyle w:val="TextoNormalNegritaCaracter"/>
        </w:rPr>
        <w:t>Disposición final primera.</w:t>
      </w:r>
      <w:r w:rsidRPr="00191879">
        <w:rPr>
          <w:rStyle w:val="TextoNormalCaracter"/>
        </w:rPr>
        <w:t>-</w:t>
      </w:r>
      <w:r>
        <w:t xml:space="preserve"> Sentencia </w:t>
      </w:r>
      <w:hyperlink w:anchor="SENTENCIA_2016_62" w:history="1">
        <w:r w:rsidRPr="00191879">
          <w:rPr>
            <w:rStyle w:val="TextoNormalCaracter"/>
          </w:rPr>
          <w:t>62/2016</w:t>
        </w:r>
      </w:hyperlink>
      <w:r>
        <w:t>, f. 1.</w:t>
      </w:r>
    </w:p>
    <w:p w:rsidR="00191879" w:rsidRDefault="00191879" w:rsidP="00191879">
      <w:pPr>
        <w:pStyle w:val="SangriaFrancesaArticulo"/>
      </w:pPr>
    </w:p>
    <w:p w:rsidR="00191879" w:rsidRDefault="00191879" w:rsidP="00191879">
      <w:pPr>
        <w:pStyle w:val="TextoNormalNegritaCursivandice"/>
      </w:pPr>
      <w:r>
        <w:lastRenderedPageBreak/>
        <w:t>Ley 30/1992, de 26 de noviembre. Régimen jurídico de las Administraciones públicas y del procedimiento administrativo común</w:t>
      </w:r>
    </w:p>
    <w:p w:rsidR="00191879" w:rsidRDefault="00191879" w:rsidP="00191879">
      <w:pPr>
        <w:pStyle w:val="SangriaFrancesaArticulo"/>
      </w:pPr>
      <w:r w:rsidRPr="00191879">
        <w:rPr>
          <w:rStyle w:val="TextoNormalNegritaCaracter"/>
        </w:rPr>
        <w:t>Título I.</w:t>
      </w:r>
      <w:r w:rsidRPr="00191879">
        <w:rPr>
          <w:rStyle w:val="TextoNormalCaracter"/>
        </w:rPr>
        <w:t>-</w:t>
      </w:r>
      <w:r>
        <w:t xml:space="preserve"> Sentencia </w:t>
      </w:r>
      <w:hyperlink w:anchor="SENTENCIA_2016_53" w:history="1">
        <w:r w:rsidRPr="00191879">
          <w:rPr>
            <w:rStyle w:val="TextoNormalCaracter"/>
          </w:rPr>
          <w:t>53/2016</w:t>
        </w:r>
      </w:hyperlink>
      <w:r>
        <w:t>, f. 5.</w:t>
      </w:r>
    </w:p>
    <w:p w:rsidR="00191879" w:rsidRDefault="00191879" w:rsidP="00191879">
      <w:pPr>
        <w:pStyle w:val="SangriaFrancesaArticulo"/>
      </w:pPr>
      <w:r w:rsidRPr="00191879">
        <w:rPr>
          <w:rStyle w:val="TextoNormalNegritaCaracter"/>
        </w:rPr>
        <w:t>Artículo 3.5.</w:t>
      </w:r>
      <w:r w:rsidRPr="00191879">
        <w:rPr>
          <w:rStyle w:val="TextoNormalCaracter"/>
        </w:rPr>
        <w:t>-</w:t>
      </w:r>
      <w:r>
        <w:t xml:space="preserve"> Autos </w:t>
      </w:r>
      <w:hyperlink w:anchor="AUTO_2016_23" w:history="1">
        <w:r w:rsidRPr="00191879">
          <w:rPr>
            <w:rStyle w:val="TextoNormalCaracter"/>
          </w:rPr>
          <w:t>23/2016</w:t>
        </w:r>
      </w:hyperlink>
      <w:r>
        <w:t xml:space="preserve">, f. 3; </w:t>
      </w:r>
      <w:hyperlink w:anchor="AUTO_2016_76" w:history="1">
        <w:r w:rsidRPr="00191879">
          <w:rPr>
            <w:rStyle w:val="TextoNormalCaracter"/>
          </w:rPr>
          <w:t>76/2016</w:t>
        </w:r>
      </w:hyperlink>
      <w:r>
        <w:t xml:space="preserve">, f. 3; </w:t>
      </w:r>
      <w:hyperlink w:anchor="AUTO_2016_77" w:history="1">
        <w:r w:rsidRPr="00191879">
          <w:rPr>
            <w:rStyle w:val="TextoNormalCaracter"/>
          </w:rPr>
          <w:t>77/2016</w:t>
        </w:r>
      </w:hyperlink>
      <w:r>
        <w:t xml:space="preserve">, f. 5; </w:t>
      </w:r>
      <w:hyperlink w:anchor="AUTO_2016_78" w:history="1">
        <w:r w:rsidRPr="00191879">
          <w:rPr>
            <w:rStyle w:val="TextoNormalCaracter"/>
          </w:rPr>
          <w:t>78/2016</w:t>
        </w:r>
      </w:hyperlink>
      <w:r>
        <w:t xml:space="preserve">, f. 3; </w:t>
      </w:r>
      <w:hyperlink w:anchor="AUTO_2016_85" w:history="1">
        <w:r w:rsidRPr="00191879">
          <w:rPr>
            <w:rStyle w:val="TextoNormalCaracter"/>
          </w:rPr>
          <w:t>85/2016</w:t>
        </w:r>
      </w:hyperlink>
      <w:r>
        <w:t xml:space="preserve">, f. 3; </w:t>
      </w:r>
      <w:hyperlink w:anchor="AUTO_2016_86" w:history="1">
        <w:r w:rsidRPr="00191879">
          <w:rPr>
            <w:rStyle w:val="TextoNormalCaracter"/>
          </w:rPr>
          <w:t>86/2016</w:t>
        </w:r>
      </w:hyperlink>
      <w:r>
        <w:t xml:space="preserve">, f. 5; </w:t>
      </w:r>
      <w:hyperlink w:anchor="AUTO_2016_87" w:history="1">
        <w:r w:rsidRPr="00191879">
          <w:rPr>
            <w:rStyle w:val="TextoNormalCaracter"/>
          </w:rPr>
          <w:t>87/2016</w:t>
        </w:r>
      </w:hyperlink>
      <w:r>
        <w:t xml:space="preserve">, f. 3; </w:t>
      </w:r>
      <w:hyperlink w:anchor="AUTO_2016_88" w:history="1">
        <w:r w:rsidRPr="00191879">
          <w:rPr>
            <w:rStyle w:val="TextoNormalCaracter"/>
          </w:rPr>
          <w:t>88/2016</w:t>
        </w:r>
      </w:hyperlink>
      <w:r>
        <w:t xml:space="preserve">, f. 3; </w:t>
      </w:r>
      <w:hyperlink w:anchor="AUTO_2016_104" w:history="1">
        <w:r w:rsidRPr="00191879">
          <w:rPr>
            <w:rStyle w:val="TextoNormalCaracter"/>
          </w:rPr>
          <w:t>104/2016</w:t>
        </w:r>
      </w:hyperlink>
      <w:r>
        <w:t>, f. 3.</w:t>
      </w:r>
    </w:p>
    <w:p w:rsidR="00191879" w:rsidRDefault="00191879" w:rsidP="00191879">
      <w:pPr>
        <w:pStyle w:val="SangriaFrancesaArticulo"/>
      </w:pPr>
      <w:r w:rsidRPr="00191879">
        <w:rPr>
          <w:rStyle w:val="TextoNormalNegritaCaracter"/>
        </w:rPr>
        <w:t>Artículo 5.</w:t>
      </w:r>
      <w:r w:rsidRPr="00191879">
        <w:rPr>
          <w:rStyle w:val="TextoNormalCaracter"/>
        </w:rPr>
        <w:t>-</w:t>
      </w:r>
      <w:r>
        <w:t xml:space="preserve"> Sentencia </w:t>
      </w:r>
      <w:hyperlink w:anchor="SENTENCIA_2016_53" w:history="1">
        <w:r w:rsidRPr="00191879">
          <w:rPr>
            <w:rStyle w:val="TextoNormalCaracter"/>
          </w:rPr>
          <w:t>53/2016</w:t>
        </w:r>
      </w:hyperlink>
      <w:r>
        <w:t>, f. 5.</w:t>
      </w:r>
    </w:p>
    <w:p w:rsidR="00191879" w:rsidRDefault="00191879" w:rsidP="00191879">
      <w:pPr>
        <w:pStyle w:val="SangriaFrancesaArticulo"/>
      </w:pPr>
      <w:r w:rsidRPr="00191879">
        <w:rPr>
          <w:rStyle w:val="TextoNormalNegritaCaracter"/>
        </w:rPr>
        <w:t>Artículo 7.</w:t>
      </w:r>
      <w:r w:rsidRPr="00191879">
        <w:rPr>
          <w:rStyle w:val="TextoNormalCaracter"/>
        </w:rPr>
        <w:t>-</w:t>
      </w:r>
      <w:r>
        <w:t xml:space="preserve"> Sentencia </w:t>
      </w:r>
      <w:hyperlink w:anchor="SENTENCIA_2016_53" w:history="1">
        <w:r w:rsidRPr="00191879">
          <w:rPr>
            <w:rStyle w:val="TextoNormalCaracter"/>
          </w:rPr>
          <w:t>53/2016</w:t>
        </w:r>
      </w:hyperlink>
      <w:r>
        <w:t>, f. 5.</w:t>
      </w:r>
    </w:p>
    <w:p w:rsidR="00191879" w:rsidRDefault="00191879" w:rsidP="00191879">
      <w:pPr>
        <w:pStyle w:val="SangriaFrancesaArticulo"/>
      </w:pPr>
      <w:r w:rsidRPr="00191879">
        <w:rPr>
          <w:rStyle w:val="TextoNormalNegritaCaracter"/>
        </w:rPr>
        <w:t>Artículo 43.</w:t>
      </w:r>
      <w:r w:rsidRPr="00191879">
        <w:rPr>
          <w:rStyle w:val="TextoNormalCaracter"/>
        </w:rPr>
        <w:t>-</w:t>
      </w:r>
      <w:r>
        <w:t xml:space="preserve"> Sentencia </w:t>
      </w:r>
      <w:hyperlink w:anchor="SENTENCIA_2016_32" w:history="1">
        <w:r w:rsidRPr="00191879">
          <w:rPr>
            <w:rStyle w:val="TextoNormalCaracter"/>
          </w:rPr>
          <w:t>32/2016</w:t>
        </w:r>
      </w:hyperlink>
      <w:r>
        <w:t>, f. 10.</w:t>
      </w:r>
    </w:p>
    <w:p w:rsidR="00191879" w:rsidRDefault="00191879" w:rsidP="00191879">
      <w:pPr>
        <w:pStyle w:val="SangriaFrancesaArticulo"/>
      </w:pPr>
      <w:r w:rsidRPr="00191879">
        <w:rPr>
          <w:rStyle w:val="TextoNormalNegritaCaracter"/>
        </w:rPr>
        <w:t>Artículo 71 bis.</w:t>
      </w:r>
      <w:r w:rsidRPr="00191879">
        <w:rPr>
          <w:rStyle w:val="TextoNormalCaracter"/>
        </w:rPr>
        <w:t>-</w:t>
      </w:r>
      <w:r>
        <w:t xml:space="preserve"> Sentencia </w:t>
      </w:r>
      <w:hyperlink w:anchor="SENTENCIA_2016_57" w:history="1">
        <w:r w:rsidRPr="00191879">
          <w:rPr>
            <w:rStyle w:val="TextoNormalCaracter"/>
          </w:rPr>
          <w:t>57/2016</w:t>
        </w:r>
      </w:hyperlink>
      <w:r>
        <w:t>, ff. 4, 8.</w:t>
      </w:r>
    </w:p>
    <w:p w:rsidR="00191879" w:rsidRDefault="00191879" w:rsidP="00191879">
      <w:pPr>
        <w:pStyle w:val="SangriaFrancesaArticulo"/>
      </w:pPr>
      <w:r w:rsidRPr="00191879">
        <w:rPr>
          <w:rStyle w:val="TextoNormalNegritaCaracter"/>
        </w:rPr>
        <w:t>Artículo 83.1.</w:t>
      </w:r>
      <w:r w:rsidRPr="00191879">
        <w:rPr>
          <w:rStyle w:val="TextoNormalCaracter"/>
        </w:rPr>
        <w:t>-</w:t>
      </w:r>
      <w:r>
        <w:t xml:space="preserve"> Sentencia </w:t>
      </w:r>
      <w:hyperlink w:anchor="SENTENCIA_2016_85" w:history="1">
        <w:r w:rsidRPr="00191879">
          <w:rPr>
            <w:rStyle w:val="TextoNormalCaracter"/>
          </w:rPr>
          <w:t>85/2016</w:t>
        </w:r>
      </w:hyperlink>
      <w:r>
        <w:t>, f. 6, VP.</w:t>
      </w:r>
    </w:p>
    <w:p w:rsidR="00191879" w:rsidRDefault="00191879" w:rsidP="00191879">
      <w:pPr>
        <w:pStyle w:val="SangriaFrancesaArticulo"/>
      </w:pPr>
      <w:r w:rsidRPr="00191879">
        <w:rPr>
          <w:rStyle w:val="TextoNormalNegritaCaracter"/>
        </w:rPr>
        <w:t>Artículo 83.2.</w:t>
      </w:r>
      <w:r w:rsidRPr="00191879">
        <w:rPr>
          <w:rStyle w:val="TextoNormalCaracter"/>
        </w:rPr>
        <w:t>-</w:t>
      </w:r>
      <w:r>
        <w:t xml:space="preserve"> Sentencia </w:t>
      </w:r>
      <w:hyperlink w:anchor="SENTENCIA_2016_85" w:history="1">
        <w:r w:rsidRPr="00191879">
          <w:rPr>
            <w:rStyle w:val="TextoNormalCaracter"/>
          </w:rPr>
          <w:t>85/2016</w:t>
        </w:r>
      </w:hyperlink>
      <w:r>
        <w:t>, f. 6.</w:t>
      </w:r>
    </w:p>
    <w:p w:rsidR="00191879" w:rsidRDefault="00191879" w:rsidP="00191879">
      <w:pPr>
        <w:pStyle w:val="SangriaFrancesaArticulo"/>
      </w:pPr>
      <w:r w:rsidRPr="00191879">
        <w:rPr>
          <w:rStyle w:val="TextoNormalNegritaCaracter"/>
        </w:rPr>
        <w:t>Artículo 86.</w:t>
      </w:r>
      <w:r w:rsidRPr="00191879">
        <w:rPr>
          <w:rStyle w:val="TextoNormalCaracter"/>
        </w:rPr>
        <w:t>-</w:t>
      </w:r>
      <w:r>
        <w:t xml:space="preserve"> Autos </w:t>
      </w:r>
      <w:hyperlink w:anchor="AUTO_2016_23" w:history="1">
        <w:r w:rsidRPr="00191879">
          <w:rPr>
            <w:rStyle w:val="TextoNormalCaracter"/>
          </w:rPr>
          <w:t>23/2016</w:t>
        </w:r>
      </w:hyperlink>
      <w:r>
        <w:t xml:space="preserve">, f. 3; </w:t>
      </w:r>
      <w:hyperlink w:anchor="AUTO_2016_76" w:history="1">
        <w:r w:rsidRPr="00191879">
          <w:rPr>
            <w:rStyle w:val="TextoNormalCaracter"/>
          </w:rPr>
          <w:t>76/2016</w:t>
        </w:r>
      </w:hyperlink>
      <w:r>
        <w:t xml:space="preserve">, ff. 2, 3; </w:t>
      </w:r>
      <w:hyperlink w:anchor="AUTO_2016_77" w:history="1">
        <w:r w:rsidRPr="00191879">
          <w:rPr>
            <w:rStyle w:val="TextoNormalCaracter"/>
          </w:rPr>
          <w:t>77/2016</w:t>
        </w:r>
      </w:hyperlink>
      <w:r>
        <w:t xml:space="preserve">, ff. 4, 5; </w:t>
      </w:r>
      <w:hyperlink w:anchor="AUTO_2016_78" w:history="1">
        <w:r w:rsidRPr="00191879">
          <w:rPr>
            <w:rStyle w:val="TextoNormalCaracter"/>
          </w:rPr>
          <w:t>78/2016</w:t>
        </w:r>
      </w:hyperlink>
      <w:r>
        <w:t xml:space="preserve">, f. 3; </w:t>
      </w:r>
      <w:hyperlink w:anchor="AUTO_2016_85" w:history="1">
        <w:r w:rsidRPr="00191879">
          <w:rPr>
            <w:rStyle w:val="TextoNormalCaracter"/>
          </w:rPr>
          <w:t>85/2016</w:t>
        </w:r>
      </w:hyperlink>
      <w:r>
        <w:t xml:space="preserve">, f. 3; </w:t>
      </w:r>
      <w:hyperlink w:anchor="AUTO_2016_86" w:history="1">
        <w:r w:rsidRPr="00191879">
          <w:rPr>
            <w:rStyle w:val="TextoNormalCaracter"/>
          </w:rPr>
          <w:t>86/2016</w:t>
        </w:r>
      </w:hyperlink>
      <w:r>
        <w:t xml:space="preserve">, ff. 4, 5; </w:t>
      </w:r>
      <w:hyperlink w:anchor="AUTO_2016_87" w:history="1">
        <w:r w:rsidRPr="00191879">
          <w:rPr>
            <w:rStyle w:val="TextoNormalCaracter"/>
          </w:rPr>
          <w:t>87/2016</w:t>
        </w:r>
      </w:hyperlink>
      <w:r>
        <w:t xml:space="preserve">, ff. 2, 3; </w:t>
      </w:r>
      <w:hyperlink w:anchor="AUTO_2016_88" w:history="1">
        <w:r w:rsidRPr="00191879">
          <w:rPr>
            <w:rStyle w:val="TextoNormalCaracter"/>
          </w:rPr>
          <w:t>88/2016</w:t>
        </w:r>
      </w:hyperlink>
      <w:r>
        <w:t xml:space="preserve">, ff. 2, 3; </w:t>
      </w:r>
      <w:hyperlink w:anchor="AUTO_2016_104" w:history="1">
        <w:r w:rsidRPr="00191879">
          <w:rPr>
            <w:rStyle w:val="TextoNormalCaracter"/>
          </w:rPr>
          <w:t>104/2016</w:t>
        </w:r>
      </w:hyperlink>
      <w:r>
        <w:t>, ff. 2, 3.</w:t>
      </w:r>
    </w:p>
    <w:p w:rsidR="00191879" w:rsidRDefault="00191879" w:rsidP="00191879">
      <w:pPr>
        <w:pStyle w:val="SangriaFrancesaArticulo"/>
      </w:pPr>
      <w:r w:rsidRPr="00191879">
        <w:rPr>
          <w:rStyle w:val="TextoNormalNegritaCaracter"/>
        </w:rPr>
        <w:t>Artículo 107.1.</w:t>
      </w:r>
      <w:r w:rsidRPr="00191879">
        <w:rPr>
          <w:rStyle w:val="TextoNormalCaracter"/>
        </w:rPr>
        <w:t>-</w:t>
      </w:r>
      <w:r>
        <w:t xml:space="preserve"> Sentencia </w:t>
      </w:r>
      <w:hyperlink w:anchor="SENTENCIA_2016_91" w:history="1">
        <w:r w:rsidRPr="00191879">
          <w:rPr>
            <w:rStyle w:val="TextoNormalCaracter"/>
          </w:rPr>
          <w:t>91/2016</w:t>
        </w:r>
      </w:hyperlink>
      <w:r>
        <w:t>, f. 4.</w:t>
      </w:r>
    </w:p>
    <w:p w:rsidR="00191879" w:rsidRDefault="00191879" w:rsidP="00191879">
      <w:pPr>
        <w:pStyle w:val="SangriaFrancesaArticulo"/>
      </w:pPr>
      <w:r w:rsidRPr="00191879">
        <w:rPr>
          <w:rStyle w:val="TextoNormalNegritaCaracter"/>
        </w:rPr>
        <w:t>Artículo 139.</w:t>
      </w:r>
      <w:r w:rsidRPr="00191879">
        <w:rPr>
          <w:rStyle w:val="TextoNormalCaracter"/>
        </w:rPr>
        <w:t>-</w:t>
      </w:r>
      <w:r>
        <w:t xml:space="preserve"> Sentencia </w:t>
      </w:r>
      <w:hyperlink w:anchor="SENTENCIA_2016_15" w:history="1">
        <w:r w:rsidRPr="00191879">
          <w:rPr>
            <w:rStyle w:val="TextoNormalCaracter"/>
          </w:rPr>
          <w:t>15/2016</w:t>
        </w:r>
      </w:hyperlink>
      <w:r>
        <w:t>, f. 3.</w:t>
      </w:r>
    </w:p>
    <w:p w:rsidR="00191879" w:rsidRDefault="00191879" w:rsidP="00191879">
      <w:pPr>
        <w:pStyle w:val="SangriaFrancesaArticulo"/>
      </w:pPr>
      <w:r w:rsidRPr="00191879">
        <w:rPr>
          <w:rStyle w:val="TextoNormalNegritaCaracter"/>
        </w:rPr>
        <w:t>Artículo 139.5</w:t>
      </w:r>
      <w:r>
        <w:t xml:space="preserve"> </w:t>
      </w:r>
      <w:r w:rsidRPr="00191879">
        <w:rPr>
          <w:rStyle w:val="TextoNormalCaracter"/>
        </w:rPr>
        <w:t>(redactado por la Ley 13/2009, de 3 de noviembre)</w:t>
      </w:r>
      <w:r w:rsidRPr="00191879">
        <w:rPr>
          <w:rStyle w:val="TextoNormalNegritaCaracter"/>
        </w:rPr>
        <w:t>.</w:t>
      </w:r>
      <w:r w:rsidRPr="00191879">
        <w:rPr>
          <w:rStyle w:val="TextoNormalCaracter"/>
        </w:rPr>
        <w:t>-</w:t>
      </w:r>
      <w:r>
        <w:t xml:space="preserve"> Autos </w:t>
      </w:r>
      <w:hyperlink w:anchor="AUTO_2016_18" w:history="1">
        <w:r w:rsidRPr="00191879">
          <w:rPr>
            <w:rStyle w:val="TextoNormalCaracter"/>
          </w:rPr>
          <w:t>18/2016</w:t>
        </w:r>
      </w:hyperlink>
      <w:r>
        <w:t xml:space="preserve">, f. 2; </w:t>
      </w:r>
      <w:hyperlink w:anchor="AUTO_2016_30" w:history="1">
        <w:r w:rsidRPr="00191879">
          <w:rPr>
            <w:rStyle w:val="TextoNormalCaracter"/>
          </w:rPr>
          <w:t>30/2016</w:t>
        </w:r>
      </w:hyperlink>
      <w:r>
        <w:t xml:space="preserve">, f. 2; </w:t>
      </w:r>
      <w:hyperlink w:anchor="AUTO_2016_66" w:history="1">
        <w:r w:rsidRPr="00191879">
          <w:rPr>
            <w:rStyle w:val="TextoNormalCaracter"/>
          </w:rPr>
          <w:t>66/2016</w:t>
        </w:r>
      </w:hyperlink>
      <w:r>
        <w:t>, f. único.</w:t>
      </w:r>
    </w:p>
    <w:p w:rsidR="00191879" w:rsidRDefault="00191879" w:rsidP="00191879">
      <w:pPr>
        <w:pStyle w:val="SangriaFrancesaArticulo"/>
      </w:pPr>
      <w:r w:rsidRPr="00191879">
        <w:rPr>
          <w:rStyle w:val="TextoNormalNegritaCaracter"/>
        </w:rPr>
        <w:t>Artículo 145.</w:t>
      </w:r>
      <w:r w:rsidRPr="00191879">
        <w:rPr>
          <w:rStyle w:val="TextoNormalCaracter"/>
        </w:rPr>
        <w:t>-</w:t>
      </w:r>
      <w:r>
        <w:t xml:space="preserve"> Sentencia </w:t>
      </w:r>
      <w:hyperlink w:anchor="SENTENCIA_2016_15" w:history="1">
        <w:r w:rsidRPr="00191879">
          <w:rPr>
            <w:rStyle w:val="TextoNormalCaracter"/>
          </w:rPr>
          <w:t>15/2016</w:t>
        </w:r>
      </w:hyperlink>
      <w:r>
        <w:t>, f. 3.</w:t>
      </w:r>
    </w:p>
    <w:p w:rsidR="00191879" w:rsidRDefault="00191879" w:rsidP="00191879">
      <w:pPr>
        <w:pStyle w:val="SangriaFrancesaArticulo"/>
      </w:pPr>
      <w:r w:rsidRPr="00191879">
        <w:rPr>
          <w:rStyle w:val="TextoNormalNegritaCaracter"/>
        </w:rPr>
        <w:t>Artículo 145.1.</w:t>
      </w:r>
      <w:r w:rsidRPr="00191879">
        <w:rPr>
          <w:rStyle w:val="TextoNormalCaracter"/>
        </w:rPr>
        <w:t>-</w:t>
      </w:r>
      <w:r>
        <w:t xml:space="preserve"> Sentencia </w:t>
      </w:r>
      <w:hyperlink w:anchor="SENTENCIA_2016_15" w:history="1">
        <w:r w:rsidRPr="00191879">
          <w:rPr>
            <w:rStyle w:val="TextoNormalCaracter"/>
          </w:rPr>
          <w:t>15/2016</w:t>
        </w:r>
      </w:hyperlink>
      <w:r>
        <w:t>, f. 3.</w:t>
      </w:r>
    </w:p>
    <w:p w:rsidR="00191879" w:rsidRDefault="00191879" w:rsidP="00191879">
      <w:pPr>
        <w:pStyle w:val="SangriaFrancesaArticulo"/>
      </w:pPr>
      <w:r w:rsidRPr="00191879">
        <w:rPr>
          <w:rStyle w:val="TextoNormalNegritaCaracter"/>
        </w:rPr>
        <w:t>Artículo 145.2.</w:t>
      </w:r>
      <w:r w:rsidRPr="00191879">
        <w:rPr>
          <w:rStyle w:val="TextoNormalCaracter"/>
        </w:rPr>
        <w:t>-</w:t>
      </w:r>
      <w:r>
        <w:t xml:space="preserve"> Sentencia </w:t>
      </w:r>
      <w:hyperlink w:anchor="SENTENCIA_2016_15" w:history="1">
        <w:r w:rsidRPr="00191879">
          <w:rPr>
            <w:rStyle w:val="TextoNormalCaracter"/>
          </w:rPr>
          <w:t>15/2016</w:t>
        </w:r>
      </w:hyperlink>
      <w:r>
        <w:t>, f. 3.</w:t>
      </w:r>
    </w:p>
    <w:p w:rsidR="00191879" w:rsidRDefault="00191879" w:rsidP="00191879">
      <w:pPr>
        <w:pStyle w:val="SangriaFrancesaArticulo"/>
      </w:pPr>
      <w:r w:rsidRPr="00191879">
        <w:rPr>
          <w:rStyle w:val="TextoNormalNegritaCaracter"/>
        </w:rPr>
        <w:t>Disposición adicional vigésima</w:t>
      </w:r>
      <w:r>
        <w:t xml:space="preserve"> </w:t>
      </w:r>
      <w:r w:rsidRPr="00191879">
        <w:rPr>
          <w:rStyle w:val="TextoNormalCaracter"/>
        </w:rPr>
        <w:t>(redactada por la Ley 27/2013, de 27 de diciembre)</w:t>
      </w:r>
      <w:r w:rsidRPr="00191879">
        <w:rPr>
          <w:rStyle w:val="TextoNormalNegritaCaracter"/>
        </w:rPr>
        <w:t>.</w:t>
      </w:r>
      <w:r w:rsidRPr="00191879">
        <w:rPr>
          <w:rStyle w:val="TextoNormalCaracter"/>
        </w:rPr>
        <w:t>-</w:t>
      </w:r>
      <w:r>
        <w:t xml:space="preserve"> Sentencia </w:t>
      </w:r>
      <w:hyperlink w:anchor="SENTENCIA_2016_41" w:history="1">
        <w:r w:rsidRPr="00191879">
          <w:rPr>
            <w:rStyle w:val="TextoNormalCaracter"/>
          </w:rPr>
          <w:t>41/2016</w:t>
        </w:r>
      </w:hyperlink>
      <w:r>
        <w:t>, f. 8.</w:t>
      </w:r>
    </w:p>
    <w:p w:rsidR="00191879" w:rsidRDefault="00191879" w:rsidP="00191879">
      <w:pPr>
        <w:pStyle w:val="SangriaFrancesaArticulo"/>
      </w:pPr>
    </w:p>
    <w:p w:rsidR="00191879" w:rsidRDefault="00191879" w:rsidP="00191879">
      <w:pPr>
        <w:pStyle w:val="TextoNormalNegritaCursivandice"/>
      </w:pPr>
      <w:r>
        <w:t>Ley 37/1992, de 28 de diciembre. Impuesto sobre el valor añadido</w:t>
      </w:r>
    </w:p>
    <w:p w:rsidR="00191879" w:rsidRDefault="00191879" w:rsidP="00191879">
      <w:pPr>
        <w:pStyle w:val="SangriaFrancesaArticulo"/>
      </w:pPr>
      <w:r w:rsidRPr="00191879">
        <w:rPr>
          <w:rStyle w:val="TextoNormalNegritaCaracter"/>
        </w:rPr>
        <w:t>En general</w:t>
      </w:r>
      <w:r>
        <w:t xml:space="preserve"> </w:t>
      </w:r>
      <w:r w:rsidRPr="00191879">
        <w:rPr>
          <w:rStyle w:val="TextoNormalCaracter"/>
        </w:rPr>
        <w:t>(redactada por la Ley 26/2009, de 23 de diciembre)</w:t>
      </w:r>
      <w:r w:rsidRPr="00191879">
        <w:rPr>
          <w:rStyle w:val="TextoNormalNegritaCaracter"/>
        </w:rPr>
        <w:t>.</w:t>
      </w:r>
      <w:r w:rsidRPr="00191879">
        <w:rPr>
          <w:rStyle w:val="TextoNormalCaracter"/>
        </w:rPr>
        <w:t>-</w:t>
      </w:r>
      <w:r>
        <w:t xml:space="preserve"> Sentencia </w:t>
      </w:r>
      <w:hyperlink w:anchor="SENTENCIA_2016_96" w:history="1">
        <w:r w:rsidRPr="00191879">
          <w:rPr>
            <w:rStyle w:val="TextoNormalCaracter"/>
          </w:rPr>
          <w:t>96/2016</w:t>
        </w:r>
      </w:hyperlink>
      <w:r>
        <w:t>, f. 8.</w:t>
      </w:r>
    </w:p>
    <w:p w:rsidR="00191879" w:rsidRDefault="00191879" w:rsidP="00191879">
      <w:pPr>
        <w:pStyle w:val="SangriaFrancesaArticulo"/>
      </w:pPr>
    </w:p>
    <w:p w:rsidR="00191879" w:rsidRDefault="00191879" w:rsidP="00191879">
      <w:pPr>
        <w:pStyle w:val="TextoNormalNegritaCursivandice"/>
      </w:pPr>
      <w:r>
        <w:t>Ley 38/1992, de 28 de diciembre. Impuestos especiales</w:t>
      </w:r>
    </w:p>
    <w:p w:rsidR="00191879" w:rsidRDefault="00191879" w:rsidP="00191879">
      <w:pPr>
        <w:pStyle w:val="SangriaFrancesaArticulo"/>
      </w:pPr>
      <w:r w:rsidRPr="00191879">
        <w:rPr>
          <w:rStyle w:val="TextoNormalNegritaCaracter"/>
        </w:rPr>
        <w:t>En general.</w:t>
      </w:r>
      <w:r w:rsidRPr="00191879">
        <w:rPr>
          <w:rStyle w:val="TextoNormalCaracter"/>
        </w:rPr>
        <w:t>-</w:t>
      </w:r>
      <w:r>
        <w:t xml:space="preserve"> Sentencia </w:t>
      </w:r>
      <w:hyperlink w:anchor="SENTENCIA_2016_74" w:history="1">
        <w:r w:rsidRPr="00191879">
          <w:rPr>
            <w:rStyle w:val="TextoNormalCaracter"/>
          </w:rPr>
          <w:t>74/2016</w:t>
        </w:r>
      </w:hyperlink>
      <w:r>
        <w:t>, f. 4.</w:t>
      </w:r>
    </w:p>
    <w:p w:rsidR="00191879" w:rsidRDefault="00191879" w:rsidP="00191879">
      <w:pPr>
        <w:pStyle w:val="SangriaFrancesaArticulo"/>
      </w:pPr>
    </w:p>
    <w:p w:rsidR="00191879" w:rsidRDefault="00191879" w:rsidP="00191879">
      <w:pPr>
        <w:pStyle w:val="TextoNormalNegritaCursivandice"/>
      </w:pPr>
      <w:r>
        <w:t>Ley 25/1994, de 12 de julio. Incorporación al ordenamiento jurídico español de la Directiva 89/552/CEE sobre la coordinación de disposiciones legales, reglamentarias y administrativas de los Estados miembros relativas al ejercicio de actividades de radiodifusión televisiva</w:t>
      </w:r>
    </w:p>
    <w:p w:rsidR="00191879" w:rsidRDefault="00191879" w:rsidP="00191879">
      <w:pPr>
        <w:pStyle w:val="SangriaFrancesaArticulo"/>
      </w:pPr>
      <w:r w:rsidRPr="00191879">
        <w:rPr>
          <w:rStyle w:val="TextoNormalNegritaCaracter"/>
        </w:rPr>
        <w:t>En general.</w:t>
      </w:r>
      <w:r w:rsidRPr="00191879">
        <w:rPr>
          <w:rStyle w:val="TextoNormalCaracter"/>
        </w:rPr>
        <w:t>-</w:t>
      </w:r>
      <w:r>
        <w:t xml:space="preserve"> Sentencia </w:t>
      </w:r>
      <w:hyperlink w:anchor="SENTENCIA_2016_35" w:history="1">
        <w:r w:rsidRPr="00191879">
          <w:rPr>
            <w:rStyle w:val="TextoNormalCaracter"/>
          </w:rPr>
          <w:t>35/2016</w:t>
        </w:r>
      </w:hyperlink>
      <w:r>
        <w:t>, f. 2.</w:t>
      </w:r>
    </w:p>
    <w:p w:rsidR="00191879" w:rsidRDefault="00191879" w:rsidP="00191879">
      <w:pPr>
        <w:pStyle w:val="SangriaFrancesaArticulo"/>
      </w:pPr>
      <w:r w:rsidRPr="00191879">
        <w:rPr>
          <w:rStyle w:val="TextoNormalNegritaCaracter"/>
        </w:rPr>
        <w:t>Artículo 5.1, párrafo 2.</w:t>
      </w:r>
      <w:r w:rsidRPr="00191879">
        <w:rPr>
          <w:rStyle w:val="TextoNormalCaracter"/>
        </w:rPr>
        <w:t>-</w:t>
      </w:r>
      <w:r>
        <w:t xml:space="preserve"> Sentencia </w:t>
      </w:r>
      <w:hyperlink w:anchor="SENTENCIA_2016_35" w:history="1">
        <w:r w:rsidRPr="00191879">
          <w:rPr>
            <w:rStyle w:val="TextoNormalCaracter"/>
          </w:rPr>
          <w:t>35/2016</w:t>
        </w:r>
      </w:hyperlink>
      <w:r>
        <w:t>, f. 1.</w:t>
      </w:r>
    </w:p>
    <w:p w:rsidR="00191879" w:rsidRDefault="00191879" w:rsidP="00191879">
      <w:pPr>
        <w:pStyle w:val="SangriaFrancesaArticulo"/>
      </w:pPr>
    </w:p>
    <w:p w:rsidR="00191879" w:rsidRDefault="00191879" w:rsidP="00191879">
      <w:pPr>
        <w:pStyle w:val="TextoNormalNegritaCursivandice"/>
      </w:pPr>
      <w:r>
        <w:t>Ley 40/1994, de 30 de diciembre. Ordenación del sistema eléctrico nacional</w:t>
      </w:r>
    </w:p>
    <w:p w:rsidR="00191879" w:rsidRDefault="00191879" w:rsidP="00191879">
      <w:pPr>
        <w:pStyle w:val="SangriaFrancesaArticulo"/>
      </w:pPr>
      <w:r w:rsidRPr="00191879">
        <w:rPr>
          <w:rStyle w:val="TextoNormalNegritaCaracter"/>
        </w:rPr>
        <w:t>Artículo 52.2.</w:t>
      </w:r>
      <w:r w:rsidRPr="00191879">
        <w:rPr>
          <w:rStyle w:val="TextoNormalCaracter"/>
        </w:rPr>
        <w:t>-</w:t>
      </w:r>
      <w:r>
        <w:t xml:space="preserve"> Auto </w:t>
      </w:r>
      <w:hyperlink w:anchor="AUTO_2016_63" w:history="1">
        <w:r w:rsidRPr="00191879">
          <w:rPr>
            <w:rStyle w:val="TextoNormalCaracter"/>
          </w:rPr>
          <w:t>63/2016</w:t>
        </w:r>
      </w:hyperlink>
      <w:r>
        <w:t>, f. 1.</w:t>
      </w:r>
    </w:p>
    <w:p w:rsidR="00191879" w:rsidRDefault="00191879" w:rsidP="00191879">
      <w:pPr>
        <w:pStyle w:val="SangriaFrancesaArticulo"/>
      </w:pPr>
      <w:r w:rsidRPr="00191879">
        <w:rPr>
          <w:rStyle w:val="TextoNormalNegritaCaracter"/>
        </w:rPr>
        <w:t>Artículo 53.2.</w:t>
      </w:r>
      <w:r w:rsidRPr="00191879">
        <w:rPr>
          <w:rStyle w:val="TextoNormalCaracter"/>
        </w:rPr>
        <w:t>-</w:t>
      </w:r>
      <w:r>
        <w:t xml:space="preserve"> Auto </w:t>
      </w:r>
      <w:hyperlink w:anchor="AUTO_2016_63" w:history="1">
        <w:r w:rsidRPr="00191879">
          <w:rPr>
            <w:rStyle w:val="TextoNormalCaracter"/>
          </w:rPr>
          <w:t>63/2016</w:t>
        </w:r>
      </w:hyperlink>
      <w:r>
        <w:t>, f. 1.</w:t>
      </w:r>
    </w:p>
    <w:p w:rsidR="00191879" w:rsidRDefault="00191879" w:rsidP="00191879">
      <w:pPr>
        <w:pStyle w:val="SangriaFrancesaArticulo"/>
      </w:pPr>
    </w:p>
    <w:p w:rsidR="00191879" w:rsidRDefault="00191879" w:rsidP="00191879">
      <w:pPr>
        <w:pStyle w:val="TextoNormalNegritaCursivandice"/>
      </w:pPr>
      <w:r>
        <w:t>Ley 31/1995, de 8 de noviembre. Prevención de riesgos laborales</w:t>
      </w:r>
    </w:p>
    <w:p w:rsidR="00191879" w:rsidRDefault="00191879" w:rsidP="00191879">
      <w:pPr>
        <w:pStyle w:val="SangriaFrancesaArticulo"/>
      </w:pPr>
      <w:r w:rsidRPr="00191879">
        <w:rPr>
          <w:rStyle w:val="TextoNormalNegritaCaracter"/>
        </w:rPr>
        <w:t>En general.</w:t>
      </w:r>
      <w:r w:rsidRPr="00191879">
        <w:rPr>
          <w:rStyle w:val="TextoNormalCaracter"/>
        </w:rPr>
        <w:t>-</w:t>
      </w:r>
      <w:r>
        <w:t xml:space="preserve"> Sentencia </w:t>
      </w:r>
      <w:hyperlink w:anchor="SENTENCIA_2016_7" w:history="1">
        <w:r w:rsidRPr="00191879">
          <w:rPr>
            <w:rStyle w:val="TextoNormalCaracter"/>
          </w:rPr>
          <w:t>7/2016</w:t>
        </w:r>
      </w:hyperlink>
      <w:r>
        <w:t>, f. 3.</w:t>
      </w:r>
    </w:p>
    <w:p w:rsidR="00191879" w:rsidRDefault="00191879" w:rsidP="00191879">
      <w:pPr>
        <w:pStyle w:val="SangriaFrancesaArticulo"/>
      </w:pPr>
    </w:p>
    <w:p w:rsidR="00191879" w:rsidRDefault="00191879" w:rsidP="00191879">
      <w:pPr>
        <w:pStyle w:val="TextoNormalNegritaCursivandice"/>
      </w:pPr>
      <w:r>
        <w:t>Ley 1/1996, de 10 de enero. Asistencia jurídica gratuita</w:t>
      </w:r>
    </w:p>
    <w:p w:rsidR="00191879" w:rsidRDefault="00191879" w:rsidP="00191879">
      <w:pPr>
        <w:pStyle w:val="SangriaFrancesaArticulo"/>
      </w:pPr>
      <w:r w:rsidRPr="00191879">
        <w:rPr>
          <w:rStyle w:val="TextoNormalNegritaCaracter"/>
        </w:rPr>
        <w:t>En general.</w:t>
      </w:r>
      <w:r w:rsidRPr="00191879">
        <w:rPr>
          <w:rStyle w:val="TextoNormalCaracter"/>
        </w:rPr>
        <w:t>-</w:t>
      </w:r>
      <w:r>
        <w:t xml:space="preserve"> Auto </w:t>
      </w:r>
      <w:hyperlink w:anchor="AUTO_2016_123" w:history="1">
        <w:r w:rsidRPr="00191879">
          <w:rPr>
            <w:rStyle w:val="TextoNormalCaracter"/>
          </w:rPr>
          <w:t>123/2016</w:t>
        </w:r>
      </w:hyperlink>
      <w:r>
        <w:t>, ff. 2, 3.</w:t>
      </w:r>
    </w:p>
    <w:p w:rsidR="00191879" w:rsidRDefault="00191879" w:rsidP="00191879">
      <w:pPr>
        <w:pStyle w:val="SangriaFrancesaArticulo"/>
      </w:pPr>
      <w:r w:rsidRPr="00191879">
        <w:rPr>
          <w:rStyle w:val="TextoNormalNegritaCaracter"/>
        </w:rPr>
        <w:t>Artículo 20.</w:t>
      </w:r>
      <w:r w:rsidRPr="00191879">
        <w:rPr>
          <w:rStyle w:val="TextoNormalCaracter"/>
        </w:rPr>
        <w:t>-</w:t>
      </w:r>
      <w:r>
        <w:t xml:space="preserve"> Sentencia </w:t>
      </w:r>
      <w:hyperlink w:anchor="SENTENCIA_2016_94" w:history="1">
        <w:r w:rsidRPr="00191879">
          <w:rPr>
            <w:rStyle w:val="TextoNormalCaracter"/>
          </w:rPr>
          <w:t>94/2016</w:t>
        </w:r>
      </w:hyperlink>
      <w:r>
        <w:t>, f. 2.</w:t>
      </w:r>
    </w:p>
    <w:p w:rsidR="00191879" w:rsidRDefault="00191879" w:rsidP="00191879">
      <w:pPr>
        <w:pStyle w:val="SangriaIzquierdaArticulo"/>
      </w:pPr>
      <w:r>
        <w:lastRenderedPageBreak/>
        <w:t xml:space="preserve">Auto </w:t>
      </w:r>
      <w:hyperlink w:anchor="AUTO_2016_123" w:history="1">
        <w:r w:rsidRPr="00191879">
          <w:rPr>
            <w:rStyle w:val="TextoNormalCaracter"/>
          </w:rPr>
          <w:t>123/2016</w:t>
        </w:r>
      </w:hyperlink>
      <w:r>
        <w:t>, f. 2.</w:t>
      </w:r>
    </w:p>
    <w:p w:rsidR="00191879" w:rsidRDefault="00191879" w:rsidP="00191879">
      <w:pPr>
        <w:pStyle w:val="SangriaFrancesaArticulo"/>
      </w:pPr>
      <w:r w:rsidRPr="00191879">
        <w:rPr>
          <w:rStyle w:val="TextoNormalNegritaCaracter"/>
        </w:rPr>
        <w:t>Artículo 32.</w:t>
      </w:r>
      <w:r w:rsidRPr="00191879">
        <w:rPr>
          <w:rStyle w:val="TextoNormalCaracter"/>
        </w:rPr>
        <w:t>-</w:t>
      </w:r>
      <w:r>
        <w:t xml:space="preserve"> Auto </w:t>
      </w:r>
      <w:hyperlink w:anchor="AUTO_2016_123" w:history="1">
        <w:r w:rsidRPr="00191879">
          <w:rPr>
            <w:rStyle w:val="TextoNormalCaracter"/>
          </w:rPr>
          <w:t>123/2016</w:t>
        </w:r>
      </w:hyperlink>
      <w:r>
        <w:t>, f. 1.</w:t>
      </w:r>
    </w:p>
    <w:p w:rsidR="00191879" w:rsidRDefault="00191879" w:rsidP="00191879">
      <w:pPr>
        <w:pStyle w:val="SangriaFrancesaArticulo"/>
      </w:pPr>
      <w:r w:rsidRPr="00191879">
        <w:rPr>
          <w:rStyle w:val="TextoNormalNegritaCaracter"/>
        </w:rPr>
        <w:t>Artículos 32 a 35.</w:t>
      </w:r>
      <w:r w:rsidRPr="00191879">
        <w:rPr>
          <w:rStyle w:val="TextoNormalCaracter"/>
        </w:rPr>
        <w:t>-</w:t>
      </w:r>
      <w:r>
        <w:t xml:space="preserve"> Auto </w:t>
      </w:r>
      <w:hyperlink w:anchor="AUTO_2016_123" w:history="1">
        <w:r w:rsidRPr="00191879">
          <w:rPr>
            <w:rStyle w:val="TextoNormalCaracter"/>
          </w:rPr>
          <w:t>123/2016</w:t>
        </w:r>
      </w:hyperlink>
      <w:r>
        <w:t>, f. 1.</w:t>
      </w:r>
    </w:p>
    <w:p w:rsidR="00191879" w:rsidRDefault="00191879" w:rsidP="00191879">
      <w:pPr>
        <w:pStyle w:val="SangriaFrancesaArticulo"/>
      </w:pPr>
      <w:r w:rsidRPr="00191879">
        <w:rPr>
          <w:rStyle w:val="TextoNormalNegritaCaracter"/>
        </w:rPr>
        <w:t>Artículo 33.</w:t>
      </w:r>
      <w:r w:rsidRPr="00191879">
        <w:rPr>
          <w:rStyle w:val="TextoNormalCaracter"/>
        </w:rPr>
        <w:t>-</w:t>
      </w:r>
      <w:r>
        <w:t xml:space="preserve"> Auto </w:t>
      </w:r>
      <w:hyperlink w:anchor="AUTO_2016_123" w:history="1">
        <w:r w:rsidRPr="00191879">
          <w:rPr>
            <w:rStyle w:val="TextoNormalCaracter"/>
          </w:rPr>
          <w:t>123/2016</w:t>
        </w:r>
      </w:hyperlink>
      <w:r>
        <w:t>, f. 1.</w:t>
      </w:r>
    </w:p>
    <w:p w:rsidR="00191879" w:rsidRDefault="00191879" w:rsidP="00191879">
      <w:pPr>
        <w:pStyle w:val="SangriaFrancesaArticulo"/>
      </w:pPr>
    </w:p>
    <w:p w:rsidR="00191879" w:rsidRDefault="00191879" w:rsidP="00191879">
      <w:pPr>
        <w:pStyle w:val="TextoNormalNegritaCursivandice"/>
      </w:pPr>
      <w:r>
        <w:t>Ley 7/1996, de 15 de enero. Ordenación del comercio minorista</w:t>
      </w:r>
    </w:p>
    <w:p w:rsidR="00191879" w:rsidRDefault="00191879" w:rsidP="00191879">
      <w:pPr>
        <w:pStyle w:val="SangriaFrancesaArticulo"/>
      </w:pPr>
      <w:r w:rsidRPr="00191879">
        <w:rPr>
          <w:rStyle w:val="TextoNormalNegritaCaracter"/>
        </w:rPr>
        <w:t>En general.</w:t>
      </w:r>
      <w:r w:rsidRPr="00191879">
        <w:rPr>
          <w:rStyle w:val="TextoNormalCaracter"/>
        </w:rPr>
        <w:t>-</w:t>
      </w:r>
      <w:r>
        <w:t xml:space="preserve"> Sentencias </w:t>
      </w:r>
      <w:hyperlink w:anchor="SENTENCIA_2016_18" w:history="1">
        <w:r w:rsidRPr="00191879">
          <w:rPr>
            <w:rStyle w:val="TextoNormalCaracter"/>
          </w:rPr>
          <w:t>18/2016</w:t>
        </w:r>
      </w:hyperlink>
      <w:r>
        <w:t xml:space="preserve">, ff. 1, 10; </w:t>
      </w:r>
      <w:hyperlink w:anchor="SENTENCIA_2016_73" w:history="1">
        <w:r w:rsidRPr="00191879">
          <w:rPr>
            <w:rStyle w:val="TextoNormalCaracter"/>
          </w:rPr>
          <w:t>73/2016</w:t>
        </w:r>
      </w:hyperlink>
      <w:r>
        <w:t>, f. 5.</w:t>
      </w:r>
    </w:p>
    <w:p w:rsidR="00191879" w:rsidRDefault="00191879" w:rsidP="00191879">
      <w:pPr>
        <w:pStyle w:val="SangriaFrancesaArticulo"/>
      </w:pPr>
      <w:r w:rsidRPr="00191879">
        <w:rPr>
          <w:rStyle w:val="TextoNormalNegritaCaracter"/>
        </w:rPr>
        <w:t>Artículo 6.</w:t>
      </w:r>
      <w:r w:rsidRPr="00191879">
        <w:rPr>
          <w:rStyle w:val="TextoNormalCaracter"/>
        </w:rPr>
        <w:t>-</w:t>
      </w:r>
      <w:r>
        <w:t xml:space="preserve"> Sentencia </w:t>
      </w:r>
      <w:hyperlink w:anchor="SENTENCIA_2016_73" w:history="1">
        <w:r w:rsidRPr="00191879">
          <w:rPr>
            <w:rStyle w:val="TextoNormalCaracter"/>
          </w:rPr>
          <w:t>73/2016</w:t>
        </w:r>
      </w:hyperlink>
      <w:r>
        <w:t>, ff. 4 a 6.</w:t>
      </w:r>
    </w:p>
    <w:p w:rsidR="00191879" w:rsidRDefault="00191879" w:rsidP="00191879">
      <w:pPr>
        <w:pStyle w:val="SangriaFrancesaArticulo"/>
      </w:pPr>
      <w:r w:rsidRPr="00191879">
        <w:rPr>
          <w:rStyle w:val="TextoNormalNegritaCaracter"/>
        </w:rPr>
        <w:t>Artículo 6</w:t>
      </w:r>
      <w:r>
        <w:t xml:space="preserve"> </w:t>
      </w:r>
      <w:r w:rsidRPr="00191879">
        <w:rPr>
          <w:rStyle w:val="TextoNormalCaracter"/>
        </w:rPr>
        <w:t>(redactado por la Ley 1/2010, de 1 de marzo)</w:t>
      </w:r>
      <w:r w:rsidRPr="00191879">
        <w:rPr>
          <w:rStyle w:val="TextoNormalNegritaCaracter"/>
        </w:rPr>
        <w:t>.</w:t>
      </w:r>
      <w:r w:rsidRPr="00191879">
        <w:rPr>
          <w:rStyle w:val="TextoNormalCaracter"/>
        </w:rPr>
        <w:t>-</w:t>
      </w:r>
      <w:r>
        <w:t xml:space="preserve"> Sentencia </w:t>
      </w:r>
      <w:hyperlink w:anchor="SENTENCIA_2016_73" w:history="1">
        <w:r w:rsidRPr="00191879">
          <w:rPr>
            <w:rStyle w:val="TextoNormalCaracter"/>
          </w:rPr>
          <w:t>73/2016</w:t>
        </w:r>
      </w:hyperlink>
      <w:r>
        <w:t>, ff. 4, 5.</w:t>
      </w:r>
    </w:p>
    <w:p w:rsidR="00191879" w:rsidRDefault="00191879" w:rsidP="00191879">
      <w:pPr>
        <w:pStyle w:val="SangriaFrancesaArticulo"/>
      </w:pPr>
      <w:r w:rsidRPr="00191879">
        <w:rPr>
          <w:rStyle w:val="TextoNormalNegritaCaracter"/>
        </w:rPr>
        <w:t>Artículo 6</w:t>
      </w:r>
      <w:r>
        <w:t xml:space="preserve"> </w:t>
      </w:r>
      <w:r w:rsidRPr="00191879">
        <w:rPr>
          <w:rStyle w:val="TextoNormalCaracter"/>
        </w:rPr>
        <w:t>(redactado por la Ley 17/2009, de 23 de noviembre)</w:t>
      </w:r>
      <w:r w:rsidRPr="00191879">
        <w:rPr>
          <w:rStyle w:val="TextoNormalNegritaCaracter"/>
        </w:rPr>
        <w:t>.</w:t>
      </w:r>
      <w:r w:rsidRPr="00191879">
        <w:rPr>
          <w:rStyle w:val="TextoNormalCaracter"/>
        </w:rPr>
        <w:t>-</w:t>
      </w:r>
      <w:r>
        <w:t xml:space="preserve"> Sentencia </w:t>
      </w:r>
      <w:hyperlink w:anchor="SENTENCIA_2016_73" w:history="1">
        <w:r w:rsidRPr="00191879">
          <w:rPr>
            <w:rStyle w:val="TextoNormalCaracter"/>
          </w:rPr>
          <w:t>73/2016</w:t>
        </w:r>
      </w:hyperlink>
      <w:r>
        <w:t>, ff. 5, 6.</w:t>
      </w:r>
    </w:p>
    <w:p w:rsidR="00191879" w:rsidRDefault="00191879" w:rsidP="00191879">
      <w:pPr>
        <w:pStyle w:val="SangriaFrancesaArticulo"/>
      </w:pPr>
      <w:r w:rsidRPr="00191879">
        <w:rPr>
          <w:rStyle w:val="TextoNormalNegritaCaracter"/>
        </w:rPr>
        <w:t>Artículo 6</w:t>
      </w:r>
      <w:r>
        <w:t xml:space="preserve"> </w:t>
      </w:r>
      <w:r w:rsidRPr="00191879">
        <w:rPr>
          <w:rStyle w:val="TextoNormalCaracter"/>
        </w:rPr>
        <w:t>(redactado por la Ley 18/2014, de 15 de octubre)</w:t>
      </w:r>
      <w:r w:rsidRPr="00191879">
        <w:rPr>
          <w:rStyle w:val="TextoNormalNegritaCaracter"/>
        </w:rPr>
        <w:t>.</w:t>
      </w:r>
      <w:r w:rsidRPr="00191879">
        <w:rPr>
          <w:rStyle w:val="TextoNormalCaracter"/>
        </w:rPr>
        <w:t>-</w:t>
      </w:r>
      <w:r>
        <w:t xml:space="preserve"> Sentencia </w:t>
      </w:r>
      <w:hyperlink w:anchor="SENTENCIA_2016_73" w:history="1">
        <w:r w:rsidRPr="00191879">
          <w:rPr>
            <w:rStyle w:val="TextoNormalCaracter"/>
          </w:rPr>
          <w:t>73/2016</w:t>
        </w:r>
      </w:hyperlink>
      <w:r>
        <w:t>, ff. 4 a 6.</w:t>
      </w:r>
    </w:p>
    <w:p w:rsidR="00191879" w:rsidRDefault="00191879" w:rsidP="00191879">
      <w:pPr>
        <w:pStyle w:val="SangriaFrancesaArticulo"/>
      </w:pPr>
      <w:r w:rsidRPr="00191879">
        <w:rPr>
          <w:rStyle w:val="TextoNormalNegritaCaracter"/>
        </w:rPr>
        <w:t>Artículo 14.1.</w:t>
      </w:r>
      <w:r w:rsidRPr="00191879">
        <w:rPr>
          <w:rStyle w:val="TextoNormalCaracter"/>
        </w:rPr>
        <w:t>-</w:t>
      </w:r>
      <w:r>
        <w:t xml:space="preserve"> Sentencia </w:t>
      </w:r>
      <w:hyperlink w:anchor="SENTENCIA_2016_37" w:history="1">
        <w:r w:rsidRPr="00191879">
          <w:rPr>
            <w:rStyle w:val="TextoNormalCaracter"/>
          </w:rPr>
          <w:t>37/2016</w:t>
        </w:r>
      </w:hyperlink>
      <w:r>
        <w:t>, f. 5.</w:t>
      </w:r>
    </w:p>
    <w:p w:rsidR="00191879" w:rsidRDefault="00191879" w:rsidP="00191879">
      <w:pPr>
        <w:pStyle w:val="SangriaFrancesaArticulo"/>
      </w:pPr>
      <w:r w:rsidRPr="00191879">
        <w:rPr>
          <w:rStyle w:val="TextoNormalNegritaCaracter"/>
        </w:rPr>
        <w:t>Artículo 18.</w:t>
      </w:r>
      <w:r w:rsidRPr="00191879">
        <w:rPr>
          <w:rStyle w:val="TextoNormalCaracter"/>
        </w:rPr>
        <w:t>-</w:t>
      </w:r>
      <w:r>
        <w:t xml:space="preserve"> Sentencia </w:t>
      </w:r>
      <w:hyperlink w:anchor="SENTENCIA_2016_119" w:history="1">
        <w:r w:rsidRPr="00191879">
          <w:rPr>
            <w:rStyle w:val="TextoNormalCaracter"/>
          </w:rPr>
          <w:t>119/2016</w:t>
        </w:r>
      </w:hyperlink>
      <w:r>
        <w:t>, f. 2.</w:t>
      </w:r>
    </w:p>
    <w:p w:rsidR="00191879" w:rsidRDefault="00191879" w:rsidP="00191879">
      <w:pPr>
        <w:pStyle w:val="SangriaFrancesaArticulo"/>
      </w:pPr>
      <w:r w:rsidRPr="00191879">
        <w:rPr>
          <w:rStyle w:val="TextoNormalNegritaCaracter"/>
        </w:rPr>
        <w:t>Artículo 18</w:t>
      </w:r>
      <w:r>
        <w:t xml:space="preserve"> </w:t>
      </w:r>
      <w:r w:rsidRPr="00191879">
        <w:rPr>
          <w:rStyle w:val="TextoNormalCaracter"/>
        </w:rPr>
        <w:t>(redactado por el Real Decreto-ley 20/2012, de 13 de julio)</w:t>
      </w:r>
      <w:r w:rsidRPr="00191879">
        <w:rPr>
          <w:rStyle w:val="TextoNormalNegritaCaracter"/>
        </w:rPr>
        <w:t>.</w:t>
      </w:r>
      <w:r w:rsidRPr="00191879">
        <w:rPr>
          <w:rStyle w:val="TextoNormalCaracter"/>
        </w:rPr>
        <w:t>-</w:t>
      </w:r>
      <w:r>
        <w:t xml:space="preserve"> Sentencia </w:t>
      </w:r>
      <w:hyperlink w:anchor="SENTENCIA_2016_18" w:history="1">
        <w:r w:rsidRPr="00191879">
          <w:rPr>
            <w:rStyle w:val="TextoNormalCaracter"/>
          </w:rPr>
          <w:t>18/2016</w:t>
        </w:r>
      </w:hyperlink>
      <w:r>
        <w:t>, f. 10.</w:t>
      </w:r>
    </w:p>
    <w:p w:rsidR="00191879" w:rsidRDefault="00191879" w:rsidP="00191879">
      <w:pPr>
        <w:pStyle w:val="SangriaFrancesaArticulo"/>
      </w:pPr>
      <w:r w:rsidRPr="00191879">
        <w:rPr>
          <w:rStyle w:val="TextoNormalNegritaCaracter"/>
        </w:rPr>
        <w:t>Artículo 18.1</w:t>
      </w:r>
      <w:r>
        <w:t xml:space="preserve"> </w:t>
      </w:r>
      <w:r w:rsidRPr="00191879">
        <w:rPr>
          <w:rStyle w:val="TextoNormalCaracter"/>
        </w:rPr>
        <w:t>(redactado por el Real Decreto-ley 20/2012, de 13 de julio)</w:t>
      </w:r>
      <w:r w:rsidRPr="00191879">
        <w:rPr>
          <w:rStyle w:val="TextoNormalNegritaCaracter"/>
        </w:rPr>
        <w:t>.</w:t>
      </w:r>
      <w:r w:rsidRPr="00191879">
        <w:rPr>
          <w:rStyle w:val="TextoNormalCaracter"/>
        </w:rPr>
        <w:t>-</w:t>
      </w:r>
      <w:r>
        <w:t xml:space="preserve"> Sentencia </w:t>
      </w:r>
      <w:hyperlink w:anchor="SENTENCIA_2016_18" w:history="1">
        <w:r w:rsidRPr="00191879">
          <w:rPr>
            <w:rStyle w:val="TextoNormalCaracter"/>
          </w:rPr>
          <w:t>18/2016</w:t>
        </w:r>
      </w:hyperlink>
      <w:r>
        <w:t>, f. 10.</w:t>
      </w:r>
    </w:p>
    <w:p w:rsidR="00191879" w:rsidRDefault="00191879" w:rsidP="00191879">
      <w:pPr>
        <w:pStyle w:val="SangriaFrancesaArticulo"/>
      </w:pPr>
      <w:r w:rsidRPr="00191879">
        <w:rPr>
          <w:rStyle w:val="TextoNormalNegritaCaracter"/>
        </w:rPr>
        <w:t>Artículo 18.4</w:t>
      </w:r>
      <w:r>
        <w:t xml:space="preserve"> </w:t>
      </w:r>
      <w:r w:rsidRPr="00191879">
        <w:rPr>
          <w:rStyle w:val="TextoNormalCaracter"/>
        </w:rPr>
        <w:t>(redactado por el Real Decreto-ley 20/2012, de 13 de julio)</w:t>
      </w:r>
      <w:r w:rsidRPr="00191879">
        <w:rPr>
          <w:rStyle w:val="TextoNormalNegritaCaracter"/>
        </w:rPr>
        <w:t>.</w:t>
      </w:r>
      <w:r w:rsidRPr="00191879">
        <w:rPr>
          <w:rStyle w:val="TextoNormalCaracter"/>
        </w:rPr>
        <w:t>-</w:t>
      </w:r>
      <w:r>
        <w:t xml:space="preserve"> Sentencias </w:t>
      </w:r>
      <w:hyperlink w:anchor="SENTENCIA_2016_37" w:history="1">
        <w:r w:rsidRPr="00191879">
          <w:rPr>
            <w:rStyle w:val="TextoNormalCaracter"/>
          </w:rPr>
          <w:t>37/2016</w:t>
        </w:r>
      </w:hyperlink>
      <w:r>
        <w:t xml:space="preserve">, f. 5; </w:t>
      </w:r>
      <w:hyperlink w:anchor="SENTENCIA_2016_119" w:history="1">
        <w:r w:rsidRPr="00191879">
          <w:rPr>
            <w:rStyle w:val="TextoNormalCaracter"/>
          </w:rPr>
          <w:t>119/2016</w:t>
        </w:r>
      </w:hyperlink>
      <w:r>
        <w:t>, f. 6.</w:t>
      </w:r>
    </w:p>
    <w:p w:rsidR="00191879" w:rsidRDefault="00191879" w:rsidP="00191879">
      <w:pPr>
        <w:pStyle w:val="SangriaFrancesaArticulo"/>
      </w:pPr>
      <w:r w:rsidRPr="00191879">
        <w:rPr>
          <w:rStyle w:val="TextoNormalNegritaCaracter"/>
        </w:rPr>
        <w:t>Artículo 20.</w:t>
      </w:r>
      <w:r w:rsidRPr="00191879">
        <w:rPr>
          <w:rStyle w:val="TextoNormalCaracter"/>
        </w:rPr>
        <w:t>-</w:t>
      </w:r>
      <w:r>
        <w:t xml:space="preserve"> Sentencia </w:t>
      </w:r>
      <w:hyperlink w:anchor="SENTENCIA_2016_119" w:history="1">
        <w:r w:rsidRPr="00191879">
          <w:rPr>
            <w:rStyle w:val="TextoNormalCaracter"/>
          </w:rPr>
          <w:t>119/2016</w:t>
        </w:r>
      </w:hyperlink>
      <w:r>
        <w:t>, f. 2.</w:t>
      </w:r>
    </w:p>
    <w:p w:rsidR="00191879" w:rsidRDefault="00191879" w:rsidP="00191879">
      <w:pPr>
        <w:pStyle w:val="SangriaFrancesaArticulo"/>
      </w:pPr>
      <w:r w:rsidRPr="00191879">
        <w:rPr>
          <w:rStyle w:val="TextoNormalNegritaCaracter"/>
        </w:rPr>
        <w:t>Artículo 20</w:t>
      </w:r>
      <w:r>
        <w:t xml:space="preserve"> </w:t>
      </w:r>
      <w:r w:rsidRPr="00191879">
        <w:rPr>
          <w:rStyle w:val="TextoNormalCaracter"/>
        </w:rPr>
        <w:t>(redactado por el Real Decreto-ley 20/2012, de 13 de julio)</w:t>
      </w:r>
      <w:r w:rsidRPr="00191879">
        <w:rPr>
          <w:rStyle w:val="TextoNormalNegritaCaracter"/>
        </w:rPr>
        <w:t>.</w:t>
      </w:r>
      <w:r w:rsidRPr="00191879">
        <w:rPr>
          <w:rStyle w:val="TextoNormalCaracter"/>
        </w:rPr>
        <w:t>-</w:t>
      </w:r>
      <w:r>
        <w:t xml:space="preserve"> Sentencia </w:t>
      </w:r>
      <w:hyperlink w:anchor="SENTENCIA_2016_18" w:history="1">
        <w:r w:rsidRPr="00191879">
          <w:rPr>
            <w:rStyle w:val="TextoNormalCaracter"/>
          </w:rPr>
          <w:t>18/2016</w:t>
        </w:r>
      </w:hyperlink>
      <w:r>
        <w:t>, f. 10.</w:t>
      </w:r>
    </w:p>
    <w:p w:rsidR="00191879" w:rsidRDefault="00191879" w:rsidP="00191879">
      <w:pPr>
        <w:pStyle w:val="SangriaFrancesaArticulo"/>
      </w:pPr>
      <w:r w:rsidRPr="00191879">
        <w:rPr>
          <w:rStyle w:val="TextoNormalNegritaCaracter"/>
        </w:rPr>
        <w:t>Artículo 20.2</w:t>
      </w:r>
      <w:r>
        <w:t xml:space="preserve"> </w:t>
      </w:r>
      <w:r w:rsidRPr="00191879">
        <w:rPr>
          <w:rStyle w:val="TextoNormalCaracter"/>
        </w:rPr>
        <w:t>(redactado por el Real Decreto-ley 20/2012, de 13 de julio)</w:t>
      </w:r>
      <w:r w:rsidRPr="00191879">
        <w:rPr>
          <w:rStyle w:val="TextoNormalNegritaCaracter"/>
        </w:rPr>
        <w:t>.</w:t>
      </w:r>
      <w:r w:rsidRPr="00191879">
        <w:rPr>
          <w:rStyle w:val="TextoNormalCaracter"/>
        </w:rPr>
        <w:t>-</w:t>
      </w:r>
      <w:r>
        <w:t xml:space="preserve"> Sentencia </w:t>
      </w:r>
      <w:hyperlink w:anchor="SENTENCIA_2016_18" w:history="1">
        <w:r w:rsidRPr="00191879">
          <w:rPr>
            <w:rStyle w:val="TextoNormalCaracter"/>
          </w:rPr>
          <w:t>18/2016</w:t>
        </w:r>
      </w:hyperlink>
      <w:r>
        <w:t>, f. 10.</w:t>
      </w:r>
    </w:p>
    <w:p w:rsidR="00191879" w:rsidRDefault="00191879" w:rsidP="00191879">
      <w:pPr>
        <w:pStyle w:val="SangriaFrancesaArticulo"/>
      </w:pPr>
      <w:r w:rsidRPr="00191879">
        <w:rPr>
          <w:rStyle w:val="TextoNormalNegritaCaracter"/>
        </w:rPr>
        <w:t>Artículo 20.3</w:t>
      </w:r>
      <w:r>
        <w:t xml:space="preserve"> </w:t>
      </w:r>
      <w:r w:rsidRPr="00191879">
        <w:rPr>
          <w:rStyle w:val="TextoNormalCaracter"/>
        </w:rPr>
        <w:t>(redactado por el Real Decreto-ley 20/2012, de 13 de julio)</w:t>
      </w:r>
      <w:r w:rsidRPr="00191879">
        <w:rPr>
          <w:rStyle w:val="TextoNormalNegritaCaracter"/>
        </w:rPr>
        <w:t>.</w:t>
      </w:r>
      <w:r w:rsidRPr="00191879">
        <w:rPr>
          <w:rStyle w:val="TextoNormalCaracter"/>
        </w:rPr>
        <w:t>-</w:t>
      </w:r>
      <w:r>
        <w:t xml:space="preserve"> Sentencia </w:t>
      </w:r>
      <w:hyperlink w:anchor="SENTENCIA_2016_119" w:history="1">
        <w:r w:rsidRPr="00191879">
          <w:rPr>
            <w:rStyle w:val="TextoNormalCaracter"/>
          </w:rPr>
          <w:t>119/2016</w:t>
        </w:r>
      </w:hyperlink>
      <w:r>
        <w:t>, ff. 1, 2, 6, 7.</w:t>
      </w:r>
    </w:p>
    <w:p w:rsidR="00191879" w:rsidRDefault="00191879" w:rsidP="00191879">
      <w:pPr>
        <w:pStyle w:val="SangriaFrancesaArticulo"/>
      </w:pPr>
      <w:r w:rsidRPr="00191879">
        <w:rPr>
          <w:rStyle w:val="TextoNormalNegritaCaracter"/>
        </w:rPr>
        <w:t>Artículo 25.</w:t>
      </w:r>
      <w:r w:rsidRPr="00191879">
        <w:rPr>
          <w:rStyle w:val="TextoNormalCaracter"/>
        </w:rPr>
        <w:t>-</w:t>
      </w:r>
      <w:r>
        <w:t xml:space="preserve"> Sentencia </w:t>
      </w:r>
      <w:hyperlink w:anchor="SENTENCIA_2016_119" w:history="1">
        <w:r w:rsidRPr="00191879">
          <w:rPr>
            <w:rStyle w:val="TextoNormalCaracter"/>
          </w:rPr>
          <w:t>119/2016</w:t>
        </w:r>
      </w:hyperlink>
      <w:r>
        <w:t>, ff. 2, 6.</w:t>
      </w:r>
    </w:p>
    <w:p w:rsidR="00191879" w:rsidRDefault="00191879" w:rsidP="00191879">
      <w:pPr>
        <w:pStyle w:val="SangriaFrancesaArticulo"/>
      </w:pPr>
      <w:r w:rsidRPr="00191879">
        <w:rPr>
          <w:rStyle w:val="TextoNormalNegritaCaracter"/>
        </w:rPr>
        <w:t>Artículo 25</w:t>
      </w:r>
      <w:r>
        <w:t xml:space="preserve"> </w:t>
      </w:r>
      <w:r w:rsidRPr="00191879">
        <w:rPr>
          <w:rStyle w:val="TextoNormalCaracter"/>
        </w:rPr>
        <w:t>(redactado por el Real Decreto-ley 20/2012, de 13 de julio)</w:t>
      </w:r>
      <w:r w:rsidRPr="00191879">
        <w:rPr>
          <w:rStyle w:val="TextoNormalNegritaCaracter"/>
        </w:rPr>
        <w:t>.</w:t>
      </w:r>
      <w:r w:rsidRPr="00191879">
        <w:rPr>
          <w:rStyle w:val="TextoNormalCaracter"/>
        </w:rPr>
        <w:t>-</w:t>
      </w:r>
      <w:r>
        <w:t xml:space="preserve"> Sentencias </w:t>
      </w:r>
      <w:hyperlink w:anchor="SENTENCIA_2016_18" w:history="1">
        <w:r w:rsidRPr="00191879">
          <w:rPr>
            <w:rStyle w:val="TextoNormalCaracter"/>
          </w:rPr>
          <w:t>18/2016</w:t>
        </w:r>
      </w:hyperlink>
      <w:r>
        <w:t xml:space="preserve">, f. 10; </w:t>
      </w:r>
      <w:hyperlink w:anchor="SENTENCIA_2016_119" w:history="1">
        <w:r w:rsidRPr="00191879">
          <w:rPr>
            <w:rStyle w:val="TextoNormalCaracter"/>
          </w:rPr>
          <w:t>119/2016</w:t>
        </w:r>
      </w:hyperlink>
      <w:r>
        <w:t>, f. 6.</w:t>
      </w:r>
    </w:p>
    <w:p w:rsidR="00191879" w:rsidRDefault="00191879" w:rsidP="00191879">
      <w:pPr>
        <w:pStyle w:val="SangriaFrancesaArticulo"/>
      </w:pPr>
      <w:r w:rsidRPr="00191879">
        <w:rPr>
          <w:rStyle w:val="TextoNormalNegritaCaracter"/>
        </w:rPr>
        <w:t>Artículo 25.3</w:t>
      </w:r>
      <w:r>
        <w:t xml:space="preserve"> </w:t>
      </w:r>
      <w:r w:rsidRPr="00191879">
        <w:rPr>
          <w:rStyle w:val="TextoNormalCaracter"/>
        </w:rPr>
        <w:t>(redactado por el Real Decreto-ley 20/2012, de 13 de julio)</w:t>
      </w:r>
      <w:r w:rsidRPr="00191879">
        <w:rPr>
          <w:rStyle w:val="TextoNormalNegritaCaracter"/>
        </w:rPr>
        <w:t>.</w:t>
      </w:r>
      <w:r w:rsidRPr="00191879">
        <w:rPr>
          <w:rStyle w:val="TextoNormalCaracter"/>
        </w:rPr>
        <w:t>-</w:t>
      </w:r>
      <w:r>
        <w:t xml:space="preserve"> Sentencia </w:t>
      </w:r>
      <w:hyperlink w:anchor="SENTENCIA_2016_18" w:history="1">
        <w:r w:rsidRPr="00191879">
          <w:rPr>
            <w:rStyle w:val="TextoNormalCaracter"/>
          </w:rPr>
          <w:t>18/2016</w:t>
        </w:r>
      </w:hyperlink>
      <w:r>
        <w:t>, f. 10.</w:t>
      </w:r>
    </w:p>
    <w:p w:rsidR="00191879" w:rsidRDefault="00191879" w:rsidP="00191879">
      <w:pPr>
        <w:pStyle w:val="SangriaFrancesaArticulo"/>
      </w:pPr>
      <w:r w:rsidRPr="00191879">
        <w:rPr>
          <w:rStyle w:val="TextoNormalNegritaCaracter"/>
        </w:rPr>
        <w:t>Artículo 26.</w:t>
      </w:r>
      <w:r w:rsidRPr="00191879">
        <w:rPr>
          <w:rStyle w:val="TextoNormalCaracter"/>
        </w:rPr>
        <w:t>-</w:t>
      </w:r>
      <w:r>
        <w:t xml:space="preserve"> Sentencia </w:t>
      </w:r>
      <w:hyperlink w:anchor="SENTENCIA_2016_119" w:history="1">
        <w:r w:rsidRPr="00191879">
          <w:rPr>
            <w:rStyle w:val="TextoNormalCaracter"/>
          </w:rPr>
          <w:t>119/2016</w:t>
        </w:r>
      </w:hyperlink>
      <w:r>
        <w:t>, f. 2.</w:t>
      </w:r>
    </w:p>
    <w:p w:rsidR="00191879" w:rsidRDefault="00191879" w:rsidP="00191879">
      <w:pPr>
        <w:pStyle w:val="SangriaFrancesaArticulo"/>
      </w:pPr>
      <w:r w:rsidRPr="00191879">
        <w:rPr>
          <w:rStyle w:val="TextoNormalNegritaCaracter"/>
        </w:rPr>
        <w:t>Artículo 26</w:t>
      </w:r>
      <w:r>
        <w:t xml:space="preserve"> </w:t>
      </w:r>
      <w:r w:rsidRPr="00191879">
        <w:rPr>
          <w:rStyle w:val="TextoNormalCaracter"/>
        </w:rPr>
        <w:t>(redactado por el Real Decreto-ley 20/2012, de 13 de julio)</w:t>
      </w:r>
      <w:r w:rsidRPr="00191879">
        <w:rPr>
          <w:rStyle w:val="TextoNormalNegritaCaracter"/>
        </w:rPr>
        <w:t>.</w:t>
      </w:r>
      <w:r w:rsidRPr="00191879">
        <w:rPr>
          <w:rStyle w:val="TextoNormalCaracter"/>
        </w:rPr>
        <w:t>-</w:t>
      </w:r>
      <w:r>
        <w:t xml:space="preserve"> Sentencia </w:t>
      </w:r>
      <w:hyperlink w:anchor="SENTENCIA_2016_18" w:history="1">
        <w:r w:rsidRPr="00191879">
          <w:rPr>
            <w:rStyle w:val="TextoNormalCaracter"/>
          </w:rPr>
          <w:t>18/2016</w:t>
        </w:r>
      </w:hyperlink>
      <w:r>
        <w:t>, f. 10.</w:t>
      </w:r>
    </w:p>
    <w:p w:rsidR="00191879" w:rsidRDefault="00191879" w:rsidP="00191879">
      <w:pPr>
        <w:pStyle w:val="SangriaFrancesaArticulo"/>
      </w:pPr>
      <w:r w:rsidRPr="00191879">
        <w:rPr>
          <w:rStyle w:val="TextoNormalNegritaCaracter"/>
        </w:rPr>
        <w:t>Artículo 26.1</w:t>
      </w:r>
      <w:r>
        <w:t xml:space="preserve"> </w:t>
      </w:r>
      <w:r w:rsidRPr="00191879">
        <w:rPr>
          <w:rStyle w:val="TextoNormalCaracter"/>
        </w:rPr>
        <w:t>(redactado por el Real Decreto-ley 20/2012, de 13 de julio)</w:t>
      </w:r>
      <w:r w:rsidRPr="00191879">
        <w:rPr>
          <w:rStyle w:val="TextoNormalNegritaCaracter"/>
        </w:rPr>
        <w:t>.</w:t>
      </w:r>
      <w:r w:rsidRPr="00191879">
        <w:rPr>
          <w:rStyle w:val="TextoNormalCaracter"/>
        </w:rPr>
        <w:t>-</w:t>
      </w:r>
      <w:r>
        <w:t xml:space="preserve"> Sentencias </w:t>
      </w:r>
      <w:hyperlink w:anchor="SENTENCIA_2016_18" w:history="1">
        <w:r w:rsidRPr="00191879">
          <w:rPr>
            <w:rStyle w:val="TextoNormalCaracter"/>
          </w:rPr>
          <w:t>18/2016</w:t>
        </w:r>
      </w:hyperlink>
      <w:r>
        <w:t xml:space="preserve">, ff. 10, 11; </w:t>
      </w:r>
      <w:hyperlink w:anchor="SENTENCIA_2016_37" w:history="1">
        <w:r w:rsidRPr="00191879">
          <w:rPr>
            <w:rStyle w:val="TextoNormalCaracter"/>
          </w:rPr>
          <w:t>37/2016</w:t>
        </w:r>
      </w:hyperlink>
      <w:r>
        <w:t xml:space="preserve">, ff. 2, 5; </w:t>
      </w:r>
      <w:hyperlink w:anchor="SENTENCIA_2016_119" w:history="1">
        <w:r w:rsidRPr="00191879">
          <w:rPr>
            <w:rStyle w:val="TextoNormalCaracter"/>
          </w:rPr>
          <w:t>119/2016</w:t>
        </w:r>
      </w:hyperlink>
      <w:r>
        <w:t>, ff. 6, 7.</w:t>
      </w:r>
    </w:p>
    <w:p w:rsidR="00191879" w:rsidRDefault="00191879" w:rsidP="00191879">
      <w:pPr>
        <w:pStyle w:val="SangriaFrancesaArticulo"/>
      </w:pPr>
      <w:r w:rsidRPr="00191879">
        <w:rPr>
          <w:rStyle w:val="TextoNormalNegritaCaracter"/>
        </w:rPr>
        <w:t>Artículo 27.</w:t>
      </w:r>
      <w:r w:rsidRPr="00191879">
        <w:rPr>
          <w:rStyle w:val="TextoNormalCaracter"/>
        </w:rPr>
        <w:t>-</w:t>
      </w:r>
      <w:r>
        <w:t xml:space="preserve"> Sentencia </w:t>
      </w:r>
      <w:hyperlink w:anchor="SENTENCIA_2016_119" w:history="1">
        <w:r w:rsidRPr="00191879">
          <w:rPr>
            <w:rStyle w:val="TextoNormalCaracter"/>
          </w:rPr>
          <w:t>119/2016</w:t>
        </w:r>
      </w:hyperlink>
      <w:r>
        <w:t>, f. 2.</w:t>
      </w:r>
    </w:p>
    <w:p w:rsidR="00191879" w:rsidRDefault="00191879" w:rsidP="00191879">
      <w:pPr>
        <w:pStyle w:val="SangriaFrancesaArticulo"/>
      </w:pPr>
      <w:r w:rsidRPr="00191879">
        <w:rPr>
          <w:rStyle w:val="TextoNormalNegritaCaracter"/>
        </w:rPr>
        <w:t>Artículo 27</w:t>
      </w:r>
      <w:r>
        <w:t xml:space="preserve"> </w:t>
      </w:r>
      <w:r w:rsidRPr="00191879">
        <w:rPr>
          <w:rStyle w:val="TextoNormalCaracter"/>
        </w:rPr>
        <w:t>(redactado por el Real Decreto-ley 20/2012, de 13 de julio)</w:t>
      </w:r>
      <w:r w:rsidRPr="00191879">
        <w:rPr>
          <w:rStyle w:val="TextoNormalNegritaCaracter"/>
        </w:rPr>
        <w:t>.</w:t>
      </w:r>
      <w:r w:rsidRPr="00191879">
        <w:rPr>
          <w:rStyle w:val="TextoNormalCaracter"/>
        </w:rPr>
        <w:t>-</w:t>
      </w:r>
      <w:r>
        <w:t xml:space="preserve"> Sentencias </w:t>
      </w:r>
      <w:hyperlink w:anchor="SENTENCIA_2016_18" w:history="1">
        <w:r w:rsidRPr="00191879">
          <w:rPr>
            <w:rStyle w:val="TextoNormalCaracter"/>
          </w:rPr>
          <w:t>18/2016</w:t>
        </w:r>
      </w:hyperlink>
      <w:r>
        <w:t xml:space="preserve">, f. 10; </w:t>
      </w:r>
      <w:hyperlink w:anchor="SENTENCIA_2016_119" w:history="1">
        <w:r w:rsidRPr="00191879">
          <w:rPr>
            <w:rStyle w:val="TextoNormalCaracter"/>
          </w:rPr>
          <w:t>119/2016</w:t>
        </w:r>
      </w:hyperlink>
      <w:r>
        <w:t>, f. 6.</w:t>
      </w:r>
    </w:p>
    <w:p w:rsidR="00191879" w:rsidRDefault="00191879" w:rsidP="00191879">
      <w:pPr>
        <w:pStyle w:val="SangriaFrancesaArticulo"/>
      </w:pPr>
      <w:r w:rsidRPr="00191879">
        <w:rPr>
          <w:rStyle w:val="TextoNormalNegritaCaracter"/>
        </w:rPr>
        <w:t>Artículo 27.2</w:t>
      </w:r>
      <w:r>
        <w:t xml:space="preserve"> </w:t>
      </w:r>
      <w:r w:rsidRPr="00191879">
        <w:rPr>
          <w:rStyle w:val="TextoNormalCaracter"/>
        </w:rPr>
        <w:t>(redactado por el Real Decreto-ley 20/2012, de 13 de julio)</w:t>
      </w:r>
      <w:r w:rsidRPr="00191879">
        <w:rPr>
          <w:rStyle w:val="TextoNormalNegritaCaracter"/>
        </w:rPr>
        <w:t>.</w:t>
      </w:r>
      <w:r w:rsidRPr="00191879">
        <w:rPr>
          <w:rStyle w:val="TextoNormalCaracter"/>
        </w:rPr>
        <w:t>-</w:t>
      </w:r>
      <w:r>
        <w:t xml:space="preserve"> Sentencias </w:t>
      </w:r>
      <w:hyperlink w:anchor="SENTENCIA_2016_18" w:history="1">
        <w:r w:rsidRPr="00191879">
          <w:rPr>
            <w:rStyle w:val="TextoNormalCaracter"/>
          </w:rPr>
          <w:t>18/2016</w:t>
        </w:r>
      </w:hyperlink>
      <w:r>
        <w:t xml:space="preserve">, ff. 10, 11; </w:t>
      </w:r>
      <w:hyperlink w:anchor="SENTENCIA_2016_37" w:history="1">
        <w:r w:rsidRPr="00191879">
          <w:rPr>
            <w:rStyle w:val="TextoNormalCaracter"/>
          </w:rPr>
          <w:t>37/2016</w:t>
        </w:r>
      </w:hyperlink>
      <w:r>
        <w:t xml:space="preserve">, ff. 2, 5; </w:t>
      </w:r>
      <w:hyperlink w:anchor="SENTENCIA_2016_119" w:history="1">
        <w:r w:rsidRPr="00191879">
          <w:rPr>
            <w:rStyle w:val="TextoNormalCaracter"/>
          </w:rPr>
          <w:t>119/2016</w:t>
        </w:r>
      </w:hyperlink>
      <w:r>
        <w:t>, ff. 6, 7.</w:t>
      </w:r>
    </w:p>
    <w:p w:rsidR="00191879" w:rsidRDefault="00191879" w:rsidP="00191879">
      <w:pPr>
        <w:pStyle w:val="SangriaFrancesaArticulo"/>
      </w:pPr>
      <w:r w:rsidRPr="00191879">
        <w:rPr>
          <w:rStyle w:val="TextoNormalNegritaCaracter"/>
        </w:rPr>
        <w:t>Artículo 27.5</w:t>
      </w:r>
      <w:r>
        <w:t xml:space="preserve"> </w:t>
      </w:r>
      <w:r w:rsidRPr="00191879">
        <w:rPr>
          <w:rStyle w:val="TextoNormalCaracter"/>
        </w:rPr>
        <w:t>(redactado por el Real Decreto-ley 20/2012, de 13 de julio)</w:t>
      </w:r>
      <w:r w:rsidRPr="00191879">
        <w:rPr>
          <w:rStyle w:val="TextoNormalNegritaCaracter"/>
        </w:rPr>
        <w:t>.</w:t>
      </w:r>
      <w:r w:rsidRPr="00191879">
        <w:rPr>
          <w:rStyle w:val="TextoNormalCaracter"/>
        </w:rPr>
        <w:t>-</w:t>
      </w:r>
      <w:r>
        <w:t xml:space="preserve"> Sentencia </w:t>
      </w:r>
      <w:hyperlink w:anchor="SENTENCIA_2016_18" w:history="1">
        <w:r w:rsidRPr="00191879">
          <w:rPr>
            <w:rStyle w:val="TextoNormalCaracter"/>
          </w:rPr>
          <w:t>18/2016</w:t>
        </w:r>
      </w:hyperlink>
      <w:r>
        <w:t>, f. 10.</w:t>
      </w:r>
    </w:p>
    <w:p w:rsidR="00191879" w:rsidRDefault="00191879" w:rsidP="00191879">
      <w:pPr>
        <w:pStyle w:val="SangriaFrancesaArticulo"/>
      </w:pPr>
      <w:r w:rsidRPr="00191879">
        <w:rPr>
          <w:rStyle w:val="TextoNormalNegritaCaracter"/>
        </w:rPr>
        <w:t>Artículo 28.</w:t>
      </w:r>
      <w:r w:rsidRPr="00191879">
        <w:rPr>
          <w:rStyle w:val="TextoNormalCaracter"/>
        </w:rPr>
        <w:t>-</w:t>
      </w:r>
      <w:r>
        <w:t xml:space="preserve"> Sentencia </w:t>
      </w:r>
      <w:hyperlink w:anchor="SENTENCIA_2016_119" w:history="1">
        <w:r w:rsidRPr="00191879">
          <w:rPr>
            <w:rStyle w:val="TextoNormalCaracter"/>
          </w:rPr>
          <w:t>119/2016</w:t>
        </w:r>
      </w:hyperlink>
      <w:r>
        <w:t>, f. 2.</w:t>
      </w:r>
    </w:p>
    <w:p w:rsidR="00191879" w:rsidRDefault="00191879" w:rsidP="00191879">
      <w:pPr>
        <w:pStyle w:val="SangriaFrancesaArticulo"/>
      </w:pPr>
      <w:r w:rsidRPr="00191879">
        <w:rPr>
          <w:rStyle w:val="TextoNormalNegritaCaracter"/>
        </w:rPr>
        <w:t>Artículo 28</w:t>
      </w:r>
      <w:r>
        <w:t xml:space="preserve"> </w:t>
      </w:r>
      <w:r w:rsidRPr="00191879">
        <w:rPr>
          <w:rStyle w:val="TextoNormalCaracter"/>
        </w:rPr>
        <w:t>(redactado por el Real Decreto-ley 20/2012, de 13 de julio)</w:t>
      </w:r>
      <w:r w:rsidRPr="00191879">
        <w:rPr>
          <w:rStyle w:val="TextoNormalNegritaCaracter"/>
        </w:rPr>
        <w:t>.</w:t>
      </w:r>
      <w:r w:rsidRPr="00191879">
        <w:rPr>
          <w:rStyle w:val="TextoNormalCaracter"/>
        </w:rPr>
        <w:t>-</w:t>
      </w:r>
      <w:r>
        <w:t xml:space="preserve"> Sentencias </w:t>
      </w:r>
      <w:hyperlink w:anchor="SENTENCIA_2016_18" w:history="1">
        <w:r w:rsidRPr="00191879">
          <w:rPr>
            <w:rStyle w:val="TextoNormalCaracter"/>
          </w:rPr>
          <w:t>18/2016</w:t>
        </w:r>
      </w:hyperlink>
      <w:r>
        <w:t xml:space="preserve">, f. 10; </w:t>
      </w:r>
      <w:hyperlink w:anchor="SENTENCIA_2016_37" w:history="1">
        <w:r w:rsidRPr="00191879">
          <w:rPr>
            <w:rStyle w:val="TextoNormalCaracter"/>
          </w:rPr>
          <w:t>37/2016</w:t>
        </w:r>
      </w:hyperlink>
      <w:r>
        <w:t xml:space="preserve">, f. 5; </w:t>
      </w:r>
      <w:hyperlink w:anchor="SENTENCIA_2016_119" w:history="1">
        <w:r w:rsidRPr="00191879">
          <w:rPr>
            <w:rStyle w:val="TextoNormalCaracter"/>
          </w:rPr>
          <w:t>119/2016</w:t>
        </w:r>
      </w:hyperlink>
      <w:r>
        <w:t>, f. 6.</w:t>
      </w:r>
    </w:p>
    <w:p w:rsidR="00191879" w:rsidRDefault="00191879" w:rsidP="00191879">
      <w:pPr>
        <w:pStyle w:val="SangriaFrancesaArticulo"/>
      </w:pPr>
      <w:r w:rsidRPr="00191879">
        <w:rPr>
          <w:rStyle w:val="TextoNormalNegritaCaracter"/>
        </w:rPr>
        <w:lastRenderedPageBreak/>
        <w:t>Artículo 28.1.</w:t>
      </w:r>
      <w:r w:rsidRPr="00191879">
        <w:rPr>
          <w:rStyle w:val="TextoNormalCaracter"/>
        </w:rPr>
        <w:t>-</w:t>
      </w:r>
      <w:r>
        <w:t xml:space="preserve"> Sentencias </w:t>
      </w:r>
      <w:hyperlink w:anchor="SENTENCIA_2016_18" w:history="1">
        <w:r w:rsidRPr="00191879">
          <w:rPr>
            <w:rStyle w:val="TextoNormalCaracter"/>
          </w:rPr>
          <w:t>18/2016</w:t>
        </w:r>
      </w:hyperlink>
      <w:r>
        <w:t xml:space="preserve">, f. 10; </w:t>
      </w:r>
      <w:hyperlink w:anchor="SENTENCIA_2016_37" w:history="1">
        <w:r w:rsidRPr="00191879">
          <w:rPr>
            <w:rStyle w:val="TextoNormalCaracter"/>
          </w:rPr>
          <w:t>37/2016</w:t>
        </w:r>
      </w:hyperlink>
      <w:r>
        <w:t>, f. 5.</w:t>
      </w:r>
    </w:p>
    <w:p w:rsidR="00191879" w:rsidRDefault="00191879" w:rsidP="00191879">
      <w:pPr>
        <w:pStyle w:val="SangriaFrancesaArticulo"/>
      </w:pPr>
      <w:r w:rsidRPr="00191879">
        <w:rPr>
          <w:rStyle w:val="TextoNormalNegritaCaracter"/>
        </w:rPr>
        <w:t>Artículo 28.2.</w:t>
      </w:r>
      <w:r w:rsidRPr="00191879">
        <w:rPr>
          <w:rStyle w:val="TextoNormalCaracter"/>
        </w:rPr>
        <w:t>-</w:t>
      </w:r>
      <w:r>
        <w:t xml:space="preserve"> Sentencia </w:t>
      </w:r>
      <w:hyperlink w:anchor="SENTENCIA_2016_37" w:history="1">
        <w:r w:rsidRPr="00191879">
          <w:rPr>
            <w:rStyle w:val="TextoNormalCaracter"/>
          </w:rPr>
          <w:t>37/2016</w:t>
        </w:r>
      </w:hyperlink>
      <w:r>
        <w:t>, f. 5.</w:t>
      </w:r>
    </w:p>
    <w:p w:rsidR="00191879" w:rsidRDefault="00191879" w:rsidP="00191879">
      <w:pPr>
        <w:pStyle w:val="SangriaFrancesaArticulo"/>
      </w:pPr>
      <w:r w:rsidRPr="00191879">
        <w:rPr>
          <w:rStyle w:val="TextoNormalNegritaCaracter"/>
        </w:rPr>
        <w:t>Artículo 28.6</w:t>
      </w:r>
      <w:r>
        <w:t xml:space="preserve"> </w:t>
      </w:r>
      <w:r w:rsidRPr="00191879">
        <w:rPr>
          <w:rStyle w:val="TextoNormalCaracter"/>
        </w:rPr>
        <w:t>(redactado por el Real Decreto-ley 20/2012, de 13 de julio)</w:t>
      </w:r>
      <w:r w:rsidRPr="00191879">
        <w:rPr>
          <w:rStyle w:val="TextoNormalNegritaCaracter"/>
        </w:rPr>
        <w:t>.</w:t>
      </w:r>
      <w:r w:rsidRPr="00191879">
        <w:rPr>
          <w:rStyle w:val="TextoNormalCaracter"/>
        </w:rPr>
        <w:t>-</w:t>
      </w:r>
      <w:r>
        <w:t xml:space="preserve"> Sentencia </w:t>
      </w:r>
      <w:hyperlink w:anchor="SENTENCIA_2016_18" w:history="1">
        <w:r w:rsidRPr="00191879">
          <w:rPr>
            <w:rStyle w:val="TextoNormalCaracter"/>
          </w:rPr>
          <w:t>18/2016</w:t>
        </w:r>
      </w:hyperlink>
      <w:r>
        <w:t>, f. 10.</w:t>
      </w:r>
    </w:p>
    <w:p w:rsidR="00191879" w:rsidRDefault="00191879" w:rsidP="00191879">
      <w:pPr>
        <w:pStyle w:val="SangriaFrancesaArticulo"/>
      </w:pPr>
      <w:r w:rsidRPr="00191879">
        <w:rPr>
          <w:rStyle w:val="TextoNormalNegritaCaracter"/>
        </w:rPr>
        <w:t>Artículo 31.</w:t>
      </w:r>
      <w:r w:rsidRPr="00191879">
        <w:rPr>
          <w:rStyle w:val="TextoNormalCaracter"/>
        </w:rPr>
        <w:t>-</w:t>
      </w:r>
      <w:r>
        <w:t xml:space="preserve"> Sentencia </w:t>
      </w:r>
      <w:hyperlink w:anchor="SENTENCIA_2016_119" w:history="1">
        <w:r w:rsidRPr="00191879">
          <w:rPr>
            <w:rStyle w:val="TextoNormalCaracter"/>
          </w:rPr>
          <w:t>119/2016</w:t>
        </w:r>
      </w:hyperlink>
      <w:r>
        <w:t>, f. 2.</w:t>
      </w:r>
    </w:p>
    <w:p w:rsidR="00191879" w:rsidRDefault="00191879" w:rsidP="00191879">
      <w:pPr>
        <w:pStyle w:val="SangriaFrancesaArticulo"/>
      </w:pPr>
      <w:r w:rsidRPr="00191879">
        <w:rPr>
          <w:rStyle w:val="TextoNormalNegritaCaracter"/>
        </w:rPr>
        <w:t>Artículo 31</w:t>
      </w:r>
      <w:r>
        <w:t xml:space="preserve"> </w:t>
      </w:r>
      <w:r w:rsidRPr="00191879">
        <w:rPr>
          <w:rStyle w:val="TextoNormalCaracter"/>
        </w:rPr>
        <w:t>(redactado por el Real Decreto-ley 20/2012, de 13 de julio)</w:t>
      </w:r>
      <w:r w:rsidRPr="00191879">
        <w:rPr>
          <w:rStyle w:val="TextoNormalNegritaCaracter"/>
        </w:rPr>
        <w:t>.</w:t>
      </w:r>
      <w:r w:rsidRPr="00191879">
        <w:rPr>
          <w:rStyle w:val="TextoNormalCaracter"/>
        </w:rPr>
        <w:t>-</w:t>
      </w:r>
      <w:r>
        <w:t xml:space="preserve"> Sentencias </w:t>
      </w:r>
      <w:hyperlink w:anchor="SENTENCIA_2016_18" w:history="1">
        <w:r w:rsidRPr="00191879">
          <w:rPr>
            <w:rStyle w:val="TextoNormalCaracter"/>
          </w:rPr>
          <w:t>18/2016</w:t>
        </w:r>
      </w:hyperlink>
      <w:r>
        <w:t xml:space="preserve">, f. 10; </w:t>
      </w:r>
      <w:hyperlink w:anchor="SENTENCIA_2016_37" w:history="1">
        <w:r w:rsidRPr="00191879">
          <w:rPr>
            <w:rStyle w:val="TextoNormalCaracter"/>
          </w:rPr>
          <w:t>37/2016</w:t>
        </w:r>
      </w:hyperlink>
      <w:r>
        <w:t xml:space="preserve">, f. 5; </w:t>
      </w:r>
      <w:hyperlink w:anchor="SENTENCIA_2016_119" w:history="1">
        <w:r w:rsidRPr="00191879">
          <w:rPr>
            <w:rStyle w:val="TextoNormalCaracter"/>
          </w:rPr>
          <w:t>119/2016</w:t>
        </w:r>
      </w:hyperlink>
      <w:r>
        <w:t>, f. 6.</w:t>
      </w:r>
    </w:p>
    <w:p w:rsidR="00191879" w:rsidRDefault="00191879" w:rsidP="00191879">
      <w:pPr>
        <w:pStyle w:val="SangriaFrancesaArticulo"/>
      </w:pPr>
      <w:r w:rsidRPr="00191879">
        <w:rPr>
          <w:rStyle w:val="TextoNormalNegritaCaracter"/>
        </w:rPr>
        <w:t>Artículo 31.7</w:t>
      </w:r>
      <w:r>
        <w:t xml:space="preserve"> </w:t>
      </w:r>
      <w:r w:rsidRPr="00191879">
        <w:rPr>
          <w:rStyle w:val="TextoNormalCaracter"/>
        </w:rPr>
        <w:t>(redactado por el Real Decreto 20/2012, de 13 de julio)</w:t>
      </w:r>
      <w:r w:rsidRPr="00191879">
        <w:rPr>
          <w:rStyle w:val="TextoNormalNegritaCaracter"/>
        </w:rPr>
        <w:t>.</w:t>
      </w:r>
      <w:r w:rsidRPr="00191879">
        <w:rPr>
          <w:rStyle w:val="TextoNormalCaracter"/>
        </w:rPr>
        <w:t>-</w:t>
      </w:r>
      <w:r>
        <w:t xml:space="preserve"> Sentencia </w:t>
      </w:r>
      <w:hyperlink w:anchor="SENTENCIA_2016_18" w:history="1">
        <w:r w:rsidRPr="00191879">
          <w:rPr>
            <w:rStyle w:val="TextoNormalCaracter"/>
          </w:rPr>
          <w:t>18/2016</w:t>
        </w:r>
      </w:hyperlink>
      <w:r>
        <w:t>, f. 10.</w:t>
      </w:r>
    </w:p>
    <w:p w:rsidR="00191879" w:rsidRDefault="00191879" w:rsidP="00191879">
      <w:pPr>
        <w:pStyle w:val="SangriaFrancesaArticulo"/>
      </w:pPr>
      <w:r w:rsidRPr="00191879">
        <w:rPr>
          <w:rStyle w:val="TextoNormalNegritaCaracter"/>
        </w:rPr>
        <w:t>Disposición final única.</w:t>
      </w:r>
      <w:r w:rsidRPr="00191879">
        <w:rPr>
          <w:rStyle w:val="TextoNormalCaracter"/>
        </w:rPr>
        <w:t>-</w:t>
      </w:r>
      <w:r>
        <w:t xml:space="preserve"> Sentencia </w:t>
      </w:r>
      <w:hyperlink w:anchor="SENTENCIA_2016_119" w:history="1">
        <w:r w:rsidRPr="00191879">
          <w:rPr>
            <w:rStyle w:val="TextoNormalCaracter"/>
          </w:rPr>
          <w:t>119/2016</w:t>
        </w:r>
      </w:hyperlink>
      <w:r>
        <w:t>, f. 6.</w:t>
      </w:r>
    </w:p>
    <w:p w:rsidR="00191879" w:rsidRDefault="00191879" w:rsidP="00191879">
      <w:pPr>
        <w:pStyle w:val="SangriaFrancesaArticulo"/>
      </w:pPr>
      <w:r w:rsidRPr="00191879">
        <w:rPr>
          <w:rStyle w:val="TextoNormalNegritaCaracter"/>
        </w:rPr>
        <w:t>Disposición final cuarta.</w:t>
      </w:r>
      <w:r w:rsidRPr="00191879">
        <w:rPr>
          <w:rStyle w:val="TextoNormalCaracter"/>
        </w:rPr>
        <w:t>-</w:t>
      </w:r>
      <w:r>
        <w:t xml:space="preserve"> Sentencia </w:t>
      </w:r>
      <w:hyperlink w:anchor="SENTENCIA_2016_18" w:history="1">
        <w:r w:rsidRPr="00191879">
          <w:rPr>
            <w:rStyle w:val="TextoNormalCaracter"/>
          </w:rPr>
          <w:t>18/2016</w:t>
        </w:r>
      </w:hyperlink>
      <w:r>
        <w:t>, f. 10.</w:t>
      </w:r>
    </w:p>
    <w:p w:rsidR="00191879" w:rsidRDefault="00191879" w:rsidP="00191879">
      <w:pPr>
        <w:pStyle w:val="SangriaFrancesaArticulo"/>
      </w:pPr>
    </w:p>
    <w:p w:rsidR="00191879" w:rsidRDefault="00191879" w:rsidP="00191879">
      <w:pPr>
        <w:pStyle w:val="TextoNormalNegritaCursivandice"/>
      </w:pPr>
      <w:r>
        <w:t>Ley 14/1996, de 30 de diciembre. Cesión de tributos del Estado a las  Comunidades Autónomas y medidas fiscales complementarias</w:t>
      </w:r>
    </w:p>
    <w:p w:rsidR="00191879" w:rsidRDefault="00191879" w:rsidP="00191879">
      <w:pPr>
        <w:pStyle w:val="SangriaFrancesaArticulo"/>
      </w:pPr>
      <w:r w:rsidRPr="00191879">
        <w:rPr>
          <w:rStyle w:val="TextoNormalNegritaCaracter"/>
        </w:rPr>
        <w:t>En general.</w:t>
      </w:r>
      <w:r w:rsidRPr="00191879">
        <w:rPr>
          <w:rStyle w:val="TextoNormalCaracter"/>
        </w:rPr>
        <w:t>-</w:t>
      </w:r>
      <w:r>
        <w:t xml:space="preserve"> Sentencias </w:t>
      </w:r>
      <w:hyperlink w:anchor="SENTENCIA_2016_25" w:history="1">
        <w:r w:rsidRPr="00191879">
          <w:rPr>
            <w:rStyle w:val="TextoNormalCaracter"/>
          </w:rPr>
          <w:t>25/2016</w:t>
        </w:r>
      </w:hyperlink>
      <w:r>
        <w:t xml:space="preserve">, f. 2; </w:t>
      </w:r>
      <w:hyperlink w:anchor="SENTENCIA_2016_33" w:history="1">
        <w:r w:rsidRPr="00191879">
          <w:rPr>
            <w:rStyle w:val="TextoNormalCaracter"/>
          </w:rPr>
          <w:t>33/2016</w:t>
        </w:r>
      </w:hyperlink>
      <w:r>
        <w:t>, f. 4.</w:t>
      </w:r>
    </w:p>
    <w:p w:rsidR="00191879" w:rsidRDefault="00191879" w:rsidP="00191879">
      <w:pPr>
        <w:pStyle w:val="SangriaFrancesaArticulo"/>
      </w:pPr>
    </w:p>
    <w:p w:rsidR="00191879" w:rsidRDefault="00191879" w:rsidP="00191879">
      <w:pPr>
        <w:pStyle w:val="TextoNormalNegritaCursivandice"/>
      </w:pPr>
      <w:r>
        <w:t>Ley 6/1997, de 14 de abril. Organización y funcionamiento de la Administración General del Estado</w:t>
      </w:r>
    </w:p>
    <w:p w:rsidR="00191879" w:rsidRDefault="00191879" w:rsidP="00191879">
      <w:pPr>
        <w:pStyle w:val="SangriaFrancesaArticulo"/>
      </w:pPr>
      <w:r w:rsidRPr="00191879">
        <w:rPr>
          <w:rStyle w:val="TextoNormalNegritaCaracter"/>
        </w:rPr>
        <w:t>Artículo 36.7.</w:t>
      </w:r>
      <w:r w:rsidRPr="00191879">
        <w:rPr>
          <w:rStyle w:val="TextoNormalCaracter"/>
        </w:rPr>
        <w:t>-</w:t>
      </w:r>
      <w:r>
        <w:t xml:space="preserve"> Sentencia </w:t>
      </w:r>
      <w:hyperlink w:anchor="SENTENCIA_2016_85" w:history="1">
        <w:r w:rsidRPr="00191879">
          <w:rPr>
            <w:rStyle w:val="TextoNormalCaracter"/>
          </w:rPr>
          <w:t>85/2016</w:t>
        </w:r>
      </w:hyperlink>
      <w:r>
        <w:t>, f. 6.</w:t>
      </w:r>
    </w:p>
    <w:p w:rsidR="00191879" w:rsidRDefault="00191879" w:rsidP="00191879">
      <w:pPr>
        <w:pStyle w:val="SangriaFrancesaArticulo"/>
      </w:pPr>
    </w:p>
    <w:p w:rsidR="00191879" w:rsidRDefault="00191879" w:rsidP="00191879">
      <w:pPr>
        <w:pStyle w:val="TextoNormalNegritaCursivandice"/>
      </w:pPr>
      <w:r>
        <w:t>Ley 15/1997, de 25 de abril. Habilitación de nuevas formas de gestión del Sistema Nacional de Salud</w:t>
      </w:r>
    </w:p>
    <w:p w:rsidR="00191879" w:rsidRDefault="00191879" w:rsidP="00191879">
      <w:pPr>
        <w:pStyle w:val="SangriaFrancesaArticulo"/>
      </w:pPr>
      <w:r w:rsidRPr="00191879">
        <w:rPr>
          <w:rStyle w:val="TextoNormalNegritaCaracter"/>
        </w:rPr>
        <w:t>En general.</w:t>
      </w:r>
      <w:r w:rsidRPr="00191879">
        <w:rPr>
          <w:rStyle w:val="TextoNormalCaracter"/>
        </w:rPr>
        <w:t>-</w:t>
      </w:r>
      <w:r>
        <w:t xml:space="preserve"> Sentencia </w:t>
      </w:r>
      <w:hyperlink w:anchor="SENTENCIA_2016_10" w:history="1">
        <w:r w:rsidRPr="00191879">
          <w:rPr>
            <w:rStyle w:val="TextoNormalCaracter"/>
          </w:rPr>
          <w:t>10/2016</w:t>
        </w:r>
      </w:hyperlink>
      <w:r>
        <w:t>, f. 5.</w:t>
      </w:r>
    </w:p>
    <w:p w:rsidR="00191879" w:rsidRDefault="00191879" w:rsidP="00191879">
      <w:pPr>
        <w:pStyle w:val="SangriaFrancesaArticulo"/>
      </w:pPr>
      <w:r w:rsidRPr="00191879">
        <w:rPr>
          <w:rStyle w:val="TextoNormalNegritaCaracter"/>
        </w:rPr>
        <w:t>Artículo único, apartado 1.</w:t>
      </w:r>
      <w:r w:rsidRPr="00191879">
        <w:rPr>
          <w:rStyle w:val="TextoNormalCaracter"/>
        </w:rPr>
        <w:t>-</w:t>
      </w:r>
      <w:r>
        <w:t xml:space="preserve"> Sentencia </w:t>
      </w:r>
      <w:hyperlink w:anchor="SENTENCIA_2016_10" w:history="1">
        <w:r w:rsidRPr="00191879">
          <w:rPr>
            <w:rStyle w:val="TextoNormalCaracter"/>
          </w:rPr>
          <w:t>10/2016</w:t>
        </w:r>
      </w:hyperlink>
      <w:r>
        <w:t>, ff. 1, 5.</w:t>
      </w:r>
    </w:p>
    <w:p w:rsidR="00191879" w:rsidRDefault="00191879" w:rsidP="00191879">
      <w:pPr>
        <w:pStyle w:val="SangriaFrancesaArticulo"/>
      </w:pPr>
    </w:p>
    <w:p w:rsidR="00191879" w:rsidRDefault="00191879" w:rsidP="00191879">
      <w:pPr>
        <w:pStyle w:val="TextoNormalNegritaCursivandice"/>
      </w:pPr>
      <w:r>
        <w:t>Ley 50/1997, de 27 de noviembre. Gobierno</w:t>
      </w:r>
    </w:p>
    <w:p w:rsidR="00191879" w:rsidRDefault="00191879" w:rsidP="00191879">
      <w:pPr>
        <w:pStyle w:val="SangriaFrancesaArticulo"/>
      </w:pPr>
      <w:r w:rsidRPr="00191879">
        <w:rPr>
          <w:rStyle w:val="TextoNormalNegritaCaracter"/>
        </w:rPr>
        <w:t>Artículo 24.1 c).</w:t>
      </w:r>
      <w:r w:rsidRPr="00191879">
        <w:rPr>
          <w:rStyle w:val="TextoNormalCaracter"/>
        </w:rPr>
        <w:t>-</w:t>
      </w:r>
      <w:r>
        <w:t xml:space="preserve"> Autos </w:t>
      </w:r>
      <w:hyperlink w:anchor="AUTO_2016_23" w:history="1">
        <w:r w:rsidRPr="00191879">
          <w:rPr>
            <w:rStyle w:val="TextoNormalCaracter"/>
          </w:rPr>
          <w:t>23/2016</w:t>
        </w:r>
      </w:hyperlink>
      <w:r>
        <w:t xml:space="preserve">, f. 3; </w:t>
      </w:r>
      <w:hyperlink w:anchor="AUTO_2016_76" w:history="1">
        <w:r w:rsidRPr="00191879">
          <w:rPr>
            <w:rStyle w:val="TextoNormalCaracter"/>
          </w:rPr>
          <w:t>76/2016</w:t>
        </w:r>
      </w:hyperlink>
      <w:r>
        <w:t xml:space="preserve">, f. 3; </w:t>
      </w:r>
      <w:hyperlink w:anchor="AUTO_2016_77" w:history="1">
        <w:r w:rsidRPr="00191879">
          <w:rPr>
            <w:rStyle w:val="TextoNormalCaracter"/>
          </w:rPr>
          <w:t>77/2016</w:t>
        </w:r>
      </w:hyperlink>
      <w:r>
        <w:t xml:space="preserve">, f. 5; </w:t>
      </w:r>
      <w:hyperlink w:anchor="AUTO_2016_78" w:history="1">
        <w:r w:rsidRPr="00191879">
          <w:rPr>
            <w:rStyle w:val="TextoNormalCaracter"/>
          </w:rPr>
          <w:t>78/2016</w:t>
        </w:r>
      </w:hyperlink>
      <w:r>
        <w:t xml:space="preserve">, f. 3; </w:t>
      </w:r>
      <w:hyperlink w:anchor="AUTO_2016_85" w:history="1">
        <w:r w:rsidRPr="00191879">
          <w:rPr>
            <w:rStyle w:val="TextoNormalCaracter"/>
          </w:rPr>
          <w:t>85/2016</w:t>
        </w:r>
      </w:hyperlink>
      <w:r>
        <w:t xml:space="preserve">, f. 3; </w:t>
      </w:r>
      <w:hyperlink w:anchor="AUTO_2016_86" w:history="1">
        <w:r w:rsidRPr="00191879">
          <w:rPr>
            <w:rStyle w:val="TextoNormalCaracter"/>
          </w:rPr>
          <w:t>86/2016</w:t>
        </w:r>
      </w:hyperlink>
      <w:r>
        <w:t xml:space="preserve">, f. 5; </w:t>
      </w:r>
      <w:hyperlink w:anchor="AUTO_2016_87" w:history="1">
        <w:r w:rsidRPr="00191879">
          <w:rPr>
            <w:rStyle w:val="TextoNormalCaracter"/>
          </w:rPr>
          <w:t>87/2016</w:t>
        </w:r>
      </w:hyperlink>
      <w:r>
        <w:t xml:space="preserve">, f. 3; </w:t>
      </w:r>
      <w:hyperlink w:anchor="AUTO_2016_88" w:history="1">
        <w:r w:rsidRPr="00191879">
          <w:rPr>
            <w:rStyle w:val="TextoNormalCaracter"/>
          </w:rPr>
          <w:t>88/2016</w:t>
        </w:r>
      </w:hyperlink>
      <w:r>
        <w:t xml:space="preserve">, f. 3; </w:t>
      </w:r>
      <w:hyperlink w:anchor="AUTO_2016_104" w:history="1">
        <w:r w:rsidRPr="00191879">
          <w:rPr>
            <w:rStyle w:val="TextoNormalCaracter"/>
          </w:rPr>
          <w:t>104/2016</w:t>
        </w:r>
      </w:hyperlink>
      <w:r>
        <w:t>, f. 3.</w:t>
      </w:r>
    </w:p>
    <w:p w:rsidR="00191879" w:rsidRDefault="00191879" w:rsidP="00191879">
      <w:pPr>
        <w:pStyle w:val="SangriaFrancesaArticulo"/>
      </w:pPr>
    </w:p>
    <w:p w:rsidR="00191879" w:rsidRDefault="00191879" w:rsidP="00191879">
      <w:pPr>
        <w:pStyle w:val="TextoNormalNegritaCursivandice"/>
      </w:pPr>
      <w:r>
        <w:t>Ley 54/1997, de 27 de noviembre. Sector eléctrico</w:t>
      </w:r>
    </w:p>
    <w:p w:rsidR="00191879" w:rsidRDefault="00191879" w:rsidP="00191879">
      <w:pPr>
        <w:pStyle w:val="SangriaFrancesaArticulo"/>
      </w:pPr>
      <w:r w:rsidRPr="00191879">
        <w:rPr>
          <w:rStyle w:val="TextoNormalNegritaCaracter"/>
        </w:rPr>
        <w:t>En general.</w:t>
      </w:r>
      <w:r w:rsidRPr="00191879">
        <w:rPr>
          <w:rStyle w:val="TextoNormalCaracter"/>
        </w:rPr>
        <w:t>-</w:t>
      </w:r>
      <w:r>
        <w:t xml:space="preserve"> Sentencias </w:t>
      </w:r>
      <w:hyperlink w:anchor="SENTENCIA_2016_19" w:history="1">
        <w:r w:rsidRPr="00191879">
          <w:rPr>
            <w:rStyle w:val="TextoNormalCaracter"/>
          </w:rPr>
          <w:t>19/2016</w:t>
        </w:r>
      </w:hyperlink>
      <w:r>
        <w:t xml:space="preserve">, f. 1; </w:t>
      </w:r>
      <w:hyperlink w:anchor="SENTENCIA_2016_29" w:history="1">
        <w:r w:rsidRPr="00191879">
          <w:rPr>
            <w:rStyle w:val="TextoNormalCaracter"/>
          </w:rPr>
          <w:t>29/2016</w:t>
        </w:r>
      </w:hyperlink>
      <w:r>
        <w:t xml:space="preserve">, f. 1; </w:t>
      </w:r>
      <w:hyperlink w:anchor="SENTENCIA_2016_30" w:history="1">
        <w:r w:rsidRPr="00191879">
          <w:rPr>
            <w:rStyle w:val="TextoNormalCaracter"/>
          </w:rPr>
          <w:t>30/2016</w:t>
        </w:r>
      </w:hyperlink>
      <w:r>
        <w:t xml:space="preserve">, f. 1; </w:t>
      </w:r>
      <w:hyperlink w:anchor="SENTENCIA_2016_32" w:history="1">
        <w:r w:rsidRPr="00191879">
          <w:rPr>
            <w:rStyle w:val="TextoNormalCaracter"/>
          </w:rPr>
          <w:t>32/2016</w:t>
        </w:r>
      </w:hyperlink>
      <w:r>
        <w:t xml:space="preserve">, ff. 3, 9, 14; </w:t>
      </w:r>
      <w:hyperlink w:anchor="SENTENCIA_2016_42" w:history="1">
        <w:r w:rsidRPr="00191879">
          <w:rPr>
            <w:rStyle w:val="TextoNormalCaracter"/>
          </w:rPr>
          <w:t>42/2016</w:t>
        </w:r>
      </w:hyperlink>
      <w:r>
        <w:t xml:space="preserve">, f. 1; </w:t>
      </w:r>
      <w:hyperlink w:anchor="SENTENCIA_2016_61" w:history="1">
        <w:r w:rsidRPr="00191879">
          <w:rPr>
            <w:rStyle w:val="TextoNormalCaracter"/>
          </w:rPr>
          <w:t>61/2016</w:t>
        </w:r>
      </w:hyperlink>
      <w:r>
        <w:t>, f. 1.</w:t>
      </w:r>
    </w:p>
    <w:p w:rsidR="00191879" w:rsidRDefault="00191879" w:rsidP="00191879">
      <w:pPr>
        <w:pStyle w:val="SangriaFrancesaArticulo"/>
      </w:pPr>
      <w:r w:rsidRPr="00191879">
        <w:rPr>
          <w:rStyle w:val="TextoNormalNegritaCaracter"/>
        </w:rPr>
        <w:t>Artículo 1.</w:t>
      </w:r>
      <w:r w:rsidRPr="00191879">
        <w:rPr>
          <w:rStyle w:val="TextoNormalCaracter"/>
        </w:rPr>
        <w:t>-</w:t>
      </w:r>
      <w:r>
        <w:t xml:space="preserve"> Sentencia </w:t>
      </w:r>
      <w:hyperlink w:anchor="SENTENCIA_2016_61" w:history="1">
        <w:r w:rsidRPr="00191879">
          <w:rPr>
            <w:rStyle w:val="TextoNormalCaracter"/>
          </w:rPr>
          <w:t>61/2016</w:t>
        </w:r>
      </w:hyperlink>
      <w:r>
        <w:t>, f. 7.</w:t>
      </w:r>
    </w:p>
    <w:p w:rsidR="00191879" w:rsidRDefault="00191879" w:rsidP="00191879">
      <w:pPr>
        <w:pStyle w:val="SangriaFrancesaArticulo"/>
      </w:pPr>
      <w:r w:rsidRPr="00191879">
        <w:rPr>
          <w:rStyle w:val="TextoNormalNegritaCaracter"/>
        </w:rPr>
        <w:t>Artículo 30.4</w:t>
      </w:r>
      <w:r>
        <w:t xml:space="preserve"> </w:t>
      </w:r>
      <w:r w:rsidRPr="00191879">
        <w:rPr>
          <w:rStyle w:val="TextoNormalCaracter"/>
        </w:rPr>
        <w:t>(redactado por el Real Decreto-ley 9/2013, de 12 de julio)</w:t>
      </w:r>
      <w:r w:rsidRPr="00191879">
        <w:rPr>
          <w:rStyle w:val="TextoNormalNegritaCaracter"/>
        </w:rPr>
        <w:t>.</w:t>
      </w:r>
      <w:r w:rsidRPr="00191879">
        <w:rPr>
          <w:rStyle w:val="TextoNormalCaracter"/>
        </w:rPr>
        <w:t>-</w:t>
      </w:r>
      <w:r>
        <w:t xml:space="preserve"> Sentencia </w:t>
      </w:r>
      <w:hyperlink w:anchor="SENTENCIA_2016_30" w:history="1">
        <w:r w:rsidRPr="00191879">
          <w:rPr>
            <w:rStyle w:val="TextoNormalCaracter"/>
          </w:rPr>
          <w:t>30/2016</w:t>
        </w:r>
      </w:hyperlink>
      <w:r>
        <w:t>, f. 6.</w:t>
      </w:r>
    </w:p>
    <w:p w:rsidR="00191879" w:rsidRDefault="00191879" w:rsidP="00191879">
      <w:pPr>
        <w:pStyle w:val="SangriaFrancesaArticulo"/>
      </w:pPr>
      <w:r w:rsidRPr="00191879">
        <w:rPr>
          <w:rStyle w:val="TextoNormalNegritaCaracter"/>
        </w:rPr>
        <w:t>Artículo 43.5.</w:t>
      </w:r>
      <w:r w:rsidRPr="00191879">
        <w:rPr>
          <w:rStyle w:val="TextoNormalCaracter"/>
        </w:rPr>
        <w:t>-</w:t>
      </w:r>
      <w:r>
        <w:t xml:space="preserve"> Sentencia </w:t>
      </w:r>
      <w:hyperlink w:anchor="SENTENCIA_2016_32" w:history="1">
        <w:r w:rsidRPr="00191879">
          <w:rPr>
            <w:rStyle w:val="TextoNormalCaracter"/>
          </w:rPr>
          <w:t>32/2016</w:t>
        </w:r>
      </w:hyperlink>
      <w:r>
        <w:t>, VPII.</w:t>
      </w:r>
    </w:p>
    <w:p w:rsidR="00191879" w:rsidRDefault="00191879" w:rsidP="00191879">
      <w:pPr>
        <w:pStyle w:val="SangriaFrancesaArticulo"/>
      </w:pPr>
      <w:r w:rsidRPr="00191879">
        <w:rPr>
          <w:rStyle w:val="TextoNormalNegritaCaracter"/>
        </w:rPr>
        <w:t>Artículo 44.4.</w:t>
      </w:r>
      <w:r w:rsidRPr="00191879">
        <w:rPr>
          <w:rStyle w:val="TextoNormalCaracter"/>
        </w:rPr>
        <w:t>-</w:t>
      </w:r>
      <w:r>
        <w:t xml:space="preserve"> Sentencia </w:t>
      </w:r>
      <w:hyperlink w:anchor="SENTENCIA_2016_62" w:history="1">
        <w:r w:rsidRPr="00191879">
          <w:rPr>
            <w:rStyle w:val="TextoNormalCaracter"/>
          </w:rPr>
          <w:t>62/2016</w:t>
        </w:r>
      </w:hyperlink>
      <w:r>
        <w:t>, VPII.</w:t>
      </w:r>
    </w:p>
    <w:p w:rsidR="00191879" w:rsidRDefault="00191879" w:rsidP="00191879">
      <w:pPr>
        <w:pStyle w:val="SangriaFrancesaArticulo"/>
      </w:pPr>
      <w:r w:rsidRPr="00191879">
        <w:rPr>
          <w:rStyle w:val="TextoNormalNegritaCaracter"/>
        </w:rPr>
        <w:t>Artículo 44.4</w:t>
      </w:r>
      <w:r>
        <w:t xml:space="preserve"> </w:t>
      </w:r>
      <w:r w:rsidRPr="00191879">
        <w:rPr>
          <w:rStyle w:val="TextoNormalCaracter"/>
        </w:rPr>
        <w:t>(redactado por el Real Decreto-ley 13/2012, de 30 de marzo)</w:t>
      </w:r>
      <w:r w:rsidRPr="00191879">
        <w:rPr>
          <w:rStyle w:val="TextoNormalNegritaCaracter"/>
        </w:rPr>
        <w:t>.</w:t>
      </w:r>
      <w:r w:rsidRPr="00191879">
        <w:rPr>
          <w:rStyle w:val="TextoNormalCaracter"/>
        </w:rPr>
        <w:t>-</w:t>
      </w:r>
      <w:r>
        <w:t xml:space="preserve"> Sentencia </w:t>
      </w:r>
      <w:hyperlink w:anchor="SENTENCIA_2016_62" w:history="1">
        <w:r w:rsidRPr="00191879">
          <w:rPr>
            <w:rStyle w:val="TextoNormalCaracter"/>
          </w:rPr>
          <w:t>62/2016</w:t>
        </w:r>
      </w:hyperlink>
      <w:r>
        <w:t>, VPI, VPII.</w:t>
      </w:r>
    </w:p>
    <w:p w:rsidR="00191879" w:rsidRDefault="00191879" w:rsidP="00191879">
      <w:pPr>
        <w:pStyle w:val="SangriaFrancesaArticulo"/>
      </w:pPr>
      <w:r w:rsidRPr="00191879">
        <w:rPr>
          <w:rStyle w:val="TextoNormalNegritaCaracter"/>
        </w:rPr>
        <w:t>Artículo 44.5.</w:t>
      </w:r>
      <w:r w:rsidRPr="00191879">
        <w:rPr>
          <w:rStyle w:val="TextoNormalCaracter"/>
        </w:rPr>
        <w:t>-</w:t>
      </w:r>
      <w:r>
        <w:t xml:space="preserve"> Sentencia </w:t>
      </w:r>
      <w:hyperlink w:anchor="SENTENCIA_2016_62" w:history="1">
        <w:r w:rsidRPr="00191879">
          <w:rPr>
            <w:rStyle w:val="TextoNormalCaracter"/>
          </w:rPr>
          <w:t>62/2016</w:t>
        </w:r>
      </w:hyperlink>
      <w:r>
        <w:t>, VPII.</w:t>
      </w:r>
    </w:p>
    <w:p w:rsidR="00191879" w:rsidRDefault="00191879" w:rsidP="00191879">
      <w:pPr>
        <w:pStyle w:val="SangriaFrancesaArticulo"/>
      </w:pPr>
      <w:r w:rsidRPr="00191879">
        <w:rPr>
          <w:rStyle w:val="TextoNormalNegritaCaracter"/>
        </w:rPr>
        <w:t>Artículo 45.</w:t>
      </w:r>
      <w:r w:rsidRPr="00191879">
        <w:rPr>
          <w:rStyle w:val="TextoNormalCaracter"/>
        </w:rPr>
        <w:t>-</w:t>
      </w:r>
      <w:r>
        <w:t xml:space="preserve"> Sentencia </w:t>
      </w:r>
      <w:hyperlink w:anchor="SENTENCIA_2016_32" w:history="1">
        <w:r w:rsidRPr="00191879">
          <w:rPr>
            <w:rStyle w:val="TextoNormalCaracter"/>
          </w:rPr>
          <w:t>32/2016</w:t>
        </w:r>
      </w:hyperlink>
      <w:r>
        <w:t>, f. 11.</w:t>
      </w:r>
    </w:p>
    <w:p w:rsidR="00191879" w:rsidRDefault="00191879" w:rsidP="00191879">
      <w:pPr>
        <w:pStyle w:val="SangriaFrancesaArticulo"/>
      </w:pPr>
      <w:r w:rsidRPr="00191879">
        <w:rPr>
          <w:rStyle w:val="TextoNormalNegritaCaracter"/>
        </w:rPr>
        <w:t>Artículo 45.1</w:t>
      </w:r>
      <w:r>
        <w:t xml:space="preserve"> </w:t>
      </w:r>
      <w:r w:rsidRPr="00191879">
        <w:rPr>
          <w:rStyle w:val="TextoNormalCaracter"/>
        </w:rPr>
        <w:t>(redactado por la Ley 24/2013, de 26 de diciembre)</w:t>
      </w:r>
      <w:r w:rsidRPr="00191879">
        <w:rPr>
          <w:rStyle w:val="TextoNormalNegritaCaracter"/>
        </w:rPr>
        <w:t>.</w:t>
      </w:r>
      <w:r w:rsidRPr="00191879">
        <w:rPr>
          <w:rStyle w:val="TextoNormalCaracter"/>
        </w:rPr>
        <w:t>-</w:t>
      </w:r>
      <w:r>
        <w:t xml:space="preserve"> Sentencia </w:t>
      </w:r>
      <w:hyperlink w:anchor="SENTENCIA_2016_62" w:history="1">
        <w:r w:rsidRPr="00191879">
          <w:rPr>
            <w:rStyle w:val="TextoNormalCaracter"/>
          </w:rPr>
          <w:t>62/2016</w:t>
        </w:r>
      </w:hyperlink>
      <w:r>
        <w:t>, VPII.</w:t>
      </w:r>
    </w:p>
    <w:p w:rsidR="00191879" w:rsidRDefault="00191879" w:rsidP="00191879">
      <w:pPr>
        <w:pStyle w:val="SangriaFrancesaArticulo"/>
      </w:pPr>
      <w:r w:rsidRPr="00191879">
        <w:rPr>
          <w:rStyle w:val="TextoNormalNegritaCaracter"/>
        </w:rPr>
        <w:t>Artículo 48.</w:t>
      </w:r>
      <w:r w:rsidRPr="00191879">
        <w:rPr>
          <w:rStyle w:val="TextoNormalCaracter"/>
        </w:rPr>
        <w:t>-</w:t>
      </w:r>
      <w:r>
        <w:t xml:space="preserve"> Sentencias </w:t>
      </w:r>
      <w:hyperlink w:anchor="SENTENCIA_2016_32" w:history="1">
        <w:r w:rsidRPr="00191879">
          <w:rPr>
            <w:rStyle w:val="TextoNormalCaracter"/>
          </w:rPr>
          <w:t>32/2016</w:t>
        </w:r>
      </w:hyperlink>
      <w:r>
        <w:t xml:space="preserve">, f. 12; </w:t>
      </w:r>
      <w:hyperlink w:anchor="SENTENCIA_2016_60" w:history="1">
        <w:r w:rsidRPr="00191879">
          <w:rPr>
            <w:rStyle w:val="TextoNormalCaracter"/>
          </w:rPr>
          <w:t>60/2016</w:t>
        </w:r>
      </w:hyperlink>
      <w:r>
        <w:t>, f. 7.</w:t>
      </w:r>
    </w:p>
    <w:p w:rsidR="00191879" w:rsidRDefault="00191879" w:rsidP="00191879">
      <w:pPr>
        <w:pStyle w:val="SangriaFrancesaArticulo"/>
      </w:pPr>
      <w:r w:rsidRPr="00191879">
        <w:rPr>
          <w:rStyle w:val="TextoNormalNegritaCaracter"/>
        </w:rPr>
        <w:t>Artículo 50.3.</w:t>
      </w:r>
      <w:r w:rsidRPr="00191879">
        <w:rPr>
          <w:rStyle w:val="TextoNormalCaracter"/>
        </w:rPr>
        <w:t>-</w:t>
      </w:r>
      <w:r>
        <w:t xml:space="preserve"> Sentencias </w:t>
      </w:r>
      <w:hyperlink w:anchor="SENTENCIA_2016_32" w:history="1">
        <w:r w:rsidRPr="00191879">
          <w:rPr>
            <w:rStyle w:val="TextoNormalCaracter"/>
          </w:rPr>
          <w:t>32/2016</w:t>
        </w:r>
      </w:hyperlink>
      <w:r>
        <w:t xml:space="preserve">, f. 13; </w:t>
      </w:r>
      <w:hyperlink w:anchor="SENTENCIA_2016_60" w:history="1">
        <w:r w:rsidRPr="00191879">
          <w:rPr>
            <w:rStyle w:val="TextoNormalCaracter"/>
          </w:rPr>
          <w:t>60/2016</w:t>
        </w:r>
      </w:hyperlink>
      <w:r>
        <w:t>, f. 8.</w:t>
      </w:r>
    </w:p>
    <w:p w:rsidR="00191879" w:rsidRDefault="00191879" w:rsidP="00191879">
      <w:pPr>
        <w:pStyle w:val="SangriaFrancesaArticulo"/>
      </w:pPr>
      <w:r w:rsidRPr="00191879">
        <w:rPr>
          <w:rStyle w:val="TextoNormalNegritaCaracter"/>
        </w:rPr>
        <w:t>Artículo 53.2.</w:t>
      </w:r>
      <w:r w:rsidRPr="00191879">
        <w:rPr>
          <w:rStyle w:val="TextoNormalCaracter"/>
        </w:rPr>
        <w:t>-</w:t>
      </w:r>
      <w:r>
        <w:t xml:space="preserve"> Auto </w:t>
      </w:r>
      <w:hyperlink w:anchor="AUTO_2016_63" w:history="1">
        <w:r w:rsidRPr="00191879">
          <w:rPr>
            <w:rStyle w:val="TextoNormalCaracter"/>
          </w:rPr>
          <w:t>63/2016</w:t>
        </w:r>
      </w:hyperlink>
      <w:r>
        <w:t>, f. 1.</w:t>
      </w:r>
    </w:p>
    <w:p w:rsidR="00191879" w:rsidRDefault="00191879" w:rsidP="00191879">
      <w:pPr>
        <w:pStyle w:val="SangriaFrancesaArticulo"/>
      </w:pPr>
      <w:r w:rsidRPr="00191879">
        <w:rPr>
          <w:rStyle w:val="TextoNormalNegritaCaracter"/>
        </w:rPr>
        <w:t>Artículo 54.1.</w:t>
      </w:r>
      <w:r w:rsidRPr="00191879">
        <w:rPr>
          <w:rStyle w:val="TextoNormalCaracter"/>
        </w:rPr>
        <w:t>-</w:t>
      </w:r>
      <w:r>
        <w:t xml:space="preserve"> Auto </w:t>
      </w:r>
      <w:hyperlink w:anchor="AUTO_2016_63" w:history="1">
        <w:r w:rsidRPr="00191879">
          <w:rPr>
            <w:rStyle w:val="TextoNormalCaracter"/>
          </w:rPr>
          <w:t>63/2016</w:t>
        </w:r>
      </w:hyperlink>
      <w:r>
        <w:t>, f. 1.</w:t>
      </w:r>
    </w:p>
    <w:p w:rsidR="00191879" w:rsidRDefault="00191879" w:rsidP="00191879">
      <w:pPr>
        <w:pStyle w:val="SangriaFrancesaArticulo"/>
      </w:pPr>
      <w:r w:rsidRPr="00191879">
        <w:rPr>
          <w:rStyle w:val="TextoNormalNegritaCaracter"/>
        </w:rPr>
        <w:t>Disposición adicional vigesimoprimera.</w:t>
      </w:r>
      <w:r w:rsidRPr="00191879">
        <w:rPr>
          <w:rStyle w:val="TextoNormalCaracter"/>
        </w:rPr>
        <w:t>-</w:t>
      </w:r>
      <w:r>
        <w:t xml:space="preserve"> Sentencia </w:t>
      </w:r>
      <w:hyperlink w:anchor="SENTENCIA_2016_91" w:history="1">
        <w:r w:rsidRPr="00191879">
          <w:rPr>
            <w:rStyle w:val="TextoNormalCaracter"/>
          </w:rPr>
          <w:t>91/2016</w:t>
        </w:r>
      </w:hyperlink>
      <w:r>
        <w:t>, f. 4.</w:t>
      </w:r>
    </w:p>
    <w:p w:rsidR="00191879" w:rsidRDefault="00191879" w:rsidP="00191879">
      <w:pPr>
        <w:pStyle w:val="SangriaFrancesaArticulo"/>
      </w:pPr>
      <w:r w:rsidRPr="00191879">
        <w:rPr>
          <w:rStyle w:val="TextoNormalNegritaCaracter"/>
        </w:rPr>
        <w:lastRenderedPageBreak/>
        <w:t>En  general.</w:t>
      </w:r>
      <w:r w:rsidRPr="00191879">
        <w:rPr>
          <w:rStyle w:val="TextoNormalCaracter"/>
        </w:rPr>
        <w:t>-</w:t>
      </w:r>
      <w:r>
        <w:t xml:space="preserve"> Sentencia </w:t>
      </w:r>
      <w:hyperlink w:anchor="SENTENCIA_2016_60" w:history="1">
        <w:r w:rsidRPr="00191879">
          <w:rPr>
            <w:rStyle w:val="TextoNormalCaracter"/>
          </w:rPr>
          <w:t>60/2016</w:t>
        </w:r>
      </w:hyperlink>
      <w:r>
        <w:t>, f. 4.</w:t>
      </w:r>
    </w:p>
    <w:p w:rsidR="00191879" w:rsidRDefault="00191879" w:rsidP="00191879">
      <w:pPr>
        <w:pStyle w:val="SangriaFrancesaArticulo"/>
      </w:pPr>
      <w:r w:rsidRPr="00191879">
        <w:rPr>
          <w:rStyle w:val="TextoNormalNegritaCaracter"/>
        </w:rPr>
        <w:t>Disposición adicional vigesimoprimera.</w:t>
      </w:r>
      <w:r w:rsidRPr="00191879">
        <w:rPr>
          <w:rStyle w:val="TextoNormalCaracter"/>
        </w:rPr>
        <w:t>-</w:t>
      </w:r>
      <w:r>
        <w:t xml:space="preserve"> Auto </w:t>
      </w:r>
      <w:hyperlink w:anchor="AUTO_2016_100" w:history="1">
        <w:r w:rsidRPr="00191879">
          <w:rPr>
            <w:rStyle w:val="TextoNormalCaracter"/>
          </w:rPr>
          <w:t>100/2016</w:t>
        </w:r>
      </w:hyperlink>
      <w:r>
        <w:t>, f. 2.</w:t>
      </w:r>
    </w:p>
    <w:p w:rsidR="00191879" w:rsidRDefault="00191879" w:rsidP="00191879">
      <w:pPr>
        <w:pStyle w:val="SangriaFrancesaArticulo"/>
      </w:pPr>
      <w:r w:rsidRPr="00191879">
        <w:rPr>
          <w:rStyle w:val="TextoNormalNegritaCaracter"/>
        </w:rPr>
        <w:t>Disposición adicional vigesimoprimera, apartado 2.</w:t>
      </w:r>
      <w:r w:rsidRPr="00191879">
        <w:rPr>
          <w:rStyle w:val="TextoNormalCaracter"/>
        </w:rPr>
        <w:t>-</w:t>
      </w:r>
      <w:r>
        <w:t xml:space="preserve"> Auto </w:t>
      </w:r>
      <w:hyperlink w:anchor="AUTO_2016_100" w:history="1">
        <w:r w:rsidRPr="00191879">
          <w:rPr>
            <w:rStyle w:val="TextoNormalCaracter"/>
          </w:rPr>
          <w:t>100/2016</w:t>
        </w:r>
      </w:hyperlink>
      <w:r>
        <w:t>, f. 2.</w:t>
      </w:r>
    </w:p>
    <w:p w:rsidR="00191879" w:rsidRDefault="00191879" w:rsidP="00191879">
      <w:pPr>
        <w:pStyle w:val="SangriaFrancesaArticulo"/>
      </w:pPr>
      <w:r w:rsidRPr="00191879">
        <w:rPr>
          <w:rStyle w:val="TextoNormalNegritaCaracter"/>
        </w:rPr>
        <w:t>Disposición transitoria vigésima</w:t>
      </w:r>
      <w:r>
        <w:t xml:space="preserve"> </w:t>
      </w:r>
      <w:r w:rsidRPr="00191879">
        <w:rPr>
          <w:rStyle w:val="TextoNormalCaracter"/>
        </w:rPr>
        <w:t>(redactada por el Real Decreto-ley 13/2012, de 30 de marzo)</w:t>
      </w:r>
      <w:r w:rsidRPr="00191879">
        <w:rPr>
          <w:rStyle w:val="TextoNormalNegritaCaracter"/>
        </w:rPr>
        <w:t>.</w:t>
      </w:r>
      <w:r w:rsidRPr="00191879">
        <w:rPr>
          <w:rStyle w:val="TextoNormalCaracter"/>
        </w:rPr>
        <w:t>-</w:t>
      </w:r>
      <w:r>
        <w:t xml:space="preserve"> Sentencia </w:t>
      </w:r>
      <w:hyperlink w:anchor="SENTENCIA_2016_62" w:history="1">
        <w:r w:rsidRPr="00191879">
          <w:rPr>
            <w:rStyle w:val="TextoNormalCaracter"/>
          </w:rPr>
          <w:t>62/2016</w:t>
        </w:r>
      </w:hyperlink>
      <w:r>
        <w:t>, VPI, VPII.</w:t>
      </w:r>
    </w:p>
    <w:p w:rsidR="00191879" w:rsidRDefault="00191879" w:rsidP="00191879">
      <w:pPr>
        <w:pStyle w:val="SangriaFrancesaArticulo"/>
      </w:pPr>
    </w:p>
    <w:p w:rsidR="00191879" w:rsidRDefault="00191879" w:rsidP="00191879">
      <w:pPr>
        <w:pStyle w:val="TextoNormalNegritaCursivandice"/>
      </w:pPr>
      <w:r>
        <w:t>Ley 6/1998, de 13 de abril. Régimen del suelo y valoraciones</w:t>
      </w:r>
    </w:p>
    <w:p w:rsidR="00191879" w:rsidRDefault="00191879" w:rsidP="00191879">
      <w:pPr>
        <w:pStyle w:val="SangriaFrancesaArticulo"/>
      </w:pPr>
      <w:r w:rsidRPr="00191879">
        <w:rPr>
          <w:rStyle w:val="TextoNormalNegritaCaracter"/>
        </w:rPr>
        <w:t>Artículo 6.1.</w:t>
      </w:r>
      <w:r w:rsidRPr="00191879">
        <w:rPr>
          <w:rStyle w:val="TextoNormalCaracter"/>
        </w:rPr>
        <w:t>-</w:t>
      </w:r>
      <w:r>
        <w:t xml:space="preserve"> Sentencias </w:t>
      </w:r>
      <w:hyperlink w:anchor="SENTENCIA_2016_113" w:history="1">
        <w:r w:rsidRPr="00191879">
          <w:rPr>
            <w:rStyle w:val="TextoNormalCaracter"/>
          </w:rPr>
          <w:t>113/2016</w:t>
        </w:r>
      </w:hyperlink>
      <w:r>
        <w:t xml:space="preserve">, f. 1; </w:t>
      </w:r>
      <w:hyperlink w:anchor="SENTENCIA_2016_115" w:history="1">
        <w:r w:rsidRPr="00191879">
          <w:rPr>
            <w:rStyle w:val="TextoNormalCaracter"/>
          </w:rPr>
          <w:t>115/2016</w:t>
        </w:r>
      </w:hyperlink>
      <w:r>
        <w:t>, f. 1.</w:t>
      </w:r>
    </w:p>
    <w:p w:rsidR="00191879" w:rsidRDefault="00191879" w:rsidP="00191879">
      <w:pPr>
        <w:pStyle w:val="SangriaFrancesaArticulo"/>
      </w:pPr>
    </w:p>
    <w:p w:rsidR="00191879" w:rsidRDefault="00191879" w:rsidP="00191879">
      <w:pPr>
        <w:pStyle w:val="TextoNormalNegritaCursivandice"/>
      </w:pPr>
      <w:r>
        <w:t>Ley 11/1998, de 24 de abril. General de telecomunicaciones</w:t>
      </w:r>
    </w:p>
    <w:p w:rsidR="00191879" w:rsidRDefault="00191879" w:rsidP="00191879">
      <w:pPr>
        <w:pStyle w:val="SangriaFrancesaArticulo"/>
      </w:pPr>
      <w:r w:rsidRPr="00191879">
        <w:rPr>
          <w:rStyle w:val="TextoNormalNegritaCaracter"/>
        </w:rPr>
        <w:t>En general.</w:t>
      </w:r>
      <w:r w:rsidRPr="00191879">
        <w:rPr>
          <w:rStyle w:val="TextoNormalCaracter"/>
        </w:rPr>
        <w:t>-</w:t>
      </w:r>
      <w:r>
        <w:t xml:space="preserve"> Sentencia </w:t>
      </w:r>
      <w:hyperlink w:anchor="SENTENCIA_2016_8" w:history="1">
        <w:r w:rsidRPr="00191879">
          <w:rPr>
            <w:rStyle w:val="TextoNormalCaracter"/>
          </w:rPr>
          <w:t>8/2016</w:t>
        </w:r>
      </w:hyperlink>
      <w:r>
        <w:t>, f. 2.</w:t>
      </w:r>
    </w:p>
    <w:p w:rsidR="00191879" w:rsidRDefault="00191879" w:rsidP="00191879">
      <w:pPr>
        <w:pStyle w:val="SangriaFrancesaArticulo"/>
      </w:pPr>
    </w:p>
    <w:p w:rsidR="00191879" w:rsidRDefault="00191879" w:rsidP="00191879">
      <w:pPr>
        <w:pStyle w:val="TextoNormalNegritaCursivandice"/>
      </w:pPr>
      <w:r>
        <w:t>Ley 29/1998, de 13 de julio. Jurisdicción contencioso-administrativa</w:t>
      </w:r>
    </w:p>
    <w:p w:rsidR="00191879" w:rsidRDefault="00191879" w:rsidP="00191879">
      <w:pPr>
        <w:pStyle w:val="SangriaFrancesaArticulo"/>
      </w:pPr>
      <w:r w:rsidRPr="00191879">
        <w:rPr>
          <w:rStyle w:val="TextoNormalNegritaCaracter"/>
        </w:rPr>
        <w:t>Artículo 1.</w:t>
      </w:r>
      <w:r w:rsidRPr="00191879">
        <w:rPr>
          <w:rStyle w:val="TextoNormalCaracter"/>
        </w:rPr>
        <w:t>-</w:t>
      </w:r>
      <w:r>
        <w:t xml:space="preserve"> Sentencias </w:t>
      </w:r>
      <w:hyperlink w:anchor="SENTENCIA_2016_83" w:history="1">
        <w:r w:rsidRPr="00191879">
          <w:rPr>
            <w:rStyle w:val="TextoNormalCaracter"/>
          </w:rPr>
          <w:t>83/2016</w:t>
        </w:r>
      </w:hyperlink>
      <w:r>
        <w:t xml:space="preserve">, ff. 1, 6, 11; </w:t>
      </w:r>
      <w:hyperlink w:anchor="SENTENCIA_2016_118" w:history="1">
        <w:r w:rsidRPr="00191879">
          <w:rPr>
            <w:rStyle w:val="TextoNormalCaracter"/>
          </w:rPr>
          <w:t>118/2016</w:t>
        </w:r>
      </w:hyperlink>
      <w:r>
        <w:t>, f. 3.</w:t>
      </w:r>
    </w:p>
    <w:p w:rsidR="00191879" w:rsidRDefault="00191879" w:rsidP="00191879">
      <w:pPr>
        <w:pStyle w:val="SangriaFrancesaArticulo"/>
      </w:pPr>
      <w:r w:rsidRPr="00191879">
        <w:rPr>
          <w:rStyle w:val="TextoNormalNegritaCaracter"/>
        </w:rPr>
        <w:t>Artículo 1.1.</w:t>
      </w:r>
      <w:r w:rsidRPr="00191879">
        <w:rPr>
          <w:rStyle w:val="TextoNormalCaracter"/>
        </w:rPr>
        <w:t>-</w:t>
      </w:r>
      <w:r>
        <w:t xml:space="preserve"> Sentencias </w:t>
      </w:r>
      <w:hyperlink w:anchor="SENTENCIA_2016_35" w:history="1">
        <w:r w:rsidRPr="00191879">
          <w:rPr>
            <w:rStyle w:val="TextoNormalCaracter"/>
          </w:rPr>
          <w:t>35/2016</w:t>
        </w:r>
      </w:hyperlink>
      <w:r>
        <w:t xml:space="preserve">, f. 2; </w:t>
      </w:r>
      <w:hyperlink w:anchor="SENTENCIA_2016_118" w:history="1">
        <w:r w:rsidRPr="00191879">
          <w:rPr>
            <w:rStyle w:val="TextoNormalCaracter"/>
          </w:rPr>
          <w:t>118/2016</w:t>
        </w:r>
      </w:hyperlink>
      <w:r>
        <w:t>, f. 3.</w:t>
      </w:r>
    </w:p>
    <w:p w:rsidR="00191879" w:rsidRDefault="00191879" w:rsidP="00191879">
      <w:pPr>
        <w:pStyle w:val="SangriaFrancesaArticulo"/>
      </w:pPr>
      <w:r w:rsidRPr="00191879">
        <w:rPr>
          <w:rStyle w:val="TextoNormalNegritaCaracter"/>
        </w:rPr>
        <w:t>Artículo 2.</w:t>
      </w:r>
      <w:r w:rsidRPr="00191879">
        <w:rPr>
          <w:rStyle w:val="TextoNormalCaracter"/>
        </w:rPr>
        <w:t>-</w:t>
      </w:r>
      <w:r>
        <w:t xml:space="preserve"> Sentencia </w:t>
      </w:r>
      <w:hyperlink w:anchor="SENTENCIA_2016_83" w:history="1">
        <w:r w:rsidRPr="00191879">
          <w:rPr>
            <w:rStyle w:val="TextoNormalCaracter"/>
          </w:rPr>
          <w:t>83/2016</w:t>
        </w:r>
      </w:hyperlink>
      <w:r>
        <w:t>, ff. 1, 6.</w:t>
      </w:r>
    </w:p>
    <w:p w:rsidR="00191879" w:rsidRDefault="00191879" w:rsidP="00191879">
      <w:pPr>
        <w:pStyle w:val="SangriaFrancesaArticulo"/>
      </w:pPr>
      <w:r w:rsidRPr="00191879">
        <w:rPr>
          <w:rStyle w:val="TextoNormalNegritaCaracter"/>
        </w:rPr>
        <w:t>Artículo 3 d)</w:t>
      </w:r>
      <w:r>
        <w:t xml:space="preserve"> </w:t>
      </w:r>
      <w:r w:rsidRPr="00191879">
        <w:rPr>
          <w:rStyle w:val="TextoNormalCaracter"/>
        </w:rPr>
        <w:t>(redactado por la Ley Orgánica 1/2010, de 19 de febrero)</w:t>
      </w:r>
      <w:r w:rsidRPr="00191879">
        <w:rPr>
          <w:rStyle w:val="TextoNormalNegritaCaracter"/>
        </w:rPr>
        <w:t>.</w:t>
      </w:r>
      <w:r w:rsidRPr="00191879">
        <w:rPr>
          <w:rStyle w:val="TextoNormalCaracter"/>
        </w:rPr>
        <w:t>-</w:t>
      </w:r>
      <w:r>
        <w:t xml:space="preserve"> Sentencias </w:t>
      </w:r>
      <w:hyperlink w:anchor="SENTENCIA_2016_3" w:history="1">
        <w:r w:rsidRPr="00191879">
          <w:rPr>
            <w:rStyle w:val="TextoNormalCaracter"/>
          </w:rPr>
          <w:t>3/2016</w:t>
        </w:r>
      </w:hyperlink>
      <w:r>
        <w:t xml:space="preserve">, f. 5; </w:t>
      </w:r>
      <w:hyperlink w:anchor="SENTENCIA_2016_118" w:history="1">
        <w:r w:rsidRPr="00191879">
          <w:rPr>
            <w:rStyle w:val="TextoNormalCaracter"/>
          </w:rPr>
          <w:t>118/2016</w:t>
        </w:r>
      </w:hyperlink>
      <w:r>
        <w:t>, ff. 1, 3.</w:t>
      </w:r>
    </w:p>
    <w:p w:rsidR="00191879" w:rsidRDefault="00191879" w:rsidP="00191879">
      <w:pPr>
        <w:pStyle w:val="SangriaFrancesaArticulo"/>
      </w:pPr>
      <w:r w:rsidRPr="00191879">
        <w:rPr>
          <w:rStyle w:val="TextoNormalNegritaCaracter"/>
        </w:rPr>
        <w:t>Artículo 5.</w:t>
      </w:r>
      <w:r w:rsidRPr="00191879">
        <w:rPr>
          <w:rStyle w:val="TextoNormalCaracter"/>
        </w:rPr>
        <w:t>-</w:t>
      </w:r>
      <w:r>
        <w:t xml:space="preserve"> Sentencia </w:t>
      </w:r>
      <w:hyperlink w:anchor="SENTENCIA_2016_83" w:history="1">
        <w:r w:rsidRPr="00191879">
          <w:rPr>
            <w:rStyle w:val="TextoNormalCaracter"/>
          </w:rPr>
          <w:t>83/2016</w:t>
        </w:r>
      </w:hyperlink>
      <w:r>
        <w:t>, f. 3.</w:t>
      </w:r>
    </w:p>
    <w:p w:rsidR="00191879" w:rsidRDefault="00191879" w:rsidP="00191879">
      <w:pPr>
        <w:pStyle w:val="SangriaFrancesaArticulo"/>
      </w:pPr>
      <w:r w:rsidRPr="00191879">
        <w:rPr>
          <w:rStyle w:val="TextoNormalNegritaCaracter"/>
        </w:rPr>
        <w:t>Artículo 5.2.</w:t>
      </w:r>
      <w:r w:rsidRPr="00191879">
        <w:rPr>
          <w:rStyle w:val="TextoNormalCaracter"/>
        </w:rPr>
        <w:t>-</w:t>
      </w:r>
      <w:r>
        <w:t xml:space="preserve"> Sentencia </w:t>
      </w:r>
      <w:hyperlink w:anchor="SENTENCIA_2016_83" w:history="1">
        <w:r w:rsidRPr="00191879">
          <w:rPr>
            <w:rStyle w:val="TextoNormalCaracter"/>
          </w:rPr>
          <w:t>83/2016</w:t>
        </w:r>
      </w:hyperlink>
      <w:r>
        <w:t>, f. 3.</w:t>
      </w:r>
    </w:p>
    <w:p w:rsidR="00191879" w:rsidRDefault="00191879" w:rsidP="00191879">
      <w:pPr>
        <w:pStyle w:val="SangriaFrancesaArticulo"/>
      </w:pPr>
      <w:r w:rsidRPr="00191879">
        <w:rPr>
          <w:rStyle w:val="TextoNormalNegritaCaracter"/>
        </w:rPr>
        <w:t>Artículo 8.5.</w:t>
      </w:r>
      <w:r w:rsidRPr="00191879">
        <w:rPr>
          <w:rStyle w:val="TextoNormalCaracter"/>
        </w:rPr>
        <w:t>-</w:t>
      </w:r>
      <w:r>
        <w:t xml:space="preserve"> Sentencia </w:t>
      </w:r>
      <w:hyperlink w:anchor="SENTENCIA_2016_58" w:history="1">
        <w:r w:rsidRPr="00191879">
          <w:rPr>
            <w:rStyle w:val="TextoNormalCaracter"/>
          </w:rPr>
          <w:t>58/2016</w:t>
        </w:r>
      </w:hyperlink>
      <w:r>
        <w:t>, f. 5.</w:t>
      </w:r>
    </w:p>
    <w:p w:rsidR="00191879" w:rsidRDefault="00191879" w:rsidP="00191879">
      <w:pPr>
        <w:pStyle w:val="SangriaFrancesaArticulo"/>
      </w:pPr>
      <w:r w:rsidRPr="00191879">
        <w:rPr>
          <w:rStyle w:val="TextoNormalNegritaCaracter"/>
        </w:rPr>
        <w:t>Artículo 12.1 a).</w:t>
      </w:r>
      <w:r w:rsidRPr="00191879">
        <w:rPr>
          <w:rStyle w:val="TextoNormalCaracter"/>
        </w:rPr>
        <w:t>-</w:t>
      </w:r>
      <w:r>
        <w:t xml:space="preserve"> Sentencia </w:t>
      </w:r>
      <w:hyperlink w:anchor="SENTENCIA_2016_31" w:history="1">
        <w:r w:rsidRPr="00191879">
          <w:rPr>
            <w:rStyle w:val="TextoNormalCaracter"/>
          </w:rPr>
          <w:t>31/2016</w:t>
        </w:r>
      </w:hyperlink>
      <w:r>
        <w:t>, f. 4.</w:t>
      </w:r>
    </w:p>
    <w:p w:rsidR="00191879" w:rsidRDefault="00191879" w:rsidP="00191879">
      <w:pPr>
        <w:pStyle w:val="SangriaFrancesaArticulo"/>
      </w:pPr>
      <w:r w:rsidRPr="00191879">
        <w:rPr>
          <w:rStyle w:val="TextoNormalNegritaCaracter"/>
        </w:rPr>
        <w:t>Artículo 19.1 d).</w:t>
      </w:r>
      <w:r w:rsidRPr="00191879">
        <w:rPr>
          <w:rStyle w:val="TextoNormalCaracter"/>
        </w:rPr>
        <w:t>-</w:t>
      </w:r>
      <w:r>
        <w:t xml:space="preserve"> Sentencia </w:t>
      </w:r>
      <w:hyperlink w:anchor="SENTENCIA_2016_118" w:history="1">
        <w:r w:rsidRPr="00191879">
          <w:rPr>
            <w:rStyle w:val="TextoNormalCaracter"/>
          </w:rPr>
          <w:t>118/2016</w:t>
        </w:r>
      </w:hyperlink>
      <w:r>
        <w:t>, f. 3.</w:t>
      </w:r>
    </w:p>
    <w:p w:rsidR="00191879" w:rsidRDefault="00191879" w:rsidP="00191879">
      <w:pPr>
        <w:pStyle w:val="SangriaFrancesaArticulo"/>
      </w:pPr>
      <w:r w:rsidRPr="00191879">
        <w:rPr>
          <w:rStyle w:val="TextoNormalNegritaCaracter"/>
        </w:rPr>
        <w:t>Artículo 21.1.</w:t>
      </w:r>
      <w:r w:rsidRPr="00191879">
        <w:rPr>
          <w:rStyle w:val="TextoNormalCaracter"/>
        </w:rPr>
        <w:t>-</w:t>
      </w:r>
      <w:r>
        <w:t xml:space="preserve"> Sentencia </w:t>
      </w:r>
      <w:hyperlink w:anchor="SENTENCIA_2016_15" w:history="1">
        <w:r w:rsidRPr="00191879">
          <w:rPr>
            <w:rStyle w:val="TextoNormalCaracter"/>
          </w:rPr>
          <w:t>15/2016</w:t>
        </w:r>
      </w:hyperlink>
      <w:r>
        <w:t>, f. 2.</w:t>
      </w:r>
    </w:p>
    <w:p w:rsidR="00191879" w:rsidRDefault="00191879" w:rsidP="00191879">
      <w:pPr>
        <w:pStyle w:val="SangriaFrancesaArticulo"/>
      </w:pPr>
      <w:r w:rsidRPr="00191879">
        <w:rPr>
          <w:rStyle w:val="TextoNormalNegritaCaracter"/>
        </w:rPr>
        <w:t>Artículo 25.</w:t>
      </w:r>
      <w:r w:rsidRPr="00191879">
        <w:rPr>
          <w:rStyle w:val="TextoNormalCaracter"/>
        </w:rPr>
        <w:t>-</w:t>
      </w:r>
      <w:r>
        <w:t xml:space="preserve"> Sentencia </w:t>
      </w:r>
      <w:hyperlink w:anchor="SENTENCIA_2016_91" w:history="1">
        <w:r w:rsidRPr="00191879">
          <w:rPr>
            <w:rStyle w:val="TextoNormalCaracter"/>
          </w:rPr>
          <w:t>91/2016</w:t>
        </w:r>
      </w:hyperlink>
      <w:r>
        <w:t>, f. 4.</w:t>
      </w:r>
    </w:p>
    <w:p w:rsidR="00191879" w:rsidRDefault="00191879" w:rsidP="00191879">
      <w:pPr>
        <w:pStyle w:val="SangriaFrancesaArticulo"/>
      </w:pPr>
      <w:r w:rsidRPr="00191879">
        <w:rPr>
          <w:rStyle w:val="TextoNormalNegritaCaracter"/>
        </w:rPr>
        <w:t>Artículo 25.1.</w:t>
      </w:r>
      <w:r w:rsidRPr="00191879">
        <w:rPr>
          <w:rStyle w:val="TextoNormalCaracter"/>
        </w:rPr>
        <w:t>-</w:t>
      </w:r>
      <w:r>
        <w:t xml:space="preserve"> Sentencias </w:t>
      </w:r>
      <w:hyperlink w:anchor="SENTENCIA_2016_35" w:history="1">
        <w:r w:rsidRPr="00191879">
          <w:rPr>
            <w:rStyle w:val="TextoNormalCaracter"/>
          </w:rPr>
          <w:t>35/2016</w:t>
        </w:r>
      </w:hyperlink>
      <w:r>
        <w:t xml:space="preserve">, f. 2; </w:t>
      </w:r>
      <w:hyperlink w:anchor="SENTENCIA_2016_91" w:history="1">
        <w:r w:rsidRPr="00191879">
          <w:rPr>
            <w:rStyle w:val="TextoNormalCaracter"/>
          </w:rPr>
          <w:t>91/2016</w:t>
        </w:r>
      </w:hyperlink>
      <w:r>
        <w:t>, ff. 1, 4, 5.</w:t>
      </w:r>
    </w:p>
    <w:p w:rsidR="00191879" w:rsidRDefault="00191879" w:rsidP="00191879">
      <w:pPr>
        <w:pStyle w:val="SangriaFrancesaArticulo"/>
      </w:pPr>
      <w:r w:rsidRPr="00191879">
        <w:rPr>
          <w:rStyle w:val="TextoNormalNegritaCaracter"/>
        </w:rPr>
        <w:t>Artículo 26.1.</w:t>
      </w:r>
      <w:r w:rsidRPr="00191879">
        <w:rPr>
          <w:rStyle w:val="TextoNormalCaracter"/>
        </w:rPr>
        <w:t>-</w:t>
      </w:r>
      <w:r>
        <w:t xml:space="preserve"> Sentencia </w:t>
      </w:r>
      <w:hyperlink w:anchor="SENTENCIA_2016_35" w:history="1">
        <w:r w:rsidRPr="00191879">
          <w:rPr>
            <w:rStyle w:val="TextoNormalCaracter"/>
          </w:rPr>
          <w:t>35/2016</w:t>
        </w:r>
      </w:hyperlink>
      <w:r>
        <w:t>, f. 2.</w:t>
      </w:r>
    </w:p>
    <w:p w:rsidR="00191879" w:rsidRDefault="00191879" w:rsidP="00191879">
      <w:pPr>
        <w:pStyle w:val="SangriaFrancesaArticulo"/>
      </w:pPr>
      <w:r w:rsidRPr="00191879">
        <w:rPr>
          <w:rStyle w:val="TextoNormalNegritaCaracter"/>
        </w:rPr>
        <w:t>Artículo 33.2.</w:t>
      </w:r>
      <w:r w:rsidRPr="00191879">
        <w:rPr>
          <w:rStyle w:val="TextoNormalCaracter"/>
        </w:rPr>
        <w:t>-</w:t>
      </w:r>
      <w:r>
        <w:t xml:space="preserve"> Autos </w:t>
      </w:r>
      <w:hyperlink w:anchor="AUTO_2016_77" w:history="1">
        <w:r w:rsidRPr="00191879">
          <w:rPr>
            <w:rStyle w:val="TextoNormalCaracter"/>
          </w:rPr>
          <w:t>77/2016</w:t>
        </w:r>
      </w:hyperlink>
      <w:r>
        <w:t xml:space="preserve">, f. 3; </w:t>
      </w:r>
      <w:hyperlink w:anchor="AUTO_2016_86" w:history="1">
        <w:r w:rsidRPr="00191879">
          <w:rPr>
            <w:rStyle w:val="TextoNormalCaracter"/>
          </w:rPr>
          <w:t>86/2016</w:t>
        </w:r>
      </w:hyperlink>
      <w:r>
        <w:t>, f. 3.</w:t>
      </w:r>
    </w:p>
    <w:p w:rsidR="00191879" w:rsidRDefault="00191879" w:rsidP="00191879">
      <w:pPr>
        <w:pStyle w:val="SangriaFrancesaArticulo"/>
      </w:pPr>
      <w:r w:rsidRPr="00191879">
        <w:rPr>
          <w:rStyle w:val="TextoNormalNegritaCaracter"/>
        </w:rPr>
        <w:t>Artículo 49.1.</w:t>
      </w:r>
      <w:r w:rsidRPr="00191879">
        <w:rPr>
          <w:rStyle w:val="TextoNormalCaracter"/>
        </w:rPr>
        <w:t>-</w:t>
      </w:r>
      <w:r>
        <w:t xml:space="preserve"> Sentencia </w:t>
      </w:r>
      <w:hyperlink w:anchor="SENTENCIA_2016_15" w:history="1">
        <w:r w:rsidRPr="00191879">
          <w:rPr>
            <w:rStyle w:val="TextoNormalCaracter"/>
          </w:rPr>
          <w:t>15/2016</w:t>
        </w:r>
      </w:hyperlink>
      <w:r>
        <w:t>, f. 2.</w:t>
      </w:r>
    </w:p>
    <w:p w:rsidR="00191879" w:rsidRDefault="00191879" w:rsidP="00191879">
      <w:pPr>
        <w:pStyle w:val="SangriaFrancesaArticulo"/>
      </w:pPr>
      <w:r w:rsidRPr="00191879">
        <w:rPr>
          <w:rStyle w:val="TextoNormalNegritaCaracter"/>
        </w:rPr>
        <w:t>Artículo 51.</w:t>
      </w:r>
      <w:r w:rsidRPr="00191879">
        <w:rPr>
          <w:rStyle w:val="TextoNormalCaracter"/>
        </w:rPr>
        <w:t>-</w:t>
      </w:r>
      <w:r>
        <w:t xml:space="preserve"> Sentencia </w:t>
      </w:r>
      <w:hyperlink w:anchor="SENTENCIA_2016_83" w:history="1">
        <w:r w:rsidRPr="00191879">
          <w:rPr>
            <w:rStyle w:val="TextoNormalCaracter"/>
          </w:rPr>
          <w:t>83/2016</w:t>
        </w:r>
      </w:hyperlink>
      <w:r>
        <w:t>, f. 3.</w:t>
      </w:r>
    </w:p>
    <w:p w:rsidR="00191879" w:rsidRDefault="00191879" w:rsidP="00191879">
      <w:pPr>
        <w:pStyle w:val="SangriaFrancesaArticulo"/>
      </w:pPr>
      <w:r w:rsidRPr="00191879">
        <w:rPr>
          <w:rStyle w:val="TextoNormalNegritaCaracter"/>
        </w:rPr>
        <w:t>Artículo 51.1.</w:t>
      </w:r>
      <w:r w:rsidRPr="00191879">
        <w:rPr>
          <w:rStyle w:val="TextoNormalCaracter"/>
        </w:rPr>
        <w:t>-</w:t>
      </w:r>
      <w:r>
        <w:t xml:space="preserve"> Sentencia </w:t>
      </w:r>
      <w:hyperlink w:anchor="SENTENCIA_2016_83" w:history="1">
        <w:r w:rsidRPr="00191879">
          <w:rPr>
            <w:rStyle w:val="TextoNormalCaracter"/>
          </w:rPr>
          <w:t>83/2016</w:t>
        </w:r>
      </w:hyperlink>
      <w:r>
        <w:t>, f. 2.</w:t>
      </w:r>
    </w:p>
    <w:p w:rsidR="00191879" w:rsidRDefault="00191879" w:rsidP="00191879">
      <w:pPr>
        <w:pStyle w:val="SangriaFrancesaArticulo"/>
      </w:pPr>
      <w:r w:rsidRPr="00191879">
        <w:rPr>
          <w:rStyle w:val="TextoNormalNegritaCaracter"/>
        </w:rPr>
        <w:t>Artículo 51.1 a).</w:t>
      </w:r>
      <w:r w:rsidRPr="00191879">
        <w:rPr>
          <w:rStyle w:val="TextoNormalCaracter"/>
        </w:rPr>
        <w:t>-</w:t>
      </w:r>
      <w:r>
        <w:t xml:space="preserve"> Sentencia </w:t>
      </w:r>
      <w:hyperlink w:anchor="SENTENCIA_2016_83" w:history="1">
        <w:r w:rsidRPr="00191879">
          <w:rPr>
            <w:rStyle w:val="TextoNormalCaracter"/>
          </w:rPr>
          <w:t>83/2016</w:t>
        </w:r>
      </w:hyperlink>
      <w:r>
        <w:t>, f. 3.</w:t>
      </w:r>
    </w:p>
    <w:p w:rsidR="00191879" w:rsidRDefault="00191879" w:rsidP="00191879">
      <w:pPr>
        <w:pStyle w:val="SangriaFrancesaArticulo"/>
      </w:pPr>
      <w:r w:rsidRPr="00191879">
        <w:rPr>
          <w:rStyle w:val="TextoNormalNegritaCaracter"/>
        </w:rPr>
        <w:t>Artículo 63.1.</w:t>
      </w:r>
      <w:r w:rsidRPr="00191879">
        <w:rPr>
          <w:rStyle w:val="TextoNormalCaracter"/>
        </w:rPr>
        <w:t>-</w:t>
      </w:r>
      <w:r>
        <w:t xml:space="preserve"> Sentencia </w:t>
      </w:r>
      <w:hyperlink w:anchor="SENTENCIA_2016_103" w:history="1">
        <w:r w:rsidRPr="00191879">
          <w:rPr>
            <w:rStyle w:val="TextoNormalCaracter"/>
          </w:rPr>
          <w:t>103/2016</w:t>
        </w:r>
      </w:hyperlink>
      <w:r>
        <w:t>, f. 5.</w:t>
      </w:r>
    </w:p>
    <w:p w:rsidR="00191879" w:rsidRDefault="00191879" w:rsidP="00191879">
      <w:pPr>
        <w:pStyle w:val="SangriaFrancesaArticulo"/>
      </w:pPr>
      <w:r w:rsidRPr="00191879">
        <w:rPr>
          <w:rStyle w:val="TextoNormalNegritaCaracter"/>
        </w:rPr>
        <w:t>Artículo 69.</w:t>
      </w:r>
      <w:r w:rsidRPr="00191879">
        <w:rPr>
          <w:rStyle w:val="TextoNormalCaracter"/>
        </w:rPr>
        <w:t>-</w:t>
      </w:r>
      <w:r>
        <w:t xml:space="preserve"> Sentencia </w:t>
      </w:r>
      <w:hyperlink w:anchor="SENTENCIA_2016_83" w:history="1">
        <w:r w:rsidRPr="00191879">
          <w:rPr>
            <w:rStyle w:val="TextoNormalCaracter"/>
          </w:rPr>
          <w:t>83/2016</w:t>
        </w:r>
      </w:hyperlink>
      <w:r>
        <w:t>, f. 2.</w:t>
      </w:r>
    </w:p>
    <w:p w:rsidR="00191879" w:rsidRDefault="00191879" w:rsidP="00191879">
      <w:pPr>
        <w:pStyle w:val="SangriaFrancesaArticulo"/>
      </w:pPr>
      <w:r w:rsidRPr="00191879">
        <w:rPr>
          <w:rStyle w:val="TextoNormalNegritaCaracter"/>
        </w:rPr>
        <w:t>Artículo 69 c).</w:t>
      </w:r>
      <w:r w:rsidRPr="00191879">
        <w:rPr>
          <w:rStyle w:val="TextoNormalCaracter"/>
        </w:rPr>
        <w:t>-</w:t>
      </w:r>
      <w:r>
        <w:t xml:space="preserve"> Sentencia </w:t>
      </w:r>
      <w:hyperlink w:anchor="SENTENCIA_2016_91" w:history="1">
        <w:r w:rsidRPr="00191879">
          <w:rPr>
            <w:rStyle w:val="TextoNormalCaracter"/>
          </w:rPr>
          <w:t>91/2016</w:t>
        </w:r>
      </w:hyperlink>
      <w:r>
        <w:t>, ff. 1, 4.</w:t>
      </w:r>
    </w:p>
    <w:p w:rsidR="00191879" w:rsidRDefault="00191879" w:rsidP="00191879">
      <w:pPr>
        <w:pStyle w:val="SangriaFrancesaArticulo"/>
      </w:pPr>
      <w:r w:rsidRPr="00191879">
        <w:rPr>
          <w:rStyle w:val="TextoNormalNegritaCaracter"/>
        </w:rPr>
        <w:t>Artículo 70.2.</w:t>
      </w:r>
      <w:r w:rsidRPr="00191879">
        <w:rPr>
          <w:rStyle w:val="TextoNormalCaracter"/>
        </w:rPr>
        <w:t>-</w:t>
      </w:r>
      <w:r>
        <w:t xml:space="preserve"> Sentencia </w:t>
      </w:r>
      <w:hyperlink w:anchor="SENTENCIA_2016_9" w:history="1">
        <w:r w:rsidRPr="00191879">
          <w:rPr>
            <w:rStyle w:val="TextoNormalCaracter"/>
          </w:rPr>
          <w:t>9/2016</w:t>
        </w:r>
      </w:hyperlink>
      <w:r>
        <w:t>, f. 2.</w:t>
      </w:r>
    </w:p>
    <w:p w:rsidR="00191879" w:rsidRDefault="00191879" w:rsidP="00191879">
      <w:pPr>
        <w:pStyle w:val="SangriaFrancesaArticulo"/>
      </w:pPr>
      <w:r w:rsidRPr="00191879">
        <w:rPr>
          <w:rStyle w:val="TextoNormalNegritaCaracter"/>
        </w:rPr>
        <w:t>Artículo 72.2.</w:t>
      </w:r>
      <w:r w:rsidRPr="00191879">
        <w:rPr>
          <w:rStyle w:val="TextoNormalCaracter"/>
        </w:rPr>
        <w:t>-</w:t>
      </w:r>
      <w:r>
        <w:t xml:space="preserve"> Sentencias </w:t>
      </w:r>
      <w:hyperlink w:anchor="SENTENCIA_2016_3" w:history="1">
        <w:r w:rsidRPr="00191879">
          <w:rPr>
            <w:rStyle w:val="TextoNormalCaracter"/>
          </w:rPr>
          <w:t>3/2016</w:t>
        </w:r>
      </w:hyperlink>
      <w:r>
        <w:t xml:space="preserve">, f. 2; </w:t>
      </w:r>
      <w:hyperlink w:anchor="SENTENCIA_2016_113" w:history="1">
        <w:r w:rsidRPr="00191879">
          <w:rPr>
            <w:rStyle w:val="TextoNormalCaracter"/>
          </w:rPr>
          <w:t>113/2016</w:t>
        </w:r>
      </w:hyperlink>
      <w:r>
        <w:t xml:space="preserve">, f. 1; </w:t>
      </w:r>
      <w:hyperlink w:anchor="SENTENCIA_2016_114" w:history="1">
        <w:r w:rsidRPr="00191879">
          <w:rPr>
            <w:rStyle w:val="TextoNormalCaracter"/>
          </w:rPr>
          <w:t>114/2016</w:t>
        </w:r>
      </w:hyperlink>
      <w:r>
        <w:t xml:space="preserve">, f. 2; </w:t>
      </w:r>
      <w:hyperlink w:anchor="SENTENCIA_2016_115" w:history="1">
        <w:r w:rsidRPr="00191879">
          <w:rPr>
            <w:rStyle w:val="TextoNormalCaracter"/>
          </w:rPr>
          <w:t>115/2016</w:t>
        </w:r>
      </w:hyperlink>
      <w:r>
        <w:t>, f. 2.</w:t>
      </w:r>
    </w:p>
    <w:p w:rsidR="00191879" w:rsidRDefault="00191879" w:rsidP="00191879">
      <w:pPr>
        <w:pStyle w:val="SangriaFrancesaArticulo"/>
      </w:pPr>
      <w:r w:rsidRPr="00191879">
        <w:rPr>
          <w:rStyle w:val="TextoNormalNegritaCaracter"/>
        </w:rPr>
        <w:t>Artículo 73.</w:t>
      </w:r>
      <w:r w:rsidRPr="00191879">
        <w:rPr>
          <w:rStyle w:val="TextoNormalCaracter"/>
        </w:rPr>
        <w:t>-</w:t>
      </w:r>
      <w:r>
        <w:t xml:space="preserve"> Sentencia </w:t>
      </w:r>
      <w:hyperlink w:anchor="SENTENCIA_2016_3" w:history="1">
        <w:r w:rsidRPr="00191879">
          <w:rPr>
            <w:rStyle w:val="TextoNormalCaracter"/>
          </w:rPr>
          <w:t>3/2016</w:t>
        </w:r>
      </w:hyperlink>
      <w:r>
        <w:t>, f. 2.</w:t>
      </w:r>
    </w:p>
    <w:p w:rsidR="00191879" w:rsidRDefault="00191879" w:rsidP="00191879">
      <w:pPr>
        <w:pStyle w:val="SangriaFrancesaArticulo"/>
      </w:pPr>
      <w:r w:rsidRPr="00191879">
        <w:rPr>
          <w:rStyle w:val="TextoNormalNegritaCaracter"/>
        </w:rPr>
        <w:t>Artículo 78.</w:t>
      </w:r>
      <w:r w:rsidRPr="00191879">
        <w:rPr>
          <w:rStyle w:val="TextoNormalCaracter"/>
        </w:rPr>
        <w:t>-</w:t>
      </w:r>
      <w:r>
        <w:t xml:space="preserve"> Sentencias </w:t>
      </w:r>
      <w:hyperlink w:anchor="SENTENCIA_2016_58" w:history="1">
        <w:r w:rsidRPr="00191879">
          <w:rPr>
            <w:rStyle w:val="TextoNormalCaracter"/>
          </w:rPr>
          <w:t>58/2016</w:t>
        </w:r>
      </w:hyperlink>
      <w:r>
        <w:t xml:space="preserve">, f. 5; </w:t>
      </w:r>
      <w:hyperlink w:anchor="SENTENCIA_2016_63" w:history="1">
        <w:r w:rsidRPr="00191879">
          <w:rPr>
            <w:rStyle w:val="TextoNormalCaracter"/>
          </w:rPr>
          <w:t>63/2016</w:t>
        </w:r>
      </w:hyperlink>
      <w:r>
        <w:t xml:space="preserve">, f. 6; </w:t>
      </w:r>
      <w:hyperlink w:anchor="SENTENCIA_2016_75" w:history="1">
        <w:r w:rsidRPr="00191879">
          <w:rPr>
            <w:rStyle w:val="TextoNormalCaracter"/>
          </w:rPr>
          <w:t>75/2016</w:t>
        </w:r>
      </w:hyperlink>
      <w:r>
        <w:t xml:space="preserve">, f. 6; </w:t>
      </w:r>
      <w:hyperlink w:anchor="SENTENCIA_2016_76" w:history="1">
        <w:r w:rsidRPr="00191879">
          <w:rPr>
            <w:rStyle w:val="TextoNormalCaracter"/>
          </w:rPr>
          <w:t>76/2016</w:t>
        </w:r>
      </w:hyperlink>
      <w:r>
        <w:t xml:space="preserve">, f. 1; </w:t>
      </w:r>
      <w:hyperlink w:anchor="SENTENCIA_2016_77" w:history="1">
        <w:r w:rsidRPr="00191879">
          <w:rPr>
            <w:rStyle w:val="TextoNormalCaracter"/>
          </w:rPr>
          <w:t>77/2016</w:t>
        </w:r>
      </w:hyperlink>
      <w:r>
        <w:t xml:space="preserve">, f. 6; </w:t>
      </w:r>
      <w:hyperlink w:anchor="SENTENCIA_2016_89" w:history="1">
        <w:r w:rsidRPr="00191879">
          <w:rPr>
            <w:rStyle w:val="TextoNormalCaracter"/>
          </w:rPr>
          <w:t>89/2016</w:t>
        </w:r>
      </w:hyperlink>
      <w:r>
        <w:t xml:space="preserve">, ff. 5, 6; </w:t>
      </w:r>
      <w:hyperlink w:anchor="SENTENCIA_2016_103" w:history="1">
        <w:r w:rsidRPr="00191879">
          <w:rPr>
            <w:rStyle w:val="TextoNormalCaracter"/>
          </w:rPr>
          <w:t>103/2016</w:t>
        </w:r>
      </w:hyperlink>
      <w:r>
        <w:t>, f. 6.</w:t>
      </w:r>
    </w:p>
    <w:p w:rsidR="00191879" w:rsidRDefault="00191879" w:rsidP="00191879">
      <w:pPr>
        <w:pStyle w:val="SangriaFrancesaArticulo"/>
      </w:pPr>
      <w:r w:rsidRPr="00191879">
        <w:rPr>
          <w:rStyle w:val="TextoNormalNegritaCaracter"/>
        </w:rPr>
        <w:t>Artículo 78.3.</w:t>
      </w:r>
      <w:r w:rsidRPr="00191879">
        <w:rPr>
          <w:rStyle w:val="TextoNormalCaracter"/>
        </w:rPr>
        <w:t>-</w:t>
      </w:r>
      <w:r>
        <w:t xml:space="preserve"> Sentencias </w:t>
      </w:r>
      <w:hyperlink w:anchor="SENTENCIA_2016_76" w:history="1">
        <w:r w:rsidRPr="00191879">
          <w:rPr>
            <w:rStyle w:val="TextoNormalCaracter"/>
          </w:rPr>
          <w:t>76/2016</w:t>
        </w:r>
      </w:hyperlink>
      <w:r>
        <w:t xml:space="preserve">, ff. 1, 3; </w:t>
      </w:r>
      <w:hyperlink w:anchor="SENTENCIA_2016_103" w:history="1">
        <w:r w:rsidRPr="00191879">
          <w:rPr>
            <w:rStyle w:val="TextoNormalCaracter"/>
          </w:rPr>
          <w:t>103/2016</w:t>
        </w:r>
      </w:hyperlink>
      <w:r>
        <w:t>, f. 6.</w:t>
      </w:r>
    </w:p>
    <w:p w:rsidR="00191879" w:rsidRDefault="00191879" w:rsidP="00191879">
      <w:pPr>
        <w:pStyle w:val="SangriaFrancesaArticulo"/>
      </w:pPr>
      <w:r w:rsidRPr="00191879">
        <w:rPr>
          <w:rStyle w:val="TextoNormalNegritaCaracter"/>
        </w:rPr>
        <w:t>Artículo 78.3</w:t>
      </w:r>
      <w:r>
        <w:t xml:space="preserve"> </w:t>
      </w:r>
      <w:r w:rsidRPr="00191879">
        <w:rPr>
          <w:rStyle w:val="TextoNormalCaracter"/>
        </w:rPr>
        <w:t>(redactado por la Ley 13/2009, de 3 de noviembre)</w:t>
      </w:r>
      <w:r w:rsidRPr="00191879">
        <w:rPr>
          <w:rStyle w:val="TextoNormalNegritaCaracter"/>
        </w:rPr>
        <w:t>.</w:t>
      </w:r>
      <w:r w:rsidRPr="00191879">
        <w:rPr>
          <w:rStyle w:val="TextoNormalCaracter"/>
        </w:rPr>
        <w:t>-</w:t>
      </w:r>
      <w:r>
        <w:t xml:space="preserve"> Sentencia </w:t>
      </w:r>
      <w:hyperlink w:anchor="SENTENCIA_2016_58" w:history="1">
        <w:r w:rsidRPr="00191879">
          <w:rPr>
            <w:rStyle w:val="TextoNormalCaracter"/>
          </w:rPr>
          <w:t>58/2016</w:t>
        </w:r>
      </w:hyperlink>
      <w:r>
        <w:t>, ff. 3, 5.</w:t>
      </w:r>
    </w:p>
    <w:p w:rsidR="00191879" w:rsidRDefault="00191879" w:rsidP="00191879">
      <w:pPr>
        <w:pStyle w:val="SangriaFrancesaArticulo"/>
      </w:pPr>
      <w:r w:rsidRPr="00191879">
        <w:rPr>
          <w:rStyle w:val="TextoNormalNegritaCaracter"/>
        </w:rPr>
        <w:t>Artículo 81.1.</w:t>
      </w:r>
      <w:r w:rsidRPr="00191879">
        <w:rPr>
          <w:rStyle w:val="TextoNormalCaracter"/>
        </w:rPr>
        <w:t>-</w:t>
      </w:r>
      <w:r>
        <w:t xml:space="preserve"> Sentencia </w:t>
      </w:r>
      <w:hyperlink w:anchor="SENTENCIA_2016_58" w:history="1">
        <w:r w:rsidRPr="00191879">
          <w:rPr>
            <w:rStyle w:val="TextoNormalCaracter"/>
          </w:rPr>
          <w:t>58/2016</w:t>
        </w:r>
      </w:hyperlink>
      <w:r>
        <w:t>, f. 5.</w:t>
      </w:r>
    </w:p>
    <w:p w:rsidR="00191879" w:rsidRDefault="00191879" w:rsidP="00191879">
      <w:pPr>
        <w:pStyle w:val="SangriaFrancesaArticulo"/>
      </w:pPr>
      <w:r w:rsidRPr="00191879">
        <w:rPr>
          <w:rStyle w:val="TextoNormalNegritaCaracter"/>
        </w:rPr>
        <w:t>Artículo 81.2.</w:t>
      </w:r>
      <w:r w:rsidRPr="00191879">
        <w:rPr>
          <w:rStyle w:val="TextoNormalCaracter"/>
        </w:rPr>
        <w:t>-</w:t>
      </w:r>
      <w:r>
        <w:t xml:space="preserve"> Sentencia </w:t>
      </w:r>
      <w:hyperlink w:anchor="SENTENCIA_2016_58" w:history="1">
        <w:r w:rsidRPr="00191879">
          <w:rPr>
            <w:rStyle w:val="TextoNormalCaracter"/>
          </w:rPr>
          <w:t>58/2016</w:t>
        </w:r>
      </w:hyperlink>
      <w:r>
        <w:t>, f. 5.</w:t>
      </w:r>
    </w:p>
    <w:p w:rsidR="00191879" w:rsidRDefault="00191879" w:rsidP="00191879">
      <w:pPr>
        <w:pStyle w:val="SangriaFrancesaArticulo"/>
      </w:pPr>
      <w:r w:rsidRPr="00191879">
        <w:rPr>
          <w:rStyle w:val="TextoNormalNegritaCaracter"/>
        </w:rPr>
        <w:t>Artículo 82.</w:t>
      </w:r>
      <w:r w:rsidRPr="00191879">
        <w:rPr>
          <w:rStyle w:val="TextoNormalCaracter"/>
        </w:rPr>
        <w:t>-</w:t>
      </w:r>
      <w:r>
        <w:t xml:space="preserve"> Sentencia </w:t>
      </w:r>
      <w:hyperlink w:anchor="SENTENCIA_2016_15" w:history="1">
        <w:r w:rsidRPr="00191879">
          <w:rPr>
            <w:rStyle w:val="TextoNormalCaracter"/>
          </w:rPr>
          <w:t>15/2016</w:t>
        </w:r>
      </w:hyperlink>
      <w:r>
        <w:t>, f. 2.</w:t>
      </w:r>
    </w:p>
    <w:p w:rsidR="00191879" w:rsidRDefault="00191879" w:rsidP="00191879">
      <w:pPr>
        <w:pStyle w:val="SangriaFrancesaArticulo"/>
      </w:pPr>
      <w:r w:rsidRPr="00191879">
        <w:rPr>
          <w:rStyle w:val="TextoNormalNegritaCaracter"/>
        </w:rPr>
        <w:t>Artículo 86.</w:t>
      </w:r>
      <w:r w:rsidRPr="00191879">
        <w:rPr>
          <w:rStyle w:val="TextoNormalCaracter"/>
        </w:rPr>
        <w:t>-</w:t>
      </w:r>
      <w:r>
        <w:t xml:space="preserve"> Sentencia </w:t>
      </w:r>
      <w:hyperlink w:anchor="SENTENCIA_2016_58" w:history="1">
        <w:r w:rsidRPr="00191879">
          <w:rPr>
            <w:rStyle w:val="TextoNormalCaracter"/>
          </w:rPr>
          <w:t>58/2016</w:t>
        </w:r>
      </w:hyperlink>
      <w:r>
        <w:t>, f. 5.</w:t>
      </w:r>
    </w:p>
    <w:p w:rsidR="00191879" w:rsidRDefault="00191879" w:rsidP="00191879">
      <w:pPr>
        <w:pStyle w:val="SangriaFrancesaArticulo"/>
      </w:pPr>
      <w:r w:rsidRPr="00191879">
        <w:rPr>
          <w:rStyle w:val="TextoNormalNegritaCaracter"/>
        </w:rPr>
        <w:t>Artículo 96.</w:t>
      </w:r>
      <w:r w:rsidRPr="00191879">
        <w:rPr>
          <w:rStyle w:val="TextoNormalCaracter"/>
        </w:rPr>
        <w:t>-</w:t>
      </w:r>
      <w:r>
        <w:t xml:space="preserve"> Sentencia </w:t>
      </w:r>
      <w:hyperlink w:anchor="SENTENCIA_2016_58" w:history="1">
        <w:r w:rsidRPr="00191879">
          <w:rPr>
            <w:rStyle w:val="TextoNormalCaracter"/>
          </w:rPr>
          <w:t>58/2016</w:t>
        </w:r>
      </w:hyperlink>
      <w:r>
        <w:t>, f. 5.</w:t>
      </w:r>
    </w:p>
    <w:p w:rsidR="00191879" w:rsidRDefault="00191879" w:rsidP="00191879">
      <w:pPr>
        <w:pStyle w:val="SangriaFrancesaArticulo"/>
      </w:pPr>
      <w:r w:rsidRPr="00191879">
        <w:rPr>
          <w:rStyle w:val="TextoNormalNegritaCaracter"/>
        </w:rPr>
        <w:lastRenderedPageBreak/>
        <w:t>Artículo 102 bis, apartado 2.</w:t>
      </w:r>
      <w:r w:rsidRPr="00191879">
        <w:rPr>
          <w:rStyle w:val="TextoNormalCaracter"/>
        </w:rPr>
        <w:t>-</w:t>
      </w:r>
      <w:r>
        <w:t xml:space="preserve"> Sentencias </w:t>
      </w:r>
      <w:hyperlink w:anchor="SENTENCIA_2016_63" w:history="1">
        <w:r w:rsidRPr="00191879">
          <w:rPr>
            <w:rStyle w:val="TextoNormalCaracter"/>
          </w:rPr>
          <w:t>63/2016</w:t>
        </w:r>
      </w:hyperlink>
      <w:r>
        <w:t xml:space="preserve">, ff. 2, 3; </w:t>
      </w:r>
      <w:hyperlink w:anchor="SENTENCIA_2016_76" w:history="1">
        <w:r w:rsidRPr="00191879">
          <w:rPr>
            <w:rStyle w:val="TextoNormalCaracter"/>
          </w:rPr>
          <w:t>76/2016</w:t>
        </w:r>
      </w:hyperlink>
      <w:r>
        <w:t xml:space="preserve">, ff. 2, 3; </w:t>
      </w:r>
      <w:hyperlink w:anchor="SENTENCIA_2016_77" w:history="1">
        <w:r w:rsidRPr="00191879">
          <w:rPr>
            <w:rStyle w:val="TextoNormalCaracter"/>
          </w:rPr>
          <w:t>77/2016</w:t>
        </w:r>
      </w:hyperlink>
      <w:r>
        <w:t>, ff. 2, 3.</w:t>
      </w:r>
    </w:p>
    <w:p w:rsidR="00191879" w:rsidRDefault="00191879" w:rsidP="00191879">
      <w:pPr>
        <w:pStyle w:val="SangriaFrancesaArticulo"/>
      </w:pPr>
      <w:r w:rsidRPr="00191879">
        <w:rPr>
          <w:rStyle w:val="TextoNormalNegritaCaracter"/>
        </w:rPr>
        <w:t>Artículo 102 bis, apartado 2</w:t>
      </w:r>
      <w:r>
        <w:t xml:space="preserve"> </w:t>
      </w:r>
      <w:r w:rsidRPr="00191879">
        <w:rPr>
          <w:rStyle w:val="TextoNormalCaracter"/>
        </w:rPr>
        <w:t>(redactado por la Ley 13/2009, de 3 de noviembre)</w:t>
      </w:r>
      <w:r w:rsidRPr="00191879">
        <w:rPr>
          <w:rStyle w:val="TextoNormalNegritaCaracter"/>
        </w:rPr>
        <w:t>.</w:t>
      </w:r>
      <w:r w:rsidRPr="00191879">
        <w:rPr>
          <w:rStyle w:val="TextoNormalCaracter"/>
        </w:rPr>
        <w:t>-</w:t>
      </w:r>
      <w:r>
        <w:t xml:space="preserve"> Sentencias </w:t>
      </w:r>
      <w:hyperlink w:anchor="SENTENCIA_2016_58" w:history="1">
        <w:r w:rsidRPr="00191879">
          <w:rPr>
            <w:rStyle w:val="TextoNormalCaracter"/>
          </w:rPr>
          <w:t>58/2016</w:t>
        </w:r>
      </w:hyperlink>
      <w:r>
        <w:t xml:space="preserve">, ff. 1 a 4, 7; </w:t>
      </w:r>
      <w:hyperlink w:anchor="SENTENCIA_2016_75" w:history="1">
        <w:r w:rsidRPr="00191879">
          <w:rPr>
            <w:rStyle w:val="TextoNormalCaracter"/>
          </w:rPr>
          <w:t>75/2016</w:t>
        </w:r>
      </w:hyperlink>
      <w:r>
        <w:t xml:space="preserve">, ff. 2, 3; </w:t>
      </w:r>
      <w:hyperlink w:anchor="SENTENCIA_2016_77" w:history="1">
        <w:r w:rsidRPr="00191879">
          <w:rPr>
            <w:rStyle w:val="TextoNormalCaracter"/>
          </w:rPr>
          <w:t>77/2016</w:t>
        </w:r>
      </w:hyperlink>
      <w:r>
        <w:t xml:space="preserve">, f. 3; </w:t>
      </w:r>
      <w:hyperlink w:anchor="SENTENCIA_2016_89" w:history="1">
        <w:r w:rsidRPr="00191879">
          <w:rPr>
            <w:rStyle w:val="TextoNormalCaracter"/>
          </w:rPr>
          <w:t>89/2016</w:t>
        </w:r>
      </w:hyperlink>
      <w:r>
        <w:t xml:space="preserve">, ff. 2, 3; </w:t>
      </w:r>
      <w:hyperlink w:anchor="SENTENCIA_2016_103" w:history="1">
        <w:r w:rsidRPr="00191879">
          <w:rPr>
            <w:rStyle w:val="TextoNormalCaracter"/>
          </w:rPr>
          <w:t>103/2016</w:t>
        </w:r>
      </w:hyperlink>
      <w:r>
        <w:t>, ff. 1 a 3.</w:t>
      </w:r>
    </w:p>
    <w:p w:rsidR="00191879" w:rsidRDefault="00191879" w:rsidP="00191879">
      <w:pPr>
        <w:pStyle w:val="SangriaFrancesaArticulo"/>
      </w:pPr>
      <w:r w:rsidRPr="00191879">
        <w:rPr>
          <w:rStyle w:val="TextoNormalNegritaCaracter"/>
        </w:rPr>
        <w:t>Artículo 102 bis, apartado 2 párrafo 1</w:t>
      </w:r>
      <w:r>
        <w:t xml:space="preserve"> </w:t>
      </w:r>
      <w:r w:rsidRPr="00191879">
        <w:rPr>
          <w:rStyle w:val="TextoNormalCaracter"/>
        </w:rPr>
        <w:t>(redactado por la Ley 13/2009, de 3 de noviembre)</w:t>
      </w:r>
      <w:r w:rsidRPr="00191879">
        <w:rPr>
          <w:rStyle w:val="TextoNormalNegritaCaracter"/>
        </w:rPr>
        <w:t>.</w:t>
      </w:r>
      <w:r w:rsidRPr="00191879">
        <w:rPr>
          <w:rStyle w:val="TextoNormalCaracter"/>
        </w:rPr>
        <w:t>-</w:t>
      </w:r>
      <w:r>
        <w:t xml:space="preserve"> Sentencias </w:t>
      </w:r>
      <w:hyperlink w:anchor="SENTENCIA_2016_58" w:history="1">
        <w:r w:rsidRPr="00191879">
          <w:rPr>
            <w:rStyle w:val="TextoNormalCaracter"/>
          </w:rPr>
          <w:t>58/2016</w:t>
        </w:r>
      </w:hyperlink>
      <w:r>
        <w:t xml:space="preserve">, ff. 3 a 5, 7; </w:t>
      </w:r>
      <w:hyperlink w:anchor="SENTENCIA_2016_89" w:history="1">
        <w:r w:rsidRPr="00191879">
          <w:rPr>
            <w:rStyle w:val="TextoNormalCaracter"/>
          </w:rPr>
          <w:t>89/2016</w:t>
        </w:r>
      </w:hyperlink>
      <w:r>
        <w:t>, f. 3.</w:t>
      </w:r>
    </w:p>
    <w:p w:rsidR="00191879" w:rsidRDefault="00191879" w:rsidP="00191879">
      <w:pPr>
        <w:pStyle w:val="SangriaFrancesaArticulo"/>
      </w:pPr>
      <w:r w:rsidRPr="00191879">
        <w:rPr>
          <w:rStyle w:val="TextoNormalNegritaCaracter"/>
        </w:rPr>
        <w:t>Artículo 114.</w:t>
      </w:r>
      <w:r w:rsidRPr="00191879">
        <w:rPr>
          <w:rStyle w:val="TextoNormalCaracter"/>
        </w:rPr>
        <w:t>-</w:t>
      </w:r>
      <w:r>
        <w:t xml:space="preserve"> Sentencia </w:t>
      </w:r>
      <w:hyperlink w:anchor="SENTENCIA_2016_91" w:history="1">
        <w:r w:rsidRPr="00191879">
          <w:rPr>
            <w:rStyle w:val="TextoNormalCaracter"/>
          </w:rPr>
          <w:t>91/2016</w:t>
        </w:r>
      </w:hyperlink>
      <w:r>
        <w:t>, f. 5.</w:t>
      </w:r>
    </w:p>
    <w:p w:rsidR="00191879" w:rsidRDefault="00191879" w:rsidP="00191879">
      <w:pPr>
        <w:pStyle w:val="SangriaFrancesaArticulo"/>
      </w:pPr>
    </w:p>
    <w:p w:rsidR="00191879" w:rsidRDefault="00191879" w:rsidP="00191879">
      <w:pPr>
        <w:pStyle w:val="TextoNormalNegritaCursivandice"/>
      </w:pPr>
      <w:r>
        <w:t>Ley 34/1998, de 7 de octubre. Sector de hidrocarburos</w:t>
      </w:r>
    </w:p>
    <w:p w:rsidR="00191879" w:rsidRDefault="00191879" w:rsidP="00191879">
      <w:pPr>
        <w:pStyle w:val="SangriaFrancesaArticulo"/>
      </w:pPr>
      <w:r w:rsidRPr="00191879">
        <w:rPr>
          <w:rStyle w:val="TextoNormalNegritaCaracter"/>
        </w:rPr>
        <w:t>En general.</w:t>
      </w:r>
      <w:r w:rsidRPr="00191879">
        <w:rPr>
          <w:rStyle w:val="TextoNormalCaracter"/>
        </w:rPr>
        <w:t>-</w:t>
      </w:r>
      <w:r>
        <w:t xml:space="preserve"> Sentencias </w:t>
      </w:r>
      <w:hyperlink w:anchor="SENTENCIA_2016_62" w:history="1">
        <w:r w:rsidRPr="00191879">
          <w:rPr>
            <w:rStyle w:val="TextoNormalCaracter"/>
          </w:rPr>
          <w:t>62/2016</w:t>
        </w:r>
      </w:hyperlink>
      <w:r>
        <w:t xml:space="preserve">, VPI, VPII; </w:t>
      </w:r>
      <w:hyperlink w:anchor="SENTENCIA_2016_73" w:history="1">
        <w:r w:rsidRPr="00191879">
          <w:rPr>
            <w:rStyle w:val="TextoNormalCaracter"/>
          </w:rPr>
          <w:t>73/2016</w:t>
        </w:r>
      </w:hyperlink>
      <w:r>
        <w:t>, ff. 7, 9.</w:t>
      </w:r>
    </w:p>
    <w:p w:rsidR="00191879" w:rsidRDefault="00191879" w:rsidP="00191879">
      <w:pPr>
        <w:pStyle w:val="SangriaFrancesaArticulo"/>
      </w:pPr>
      <w:r w:rsidRPr="00191879">
        <w:rPr>
          <w:rStyle w:val="TextoNormalNegritaCaracter"/>
        </w:rPr>
        <w:t>Título II.</w:t>
      </w:r>
      <w:r w:rsidRPr="00191879">
        <w:rPr>
          <w:rStyle w:val="TextoNormalCaracter"/>
        </w:rPr>
        <w:t>-</w:t>
      </w:r>
      <w:r>
        <w:t xml:space="preserve"> Sentencia </w:t>
      </w:r>
      <w:hyperlink w:anchor="SENTENCIA_2016_73" w:history="1">
        <w:r w:rsidRPr="00191879">
          <w:rPr>
            <w:rStyle w:val="TextoNormalCaracter"/>
          </w:rPr>
          <w:t>73/2016</w:t>
        </w:r>
      </w:hyperlink>
      <w:r>
        <w:t>, f. 7.</w:t>
      </w:r>
    </w:p>
    <w:p w:rsidR="00191879" w:rsidRDefault="00191879" w:rsidP="00191879">
      <w:pPr>
        <w:pStyle w:val="SangriaFrancesaArticulo"/>
      </w:pPr>
      <w:r w:rsidRPr="00191879">
        <w:rPr>
          <w:rStyle w:val="TextoNormalNegritaCaracter"/>
        </w:rPr>
        <w:t>Título II, capítulo II, sección primera.</w:t>
      </w:r>
      <w:r w:rsidRPr="00191879">
        <w:rPr>
          <w:rStyle w:val="TextoNormalCaracter"/>
        </w:rPr>
        <w:t>-</w:t>
      </w:r>
      <w:r>
        <w:t xml:space="preserve"> Sentencia </w:t>
      </w:r>
      <w:hyperlink w:anchor="SENTENCIA_2016_73" w:history="1">
        <w:r w:rsidRPr="00191879">
          <w:rPr>
            <w:rStyle w:val="TextoNormalCaracter"/>
          </w:rPr>
          <w:t>73/2016</w:t>
        </w:r>
      </w:hyperlink>
      <w:r>
        <w:t>, f. 7.</w:t>
      </w:r>
    </w:p>
    <w:p w:rsidR="00191879" w:rsidRDefault="00191879" w:rsidP="00191879">
      <w:pPr>
        <w:pStyle w:val="SangriaFrancesaArticulo"/>
      </w:pPr>
      <w:r w:rsidRPr="00191879">
        <w:rPr>
          <w:rStyle w:val="TextoNormalNegritaCaracter"/>
        </w:rPr>
        <w:t>Artículo 9.5.</w:t>
      </w:r>
      <w:r w:rsidRPr="00191879">
        <w:rPr>
          <w:rStyle w:val="TextoNormalCaracter"/>
        </w:rPr>
        <w:t>-</w:t>
      </w:r>
      <w:r>
        <w:t xml:space="preserve"> Sentencia </w:t>
      </w:r>
      <w:hyperlink w:anchor="SENTENCIA_2016_73" w:history="1">
        <w:r w:rsidRPr="00191879">
          <w:rPr>
            <w:rStyle w:val="TextoNormalCaracter"/>
          </w:rPr>
          <w:t>73/2016</w:t>
        </w:r>
      </w:hyperlink>
      <w:r>
        <w:t>, f. 8, VP II.</w:t>
      </w:r>
    </w:p>
    <w:p w:rsidR="00191879" w:rsidRDefault="00191879" w:rsidP="00191879">
      <w:pPr>
        <w:pStyle w:val="SangriaFrancesaArticulo"/>
      </w:pPr>
      <w:r w:rsidRPr="00191879">
        <w:rPr>
          <w:rStyle w:val="TextoNormalNegritaCaracter"/>
        </w:rPr>
        <w:t>Artículo 9.5</w:t>
      </w:r>
      <w:r>
        <w:t xml:space="preserve"> </w:t>
      </w:r>
      <w:r w:rsidRPr="00191879">
        <w:rPr>
          <w:rStyle w:val="TextoNormalCaracter"/>
        </w:rPr>
        <w:t>(redactado por la Ley 17/2013, de 29 de octubre)</w:t>
      </w:r>
      <w:r w:rsidRPr="00191879">
        <w:rPr>
          <w:rStyle w:val="TextoNormalNegritaCaracter"/>
        </w:rPr>
        <w:t>.</w:t>
      </w:r>
      <w:r w:rsidRPr="00191879">
        <w:rPr>
          <w:rStyle w:val="TextoNormalCaracter"/>
        </w:rPr>
        <w:t>-</w:t>
      </w:r>
      <w:r>
        <w:t xml:space="preserve"> Sentencia </w:t>
      </w:r>
      <w:hyperlink w:anchor="SENTENCIA_2016_73" w:history="1">
        <w:r w:rsidRPr="00191879">
          <w:rPr>
            <w:rStyle w:val="TextoNormalCaracter"/>
          </w:rPr>
          <w:t>73/2016</w:t>
        </w:r>
      </w:hyperlink>
      <w:r>
        <w:t>, f. 7.</w:t>
      </w:r>
    </w:p>
    <w:p w:rsidR="00191879" w:rsidRDefault="00191879" w:rsidP="00191879">
      <w:pPr>
        <w:pStyle w:val="SangriaFrancesaArticulo"/>
      </w:pPr>
      <w:r w:rsidRPr="00191879">
        <w:rPr>
          <w:rStyle w:val="TextoNormalNegritaCaracter"/>
        </w:rPr>
        <w:t>Artículo 14.</w:t>
      </w:r>
      <w:r w:rsidRPr="00191879">
        <w:rPr>
          <w:rStyle w:val="TextoNormalCaracter"/>
        </w:rPr>
        <w:t>-</w:t>
      </w:r>
      <w:r>
        <w:t xml:space="preserve"> Sentencia </w:t>
      </w:r>
      <w:hyperlink w:anchor="SENTENCIA_2016_73" w:history="1">
        <w:r w:rsidRPr="00191879">
          <w:rPr>
            <w:rStyle w:val="TextoNormalCaracter"/>
          </w:rPr>
          <w:t>73/2016</w:t>
        </w:r>
      </w:hyperlink>
      <w:r>
        <w:t>, f. 7.</w:t>
      </w:r>
    </w:p>
    <w:p w:rsidR="00191879" w:rsidRDefault="00191879" w:rsidP="00191879">
      <w:pPr>
        <w:pStyle w:val="SangriaFrancesaArticulo"/>
      </w:pPr>
      <w:r w:rsidRPr="00191879">
        <w:rPr>
          <w:rStyle w:val="TextoNormalNegritaCaracter"/>
        </w:rPr>
        <w:t>Artículo 15.</w:t>
      </w:r>
      <w:r w:rsidRPr="00191879">
        <w:rPr>
          <w:rStyle w:val="TextoNormalCaracter"/>
        </w:rPr>
        <w:t>-</w:t>
      </w:r>
      <w:r>
        <w:t xml:space="preserve"> Sentencia </w:t>
      </w:r>
      <w:hyperlink w:anchor="SENTENCIA_2016_73" w:history="1">
        <w:r w:rsidRPr="00191879">
          <w:rPr>
            <w:rStyle w:val="TextoNormalCaracter"/>
          </w:rPr>
          <w:t>73/2016</w:t>
        </w:r>
      </w:hyperlink>
      <w:r>
        <w:t>, f. 7.</w:t>
      </w:r>
    </w:p>
    <w:p w:rsidR="00191879" w:rsidRDefault="00191879" w:rsidP="00191879">
      <w:pPr>
        <w:pStyle w:val="SangriaFrancesaArticulo"/>
      </w:pPr>
      <w:r w:rsidRPr="00191879">
        <w:rPr>
          <w:rStyle w:val="TextoNormalNegritaCaracter"/>
        </w:rPr>
        <w:t>Artículo 16.</w:t>
      </w:r>
      <w:r w:rsidRPr="00191879">
        <w:rPr>
          <w:rStyle w:val="TextoNormalCaracter"/>
        </w:rPr>
        <w:t>-</w:t>
      </w:r>
      <w:r>
        <w:t xml:space="preserve"> Sentencia </w:t>
      </w:r>
      <w:hyperlink w:anchor="SENTENCIA_2016_73" w:history="1">
        <w:r w:rsidRPr="00191879">
          <w:rPr>
            <w:rStyle w:val="TextoNormalCaracter"/>
          </w:rPr>
          <w:t>73/2016</w:t>
        </w:r>
      </w:hyperlink>
      <w:r>
        <w:t>, f. 7.</w:t>
      </w:r>
    </w:p>
    <w:p w:rsidR="00191879" w:rsidRDefault="00191879" w:rsidP="00191879">
      <w:pPr>
        <w:pStyle w:val="SangriaFrancesaArticulo"/>
      </w:pPr>
      <w:r w:rsidRPr="00191879">
        <w:rPr>
          <w:rStyle w:val="TextoNormalNegritaCaracter"/>
        </w:rPr>
        <w:t>Artículo 57</w:t>
      </w:r>
      <w:r>
        <w:t xml:space="preserve"> </w:t>
      </w:r>
      <w:r w:rsidRPr="00191879">
        <w:rPr>
          <w:rStyle w:val="TextoNormalCaracter"/>
        </w:rPr>
        <w:t>(redactado por el Real Decreto-ley 13/2012, de 30 de marzo)</w:t>
      </w:r>
      <w:r w:rsidRPr="00191879">
        <w:rPr>
          <w:rStyle w:val="TextoNormalNegritaCaracter"/>
        </w:rPr>
        <w:t>.</w:t>
      </w:r>
      <w:r w:rsidRPr="00191879">
        <w:rPr>
          <w:rStyle w:val="TextoNormalCaracter"/>
        </w:rPr>
        <w:t>-</w:t>
      </w:r>
      <w:r>
        <w:t xml:space="preserve"> Sentencia </w:t>
      </w:r>
      <w:hyperlink w:anchor="SENTENCIA_2016_62" w:history="1">
        <w:r w:rsidRPr="00191879">
          <w:rPr>
            <w:rStyle w:val="TextoNormalCaracter"/>
          </w:rPr>
          <w:t>62/2016</w:t>
        </w:r>
      </w:hyperlink>
      <w:r>
        <w:t>, f. 9, VPI, VPII.</w:t>
      </w:r>
    </w:p>
    <w:p w:rsidR="00191879" w:rsidRDefault="00191879" w:rsidP="00191879">
      <w:pPr>
        <w:pStyle w:val="SangriaFrancesaArticulo"/>
      </w:pPr>
      <w:r w:rsidRPr="00191879">
        <w:rPr>
          <w:rStyle w:val="TextoNormalNegritaCaracter"/>
        </w:rPr>
        <w:t>Artículo 57.2.</w:t>
      </w:r>
      <w:r w:rsidRPr="00191879">
        <w:rPr>
          <w:rStyle w:val="TextoNormalCaracter"/>
        </w:rPr>
        <w:t>-</w:t>
      </w:r>
      <w:r>
        <w:t xml:space="preserve"> Sentencia </w:t>
      </w:r>
      <w:hyperlink w:anchor="SENTENCIA_2016_62" w:history="1">
        <w:r w:rsidRPr="00191879">
          <w:rPr>
            <w:rStyle w:val="TextoNormalCaracter"/>
          </w:rPr>
          <w:t>62/2016</w:t>
        </w:r>
      </w:hyperlink>
      <w:r>
        <w:t>, f. 10.</w:t>
      </w:r>
    </w:p>
    <w:p w:rsidR="00191879" w:rsidRDefault="00191879" w:rsidP="00191879">
      <w:pPr>
        <w:pStyle w:val="SangriaFrancesaArticulo"/>
      </w:pPr>
      <w:r w:rsidRPr="00191879">
        <w:rPr>
          <w:rStyle w:val="TextoNormalNegritaCaracter"/>
        </w:rPr>
        <w:t>Articulo 57.3</w:t>
      </w:r>
      <w:r>
        <w:t xml:space="preserve"> </w:t>
      </w:r>
      <w:r w:rsidRPr="00191879">
        <w:rPr>
          <w:rStyle w:val="TextoNormalCaracter"/>
        </w:rPr>
        <w:t>(redactado por el Real Decreto-ley 13/2012, de 30 de marzo)</w:t>
      </w:r>
      <w:r w:rsidRPr="00191879">
        <w:rPr>
          <w:rStyle w:val="TextoNormalNegritaCaracter"/>
        </w:rPr>
        <w:t>.</w:t>
      </w:r>
      <w:r w:rsidRPr="00191879">
        <w:rPr>
          <w:rStyle w:val="TextoNormalCaracter"/>
        </w:rPr>
        <w:t>-</w:t>
      </w:r>
      <w:r>
        <w:t xml:space="preserve"> Sentencia </w:t>
      </w:r>
      <w:hyperlink w:anchor="SENTENCIA_2016_62" w:history="1">
        <w:r w:rsidRPr="00191879">
          <w:rPr>
            <w:rStyle w:val="TextoNormalCaracter"/>
          </w:rPr>
          <w:t>62/2016</w:t>
        </w:r>
      </w:hyperlink>
      <w:r>
        <w:t>, VPII.</w:t>
      </w:r>
    </w:p>
    <w:p w:rsidR="00191879" w:rsidRDefault="00191879" w:rsidP="00191879">
      <w:pPr>
        <w:pStyle w:val="SangriaFrancesaArticulo"/>
      </w:pPr>
      <w:r w:rsidRPr="00191879">
        <w:rPr>
          <w:rStyle w:val="TextoNormalNegritaCaracter"/>
        </w:rPr>
        <w:t>Artículo 86.</w:t>
      </w:r>
      <w:r w:rsidRPr="00191879">
        <w:rPr>
          <w:rStyle w:val="TextoNormalCaracter"/>
        </w:rPr>
        <w:t>-</w:t>
      </w:r>
      <w:r>
        <w:t xml:space="preserve"> Sentencia </w:t>
      </w:r>
      <w:hyperlink w:anchor="SENTENCIA_2016_62" w:history="1">
        <w:r w:rsidRPr="00191879">
          <w:rPr>
            <w:rStyle w:val="TextoNormalCaracter"/>
          </w:rPr>
          <w:t>62/2016</w:t>
        </w:r>
      </w:hyperlink>
      <w:r>
        <w:t>, VPII.</w:t>
      </w:r>
    </w:p>
    <w:p w:rsidR="00191879" w:rsidRDefault="00191879" w:rsidP="00191879">
      <w:pPr>
        <w:pStyle w:val="SangriaFrancesaArticulo"/>
      </w:pPr>
      <w:r w:rsidRPr="00191879">
        <w:rPr>
          <w:rStyle w:val="TextoNormalNegritaCaracter"/>
        </w:rPr>
        <w:t>Artículo 88.</w:t>
      </w:r>
      <w:r w:rsidRPr="00191879">
        <w:rPr>
          <w:rStyle w:val="TextoNormalCaracter"/>
        </w:rPr>
        <w:t>-</w:t>
      </w:r>
      <w:r>
        <w:t xml:space="preserve"> Sentencia </w:t>
      </w:r>
      <w:hyperlink w:anchor="SENTENCIA_2016_62" w:history="1">
        <w:r w:rsidRPr="00191879">
          <w:rPr>
            <w:rStyle w:val="TextoNormalCaracter"/>
          </w:rPr>
          <w:t>62/2016</w:t>
        </w:r>
      </w:hyperlink>
      <w:r>
        <w:t>, VPII.</w:t>
      </w:r>
    </w:p>
    <w:p w:rsidR="00191879" w:rsidRDefault="00191879" w:rsidP="00191879">
      <w:pPr>
        <w:pStyle w:val="SangriaFrancesaArticulo"/>
      </w:pPr>
      <w:r w:rsidRPr="00191879">
        <w:rPr>
          <w:rStyle w:val="TextoNormalNegritaCaracter"/>
        </w:rPr>
        <w:t>Artículo 88.3.</w:t>
      </w:r>
      <w:r w:rsidRPr="00191879">
        <w:rPr>
          <w:rStyle w:val="TextoNormalCaracter"/>
        </w:rPr>
        <w:t>-</w:t>
      </w:r>
      <w:r>
        <w:t xml:space="preserve"> Sentencia </w:t>
      </w:r>
      <w:hyperlink w:anchor="SENTENCIA_2016_62" w:history="1">
        <w:r w:rsidRPr="00191879">
          <w:rPr>
            <w:rStyle w:val="TextoNormalCaracter"/>
          </w:rPr>
          <w:t>62/2016</w:t>
        </w:r>
      </w:hyperlink>
      <w:r>
        <w:t>, f. 10, VPI, VPII.</w:t>
      </w:r>
    </w:p>
    <w:p w:rsidR="00191879" w:rsidRDefault="00191879" w:rsidP="00191879">
      <w:pPr>
        <w:pStyle w:val="SangriaFrancesaArticulo"/>
      </w:pPr>
      <w:r w:rsidRPr="00191879">
        <w:rPr>
          <w:rStyle w:val="TextoNormalNegritaCaracter"/>
        </w:rPr>
        <w:t>Disposición final primera.</w:t>
      </w:r>
      <w:r w:rsidRPr="00191879">
        <w:rPr>
          <w:rStyle w:val="TextoNormalCaracter"/>
        </w:rPr>
        <w:t>-</w:t>
      </w:r>
      <w:r>
        <w:t xml:space="preserve"> Sentencia </w:t>
      </w:r>
      <w:hyperlink w:anchor="SENTENCIA_2016_62" w:history="1">
        <w:r w:rsidRPr="00191879">
          <w:rPr>
            <w:rStyle w:val="TextoNormalCaracter"/>
          </w:rPr>
          <w:t>62/2016</w:t>
        </w:r>
      </w:hyperlink>
      <w:r>
        <w:t>, ff. 4, 10.</w:t>
      </w:r>
    </w:p>
    <w:p w:rsidR="00191879" w:rsidRDefault="00191879" w:rsidP="00191879">
      <w:pPr>
        <w:pStyle w:val="SangriaFrancesaArticulo"/>
      </w:pPr>
    </w:p>
    <w:p w:rsidR="00191879" w:rsidRDefault="00191879" w:rsidP="00191879">
      <w:pPr>
        <w:pStyle w:val="TextoNormalNegritaCursivandice"/>
      </w:pPr>
      <w:r>
        <w:t>Ley 40/1998, de 9 de diciembre. Impuesto sobre la renta de las personas físicas y otras normas tributarias</w:t>
      </w:r>
    </w:p>
    <w:p w:rsidR="00191879" w:rsidRDefault="00191879" w:rsidP="00191879">
      <w:pPr>
        <w:pStyle w:val="SangriaFrancesaArticulo"/>
      </w:pPr>
      <w:r w:rsidRPr="00191879">
        <w:rPr>
          <w:rStyle w:val="TextoNormalNegritaCaracter"/>
        </w:rPr>
        <w:t>Artículo 17.2 a).</w:t>
      </w:r>
      <w:r w:rsidRPr="00191879">
        <w:rPr>
          <w:rStyle w:val="TextoNormalCaracter"/>
        </w:rPr>
        <w:t>-</w:t>
      </w:r>
      <w:r>
        <w:t xml:space="preserve"> Sentencia </w:t>
      </w:r>
      <w:hyperlink w:anchor="SENTENCIA_2016_121" w:history="1">
        <w:r w:rsidRPr="00191879">
          <w:rPr>
            <w:rStyle w:val="TextoNormalCaracter"/>
          </w:rPr>
          <w:t>121/2016</w:t>
        </w:r>
      </w:hyperlink>
      <w:r>
        <w:t>, f. 3.</w:t>
      </w:r>
    </w:p>
    <w:p w:rsidR="00191879" w:rsidRDefault="00191879" w:rsidP="00191879">
      <w:pPr>
        <w:pStyle w:val="SangriaFrancesaArticulo"/>
      </w:pPr>
    </w:p>
    <w:p w:rsidR="00191879" w:rsidRDefault="00191879" w:rsidP="00191879">
      <w:pPr>
        <w:pStyle w:val="TextoNormalNegritaCursivandice"/>
      </w:pPr>
      <w:r>
        <w:t>Ley 50/1998, de 30 de diciembre. Medidas fiscales, administrativas y del orden social</w:t>
      </w:r>
    </w:p>
    <w:p w:rsidR="00191879" w:rsidRDefault="00191879" w:rsidP="00191879">
      <w:pPr>
        <w:pStyle w:val="SangriaFrancesaArticulo"/>
      </w:pPr>
      <w:r w:rsidRPr="00191879">
        <w:rPr>
          <w:rStyle w:val="TextoNormalNegritaCaracter"/>
        </w:rPr>
        <w:t>Artículo 32.1.</w:t>
      </w:r>
      <w:r w:rsidRPr="00191879">
        <w:rPr>
          <w:rStyle w:val="TextoNormalCaracter"/>
        </w:rPr>
        <w:t>-</w:t>
      </w:r>
      <w:r>
        <w:t xml:space="preserve"> Auto </w:t>
      </w:r>
      <w:hyperlink w:anchor="AUTO_2016_129" w:history="1">
        <w:r w:rsidRPr="00191879">
          <w:rPr>
            <w:rStyle w:val="TextoNormalCaracter"/>
          </w:rPr>
          <w:t>129/2016</w:t>
        </w:r>
      </w:hyperlink>
      <w:r>
        <w:t>, f. 4.</w:t>
      </w:r>
    </w:p>
    <w:p w:rsidR="00191879" w:rsidRDefault="00191879" w:rsidP="00191879">
      <w:pPr>
        <w:pStyle w:val="SangriaFrancesaArticulo"/>
      </w:pPr>
    </w:p>
    <w:p w:rsidR="00191879" w:rsidRDefault="00191879" w:rsidP="00191879">
      <w:pPr>
        <w:pStyle w:val="TextoNormalNegritaCursivandice"/>
      </w:pPr>
      <w:r>
        <w:t>Ley 4/1999, de 13 de enero. Modificación de la Ley 30/1992, de 26 de noviembre, de  régimen jurídico de las Administraciones públicas y del procedimiento administrativo común</w:t>
      </w:r>
    </w:p>
    <w:p w:rsidR="00191879" w:rsidRDefault="00191879" w:rsidP="00191879">
      <w:pPr>
        <w:pStyle w:val="SangriaFrancesaArticulo"/>
      </w:pPr>
      <w:r w:rsidRPr="00191879">
        <w:rPr>
          <w:rStyle w:val="TextoNormalNegritaCaracter"/>
        </w:rPr>
        <w:t>En general.</w:t>
      </w:r>
      <w:r w:rsidRPr="00191879">
        <w:rPr>
          <w:rStyle w:val="TextoNormalCaracter"/>
        </w:rPr>
        <w:t>-</w:t>
      </w:r>
      <w:r>
        <w:t xml:space="preserve"> Sentencia </w:t>
      </w:r>
      <w:hyperlink w:anchor="SENTENCIA_2016_15" w:history="1">
        <w:r w:rsidRPr="00191879">
          <w:rPr>
            <w:rStyle w:val="TextoNormalCaracter"/>
          </w:rPr>
          <w:t>15/2016</w:t>
        </w:r>
      </w:hyperlink>
      <w:r>
        <w:t>, f. 3.</w:t>
      </w:r>
    </w:p>
    <w:p w:rsidR="00191879" w:rsidRDefault="00191879" w:rsidP="00191879">
      <w:pPr>
        <w:pStyle w:val="SangriaFrancesaArticulo"/>
      </w:pPr>
    </w:p>
    <w:p w:rsidR="00191879" w:rsidRDefault="00191879" w:rsidP="00191879">
      <w:pPr>
        <w:pStyle w:val="TextoNormalNegritaCursivandice"/>
      </w:pPr>
      <w:r>
        <w:t>Ley 1/2000, de 7 de enero. Enjuiciamiento civil</w:t>
      </w:r>
    </w:p>
    <w:p w:rsidR="00191879" w:rsidRDefault="00191879" w:rsidP="00191879">
      <w:pPr>
        <w:pStyle w:val="SangriaFrancesaArticulo"/>
      </w:pPr>
      <w:r w:rsidRPr="00191879">
        <w:rPr>
          <w:rStyle w:val="TextoNormalNegritaCaracter"/>
        </w:rPr>
        <w:t>En general.</w:t>
      </w:r>
      <w:r w:rsidRPr="00191879">
        <w:rPr>
          <w:rStyle w:val="TextoNormalCaracter"/>
        </w:rPr>
        <w:t>-</w:t>
      </w:r>
      <w:r>
        <w:t xml:space="preserve"> Autos </w:t>
      </w:r>
      <w:hyperlink w:anchor="AUTO_2016_92" w:history="1">
        <w:r w:rsidRPr="00191879">
          <w:rPr>
            <w:rStyle w:val="TextoNormalCaracter"/>
          </w:rPr>
          <w:t>92/2016</w:t>
        </w:r>
      </w:hyperlink>
      <w:r>
        <w:t xml:space="preserve">, f. único; </w:t>
      </w:r>
      <w:hyperlink w:anchor="AUTO_2016_94" w:history="1">
        <w:r w:rsidRPr="00191879">
          <w:rPr>
            <w:rStyle w:val="TextoNormalCaracter"/>
          </w:rPr>
          <w:t>94/2016</w:t>
        </w:r>
      </w:hyperlink>
      <w:r>
        <w:t xml:space="preserve">, f. único; </w:t>
      </w:r>
      <w:hyperlink w:anchor="AUTO_2016_95" w:history="1">
        <w:r w:rsidRPr="00191879">
          <w:rPr>
            <w:rStyle w:val="TextoNormalCaracter"/>
          </w:rPr>
          <w:t>95/2016</w:t>
        </w:r>
      </w:hyperlink>
      <w:r>
        <w:t xml:space="preserve">, f. único; </w:t>
      </w:r>
      <w:hyperlink w:anchor="AUTO_2016_96" w:history="1">
        <w:r w:rsidRPr="00191879">
          <w:rPr>
            <w:rStyle w:val="TextoNormalCaracter"/>
          </w:rPr>
          <w:t>96/2016</w:t>
        </w:r>
      </w:hyperlink>
      <w:r>
        <w:t xml:space="preserve">, f. único; </w:t>
      </w:r>
      <w:hyperlink w:anchor="AUTO_2016_117" w:history="1">
        <w:r w:rsidRPr="00191879">
          <w:rPr>
            <w:rStyle w:val="TextoNormalCaracter"/>
          </w:rPr>
          <w:t>117/2016</w:t>
        </w:r>
      </w:hyperlink>
      <w:r>
        <w:t xml:space="preserve">, f. único; </w:t>
      </w:r>
      <w:hyperlink w:anchor="AUTO_2016_119" w:history="1">
        <w:r w:rsidRPr="00191879">
          <w:rPr>
            <w:rStyle w:val="TextoNormalCaracter"/>
          </w:rPr>
          <w:t>119/2016</w:t>
        </w:r>
      </w:hyperlink>
      <w:r>
        <w:t>, f. único.</w:t>
      </w:r>
    </w:p>
    <w:p w:rsidR="00191879" w:rsidRDefault="00191879" w:rsidP="00191879">
      <w:pPr>
        <w:pStyle w:val="SangriaFrancesaArticulo"/>
      </w:pPr>
      <w:r w:rsidRPr="00191879">
        <w:rPr>
          <w:rStyle w:val="TextoNormalNegritaCaracter"/>
        </w:rPr>
        <w:t>Artículo 16.</w:t>
      </w:r>
      <w:r w:rsidRPr="00191879">
        <w:rPr>
          <w:rStyle w:val="TextoNormalCaracter"/>
        </w:rPr>
        <w:t>-</w:t>
      </w:r>
      <w:r>
        <w:t xml:space="preserve"> Auto </w:t>
      </w:r>
      <w:hyperlink w:anchor="AUTO_2016_27" w:history="1">
        <w:r w:rsidRPr="00191879">
          <w:rPr>
            <w:rStyle w:val="TextoNormalCaracter"/>
          </w:rPr>
          <w:t>27/2016</w:t>
        </w:r>
      </w:hyperlink>
      <w:r>
        <w:t>, f. 1.</w:t>
      </w:r>
    </w:p>
    <w:p w:rsidR="00191879" w:rsidRDefault="00191879" w:rsidP="00191879">
      <w:pPr>
        <w:pStyle w:val="SangriaFrancesaArticulo"/>
      </w:pPr>
      <w:r w:rsidRPr="00191879">
        <w:rPr>
          <w:rStyle w:val="TextoNormalNegritaCaracter"/>
        </w:rPr>
        <w:t>Artículo 16.2.</w:t>
      </w:r>
      <w:r w:rsidRPr="00191879">
        <w:rPr>
          <w:rStyle w:val="TextoNormalCaracter"/>
        </w:rPr>
        <w:t>-</w:t>
      </w:r>
      <w:r>
        <w:t xml:space="preserve"> Auto </w:t>
      </w:r>
      <w:hyperlink w:anchor="AUTO_2016_27" w:history="1">
        <w:r w:rsidRPr="00191879">
          <w:rPr>
            <w:rStyle w:val="TextoNormalCaracter"/>
          </w:rPr>
          <w:t>27/2016</w:t>
        </w:r>
      </w:hyperlink>
      <w:r>
        <w:t>, f. 3.</w:t>
      </w:r>
    </w:p>
    <w:p w:rsidR="00191879" w:rsidRDefault="00191879" w:rsidP="00191879">
      <w:pPr>
        <w:pStyle w:val="SangriaFrancesaArticulo"/>
      </w:pPr>
      <w:r w:rsidRPr="00191879">
        <w:rPr>
          <w:rStyle w:val="TextoNormalNegritaCaracter"/>
        </w:rPr>
        <w:lastRenderedPageBreak/>
        <w:t>Artículo 19.1.</w:t>
      </w:r>
      <w:r w:rsidRPr="00191879">
        <w:rPr>
          <w:rStyle w:val="TextoNormalCaracter"/>
        </w:rPr>
        <w:t>-</w:t>
      </w:r>
      <w:r>
        <w:t xml:space="preserve"> Autos </w:t>
      </w:r>
      <w:hyperlink w:anchor="AUTO_2016_16" w:history="1">
        <w:r w:rsidRPr="00191879">
          <w:rPr>
            <w:rStyle w:val="TextoNormalCaracter"/>
          </w:rPr>
          <w:t>16/2016</w:t>
        </w:r>
      </w:hyperlink>
      <w:r>
        <w:t xml:space="preserve">, f. único; </w:t>
      </w:r>
      <w:hyperlink w:anchor="AUTO_2016_20" w:history="1">
        <w:r w:rsidRPr="00191879">
          <w:rPr>
            <w:rStyle w:val="TextoNormalCaracter"/>
          </w:rPr>
          <w:t>20/2016</w:t>
        </w:r>
      </w:hyperlink>
      <w:r>
        <w:t xml:space="preserve">, f. único; </w:t>
      </w:r>
      <w:hyperlink w:anchor="AUTO_2016_32" w:history="1">
        <w:r w:rsidRPr="00191879">
          <w:rPr>
            <w:rStyle w:val="TextoNormalCaracter"/>
          </w:rPr>
          <w:t>32/2016</w:t>
        </w:r>
      </w:hyperlink>
      <w:r>
        <w:t xml:space="preserve">, f. único; </w:t>
      </w:r>
      <w:hyperlink w:anchor="AUTO_2016_33" w:history="1">
        <w:r w:rsidRPr="00191879">
          <w:rPr>
            <w:rStyle w:val="TextoNormalCaracter"/>
          </w:rPr>
          <w:t>33/2016</w:t>
        </w:r>
      </w:hyperlink>
      <w:r>
        <w:t xml:space="preserve">, f. único; </w:t>
      </w:r>
      <w:hyperlink w:anchor="AUTO_2016_45" w:history="1">
        <w:r w:rsidRPr="00191879">
          <w:rPr>
            <w:rStyle w:val="TextoNormalCaracter"/>
          </w:rPr>
          <w:t>45/2016</w:t>
        </w:r>
      </w:hyperlink>
      <w:r>
        <w:t xml:space="preserve">, f. único; </w:t>
      </w:r>
      <w:hyperlink w:anchor="AUTO_2016_51" w:history="1">
        <w:r w:rsidRPr="00191879">
          <w:rPr>
            <w:rStyle w:val="TextoNormalCaracter"/>
          </w:rPr>
          <w:t>51/2016</w:t>
        </w:r>
      </w:hyperlink>
      <w:r>
        <w:t xml:space="preserve">, f. único; </w:t>
      </w:r>
      <w:hyperlink w:anchor="AUTO_2016_61" w:history="1">
        <w:r w:rsidRPr="00191879">
          <w:rPr>
            <w:rStyle w:val="TextoNormalCaracter"/>
          </w:rPr>
          <w:t>61/2016</w:t>
        </w:r>
      </w:hyperlink>
      <w:r>
        <w:t xml:space="preserve">, f. único; </w:t>
      </w:r>
      <w:hyperlink w:anchor="AUTO_2016_80" w:history="1">
        <w:r w:rsidRPr="00191879">
          <w:rPr>
            <w:rStyle w:val="TextoNormalCaracter"/>
          </w:rPr>
          <w:t>80/2016</w:t>
        </w:r>
      </w:hyperlink>
      <w:r>
        <w:t xml:space="preserve">, f. único; </w:t>
      </w:r>
      <w:hyperlink w:anchor="AUTO_2016_81" w:history="1">
        <w:r w:rsidRPr="00191879">
          <w:rPr>
            <w:rStyle w:val="TextoNormalCaracter"/>
          </w:rPr>
          <w:t>81/2016</w:t>
        </w:r>
      </w:hyperlink>
      <w:r>
        <w:t xml:space="preserve">, f. único; </w:t>
      </w:r>
      <w:hyperlink w:anchor="AUTO_2016_115" w:history="1">
        <w:r w:rsidRPr="00191879">
          <w:rPr>
            <w:rStyle w:val="TextoNormalCaracter"/>
          </w:rPr>
          <w:t>115/2016</w:t>
        </w:r>
      </w:hyperlink>
      <w:r>
        <w:t xml:space="preserve">, único; </w:t>
      </w:r>
      <w:hyperlink w:anchor="AUTO_2016_116" w:history="1">
        <w:r w:rsidRPr="00191879">
          <w:rPr>
            <w:rStyle w:val="TextoNormalCaracter"/>
          </w:rPr>
          <w:t>116/2016</w:t>
        </w:r>
      </w:hyperlink>
      <w:r>
        <w:t xml:space="preserve">, f. único; </w:t>
      </w:r>
      <w:hyperlink w:anchor="AUTO_2016_118" w:history="1">
        <w:r w:rsidRPr="00191879">
          <w:rPr>
            <w:rStyle w:val="TextoNormalCaracter"/>
          </w:rPr>
          <w:t>118/2016</w:t>
        </w:r>
      </w:hyperlink>
      <w:r>
        <w:t xml:space="preserve">, f. único; </w:t>
      </w:r>
      <w:hyperlink w:anchor="AUTO_2016_120" w:history="1">
        <w:r w:rsidRPr="00191879">
          <w:rPr>
            <w:rStyle w:val="TextoNormalCaracter"/>
          </w:rPr>
          <w:t>120/2016</w:t>
        </w:r>
      </w:hyperlink>
      <w:r>
        <w:t xml:space="preserve">, f. único; </w:t>
      </w:r>
      <w:hyperlink w:anchor="AUTO_2016_124" w:history="1">
        <w:r w:rsidRPr="00191879">
          <w:rPr>
            <w:rStyle w:val="TextoNormalCaracter"/>
          </w:rPr>
          <w:t>124/2016</w:t>
        </w:r>
      </w:hyperlink>
      <w:r>
        <w:t xml:space="preserve">, f. único; </w:t>
      </w:r>
      <w:hyperlink w:anchor="AUTO_2016_125" w:history="1">
        <w:r w:rsidRPr="00191879">
          <w:rPr>
            <w:rStyle w:val="TextoNormalCaracter"/>
          </w:rPr>
          <w:t>125/2016</w:t>
        </w:r>
      </w:hyperlink>
      <w:r>
        <w:t xml:space="preserve">, f. único; </w:t>
      </w:r>
      <w:hyperlink w:anchor="AUTO_2016_127" w:history="1">
        <w:r w:rsidRPr="00191879">
          <w:rPr>
            <w:rStyle w:val="TextoNormalCaracter"/>
          </w:rPr>
          <w:t>127/2016</w:t>
        </w:r>
      </w:hyperlink>
      <w:r>
        <w:t>, f. único.</w:t>
      </w:r>
    </w:p>
    <w:p w:rsidR="00191879" w:rsidRDefault="00191879" w:rsidP="00191879">
      <w:pPr>
        <w:pStyle w:val="SangriaFrancesaArticulo"/>
      </w:pPr>
      <w:r w:rsidRPr="00191879">
        <w:rPr>
          <w:rStyle w:val="TextoNormalNegritaCaracter"/>
        </w:rPr>
        <w:t>Artículo 19.3.</w:t>
      </w:r>
      <w:r w:rsidRPr="00191879">
        <w:rPr>
          <w:rStyle w:val="TextoNormalCaracter"/>
        </w:rPr>
        <w:t>-</w:t>
      </w:r>
      <w:r>
        <w:t xml:space="preserve"> Auto </w:t>
      </w:r>
      <w:hyperlink w:anchor="AUTO_2016_51" w:history="1">
        <w:r w:rsidRPr="00191879">
          <w:rPr>
            <w:rStyle w:val="TextoNormalCaracter"/>
          </w:rPr>
          <w:t>51/2016</w:t>
        </w:r>
      </w:hyperlink>
      <w:r>
        <w:t>, f. único.</w:t>
      </w:r>
    </w:p>
    <w:p w:rsidR="00191879" w:rsidRDefault="00191879" w:rsidP="00191879">
      <w:pPr>
        <w:pStyle w:val="SangriaFrancesaArticulo"/>
      </w:pPr>
      <w:r w:rsidRPr="00191879">
        <w:rPr>
          <w:rStyle w:val="TextoNormalNegritaCaracter"/>
        </w:rPr>
        <w:t>Artículo 20.2.</w:t>
      </w:r>
      <w:r w:rsidRPr="00191879">
        <w:rPr>
          <w:rStyle w:val="TextoNormalCaracter"/>
        </w:rPr>
        <w:t>-</w:t>
      </w:r>
      <w:r>
        <w:t xml:space="preserve"> Autos </w:t>
      </w:r>
      <w:hyperlink w:anchor="AUTO_2016_16" w:history="1">
        <w:r w:rsidRPr="00191879">
          <w:rPr>
            <w:rStyle w:val="TextoNormalCaracter"/>
          </w:rPr>
          <w:t>16/2016</w:t>
        </w:r>
      </w:hyperlink>
      <w:r>
        <w:t xml:space="preserve">, f. único; </w:t>
      </w:r>
      <w:hyperlink w:anchor="AUTO_2016_20" w:history="1">
        <w:r w:rsidRPr="00191879">
          <w:rPr>
            <w:rStyle w:val="TextoNormalCaracter"/>
          </w:rPr>
          <w:t>20/2016</w:t>
        </w:r>
      </w:hyperlink>
      <w:r>
        <w:t xml:space="preserve">, f. único; </w:t>
      </w:r>
      <w:hyperlink w:anchor="AUTO_2016_32" w:history="1">
        <w:r w:rsidRPr="00191879">
          <w:rPr>
            <w:rStyle w:val="TextoNormalCaracter"/>
          </w:rPr>
          <w:t>32/2016</w:t>
        </w:r>
      </w:hyperlink>
      <w:r>
        <w:t xml:space="preserve">, f. único; </w:t>
      </w:r>
      <w:hyperlink w:anchor="AUTO_2016_33" w:history="1">
        <w:r w:rsidRPr="00191879">
          <w:rPr>
            <w:rStyle w:val="TextoNormalCaracter"/>
          </w:rPr>
          <w:t>33/2016</w:t>
        </w:r>
      </w:hyperlink>
      <w:r>
        <w:t xml:space="preserve">, f. único; </w:t>
      </w:r>
      <w:hyperlink w:anchor="AUTO_2016_45" w:history="1">
        <w:r w:rsidRPr="00191879">
          <w:rPr>
            <w:rStyle w:val="TextoNormalCaracter"/>
          </w:rPr>
          <w:t>45/2016</w:t>
        </w:r>
      </w:hyperlink>
      <w:r>
        <w:t xml:space="preserve">, f. único; </w:t>
      </w:r>
      <w:hyperlink w:anchor="AUTO_2016_51" w:history="1">
        <w:r w:rsidRPr="00191879">
          <w:rPr>
            <w:rStyle w:val="TextoNormalCaracter"/>
          </w:rPr>
          <w:t>51/2016</w:t>
        </w:r>
      </w:hyperlink>
      <w:r>
        <w:t xml:space="preserve">, f. único; </w:t>
      </w:r>
      <w:hyperlink w:anchor="AUTO_2016_61" w:history="1">
        <w:r w:rsidRPr="00191879">
          <w:rPr>
            <w:rStyle w:val="TextoNormalCaracter"/>
          </w:rPr>
          <w:t>61/2016</w:t>
        </w:r>
      </w:hyperlink>
      <w:r>
        <w:t xml:space="preserve">, f. único; </w:t>
      </w:r>
      <w:hyperlink w:anchor="AUTO_2016_80" w:history="1">
        <w:r w:rsidRPr="00191879">
          <w:rPr>
            <w:rStyle w:val="TextoNormalCaracter"/>
          </w:rPr>
          <w:t>80/2016</w:t>
        </w:r>
      </w:hyperlink>
      <w:r>
        <w:t xml:space="preserve">, f. único; </w:t>
      </w:r>
      <w:hyperlink w:anchor="AUTO_2016_81" w:history="1">
        <w:r w:rsidRPr="00191879">
          <w:rPr>
            <w:rStyle w:val="TextoNormalCaracter"/>
          </w:rPr>
          <w:t>81/2016</w:t>
        </w:r>
      </w:hyperlink>
      <w:r>
        <w:t xml:space="preserve">, f. único; </w:t>
      </w:r>
      <w:hyperlink w:anchor="AUTO_2016_115" w:history="1">
        <w:r w:rsidRPr="00191879">
          <w:rPr>
            <w:rStyle w:val="TextoNormalCaracter"/>
          </w:rPr>
          <w:t>115/2016</w:t>
        </w:r>
      </w:hyperlink>
      <w:r>
        <w:t xml:space="preserve">, único; </w:t>
      </w:r>
      <w:hyperlink w:anchor="AUTO_2016_116" w:history="1">
        <w:r w:rsidRPr="00191879">
          <w:rPr>
            <w:rStyle w:val="TextoNormalCaracter"/>
          </w:rPr>
          <w:t>116/2016</w:t>
        </w:r>
      </w:hyperlink>
      <w:r>
        <w:t xml:space="preserve">, f. único; </w:t>
      </w:r>
      <w:hyperlink w:anchor="AUTO_2016_118" w:history="1">
        <w:r w:rsidRPr="00191879">
          <w:rPr>
            <w:rStyle w:val="TextoNormalCaracter"/>
          </w:rPr>
          <w:t>118/2016</w:t>
        </w:r>
      </w:hyperlink>
      <w:r>
        <w:t xml:space="preserve">, f. único; </w:t>
      </w:r>
      <w:hyperlink w:anchor="AUTO_2016_120" w:history="1">
        <w:r w:rsidRPr="00191879">
          <w:rPr>
            <w:rStyle w:val="TextoNormalCaracter"/>
          </w:rPr>
          <w:t>120/2016</w:t>
        </w:r>
      </w:hyperlink>
      <w:r>
        <w:t xml:space="preserve">, f. único; </w:t>
      </w:r>
      <w:hyperlink w:anchor="AUTO_2016_124" w:history="1">
        <w:r w:rsidRPr="00191879">
          <w:rPr>
            <w:rStyle w:val="TextoNormalCaracter"/>
          </w:rPr>
          <w:t>124/2016</w:t>
        </w:r>
      </w:hyperlink>
      <w:r>
        <w:t xml:space="preserve">, f. único; </w:t>
      </w:r>
      <w:hyperlink w:anchor="AUTO_2016_125" w:history="1">
        <w:r w:rsidRPr="00191879">
          <w:rPr>
            <w:rStyle w:val="TextoNormalCaracter"/>
          </w:rPr>
          <w:t>125/2016</w:t>
        </w:r>
      </w:hyperlink>
      <w:r>
        <w:t xml:space="preserve">, f. único; </w:t>
      </w:r>
      <w:hyperlink w:anchor="AUTO_2016_127" w:history="1">
        <w:r w:rsidRPr="00191879">
          <w:rPr>
            <w:rStyle w:val="TextoNormalCaracter"/>
          </w:rPr>
          <w:t>127/2016</w:t>
        </w:r>
      </w:hyperlink>
      <w:r>
        <w:t>, f. único.</w:t>
      </w:r>
    </w:p>
    <w:p w:rsidR="00191879" w:rsidRDefault="00191879" w:rsidP="00191879">
      <w:pPr>
        <w:pStyle w:val="SangriaFrancesaArticulo"/>
      </w:pPr>
      <w:r w:rsidRPr="00191879">
        <w:rPr>
          <w:rStyle w:val="TextoNormalNegritaCaracter"/>
        </w:rPr>
        <w:t>Artículo 20.3.</w:t>
      </w:r>
      <w:r w:rsidRPr="00191879">
        <w:rPr>
          <w:rStyle w:val="TextoNormalCaracter"/>
        </w:rPr>
        <w:t>-</w:t>
      </w:r>
      <w:r>
        <w:t xml:space="preserve"> Autos </w:t>
      </w:r>
      <w:hyperlink w:anchor="AUTO_2016_16" w:history="1">
        <w:r w:rsidRPr="00191879">
          <w:rPr>
            <w:rStyle w:val="TextoNormalCaracter"/>
          </w:rPr>
          <w:t>16/2016</w:t>
        </w:r>
      </w:hyperlink>
      <w:r>
        <w:t xml:space="preserve">, f. único; </w:t>
      </w:r>
      <w:hyperlink w:anchor="AUTO_2016_20" w:history="1">
        <w:r w:rsidRPr="00191879">
          <w:rPr>
            <w:rStyle w:val="TextoNormalCaracter"/>
          </w:rPr>
          <w:t>20/2016</w:t>
        </w:r>
      </w:hyperlink>
      <w:r>
        <w:t xml:space="preserve">, f. único; </w:t>
      </w:r>
      <w:hyperlink w:anchor="AUTO_2016_32" w:history="1">
        <w:r w:rsidRPr="00191879">
          <w:rPr>
            <w:rStyle w:val="TextoNormalCaracter"/>
          </w:rPr>
          <w:t>32/2016</w:t>
        </w:r>
      </w:hyperlink>
      <w:r>
        <w:t xml:space="preserve">, f. único; </w:t>
      </w:r>
      <w:hyperlink w:anchor="AUTO_2016_33" w:history="1">
        <w:r w:rsidRPr="00191879">
          <w:rPr>
            <w:rStyle w:val="TextoNormalCaracter"/>
          </w:rPr>
          <w:t>33/2016</w:t>
        </w:r>
      </w:hyperlink>
      <w:r>
        <w:t xml:space="preserve">, f. único; </w:t>
      </w:r>
      <w:hyperlink w:anchor="AUTO_2016_45" w:history="1">
        <w:r w:rsidRPr="00191879">
          <w:rPr>
            <w:rStyle w:val="TextoNormalCaracter"/>
          </w:rPr>
          <w:t>45/2016</w:t>
        </w:r>
      </w:hyperlink>
      <w:r>
        <w:t xml:space="preserve">, f. único; </w:t>
      </w:r>
      <w:hyperlink w:anchor="AUTO_2016_51" w:history="1">
        <w:r w:rsidRPr="00191879">
          <w:rPr>
            <w:rStyle w:val="TextoNormalCaracter"/>
          </w:rPr>
          <w:t>51/2016</w:t>
        </w:r>
      </w:hyperlink>
      <w:r>
        <w:t xml:space="preserve">, f. único; </w:t>
      </w:r>
      <w:hyperlink w:anchor="AUTO_2016_61" w:history="1">
        <w:r w:rsidRPr="00191879">
          <w:rPr>
            <w:rStyle w:val="TextoNormalCaracter"/>
          </w:rPr>
          <w:t>61/2016</w:t>
        </w:r>
      </w:hyperlink>
      <w:r>
        <w:t xml:space="preserve">, f. único; </w:t>
      </w:r>
      <w:hyperlink w:anchor="AUTO_2016_80" w:history="1">
        <w:r w:rsidRPr="00191879">
          <w:rPr>
            <w:rStyle w:val="TextoNormalCaracter"/>
          </w:rPr>
          <w:t>80/2016</w:t>
        </w:r>
      </w:hyperlink>
      <w:r>
        <w:t xml:space="preserve">, f. único; </w:t>
      </w:r>
      <w:hyperlink w:anchor="AUTO_2016_81" w:history="1">
        <w:r w:rsidRPr="00191879">
          <w:rPr>
            <w:rStyle w:val="TextoNormalCaracter"/>
          </w:rPr>
          <w:t>81/2016</w:t>
        </w:r>
      </w:hyperlink>
      <w:r>
        <w:t xml:space="preserve">, f. único; </w:t>
      </w:r>
      <w:hyperlink w:anchor="AUTO_2016_115" w:history="1">
        <w:r w:rsidRPr="00191879">
          <w:rPr>
            <w:rStyle w:val="TextoNormalCaracter"/>
          </w:rPr>
          <w:t>115/2016</w:t>
        </w:r>
      </w:hyperlink>
      <w:r>
        <w:t xml:space="preserve">, único; </w:t>
      </w:r>
      <w:hyperlink w:anchor="AUTO_2016_116" w:history="1">
        <w:r w:rsidRPr="00191879">
          <w:rPr>
            <w:rStyle w:val="TextoNormalCaracter"/>
          </w:rPr>
          <w:t>116/2016</w:t>
        </w:r>
      </w:hyperlink>
      <w:r>
        <w:t xml:space="preserve">, f. único; </w:t>
      </w:r>
      <w:hyperlink w:anchor="AUTO_2016_118" w:history="1">
        <w:r w:rsidRPr="00191879">
          <w:rPr>
            <w:rStyle w:val="TextoNormalCaracter"/>
          </w:rPr>
          <w:t>118/2016</w:t>
        </w:r>
      </w:hyperlink>
      <w:r>
        <w:t xml:space="preserve">, f. único; </w:t>
      </w:r>
      <w:hyperlink w:anchor="AUTO_2016_120" w:history="1">
        <w:r w:rsidRPr="00191879">
          <w:rPr>
            <w:rStyle w:val="TextoNormalCaracter"/>
          </w:rPr>
          <w:t>120/2016</w:t>
        </w:r>
      </w:hyperlink>
      <w:r>
        <w:t xml:space="preserve">, f. único; </w:t>
      </w:r>
      <w:hyperlink w:anchor="AUTO_2016_124" w:history="1">
        <w:r w:rsidRPr="00191879">
          <w:rPr>
            <w:rStyle w:val="TextoNormalCaracter"/>
          </w:rPr>
          <w:t>124/2016</w:t>
        </w:r>
      </w:hyperlink>
      <w:r>
        <w:t xml:space="preserve">, f. único; </w:t>
      </w:r>
      <w:hyperlink w:anchor="AUTO_2016_125" w:history="1">
        <w:r w:rsidRPr="00191879">
          <w:rPr>
            <w:rStyle w:val="TextoNormalCaracter"/>
          </w:rPr>
          <w:t>125/2016</w:t>
        </w:r>
      </w:hyperlink>
      <w:r>
        <w:t xml:space="preserve">, f. único; </w:t>
      </w:r>
      <w:hyperlink w:anchor="AUTO_2016_127" w:history="1">
        <w:r w:rsidRPr="00191879">
          <w:rPr>
            <w:rStyle w:val="TextoNormalCaracter"/>
          </w:rPr>
          <w:t>127/2016</w:t>
        </w:r>
      </w:hyperlink>
      <w:r>
        <w:t>, f. único.</w:t>
      </w:r>
    </w:p>
    <w:p w:rsidR="00191879" w:rsidRDefault="00191879" w:rsidP="00191879">
      <w:pPr>
        <w:pStyle w:val="SangriaFrancesaArticulo"/>
      </w:pPr>
      <w:r w:rsidRPr="00191879">
        <w:rPr>
          <w:rStyle w:val="TextoNormalNegritaCaracter"/>
        </w:rPr>
        <w:t>Artículo 22.</w:t>
      </w:r>
      <w:r w:rsidRPr="00191879">
        <w:rPr>
          <w:rStyle w:val="TextoNormalCaracter"/>
        </w:rPr>
        <w:t>-</w:t>
      </w:r>
      <w:r>
        <w:t xml:space="preserve"> Auto </w:t>
      </w:r>
      <w:hyperlink w:anchor="AUTO_2016_100" w:history="1">
        <w:r w:rsidRPr="00191879">
          <w:rPr>
            <w:rStyle w:val="TextoNormalCaracter"/>
          </w:rPr>
          <w:t>100/2016</w:t>
        </w:r>
      </w:hyperlink>
      <w:r>
        <w:t>, f. 1.</w:t>
      </w:r>
    </w:p>
    <w:p w:rsidR="00191879" w:rsidRDefault="00191879" w:rsidP="00191879">
      <w:pPr>
        <w:pStyle w:val="SangriaFrancesaArticulo"/>
      </w:pPr>
      <w:r w:rsidRPr="00191879">
        <w:rPr>
          <w:rStyle w:val="TextoNormalNegritaCaracter"/>
        </w:rPr>
        <w:t>Artículo 25.2.1.</w:t>
      </w:r>
      <w:r w:rsidRPr="00191879">
        <w:rPr>
          <w:rStyle w:val="TextoNormalCaracter"/>
        </w:rPr>
        <w:t>-</w:t>
      </w:r>
      <w:r>
        <w:t xml:space="preserve"> Autos </w:t>
      </w:r>
      <w:hyperlink w:anchor="AUTO_2016_45" w:history="1">
        <w:r w:rsidRPr="00191879">
          <w:rPr>
            <w:rStyle w:val="TextoNormalCaracter"/>
          </w:rPr>
          <w:t>45/2016</w:t>
        </w:r>
      </w:hyperlink>
      <w:r>
        <w:t xml:space="preserve">, f. único; </w:t>
      </w:r>
      <w:hyperlink w:anchor="AUTO_2016_80" w:history="1">
        <w:r w:rsidRPr="00191879">
          <w:rPr>
            <w:rStyle w:val="TextoNormalCaracter"/>
          </w:rPr>
          <w:t>80/2016</w:t>
        </w:r>
      </w:hyperlink>
      <w:r>
        <w:t xml:space="preserve">, f. único; </w:t>
      </w:r>
      <w:hyperlink w:anchor="AUTO_2016_115" w:history="1">
        <w:r w:rsidRPr="00191879">
          <w:rPr>
            <w:rStyle w:val="TextoNormalCaracter"/>
          </w:rPr>
          <w:t>115/2016</w:t>
        </w:r>
      </w:hyperlink>
      <w:r>
        <w:t xml:space="preserve">, único; </w:t>
      </w:r>
      <w:hyperlink w:anchor="AUTO_2016_116" w:history="1">
        <w:r w:rsidRPr="00191879">
          <w:rPr>
            <w:rStyle w:val="TextoNormalCaracter"/>
          </w:rPr>
          <w:t>116/2016</w:t>
        </w:r>
      </w:hyperlink>
      <w:r>
        <w:t xml:space="preserve">, f. único; </w:t>
      </w:r>
      <w:hyperlink w:anchor="AUTO_2016_118" w:history="1">
        <w:r w:rsidRPr="00191879">
          <w:rPr>
            <w:rStyle w:val="TextoNormalCaracter"/>
          </w:rPr>
          <w:t>118/2016</w:t>
        </w:r>
      </w:hyperlink>
      <w:r>
        <w:t xml:space="preserve">, f. único; </w:t>
      </w:r>
      <w:hyperlink w:anchor="AUTO_2016_124" w:history="1">
        <w:r w:rsidRPr="00191879">
          <w:rPr>
            <w:rStyle w:val="TextoNormalCaracter"/>
          </w:rPr>
          <w:t>124/2016</w:t>
        </w:r>
      </w:hyperlink>
      <w:r>
        <w:t xml:space="preserve">, f. único; </w:t>
      </w:r>
      <w:hyperlink w:anchor="AUTO_2016_125" w:history="1">
        <w:r w:rsidRPr="00191879">
          <w:rPr>
            <w:rStyle w:val="TextoNormalCaracter"/>
          </w:rPr>
          <w:t>125/2016</w:t>
        </w:r>
      </w:hyperlink>
      <w:r>
        <w:t>, f. único.</w:t>
      </w:r>
    </w:p>
    <w:p w:rsidR="00191879" w:rsidRDefault="00191879" w:rsidP="00191879">
      <w:pPr>
        <w:pStyle w:val="SangriaFrancesaArticulo"/>
      </w:pPr>
      <w:r w:rsidRPr="00191879">
        <w:rPr>
          <w:rStyle w:val="TextoNormalNegritaCaracter"/>
        </w:rPr>
        <w:t>Artículo 84.</w:t>
      </w:r>
      <w:r w:rsidRPr="00191879">
        <w:rPr>
          <w:rStyle w:val="TextoNormalCaracter"/>
        </w:rPr>
        <w:t>-</w:t>
      </w:r>
      <w:r>
        <w:t xml:space="preserve"> Auto </w:t>
      </w:r>
      <w:hyperlink w:anchor="AUTO_2016_82" w:history="1">
        <w:r w:rsidRPr="00191879">
          <w:rPr>
            <w:rStyle w:val="TextoNormalCaracter"/>
          </w:rPr>
          <w:t>82/2016</w:t>
        </w:r>
      </w:hyperlink>
      <w:r>
        <w:t>, f. único.</w:t>
      </w:r>
    </w:p>
    <w:p w:rsidR="00191879" w:rsidRDefault="00191879" w:rsidP="00191879">
      <w:pPr>
        <w:pStyle w:val="SangriaFrancesaArticulo"/>
      </w:pPr>
      <w:r w:rsidRPr="00191879">
        <w:rPr>
          <w:rStyle w:val="TextoNormalNegritaCaracter"/>
        </w:rPr>
        <w:t>Artículo 182.</w:t>
      </w:r>
      <w:r w:rsidRPr="00191879">
        <w:rPr>
          <w:rStyle w:val="TextoNormalCaracter"/>
        </w:rPr>
        <w:t>-</w:t>
      </w:r>
      <w:r>
        <w:t xml:space="preserve"> Sentencias </w:t>
      </w:r>
      <w:hyperlink w:anchor="SENTENCIA_2016_63" w:history="1">
        <w:r w:rsidRPr="00191879">
          <w:rPr>
            <w:rStyle w:val="TextoNormalCaracter"/>
          </w:rPr>
          <w:t>63/2016</w:t>
        </w:r>
      </w:hyperlink>
      <w:r>
        <w:t xml:space="preserve">, f. 6; </w:t>
      </w:r>
      <w:hyperlink w:anchor="SENTENCIA_2016_75" w:history="1">
        <w:r w:rsidRPr="00191879">
          <w:rPr>
            <w:rStyle w:val="TextoNormalCaracter"/>
          </w:rPr>
          <w:t>75/2016</w:t>
        </w:r>
      </w:hyperlink>
      <w:r>
        <w:t xml:space="preserve">, f. 6; </w:t>
      </w:r>
      <w:hyperlink w:anchor="SENTENCIA_2016_77" w:history="1">
        <w:r w:rsidRPr="00191879">
          <w:rPr>
            <w:rStyle w:val="TextoNormalCaracter"/>
          </w:rPr>
          <w:t>77/2016</w:t>
        </w:r>
      </w:hyperlink>
      <w:r>
        <w:t xml:space="preserve">, f. 6; </w:t>
      </w:r>
      <w:hyperlink w:anchor="SENTENCIA_2016_89" w:history="1">
        <w:r w:rsidRPr="00191879">
          <w:rPr>
            <w:rStyle w:val="TextoNormalCaracter"/>
          </w:rPr>
          <w:t>89/2016</w:t>
        </w:r>
      </w:hyperlink>
      <w:r>
        <w:t xml:space="preserve">, f. 6; </w:t>
      </w:r>
      <w:hyperlink w:anchor="SENTENCIA_2016_103" w:history="1">
        <w:r w:rsidRPr="00191879">
          <w:rPr>
            <w:rStyle w:val="TextoNormalCaracter"/>
          </w:rPr>
          <w:t>103/2016</w:t>
        </w:r>
      </w:hyperlink>
      <w:r>
        <w:t>, f. 6.</w:t>
      </w:r>
    </w:p>
    <w:p w:rsidR="00191879" w:rsidRDefault="00191879" w:rsidP="00191879">
      <w:pPr>
        <w:pStyle w:val="SangriaFrancesaArticulo"/>
      </w:pPr>
      <w:r w:rsidRPr="00191879">
        <w:rPr>
          <w:rStyle w:val="TextoNormalNegritaCaracter"/>
        </w:rPr>
        <w:t>Artículo 206.</w:t>
      </w:r>
      <w:r w:rsidRPr="00191879">
        <w:rPr>
          <w:rStyle w:val="TextoNormalCaracter"/>
        </w:rPr>
        <w:t>-</w:t>
      </w:r>
      <w:r>
        <w:t xml:space="preserve"> Sentencia </w:t>
      </w:r>
      <w:hyperlink w:anchor="SENTENCIA_2016_58" w:history="1">
        <w:r w:rsidRPr="00191879">
          <w:rPr>
            <w:rStyle w:val="TextoNormalCaracter"/>
          </w:rPr>
          <w:t>58/2016</w:t>
        </w:r>
      </w:hyperlink>
      <w:r>
        <w:t>, f. 2.</w:t>
      </w:r>
    </w:p>
    <w:p w:rsidR="00191879" w:rsidRDefault="00191879" w:rsidP="00191879">
      <w:pPr>
        <w:pStyle w:val="SangriaFrancesaArticulo"/>
      </w:pPr>
      <w:r w:rsidRPr="00191879">
        <w:rPr>
          <w:rStyle w:val="TextoNormalNegritaCaracter"/>
        </w:rPr>
        <w:t>Artículo 214.</w:t>
      </w:r>
      <w:r w:rsidRPr="00191879">
        <w:rPr>
          <w:rStyle w:val="TextoNormalCaracter"/>
        </w:rPr>
        <w:t>-</w:t>
      </w:r>
      <w:r>
        <w:t xml:space="preserve"> Sentencia </w:t>
      </w:r>
      <w:hyperlink w:anchor="SENTENCIA_2016_13" w:history="1">
        <w:r w:rsidRPr="00191879">
          <w:rPr>
            <w:rStyle w:val="TextoNormalCaracter"/>
          </w:rPr>
          <w:t>13/2016</w:t>
        </w:r>
      </w:hyperlink>
      <w:r>
        <w:t>, f. 2.</w:t>
      </w:r>
    </w:p>
    <w:p w:rsidR="00191879" w:rsidRDefault="00191879" w:rsidP="00191879">
      <w:pPr>
        <w:pStyle w:val="SangriaFrancesaArticulo"/>
      </w:pPr>
      <w:r w:rsidRPr="00191879">
        <w:rPr>
          <w:rStyle w:val="TextoNormalNegritaCaracter"/>
        </w:rPr>
        <w:t>Artículo 215.</w:t>
      </w:r>
      <w:r w:rsidRPr="00191879">
        <w:rPr>
          <w:rStyle w:val="TextoNormalCaracter"/>
        </w:rPr>
        <w:t>-</w:t>
      </w:r>
      <w:r>
        <w:t xml:space="preserve"> Sentencia </w:t>
      </w:r>
      <w:hyperlink w:anchor="SENTENCIA_2016_13" w:history="1">
        <w:r w:rsidRPr="00191879">
          <w:rPr>
            <w:rStyle w:val="TextoNormalCaracter"/>
          </w:rPr>
          <w:t>13/2016</w:t>
        </w:r>
      </w:hyperlink>
      <w:r>
        <w:t>, f. 2.</w:t>
      </w:r>
    </w:p>
    <w:p w:rsidR="00191879" w:rsidRDefault="00191879" w:rsidP="00191879">
      <w:pPr>
        <w:pStyle w:val="SangriaFrancesaArticulo"/>
      </w:pPr>
      <w:r w:rsidRPr="00191879">
        <w:rPr>
          <w:rStyle w:val="TextoNormalNegritaCaracter"/>
        </w:rPr>
        <w:t>Artículo 281.2.</w:t>
      </w:r>
      <w:r w:rsidRPr="00191879">
        <w:rPr>
          <w:rStyle w:val="TextoNormalCaracter"/>
        </w:rPr>
        <w:t>-</w:t>
      </w:r>
      <w:r>
        <w:t xml:space="preserve"> Auto </w:t>
      </w:r>
      <w:hyperlink w:anchor="AUTO_2016_112" w:history="1">
        <w:r w:rsidRPr="00191879">
          <w:rPr>
            <w:rStyle w:val="TextoNormalCaracter"/>
          </w:rPr>
          <w:t>112/2016</w:t>
        </w:r>
      </w:hyperlink>
      <w:r>
        <w:t>, VP.</w:t>
      </w:r>
    </w:p>
    <w:p w:rsidR="00191879" w:rsidRDefault="00191879" w:rsidP="00191879">
      <w:pPr>
        <w:pStyle w:val="SangriaFrancesaArticulo"/>
      </w:pPr>
      <w:r w:rsidRPr="00191879">
        <w:rPr>
          <w:rStyle w:val="TextoNormalNegritaCaracter"/>
        </w:rPr>
        <w:t>Artículo 454.</w:t>
      </w:r>
      <w:r w:rsidRPr="00191879">
        <w:rPr>
          <w:rStyle w:val="TextoNormalCaracter"/>
        </w:rPr>
        <w:t>-</w:t>
      </w:r>
      <w:r>
        <w:t xml:space="preserve"> Sentencia </w:t>
      </w:r>
      <w:hyperlink w:anchor="SENTENCIA_2016_58" w:history="1">
        <w:r w:rsidRPr="00191879">
          <w:rPr>
            <w:rStyle w:val="TextoNormalCaracter"/>
          </w:rPr>
          <w:t>58/2016</w:t>
        </w:r>
      </w:hyperlink>
      <w:r>
        <w:t>, f. 3.</w:t>
      </w:r>
    </w:p>
    <w:p w:rsidR="00191879" w:rsidRDefault="00191879" w:rsidP="00191879">
      <w:pPr>
        <w:pStyle w:val="SangriaFrancesaArticulo"/>
      </w:pPr>
      <w:r w:rsidRPr="00191879">
        <w:rPr>
          <w:rStyle w:val="TextoNormalNegritaCaracter"/>
        </w:rPr>
        <w:t>Artículo 454 bis, 1</w:t>
      </w:r>
      <w:r>
        <w:t xml:space="preserve"> </w:t>
      </w:r>
      <w:r w:rsidRPr="00191879">
        <w:rPr>
          <w:rStyle w:val="TextoNormalCaracter"/>
        </w:rPr>
        <w:t>(redactado por la Ley 37/2011, de 10 de octubre)</w:t>
      </w:r>
      <w:r w:rsidRPr="00191879">
        <w:rPr>
          <w:rStyle w:val="TextoNormalNegritaCaracter"/>
        </w:rPr>
        <w:t>.</w:t>
      </w:r>
      <w:r w:rsidRPr="00191879">
        <w:rPr>
          <w:rStyle w:val="TextoNormalCaracter"/>
        </w:rPr>
        <w:t>-</w:t>
      </w:r>
      <w:r>
        <w:t xml:space="preserve"> Sentencia </w:t>
      </w:r>
      <w:hyperlink w:anchor="SENTENCIA_2016_58" w:history="1">
        <w:r w:rsidRPr="00191879">
          <w:rPr>
            <w:rStyle w:val="TextoNormalCaracter"/>
          </w:rPr>
          <w:t>58/2016</w:t>
        </w:r>
      </w:hyperlink>
      <w:r>
        <w:t>, f. 3.</w:t>
      </w:r>
    </w:p>
    <w:p w:rsidR="00191879" w:rsidRDefault="00191879" w:rsidP="00191879">
      <w:pPr>
        <w:pStyle w:val="SangriaFrancesaArticulo"/>
      </w:pPr>
      <w:r w:rsidRPr="00191879">
        <w:rPr>
          <w:rStyle w:val="TextoNormalNegritaCaracter"/>
        </w:rPr>
        <w:t>Artículo 454 bis, 1 párrafo primero</w:t>
      </w:r>
      <w:r>
        <w:t xml:space="preserve"> </w:t>
      </w:r>
      <w:r w:rsidRPr="00191879">
        <w:rPr>
          <w:rStyle w:val="TextoNormalCaracter"/>
        </w:rPr>
        <w:t>(redactado por la Ley 37/2011, de 10 de octubre)</w:t>
      </w:r>
      <w:r w:rsidRPr="00191879">
        <w:rPr>
          <w:rStyle w:val="TextoNormalNegritaCaracter"/>
        </w:rPr>
        <w:t>.</w:t>
      </w:r>
      <w:r w:rsidRPr="00191879">
        <w:rPr>
          <w:rStyle w:val="TextoNormalCaracter"/>
        </w:rPr>
        <w:t>-</w:t>
      </w:r>
      <w:r>
        <w:t xml:space="preserve"> Sentencia </w:t>
      </w:r>
      <w:hyperlink w:anchor="SENTENCIA_2016_58" w:history="1">
        <w:r w:rsidRPr="00191879">
          <w:rPr>
            <w:rStyle w:val="TextoNormalCaracter"/>
          </w:rPr>
          <w:t>58/2016</w:t>
        </w:r>
      </w:hyperlink>
      <w:r>
        <w:t>, f. 4.</w:t>
      </w:r>
    </w:p>
    <w:p w:rsidR="00191879" w:rsidRDefault="00191879" w:rsidP="00191879">
      <w:pPr>
        <w:pStyle w:val="SangriaFrancesaArticulo"/>
      </w:pPr>
      <w:r w:rsidRPr="00191879">
        <w:rPr>
          <w:rStyle w:val="TextoNormalNegritaCaracter"/>
        </w:rPr>
        <w:t>Artículo 454 bis, 1 párrafo segundo</w:t>
      </w:r>
      <w:r>
        <w:t xml:space="preserve"> </w:t>
      </w:r>
      <w:r w:rsidRPr="00191879">
        <w:rPr>
          <w:rStyle w:val="TextoNormalCaracter"/>
        </w:rPr>
        <w:t>(redactado por la Ley 37/2011, de 10 de octubre)</w:t>
      </w:r>
      <w:r w:rsidRPr="00191879">
        <w:rPr>
          <w:rStyle w:val="TextoNormalNegritaCaracter"/>
        </w:rPr>
        <w:t>.</w:t>
      </w:r>
      <w:r w:rsidRPr="00191879">
        <w:rPr>
          <w:rStyle w:val="TextoNormalCaracter"/>
        </w:rPr>
        <w:t>-</w:t>
      </w:r>
      <w:r>
        <w:t xml:space="preserve"> Sentencia </w:t>
      </w:r>
      <w:hyperlink w:anchor="SENTENCIA_2016_58" w:history="1">
        <w:r w:rsidRPr="00191879">
          <w:rPr>
            <w:rStyle w:val="TextoNormalCaracter"/>
          </w:rPr>
          <w:t>58/2016</w:t>
        </w:r>
      </w:hyperlink>
      <w:r>
        <w:t>, f. 4.</w:t>
      </w:r>
    </w:p>
    <w:p w:rsidR="00191879" w:rsidRDefault="00191879" w:rsidP="00191879">
      <w:pPr>
        <w:pStyle w:val="SangriaFrancesaArticulo"/>
      </w:pPr>
      <w:r w:rsidRPr="00191879">
        <w:rPr>
          <w:rStyle w:val="TextoNormalNegritaCaracter"/>
        </w:rPr>
        <w:t>Artículo 510.2</w:t>
      </w:r>
      <w:r>
        <w:t xml:space="preserve"> </w:t>
      </w:r>
      <w:r w:rsidRPr="00191879">
        <w:rPr>
          <w:rStyle w:val="TextoNormalCaracter"/>
        </w:rPr>
        <w:t>(redactado por la Ley Orgánica 7/2015, de 21 de julio)</w:t>
      </w:r>
      <w:r w:rsidRPr="00191879">
        <w:rPr>
          <w:rStyle w:val="TextoNormalNegritaCaracter"/>
        </w:rPr>
        <w:t>.</w:t>
      </w:r>
      <w:r w:rsidRPr="00191879">
        <w:rPr>
          <w:rStyle w:val="TextoNormalCaracter"/>
        </w:rPr>
        <w:t>-</w:t>
      </w:r>
      <w:r>
        <w:t xml:space="preserve"> Sentencia </w:t>
      </w:r>
      <w:hyperlink w:anchor="SENTENCIA_2016_65" w:history="1">
        <w:r w:rsidRPr="00191879">
          <w:rPr>
            <w:rStyle w:val="TextoNormalCaracter"/>
          </w:rPr>
          <w:t>65/2016</w:t>
        </w:r>
      </w:hyperlink>
      <w:r>
        <w:t>, f. 4.</w:t>
      </w:r>
    </w:p>
    <w:p w:rsidR="00191879" w:rsidRDefault="00191879" w:rsidP="00191879">
      <w:pPr>
        <w:pStyle w:val="SangriaFrancesaArticulo"/>
      </w:pPr>
      <w:r w:rsidRPr="00191879">
        <w:rPr>
          <w:rStyle w:val="TextoNormalNegritaCaracter"/>
        </w:rPr>
        <w:t>Artículo 511.</w:t>
      </w:r>
      <w:r w:rsidRPr="00191879">
        <w:rPr>
          <w:rStyle w:val="TextoNormalCaracter"/>
        </w:rPr>
        <w:t>-</w:t>
      </w:r>
      <w:r>
        <w:t xml:space="preserve"> Sentencia </w:t>
      </w:r>
      <w:hyperlink w:anchor="SENTENCIA_2016_65" w:history="1">
        <w:r w:rsidRPr="00191879">
          <w:rPr>
            <w:rStyle w:val="TextoNormalCaracter"/>
          </w:rPr>
          <w:t>65/2016</w:t>
        </w:r>
      </w:hyperlink>
      <w:r>
        <w:t>, f. 4.</w:t>
      </w:r>
    </w:p>
    <w:p w:rsidR="00191879" w:rsidRDefault="00191879" w:rsidP="00191879">
      <w:pPr>
        <w:pStyle w:val="SangriaFrancesaArticulo"/>
      </w:pPr>
      <w:r w:rsidRPr="00191879">
        <w:rPr>
          <w:rStyle w:val="TextoNormalNegritaCaracter"/>
        </w:rPr>
        <w:t>Artículo 512.1.</w:t>
      </w:r>
      <w:r w:rsidRPr="00191879">
        <w:rPr>
          <w:rStyle w:val="TextoNormalCaracter"/>
        </w:rPr>
        <w:t>-</w:t>
      </w:r>
      <w:r>
        <w:t xml:space="preserve"> Sentencia </w:t>
      </w:r>
      <w:hyperlink w:anchor="SENTENCIA_2016_65" w:history="1">
        <w:r w:rsidRPr="00191879">
          <w:rPr>
            <w:rStyle w:val="TextoNormalCaracter"/>
          </w:rPr>
          <w:t>65/2016</w:t>
        </w:r>
      </w:hyperlink>
      <w:r>
        <w:t>, f. 4.</w:t>
      </w:r>
    </w:p>
    <w:p w:rsidR="00191879" w:rsidRDefault="00191879" w:rsidP="00191879">
      <w:pPr>
        <w:pStyle w:val="SangriaFrancesaArticulo"/>
      </w:pPr>
      <w:r w:rsidRPr="00191879">
        <w:rPr>
          <w:rStyle w:val="TextoNormalNegritaCaracter"/>
        </w:rPr>
        <w:t>Artículo 556.1.</w:t>
      </w:r>
      <w:r w:rsidRPr="00191879">
        <w:rPr>
          <w:rStyle w:val="TextoNormalCaracter"/>
        </w:rPr>
        <w:t>-</w:t>
      </w:r>
      <w:r>
        <w:t xml:space="preserve"> Auto </w:t>
      </w:r>
      <w:hyperlink w:anchor="AUTO_2016_42" w:history="1">
        <w:r w:rsidRPr="00191879">
          <w:rPr>
            <w:rStyle w:val="TextoNormalCaracter"/>
          </w:rPr>
          <w:t>42/2016</w:t>
        </w:r>
      </w:hyperlink>
      <w:r>
        <w:t>, f. 1.</w:t>
      </w:r>
    </w:p>
    <w:p w:rsidR="00191879" w:rsidRDefault="00191879" w:rsidP="00191879">
      <w:pPr>
        <w:pStyle w:val="SangriaFrancesaArticulo"/>
      </w:pPr>
      <w:r w:rsidRPr="00191879">
        <w:rPr>
          <w:rStyle w:val="TextoNormalNegritaCaracter"/>
        </w:rPr>
        <w:t>Artículo 557.1.7.</w:t>
      </w:r>
      <w:r w:rsidRPr="00191879">
        <w:rPr>
          <w:rStyle w:val="TextoNormalCaracter"/>
        </w:rPr>
        <w:t>-</w:t>
      </w:r>
      <w:r>
        <w:t xml:space="preserve"> Auto </w:t>
      </w:r>
      <w:hyperlink w:anchor="AUTO_2016_42" w:history="1">
        <w:r w:rsidRPr="00191879">
          <w:rPr>
            <w:rStyle w:val="TextoNormalCaracter"/>
          </w:rPr>
          <w:t>42/2016</w:t>
        </w:r>
      </w:hyperlink>
      <w:r>
        <w:t>, f. 1.</w:t>
      </w:r>
    </w:p>
    <w:p w:rsidR="00191879" w:rsidRDefault="00191879" w:rsidP="00191879">
      <w:pPr>
        <w:pStyle w:val="SangriaFrancesaArticulo"/>
      </w:pPr>
      <w:r w:rsidRPr="00191879">
        <w:rPr>
          <w:rStyle w:val="TextoNormalNegritaCaracter"/>
        </w:rPr>
        <w:t>Artículo 560, párrafo cuarto.</w:t>
      </w:r>
      <w:r w:rsidRPr="00191879">
        <w:rPr>
          <w:rStyle w:val="TextoNormalCaracter"/>
        </w:rPr>
        <w:t>-</w:t>
      </w:r>
      <w:r>
        <w:t xml:space="preserve"> Auto </w:t>
      </w:r>
      <w:hyperlink w:anchor="AUTO_2016_28" w:history="1">
        <w:r w:rsidRPr="00191879">
          <w:rPr>
            <w:rStyle w:val="TextoNormalCaracter"/>
          </w:rPr>
          <w:t>28/2016</w:t>
        </w:r>
      </w:hyperlink>
      <w:r>
        <w:t>, f. 2.</w:t>
      </w:r>
    </w:p>
    <w:p w:rsidR="00191879" w:rsidRDefault="00191879" w:rsidP="00191879">
      <w:pPr>
        <w:pStyle w:val="SangriaFrancesaArticulo"/>
      </w:pPr>
      <w:r w:rsidRPr="00191879">
        <w:rPr>
          <w:rStyle w:val="TextoNormalNegritaCaracter"/>
        </w:rPr>
        <w:t>Artículo 573.</w:t>
      </w:r>
      <w:r w:rsidRPr="00191879">
        <w:rPr>
          <w:rStyle w:val="TextoNormalCaracter"/>
        </w:rPr>
        <w:t>-</w:t>
      </w:r>
      <w:r>
        <w:t xml:space="preserve"> Sentencia </w:t>
      </w:r>
      <w:hyperlink w:anchor="SENTENCIA_2016_49" w:history="1">
        <w:r w:rsidRPr="00191879">
          <w:rPr>
            <w:rStyle w:val="TextoNormalCaracter"/>
          </w:rPr>
          <w:t>49/2016</w:t>
        </w:r>
      </w:hyperlink>
      <w:r>
        <w:t>, f. 3.</w:t>
      </w:r>
    </w:p>
    <w:p w:rsidR="00191879" w:rsidRDefault="00191879" w:rsidP="00191879">
      <w:pPr>
        <w:pStyle w:val="SangriaFrancesaArticulo"/>
      </w:pPr>
      <w:r w:rsidRPr="00191879">
        <w:rPr>
          <w:rStyle w:val="TextoNormalNegritaCaracter"/>
        </w:rPr>
        <w:t>Artículo 574.</w:t>
      </w:r>
      <w:r w:rsidRPr="00191879">
        <w:rPr>
          <w:rStyle w:val="TextoNormalCaracter"/>
        </w:rPr>
        <w:t>-</w:t>
      </w:r>
      <w:r>
        <w:t xml:space="preserve"> Sentencia </w:t>
      </w:r>
      <w:hyperlink w:anchor="SENTENCIA_2016_49" w:history="1">
        <w:r w:rsidRPr="00191879">
          <w:rPr>
            <w:rStyle w:val="TextoNormalCaracter"/>
          </w:rPr>
          <w:t>49/2016</w:t>
        </w:r>
      </w:hyperlink>
      <w:r>
        <w:t>, f. 3.</w:t>
      </w:r>
    </w:p>
    <w:p w:rsidR="00191879" w:rsidRDefault="00191879" w:rsidP="00191879">
      <w:pPr>
        <w:pStyle w:val="SangriaFrancesaArticulo"/>
      </w:pPr>
      <w:r w:rsidRPr="00191879">
        <w:rPr>
          <w:rStyle w:val="TextoNormalNegritaCaracter"/>
        </w:rPr>
        <w:t>Artículo 575.3.</w:t>
      </w:r>
      <w:r w:rsidRPr="00191879">
        <w:rPr>
          <w:rStyle w:val="TextoNormalCaracter"/>
        </w:rPr>
        <w:t>-</w:t>
      </w:r>
      <w:r>
        <w:t xml:space="preserve"> Sentencia </w:t>
      </w:r>
      <w:hyperlink w:anchor="SENTENCIA_2016_49" w:history="1">
        <w:r w:rsidRPr="00191879">
          <w:rPr>
            <w:rStyle w:val="TextoNormalCaracter"/>
          </w:rPr>
          <w:t>49/2016</w:t>
        </w:r>
      </w:hyperlink>
      <w:r>
        <w:t>, f. 3.</w:t>
      </w:r>
    </w:p>
    <w:p w:rsidR="00191879" w:rsidRDefault="00191879" w:rsidP="00191879">
      <w:pPr>
        <w:pStyle w:val="SangriaFrancesaArticulo"/>
      </w:pPr>
      <w:r w:rsidRPr="00191879">
        <w:rPr>
          <w:rStyle w:val="TextoNormalNegritaCaracter"/>
        </w:rPr>
        <w:t>Artículo 675.</w:t>
      </w:r>
      <w:r w:rsidRPr="00191879">
        <w:rPr>
          <w:rStyle w:val="TextoNormalCaracter"/>
        </w:rPr>
        <w:t>-</w:t>
      </w:r>
      <w:r>
        <w:t xml:space="preserve"> Auto </w:t>
      </w:r>
      <w:hyperlink w:anchor="AUTO_2016_42" w:history="1">
        <w:r w:rsidRPr="00191879">
          <w:rPr>
            <w:rStyle w:val="TextoNormalCaracter"/>
          </w:rPr>
          <w:t>42/2016</w:t>
        </w:r>
      </w:hyperlink>
      <w:r>
        <w:t>, f. 1.</w:t>
      </w:r>
    </w:p>
    <w:p w:rsidR="00191879" w:rsidRDefault="00191879" w:rsidP="00191879">
      <w:pPr>
        <w:pStyle w:val="SangriaFrancesaArticulo"/>
      </w:pPr>
      <w:r w:rsidRPr="00191879">
        <w:rPr>
          <w:rStyle w:val="TextoNormalNegritaCaracter"/>
        </w:rPr>
        <w:t>Artículo 681 y ss..</w:t>
      </w:r>
      <w:r w:rsidRPr="00191879">
        <w:rPr>
          <w:rStyle w:val="TextoNormalCaracter"/>
        </w:rPr>
        <w:t>-</w:t>
      </w:r>
      <w:r>
        <w:t xml:space="preserve"> Auto </w:t>
      </w:r>
      <w:hyperlink w:anchor="AUTO_2016_42" w:history="1">
        <w:r w:rsidRPr="00191879">
          <w:rPr>
            <w:rStyle w:val="TextoNormalCaracter"/>
          </w:rPr>
          <w:t>42/2016</w:t>
        </w:r>
      </w:hyperlink>
      <w:r>
        <w:t>, f. 1.</w:t>
      </w:r>
    </w:p>
    <w:p w:rsidR="00191879" w:rsidRDefault="00191879" w:rsidP="00191879">
      <w:pPr>
        <w:pStyle w:val="SangriaFrancesaArticulo"/>
      </w:pPr>
      <w:r w:rsidRPr="00191879">
        <w:rPr>
          <w:rStyle w:val="TextoNormalNegritaCaracter"/>
        </w:rPr>
        <w:t>Artículo 685.</w:t>
      </w:r>
      <w:r w:rsidRPr="00191879">
        <w:rPr>
          <w:rStyle w:val="TextoNormalCaracter"/>
        </w:rPr>
        <w:t>-</w:t>
      </w:r>
      <w:r>
        <w:t xml:space="preserve"> Auto </w:t>
      </w:r>
      <w:hyperlink w:anchor="AUTO_2016_4" w:history="1">
        <w:r w:rsidRPr="00191879">
          <w:rPr>
            <w:rStyle w:val="TextoNormalCaracter"/>
          </w:rPr>
          <w:t>4/2016</w:t>
        </w:r>
      </w:hyperlink>
      <w:r>
        <w:t>, f. único.</w:t>
      </w:r>
    </w:p>
    <w:p w:rsidR="00191879" w:rsidRDefault="00191879" w:rsidP="00191879">
      <w:pPr>
        <w:pStyle w:val="SangriaFrancesaArticulo"/>
      </w:pPr>
      <w:r w:rsidRPr="00191879">
        <w:rPr>
          <w:rStyle w:val="TextoNormalNegritaCaracter"/>
        </w:rPr>
        <w:t>Artículo 695.</w:t>
      </w:r>
      <w:r w:rsidRPr="00191879">
        <w:rPr>
          <w:rStyle w:val="TextoNormalCaracter"/>
        </w:rPr>
        <w:t>-</w:t>
      </w:r>
      <w:r>
        <w:t xml:space="preserve"> Sentencia </w:t>
      </w:r>
      <w:hyperlink w:anchor="SENTENCIA_2016_49" w:history="1">
        <w:r w:rsidRPr="00191879">
          <w:rPr>
            <w:rStyle w:val="TextoNormalCaracter"/>
          </w:rPr>
          <w:t>49/2016</w:t>
        </w:r>
      </w:hyperlink>
      <w:r>
        <w:t>, ff. 1, 3.</w:t>
      </w:r>
    </w:p>
    <w:p w:rsidR="00191879" w:rsidRDefault="00191879" w:rsidP="00191879">
      <w:pPr>
        <w:pStyle w:val="SangriaIzquierdaArticulo"/>
      </w:pPr>
      <w:r>
        <w:t xml:space="preserve">Auto </w:t>
      </w:r>
      <w:hyperlink w:anchor="AUTO_2016_4" w:history="1">
        <w:r w:rsidRPr="00191879">
          <w:rPr>
            <w:rStyle w:val="TextoNormalCaracter"/>
          </w:rPr>
          <w:t>4/2016</w:t>
        </w:r>
      </w:hyperlink>
      <w:r>
        <w:t>, f. único.</w:t>
      </w:r>
    </w:p>
    <w:p w:rsidR="00191879" w:rsidRDefault="00191879" w:rsidP="00191879">
      <w:pPr>
        <w:pStyle w:val="SangriaFrancesaArticulo"/>
      </w:pPr>
      <w:r w:rsidRPr="00191879">
        <w:rPr>
          <w:rStyle w:val="TextoNormalNegritaCaracter"/>
        </w:rPr>
        <w:t>Artículo 695.1.</w:t>
      </w:r>
      <w:r w:rsidRPr="00191879">
        <w:rPr>
          <w:rStyle w:val="TextoNormalCaracter"/>
        </w:rPr>
        <w:t>-</w:t>
      </w:r>
      <w:r>
        <w:t xml:space="preserve"> Sentencia </w:t>
      </w:r>
      <w:hyperlink w:anchor="SENTENCIA_2016_49" w:history="1">
        <w:r w:rsidRPr="00191879">
          <w:rPr>
            <w:rStyle w:val="TextoNormalCaracter"/>
          </w:rPr>
          <w:t>49/2016</w:t>
        </w:r>
      </w:hyperlink>
      <w:r>
        <w:t>, f. 1.</w:t>
      </w:r>
    </w:p>
    <w:p w:rsidR="00191879" w:rsidRDefault="00191879" w:rsidP="00191879">
      <w:pPr>
        <w:pStyle w:val="SangriaFrancesaArticulo"/>
      </w:pPr>
      <w:r w:rsidRPr="00191879">
        <w:rPr>
          <w:rStyle w:val="TextoNormalNegritaCaracter"/>
        </w:rPr>
        <w:t>Artículo 695.1.4</w:t>
      </w:r>
      <w:r>
        <w:t xml:space="preserve"> </w:t>
      </w:r>
      <w:r w:rsidRPr="00191879">
        <w:rPr>
          <w:rStyle w:val="TextoNormalCaracter"/>
        </w:rPr>
        <w:t>(redactado por la Ley 1/2013, de 14 de mayo)</w:t>
      </w:r>
      <w:r w:rsidRPr="00191879">
        <w:rPr>
          <w:rStyle w:val="TextoNormalNegritaCaracter"/>
        </w:rPr>
        <w:t>.</w:t>
      </w:r>
      <w:r w:rsidRPr="00191879">
        <w:rPr>
          <w:rStyle w:val="TextoNormalCaracter"/>
        </w:rPr>
        <w:t>-</w:t>
      </w:r>
      <w:r>
        <w:t xml:space="preserve"> Auto </w:t>
      </w:r>
      <w:hyperlink w:anchor="AUTO_2016_42" w:history="1">
        <w:r w:rsidRPr="00191879">
          <w:rPr>
            <w:rStyle w:val="TextoNormalCaracter"/>
          </w:rPr>
          <w:t>42/2016</w:t>
        </w:r>
      </w:hyperlink>
      <w:r>
        <w:t>, f. 1.</w:t>
      </w:r>
    </w:p>
    <w:p w:rsidR="00191879" w:rsidRDefault="00191879" w:rsidP="00191879">
      <w:pPr>
        <w:pStyle w:val="SangriaFrancesaArticulo"/>
      </w:pPr>
      <w:r w:rsidRPr="00191879">
        <w:rPr>
          <w:rStyle w:val="TextoNormalNegritaCaracter"/>
        </w:rPr>
        <w:t>Artículo 749.1.</w:t>
      </w:r>
      <w:r w:rsidRPr="00191879">
        <w:rPr>
          <w:rStyle w:val="TextoNormalCaracter"/>
        </w:rPr>
        <w:t>-</w:t>
      </w:r>
      <w:r>
        <w:t xml:space="preserve"> Sentencias </w:t>
      </w:r>
      <w:hyperlink w:anchor="SENTENCIA_2016_22" w:history="1">
        <w:r w:rsidRPr="00191879">
          <w:rPr>
            <w:rStyle w:val="TextoNormalCaracter"/>
          </w:rPr>
          <w:t>22/2016</w:t>
        </w:r>
      </w:hyperlink>
      <w:r>
        <w:t xml:space="preserve">, f. 2; </w:t>
      </w:r>
      <w:hyperlink w:anchor="SENTENCIA_2016_50" w:history="1">
        <w:r w:rsidRPr="00191879">
          <w:rPr>
            <w:rStyle w:val="TextoNormalCaracter"/>
          </w:rPr>
          <w:t>50/2016</w:t>
        </w:r>
      </w:hyperlink>
      <w:r>
        <w:t>, f. 2.</w:t>
      </w:r>
    </w:p>
    <w:p w:rsidR="00191879" w:rsidRDefault="00191879" w:rsidP="00191879">
      <w:pPr>
        <w:pStyle w:val="SangriaFrancesaArticulo"/>
      </w:pPr>
      <w:r w:rsidRPr="00191879">
        <w:rPr>
          <w:rStyle w:val="TextoNormalNegritaCaracter"/>
        </w:rPr>
        <w:lastRenderedPageBreak/>
        <w:t>Artículos 756 a 762.</w:t>
      </w:r>
      <w:r w:rsidRPr="00191879">
        <w:rPr>
          <w:rStyle w:val="TextoNormalCaracter"/>
        </w:rPr>
        <w:t>-</w:t>
      </w:r>
      <w:r>
        <w:t xml:space="preserve"> Sentencia </w:t>
      </w:r>
      <w:hyperlink w:anchor="SENTENCIA_2016_34" w:history="1">
        <w:r w:rsidRPr="00191879">
          <w:rPr>
            <w:rStyle w:val="TextoNormalCaracter"/>
          </w:rPr>
          <w:t>34/2016</w:t>
        </w:r>
      </w:hyperlink>
      <w:r>
        <w:t>, ff. 3, 4, 6, 7.</w:t>
      </w:r>
    </w:p>
    <w:p w:rsidR="00191879" w:rsidRDefault="00191879" w:rsidP="00191879">
      <w:pPr>
        <w:pStyle w:val="SangriaFrancesaArticulo"/>
      </w:pPr>
      <w:r w:rsidRPr="00191879">
        <w:rPr>
          <w:rStyle w:val="TextoNormalNegritaCaracter"/>
        </w:rPr>
        <w:t>Artículo 758.</w:t>
      </w:r>
      <w:r w:rsidRPr="00191879">
        <w:rPr>
          <w:rStyle w:val="TextoNormalCaracter"/>
        </w:rPr>
        <w:t>-</w:t>
      </w:r>
      <w:r>
        <w:t xml:space="preserve"> Sentencias </w:t>
      </w:r>
      <w:hyperlink w:anchor="SENTENCIA_2016_22" w:history="1">
        <w:r w:rsidRPr="00191879">
          <w:rPr>
            <w:rStyle w:val="TextoNormalCaracter"/>
          </w:rPr>
          <w:t>22/2016</w:t>
        </w:r>
      </w:hyperlink>
      <w:r>
        <w:t xml:space="preserve">, f. 4; </w:t>
      </w:r>
      <w:hyperlink w:anchor="SENTENCIA_2016_50" w:history="1">
        <w:r w:rsidRPr="00191879">
          <w:rPr>
            <w:rStyle w:val="TextoNormalCaracter"/>
          </w:rPr>
          <w:t>50/2016</w:t>
        </w:r>
      </w:hyperlink>
      <w:r>
        <w:t>, f. 4.</w:t>
      </w:r>
    </w:p>
    <w:p w:rsidR="00191879" w:rsidRDefault="00191879" w:rsidP="00191879">
      <w:pPr>
        <w:pStyle w:val="SangriaFrancesaArticulo"/>
      </w:pPr>
      <w:r w:rsidRPr="00191879">
        <w:rPr>
          <w:rStyle w:val="TextoNormalNegritaCaracter"/>
        </w:rPr>
        <w:t>Artículo 759.</w:t>
      </w:r>
      <w:r w:rsidRPr="00191879">
        <w:rPr>
          <w:rStyle w:val="TextoNormalCaracter"/>
        </w:rPr>
        <w:t>-</w:t>
      </w:r>
      <w:r>
        <w:t xml:space="preserve"> Sentencia </w:t>
      </w:r>
      <w:hyperlink w:anchor="SENTENCIA_2016_34" w:history="1">
        <w:r w:rsidRPr="00191879">
          <w:rPr>
            <w:rStyle w:val="TextoNormalCaracter"/>
          </w:rPr>
          <w:t>34/2016</w:t>
        </w:r>
      </w:hyperlink>
      <w:r>
        <w:t>, f. 4.</w:t>
      </w:r>
    </w:p>
    <w:p w:rsidR="00191879" w:rsidRDefault="00191879" w:rsidP="00191879">
      <w:pPr>
        <w:pStyle w:val="SangriaFrancesaArticulo"/>
      </w:pPr>
      <w:r w:rsidRPr="00191879">
        <w:rPr>
          <w:rStyle w:val="TextoNormalNegritaCaracter"/>
        </w:rPr>
        <w:t>Artículo 760.1.</w:t>
      </w:r>
      <w:r w:rsidRPr="00191879">
        <w:rPr>
          <w:rStyle w:val="TextoNormalCaracter"/>
        </w:rPr>
        <w:t>-</w:t>
      </w:r>
      <w:r>
        <w:t xml:space="preserve"> Sentencia </w:t>
      </w:r>
      <w:hyperlink w:anchor="SENTENCIA_2016_34" w:history="1">
        <w:r w:rsidRPr="00191879">
          <w:rPr>
            <w:rStyle w:val="TextoNormalCaracter"/>
          </w:rPr>
          <w:t>34/2016</w:t>
        </w:r>
      </w:hyperlink>
      <w:r>
        <w:t>, f. 4.</w:t>
      </w:r>
    </w:p>
    <w:p w:rsidR="00191879" w:rsidRDefault="00191879" w:rsidP="00191879">
      <w:pPr>
        <w:pStyle w:val="SangriaFrancesaArticulo"/>
      </w:pPr>
      <w:r w:rsidRPr="00191879">
        <w:rPr>
          <w:rStyle w:val="TextoNormalNegritaCaracter"/>
        </w:rPr>
        <w:t>Artículo 762.1.</w:t>
      </w:r>
      <w:r w:rsidRPr="00191879">
        <w:rPr>
          <w:rStyle w:val="TextoNormalCaracter"/>
        </w:rPr>
        <w:t>-</w:t>
      </w:r>
      <w:r>
        <w:t xml:space="preserve"> Sentencia </w:t>
      </w:r>
      <w:hyperlink w:anchor="SENTENCIA_2016_34" w:history="1">
        <w:r w:rsidRPr="00191879">
          <w:rPr>
            <w:rStyle w:val="TextoNormalCaracter"/>
          </w:rPr>
          <w:t>34/2016</w:t>
        </w:r>
      </w:hyperlink>
      <w:r>
        <w:t>, ff. 4, 7.</w:t>
      </w:r>
    </w:p>
    <w:p w:rsidR="00191879" w:rsidRDefault="00191879" w:rsidP="00191879">
      <w:pPr>
        <w:pStyle w:val="SangriaFrancesaArticulo"/>
      </w:pPr>
      <w:r w:rsidRPr="00191879">
        <w:rPr>
          <w:rStyle w:val="TextoNormalNegritaCaracter"/>
        </w:rPr>
        <w:t>Artículo 763.</w:t>
      </w:r>
      <w:r w:rsidRPr="00191879">
        <w:rPr>
          <w:rStyle w:val="TextoNormalCaracter"/>
        </w:rPr>
        <w:t>-</w:t>
      </w:r>
      <w:r>
        <w:t xml:space="preserve"> Sentencias </w:t>
      </w:r>
      <w:hyperlink w:anchor="SENTENCIA_2016_13" w:history="1">
        <w:r w:rsidRPr="00191879">
          <w:rPr>
            <w:rStyle w:val="TextoNormalCaracter"/>
          </w:rPr>
          <w:t>13/2016</w:t>
        </w:r>
      </w:hyperlink>
      <w:r>
        <w:t xml:space="preserve">, ff. 3, 5; </w:t>
      </w:r>
      <w:hyperlink w:anchor="SENTENCIA_2016_22" w:history="1">
        <w:r w:rsidRPr="00191879">
          <w:rPr>
            <w:rStyle w:val="TextoNormalCaracter"/>
          </w:rPr>
          <w:t>22/2016</w:t>
        </w:r>
      </w:hyperlink>
      <w:r>
        <w:t xml:space="preserve">, ff. 1, 2, 4, 6; </w:t>
      </w:r>
      <w:hyperlink w:anchor="SENTENCIA_2016_34" w:history="1">
        <w:r w:rsidRPr="00191879">
          <w:rPr>
            <w:rStyle w:val="TextoNormalCaracter"/>
          </w:rPr>
          <w:t>34/2016</w:t>
        </w:r>
      </w:hyperlink>
      <w:r>
        <w:t xml:space="preserve">, ff. 3 a 6; </w:t>
      </w:r>
      <w:hyperlink w:anchor="SENTENCIA_2016_50" w:history="1">
        <w:r w:rsidRPr="00191879">
          <w:rPr>
            <w:rStyle w:val="TextoNormalCaracter"/>
          </w:rPr>
          <w:t>50/2016</w:t>
        </w:r>
      </w:hyperlink>
      <w:r>
        <w:t>, ff. 1, 2, 4, 6.</w:t>
      </w:r>
    </w:p>
    <w:p w:rsidR="00191879" w:rsidRDefault="00191879" w:rsidP="00191879">
      <w:pPr>
        <w:pStyle w:val="SangriaFrancesaArticulo"/>
      </w:pPr>
      <w:r w:rsidRPr="00191879">
        <w:rPr>
          <w:rStyle w:val="TextoNormalNegritaCaracter"/>
        </w:rPr>
        <w:t>Artículo 763 in fine.</w:t>
      </w:r>
      <w:r w:rsidRPr="00191879">
        <w:rPr>
          <w:rStyle w:val="TextoNormalCaracter"/>
        </w:rPr>
        <w:t>-</w:t>
      </w:r>
      <w:r>
        <w:t xml:space="preserve"> Sentencia </w:t>
      </w:r>
      <w:hyperlink w:anchor="SENTENCIA_2016_22" w:history="1">
        <w:r w:rsidRPr="00191879">
          <w:rPr>
            <w:rStyle w:val="TextoNormalCaracter"/>
          </w:rPr>
          <w:t>22/2016</w:t>
        </w:r>
      </w:hyperlink>
      <w:r>
        <w:t>, f. 5.</w:t>
      </w:r>
    </w:p>
    <w:p w:rsidR="00191879" w:rsidRDefault="00191879" w:rsidP="00191879">
      <w:pPr>
        <w:pStyle w:val="SangriaFrancesaArticulo"/>
      </w:pPr>
      <w:r w:rsidRPr="00191879">
        <w:rPr>
          <w:rStyle w:val="TextoNormalNegritaCaracter"/>
        </w:rPr>
        <w:t>Artículo 763.1.</w:t>
      </w:r>
      <w:r w:rsidRPr="00191879">
        <w:rPr>
          <w:rStyle w:val="TextoNormalCaracter"/>
        </w:rPr>
        <w:t>-</w:t>
      </w:r>
      <w:r>
        <w:t xml:space="preserve"> Sentencias </w:t>
      </w:r>
      <w:hyperlink w:anchor="SENTENCIA_2016_13" w:history="1">
        <w:r w:rsidRPr="00191879">
          <w:rPr>
            <w:rStyle w:val="TextoNormalCaracter"/>
          </w:rPr>
          <w:t>13/2016</w:t>
        </w:r>
      </w:hyperlink>
      <w:r>
        <w:t xml:space="preserve">, ff. 2, 3; </w:t>
      </w:r>
      <w:hyperlink w:anchor="SENTENCIA_2016_22" w:history="1">
        <w:r w:rsidRPr="00191879">
          <w:rPr>
            <w:rStyle w:val="TextoNormalCaracter"/>
          </w:rPr>
          <w:t>22/2016</w:t>
        </w:r>
      </w:hyperlink>
      <w:r>
        <w:t xml:space="preserve">, f. 5; </w:t>
      </w:r>
      <w:hyperlink w:anchor="SENTENCIA_2016_34" w:history="1">
        <w:r w:rsidRPr="00191879">
          <w:rPr>
            <w:rStyle w:val="TextoNormalCaracter"/>
          </w:rPr>
          <w:t>34/2016</w:t>
        </w:r>
      </w:hyperlink>
      <w:r>
        <w:t>, ff. 5 a 7.</w:t>
      </w:r>
    </w:p>
    <w:p w:rsidR="00191879" w:rsidRDefault="00191879" w:rsidP="00191879">
      <w:pPr>
        <w:pStyle w:val="SangriaFrancesaArticulo"/>
      </w:pPr>
      <w:r w:rsidRPr="00191879">
        <w:rPr>
          <w:rStyle w:val="TextoNormalNegritaCaracter"/>
        </w:rPr>
        <w:t>Artículo 763.3.</w:t>
      </w:r>
      <w:r w:rsidRPr="00191879">
        <w:rPr>
          <w:rStyle w:val="TextoNormalCaracter"/>
        </w:rPr>
        <w:t>-</w:t>
      </w:r>
      <w:r>
        <w:t xml:space="preserve"> Sentencias </w:t>
      </w:r>
      <w:hyperlink w:anchor="SENTENCIA_2016_22" w:history="1">
        <w:r w:rsidRPr="00191879">
          <w:rPr>
            <w:rStyle w:val="TextoNormalCaracter"/>
          </w:rPr>
          <w:t>22/2016</w:t>
        </w:r>
      </w:hyperlink>
      <w:r>
        <w:t xml:space="preserve">, f. 4; </w:t>
      </w:r>
      <w:hyperlink w:anchor="SENTENCIA_2016_50" w:history="1">
        <w:r w:rsidRPr="00191879">
          <w:rPr>
            <w:rStyle w:val="TextoNormalCaracter"/>
          </w:rPr>
          <w:t>50/2016</w:t>
        </w:r>
      </w:hyperlink>
      <w:r>
        <w:t>, f. 4.</w:t>
      </w:r>
    </w:p>
    <w:p w:rsidR="00191879" w:rsidRDefault="00191879" w:rsidP="00191879">
      <w:pPr>
        <w:pStyle w:val="SangriaFrancesaArticulo"/>
      </w:pPr>
      <w:r w:rsidRPr="00191879">
        <w:rPr>
          <w:rStyle w:val="TextoNormalNegritaCaracter"/>
        </w:rPr>
        <w:t>Artículo 763.3 in fine.</w:t>
      </w:r>
      <w:r w:rsidRPr="00191879">
        <w:rPr>
          <w:rStyle w:val="TextoNormalCaracter"/>
        </w:rPr>
        <w:t>-</w:t>
      </w:r>
      <w:r>
        <w:t xml:space="preserve"> Sentencia </w:t>
      </w:r>
      <w:hyperlink w:anchor="SENTENCIA_2016_50" w:history="1">
        <w:r w:rsidRPr="00191879">
          <w:rPr>
            <w:rStyle w:val="TextoNormalCaracter"/>
          </w:rPr>
          <w:t>50/2016</w:t>
        </w:r>
      </w:hyperlink>
      <w:r>
        <w:t>, f. 5.</w:t>
      </w:r>
    </w:p>
    <w:p w:rsidR="00191879" w:rsidRDefault="00191879" w:rsidP="00191879">
      <w:pPr>
        <w:pStyle w:val="SangriaFrancesaArticulo"/>
      </w:pPr>
    </w:p>
    <w:p w:rsidR="00191879" w:rsidRDefault="00191879" w:rsidP="00191879">
      <w:pPr>
        <w:pStyle w:val="TextoNormalNegritaCursivandice"/>
      </w:pPr>
      <w:r>
        <w:t>Ley 15/2001 de 9 de julio. Fomento y promoción de la cinematografía y el sector audiovisual</w:t>
      </w:r>
    </w:p>
    <w:p w:rsidR="00191879" w:rsidRDefault="00191879" w:rsidP="00191879">
      <w:pPr>
        <w:pStyle w:val="SangriaFrancesaArticulo"/>
      </w:pPr>
      <w:r w:rsidRPr="00191879">
        <w:rPr>
          <w:rStyle w:val="TextoNormalNegritaCaracter"/>
        </w:rPr>
        <w:t>Disposición adicional segunda.</w:t>
      </w:r>
      <w:r w:rsidRPr="00191879">
        <w:rPr>
          <w:rStyle w:val="TextoNormalCaracter"/>
        </w:rPr>
        <w:t>-</w:t>
      </w:r>
      <w:r>
        <w:t xml:space="preserve"> Sentencia </w:t>
      </w:r>
      <w:hyperlink w:anchor="SENTENCIA_2016_35" w:history="1">
        <w:r w:rsidRPr="00191879">
          <w:rPr>
            <w:rStyle w:val="TextoNormalCaracter"/>
          </w:rPr>
          <w:t>35/2016</w:t>
        </w:r>
      </w:hyperlink>
      <w:r>
        <w:t>, f. 1.</w:t>
      </w:r>
    </w:p>
    <w:p w:rsidR="00191879" w:rsidRDefault="00191879" w:rsidP="00191879">
      <w:pPr>
        <w:pStyle w:val="SangriaFrancesaArticulo"/>
      </w:pPr>
    </w:p>
    <w:p w:rsidR="00191879" w:rsidRDefault="00191879" w:rsidP="00191879">
      <w:pPr>
        <w:pStyle w:val="TextoNormalNegritaCursivandice"/>
      </w:pPr>
      <w:r>
        <w:t>Ley 18/2001, de 12 de diciembre. General de estabilidad presupuestaria</w:t>
      </w:r>
    </w:p>
    <w:p w:rsidR="00191879" w:rsidRDefault="00191879" w:rsidP="00191879">
      <w:pPr>
        <w:pStyle w:val="SangriaFrancesaArticulo"/>
      </w:pPr>
      <w:r w:rsidRPr="00191879">
        <w:rPr>
          <w:rStyle w:val="TextoNormalNegritaCaracter"/>
        </w:rPr>
        <w:t>En general.</w:t>
      </w:r>
      <w:r w:rsidRPr="00191879">
        <w:rPr>
          <w:rStyle w:val="TextoNormalCaracter"/>
        </w:rPr>
        <w:t>-</w:t>
      </w:r>
      <w:r>
        <w:t xml:space="preserve"> Sentencia </w:t>
      </w:r>
      <w:hyperlink w:anchor="SENTENCIA_2016_70" w:history="1">
        <w:r w:rsidRPr="00191879">
          <w:rPr>
            <w:rStyle w:val="TextoNormalCaracter"/>
          </w:rPr>
          <w:t>70/2016</w:t>
        </w:r>
      </w:hyperlink>
      <w:r>
        <w:t>, f. 7.</w:t>
      </w:r>
    </w:p>
    <w:p w:rsidR="00191879" w:rsidRDefault="00191879" w:rsidP="00191879">
      <w:pPr>
        <w:pStyle w:val="SangriaFrancesaArticulo"/>
      </w:pPr>
      <w:r w:rsidRPr="00191879">
        <w:rPr>
          <w:rStyle w:val="TextoNormalNegritaCaracter"/>
        </w:rPr>
        <w:t>Artículo 11.</w:t>
      </w:r>
      <w:r w:rsidRPr="00191879">
        <w:rPr>
          <w:rStyle w:val="TextoNormalCaracter"/>
        </w:rPr>
        <w:t>-</w:t>
      </w:r>
      <w:r>
        <w:t xml:space="preserve"> Sentencia </w:t>
      </w:r>
      <w:hyperlink w:anchor="SENTENCIA_2016_31" w:history="1">
        <w:r w:rsidRPr="00191879">
          <w:rPr>
            <w:rStyle w:val="TextoNormalCaracter"/>
          </w:rPr>
          <w:t>31/2016</w:t>
        </w:r>
      </w:hyperlink>
      <w:r>
        <w:t>, f. 4.</w:t>
      </w:r>
    </w:p>
    <w:p w:rsidR="00191879" w:rsidRDefault="00191879" w:rsidP="00191879">
      <w:pPr>
        <w:pStyle w:val="SangriaFrancesaArticulo"/>
      </w:pPr>
    </w:p>
    <w:p w:rsidR="00191879" w:rsidRDefault="00191879" w:rsidP="00191879">
      <w:pPr>
        <w:pStyle w:val="TextoNormalNegritaCursivandice"/>
      </w:pPr>
      <w:r>
        <w:t>Ley 21/2001, de 27 de diciembre.  Medidas fiscales y administrativas del nuevo sistema de financiación de las Comunidades Autónomas de régimen común y ciudades con estatuto de autonomía</w:t>
      </w:r>
    </w:p>
    <w:p w:rsidR="00191879" w:rsidRDefault="00191879" w:rsidP="00191879">
      <w:pPr>
        <w:pStyle w:val="SangriaFrancesaArticulo"/>
      </w:pPr>
      <w:r w:rsidRPr="00191879">
        <w:rPr>
          <w:rStyle w:val="TextoNormalNegritaCaracter"/>
        </w:rPr>
        <w:t>En general.</w:t>
      </w:r>
      <w:r w:rsidRPr="00191879">
        <w:rPr>
          <w:rStyle w:val="TextoNormalCaracter"/>
        </w:rPr>
        <w:t>-</w:t>
      </w:r>
      <w:r>
        <w:t xml:space="preserve"> Sentencias </w:t>
      </w:r>
      <w:hyperlink w:anchor="SENTENCIA_2016_25" w:history="1">
        <w:r w:rsidRPr="00191879">
          <w:rPr>
            <w:rStyle w:val="TextoNormalCaracter"/>
          </w:rPr>
          <w:t>25/2016</w:t>
        </w:r>
      </w:hyperlink>
      <w:r>
        <w:t xml:space="preserve">, f. 2; </w:t>
      </w:r>
      <w:hyperlink w:anchor="SENTENCIA_2016_96" w:history="1">
        <w:r w:rsidRPr="00191879">
          <w:rPr>
            <w:rStyle w:val="TextoNormalCaracter"/>
          </w:rPr>
          <w:t>96/2016</w:t>
        </w:r>
      </w:hyperlink>
      <w:r>
        <w:t>, ff. 6, 8.</w:t>
      </w:r>
    </w:p>
    <w:p w:rsidR="00191879" w:rsidRDefault="00191879" w:rsidP="00191879">
      <w:pPr>
        <w:pStyle w:val="SangriaFrancesaArticulo"/>
      </w:pPr>
      <w:r w:rsidRPr="00191879">
        <w:rPr>
          <w:rStyle w:val="TextoNormalNegritaCaracter"/>
        </w:rPr>
        <w:t>Artículo 4.</w:t>
      </w:r>
      <w:r w:rsidRPr="00191879">
        <w:rPr>
          <w:rStyle w:val="TextoNormalCaracter"/>
        </w:rPr>
        <w:t>-</w:t>
      </w:r>
      <w:r>
        <w:t xml:space="preserve"> Sentencia </w:t>
      </w:r>
      <w:hyperlink w:anchor="SENTENCIA_2016_96" w:history="1">
        <w:r w:rsidRPr="00191879">
          <w:rPr>
            <w:rStyle w:val="TextoNormalCaracter"/>
          </w:rPr>
          <w:t>96/2016</w:t>
        </w:r>
      </w:hyperlink>
      <w:r>
        <w:t>, f. 8.</w:t>
      </w:r>
    </w:p>
    <w:p w:rsidR="00191879" w:rsidRDefault="00191879" w:rsidP="00191879">
      <w:pPr>
        <w:pStyle w:val="SangriaFrancesaArticulo"/>
      </w:pPr>
      <w:r w:rsidRPr="00191879">
        <w:rPr>
          <w:rStyle w:val="TextoNormalNegritaCaracter"/>
        </w:rPr>
        <w:t>Artículo 41.2.</w:t>
      </w:r>
      <w:r w:rsidRPr="00191879">
        <w:rPr>
          <w:rStyle w:val="TextoNormalCaracter"/>
        </w:rPr>
        <w:t>-</w:t>
      </w:r>
      <w:r>
        <w:t xml:space="preserve"> Sentencia </w:t>
      </w:r>
      <w:hyperlink w:anchor="SENTENCIA_2016_25" w:history="1">
        <w:r w:rsidRPr="00191879">
          <w:rPr>
            <w:rStyle w:val="TextoNormalCaracter"/>
          </w:rPr>
          <w:t>25/2016</w:t>
        </w:r>
      </w:hyperlink>
      <w:r>
        <w:t>, f. 4.</w:t>
      </w:r>
    </w:p>
    <w:p w:rsidR="00191879" w:rsidRDefault="00191879" w:rsidP="00191879">
      <w:pPr>
        <w:pStyle w:val="SangriaFrancesaArticulo"/>
      </w:pPr>
      <w:r w:rsidRPr="00191879">
        <w:rPr>
          <w:rStyle w:val="TextoNormalNegritaCaracter"/>
        </w:rPr>
        <w:t>Artículo 47.1 a).</w:t>
      </w:r>
      <w:r w:rsidRPr="00191879">
        <w:rPr>
          <w:rStyle w:val="TextoNormalCaracter"/>
        </w:rPr>
        <w:t>-</w:t>
      </w:r>
      <w:r>
        <w:t xml:space="preserve"> Sentencia </w:t>
      </w:r>
      <w:hyperlink w:anchor="SENTENCIA_2016_25" w:history="1">
        <w:r w:rsidRPr="00191879">
          <w:rPr>
            <w:rStyle w:val="TextoNormalCaracter"/>
          </w:rPr>
          <w:t>25/2016</w:t>
        </w:r>
      </w:hyperlink>
      <w:r>
        <w:t>, ff. 1, 4, 5.</w:t>
      </w:r>
    </w:p>
    <w:p w:rsidR="00191879" w:rsidRDefault="00191879" w:rsidP="00191879">
      <w:pPr>
        <w:pStyle w:val="SangriaFrancesaArticulo"/>
      </w:pPr>
    </w:p>
    <w:p w:rsidR="00191879" w:rsidRDefault="00191879" w:rsidP="00191879">
      <w:pPr>
        <w:pStyle w:val="TextoNormalNegritaCursivandice"/>
      </w:pPr>
      <w:r>
        <w:t>Ley 12/2002, de 23 de mayo. Concierto económico con la Comunidad Autónoma del País Vasco</w:t>
      </w:r>
    </w:p>
    <w:p w:rsidR="00191879" w:rsidRDefault="00191879" w:rsidP="00191879">
      <w:pPr>
        <w:pStyle w:val="SangriaFrancesaArticulo"/>
      </w:pPr>
      <w:r w:rsidRPr="00191879">
        <w:rPr>
          <w:rStyle w:val="TextoNormalNegritaCaracter"/>
        </w:rPr>
        <w:t>En general.</w:t>
      </w:r>
      <w:r w:rsidRPr="00191879">
        <w:rPr>
          <w:rStyle w:val="TextoNormalCaracter"/>
        </w:rPr>
        <w:t>-</w:t>
      </w:r>
      <w:r>
        <w:t xml:space="preserve"> Sentencias </w:t>
      </w:r>
      <w:hyperlink w:anchor="SENTENCIA_2016_3" w:history="1">
        <w:r w:rsidRPr="00191879">
          <w:rPr>
            <w:rStyle w:val="TextoNormalCaracter"/>
          </w:rPr>
          <w:t>3/2016</w:t>
        </w:r>
      </w:hyperlink>
      <w:r>
        <w:t xml:space="preserve">, f. 4; </w:t>
      </w:r>
      <w:hyperlink w:anchor="SENTENCIA_2016_118" w:history="1">
        <w:r w:rsidRPr="00191879">
          <w:rPr>
            <w:rStyle w:val="TextoNormalCaracter"/>
          </w:rPr>
          <w:t>118/2016</w:t>
        </w:r>
      </w:hyperlink>
      <w:r>
        <w:t xml:space="preserve">, ff. 2, 3; </w:t>
      </w:r>
      <w:hyperlink w:anchor="SENTENCIA_2016_119" w:history="1">
        <w:r w:rsidRPr="00191879">
          <w:rPr>
            <w:rStyle w:val="TextoNormalCaracter"/>
          </w:rPr>
          <w:t>119/2016</w:t>
        </w:r>
      </w:hyperlink>
      <w:r>
        <w:t>, f. 3.</w:t>
      </w:r>
    </w:p>
    <w:p w:rsidR="00191879" w:rsidRDefault="00191879" w:rsidP="00191879">
      <w:pPr>
        <w:pStyle w:val="SangriaFrancesaArticulo"/>
      </w:pPr>
      <w:r w:rsidRPr="00191879">
        <w:rPr>
          <w:rStyle w:val="TextoNormalNegritaCaracter"/>
        </w:rPr>
        <w:t>Artículo 2.1.5.</w:t>
      </w:r>
      <w:r w:rsidRPr="00191879">
        <w:rPr>
          <w:rStyle w:val="TextoNormalCaracter"/>
        </w:rPr>
        <w:t>-</w:t>
      </w:r>
      <w:r>
        <w:t xml:space="preserve"> Sentencia </w:t>
      </w:r>
      <w:hyperlink w:anchor="SENTENCIA_2016_118" w:history="1">
        <w:r w:rsidRPr="00191879">
          <w:rPr>
            <w:rStyle w:val="TextoNormalCaracter"/>
          </w:rPr>
          <w:t>118/2016</w:t>
        </w:r>
      </w:hyperlink>
      <w:r>
        <w:t>, f. 2.</w:t>
      </w:r>
    </w:p>
    <w:p w:rsidR="00191879" w:rsidRDefault="00191879" w:rsidP="00191879">
      <w:pPr>
        <w:pStyle w:val="SangriaFrancesaArticulo"/>
      </w:pPr>
      <w:r w:rsidRPr="00191879">
        <w:rPr>
          <w:rStyle w:val="TextoNormalNegritaCaracter"/>
        </w:rPr>
        <w:t>Artículo 3 a).</w:t>
      </w:r>
      <w:r w:rsidRPr="00191879">
        <w:rPr>
          <w:rStyle w:val="TextoNormalCaracter"/>
        </w:rPr>
        <w:t>-</w:t>
      </w:r>
      <w:r>
        <w:t xml:space="preserve"> Sentencia </w:t>
      </w:r>
      <w:hyperlink w:anchor="SENTENCIA_2016_3" w:history="1">
        <w:r w:rsidRPr="00191879">
          <w:rPr>
            <w:rStyle w:val="TextoNormalCaracter"/>
          </w:rPr>
          <w:t>3/2016</w:t>
        </w:r>
      </w:hyperlink>
      <w:r>
        <w:t>, ff. 2, 4, 5.</w:t>
      </w:r>
    </w:p>
    <w:p w:rsidR="00191879" w:rsidRDefault="00191879" w:rsidP="00191879">
      <w:pPr>
        <w:pStyle w:val="SangriaFrancesaArticulo"/>
      </w:pPr>
      <w:r w:rsidRPr="00191879">
        <w:rPr>
          <w:rStyle w:val="TextoNormalNegritaCaracter"/>
        </w:rPr>
        <w:t>Artículo 61.</w:t>
      </w:r>
      <w:r w:rsidRPr="00191879">
        <w:rPr>
          <w:rStyle w:val="TextoNormalCaracter"/>
        </w:rPr>
        <w:t>-</w:t>
      </w:r>
      <w:r>
        <w:t xml:space="preserve"> Sentencia </w:t>
      </w:r>
      <w:hyperlink w:anchor="SENTENCIA_2016_119" w:history="1">
        <w:r w:rsidRPr="00191879">
          <w:rPr>
            <w:rStyle w:val="TextoNormalCaracter"/>
          </w:rPr>
          <w:t>119/2016</w:t>
        </w:r>
      </w:hyperlink>
      <w:r>
        <w:t>, f. 3.</w:t>
      </w:r>
    </w:p>
    <w:p w:rsidR="00191879" w:rsidRDefault="00191879" w:rsidP="00191879">
      <w:pPr>
        <w:pStyle w:val="SangriaFrancesaArticulo"/>
      </w:pPr>
      <w:r w:rsidRPr="00191879">
        <w:rPr>
          <w:rStyle w:val="TextoNormalNegritaCaracter"/>
        </w:rPr>
        <w:t>Artículo 62 b).</w:t>
      </w:r>
      <w:r w:rsidRPr="00191879">
        <w:rPr>
          <w:rStyle w:val="TextoNormalCaracter"/>
        </w:rPr>
        <w:t>-</w:t>
      </w:r>
      <w:r>
        <w:t xml:space="preserve"> Sentencia </w:t>
      </w:r>
      <w:hyperlink w:anchor="SENTENCIA_2016_119" w:history="1">
        <w:r w:rsidRPr="00191879">
          <w:rPr>
            <w:rStyle w:val="TextoNormalCaracter"/>
          </w:rPr>
          <w:t>119/2016</w:t>
        </w:r>
      </w:hyperlink>
      <w:r>
        <w:t>, f. 3.</w:t>
      </w:r>
    </w:p>
    <w:p w:rsidR="00191879" w:rsidRDefault="00191879" w:rsidP="00191879">
      <w:pPr>
        <w:pStyle w:val="SangriaFrancesaArticulo"/>
      </w:pPr>
    </w:p>
    <w:p w:rsidR="00191879" w:rsidRDefault="00191879" w:rsidP="00191879">
      <w:pPr>
        <w:pStyle w:val="TextoNormalNegritaCursivandice"/>
      </w:pPr>
      <w:r>
        <w:t>Ley 11/2003, de 21 de mayo. Equipos conjuntos de investigación penal en el ámbito de la Unión Europea</w:t>
      </w:r>
    </w:p>
    <w:p w:rsidR="00191879" w:rsidRDefault="00191879" w:rsidP="00191879">
      <w:pPr>
        <w:pStyle w:val="SangriaFrancesaArticulo"/>
      </w:pPr>
      <w:r w:rsidRPr="00191879">
        <w:rPr>
          <w:rStyle w:val="TextoNormalNegritaCaracter"/>
        </w:rPr>
        <w:t>En general.</w:t>
      </w:r>
      <w:r w:rsidRPr="00191879">
        <w:rPr>
          <w:rStyle w:val="TextoNormalCaracter"/>
        </w:rPr>
        <w:t>-</w:t>
      </w:r>
      <w:r>
        <w:t xml:space="preserve"> Auto </w:t>
      </w:r>
      <w:hyperlink w:anchor="AUTO_2016_122" w:history="1">
        <w:r w:rsidRPr="00191879">
          <w:rPr>
            <w:rStyle w:val="TextoNormalCaracter"/>
          </w:rPr>
          <w:t>122/2016</w:t>
        </w:r>
      </w:hyperlink>
      <w:r>
        <w:t>, f. 4.</w:t>
      </w:r>
    </w:p>
    <w:p w:rsidR="00191879" w:rsidRDefault="00191879" w:rsidP="00191879">
      <w:pPr>
        <w:pStyle w:val="SangriaFrancesaArticulo"/>
      </w:pPr>
      <w:r w:rsidRPr="00191879">
        <w:rPr>
          <w:rStyle w:val="TextoNormalNegritaCaracter"/>
        </w:rPr>
        <w:t>Artículo 3.</w:t>
      </w:r>
      <w:r w:rsidRPr="00191879">
        <w:rPr>
          <w:rStyle w:val="TextoNormalCaracter"/>
        </w:rPr>
        <w:t>-</w:t>
      </w:r>
      <w:r>
        <w:t xml:space="preserve"> Auto </w:t>
      </w:r>
      <w:hyperlink w:anchor="AUTO_2016_122" w:history="1">
        <w:r w:rsidRPr="00191879">
          <w:rPr>
            <w:rStyle w:val="TextoNormalCaracter"/>
          </w:rPr>
          <w:t>122/2016</w:t>
        </w:r>
      </w:hyperlink>
      <w:r>
        <w:t>, ff. 1, 4.</w:t>
      </w:r>
    </w:p>
    <w:p w:rsidR="00191879" w:rsidRDefault="00191879" w:rsidP="00191879">
      <w:pPr>
        <w:pStyle w:val="SangriaFrancesaArticulo"/>
      </w:pPr>
      <w:r w:rsidRPr="00191879">
        <w:rPr>
          <w:rStyle w:val="TextoNormalNegritaCaracter"/>
        </w:rPr>
        <w:t>Artículo 3, párrafo 2.</w:t>
      </w:r>
      <w:r w:rsidRPr="00191879">
        <w:rPr>
          <w:rStyle w:val="TextoNormalCaracter"/>
        </w:rPr>
        <w:t>-</w:t>
      </w:r>
      <w:r>
        <w:t xml:space="preserve"> Auto </w:t>
      </w:r>
      <w:hyperlink w:anchor="AUTO_2016_122" w:history="1">
        <w:r w:rsidRPr="00191879">
          <w:rPr>
            <w:rStyle w:val="TextoNormalCaracter"/>
          </w:rPr>
          <w:t>122/2016</w:t>
        </w:r>
      </w:hyperlink>
      <w:r>
        <w:t>, ff. 1, 2, 4.</w:t>
      </w:r>
    </w:p>
    <w:p w:rsidR="00191879" w:rsidRDefault="00191879" w:rsidP="00191879">
      <w:pPr>
        <w:pStyle w:val="SangriaFrancesaArticulo"/>
      </w:pPr>
      <w:r w:rsidRPr="00191879">
        <w:rPr>
          <w:rStyle w:val="TextoNormalNegritaCaracter"/>
        </w:rPr>
        <w:t>Artículo 4.1.</w:t>
      </w:r>
      <w:r w:rsidRPr="00191879">
        <w:rPr>
          <w:rStyle w:val="TextoNormalCaracter"/>
        </w:rPr>
        <w:t>-</w:t>
      </w:r>
      <w:r>
        <w:t xml:space="preserve"> Auto </w:t>
      </w:r>
      <w:hyperlink w:anchor="AUTO_2016_122" w:history="1">
        <w:r w:rsidRPr="00191879">
          <w:rPr>
            <w:rStyle w:val="TextoNormalCaracter"/>
          </w:rPr>
          <w:t>122/2016</w:t>
        </w:r>
      </w:hyperlink>
      <w:r>
        <w:t>, f. 4.</w:t>
      </w:r>
    </w:p>
    <w:p w:rsidR="00191879" w:rsidRDefault="00191879" w:rsidP="00191879">
      <w:pPr>
        <w:pStyle w:val="SangriaFrancesaArticulo"/>
      </w:pPr>
      <w:r w:rsidRPr="00191879">
        <w:rPr>
          <w:rStyle w:val="TextoNormalNegritaCaracter"/>
        </w:rPr>
        <w:t>Artículo 6.</w:t>
      </w:r>
      <w:r w:rsidRPr="00191879">
        <w:rPr>
          <w:rStyle w:val="TextoNormalCaracter"/>
        </w:rPr>
        <w:t>-</w:t>
      </w:r>
      <w:r>
        <w:t xml:space="preserve"> Auto </w:t>
      </w:r>
      <w:hyperlink w:anchor="AUTO_2016_122" w:history="1">
        <w:r w:rsidRPr="00191879">
          <w:rPr>
            <w:rStyle w:val="TextoNormalCaracter"/>
          </w:rPr>
          <w:t>122/2016</w:t>
        </w:r>
      </w:hyperlink>
      <w:r>
        <w:t>, f. 4.</w:t>
      </w:r>
    </w:p>
    <w:p w:rsidR="00191879" w:rsidRDefault="00191879" w:rsidP="00191879">
      <w:pPr>
        <w:pStyle w:val="SangriaFrancesaArticulo"/>
      </w:pPr>
      <w:r w:rsidRPr="00191879">
        <w:rPr>
          <w:rStyle w:val="TextoNormalNegritaCaracter"/>
        </w:rPr>
        <w:t>Artículo 9.</w:t>
      </w:r>
      <w:r w:rsidRPr="00191879">
        <w:rPr>
          <w:rStyle w:val="TextoNormalCaracter"/>
        </w:rPr>
        <w:t>-</w:t>
      </w:r>
      <w:r>
        <w:t xml:space="preserve"> Auto </w:t>
      </w:r>
      <w:hyperlink w:anchor="AUTO_2016_122" w:history="1">
        <w:r w:rsidRPr="00191879">
          <w:rPr>
            <w:rStyle w:val="TextoNormalCaracter"/>
          </w:rPr>
          <w:t>122/2016</w:t>
        </w:r>
      </w:hyperlink>
      <w:r>
        <w:t>, ff. 1, 4.</w:t>
      </w:r>
    </w:p>
    <w:p w:rsidR="00191879" w:rsidRDefault="00191879" w:rsidP="00191879">
      <w:pPr>
        <w:pStyle w:val="SangriaFrancesaArticulo"/>
      </w:pPr>
      <w:r w:rsidRPr="00191879">
        <w:rPr>
          <w:rStyle w:val="TextoNormalNegritaCaracter"/>
        </w:rPr>
        <w:t>Artículo 9.1.</w:t>
      </w:r>
      <w:r w:rsidRPr="00191879">
        <w:rPr>
          <w:rStyle w:val="TextoNormalCaracter"/>
        </w:rPr>
        <w:t>-</w:t>
      </w:r>
      <w:r>
        <w:t xml:space="preserve"> Auto </w:t>
      </w:r>
      <w:hyperlink w:anchor="AUTO_2016_122" w:history="1">
        <w:r w:rsidRPr="00191879">
          <w:rPr>
            <w:rStyle w:val="TextoNormalCaracter"/>
          </w:rPr>
          <w:t>122/2016</w:t>
        </w:r>
      </w:hyperlink>
      <w:r>
        <w:t>, ff. 1, 2.</w:t>
      </w:r>
    </w:p>
    <w:p w:rsidR="00191879" w:rsidRDefault="00191879" w:rsidP="00191879">
      <w:pPr>
        <w:pStyle w:val="SangriaFrancesaArticulo"/>
      </w:pPr>
      <w:r w:rsidRPr="00191879">
        <w:rPr>
          <w:rStyle w:val="TextoNormalNegritaCaracter"/>
        </w:rPr>
        <w:t>Artículo 9.2.</w:t>
      </w:r>
      <w:r w:rsidRPr="00191879">
        <w:rPr>
          <w:rStyle w:val="TextoNormalCaracter"/>
        </w:rPr>
        <w:t>-</w:t>
      </w:r>
      <w:r>
        <w:t xml:space="preserve"> Auto </w:t>
      </w:r>
      <w:hyperlink w:anchor="AUTO_2016_122" w:history="1">
        <w:r w:rsidRPr="00191879">
          <w:rPr>
            <w:rStyle w:val="TextoNormalCaracter"/>
          </w:rPr>
          <w:t>122/2016</w:t>
        </w:r>
      </w:hyperlink>
      <w:r>
        <w:t>, f. 2.</w:t>
      </w:r>
    </w:p>
    <w:p w:rsidR="00191879" w:rsidRDefault="00191879" w:rsidP="00191879">
      <w:pPr>
        <w:pStyle w:val="SangriaFrancesaArticulo"/>
      </w:pPr>
      <w:r w:rsidRPr="00191879">
        <w:rPr>
          <w:rStyle w:val="TextoNormalNegritaCaracter"/>
        </w:rPr>
        <w:t>Artículo 12.1.</w:t>
      </w:r>
      <w:r w:rsidRPr="00191879">
        <w:rPr>
          <w:rStyle w:val="TextoNormalCaracter"/>
        </w:rPr>
        <w:t>-</w:t>
      </w:r>
      <w:r>
        <w:t xml:space="preserve"> Auto </w:t>
      </w:r>
      <w:hyperlink w:anchor="AUTO_2016_122" w:history="1">
        <w:r w:rsidRPr="00191879">
          <w:rPr>
            <w:rStyle w:val="TextoNormalCaracter"/>
          </w:rPr>
          <w:t>122/2016</w:t>
        </w:r>
      </w:hyperlink>
      <w:r>
        <w:t>, f. 4.</w:t>
      </w:r>
    </w:p>
    <w:p w:rsidR="00191879" w:rsidRDefault="00191879" w:rsidP="00191879">
      <w:pPr>
        <w:pStyle w:val="SangriaFrancesaArticulo"/>
      </w:pPr>
    </w:p>
    <w:p w:rsidR="00191879" w:rsidRDefault="00191879" w:rsidP="00191879">
      <w:pPr>
        <w:pStyle w:val="TextoNormalNegritaCursivandice"/>
      </w:pPr>
      <w:r>
        <w:t>Ley 16/2003, de 28 de mayo. Cohesión y calidad del sistema nacional de salud</w:t>
      </w:r>
    </w:p>
    <w:p w:rsidR="00191879" w:rsidRDefault="00191879" w:rsidP="00191879">
      <w:pPr>
        <w:pStyle w:val="SangriaFrancesaArticulo"/>
      </w:pPr>
      <w:r w:rsidRPr="00191879">
        <w:rPr>
          <w:rStyle w:val="TextoNormalNegritaCaracter"/>
        </w:rPr>
        <w:t>Artículo 3.5.</w:t>
      </w:r>
      <w:r w:rsidRPr="00191879">
        <w:rPr>
          <w:rStyle w:val="TextoNormalCaracter"/>
        </w:rPr>
        <w:t>-</w:t>
      </w:r>
      <w:r>
        <w:t xml:space="preserve"> Auto </w:t>
      </w:r>
      <w:hyperlink w:anchor="AUTO_2016_54" w:history="1">
        <w:r w:rsidRPr="00191879">
          <w:rPr>
            <w:rStyle w:val="TextoNormalCaracter"/>
          </w:rPr>
          <w:t>54/2016</w:t>
        </w:r>
      </w:hyperlink>
      <w:r>
        <w:t>, f. 4.</w:t>
      </w:r>
    </w:p>
    <w:p w:rsidR="00191879" w:rsidRDefault="00191879" w:rsidP="00191879">
      <w:pPr>
        <w:pStyle w:val="SangriaFrancesaArticulo"/>
      </w:pPr>
      <w:r w:rsidRPr="00191879">
        <w:rPr>
          <w:rStyle w:val="TextoNormalNegritaCaracter"/>
        </w:rPr>
        <w:t>Artículo 14.</w:t>
      </w:r>
      <w:r w:rsidRPr="00191879">
        <w:rPr>
          <w:rStyle w:val="TextoNormalCaracter"/>
        </w:rPr>
        <w:t>-</w:t>
      </w:r>
      <w:r>
        <w:t xml:space="preserve"> Sentencia </w:t>
      </w:r>
      <w:hyperlink w:anchor="SENTENCIA_2016_18" w:history="1">
        <w:r w:rsidRPr="00191879">
          <w:rPr>
            <w:rStyle w:val="TextoNormalCaracter"/>
          </w:rPr>
          <w:t>18/2016</w:t>
        </w:r>
      </w:hyperlink>
      <w:r>
        <w:t>, f. 7.</w:t>
      </w:r>
    </w:p>
    <w:p w:rsidR="00191879" w:rsidRDefault="00191879" w:rsidP="00191879">
      <w:pPr>
        <w:pStyle w:val="SangriaFrancesaArticulo"/>
      </w:pPr>
    </w:p>
    <w:p w:rsidR="00191879" w:rsidRDefault="00191879" w:rsidP="00191879">
      <w:pPr>
        <w:pStyle w:val="TextoNormalNegritaCursivandice"/>
      </w:pPr>
      <w:r>
        <w:t>Ley 22/2003, de 9 de julio. Concursal</w:t>
      </w:r>
    </w:p>
    <w:p w:rsidR="00191879" w:rsidRDefault="00191879" w:rsidP="00191879">
      <w:pPr>
        <w:pStyle w:val="SangriaFrancesaArticulo"/>
      </w:pPr>
      <w:r w:rsidRPr="00191879">
        <w:rPr>
          <w:rStyle w:val="TextoNormalNegritaCaracter"/>
        </w:rPr>
        <w:t>Artículo 168.</w:t>
      </w:r>
      <w:r w:rsidRPr="00191879">
        <w:rPr>
          <w:rStyle w:val="TextoNormalCaracter"/>
        </w:rPr>
        <w:t>-</w:t>
      </w:r>
      <w:r>
        <w:t xml:space="preserve"> Auto </w:t>
      </w:r>
      <w:hyperlink w:anchor="AUTO_2016_35" w:history="1">
        <w:r w:rsidRPr="00191879">
          <w:rPr>
            <w:rStyle w:val="TextoNormalCaracter"/>
          </w:rPr>
          <w:t>35/2016</w:t>
        </w:r>
      </w:hyperlink>
      <w:r>
        <w:t>, f. 3.</w:t>
      </w:r>
    </w:p>
    <w:p w:rsidR="00191879" w:rsidRDefault="00191879" w:rsidP="00191879">
      <w:pPr>
        <w:pStyle w:val="SangriaFrancesaArticulo"/>
      </w:pPr>
      <w:r w:rsidRPr="00191879">
        <w:rPr>
          <w:rStyle w:val="TextoNormalNegritaCaracter"/>
        </w:rPr>
        <w:t>Artículo 168.1</w:t>
      </w:r>
      <w:r>
        <w:t xml:space="preserve"> </w:t>
      </w:r>
      <w:r w:rsidRPr="00191879">
        <w:rPr>
          <w:rStyle w:val="TextoNormalCaracter"/>
        </w:rPr>
        <w:t>(redactado por el Real Decreto-ley 3/2009, de 27 de marzo)</w:t>
      </w:r>
      <w:r w:rsidRPr="00191879">
        <w:rPr>
          <w:rStyle w:val="TextoNormalNegritaCaracter"/>
        </w:rPr>
        <w:t>.</w:t>
      </w:r>
      <w:r w:rsidRPr="00191879">
        <w:rPr>
          <w:rStyle w:val="TextoNormalCaracter"/>
        </w:rPr>
        <w:t>-</w:t>
      </w:r>
      <w:r>
        <w:t xml:space="preserve"> Autos </w:t>
      </w:r>
      <w:hyperlink w:anchor="AUTO_2016_35" w:history="1">
        <w:r w:rsidRPr="00191879">
          <w:rPr>
            <w:rStyle w:val="TextoNormalCaracter"/>
          </w:rPr>
          <w:t>35/2016</w:t>
        </w:r>
      </w:hyperlink>
      <w:r>
        <w:t xml:space="preserve">, ff. 1, 4; </w:t>
      </w:r>
      <w:hyperlink w:anchor="AUTO_2016_36" w:history="1">
        <w:r w:rsidRPr="00191879">
          <w:rPr>
            <w:rStyle w:val="TextoNormalCaracter"/>
          </w:rPr>
          <w:t>36/2016</w:t>
        </w:r>
      </w:hyperlink>
      <w:r>
        <w:t>, ff. 1, 3, 4.</w:t>
      </w:r>
    </w:p>
    <w:p w:rsidR="00191879" w:rsidRDefault="00191879" w:rsidP="00191879">
      <w:pPr>
        <w:pStyle w:val="SangriaFrancesaArticulo"/>
      </w:pPr>
      <w:r w:rsidRPr="00191879">
        <w:rPr>
          <w:rStyle w:val="TextoNormalNegritaCaracter"/>
        </w:rPr>
        <w:t>Artículo 170.1.</w:t>
      </w:r>
      <w:r w:rsidRPr="00191879">
        <w:rPr>
          <w:rStyle w:val="TextoNormalCaracter"/>
        </w:rPr>
        <w:t>-</w:t>
      </w:r>
      <w:r>
        <w:t xml:space="preserve"> Autos </w:t>
      </w:r>
      <w:hyperlink w:anchor="AUTO_2016_35" w:history="1">
        <w:r w:rsidRPr="00191879">
          <w:rPr>
            <w:rStyle w:val="TextoNormalCaracter"/>
          </w:rPr>
          <w:t>35/2016</w:t>
        </w:r>
      </w:hyperlink>
      <w:r>
        <w:t xml:space="preserve">, ff. 1, 3, 4; </w:t>
      </w:r>
      <w:hyperlink w:anchor="AUTO_2016_36" w:history="1">
        <w:r w:rsidRPr="00191879">
          <w:rPr>
            <w:rStyle w:val="TextoNormalCaracter"/>
          </w:rPr>
          <w:t>36/2016</w:t>
        </w:r>
      </w:hyperlink>
      <w:r>
        <w:t>, ff. 1, 3, 4.</w:t>
      </w:r>
    </w:p>
    <w:p w:rsidR="00191879" w:rsidRDefault="00191879" w:rsidP="00191879">
      <w:pPr>
        <w:pStyle w:val="SangriaFrancesaArticulo"/>
      </w:pPr>
      <w:r w:rsidRPr="00191879">
        <w:rPr>
          <w:rStyle w:val="TextoNormalNegritaCaracter"/>
        </w:rPr>
        <w:t>Artículo 172 bis. 4.</w:t>
      </w:r>
      <w:r w:rsidRPr="00191879">
        <w:rPr>
          <w:rStyle w:val="TextoNormalCaracter"/>
        </w:rPr>
        <w:t>-</w:t>
      </w:r>
      <w:r>
        <w:t xml:space="preserve"> Autos </w:t>
      </w:r>
      <w:hyperlink w:anchor="AUTO_2016_35" w:history="1">
        <w:r w:rsidRPr="00191879">
          <w:rPr>
            <w:rStyle w:val="TextoNormalCaracter"/>
          </w:rPr>
          <w:t>35/2016</w:t>
        </w:r>
      </w:hyperlink>
      <w:r>
        <w:t xml:space="preserve">, f. 4; </w:t>
      </w:r>
      <w:hyperlink w:anchor="AUTO_2016_36" w:history="1">
        <w:r w:rsidRPr="00191879">
          <w:rPr>
            <w:rStyle w:val="TextoNormalCaracter"/>
          </w:rPr>
          <w:t>36/2016</w:t>
        </w:r>
      </w:hyperlink>
      <w:r>
        <w:t>, f. 4.</w:t>
      </w:r>
    </w:p>
    <w:p w:rsidR="00191879" w:rsidRDefault="00191879" w:rsidP="00191879">
      <w:pPr>
        <w:pStyle w:val="SangriaFrancesaArticulo"/>
      </w:pPr>
    </w:p>
    <w:p w:rsidR="00191879" w:rsidRDefault="00191879" w:rsidP="00191879">
      <w:pPr>
        <w:pStyle w:val="TextoNormalNegritaCursivandice"/>
      </w:pPr>
      <w:r>
        <w:t>Ley 32/2003, de 3 de noviembre. General de telecomunicaciones</w:t>
      </w:r>
    </w:p>
    <w:p w:rsidR="00191879" w:rsidRDefault="00191879" w:rsidP="00191879">
      <w:pPr>
        <w:pStyle w:val="SangriaFrancesaArticulo"/>
      </w:pPr>
      <w:r w:rsidRPr="00191879">
        <w:rPr>
          <w:rStyle w:val="TextoNormalNegritaCaracter"/>
        </w:rPr>
        <w:t>En general.</w:t>
      </w:r>
      <w:r w:rsidRPr="00191879">
        <w:rPr>
          <w:rStyle w:val="TextoNormalCaracter"/>
        </w:rPr>
        <w:t>-</w:t>
      </w:r>
      <w:r>
        <w:t xml:space="preserve"> Sentencia </w:t>
      </w:r>
      <w:hyperlink w:anchor="SENTENCIA_2016_8" w:history="1">
        <w:r w:rsidRPr="00191879">
          <w:rPr>
            <w:rStyle w:val="TextoNormalCaracter"/>
          </w:rPr>
          <w:t>8/2016</w:t>
        </w:r>
      </w:hyperlink>
      <w:r>
        <w:t>, f. 2.</w:t>
      </w:r>
    </w:p>
    <w:p w:rsidR="00191879" w:rsidRDefault="00191879" w:rsidP="00191879">
      <w:pPr>
        <w:pStyle w:val="SangriaFrancesaArticulo"/>
      </w:pPr>
      <w:r w:rsidRPr="00191879">
        <w:rPr>
          <w:rStyle w:val="TextoNormalNegritaCaracter"/>
        </w:rPr>
        <w:t>Artículo 9.</w:t>
      </w:r>
      <w:r w:rsidRPr="00191879">
        <w:rPr>
          <w:rStyle w:val="TextoNormalCaracter"/>
        </w:rPr>
        <w:t>-</w:t>
      </w:r>
      <w:r>
        <w:t xml:space="preserve"> Sentencia </w:t>
      </w:r>
      <w:hyperlink w:anchor="SENTENCIA_2016_8" w:history="1">
        <w:r w:rsidRPr="00191879">
          <w:rPr>
            <w:rStyle w:val="TextoNormalCaracter"/>
          </w:rPr>
          <w:t>8/2016</w:t>
        </w:r>
      </w:hyperlink>
      <w:r>
        <w:t>, f. 6.</w:t>
      </w:r>
    </w:p>
    <w:p w:rsidR="00191879" w:rsidRDefault="00191879" w:rsidP="00191879">
      <w:pPr>
        <w:pStyle w:val="SangriaFrancesaArticulo"/>
      </w:pPr>
      <w:r w:rsidRPr="00191879">
        <w:rPr>
          <w:rStyle w:val="TextoNormalNegritaCaracter"/>
        </w:rPr>
        <w:t>Artículo 9.4.</w:t>
      </w:r>
      <w:r w:rsidRPr="00191879">
        <w:rPr>
          <w:rStyle w:val="TextoNormalCaracter"/>
        </w:rPr>
        <w:t>-</w:t>
      </w:r>
      <w:r>
        <w:t xml:space="preserve"> Sentencia </w:t>
      </w:r>
      <w:hyperlink w:anchor="SENTENCIA_2016_8" w:history="1">
        <w:r w:rsidRPr="00191879">
          <w:rPr>
            <w:rStyle w:val="TextoNormalCaracter"/>
          </w:rPr>
          <w:t>8/2016</w:t>
        </w:r>
      </w:hyperlink>
      <w:r>
        <w:t>, f. 6.</w:t>
      </w:r>
    </w:p>
    <w:p w:rsidR="00191879" w:rsidRDefault="00191879" w:rsidP="00191879">
      <w:pPr>
        <w:pStyle w:val="SangriaFrancesaArticulo"/>
      </w:pPr>
      <w:r w:rsidRPr="00191879">
        <w:rPr>
          <w:rStyle w:val="TextoNormalNegritaCaracter"/>
        </w:rPr>
        <w:t>Artículo 40.5.</w:t>
      </w:r>
      <w:r w:rsidRPr="00191879">
        <w:rPr>
          <w:rStyle w:val="TextoNormalCaracter"/>
        </w:rPr>
        <w:t>-</w:t>
      </w:r>
      <w:r>
        <w:t xml:space="preserve"> Sentencia </w:t>
      </w:r>
      <w:hyperlink w:anchor="SENTENCIA_2016_20" w:history="1">
        <w:r w:rsidRPr="00191879">
          <w:rPr>
            <w:rStyle w:val="TextoNormalCaracter"/>
          </w:rPr>
          <w:t>20/2016</w:t>
        </w:r>
      </w:hyperlink>
      <w:r>
        <w:t>, f. 10.</w:t>
      </w:r>
    </w:p>
    <w:p w:rsidR="00191879" w:rsidRDefault="00191879" w:rsidP="00191879">
      <w:pPr>
        <w:pStyle w:val="SangriaFrancesaArticulo"/>
      </w:pPr>
      <w:r w:rsidRPr="00191879">
        <w:rPr>
          <w:rStyle w:val="TextoNormalNegritaCaracter"/>
        </w:rPr>
        <w:t>Artículo 41.3.</w:t>
      </w:r>
      <w:r w:rsidRPr="00191879">
        <w:rPr>
          <w:rStyle w:val="TextoNormalCaracter"/>
        </w:rPr>
        <w:t>-</w:t>
      </w:r>
      <w:r>
        <w:t xml:space="preserve"> Sentencia </w:t>
      </w:r>
      <w:hyperlink w:anchor="SENTENCIA_2016_20" w:history="1">
        <w:r w:rsidRPr="00191879">
          <w:rPr>
            <w:rStyle w:val="TextoNormalCaracter"/>
          </w:rPr>
          <w:t>20/2016</w:t>
        </w:r>
      </w:hyperlink>
      <w:r>
        <w:t>, f. 10.</w:t>
      </w:r>
    </w:p>
    <w:p w:rsidR="00191879" w:rsidRDefault="00191879" w:rsidP="00191879">
      <w:pPr>
        <w:pStyle w:val="SangriaFrancesaArticulo"/>
      </w:pPr>
    </w:p>
    <w:p w:rsidR="00191879" w:rsidRDefault="00191879" w:rsidP="00191879">
      <w:pPr>
        <w:pStyle w:val="TextoNormalNegritaCursivandice"/>
      </w:pPr>
      <w:r>
        <w:t>Ley 38/2003, de 17 de noviembre. General de subvenciones</w:t>
      </w:r>
    </w:p>
    <w:p w:rsidR="00191879" w:rsidRDefault="00191879" w:rsidP="00191879">
      <w:pPr>
        <w:pStyle w:val="SangriaFrancesaArticulo"/>
      </w:pPr>
      <w:r w:rsidRPr="00191879">
        <w:rPr>
          <w:rStyle w:val="TextoNormalNegritaCaracter"/>
        </w:rPr>
        <w:t>En general.</w:t>
      </w:r>
      <w:r w:rsidRPr="00191879">
        <w:rPr>
          <w:rStyle w:val="TextoNormalCaracter"/>
        </w:rPr>
        <w:t>-</w:t>
      </w:r>
      <w:r>
        <w:t xml:space="preserve"> Sentencia </w:t>
      </w:r>
      <w:hyperlink w:anchor="SENTENCIA_2016_87" w:history="1">
        <w:r w:rsidRPr="00191879">
          <w:rPr>
            <w:rStyle w:val="TextoNormalCaracter"/>
          </w:rPr>
          <w:t>87/2016</w:t>
        </w:r>
      </w:hyperlink>
      <w:r>
        <w:t>, f. 7.</w:t>
      </w:r>
    </w:p>
    <w:p w:rsidR="00191879" w:rsidRDefault="00191879" w:rsidP="00191879">
      <w:pPr>
        <w:pStyle w:val="SangriaFrancesaArticulo"/>
      </w:pPr>
      <w:r w:rsidRPr="00191879">
        <w:rPr>
          <w:rStyle w:val="TextoNormalNegritaCaracter"/>
        </w:rPr>
        <w:t>Artículo 7</w:t>
      </w:r>
      <w:r>
        <w:t xml:space="preserve"> </w:t>
      </w:r>
      <w:r w:rsidRPr="00191879">
        <w:rPr>
          <w:rStyle w:val="TextoNormalCaracter"/>
        </w:rPr>
        <w:t>(redactado por el Real Decreto-ley 7/2013, de 28 de junio)</w:t>
      </w:r>
      <w:r w:rsidRPr="00191879">
        <w:rPr>
          <w:rStyle w:val="TextoNormalNegritaCaracter"/>
        </w:rPr>
        <w:t>.</w:t>
      </w:r>
      <w:r w:rsidRPr="00191879">
        <w:rPr>
          <w:rStyle w:val="TextoNormalCaracter"/>
        </w:rPr>
        <w:t>-</w:t>
      </w:r>
      <w:r>
        <w:t xml:space="preserve"> Sentencias </w:t>
      </w:r>
      <w:hyperlink w:anchor="SENTENCIA_2016_31" w:history="1">
        <w:r w:rsidRPr="00191879">
          <w:rPr>
            <w:rStyle w:val="TextoNormalCaracter"/>
          </w:rPr>
          <w:t>31/2016</w:t>
        </w:r>
      </w:hyperlink>
      <w:r>
        <w:t xml:space="preserve">, f. 1; </w:t>
      </w:r>
      <w:hyperlink w:anchor="SENTENCIA_2016_70" w:history="1">
        <w:r w:rsidRPr="00191879">
          <w:rPr>
            <w:rStyle w:val="TextoNormalCaracter"/>
          </w:rPr>
          <w:t>70/2016</w:t>
        </w:r>
      </w:hyperlink>
      <w:r>
        <w:t>, ff. 1, 5 a 7.</w:t>
      </w:r>
    </w:p>
    <w:p w:rsidR="00191879" w:rsidRDefault="00191879" w:rsidP="00191879">
      <w:pPr>
        <w:pStyle w:val="SangriaFrancesaArticulo"/>
      </w:pPr>
      <w:r w:rsidRPr="00191879">
        <w:rPr>
          <w:rStyle w:val="TextoNormalNegritaCaracter"/>
        </w:rPr>
        <w:t>Artículo 7.1 a)</w:t>
      </w:r>
      <w:r>
        <w:t xml:space="preserve"> </w:t>
      </w:r>
      <w:r w:rsidRPr="00191879">
        <w:rPr>
          <w:rStyle w:val="TextoNormalCaracter"/>
        </w:rPr>
        <w:t>(redactado por el Real Decreto-ley 7/2013, de 28 de junio)</w:t>
      </w:r>
      <w:r w:rsidRPr="00191879">
        <w:rPr>
          <w:rStyle w:val="TextoNormalNegritaCaracter"/>
        </w:rPr>
        <w:t>.</w:t>
      </w:r>
      <w:r w:rsidRPr="00191879">
        <w:rPr>
          <w:rStyle w:val="TextoNormalCaracter"/>
        </w:rPr>
        <w:t>-</w:t>
      </w:r>
      <w:r>
        <w:t xml:space="preserve"> Sentencia </w:t>
      </w:r>
      <w:hyperlink w:anchor="SENTENCIA_2016_70" w:history="1">
        <w:r w:rsidRPr="00191879">
          <w:rPr>
            <w:rStyle w:val="TextoNormalCaracter"/>
          </w:rPr>
          <w:t>70/2016</w:t>
        </w:r>
      </w:hyperlink>
      <w:r>
        <w:t>, ff. 1, 2, 6 a 8.</w:t>
      </w:r>
    </w:p>
    <w:p w:rsidR="00191879" w:rsidRDefault="00191879" w:rsidP="00191879">
      <w:pPr>
        <w:pStyle w:val="SangriaFrancesaArticulo"/>
      </w:pPr>
      <w:r w:rsidRPr="00191879">
        <w:rPr>
          <w:rStyle w:val="TextoNormalNegritaCaracter"/>
        </w:rPr>
        <w:t>Artículo 7.1 b)</w:t>
      </w:r>
      <w:r>
        <w:t xml:space="preserve"> </w:t>
      </w:r>
      <w:r w:rsidRPr="00191879">
        <w:rPr>
          <w:rStyle w:val="TextoNormalCaracter"/>
        </w:rPr>
        <w:t>(redactado por el Real Decreto-ley 7/2013, de 28 de junio)</w:t>
      </w:r>
      <w:r w:rsidRPr="00191879">
        <w:rPr>
          <w:rStyle w:val="TextoNormalNegritaCaracter"/>
        </w:rPr>
        <w:t>.</w:t>
      </w:r>
      <w:r w:rsidRPr="00191879">
        <w:rPr>
          <w:rStyle w:val="TextoNormalCaracter"/>
        </w:rPr>
        <w:t>-</w:t>
      </w:r>
      <w:r>
        <w:t xml:space="preserve"> Sentencia </w:t>
      </w:r>
      <w:hyperlink w:anchor="SENTENCIA_2016_70" w:history="1">
        <w:r w:rsidRPr="00191879">
          <w:rPr>
            <w:rStyle w:val="TextoNormalCaracter"/>
          </w:rPr>
          <w:t>70/2016</w:t>
        </w:r>
      </w:hyperlink>
      <w:r>
        <w:t>, f. 6.</w:t>
      </w:r>
    </w:p>
    <w:p w:rsidR="00191879" w:rsidRDefault="00191879" w:rsidP="00191879">
      <w:pPr>
        <w:pStyle w:val="SangriaFrancesaArticulo"/>
      </w:pPr>
      <w:r w:rsidRPr="00191879">
        <w:rPr>
          <w:rStyle w:val="TextoNormalNegritaCaracter"/>
        </w:rPr>
        <w:t>Artículo 9.4 d).</w:t>
      </w:r>
      <w:r w:rsidRPr="00191879">
        <w:rPr>
          <w:rStyle w:val="TextoNormalCaracter"/>
        </w:rPr>
        <w:t>-</w:t>
      </w:r>
      <w:r>
        <w:t xml:space="preserve"> Sentencia </w:t>
      </w:r>
      <w:hyperlink w:anchor="SENTENCIA_2016_95" w:history="1">
        <w:r w:rsidRPr="00191879">
          <w:rPr>
            <w:rStyle w:val="TextoNormalCaracter"/>
          </w:rPr>
          <w:t>95/2016</w:t>
        </w:r>
      </w:hyperlink>
      <w:r>
        <w:t>, f. 4.</w:t>
      </w:r>
    </w:p>
    <w:p w:rsidR="00191879" w:rsidRDefault="00191879" w:rsidP="00191879">
      <w:pPr>
        <w:pStyle w:val="SangriaFrancesaArticulo"/>
      </w:pPr>
      <w:r w:rsidRPr="00191879">
        <w:rPr>
          <w:rStyle w:val="TextoNormalNegritaCaracter"/>
        </w:rPr>
        <w:t>Artículo 11.1.</w:t>
      </w:r>
      <w:r w:rsidRPr="00191879">
        <w:rPr>
          <w:rStyle w:val="TextoNormalCaracter"/>
        </w:rPr>
        <w:t>-</w:t>
      </w:r>
      <w:r>
        <w:t xml:space="preserve"> Sentencia </w:t>
      </w:r>
      <w:hyperlink w:anchor="SENTENCIA_2016_87" w:history="1">
        <w:r w:rsidRPr="00191879">
          <w:rPr>
            <w:rStyle w:val="TextoNormalCaracter"/>
          </w:rPr>
          <w:t>87/2016</w:t>
        </w:r>
      </w:hyperlink>
      <w:r>
        <w:t>, f. 7.</w:t>
      </w:r>
    </w:p>
    <w:p w:rsidR="00191879" w:rsidRDefault="00191879" w:rsidP="00191879">
      <w:pPr>
        <w:pStyle w:val="SangriaFrancesaArticulo"/>
      </w:pPr>
    </w:p>
    <w:p w:rsidR="00191879" w:rsidRDefault="00191879" w:rsidP="00191879">
      <w:pPr>
        <w:pStyle w:val="TextoNormalNegritaCursivandice"/>
      </w:pPr>
      <w:r>
        <w:t>Ley 39/2003, de 17 de noviembre. Sector ferroviario</w:t>
      </w:r>
    </w:p>
    <w:p w:rsidR="00191879" w:rsidRDefault="00191879" w:rsidP="00191879">
      <w:pPr>
        <w:pStyle w:val="SangriaFrancesaArticulo"/>
      </w:pPr>
      <w:r w:rsidRPr="00191879">
        <w:rPr>
          <w:rStyle w:val="TextoNormalNegritaCaracter"/>
        </w:rPr>
        <w:t>Artículo 2 a).</w:t>
      </w:r>
      <w:r w:rsidRPr="00191879">
        <w:rPr>
          <w:rStyle w:val="TextoNormalCaracter"/>
        </w:rPr>
        <w:t>-</w:t>
      </w:r>
      <w:r>
        <w:t xml:space="preserve"> Sentencia </w:t>
      </w:r>
      <w:hyperlink w:anchor="SENTENCIA_2016_124" w:history="1">
        <w:r w:rsidRPr="00191879">
          <w:rPr>
            <w:rStyle w:val="TextoNormalCaracter"/>
          </w:rPr>
          <w:t>124/2016</w:t>
        </w:r>
      </w:hyperlink>
      <w:r>
        <w:t>, f. 3.</w:t>
      </w:r>
    </w:p>
    <w:p w:rsidR="00191879" w:rsidRDefault="00191879" w:rsidP="00191879">
      <w:pPr>
        <w:pStyle w:val="SangriaFrancesaArticulo"/>
      </w:pPr>
      <w:r w:rsidRPr="00191879">
        <w:rPr>
          <w:rStyle w:val="TextoNormalNegritaCaracter"/>
        </w:rPr>
        <w:t>Artículo 4.</w:t>
      </w:r>
      <w:r w:rsidRPr="00191879">
        <w:rPr>
          <w:rStyle w:val="TextoNormalCaracter"/>
        </w:rPr>
        <w:t>-</w:t>
      </w:r>
      <w:r>
        <w:t xml:space="preserve"> Sentencia </w:t>
      </w:r>
      <w:hyperlink w:anchor="SENTENCIA_2016_124" w:history="1">
        <w:r w:rsidRPr="00191879">
          <w:rPr>
            <w:rStyle w:val="TextoNormalCaracter"/>
          </w:rPr>
          <w:t>124/2016</w:t>
        </w:r>
      </w:hyperlink>
      <w:r>
        <w:t>, ff. 3, 4, 7.</w:t>
      </w:r>
    </w:p>
    <w:p w:rsidR="00191879" w:rsidRDefault="00191879" w:rsidP="00191879">
      <w:pPr>
        <w:pStyle w:val="SangriaFrancesaArticulo"/>
      </w:pPr>
      <w:r w:rsidRPr="00191879">
        <w:rPr>
          <w:rStyle w:val="TextoNormalNegritaCaracter"/>
        </w:rPr>
        <w:t>Artículo 4.1.</w:t>
      </w:r>
      <w:r w:rsidRPr="00191879">
        <w:rPr>
          <w:rStyle w:val="TextoNormalCaracter"/>
        </w:rPr>
        <w:t>-</w:t>
      </w:r>
      <w:r>
        <w:t xml:space="preserve"> Sentencia </w:t>
      </w:r>
      <w:hyperlink w:anchor="SENTENCIA_2016_124" w:history="1">
        <w:r w:rsidRPr="00191879">
          <w:rPr>
            <w:rStyle w:val="TextoNormalCaracter"/>
          </w:rPr>
          <w:t>124/2016</w:t>
        </w:r>
      </w:hyperlink>
      <w:r>
        <w:t>, f. 4.</w:t>
      </w:r>
    </w:p>
    <w:p w:rsidR="00191879" w:rsidRDefault="00191879" w:rsidP="00191879">
      <w:pPr>
        <w:pStyle w:val="SangriaFrancesaArticulo"/>
      </w:pPr>
      <w:r w:rsidRPr="00191879">
        <w:rPr>
          <w:rStyle w:val="TextoNormalNegritaCaracter"/>
        </w:rPr>
        <w:t>Artículo 4.2.</w:t>
      </w:r>
      <w:r w:rsidRPr="00191879">
        <w:rPr>
          <w:rStyle w:val="TextoNormalCaracter"/>
        </w:rPr>
        <w:t>-</w:t>
      </w:r>
      <w:r>
        <w:t xml:space="preserve"> Sentencia </w:t>
      </w:r>
      <w:hyperlink w:anchor="SENTENCIA_2016_124" w:history="1">
        <w:r w:rsidRPr="00191879">
          <w:rPr>
            <w:rStyle w:val="TextoNormalCaracter"/>
          </w:rPr>
          <w:t>124/2016</w:t>
        </w:r>
      </w:hyperlink>
      <w:r>
        <w:t>, ff. 4, 8.</w:t>
      </w:r>
    </w:p>
    <w:p w:rsidR="00191879" w:rsidRDefault="00191879" w:rsidP="00191879">
      <w:pPr>
        <w:pStyle w:val="SangriaFrancesaArticulo"/>
      </w:pPr>
      <w:r w:rsidRPr="00191879">
        <w:rPr>
          <w:rStyle w:val="TextoNormalNegritaCaracter"/>
        </w:rPr>
        <w:t>Artículo 4.2.1.</w:t>
      </w:r>
      <w:r w:rsidRPr="00191879">
        <w:rPr>
          <w:rStyle w:val="TextoNormalCaracter"/>
        </w:rPr>
        <w:t>-</w:t>
      </w:r>
      <w:r>
        <w:t xml:space="preserve"> Sentencia </w:t>
      </w:r>
      <w:hyperlink w:anchor="SENTENCIA_2016_124" w:history="1">
        <w:r w:rsidRPr="00191879">
          <w:rPr>
            <w:rStyle w:val="TextoNormalCaracter"/>
          </w:rPr>
          <w:t>124/2016</w:t>
        </w:r>
      </w:hyperlink>
      <w:r>
        <w:t>, f. 4.</w:t>
      </w:r>
    </w:p>
    <w:p w:rsidR="00191879" w:rsidRDefault="00191879" w:rsidP="00191879">
      <w:pPr>
        <w:pStyle w:val="SangriaFrancesaArticulo"/>
      </w:pPr>
      <w:r w:rsidRPr="00191879">
        <w:rPr>
          <w:rStyle w:val="TextoNormalNegritaCaracter"/>
        </w:rPr>
        <w:t>Artículo 36.</w:t>
      </w:r>
      <w:r w:rsidRPr="00191879">
        <w:rPr>
          <w:rStyle w:val="TextoNormalCaracter"/>
        </w:rPr>
        <w:t>-</w:t>
      </w:r>
      <w:r>
        <w:t xml:space="preserve"> Sentencia </w:t>
      </w:r>
      <w:hyperlink w:anchor="SENTENCIA_2016_124" w:history="1">
        <w:r w:rsidRPr="00191879">
          <w:rPr>
            <w:rStyle w:val="TextoNormalCaracter"/>
          </w:rPr>
          <w:t>124/2016</w:t>
        </w:r>
      </w:hyperlink>
      <w:r>
        <w:t>, f. 10.</w:t>
      </w:r>
    </w:p>
    <w:p w:rsidR="00191879" w:rsidRDefault="00191879" w:rsidP="00191879">
      <w:pPr>
        <w:pStyle w:val="SangriaFrancesaArticulo"/>
      </w:pPr>
      <w:r w:rsidRPr="00191879">
        <w:rPr>
          <w:rStyle w:val="TextoNormalNegritaCaracter"/>
        </w:rPr>
        <w:t>Disposición adicional novena, apartado 1.</w:t>
      </w:r>
      <w:r w:rsidRPr="00191879">
        <w:rPr>
          <w:rStyle w:val="TextoNormalCaracter"/>
        </w:rPr>
        <w:t>-</w:t>
      </w:r>
      <w:r>
        <w:t xml:space="preserve"> Sentencia </w:t>
      </w:r>
      <w:hyperlink w:anchor="SENTENCIA_2016_124" w:history="1">
        <w:r w:rsidRPr="00191879">
          <w:rPr>
            <w:rStyle w:val="TextoNormalCaracter"/>
          </w:rPr>
          <w:t>124/2016</w:t>
        </w:r>
      </w:hyperlink>
      <w:r>
        <w:t>, f. 6.</w:t>
      </w:r>
    </w:p>
    <w:p w:rsidR="00191879" w:rsidRDefault="00191879" w:rsidP="00191879">
      <w:pPr>
        <w:pStyle w:val="SangriaFrancesaArticulo"/>
      </w:pPr>
      <w:r w:rsidRPr="00191879">
        <w:rPr>
          <w:rStyle w:val="TextoNormalNegritaCaracter"/>
        </w:rPr>
        <w:t>Disposición adicional novena</w:t>
      </w:r>
      <w:r>
        <w:t xml:space="preserve"> </w:t>
      </w:r>
      <w:r w:rsidRPr="00191879">
        <w:rPr>
          <w:rStyle w:val="TextoNormalCaracter"/>
        </w:rPr>
        <w:t>(redactada por el Real Decreto-ley 4/2013</w:t>
      </w:r>
      <w:r w:rsidRPr="00191879">
        <w:rPr>
          <w:rStyle w:val="TextoNormalNegritaCaracter"/>
        </w:rPr>
        <w:t>.</w:t>
      </w:r>
      <w:r w:rsidRPr="00191879">
        <w:rPr>
          <w:rStyle w:val="TextoNormalCaracter"/>
        </w:rPr>
        <w:t>-</w:t>
      </w:r>
      <w:r>
        <w:t xml:space="preserve"> Sentencia </w:t>
      </w:r>
      <w:hyperlink w:anchor="SENTENCIA_2016_124" w:history="1">
        <w:r w:rsidRPr="00191879">
          <w:rPr>
            <w:rStyle w:val="TextoNormalCaracter"/>
          </w:rPr>
          <w:t>124/2016</w:t>
        </w:r>
      </w:hyperlink>
      <w:r>
        <w:t>, ff. 2, 4.</w:t>
      </w:r>
    </w:p>
    <w:p w:rsidR="00191879" w:rsidRDefault="00191879" w:rsidP="00191879">
      <w:pPr>
        <w:pStyle w:val="SangriaFrancesaArticulo"/>
      </w:pPr>
    </w:p>
    <w:p w:rsidR="00191879" w:rsidRDefault="00191879" w:rsidP="00191879">
      <w:pPr>
        <w:pStyle w:val="TextoNormalNegritaCursivandice"/>
      </w:pPr>
      <w:r>
        <w:t>Ley 47/2003, de 26 de noviembre. General presupuestaria</w:t>
      </w:r>
    </w:p>
    <w:p w:rsidR="00191879" w:rsidRDefault="00191879" w:rsidP="00191879">
      <w:pPr>
        <w:pStyle w:val="SangriaFrancesaArticulo"/>
      </w:pPr>
      <w:r w:rsidRPr="00191879">
        <w:rPr>
          <w:rStyle w:val="TextoNormalNegritaCaracter"/>
        </w:rPr>
        <w:t>Artículo 14.2.</w:t>
      </w:r>
      <w:r w:rsidRPr="00191879">
        <w:rPr>
          <w:rStyle w:val="TextoNormalCaracter"/>
        </w:rPr>
        <w:t>-</w:t>
      </w:r>
      <w:r>
        <w:t xml:space="preserve"> Sentencias </w:t>
      </w:r>
      <w:hyperlink w:anchor="SENTENCIA_2016_31" w:history="1">
        <w:r w:rsidRPr="00191879">
          <w:rPr>
            <w:rStyle w:val="TextoNormalCaracter"/>
          </w:rPr>
          <w:t>31/2016</w:t>
        </w:r>
      </w:hyperlink>
      <w:r>
        <w:t xml:space="preserve">, f. 4; </w:t>
      </w:r>
      <w:hyperlink w:anchor="SENTENCIA_2016_41" w:history="1">
        <w:r w:rsidRPr="00191879">
          <w:rPr>
            <w:rStyle w:val="TextoNormalCaracter"/>
          </w:rPr>
          <w:t>41/2016</w:t>
        </w:r>
      </w:hyperlink>
      <w:r>
        <w:t>, f. 16.</w:t>
      </w:r>
    </w:p>
    <w:p w:rsidR="00191879" w:rsidRDefault="00191879" w:rsidP="00191879">
      <w:pPr>
        <w:pStyle w:val="SangriaFrancesaArticulo"/>
      </w:pPr>
    </w:p>
    <w:p w:rsidR="00191879" w:rsidRDefault="00191879" w:rsidP="00191879">
      <w:pPr>
        <w:pStyle w:val="TextoNormalNegritaCursivandice"/>
      </w:pPr>
      <w:r>
        <w:t>Ley 55/2003, de 16 de diciembre. Estatuto marco del personal estatutario de los servicios de salud</w:t>
      </w:r>
    </w:p>
    <w:p w:rsidR="00191879" w:rsidRDefault="00191879" w:rsidP="00191879">
      <w:pPr>
        <w:pStyle w:val="SangriaFrancesaArticulo"/>
      </w:pPr>
      <w:r w:rsidRPr="00191879">
        <w:rPr>
          <w:rStyle w:val="TextoNormalNegritaCaracter"/>
        </w:rPr>
        <w:t>Artículo 18.</w:t>
      </w:r>
      <w:r w:rsidRPr="00191879">
        <w:rPr>
          <w:rStyle w:val="TextoNormalCaracter"/>
        </w:rPr>
        <w:t>-</w:t>
      </w:r>
      <w:r>
        <w:t xml:space="preserve"> Sentencia </w:t>
      </w:r>
      <w:hyperlink w:anchor="SENTENCIA_2016_45" w:history="1">
        <w:r w:rsidRPr="00191879">
          <w:rPr>
            <w:rStyle w:val="TextoNormalCaracter"/>
          </w:rPr>
          <w:t>45/2016</w:t>
        </w:r>
      </w:hyperlink>
      <w:r>
        <w:t>, f. 3.</w:t>
      </w:r>
    </w:p>
    <w:p w:rsidR="00191879" w:rsidRDefault="00191879" w:rsidP="00191879">
      <w:pPr>
        <w:pStyle w:val="SangriaFrancesaArticulo"/>
      </w:pPr>
      <w:r w:rsidRPr="00191879">
        <w:rPr>
          <w:rStyle w:val="TextoNormalNegritaCaracter"/>
        </w:rPr>
        <w:t>Artículo 26.2.</w:t>
      </w:r>
      <w:r w:rsidRPr="00191879">
        <w:rPr>
          <w:rStyle w:val="TextoNormalCaracter"/>
        </w:rPr>
        <w:t>-</w:t>
      </w:r>
      <w:r>
        <w:t xml:space="preserve"> Sentencia </w:t>
      </w:r>
      <w:hyperlink w:anchor="SENTENCIA_2016_44" w:history="1">
        <w:r w:rsidRPr="00191879">
          <w:rPr>
            <w:rStyle w:val="TextoNormalCaracter"/>
          </w:rPr>
          <w:t>44/2016</w:t>
        </w:r>
      </w:hyperlink>
      <w:r>
        <w:t>, f. 5.</w:t>
      </w:r>
    </w:p>
    <w:p w:rsidR="00191879" w:rsidRDefault="00191879" w:rsidP="00191879">
      <w:pPr>
        <w:pStyle w:val="SangriaFrancesaArticulo"/>
      </w:pPr>
    </w:p>
    <w:p w:rsidR="00191879" w:rsidRDefault="00191879" w:rsidP="00191879">
      <w:pPr>
        <w:pStyle w:val="TextoNormalNegritaCursivandice"/>
      </w:pPr>
      <w:r>
        <w:t>Ley 56/2003, de 16 de diciembre. Empleo</w:t>
      </w:r>
    </w:p>
    <w:p w:rsidR="00191879" w:rsidRDefault="00191879" w:rsidP="00191879">
      <w:pPr>
        <w:pStyle w:val="SangriaFrancesaArticulo"/>
      </w:pPr>
      <w:r w:rsidRPr="00191879">
        <w:rPr>
          <w:rStyle w:val="TextoNormalNegritaCaracter"/>
        </w:rPr>
        <w:t>Artículo 27.4 párrafo 2 inciso in fine</w:t>
      </w:r>
      <w:r>
        <w:t xml:space="preserve"> </w:t>
      </w:r>
      <w:r w:rsidRPr="00191879">
        <w:rPr>
          <w:rStyle w:val="TextoNormalCaracter"/>
        </w:rPr>
        <w:t>(redactado por la Ley 1/2014, de 28 de febrero)</w:t>
      </w:r>
      <w:r w:rsidRPr="00191879">
        <w:rPr>
          <w:rStyle w:val="TextoNormalNegritaCaracter"/>
        </w:rPr>
        <w:t>.</w:t>
      </w:r>
      <w:r w:rsidRPr="00191879">
        <w:rPr>
          <w:rStyle w:val="TextoNormalCaracter"/>
        </w:rPr>
        <w:t>-</w:t>
      </w:r>
      <w:r>
        <w:t xml:space="preserve"> Sentencia </w:t>
      </w:r>
      <w:hyperlink w:anchor="SENTENCIA_2016_21" w:history="1">
        <w:r w:rsidRPr="00191879">
          <w:rPr>
            <w:rStyle w:val="TextoNormalCaracter"/>
          </w:rPr>
          <w:t>21/2016</w:t>
        </w:r>
      </w:hyperlink>
      <w:r>
        <w:t>, f. 3.</w:t>
      </w:r>
    </w:p>
    <w:p w:rsidR="00191879" w:rsidRDefault="00191879" w:rsidP="00191879">
      <w:pPr>
        <w:pStyle w:val="SangriaFrancesaArticulo"/>
      </w:pPr>
    </w:p>
    <w:p w:rsidR="00191879" w:rsidRDefault="00191879" w:rsidP="00191879">
      <w:pPr>
        <w:pStyle w:val="TextoNormalNegritaCursivandice"/>
      </w:pPr>
      <w:r>
        <w:t>Ley 57/2003, de 16 de diciembre. Medidas para la modernización del gobierno local</w:t>
      </w:r>
    </w:p>
    <w:p w:rsidR="00191879" w:rsidRDefault="00191879" w:rsidP="00191879">
      <w:pPr>
        <w:pStyle w:val="SangriaFrancesaArticulo"/>
      </w:pPr>
      <w:r w:rsidRPr="00191879">
        <w:rPr>
          <w:rStyle w:val="TextoNormalNegritaCaracter"/>
        </w:rPr>
        <w:t>En general.</w:t>
      </w:r>
      <w:r w:rsidRPr="00191879">
        <w:rPr>
          <w:rStyle w:val="TextoNormalCaracter"/>
        </w:rPr>
        <w:t>-</w:t>
      </w:r>
      <w:r>
        <w:t xml:space="preserve"> Sentencias </w:t>
      </w:r>
      <w:hyperlink w:anchor="SENTENCIA_2016_41" w:history="1">
        <w:r w:rsidRPr="00191879">
          <w:rPr>
            <w:rStyle w:val="TextoNormalCaracter"/>
          </w:rPr>
          <w:t>41/2016</w:t>
        </w:r>
      </w:hyperlink>
      <w:r>
        <w:t xml:space="preserve">, f. 5; </w:t>
      </w:r>
      <w:hyperlink w:anchor="SENTENCIA_2016_102" w:history="1">
        <w:r w:rsidRPr="00191879">
          <w:rPr>
            <w:rStyle w:val="TextoNormalCaracter"/>
          </w:rPr>
          <w:t>102/2016</w:t>
        </w:r>
      </w:hyperlink>
      <w:r>
        <w:t xml:space="preserve">, VP; </w:t>
      </w:r>
      <w:hyperlink w:anchor="SENTENCIA_2016_111" w:history="1">
        <w:r w:rsidRPr="00191879">
          <w:rPr>
            <w:rStyle w:val="TextoNormalCaracter"/>
          </w:rPr>
          <w:t>111/2016</w:t>
        </w:r>
      </w:hyperlink>
      <w:r>
        <w:t xml:space="preserve">, f. 8; </w:t>
      </w:r>
      <w:hyperlink w:anchor="SENTENCIA_2016_116" w:history="1">
        <w:r w:rsidRPr="00191879">
          <w:rPr>
            <w:rStyle w:val="TextoNormalCaracter"/>
          </w:rPr>
          <w:t>116/2016</w:t>
        </w:r>
      </w:hyperlink>
      <w:r>
        <w:t>, f. 1.</w:t>
      </w:r>
    </w:p>
    <w:p w:rsidR="00191879" w:rsidRDefault="00191879" w:rsidP="00191879">
      <w:pPr>
        <w:pStyle w:val="SangriaFrancesaArticulo"/>
      </w:pPr>
      <w:r w:rsidRPr="00191879">
        <w:rPr>
          <w:rStyle w:val="TextoNormalNegritaCaracter"/>
        </w:rPr>
        <w:t>Artículo 1.1.</w:t>
      </w:r>
      <w:r w:rsidRPr="00191879">
        <w:rPr>
          <w:rStyle w:val="TextoNormalCaracter"/>
        </w:rPr>
        <w:t>-</w:t>
      </w:r>
      <w:r>
        <w:t xml:space="preserve"> Sentencia </w:t>
      </w:r>
      <w:hyperlink w:anchor="SENTENCIA_2016_41" w:history="1">
        <w:r w:rsidRPr="00191879">
          <w:rPr>
            <w:rStyle w:val="TextoNormalCaracter"/>
          </w:rPr>
          <w:t>41/2016</w:t>
        </w:r>
      </w:hyperlink>
      <w:r>
        <w:t>, ff. 3, 8, 9.</w:t>
      </w:r>
    </w:p>
    <w:p w:rsidR="00191879" w:rsidRDefault="00191879" w:rsidP="00191879">
      <w:pPr>
        <w:pStyle w:val="SangriaFrancesaArticulo"/>
      </w:pPr>
      <w:r w:rsidRPr="00191879">
        <w:rPr>
          <w:rStyle w:val="TextoNormalNegritaCaracter"/>
        </w:rPr>
        <w:t>Artículo 1.4.</w:t>
      </w:r>
      <w:r w:rsidRPr="00191879">
        <w:rPr>
          <w:rStyle w:val="TextoNormalCaracter"/>
        </w:rPr>
        <w:t>-</w:t>
      </w:r>
      <w:r>
        <w:t xml:space="preserve"> Sentencia </w:t>
      </w:r>
      <w:hyperlink w:anchor="SENTENCIA_2016_41" w:history="1">
        <w:r w:rsidRPr="00191879">
          <w:rPr>
            <w:rStyle w:val="TextoNormalCaracter"/>
          </w:rPr>
          <w:t>41/2016</w:t>
        </w:r>
      </w:hyperlink>
      <w:r>
        <w:t>, f. 3.</w:t>
      </w:r>
    </w:p>
    <w:p w:rsidR="00191879" w:rsidRDefault="00191879" w:rsidP="00191879">
      <w:pPr>
        <w:pStyle w:val="SangriaFrancesaArticulo"/>
      </w:pPr>
    </w:p>
    <w:p w:rsidR="00191879" w:rsidRDefault="00191879" w:rsidP="00191879">
      <w:pPr>
        <w:pStyle w:val="TextoNormalNegritaCursivandice"/>
      </w:pPr>
      <w:r>
        <w:t>Ley 58/2003, de 17 de diciembre. General tributaria</w:t>
      </w:r>
    </w:p>
    <w:p w:rsidR="00191879" w:rsidRDefault="00191879" w:rsidP="00191879">
      <w:pPr>
        <w:pStyle w:val="SangriaFrancesaArticulo"/>
      </w:pPr>
      <w:r w:rsidRPr="00191879">
        <w:rPr>
          <w:rStyle w:val="TextoNormalNegritaCaracter"/>
        </w:rPr>
        <w:t>Artículo 26.6.</w:t>
      </w:r>
      <w:r w:rsidRPr="00191879">
        <w:rPr>
          <w:rStyle w:val="TextoNormalCaracter"/>
        </w:rPr>
        <w:t>-</w:t>
      </w:r>
      <w:r>
        <w:t xml:space="preserve"> Sentencia </w:t>
      </w:r>
      <w:hyperlink w:anchor="SENTENCIA_2016_33" w:history="1">
        <w:r w:rsidRPr="00191879">
          <w:rPr>
            <w:rStyle w:val="TextoNormalCaracter"/>
          </w:rPr>
          <w:t>33/2016</w:t>
        </w:r>
      </w:hyperlink>
      <w:r>
        <w:t>, ff. 2, 5.</w:t>
      </w:r>
    </w:p>
    <w:p w:rsidR="00191879" w:rsidRDefault="00191879" w:rsidP="00191879">
      <w:pPr>
        <w:pStyle w:val="SangriaFrancesaArticulo"/>
      </w:pPr>
      <w:r w:rsidRPr="00191879">
        <w:rPr>
          <w:rStyle w:val="TextoNormalNegritaCaracter"/>
        </w:rPr>
        <w:t>Artículo 35.4.</w:t>
      </w:r>
      <w:r w:rsidRPr="00191879">
        <w:rPr>
          <w:rStyle w:val="TextoNormalCaracter"/>
        </w:rPr>
        <w:t>-</w:t>
      </w:r>
      <w:r>
        <w:t xml:space="preserve"> Sentencia </w:t>
      </w:r>
      <w:hyperlink w:anchor="SENTENCIA_2016_74" w:history="1">
        <w:r w:rsidRPr="00191879">
          <w:rPr>
            <w:rStyle w:val="TextoNormalCaracter"/>
          </w:rPr>
          <w:t>74/2016</w:t>
        </w:r>
      </w:hyperlink>
      <w:r>
        <w:t>, f. 3.</w:t>
      </w:r>
    </w:p>
    <w:p w:rsidR="00191879" w:rsidRDefault="00191879" w:rsidP="00191879">
      <w:pPr>
        <w:pStyle w:val="SangriaFrancesaArticulo"/>
      </w:pPr>
      <w:r w:rsidRPr="00191879">
        <w:rPr>
          <w:rStyle w:val="TextoNormalNegritaCaracter"/>
        </w:rPr>
        <w:t>Artículo 50.3.</w:t>
      </w:r>
      <w:r w:rsidRPr="00191879">
        <w:rPr>
          <w:rStyle w:val="TextoNormalCaracter"/>
        </w:rPr>
        <w:t>-</w:t>
      </w:r>
      <w:r>
        <w:t xml:space="preserve"> Sentencia </w:t>
      </w:r>
      <w:hyperlink w:anchor="SENTENCIA_2016_3" w:history="1">
        <w:r w:rsidRPr="00191879">
          <w:rPr>
            <w:rStyle w:val="TextoNormalCaracter"/>
          </w:rPr>
          <w:t>3/2016</w:t>
        </w:r>
      </w:hyperlink>
      <w:r>
        <w:t>, f. 4.</w:t>
      </w:r>
    </w:p>
    <w:p w:rsidR="00191879" w:rsidRDefault="00191879" w:rsidP="00191879">
      <w:pPr>
        <w:pStyle w:val="SangriaFrancesaArticulo"/>
      </w:pPr>
      <w:r w:rsidRPr="00191879">
        <w:rPr>
          <w:rStyle w:val="TextoNormalNegritaCaracter"/>
        </w:rPr>
        <w:t>Artículo 57.</w:t>
      </w:r>
      <w:r w:rsidRPr="00191879">
        <w:rPr>
          <w:rStyle w:val="TextoNormalCaracter"/>
        </w:rPr>
        <w:t>-</w:t>
      </w:r>
      <w:r>
        <w:t xml:space="preserve"> Sentencias </w:t>
      </w:r>
      <w:hyperlink w:anchor="SENTENCIA_2016_25" w:history="1">
        <w:r w:rsidRPr="00191879">
          <w:rPr>
            <w:rStyle w:val="TextoNormalCaracter"/>
          </w:rPr>
          <w:t>25/2016</w:t>
        </w:r>
      </w:hyperlink>
      <w:r>
        <w:t xml:space="preserve">, ff. 1, 3; </w:t>
      </w:r>
      <w:hyperlink w:anchor="SENTENCIA_2016_33" w:history="1">
        <w:r w:rsidRPr="00191879">
          <w:rPr>
            <w:rStyle w:val="TextoNormalCaracter"/>
          </w:rPr>
          <w:t>33/2016</w:t>
        </w:r>
      </w:hyperlink>
      <w:r>
        <w:t>, ff. 4, 5.</w:t>
      </w:r>
    </w:p>
    <w:p w:rsidR="00191879" w:rsidRDefault="00191879" w:rsidP="00191879">
      <w:pPr>
        <w:pStyle w:val="SangriaFrancesaArticulo"/>
      </w:pPr>
      <w:r w:rsidRPr="00191879">
        <w:rPr>
          <w:rStyle w:val="TextoNormalNegritaCaracter"/>
        </w:rPr>
        <w:t>Artículo 57</w:t>
      </w:r>
      <w:r>
        <w:t xml:space="preserve"> </w:t>
      </w:r>
      <w:r w:rsidRPr="00191879">
        <w:rPr>
          <w:rStyle w:val="TextoNormalCaracter"/>
        </w:rPr>
        <w:t>(redactado por la Ley 36/2006, de 29 de noviembre)</w:t>
      </w:r>
      <w:r w:rsidRPr="00191879">
        <w:rPr>
          <w:rStyle w:val="TextoNormalNegritaCaracter"/>
        </w:rPr>
        <w:t>.</w:t>
      </w:r>
      <w:r w:rsidRPr="00191879">
        <w:rPr>
          <w:rStyle w:val="TextoNormalCaracter"/>
        </w:rPr>
        <w:t>-</w:t>
      </w:r>
      <w:r>
        <w:t xml:space="preserve"> Sentencia </w:t>
      </w:r>
      <w:hyperlink w:anchor="SENTENCIA_2016_25" w:history="1">
        <w:r w:rsidRPr="00191879">
          <w:rPr>
            <w:rStyle w:val="TextoNormalCaracter"/>
          </w:rPr>
          <w:t>25/2016</w:t>
        </w:r>
      </w:hyperlink>
      <w:r>
        <w:t>, f. 3.</w:t>
      </w:r>
    </w:p>
    <w:p w:rsidR="00191879" w:rsidRDefault="00191879" w:rsidP="00191879">
      <w:pPr>
        <w:pStyle w:val="SangriaFrancesaArticulo"/>
      </w:pPr>
      <w:r w:rsidRPr="00191879">
        <w:rPr>
          <w:rStyle w:val="TextoNormalNegritaCaracter"/>
        </w:rPr>
        <w:t>Artículo 57.1 a).</w:t>
      </w:r>
      <w:r w:rsidRPr="00191879">
        <w:rPr>
          <w:rStyle w:val="TextoNormalCaracter"/>
        </w:rPr>
        <w:t>-</w:t>
      </w:r>
      <w:r>
        <w:t xml:space="preserve"> Sentencia </w:t>
      </w:r>
      <w:hyperlink w:anchor="SENTENCIA_2016_33" w:history="1">
        <w:r w:rsidRPr="00191879">
          <w:rPr>
            <w:rStyle w:val="TextoNormalCaracter"/>
          </w:rPr>
          <w:t>33/2016</w:t>
        </w:r>
      </w:hyperlink>
      <w:r>
        <w:t>, ff. 2, 3, 5.</w:t>
      </w:r>
    </w:p>
    <w:p w:rsidR="00191879" w:rsidRDefault="00191879" w:rsidP="00191879">
      <w:pPr>
        <w:pStyle w:val="SangriaFrancesaArticulo"/>
      </w:pPr>
      <w:r w:rsidRPr="00191879">
        <w:rPr>
          <w:rStyle w:val="TextoNormalNegritaCaracter"/>
        </w:rPr>
        <w:t>Artículo 57.1 e).</w:t>
      </w:r>
      <w:r w:rsidRPr="00191879">
        <w:rPr>
          <w:rStyle w:val="TextoNormalCaracter"/>
        </w:rPr>
        <w:t>-</w:t>
      </w:r>
      <w:r>
        <w:t xml:space="preserve"> Sentencia </w:t>
      </w:r>
      <w:hyperlink w:anchor="SENTENCIA_2016_33" w:history="1">
        <w:r w:rsidRPr="00191879">
          <w:rPr>
            <w:rStyle w:val="TextoNormalCaracter"/>
          </w:rPr>
          <w:t>33/2016</w:t>
        </w:r>
      </w:hyperlink>
      <w:r>
        <w:t>, ff. 2, 3.</w:t>
      </w:r>
    </w:p>
    <w:p w:rsidR="00191879" w:rsidRDefault="00191879" w:rsidP="00191879">
      <w:pPr>
        <w:pStyle w:val="SangriaFrancesaArticulo"/>
      </w:pPr>
      <w:r w:rsidRPr="00191879">
        <w:rPr>
          <w:rStyle w:val="TextoNormalNegritaCaracter"/>
        </w:rPr>
        <w:t>Artículo 57.3.</w:t>
      </w:r>
      <w:r w:rsidRPr="00191879">
        <w:rPr>
          <w:rStyle w:val="TextoNormalCaracter"/>
        </w:rPr>
        <w:t>-</w:t>
      </w:r>
      <w:r>
        <w:t xml:space="preserve"> Sentencia </w:t>
      </w:r>
      <w:hyperlink w:anchor="SENTENCIA_2016_33" w:history="1">
        <w:r w:rsidRPr="00191879">
          <w:rPr>
            <w:rStyle w:val="TextoNormalCaracter"/>
          </w:rPr>
          <w:t>33/2016</w:t>
        </w:r>
      </w:hyperlink>
      <w:r>
        <w:t>, ff. 4, 5.</w:t>
      </w:r>
    </w:p>
    <w:p w:rsidR="00191879" w:rsidRDefault="00191879" w:rsidP="00191879">
      <w:pPr>
        <w:pStyle w:val="SangriaFrancesaArticulo"/>
      </w:pPr>
      <w:r w:rsidRPr="00191879">
        <w:rPr>
          <w:rStyle w:val="TextoNormalNegritaCaracter"/>
        </w:rPr>
        <w:t>Artículo 59.1.</w:t>
      </w:r>
      <w:r w:rsidRPr="00191879">
        <w:rPr>
          <w:rStyle w:val="TextoNormalCaracter"/>
        </w:rPr>
        <w:t>-</w:t>
      </w:r>
      <w:r>
        <w:t xml:space="preserve"> Auto </w:t>
      </w:r>
      <w:hyperlink w:anchor="AUTO_2016_129" w:history="1">
        <w:r w:rsidRPr="00191879">
          <w:rPr>
            <w:rStyle w:val="TextoNormalCaracter"/>
          </w:rPr>
          <w:t>129/2016</w:t>
        </w:r>
      </w:hyperlink>
      <w:r>
        <w:t>, VP.</w:t>
      </w:r>
    </w:p>
    <w:p w:rsidR="00191879" w:rsidRDefault="00191879" w:rsidP="00191879">
      <w:pPr>
        <w:pStyle w:val="SangriaFrancesaArticulo"/>
      </w:pPr>
      <w:r w:rsidRPr="00191879">
        <w:rPr>
          <w:rStyle w:val="TextoNormalNegritaCaracter"/>
        </w:rPr>
        <w:t>Artículo 66.</w:t>
      </w:r>
      <w:r w:rsidRPr="00191879">
        <w:rPr>
          <w:rStyle w:val="TextoNormalCaracter"/>
        </w:rPr>
        <w:t>-</w:t>
      </w:r>
      <w:r>
        <w:t xml:space="preserve"> Auto </w:t>
      </w:r>
      <w:hyperlink w:anchor="AUTO_2016_129" w:history="1">
        <w:r w:rsidRPr="00191879">
          <w:rPr>
            <w:rStyle w:val="TextoNormalCaracter"/>
          </w:rPr>
          <w:t>129/2016</w:t>
        </w:r>
      </w:hyperlink>
      <w:r>
        <w:t>, VP.</w:t>
      </w:r>
    </w:p>
    <w:p w:rsidR="00191879" w:rsidRDefault="00191879" w:rsidP="00191879">
      <w:pPr>
        <w:pStyle w:val="SangriaFrancesaArticulo"/>
      </w:pPr>
    </w:p>
    <w:p w:rsidR="00191879" w:rsidRDefault="00191879" w:rsidP="00191879">
      <w:pPr>
        <w:pStyle w:val="TextoNormalNegritaCursivandice"/>
      </w:pPr>
      <w:r>
        <w:t>Ley 1/2004, de 21 de diciembre. Horarios comerciales</w:t>
      </w:r>
    </w:p>
    <w:p w:rsidR="00191879" w:rsidRDefault="00191879" w:rsidP="00191879">
      <w:pPr>
        <w:pStyle w:val="SangriaFrancesaArticulo"/>
      </w:pPr>
      <w:r w:rsidRPr="00191879">
        <w:rPr>
          <w:rStyle w:val="TextoNormalNegritaCaracter"/>
        </w:rPr>
        <w:t>En general.</w:t>
      </w:r>
      <w:r w:rsidRPr="00191879">
        <w:rPr>
          <w:rStyle w:val="TextoNormalCaracter"/>
        </w:rPr>
        <w:t>-</w:t>
      </w:r>
      <w:r>
        <w:t xml:space="preserve"> Sentencias </w:t>
      </w:r>
      <w:hyperlink w:anchor="SENTENCIA_2016_18" w:history="1">
        <w:r w:rsidRPr="00191879">
          <w:rPr>
            <w:rStyle w:val="TextoNormalCaracter"/>
          </w:rPr>
          <w:t>18/2016</w:t>
        </w:r>
      </w:hyperlink>
      <w:r>
        <w:t xml:space="preserve">, f. 1; </w:t>
      </w:r>
      <w:hyperlink w:anchor="SENTENCIA_2016_59" w:history="1">
        <w:r w:rsidRPr="00191879">
          <w:rPr>
            <w:rStyle w:val="TextoNormalCaracter"/>
          </w:rPr>
          <w:t>59/2016</w:t>
        </w:r>
      </w:hyperlink>
      <w:r>
        <w:t>, f. 1.</w:t>
      </w:r>
    </w:p>
    <w:p w:rsidR="00191879" w:rsidRDefault="00191879" w:rsidP="00191879">
      <w:pPr>
        <w:pStyle w:val="SangriaFrancesaArticulo"/>
      </w:pPr>
      <w:r w:rsidRPr="00191879">
        <w:rPr>
          <w:rStyle w:val="TextoNormalNegritaCaracter"/>
        </w:rPr>
        <w:t>Artículo 3</w:t>
      </w:r>
      <w:r>
        <w:t xml:space="preserve"> </w:t>
      </w:r>
      <w:r w:rsidRPr="00191879">
        <w:rPr>
          <w:rStyle w:val="TextoNormalCaracter"/>
        </w:rPr>
        <w:t>(redactado por el Real Decreto-ley 20/2012, de 13 de julio)</w:t>
      </w:r>
      <w:r w:rsidRPr="00191879">
        <w:rPr>
          <w:rStyle w:val="TextoNormalNegritaCaracter"/>
        </w:rPr>
        <w:t>.</w:t>
      </w:r>
      <w:r w:rsidRPr="00191879">
        <w:rPr>
          <w:rStyle w:val="TextoNormalCaracter"/>
        </w:rPr>
        <w:t>-</w:t>
      </w:r>
      <w:r>
        <w:t xml:space="preserve"> Sentencias </w:t>
      </w:r>
      <w:hyperlink w:anchor="SENTENCIA_2016_18" w:history="1">
        <w:r w:rsidRPr="00191879">
          <w:rPr>
            <w:rStyle w:val="TextoNormalCaracter"/>
          </w:rPr>
          <w:t>18/2016</w:t>
        </w:r>
      </w:hyperlink>
      <w:r>
        <w:t xml:space="preserve">, f. 9; </w:t>
      </w:r>
      <w:hyperlink w:anchor="SENTENCIA_2016_119" w:history="1">
        <w:r w:rsidRPr="00191879">
          <w:rPr>
            <w:rStyle w:val="TextoNormalCaracter"/>
          </w:rPr>
          <w:t>119/2016</w:t>
        </w:r>
      </w:hyperlink>
      <w:r>
        <w:t>, ff. 2, 5.</w:t>
      </w:r>
    </w:p>
    <w:p w:rsidR="00191879" w:rsidRDefault="00191879" w:rsidP="00191879">
      <w:pPr>
        <w:pStyle w:val="SangriaFrancesaArticulo"/>
      </w:pPr>
      <w:r w:rsidRPr="00191879">
        <w:rPr>
          <w:rStyle w:val="TextoNormalNegritaCaracter"/>
        </w:rPr>
        <w:t>Artículo 3.1</w:t>
      </w:r>
      <w:r>
        <w:t xml:space="preserve"> </w:t>
      </w:r>
      <w:r w:rsidRPr="00191879">
        <w:rPr>
          <w:rStyle w:val="TextoNormalCaracter"/>
        </w:rPr>
        <w:t>(redactado por el Real Decreto-ley 20/2012, de 13 de julio)</w:t>
      </w:r>
      <w:r w:rsidRPr="00191879">
        <w:rPr>
          <w:rStyle w:val="TextoNormalNegritaCaracter"/>
        </w:rPr>
        <w:t>.</w:t>
      </w:r>
      <w:r w:rsidRPr="00191879">
        <w:rPr>
          <w:rStyle w:val="TextoNormalCaracter"/>
        </w:rPr>
        <w:t>-</w:t>
      </w:r>
      <w:r>
        <w:t xml:space="preserve"> Sentencias </w:t>
      </w:r>
      <w:hyperlink w:anchor="SENTENCIA_2016_18" w:history="1">
        <w:r w:rsidRPr="00191879">
          <w:rPr>
            <w:rStyle w:val="TextoNormalCaracter"/>
          </w:rPr>
          <w:t>18/2016</w:t>
        </w:r>
      </w:hyperlink>
      <w:r>
        <w:t xml:space="preserve">, f. 9; </w:t>
      </w:r>
      <w:hyperlink w:anchor="SENTENCIA_2016_37" w:history="1">
        <w:r w:rsidRPr="00191879">
          <w:rPr>
            <w:rStyle w:val="TextoNormalCaracter"/>
          </w:rPr>
          <w:t>37/2016</w:t>
        </w:r>
      </w:hyperlink>
      <w:r>
        <w:t xml:space="preserve">, f. 4; </w:t>
      </w:r>
      <w:hyperlink w:anchor="SENTENCIA_2016_55" w:history="1">
        <w:r w:rsidRPr="00191879">
          <w:rPr>
            <w:rStyle w:val="TextoNormalCaracter"/>
          </w:rPr>
          <w:t>55/2016</w:t>
        </w:r>
      </w:hyperlink>
      <w:r>
        <w:t xml:space="preserve">, f. 4; </w:t>
      </w:r>
      <w:hyperlink w:anchor="SENTENCIA_2016_119" w:history="1">
        <w:r w:rsidRPr="00191879">
          <w:rPr>
            <w:rStyle w:val="TextoNormalCaracter"/>
          </w:rPr>
          <w:t>119/2016</w:t>
        </w:r>
      </w:hyperlink>
      <w:r>
        <w:t>, ff. 1, 5.</w:t>
      </w:r>
    </w:p>
    <w:p w:rsidR="00191879" w:rsidRDefault="00191879" w:rsidP="00191879">
      <w:pPr>
        <w:pStyle w:val="SangriaFrancesaArticulo"/>
      </w:pPr>
      <w:r w:rsidRPr="00191879">
        <w:rPr>
          <w:rStyle w:val="TextoNormalNegritaCaracter"/>
        </w:rPr>
        <w:t>Artículo 4</w:t>
      </w:r>
      <w:r>
        <w:t xml:space="preserve"> </w:t>
      </w:r>
      <w:r w:rsidRPr="00191879">
        <w:rPr>
          <w:rStyle w:val="TextoNormalCaracter"/>
        </w:rPr>
        <w:t>(redactado por el Real Decreto-ley 20/2012, de 13 de julio)</w:t>
      </w:r>
      <w:r w:rsidRPr="00191879">
        <w:rPr>
          <w:rStyle w:val="TextoNormalNegritaCaracter"/>
        </w:rPr>
        <w:t>.</w:t>
      </w:r>
      <w:r w:rsidRPr="00191879">
        <w:rPr>
          <w:rStyle w:val="TextoNormalCaracter"/>
        </w:rPr>
        <w:t>-</w:t>
      </w:r>
      <w:r>
        <w:t xml:space="preserve"> Sentencias </w:t>
      </w:r>
      <w:hyperlink w:anchor="SENTENCIA_2016_18" w:history="1">
        <w:r w:rsidRPr="00191879">
          <w:rPr>
            <w:rStyle w:val="TextoNormalCaracter"/>
          </w:rPr>
          <w:t>18/2016</w:t>
        </w:r>
      </w:hyperlink>
      <w:r>
        <w:t xml:space="preserve">, f. 9; </w:t>
      </w:r>
      <w:hyperlink w:anchor="SENTENCIA_2016_37" w:history="1">
        <w:r w:rsidRPr="00191879">
          <w:rPr>
            <w:rStyle w:val="TextoNormalCaracter"/>
          </w:rPr>
          <w:t>37/2016</w:t>
        </w:r>
      </w:hyperlink>
      <w:r>
        <w:t xml:space="preserve">, f. 4; </w:t>
      </w:r>
      <w:hyperlink w:anchor="SENTENCIA_2016_55" w:history="1">
        <w:r w:rsidRPr="00191879">
          <w:rPr>
            <w:rStyle w:val="TextoNormalCaracter"/>
          </w:rPr>
          <w:t>55/2016</w:t>
        </w:r>
      </w:hyperlink>
      <w:r>
        <w:t xml:space="preserve">, f. 4; </w:t>
      </w:r>
      <w:hyperlink w:anchor="SENTENCIA_2016_59" w:history="1">
        <w:r w:rsidRPr="00191879">
          <w:rPr>
            <w:rStyle w:val="TextoNormalCaracter"/>
          </w:rPr>
          <w:t>59/2016</w:t>
        </w:r>
      </w:hyperlink>
      <w:r>
        <w:t xml:space="preserve">, f. 4; </w:t>
      </w:r>
      <w:hyperlink w:anchor="SENTENCIA_2016_119" w:history="1">
        <w:r w:rsidRPr="00191879">
          <w:rPr>
            <w:rStyle w:val="TextoNormalCaracter"/>
          </w:rPr>
          <w:t>119/2016</w:t>
        </w:r>
      </w:hyperlink>
      <w:r>
        <w:t>, ff. 1, 2, 5.</w:t>
      </w:r>
    </w:p>
    <w:p w:rsidR="00191879" w:rsidRDefault="00191879" w:rsidP="00191879">
      <w:pPr>
        <w:pStyle w:val="SangriaFrancesaArticulo"/>
      </w:pPr>
      <w:r w:rsidRPr="00191879">
        <w:rPr>
          <w:rStyle w:val="TextoNormalNegritaCaracter"/>
        </w:rPr>
        <w:t>Artículo 4.1</w:t>
      </w:r>
      <w:r>
        <w:t xml:space="preserve"> </w:t>
      </w:r>
      <w:r w:rsidRPr="00191879">
        <w:rPr>
          <w:rStyle w:val="TextoNormalCaracter"/>
        </w:rPr>
        <w:t>(redactado por el Real Decreto-ley 20/2012, de 13 de julio)</w:t>
      </w:r>
      <w:r w:rsidRPr="00191879">
        <w:rPr>
          <w:rStyle w:val="TextoNormalNegritaCaracter"/>
        </w:rPr>
        <w:t>.</w:t>
      </w:r>
      <w:r w:rsidRPr="00191879">
        <w:rPr>
          <w:rStyle w:val="TextoNormalCaracter"/>
        </w:rPr>
        <w:t>-</w:t>
      </w:r>
      <w:r>
        <w:t xml:space="preserve"> Sentencias </w:t>
      </w:r>
      <w:hyperlink w:anchor="SENTENCIA_2016_18" w:history="1">
        <w:r w:rsidRPr="00191879">
          <w:rPr>
            <w:rStyle w:val="TextoNormalCaracter"/>
          </w:rPr>
          <w:t>18/2016</w:t>
        </w:r>
      </w:hyperlink>
      <w:r>
        <w:t xml:space="preserve">, f. 9; </w:t>
      </w:r>
      <w:hyperlink w:anchor="SENTENCIA_2016_119" w:history="1">
        <w:r w:rsidRPr="00191879">
          <w:rPr>
            <w:rStyle w:val="TextoNormalCaracter"/>
          </w:rPr>
          <w:t>119/2016</w:t>
        </w:r>
      </w:hyperlink>
      <w:r>
        <w:t>, f. 5.</w:t>
      </w:r>
    </w:p>
    <w:p w:rsidR="00191879" w:rsidRDefault="00191879" w:rsidP="00191879">
      <w:pPr>
        <w:pStyle w:val="SangriaFrancesaArticulo"/>
      </w:pPr>
      <w:r w:rsidRPr="00191879">
        <w:rPr>
          <w:rStyle w:val="TextoNormalNegritaCaracter"/>
        </w:rPr>
        <w:t>Artículo 4.2</w:t>
      </w:r>
      <w:r>
        <w:t xml:space="preserve"> </w:t>
      </w:r>
      <w:r w:rsidRPr="00191879">
        <w:rPr>
          <w:rStyle w:val="TextoNormalCaracter"/>
        </w:rPr>
        <w:t>(redactado por el Real Decreto-ley 20/2012, de 13 de julio)</w:t>
      </w:r>
      <w:r w:rsidRPr="00191879">
        <w:rPr>
          <w:rStyle w:val="TextoNormalNegritaCaracter"/>
        </w:rPr>
        <w:t>.</w:t>
      </w:r>
      <w:r w:rsidRPr="00191879">
        <w:rPr>
          <w:rStyle w:val="TextoNormalCaracter"/>
        </w:rPr>
        <w:t>-</w:t>
      </w:r>
      <w:r>
        <w:t xml:space="preserve"> Sentencias </w:t>
      </w:r>
      <w:hyperlink w:anchor="SENTENCIA_2016_18" w:history="1">
        <w:r w:rsidRPr="00191879">
          <w:rPr>
            <w:rStyle w:val="TextoNormalCaracter"/>
          </w:rPr>
          <w:t>18/2016</w:t>
        </w:r>
      </w:hyperlink>
      <w:r>
        <w:t xml:space="preserve">, f. 9; </w:t>
      </w:r>
      <w:hyperlink w:anchor="SENTENCIA_2016_119" w:history="1">
        <w:r w:rsidRPr="00191879">
          <w:rPr>
            <w:rStyle w:val="TextoNormalCaracter"/>
          </w:rPr>
          <w:t>119/2016</w:t>
        </w:r>
      </w:hyperlink>
      <w:r>
        <w:t>, f. 5.</w:t>
      </w:r>
    </w:p>
    <w:p w:rsidR="00191879" w:rsidRDefault="00191879" w:rsidP="00191879">
      <w:pPr>
        <w:pStyle w:val="SangriaFrancesaArticulo"/>
      </w:pPr>
      <w:r w:rsidRPr="00191879">
        <w:rPr>
          <w:rStyle w:val="TextoNormalNegritaCaracter"/>
        </w:rPr>
        <w:t>Artículo 4.4</w:t>
      </w:r>
      <w:r>
        <w:t xml:space="preserve"> </w:t>
      </w:r>
      <w:r w:rsidRPr="00191879">
        <w:rPr>
          <w:rStyle w:val="TextoNormalCaracter"/>
        </w:rPr>
        <w:t>(redactado por el Real Decreto-ley 20/2012, de 13 de julio)</w:t>
      </w:r>
      <w:r w:rsidRPr="00191879">
        <w:rPr>
          <w:rStyle w:val="TextoNormalNegritaCaracter"/>
        </w:rPr>
        <w:t>.</w:t>
      </w:r>
      <w:r w:rsidRPr="00191879">
        <w:rPr>
          <w:rStyle w:val="TextoNormalCaracter"/>
        </w:rPr>
        <w:t>-</w:t>
      </w:r>
      <w:r>
        <w:t xml:space="preserve"> Sentencia </w:t>
      </w:r>
      <w:hyperlink w:anchor="SENTENCIA_2016_119" w:history="1">
        <w:r w:rsidRPr="00191879">
          <w:rPr>
            <w:rStyle w:val="TextoNormalCaracter"/>
          </w:rPr>
          <w:t>119/2016</w:t>
        </w:r>
      </w:hyperlink>
      <w:r>
        <w:t>, f. 5.</w:t>
      </w:r>
    </w:p>
    <w:p w:rsidR="00191879" w:rsidRDefault="00191879" w:rsidP="00191879">
      <w:pPr>
        <w:pStyle w:val="SangriaFrancesaArticulo"/>
      </w:pPr>
      <w:r w:rsidRPr="00191879">
        <w:rPr>
          <w:rStyle w:val="TextoNormalNegritaCaracter"/>
        </w:rPr>
        <w:t>Artículo 4.5</w:t>
      </w:r>
      <w:r>
        <w:t xml:space="preserve"> </w:t>
      </w:r>
      <w:r w:rsidRPr="00191879">
        <w:rPr>
          <w:rStyle w:val="TextoNormalCaracter"/>
        </w:rPr>
        <w:t>(redactado por el Real Decreto-ley 20/2012, de 13 de julio)</w:t>
      </w:r>
      <w:r w:rsidRPr="00191879">
        <w:rPr>
          <w:rStyle w:val="TextoNormalNegritaCaracter"/>
        </w:rPr>
        <w:t>.</w:t>
      </w:r>
      <w:r w:rsidRPr="00191879">
        <w:rPr>
          <w:rStyle w:val="TextoNormalCaracter"/>
        </w:rPr>
        <w:t>-</w:t>
      </w:r>
      <w:r>
        <w:t xml:space="preserve"> Sentencias </w:t>
      </w:r>
      <w:hyperlink w:anchor="SENTENCIA_2016_18" w:history="1">
        <w:r w:rsidRPr="00191879">
          <w:rPr>
            <w:rStyle w:val="TextoNormalCaracter"/>
          </w:rPr>
          <w:t>18/2016</w:t>
        </w:r>
      </w:hyperlink>
      <w:r>
        <w:t xml:space="preserve">, f. 9; </w:t>
      </w:r>
      <w:hyperlink w:anchor="SENTENCIA_2016_37" w:history="1">
        <w:r w:rsidRPr="00191879">
          <w:rPr>
            <w:rStyle w:val="TextoNormalCaracter"/>
          </w:rPr>
          <w:t>37/2016</w:t>
        </w:r>
      </w:hyperlink>
      <w:r>
        <w:t xml:space="preserve">, f. 4; </w:t>
      </w:r>
      <w:hyperlink w:anchor="SENTENCIA_2016_55" w:history="1">
        <w:r w:rsidRPr="00191879">
          <w:rPr>
            <w:rStyle w:val="TextoNormalCaracter"/>
          </w:rPr>
          <w:t>55/2016</w:t>
        </w:r>
      </w:hyperlink>
      <w:r>
        <w:t xml:space="preserve">, f. 4; </w:t>
      </w:r>
      <w:hyperlink w:anchor="SENTENCIA_2016_59" w:history="1">
        <w:r w:rsidRPr="00191879">
          <w:rPr>
            <w:rStyle w:val="TextoNormalCaracter"/>
          </w:rPr>
          <w:t>59/2016</w:t>
        </w:r>
      </w:hyperlink>
      <w:r>
        <w:t xml:space="preserve">, f. 4; </w:t>
      </w:r>
      <w:hyperlink w:anchor="SENTENCIA_2016_119" w:history="1">
        <w:r w:rsidRPr="00191879">
          <w:rPr>
            <w:rStyle w:val="TextoNormalCaracter"/>
          </w:rPr>
          <w:t>119/2016</w:t>
        </w:r>
      </w:hyperlink>
      <w:r>
        <w:t>, f. 5.</w:t>
      </w:r>
    </w:p>
    <w:p w:rsidR="00191879" w:rsidRDefault="00191879" w:rsidP="00191879">
      <w:pPr>
        <w:pStyle w:val="SangriaFrancesaArticulo"/>
      </w:pPr>
      <w:r w:rsidRPr="00191879">
        <w:rPr>
          <w:rStyle w:val="TextoNormalNegritaCaracter"/>
        </w:rPr>
        <w:t>Artículo 5.</w:t>
      </w:r>
      <w:r w:rsidRPr="00191879">
        <w:rPr>
          <w:rStyle w:val="TextoNormalCaracter"/>
        </w:rPr>
        <w:t>-</w:t>
      </w:r>
      <w:r>
        <w:t xml:space="preserve"> Sentencia </w:t>
      </w:r>
      <w:hyperlink w:anchor="SENTENCIA_2016_55" w:history="1">
        <w:r w:rsidRPr="00191879">
          <w:rPr>
            <w:rStyle w:val="TextoNormalCaracter"/>
          </w:rPr>
          <w:t>55/2016</w:t>
        </w:r>
      </w:hyperlink>
      <w:r>
        <w:t>, f. 4.</w:t>
      </w:r>
    </w:p>
    <w:p w:rsidR="00191879" w:rsidRDefault="00191879" w:rsidP="00191879">
      <w:pPr>
        <w:pStyle w:val="SangriaFrancesaArticulo"/>
      </w:pPr>
      <w:r w:rsidRPr="00191879">
        <w:rPr>
          <w:rStyle w:val="TextoNormalNegritaCaracter"/>
        </w:rPr>
        <w:t>Artículo 5</w:t>
      </w:r>
      <w:r>
        <w:t xml:space="preserve"> </w:t>
      </w:r>
      <w:r w:rsidRPr="00191879">
        <w:rPr>
          <w:rStyle w:val="TextoNormalCaracter"/>
        </w:rPr>
        <w:t>(redactado por el Real Decreto-ley 20/2012, de 13 de julio)</w:t>
      </w:r>
      <w:r w:rsidRPr="00191879">
        <w:rPr>
          <w:rStyle w:val="TextoNormalNegritaCaracter"/>
        </w:rPr>
        <w:t>.</w:t>
      </w:r>
      <w:r w:rsidRPr="00191879">
        <w:rPr>
          <w:rStyle w:val="TextoNormalCaracter"/>
        </w:rPr>
        <w:t>-</w:t>
      </w:r>
      <w:r>
        <w:t xml:space="preserve"> Sentencias </w:t>
      </w:r>
      <w:hyperlink w:anchor="SENTENCIA_2016_18" w:history="1">
        <w:r w:rsidRPr="00191879">
          <w:rPr>
            <w:rStyle w:val="TextoNormalCaracter"/>
          </w:rPr>
          <w:t>18/2016</w:t>
        </w:r>
      </w:hyperlink>
      <w:r>
        <w:t xml:space="preserve">, f. 9; </w:t>
      </w:r>
      <w:hyperlink w:anchor="SENTENCIA_2016_37" w:history="1">
        <w:r w:rsidRPr="00191879">
          <w:rPr>
            <w:rStyle w:val="TextoNormalCaracter"/>
          </w:rPr>
          <w:t>37/2016</w:t>
        </w:r>
      </w:hyperlink>
      <w:r>
        <w:t xml:space="preserve">, f. 4; </w:t>
      </w:r>
      <w:hyperlink w:anchor="SENTENCIA_2016_119" w:history="1">
        <w:r w:rsidRPr="00191879">
          <w:rPr>
            <w:rStyle w:val="TextoNormalCaracter"/>
          </w:rPr>
          <w:t>119/2016</w:t>
        </w:r>
      </w:hyperlink>
      <w:r>
        <w:t>, ff. 1, 2, 5.</w:t>
      </w:r>
    </w:p>
    <w:p w:rsidR="00191879" w:rsidRDefault="00191879" w:rsidP="00191879">
      <w:pPr>
        <w:pStyle w:val="SangriaFrancesaArticulo"/>
      </w:pPr>
      <w:r w:rsidRPr="00191879">
        <w:rPr>
          <w:rStyle w:val="TextoNormalNegritaCaracter"/>
        </w:rPr>
        <w:t>Artículo 5.4</w:t>
      </w:r>
      <w:r>
        <w:t xml:space="preserve"> </w:t>
      </w:r>
      <w:r w:rsidRPr="00191879">
        <w:rPr>
          <w:rStyle w:val="TextoNormalCaracter"/>
        </w:rPr>
        <w:t>(redactado por el Real Decreto-ley 20/2012, de 13 de julio)</w:t>
      </w:r>
      <w:r w:rsidRPr="00191879">
        <w:rPr>
          <w:rStyle w:val="TextoNormalNegritaCaracter"/>
        </w:rPr>
        <w:t>.</w:t>
      </w:r>
      <w:r w:rsidRPr="00191879">
        <w:rPr>
          <w:rStyle w:val="TextoNormalCaracter"/>
        </w:rPr>
        <w:t>-</w:t>
      </w:r>
      <w:r>
        <w:t xml:space="preserve"> Sentencias </w:t>
      </w:r>
      <w:hyperlink w:anchor="SENTENCIA_2016_18" w:history="1">
        <w:r w:rsidRPr="00191879">
          <w:rPr>
            <w:rStyle w:val="TextoNormalCaracter"/>
          </w:rPr>
          <w:t>18/2016</w:t>
        </w:r>
      </w:hyperlink>
      <w:r>
        <w:t xml:space="preserve">, ff. 2, 9; </w:t>
      </w:r>
      <w:hyperlink w:anchor="SENTENCIA_2016_37" w:history="1">
        <w:r w:rsidRPr="00191879">
          <w:rPr>
            <w:rStyle w:val="TextoNormalCaracter"/>
          </w:rPr>
          <w:t>37/2016</w:t>
        </w:r>
      </w:hyperlink>
      <w:r>
        <w:t xml:space="preserve">, f. 4; </w:t>
      </w:r>
      <w:hyperlink w:anchor="SENTENCIA_2016_55" w:history="1">
        <w:r w:rsidRPr="00191879">
          <w:rPr>
            <w:rStyle w:val="TextoNormalCaracter"/>
          </w:rPr>
          <w:t>55/2016</w:t>
        </w:r>
      </w:hyperlink>
      <w:r>
        <w:t>, f. 3.</w:t>
      </w:r>
    </w:p>
    <w:p w:rsidR="00191879" w:rsidRDefault="00191879" w:rsidP="00191879">
      <w:pPr>
        <w:pStyle w:val="SangriaFrancesaArticulo"/>
      </w:pPr>
      <w:r w:rsidRPr="00191879">
        <w:rPr>
          <w:rStyle w:val="TextoNormalNegritaCaracter"/>
        </w:rPr>
        <w:t>Artículo 5.4</w:t>
      </w:r>
      <w:r>
        <w:t xml:space="preserve"> </w:t>
      </w:r>
      <w:r w:rsidRPr="00191879">
        <w:rPr>
          <w:rStyle w:val="TextoNormalCaracter"/>
        </w:rPr>
        <w:t>(redactado por el Real Decreto-ley 8/2014, de 4 de julio)</w:t>
      </w:r>
      <w:r w:rsidRPr="00191879">
        <w:rPr>
          <w:rStyle w:val="TextoNormalNegritaCaracter"/>
        </w:rPr>
        <w:t>.</w:t>
      </w:r>
      <w:r w:rsidRPr="00191879">
        <w:rPr>
          <w:rStyle w:val="TextoNormalCaracter"/>
        </w:rPr>
        <w:t>-</w:t>
      </w:r>
      <w:r>
        <w:t xml:space="preserve"> Sentencia </w:t>
      </w:r>
      <w:hyperlink w:anchor="SENTENCIA_2016_55" w:history="1">
        <w:r w:rsidRPr="00191879">
          <w:rPr>
            <w:rStyle w:val="TextoNormalCaracter"/>
          </w:rPr>
          <w:t>55/2016</w:t>
        </w:r>
      </w:hyperlink>
      <w:r>
        <w:t>, f. 3.</w:t>
      </w:r>
    </w:p>
    <w:p w:rsidR="00191879" w:rsidRDefault="00191879" w:rsidP="00191879">
      <w:pPr>
        <w:pStyle w:val="SangriaFrancesaArticulo"/>
      </w:pPr>
      <w:r w:rsidRPr="00191879">
        <w:rPr>
          <w:rStyle w:val="TextoNormalNegritaCaracter"/>
        </w:rPr>
        <w:t>Artículo 5.4</w:t>
      </w:r>
      <w:r>
        <w:t xml:space="preserve"> </w:t>
      </w:r>
      <w:r w:rsidRPr="00191879">
        <w:rPr>
          <w:rStyle w:val="TextoNormalCaracter"/>
        </w:rPr>
        <w:t>(redactado por la Ley 18/2014, de 15 de octubre)</w:t>
      </w:r>
      <w:r w:rsidRPr="00191879">
        <w:rPr>
          <w:rStyle w:val="TextoNormalNegritaCaracter"/>
        </w:rPr>
        <w:t>.</w:t>
      </w:r>
      <w:r w:rsidRPr="00191879">
        <w:rPr>
          <w:rStyle w:val="TextoNormalCaracter"/>
        </w:rPr>
        <w:t>-</w:t>
      </w:r>
      <w:r>
        <w:t xml:space="preserve"> Sentencia </w:t>
      </w:r>
      <w:hyperlink w:anchor="SENTENCIA_2016_55" w:history="1">
        <w:r w:rsidRPr="00191879">
          <w:rPr>
            <w:rStyle w:val="TextoNormalCaracter"/>
          </w:rPr>
          <w:t>55/2016</w:t>
        </w:r>
      </w:hyperlink>
      <w:r>
        <w:t>, f. 3.</w:t>
      </w:r>
    </w:p>
    <w:p w:rsidR="00191879" w:rsidRDefault="00191879" w:rsidP="00191879">
      <w:pPr>
        <w:pStyle w:val="SangriaFrancesaArticulo"/>
      </w:pPr>
      <w:r w:rsidRPr="00191879">
        <w:rPr>
          <w:rStyle w:val="TextoNormalNegritaCaracter"/>
        </w:rPr>
        <w:lastRenderedPageBreak/>
        <w:t>Artículo 5.5</w:t>
      </w:r>
      <w:r>
        <w:t xml:space="preserve"> </w:t>
      </w:r>
      <w:r w:rsidRPr="00191879">
        <w:rPr>
          <w:rStyle w:val="TextoNormalCaracter"/>
        </w:rPr>
        <w:t>(redactado por el Real Decreto-ley 20/2012, de 13 de julio)</w:t>
      </w:r>
      <w:r w:rsidRPr="00191879">
        <w:rPr>
          <w:rStyle w:val="TextoNormalNegritaCaracter"/>
        </w:rPr>
        <w:t>.</w:t>
      </w:r>
      <w:r w:rsidRPr="00191879">
        <w:rPr>
          <w:rStyle w:val="TextoNormalCaracter"/>
        </w:rPr>
        <w:t>-</w:t>
      </w:r>
      <w:r>
        <w:t xml:space="preserve"> Sentencias </w:t>
      </w:r>
      <w:hyperlink w:anchor="SENTENCIA_2016_18" w:history="1">
        <w:r w:rsidRPr="00191879">
          <w:rPr>
            <w:rStyle w:val="TextoNormalCaracter"/>
          </w:rPr>
          <w:t>18/2016</w:t>
        </w:r>
      </w:hyperlink>
      <w:r>
        <w:t xml:space="preserve">, ff. 2, 9; </w:t>
      </w:r>
      <w:hyperlink w:anchor="SENTENCIA_2016_37" w:history="1">
        <w:r w:rsidRPr="00191879">
          <w:rPr>
            <w:rStyle w:val="TextoNormalCaracter"/>
          </w:rPr>
          <w:t>37/2016</w:t>
        </w:r>
      </w:hyperlink>
      <w:r>
        <w:t xml:space="preserve">, f. 4; </w:t>
      </w:r>
      <w:hyperlink w:anchor="SENTENCIA_2016_55" w:history="1">
        <w:r w:rsidRPr="00191879">
          <w:rPr>
            <w:rStyle w:val="TextoNormalCaracter"/>
          </w:rPr>
          <w:t>55/2016</w:t>
        </w:r>
      </w:hyperlink>
      <w:r>
        <w:t>, f. 3.</w:t>
      </w:r>
    </w:p>
    <w:p w:rsidR="00191879" w:rsidRDefault="00191879" w:rsidP="00191879">
      <w:pPr>
        <w:pStyle w:val="SangriaFrancesaArticulo"/>
      </w:pPr>
      <w:r w:rsidRPr="00191879">
        <w:rPr>
          <w:rStyle w:val="TextoNormalNegritaCaracter"/>
        </w:rPr>
        <w:t>Artículo 5.5</w:t>
      </w:r>
      <w:r>
        <w:t xml:space="preserve"> </w:t>
      </w:r>
      <w:r w:rsidRPr="00191879">
        <w:rPr>
          <w:rStyle w:val="TextoNormalCaracter"/>
        </w:rPr>
        <w:t>(redactado por el Real Decreto-ley 8/2014, de 4 de julio)</w:t>
      </w:r>
      <w:r w:rsidRPr="00191879">
        <w:rPr>
          <w:rStyle w:val="TextoNormalNegritaCaracter"/>
        </w:rPr>
        <w:t>.</w:t>
      </w:r>
      <w:r w:rsidRPr="00191879">
        <w:rPr>
          <w:rStyle w:val="TextoNormalCaracter"/>
        </w:rPr>
        <w:t>-</w:t>
      </w:r>
      <w:r>
        <w:t xml:space="preserve"> Sentencia </w:t>
      </w:r>
      <w:hyperlink w:anchor="SENTENCIA_2016_55" w:history="1">
        <w:r w:rsidRPr="00191879">
          <w:rPr>
            <w:rStyle w:val="TextoNormalCaracter"/>
          </w:rPr>
          <w:t>55/2016</w:t>
        </w:r>
      </w:hyperlink>
      <w:r>
        <w:t>, f. 3.</w:t>
      </w:r>
    </w:p>
    <w:p w:rsidR="00191879" w:rsidRDefault="00191879" w:rsidP="00191879">
      <w:pPr>
        <w:pStyle w:val="SangriaFrancesaArticulo"/>
      </w:pPr>
      <w:r w:rsidRPr="00191879">
        <w:rPr>
          <w:rStyle w:val="TextoNormalNegritaCaracter"/>
        </w:rPr>
        <w:t>Artículo 5.5</w:t>
      </w:r>
      <w:r>
        <w:t xml:space="preserve"> </w:t>
      </w:r>
      <w:r w:rsidRPr="00191879">
        <w:rPr>
          <w:rStyle w:val="TextoNormalCaracter"/>
        </w:rPr>
        <w:t>(redactado por la Ley 18/2014, de 15 de octubre)</w:t>
      </w:r>
      <w:r w:rsidRPr="00191879">
        <w:rPr>
          <w:rStyle w:val="TextoNormalNegritaCaracter"/>
        </w:rPr>
        <w:t>.</w:t>
      </w:r>
      <w:r w:rsidRPr="00191879">
        <w:rPr>
          <w:rStyle w:val="TextoNormalCaracter"/>
        </w:rPr>
        <w:t>-</w:t>
      </w:r>
      <w:r>
        <w:t xml:space="preserve"> Sentencia </w:t>
      </w:r>
      <w:hyperlink w:anchor="SENTENCIA_2016_55" w:history="1">
        <w:r w:rsidRPr="00191879">
          <w:rPr>
            <w:rStyle w:val="TextoNormalCaracter"/>
          </w:rPr>
          <w:t>55/2016</w:t>
        </w:r>
      </w:hyperlink>
      <w:r>
        <w:t>, f. 3.</w:t>
      </w:r>
    </w:p>
    <w:p w:rsidR="00191879" w:rsidRDefault="00191879" w:rsidP="00191879">
      <w:pPr>
        <w:pStyle w:val="SangriaFrancesaArticulo"/>
      </w:pPr>
      <w:r w:rsidRPr="00191879">
        <w:rPr>
          <w:rStyle w:val="TextoNormalNegritaCaracter"/>
        </w:rPr>
        <w:t>Disposición adicional primera</w:t>
      </w:r>
      <w:r>
        <w:t xml:space="preserve"> </w:t>
      </w:r>
      <w:r w:rsidRPr="00191879">
        <w:rPr>
          <w:rStyle w:val="TextoNormalCaracter"/>
        </w:rPr>
        <w:t>(redactada por el Real Decreto-ley 20/2012, de 13 de julio)</w:t>
      </w:r>
      <w:r w:rsidRPr="00191879">
        <w:rPr>
          <w:rStyle w:val="TextoNormalNegritaCaracter"/>
        </w:rPr>
        <w:t>.</w:t>
      </w:r>
      <w:r w:rsidRPr="00191879">
        <w:rPr>
          <w:rStyle w:val="TextoNormalCaracter"/>
        </w:rPr>
        <w:t>-</w:t>
      </w:r>
      <w:r>
        <w:t xml:space="preserve"> Sentencias </w:t>
      </w:r>
      <w:hyperlink w:anchor="SENTENCIA_2016_18" w:history="1">
        <w:r w:rsidRPr="00191879">
          <w:rPr>
            <w:rStyle w:val="TextoNormalCaracter"/>
          </w:rPr>
          <w:t>18/2016</w:t>
        </w:r>
      </w:hyperlink>
      <w:r>
        <w:t xml:space="preserve">, f. 9; </w:t>
      </w:r>
      <w:hyperlink w:anchor="SENTENCIA_2016_119" w:history="1">
        <w:r w:rsidRPr="00191879">
          <w:rPr>
            <w:rStyle w:val="TextoNormalCaracter"/>
          </w:rPr>
          <w:t>119/2016</w:t>
        </w:r>
      </w:hyperlink>
      <w:r>
        <w:t>, ff. 1, 2, 5.</w:t>
      </w:r>
    </w:p>
    <w:p w:rsidR="00191879" w:rsidRDefault="00191879" w:rsidP="00191879">
      <w:pPr>
        <w:pStyle w:val="SangriaFrancesaArticulo"/>
      </w:pPr>
      <w:r w:rsidRPr="00191879">
        <w:rPr>
          <w:rStyle w:val="TextoNormalNegritaCaracter"/>
        </w:rPr>
        <w:t>Disposición adicional segunda</w:t>
      </w:r>
      <w:r>
        <w:t xml:space="preserve"> </w:t>
      </w:r>
      <w:r w:rsidRPr="00191879">
        <w:rPr>
          <w:rStyle w:val="TextoNormalCaracter"/>
        </w:rPr>
        <w:t>(redactada por el Real Decreto-Ley 20/2012, de 13 de julio)</w:t>
      </w:r>
      <w:r w:rsidRPr="00191879">
        <w:rPr>
          <w:rStyle w:val="TextoNormalNegritaCaracter"/>
        </w:rPr>
        <w:t>.</w:t>
      </w:r>
      <w:r w:rsidRPr="00191879">
        <w:rPr>
          <w:rStyle w:val="TextoNormalCaracter"/>
        </w:rPr>
        <w:t>-</w:t>
      </w:r>
      <w:r>
        <w:t xml:space="preserve"> Sentencias </w:t>
      </w:r>
      <w:hyperlink w:anchor="SENTENCIA_2016_18" w:history="1">
        <w:r w:rsidRPr="00191879">
          <w:rPr>
            <w:rStyle w:val="TextoNormalCaracter"/>
          </w:rPr>
          <w:t>18/2016</w:t>
        </w:r>
      </w:hyperlink>
      <w:r>
        <w:t xml:space="preserve">, f. 9; </w:t>
      </w:r>
      <w:hyperlink w:anchor="SENTENCIA_2016_119" w:history="1">
        <w:r w:rsidRPr="00191879">
          <w:rPr>
            <w:rStyle w:val="TextoNormalCaracter"/>
          </w:rPr>
          <w:t>119/2016</w:t>
        </w:r>
      </w:hyperlink>
      <w:r>
        <w:t>, ff. 1, 5.</w:t>
      </w:r>
    </w:p>
    <w:p w:rsidR="00191879" w:rsidRDefault="00191879" w:rsidP="00191879">
      <w:pPr>
        <w:pStyle w:val="SangriaFrancesaArticulo"/>
      </w:pPr>
      <w:r w:rsidRPr="00191879">
        <w:rPr>
          <w:rStyle w:val="TextoNormalNegritaCaracter"/>
        </w:rPr>
        <w:t>Disposición final primera</w:t>
      </w:r>
      <w:r>
        <w:t xml:space="preserve"> </w:t>
      </w:r>
      <w:r w:rsidRPr="00191879">
        <w:rPr>
          <w:rStyle w:val="TextoNormalCaracter"/>
        </w:rPr>
        <w:t>(redactada por el Real Decreto-ley 20/2012, de 13 de julio)</w:t>
      </w:r>
      <w:r w:rsidRPr="00191879">
        <w:rPr>
          <w:rStyle w:val="TextoNormalNegritaCaracter"/>
        </w:rPr>
        <w:t>.</w:t>
      </w:r>
      <w:r w:rsidRPr="00191879">
        <w:rPr>
          <w:rStyle w:val="TextoNormalCaracter"/>
        </w:rPr>
        <w:t>-</w:t>
      </w:r>
      <w:r>
        <w:t xml:space="preserve"> Sentencias </w:t>
      </w:r>
      <w:hyperlink w:anchor="SENTENCIA_2016_18" w:history="1">
        <w:r w:rsidRPr="00191879">
          <w:rPr>
            <w:rStyle w:val="TextoNormalCaracter"/>
          </w:rPr>
          <w:t>18/2016</w:t>
        </w:r>
      </w:hyperlink>
      <w:r>
        <w:t xml:space="preserve">, f. 9; </w:t>
      </w:r>
      <w:hyperlink w:anchor="SENTENCIA_2016_37" w:history="1">
        <w:r w:rsidRPr="00191879">
          <w:rPr>
            <w:rStyle w:val="TextoNormalCaracter"/>
          </w:rPr>
          <w:t>37/2016</w:t>
        </w:r>
      </w:hyperlink>
      <w:r>
        <w:t>, f. 4.</w:t>
      </w:r>
    </w:p>
    <w:p w:rsidR="00191879" w:rsidRDefault="00191879" w:rsidP="00191879">
      <w:pPr>
        <w:pStyle w:val="SangriaFrancesaArticulo"/>
      </w:pPr>
    </w:p>
    <w:p w:rsidR="00191879" w:rsidRDefault="00191879" w:rsidP="00191879">
      <w:pPr>
        <w:pStyle w:val="TextoNormalNegritaCursivandice"/>
      </w:pPr>
      <w:r>
        <w:t>Ley 3/2004, de 29 de diciembre. Establecimiento de medidas de lucha contra la morosidaden las operaciones comerciales</w:t>
      </w:r>
    </w:p>
    <w:p w:rsidR="00191879" w:rsidRDefault="00191879" w:rsidP="00191879">
      <w:pPr>
        <w:pStyle w:val="SangriaFrancesaArticulo"/>
      </w:pPr>
      <w:r w:rsidRPr="00191879">
        <w:rPr>
          <w:rStyle w:val="TextoNormalNegritaCaracter"/>
        </w:rPr>
        <w:t>Artículo 4.</w:t>
      </w:r>
      <w:r w:rsidRPr="00191879">
        <w:rPr>
          <w:rStyle w:val="TextoNormalCaracter"/>
        </w:rPr>
        <w:t>-</w:t>
      </w:r>
      <w:r>
        <w:t xml:space="preserve"> Sentencia </w:t>
      </w:r>
      <w:hyperlink w:anchor="SENTENCIA_2016_101" w:history="1">
        <w:r w:rsidRPr="00191879">
          <w:rPr>
            <w:rStyle w:val="TextoNormalCaracter"/>
          </w:rPr>
          <w:t>101/2016</w:t>
        </w:r>
      </w:hyperlink>
      <w:r>
        <w:t>, f. 3.</w:t>
      </w:r>
    </w:p>
    <w:p w:rsidR="00191879" w:rsidRDefault="00191879" w:rsidP="00191879">
      <w:pPr>
        <w:pStyle w:val="SangriaFrancesaArticulo"/>
      </w:pPr>
    </w:p>
    <w:p w:rsidR="00191879" w:rsidRDefault="00191879" w:rsidP="00191879">
      <w:pPr>
        <w:pStyle w:val="TextoNormalNegritaCursivandice"/>
      </w:pPr>
      <w:r>
        <w:t>Ley 13/2005, de 1 de julio. Modificación del Código civil en materia de derecho a contraer matrimonio</w:t>
      </w:r>
    </w:p>
    <w:p w:rsidR="00191879" w:rsidRDefault="00191879" w:rsidP="00191879">
      <w:pPr>
        <w:pStyle w:val="SangriaFrancesaArticulo"/>
      </w:pPr>
      <w:r w:rsidRPr="00191879">
        <w:rPr>
          <w:rStyle w:val="TextoNormalNegritaCaracter"/>
        </w:rPr>
        <w:t>En general.</w:t>
      </w:r>
      <w:r w:rsidRPr="00191879">
        <w:rPr>
          <w:rStyle w:val="TextoNormalCaracter"/>
        </w:rPr>
        <w:t>-</w:t>
      </w:r>
      <w:r>
        <w:t xml:space="preserve"> Auto </w:t>
      </w:r>
      <w:hyperlink w:anchor="AUTO_2016_129" w:history="1">
        <w:r w:rsidRPr="00191879">
          <w:rPr>
            <w:rStyle w:val="TextoNormalCaracter"/>
          </w:rPr>
          <w:t>129/2016</w:t>
        </w:r>
      </w:hyperlink>
      <w:r>
        <w:t>, ff. 2, 4, VP.</w:t>
      </w:r>
    </w:p>
    <w:p w:rsidR="00191879" w:rsidRDefault="00191879" w:rsidP="00191879">
      <w:pPr>
        <w:pStyle w:val="SangriaFrancesaArticulo"/>
      </w:pPr>
    </w:p>
    <w:p w:rsidR="00191879" w:rsidRDefault="00191879" w:rsidP="00191879">
      <w:pPr>
        <w:pStyle w:val="TextoNormalNegritaCursivandice"/>
      </w:pPr>
      <w:r>
        <w:t>Ley 17/2005, de 19 de julio. Regula el permiso y la licencia de conducción por puntos y se modifica el texto articulado de la ley sobre tráfico, circulación de vehículos a motor y seguridad vial</w:t>
      </w:r>
    </w:p>
    <w:p w:rsidR="00191879" w:rsidRDefault="00191879" w:rsidP="00191879">
      <w:pPr>
        <w:pStyle w:val="SangriaFrancesaArticulo"/>
      </w:pPr>
      <w:r w:rsidRPr="00191879">
        <w:rPr>
          <w:rStyle w:val="TextoNormalNegritaCaracter"/>
        </w:rPr>
        <w:t>En general.</w:t>
      </w:r>
      <w:r w:rsidRPr="00191879">
        <w:rPr>
          <w:rStyle w:val="TextoNormalCaracter"/>
        </w:rPr>
        <w:t>-</w:t>
      </w:r>
      <w:r>
        <w:t xml:space="preserve"> Sentencia </w:t>
      </w:r>
      <w:hyperlink w:anchor="SENTENCIA_2016_117" w:history="1">
        <w:r w:rsidRPr="00191879">
          <w:rPr>
            <w:rStyle w:val="TextoNormalCaracter"/>
          </w:rPr>
          <w:t>117/2016</w:t>
        </w:r>
      </w:hyperlink>
      <w:r>
        <w:t>, f. 1.</w:t>
      </w:r>
    </w:p>
    <w:p w:rsidR="00191879" w:rsidRDefault="00191879" w:rsidP="00191879">
      <w:pPr>
        <w:pStyle w:val="SangriaFrancesaArticulo"/>
      </w:pPr>
    </w:p>
    <w:p w:rsidR="00191879" w:rsidRDefault="00191879" w:rsidP="00191879">
      <w:pPr>
        <w:pStyle w:val="TextoNormalNegritaCursivandice"/>
      </w:pPr>
      <w:r>
        <w:t>Ley 35/2006, de 28 de noviembre. Impuesto sobre la renta de las personas físicas y modificación parcial de las leyes de los impuestos sobre sociedades, sobre la renta de no residentes y sobre el patrimonio</w:t>
      </w:r>
    </w:p>
    <w:p w:rsidR="00191879" w:rsidRDefault="00191879" w:rsidP="00191879">
      <w:pPr>
        <w:pStyle w:val="SangriaFrancesaArticulo"/>
      </w:pPr>
      <w:r w:rsidRPr="00191879">
        <w:rPr>
          <w:rStyle w:val="TextoNormalNegritaCaracter"/>
        </w:rPr>
        <w:t>Disposición adicional trigésima primera "que se imputen en un período impositivo que finalice con posterioridad a 4 de agosto de 2004"</w:t>
      </w:r>
      <w:r>
        <w:t xml:space="preserve"> </w:t>
      </w:r>
      <w:r w:rsidRPr="00191879">
        <w:rPr>
          <w:rStyle w:val="TextoNormalCaracter"/>
        </w:rPr>
        <w:t>(redactada por la Ley 2/2011, de 4 de marzo)</w:t>
      </w:r>
      <w:r w:rsidRPr="00191879">
        <w:rPr>
          <w:rStyle w:val="TextoNormalNegritaCaracter"/>
        </w:rPr>
        <w:t>.</w:t>
      </w:r>
      <w:r w:rsidRPr="00191879">
        <w:rPr>
          <w:rStyle w:val="TextoNormalCaracter"/>
        </w:rPr>
        <w:t>-</w:t>
      </w:r>
      <w:r>
        <w:t xml:space="preserve"> Sentencia </w:t>
      </w:r>
      <w:hyperlink w:anchor="SENTENCIA_2016_121" w:history="1">
        <w:r w:rsidRPr="00191879">
          <w:rPr>
            <w:rStyle w:val="TextoNormalCaracter"/>
          </w:rPr>
          <w:t>121/2016</w:t>
        </w:r>
      </w:hyperlink>
      <w:r>
        <w:t>, ff. 1, 2, 4, 6.</w:t>
      </w:r>
    </w:p>
    <w:p w:rsidR="00191879" w:rsidRDefault="00191879" w:rsidP="00191879">
      <w:pPr>
        <w:pStyle w:val="SangriaFrancesaArticulo"/>
      </w:pPr>
    </w:p>
    <w:p w:rsidR="00191879" w:rsidRDefault="00191879" w:rsidP="00191879">
      <w:pPr>
        <w:pStyle w:val="TextoNormalNegritaCursivandice"/>
      </w:pPr>
      <w:r>
        <w:t>Ley 36/2006, de 29 de noviembre. Medidas para la prevención del fraude fiscal</w:t>
      </w:r>
    </w:p>
    <w:p w:rsidR="00191879" w:rsidRDefault="00191879" w:rsidP="00191879">
      <w:pPr>
        <w:pStyle w:val="SangriaFrancesaArticulo"/>
      </w:pPr>
      <w:r w:rsidRPr="00191879">
        <w:rPr>
          <w:rStyle w:val="TextoNormalNegritaCaracter"/>
        </w:rPr>
        <w:t>Artículo 5.6.</w:t>
      </w:r>
      <w:r w:rsidRPr="00191879">
        <w:rPr>
          <w:rStyle w:val="TextoNormalCaracter"/>
        </w:rPr>
        <w:t>-</w:t>
      </w:r>
      <w:r>
        <w:t xml:space="preserve"> Sentencia </w:t>
      </w:r>
      <w:hyperlink w:anchor="SENTENCIA_2016_25" w:history="1">
        <w:r w:rsidRPr="00191879">
          <w:rPr>
            <w:rStyle w:val="TextoNormalCaracter"/>
          </w:rPr>
          <w:t>25/2016</w:t>
        </w:r>
      </w:hyperlink>
      <w:r>
        <w:t>, f. 3.</w:t>
      </w:r>
    </w:p>
    <w:p w:rsidR="00191879" w:rsidRDefault="00191879" w:rsidP="00191879">
      <w:pPr>
        <w:pStyle w:val="SangriaFrancesaArticulo"/>
      </w:pPr>
      <w:r w:rsidRPr="00191879">
        <w:rPr>
          <w:rStyle w:val="TextoNormalNegritaCaracter"/>
        </w:rPr>
        <w:t>Artículo 57.1 g).</w:t>
      </w:r>
      <w:r w:rsidRPr="00191879">
        <w:rPr>
          <w:rStyle w:val="TextoNormalCaracter"/>
        </w:rPr>
        <w:t>-</w:t>
      </w:r>
      <w:r>
        <w:t xml:space="preserve"> Sentencia </w:t>
      </w:r>
      <w:hyperlink w:anchor="SENTENCIA_2016_25" w:history="1">
        <w:r w:rsidRPr="00191879">
          <w:rPr>
            <w:rStyle w:val="TextoNormalCaracter"/>
          </w:rPr>
          <w:t>25/2016</w:t>
        </w:r>
      </w:hyperlink>
      <w:r>
        <w:t>, f. 3.</w:t>
      </w:r>
    </w:p>
    <w:p w:rsidR="00191879" w:rsidRDefault="00191879" w:rsidP="00191879">
      <w:pPr>
        <w:pStyle w:val="SangriaFrancesaArticulo"/>
      </w:pPr>
    </w:p>
    <w:p w:rsidR="00191879" w:rsidRDefault="00191879" w:rsidP="00191879">
      <w:pPr>
        <w:pStyle w:val="TextoNormalNegritaCursivandice"/>
      </w:pPr>
      <w:r>
        <w:t>Ley 39/2006, de 14 de diciembre. Promoción de la autonomía personal y atención a las  personas en situación de dependencia</w:t>
      </w:r>
    </w:p>
    <w:p w:rsidR="00191879" w:rsidRDefault="00191879" w:rsidP="00191879">
      <w:pPr>
        <w:pStyle w:val="SangriaFrancesaArticulo"/>
      </w:pPr>
      <w:r w:rsidRPr="00191879">
        <w:rPr>
          <w:rStyle w:val="TextoNormalNegritaCaracter"/>
        </w:rPr>
        <w:t>En general.</w:t>
      </w:r>
      <w:r w:rsidRPr="00191879">
        <w:rPr>
          <w:rStyle w:val="TextoNormalCaracter"/>
        </w:rPr>
        <w:t>-</w:t>
      </w:r>
      <w:r>
        <w:t xml:space="preserve"> Sentencias </w:t>
      </w:r>
      <w:hyperlink w:anchor="SENTENCIA_2016_18" w:history="1">
        <w:r w:rsidRPr="00191879">
          <w:rPr>
            <w:rStyle w:val="TextoNormalCaracter"/>
          </w:rPr>
          <w:t>18/2016</w:t>
        </w:r>
      </w:hyperlink>
      <w:r>
        <w:t xml:space="preserve">, ff. 1, 5, 7; </w:t>
      </w:r>
      <w:hyperlink w:anchor="SENTENCIA_2016_34" w:history="1">
        <w:r w:rsidRPr="00191879">
          <w:rPr>
            <w:rStyle w:val="TextoNormalCaracter"/>
          </w:rPr>
          <w:t>34/2016</w:t>
        </w:r>
      </w:hyperlink>
      <w:r>
        <w:t xml:space="preserve">, f. 6; </w:t>
      </w:r>
      <w:hyperlink w:anchor="SENTENCIA_2016_99" w:history="1">
        <w:r w:rsidRPr="00191879">
          <w:rPr>
            <w:rStyle w:val="TextoNormalCaracter"/>
          </w:rPr>
          <w:t>99/2016</w:t>
        </w:r>
      </w:hyperlink>
      <w:r>
        <w:t>, ff. 3, 5.</w:t>
      </w:r>
    </w:p>
    <w:p w:rsidR="00191879" w:rsidRDefault="00191879" w:rsidP="00191879">
      <w:pPr>
        <w:pStyle w:val="SangriaFrancesaArticulo"/>
      </w:pPr>
      <w:r w:rsidRPr="00191879">
        <w:rPr>
          <w:rStyle w:val="TextoNormalNegritaCaracter"/>
        </w:rPr>
        <w:t>Artículo 1.</w:t>
      </w:r>
      <w:r w:rsidRPr="00191879">
        <w:rPr>
          <w:rStyle w:val="TextoNormalCaracter"/>
        </w:rPr>
        <w:t>-</w:t>
      </w:r>
      <w:r>
        <w:t xml:space="preserve"> Sentencia </w:t>
      </w:r>
      <w:hyperlink w:anchor="SENTENCIA_2016_18" w:history="1">
        <w:r w:rsidRPr="00191879">
          <w:rPr>
            <w:rStyle w:val="TextoNormalCaracter"/>
          </w:rPr>
          <w:t>18/2016</w:t>
        </w:r>
      </w:hyperlink>
      <w:r>
        <w:t>, f. 7.</w:t>
      </w:r>
    </w:p>
    <w:p w:rsidR="00191879" w:rsidRDefault="00191879" w:rsidP="00191879">
      <w:pPr>
        <w:pStyle w:val="SangriaFrancesaArticulo"/>
      </w:pPr>
      <w:r w:rsidRPr="00191879">
        <w:rPr>
          <w:rStyle w:val="TextoNormalNegritaCaracter"/>
        </w:rPr>
        <w:t>Artículo 2.2.</w:t>
      </w:r>
      <w:r w:rsidRPr="00191879">
        <w:rPr>
          <w:rStyle w:val="TextoNormalCaracter"/>
        </w:rPr>
        <w:t>-</w:t>
      </w:r>
      <w:r>
        <w:t xml:space="preserve"> Sentencia </w:t>
      </w:r>
      <w:hyperlink w:anchor="SENTENCIA_2016_18" w:history="1">
        <w:r w:rsidRPr="00191879">
          <w:rPr>
            <w:rStyle w:val="TextoNormalCaracter"/>
          </w:rPr>
          <w:t>18/2016</w:t>
        </w:r>
      </w:hyperlink>
      <w:r>
        <w:t>, f. 8.</w:t>
      </w:r>
    </w:p>
    <w:p w:rsidR="00191879" w:rsidRDefault="00191879" w:rsidP="00191879">
      <w:pPr>
        <w:pStyle w:val="SangriaFrancesaArticulo"/>
      </w:pPr>
      <w:r w:rsidRPr="00191879">
        <w:rPr>
          <w:rStyle w:val="TextoNormalNegritaCaracter"/>
        </w:rPr>
        <w:t>Artículo 5.1 a).</w:t>
      </w:r>
      <w:r w:rsidRPr="00191879">
        <w:rPr>
          <w:rStyle w:val="TextoNormalCaracter"/>
        </w:rPr>
        <w:t>-</w:t>
      </w:r>
      <w:r>
        <w:t xml:space="preserve"> Sentencia </w:t>
      </w:r>
      <w:hyperlink w:anchor="SENTENCIA_2016_18" w:history="1">
        <w:r w:rsidRPr="00191879">
          <w:rPr>
            <w:rStyle w:val="TextoNormalCaracter"/>
          </w:rPr>
          <w:t>18/2016</w:t>
        </w:r>
      </w:hyperlink>
      <w:r>
        <w:t>, f. 8.</w:t>
      </w:r>
    </w:p>
    <w:p w:rsidR="00191879" w:rsidRDefault="00191879" w:rsidP="00191879">
      <w:pPr>
        <w:pStyle w:val="SangriaFrancesaArticulo"/>
      </w:pPr>
      <w:r w:rsidRPr="00191879">
        <w:rPr>
          <w:rStyle w:val="TextoNormalNegritaCaracter"/>
        </w:rPr>
        <w:t>Artículo 6.</w:t>
      </w:r>
      <w:r w:rsidRPr="00191879">
        <w:rPr>
          <w:rStyle w:val="TextoNormalCaracter"/>
        </w:rPr>
        <w:t>-</w:t>
      </w:r>
      <w:r>
        <w:t xml:space="preserve"> Sentencia </w:t>
      </w:r>
      <w:hyperlink w:anchor="SENTENCIA_2016_18" w:history="1">
        <w:r w:rsidRPr="00191879">
          <w:rPr>
            <w:rStyle w:val="TextoNormalCaracter"/>
          </w:rPr>
          <w:t>18/2016</w:t>
        </w:r>
      </w:hyperlink>
      <w:r>
        <w:t>, f. 7.</w:t>
      </w:r>
    </w:p>
    <w:p w:rsidR="00191879" w:rsidRDefault="00191879" w:rsidP="00191879">
      <w:pPr>
        <w:pStyle w:val="SangriaFrancesaArticulo"/>
      </w:pPr>
      <w:r w:rsidRPr="00191879">
        <w:rPr>
          <w:rStyle w:val="TextoNormalNegritaCaracter"/>
        </w:rPr>
        <w:t>Artículo 7.1.</w:t>
      </w:r>
      <w:r w:rsidRPr="00191879">
        <w:rPr>
          <w:rStyle w:val="TextoNormalCaracter"/>
        </w:rPr>
        <w:t>-</w:t>
      </w:r>
      <w:r>
        <w:t xml:space="preserve"> Sentencia </w:t>
      </w:r>
      <w:hyperlink w:anchor="SENTENCIA_2016_99" w:history="1">
        <w:r w:rsidRPr="00191879">
          <w:rPr>
            <w:rStyle w:val="TextoNormalCaracter"/>
          </w:rPr>
          <w:t>99/2016</w:t>
        </w:r>
      </w:hyperlink>
      <w:r>
        <w:t>, f. 3.</w:t>
      </w:r>
    </w:p>
    <w:p w:rsidR="00191879" w:rsidRDefault="00191879" w:rsidP="00191879">
      <w:pPr>
        <w:pStyle w:val="SangriaFrancesaArticulo"/>
      </w:pPr>
      <w:r w:rsidRPr="00191879">
        <w:rPr>
          <w:rStyle w:val="TextoNormalNegritaCaracter"/>
        </w:rPr>
        <w:t>Artículo 7.2.</w:t>
      </w:r>
      <w:r w:rsidRPr="00191879">
        <w:rPr>
          <w:rStyle w:val="TextoNormalCaracter"/>
        </w:rPr>
        <w:t>-</w:t>
      </w:r>
      <w:r>
        <w:t xml:space="preserve"> Sentencias </w:t>
      </w:r>
      <w:hyperlink w:anchor="SENTENCIA_2016_18" w:history="1">
        <w:r w:rsidRPr="00191879">
          <w:rPr>
            <w:rStyle w:val="TextoNormalCaracter"/>
          </w:rPr>
          <w:t>18/2016</w:t>
        </w:r>
      </w:hyperlink>
      <w:r>
        <w:t xml:space="preserve">, f. 7; </w:t>
      </w:r>
      <w:hyperlink w:anchor="SENTENCIA_2016_99" w:history="1">
        <w:r w:rsidRPr="00191879">
          <w:rPr>
            <w:rStyle w:val="TextoNormalCaracter"/>
          </w:rPr>
          <w:t>99/2016</w:t>
        </w:r>
      </w:hyperlink>
      <w:r>
        <w:t>, ff. 1, 3, 5.</w:t>
      </w:r>
    </w:p>
    <w:p w:rsidR="00191879" w:rsidRDefault="00191879" w:rsidP="00191879">
      <w:pPr>
        <w:pStyle w:val="SangriaFrancesaArticulo"/>
      </w:pPr>
      <w:r w:rsidRPr="00191879">
        <w:rPr>
          <w:rStyle w:val="TextoNormalNegritaCaracter"/>
        </w:rPr>
        <w:t>Artículo 7.3.</w:t>
      </w:r>
      <w:r w:rsidRPr="00191879">
        <w:rPr>
          <w:rStyle w:val="TextoNormalCaracter"/>
        </w:rPr>
        <w:t>-</w:t>
      </w:r>
      <w:r>
        <w:t xml:space="preserve"> Sentencias </w:t>
      </w:r>
      <w:hyperlink w:anchor="SENTENCIA_2016_18" w:history="1">
        <w:r w:rsidRPr="00191879">
          <w:rPr>
            <w:rStyle w:val="TextoNormalCaracter"/>
          </w:rPr>
          <w:t>18/2016</w:t>
        </w:r>
      </w:hyperlink>
      <w:r>
        <w:t xml:space="preserve">, f. 7; </w:t>
      </w:r>
      <w:hyperlink w:anchor="SENTENCIA_2016_99" w:history="1">
        <w:r w:rsidRPr="00191879">
          <w:rPr>
            <w:rStyle w:val="TextoNormalCaracter"/>
          </w:rPr>
          <w:t>99/2016</w:t>
        </w:r>
      </w:hyperlink>
      <w:r>
        <w:t>, f. 3.</w:t>
      </w:r>
    </w:p>
    <w:p w:rsidR="00191879" w:rsidRDefault="00191879" w:rsidP="00191879">
      <w:pPr>
        <w:pStyle w:val="SangriaFrancesaArticulo"/>
      </w:pPr>
      <w:r w:rsidRPr="00191879">
        <w:rPr>
          <w:rStyle w:val="TextoNormalNegritaCaracter"/>
        </w:rPr>
        <w:t>Artículo 8.</w:t>
      </w:r>
      <w:r w:rsidRPr="00191879">
        <w:rPr>
          <w:rStyle w:val="TextoNormalCaracter"/>
        </w:rPr>
        <w:t>-</w:t>
      </w:r>
      <w:r>
        <w:t xml:space="preserve"> Sentencia </w:t>
      </w:r>
      <w:hyperlink w:anchor="SENTENCIA_2016_18" w:history="1">
        <w:r w:rsidRPr="00191879">
          <w:rPr>
            <w:rStyle w:val="TextoNormalCaracter"/>
          </w:rPr>
          <w:t>18/2016</w:t>
        </w:r>
      </w:hyperlink>
      <w:r>
        <w:t>, f. 8.</w:t>
      </w:r>
    </w:p>
    <w:p w:rsidR="00191879" w:rsidRDefault="00191879" w:rsidP="00191879">
      <w:pPr>
        <w:pStyle w:val="SangriaFrancesaArticulo"/>
      </w:pPr>
      <w:r w:rsidRPr="00191879">
        <w:rPr>
          <w:rStyle w:val="TextoNormalNegritaCaracter"/>
        </w:rPr>
        <w:lastRenderedPageBreak/>
        <w:t>Artículo 8.2 a).</w:t>
      </w:r>
      <w:r w:rsidRPr="00191879">
        <w:rPr>
          <w:rStyle w:val="TextoNormalCaracter"/>
        </w:rPr>
        <w:t>-</w:t>
      </w:r>
      <w:r>
        <w:t xml:space="preserve"> Sentencias </w:t>
      </w:r>
      <w:hyperlink w:anchor="SENTENCIA_2016_18" w:history="1">
        <w:r w:rsidRPr="00191879">
          <w:rPr>
            <w:rStyle w:val="TextoNormalCaracter"/>
          </w:rPr>
          <w:t>18/2016</w:t>
        </w:r>
      </w:hyperlink>
      <w:r>
        <w:t xml:space="preserve">, f. 7; </w:t>
      </w:r>
      <w:hyperlink w:anchor="SENTENCIA_2016_99" w:history="1">
        <w:r w:rsidRPr="00191879">
          <w:rPr>
            <w:rStyle w:val="TextoNormalCaracter"/>
          </w:rPr>
          <w:t>99/2016</w:t>
        </w:r>
      </w:hyperlink>
      <w:r>
        <w:t>, ff. 1, 3, 5.</w:t>
      </w:r>
    </w:p>
    <w:p w:rsidR="00191879" w:rsidRDefault="00191879" w:rsidP="00191879">
      <w:pPr>
        <w:pStyle w:val="SangriaFrancesaArticulo"/>
      </w:pPr>
      <w:r w:rsidRPr="00191879">
        <w:rPr>
          <w:rStyle w:val="TextoNormalNegritaCaracter"/>
        </w:rPr>
        <w:t>Artículo 8.2 b).</w:t>
      </w:r>
      <w:r w:rsidRPr="00191879">
        <w:rPr>
          <w:rStyle w:val="TextoNormalCaracter"/>
        </w:rPr>
        <w:t>-</w:t>
      </w:r>
      <w:r>
        <w:t xml:space="preserve"> Sentencias </w:t>
      </w:r>
      <w:hyperlink w:anchor="SENTENCIA_2016_18" w:history="1">
        <w:r w:rsidRPr="00191879">
          <w:rPr>
            <w:rStyle w:val="TextoNormalCaracter"/>
          </w:rPr>
          <w:t>18/2016</w:t>
        </w:r>
      </w:hyperlink>
      <w:r>
        <w:t xml:space="preserve">, f. 8; </w:t>
      </w:r>
      <w:hyperlink w:anchor="SENTENCIA_2016_36" w:history="1">
        <w:r w:rsidRPr="00191879">
          <w:rPr>
            <w:rStyle w:val="TextoNormalCaracter"/>
          </w:rPr>
          <w:t>36/2016</w:t>
        </w:r>
      </w:hyperlink>
      <w:r>
        <w:t>, f. 2.</w:t>
      </w:r>
    </w:p>
    <w:p w:rsidR="00191879" w:rsidRDefault="00191879" w:rsidP="00191879">
      <w:pPr>
        <w:pStyle w:val="SangriaFrancesaArticulo"/>
      </w:pPr>
      <w:r w:rsidRPr="00191879">
        <w:rPr>
          <w:rStyle w:val="TextoNormalNegritaCaracter"/>
        </w:rPr>
        <w:t>Artículo 8.2 c).</w:t>
      </w:r>
      <w:r w:rsidRPr="00191879">
        <w:rPr>
          <w:rStyle w:val="TextoNormalCaracter"/>
        </w:rPr>
        <w:t>-</w:t>
      </w:r>
      <w:r>
        <w:t xml:space="preserve"> Sentencias </w:t>
      </w:r>
      <w:hyperlink w:anchor="SENTENCIA_2016_18" w:history="1">
        <w:r w:rsidRPr="00191879">
          <w:rPr>
            <w:rStyle w:val="TextoNormalCaracter"/>
          </w:rPr>
          <w:t>18/2016</w:t>
        </w:r>
      </w:hyperlink>
      <w:r>
        <w:t xml:space="preserve">, f. 8; </w:t>
      </w:r>
      <w:hyperlink w:anchor="SENTENCIA_2016_36" w:history="1">
        <w:r w:rsidRPr="00191879">
          <w:rPr>
            <w:rStyle w:val="TextoNormalCaracter"/>
          </w:rPr>
          <w:t>36/2016</w:t>
        </w:r>
      </w:hyperlink>
      <w:r>
        <w:t>, f. 2.</w:t>
      </w:r>
    </w:p>
    <w:p w:rsidR="00191879" w:rsidRDefault="00191879" w:rsidP="00191879">
      <w:pPr>
        <w:pStyle w:val="SangriaFrancesaArticulo"/>
      </w:pPr>
      <w:r w:rsidRPr="00191879">
        <w:rPr>
          <w:rStyle w:val="TextoNormalNegritaCaracter"/>
        </w:rPr>
        <w:t>Artículo 9.</w:t>
      </w:r>
      <w:r w:rsidRPr="00191879">
        <w:rPr>
          <w:rStyle w:val="TextoNormalCaracter"/>
        </w:rPr>
        <w:t>-</w:t>
      </w:r>
      <w:r>
        <w:t xml:space="preserve"> Sentencias </w:t>
      </w:r>
      <w:hyperlink w:anchor="SENTENCIA_2016_18" w:history="1">
        <w:r w:rsidRPr="00191879">
          <w:rPr>
            <w:rStyle w:val="TextoNormalCaracter"/>
          </w:rPr>
          <w:t>18/2016</w:t>
        </w:r>
      </w:hyperlink>
      <w:r>
        <w:t xml:space="preserve">, ff. 7, 8; </w:t>
      </w:r>
      <w:hyperlink w:anchor="SENTENCIA_2016_99" w:history="1">
        <w:r w:rsidRPr="00191879">
          <w:rPr>
            <w:rStyle w:val="TextoNormalCaracter"/>
          </w:rPr>
          <w:t>99/2016</w:t>
        </w:r>
      </w:hyperlink>
      <w:r>
        <w:t>, f. 3.</w:t>
      </w:r>
    </w:p>
    <w:p w:rsidR="00191879" w:rsidRDefault="00191879" w:rsidP="00191879">
      <w:pPr>
        <w:pStyle w:val="SangriaFrancesaArticulo"/>
      </w:pPr>
      <w:r w:rsidRPr="00191879">
        <w:rPr>
          <w:rStyle w:val="TextoNormalNegritaCaracter"/>
        </w:rPr>
        <w:t>Artículo 9.1</w:t>
      </w:r>
      <w:r>
        <w:t xml:space="preserve"> </w:t>
      </w:r>
      <w:r w:rsidRPr="00191879">
        <w:rPr>
          <w:rStyle w:val="TextoNormalCaracter"/>
        </w:rPr>
        <w:t>(redactado por el Real Decreto-ley 20/2012, de 13 de julio)</w:t>
      </w:r>
      <w:r w:rsidRPr="00191879">
        <w:rPr>
          <w:rStyle w:val="TextoNormalNegritaCaracter"/>
        </w:rPr>
        <w:t>.</w:t>
      </w:r>
      <w:r w:rsidRPr="00191879">
        <w:rPr>
          <w:rStyle w:val="TextoNormalCaracter"/>
        </w:rPr>
        <w:t>-</w:t>
      </w:r>
      <w:r>
        <w:t xml:space="preserve"> Sentencia </w:t>
      </w:r>
      <w:hyperlink w:anchor="SENTENCIA_2016_18" w:history="1">
        <w:r w:rsidRPr="00191879">
          <w:rPr>
            <w:rStyle w:val="TextoNormalCaracter"/>
          </w:rPr>
          <w:t>18/2016</w:t>
        </w:r>
      </w:hyperlink>
      <w:r>
        <w:t>, f. 8.</w:t>
      </w:r>
    </w:p>
    <w:p w:rsidR="00191879" w:rsidRDefault="00191879" w:rsidP="00191879">
      <w:pPr>
        <w:pStyle w:val="SangriaFrancesaArticulo"/>
      </w:pPr>
      <w:r w:rsidRPr="00191879">
        <w:rPr>
          <w:rStyle w:val="TextoNormalNegritaCaracter"/>
        </w:rPr>
        <w:t>Artículo 10.</w:t>
      </w:r>
      <w:r w:rsidRPr="00191879">
        <w:rPr>
          <w:rStyle w:val="TextoNormalCaracter"/>
        </w:rPr>
        <w:t>-</w:t>
      </w:r>
      <w:r>
        <w:t xml:space="preserve"> Sentencias </w:t>
      </w:r>
      <w:hyperlink w:anchor="SENTENCIA_2016_18" w:history="1">
        <w:r w:rsidRPr="00191879">
          <w:rPr>
            <w:rStyle w:val="TextoNormalCaracter"/>
          </w:rPr>
          <w:t>18/2016</w:t>
        </w:r>
      </w:hyperlink>
      <w:r>
        <w:t xml:space="preserve">, f. 7; </w:t>
      </w:r>
      <w:hyperlink w:anchor="SENTENCIA_2016_99" w:history="1">
        <w:r w:rsidRPr="00191879">
          <w:rPr>
            <w:rStyle w:val="TextoNormalCaracter"/>
          </w:rPr>
          <w:t>99/2016</w:t>
        </w:r>
      </w:hyperlink>
      <w:r>
        <w:t>, ff. 1, 3, 5.</w:t>
      </w:r>
    </w:p>
    <w:p w:rsidR="00191879" w:rsidRDefault="00191879" w:rsidP="00191879">
      <w:pPr>
        <w:pStyle w:val="SangriaFrancesaArticulo"/>
      </w:pPr>
      <w:r w:rsidRPr="00191879">
        <w:rPr>
          <w:rStyle w:val="TextoNormalNegritaCaracter"/>
        </w:rPr>
        <w:t>Artículo 10.3.</w:t>
      </w:r>
      <w:r w:rsidRPr="00191879">
        <w:rPr>
          <w:rStyle w:val="TextoNormalCaracter"/>
        </w:rPr>
        <w:t>-</w:t>
      </w:r>
      <w:r>
        <w:t xml:space="preserve"> Sentencia </w:t>
      </w:r>
      <w:hyperlink w:anchor="SENTENCIA_2016_18" w:history="1">
        <w:r w:rsidRPr="00191879">
          <w:rPr>
            <w:rStyle w:val="TextoNormalCaracter"/>
          </w:rPr>
          <w:t>18/2016</w:t>
        </w:r>
      </w:hyperlink>
      <w:r>
        <w:t>, f. 8.</w:t>
      </w:r>
    </w:p>
    <w:p w:rsidR="00191879" w:rsidRDefault="00191879" w:rsidP="00191879">
      <w:pPr>
        <w:pStyle w:val="SangriaFrancesaArticulo"/>
      </w:pPr>
      <w:r w:rsidRPr="00191879">
        <w:rPr>
          <w:rStyle w:val="TextoNormalNegritaCaracter"/>
        </w:rPr>
        <w:t>Artículo 11.1.</w:t>
      </w:r>
      <w:r w:rsidRPr="00191879">
        <w:rPr>
          <w:rStyle w:val="TextoNormalCaracter"/>
        </w:rPr>
        <w:t>-</w:t>
      </w:r>
      <w:r>
        <w:t xml:space="preserve"> Sentencia </w:t>
      </w:r>
      <w:hyperlink w:anchor="SENTENCIA_2016_34" w:history="1">
        <w:r w:rsidRPr="00191879">
          <w:rPr>
            <w:rStyle w:val="TextoNormalCaracter"/>
          </w:rPr>
          <w:t>34/2016</w:t>
        </w:r>
      </w:hyperlink>
      <w:r>
        <w:t>, f. 5.</w:t>
      </w:r>
    </w:p>
    <w:p w:rsidR="00191879" w:rsidRDefault="00191879" w:rsidP="00191879">
      <w:pPr>
        <w:pStyle w:val="SangriaFrancesaArticulo"/>
      </w:pPr>
      <w:r w:rsidRPr="00191879">
        <w:rPr>
          <w:rStyle w:val="TextoNormalNegritaCaracter"/>
        </w:rPr>
        <w:t>Artículo 11.2.</w:t>
      </w:r>
      <w:r w:rsidRPr="00191879">
        <w:rPr>
          <w:rStyle w:val="TextoNormalCaracter"/>
        </w:rPr>
        <w:t>-</w:t>
      </w:r>
      <w:r>
        <w:t xml:space="preserve"> Sentencias </w:t>
      </w:r>
      <w:hyperlink w:anchor="SENTENCIA_2016_18" w:history="1">
        <w:r w:rsidRPr="00191879">
          <w:rPr>
            <w:rStyle w:val="TextoNormalCaracter"/>
          </w:rPr>
          <w:t>18/2016</w:t>
        </w:r>
      </w:hyperlink>
      <w:r>
        <w:t xml:space="preserve">, f. 7; </w:t>
      </w:r>
      <w:hyperlink w:anchor="SENTENCIA_2016_99" w:history="1">
        <w:r w:rsidRPr="00191879">
          <w:rPr>
            <w:rStyle w:val="TextoNormalCaracter"/>
          </w:rPr>
          <w:t>99/2016</w:t>
        </w:r>
      </w:hyperlink>
      <w:r>
        <w:t>, f. 3.</w:t>
      </w:r>
    </w:p>
    <w:p w:rsidR="00191879" w:rsidRDefault="00191879" w:rsidP="00191879">
      <w:pPr>
        <w:pStyle w:val="SangriaFrancesaArticulo"/>
      </w:pPr>
      <w:r w:rsidRPr="00191879">
        <w:rPr>
          <w:rStyle w:val="TextoNormalNegritaCaracter"/>
        </w:rPr>
        <w:t>Artículo 14.4.</w:t>
      </w:r>
      <w:r w:rsidRPr="00191879">
        <w:rPr>
          <w:rStyle w:val="TextoNormalCaracter"/>
        </w:rPr>
        <w:t>-</w:t>
      </w:r>
      <w:r>
        <w:t xml:space="preserve"> Sentencia </w:t>
      </w:r>
      <w:hyperlink w:anchor="SENTENCIA_2016_18" w:history="1">
        <w:r w:rsidRPr="00191879">
          <w:rPr>
            <w:rStyle w:val="TextoNormalCaracter"/>
          </w:rPr>
          <w:t>18/2016</w:t>
        </w:r>
      </w:hyperlink>
      <w:r>
        <w:t>, f. 8.</w:t>
      </w:r>
    </w:p>
    <w:p w:rsidR="00191879" w:rsidRDefault="00191879" w:rsidP="00191879">
      <w:pPr>
        <w:pStyle w:val="SangriaFrancesaArticulo"/>
      </w:pPr>
      <w:r w:rsidRPr="00191879">
        <w:rPr>
          <w:rStyle w:val="TextoNormalNegritaCaracter"/>
        </w:rPr>
        <w:t>Artículo 15 e)</w:t>
      </w:r>
      <w:r>
        <w:t xml:space="preserve"> </w:t>
      </w:r>
      <w:r w:rsidRPr="00191879">
        <w:rPr>
          <w:rStyle w:val="TextoNormalCaracter"/>
        </w:rPr>
        <w:t>(i)</w:t>
      </w:r>
      <w:r w:rsidRPr="00191879">
        <w:rPr>
          <w:rStyle w:val="TextoNormalNegritaCaracter"/>
        </w:rPr>
        <w:t>.</w:t>
      </w:r>
      <w:r w:rsidRPr="00191879">
        <w:rPr>
          <w:rStyle w:val="TextoNormalCaracter"/>
        </w:rPr>
        <w:t>-</w:t>
      </w:r>
      <w:r>
        <w:t xml:space="preserve"> Sentencia </w:t>
      </w:r>
      <w:hyperlink w:anchor="SENTENCIA_2016_34" w:history="1">
        <w:r w:rsidRPr="00191879">
          <w:rPr>
            <w:rStyle w:val="TextoNormalCaracter"/>
          </w:rPr>
          <w:t>34/2016</w:t>
        </w:r>
      </w:hyperlink>
      <w:r>
        <w:t>, f. 5.</w:t>
      </w:r>
    </w:p>
    <w:p w:rsidR="00191879" w:rsidRDefault="00191879" w:rsidP="00191879">
      <w:pPr>
        <w:pStyle w:val="SangriaFrancesaArticulo"/>
      </w:pPr>
      <w:r w:rsidRPr="00191879">
        <w:rPr>
          <w:rStyle w:val="TextoNormalNegritaCaracter"/>
        </w:rPr>
        <w:t>Artículos 15 a 25.</w:t>
      </w:r>
      <w:r w:rsidRPr="00191879">
        <w:rPr>
          <w:rStyle w:val="TextoNormalCaracter"/>
        </w:rPr>
        <w:t>-</w:t>
      </w:r>
      <w:r>
        <w:t xml:space="preserve"> Sentencia </w:t>
      </w:r>
      <w:hyperlink w:anchor="SENTENCIA_2016_18" w:history="1">
        <w:r w:rsidRPr="00191879">
          <w:rPr>
            <w:rStyle w:val="TextoNormalCaracter"/>
          </w:rPr>
          <w:t>18/2016</w:t>
        </w:r>
      </w:hyperlink>
      <w:r>
        <w:t>, f. 7.</w:t>
      </w:r>
    </w:p>
    <w:p w:rsidR="00191879" w:rsidRDefault="00191879" w:rsidP="00191879">
      <w:pPr>
        <w:pStyle w:val="SangriaFrancesaArticulo"/>
      </w:pPr>
      <w:r w:rsidRPr="00191879">
        <w:rPr>
          <w:rStyle w:val="TextoNormalNegritaCaracter"/>
        </w:rPr>
        <w:t>Artículo 16.1.</w:t>
      </w:r>
      <w:r w:rsidRPr="00191879">
        <w:rPr>
          <w:rStyle w:val="TextoNormalCaracter"/>
        </w:rPr>
        <w:t>-</w:t>
      </w:r>
      <w:r>
        <w:t xml:space="preserve"> Sentencia </w:t>
      </w:r>
      <w:hyperlink w:anchor="SENTENCIA_2016_34" w:history="1">
        <w:r w:rsidRPr="00191879">
          <w:rPr>
            <w:rStyle w:val="TextoNormalCaracter"/>
          </w:rPr>
          <w:t>34/2016</w:t>
        </w:r>
      </w:hyperlink>
      <w:r>
        <w:t>, f. 5.</w:t>
      </w:r>
    </w:p>
    <w:p w:rsidR="00191879" w:rsidRDefault="00191879" w:rsidP="00191879">
      <w:pPr>
        <w:pStyle w:val="SangriaFrancesaArticulo"/>
      </w:pPr>
      <w:r w:rsidRPr="00191879">
        <w:rPr>
          <w:rStyle w:val="TextoNormalNegritaCaracter"/>
        </w:rPr>
        <w:t>Artículo 17.</w:t>
      </w:r>
      <w:r w:rsidRPr="00191879">
        <w:rPr>
          <w:rStyle w:val="TextoNormalCaracter"/>
        </w:rPr>
        <w:t>-</w:t>
      </w:r>
      <w:r>
        <w:t xml:space="preserve"> Sentencia </w:t>
      </w:r>
      <w:hyperlink w:anchor="SENTENCIA_2016_18" w:history="1">
        <w:r w:rsidRPr="00191879">
          <w:rPr>
            <w:rStyle w:val="TextoNormalCaracter"/>
          </w:rPr>
          <w:t>18/2016</w:t>
        </w:r>
      </w:hyperlink>
      <w:r>
        <w:t>, f. 7.</w:t>
      </w:r>
    </w:p>
    <w:p w:rsidR="00191879" w:rsidRDefault="00191879" w:rsidP="00191879">
      <w:pPr>
        <w:pStyle w:val="SangriaFrancesaArticulo"/>
      </w:pPr>
      <w:r w:rsidRPr="00191879">
        <w:rPr>
          <w:rStyle w:val="TextoNormalNegritaCaracter"/>
        </w:rPr>
        <w:t>Artículo 18.</w:t>
      </w:r>
      <w:r w:rsidRPr="00191879">
        <w:rPr>
          <w:rStyle w:val="TextoNormalCaracter"/>
        </w:rPr>
        <w:t>-</w:t>
      </w:r>
      <w:r>
        <w:t xml:space="preserve"> Sentencia </w:t>
      </w:r>
      <w:hyperlink w:anchor="SENTENCIA_2016_18" w:history="1">
        <w:r w:rsidRPr="00191879">
          <w:rPr>
            <w:rStyle w:val="TextoNormalCaracter"/>
          </w:rPr>
          <w:t>18/2016</w:t>
        </w:r>
      </w:hyperlink>
      <w:r>
        <w:t>, ff. 7, 8.</w:t>
      </w:r>
    </w:p>
    <w:p w:rsidR="00191879" w:rsidRDefault="00191879" w:rsidP="00191879">
      <w:pPr>
        <w:pStyle w:val="SangriaFrancesaArticulo"/>
      </w:pPr>
      <w:r w:rsidRPr="00191879">
        <w:rPr>
          <w:rStyle w:val="TextoNormalNegritaCaracter"/>
        </w:rPr>
        <w:t>Artículo 19.</w:t>
      </w:r>
      <w:r w:rsidRPr="00191879">
        <w:rPr>
          <w:rStyle w:val="TextoNormalCaracter"/>
        </w:rPr>
        <w:t>-</w:t>
      </w:r>
      <w:r>
        <w:t xml:space="preserve"> Sentencia </w:t>
      </w:r>
      <w:hyperlink w:anchor="SENTENCIA_2016_18" w:history="1">
        <w:r w:rsidRPr="00191879">
          <w:rPr>
            <w:rStyle w:val="TextoNormalCaracter"/>
          </w:rPr>
          <w:t>18/2016</w:t>
        </w:r>
      </w:hyperlink>
      <w:r>
        <w:t>, f. 7.</w:t>
      </w:r>
    </w:p>
    <w:p w:rsidR="00191879" w:rsidRDefault="00191879" w:rsidP="00191879">
      <w:pPr>
        <w:pStyle w:val="SangriaFrancesaArticulo"/>
      </w:pPr>
      <w:r w:rsidRPr="00191879">
        <w:rPr>
          <w:rStyle w:val="TextoNormalNegritaCaracter"/>
        </w:rPr>
        <w:t>Artículo 19</w:t>
      </w:r>
      <w:r>
        <w:t xml:space="preserve"> </w:t>
      </w:r>
      <w:r w:rsidRPr="00191879">
        <w:rPr>
          <w:rStyle w:val="TextoNormalCaracter"/>
        </w:rPr>
        <w:t>(redactado por el Real Decreto-ley, de 13 de julio)</w:t>
      </w:r>
      <w:r w:rsidRPr="00191879">
        <w:rPr>
          <w:rStyle w:val="TextoNormalNegritaCaracter"/>
        </w:rPr>
        <w:t>.</w:t>
      </w:r>
      <w:r w:rsidRPr="00191879">
        <w:rPr>
          <w:rStyle w:val="TextoNormalCaracter"/>
        </w:rPr>
        <w:t>-</w:t>
      </w:r>
      <w:r>
        <w:t xml:space="preserve"> Sentencia </w:t>
      </w:r>
      <w:hyperlink w:anchor="SENTENCIA_2016_18" w:history="1">
        <w:r w:rsidRPr="00191879">
          <w:rPr>
            <w:rStyle w:val="TextoNormalCaracter"/>
          </w:rPr>
          <w:t>18/2016</w:t>
        </w:r>
      </w:hyperlink>
      <w:r>
        <w:t>, f. 8.</w:t>
      </w:r>
    </w:p>
    <w:p w:rsidR="00191879" w:rsidRDefault="00191879" w:rsidP="00191879">
      <w:pPr>
        <w:pStyle w:val="SangriaFrancesaArticulo"/>
      </w:pPr>
      <w:r w:rsidRPr="00191879">
        <w:rPr>
          <w:rStyle w:val="TextoNormalNegritaCaracter"/>
        </w:rPr>
        <w:t>Artículo 20.</w:t>
      </w:r>
      <w:r w:rsidRPr="00191879">
        <w:rPr>
          <w:rStyle w:val="TextoNormalCaracter"/>
        </w:rPr>
        <w:t>-</w:t>
      </w:r>
      <w:r>
        <w:t xml:space="preserve"> Sentencias </w:t>
      </w:r>
      <w:hyperlink w:anchor="SENTENCIA_2016_18" w:history="1">
        <w:r w:rsidRPr="00191879">
          <w:rPr>
            <w:rStyle w:val="TextoNormalCaracter"/>
          </w:rPr>
          <w:t>18/2016</w:t>
        </w:r>
      </w:hyperlink>
      <w:r>
        <w:t xml:space="preserve">, f. 8; </w:t>
      </w:r>
      <w:hyperlink w:anchor="SENTENCIA_2016_36" w:history="1">
        <w:r w:rsidRPr="00191879">
          <w:rPr>
            <w:rStyle w:val="TextoNormalCaracter"/>
          </w:rPr>
          <w:t>36/2016</w:t>
        </w:r>
      </w:hyperlink>
      <w:r>
        <w:t>, f. 2.</w:t>
      </w:r>
    </w:p>
    <w:p w:rsidR="00191879" w:rsidRDefault="00191879" w:rsidP="00191879">
      <w:pPr>
        <w:pStyle w:val="SangriaFrancesaArticulo"/>
      </w:pPr>
      <w:r w:rsidRPr="00191879">
        <w:rPr>
          <w:rStyle w:val="TextoNormalNegritaCaracter"/>
        </w:rPr>
        <w:t>Artículo 23</w:t>
      </w:r>
      <w:r>
        <w:t xml:space="preserve"> </w:t>
      </w:r>
      <w:r w:rsidRPr="00191879">
        <w:rPr>
          <w:rStyle w:val="TextoNormalCaracter"/>
        </w:rPr>
        <w:t>(redactado por el Real Decreto-ley 20/2012, de 13 de julio)</w:t>
      </w:r>
      <w:r w:rsidRPr="00191879">
        <w:rPr>
          <w:rStyle w:val="TextoNormalNegritaCaracter"/>
        </w:rPr>
        <w:t>.</w:t>
      </w:r>
      <w:r w:rsidRPr="00191879">
        <w:rPr>
          <w:rStyle w:val="TextoNormalCaracter"/>
        </w:rPr>
        <w:t>-</w:t>
      </w:r>
      <w:r>
        <w:t xml:space="preserve"> Sentencias </w:t>
      </w:r>
      <w:hyperlink w:anchor="SENTENCIA_2016_18" w:history="1">
        <w:r w:rsidRPr="00191879">
          <w:rPr>
            <w:rStyle w:val="TextoNormalCaracter"/>
          </w:rPr>
          <w:t>18/2016</w:t>
        </w:r>
      </w:hyperlink>
      <w:r>
        <w:t xml:space="preserve">, f. 8; </w:t>
      </w:r>
      <w:hyperlink w:anchor="SENTENCIA_2016_36" w:history="1">
        <w:r w:rsidRPr="00191879">
          <w:rPr>
            <w:rStyle w:val="TextoNormalCaracter"/>
          </w:rPr>
          <w:t>36/2016</w:t>
        </w:r>
      </w:hyperlink>
      <w:r>
        <w:t>, ff. 1, 2.</w:t>
      </w:r>
    </w:p>
    <w:p w:rsidR="00191879" w:rsidRDefault="00191879" w:rsidP="00191879">
      <w:pPr>
        <w:pStyle w:val="SangriaFrancesaArticulo"/>
      </w:pPr>
      <w:r w:rsidRPr="00191879">
        <w:rPr>
          <w:rStyle w:val="TextoNormalNegritaCaracter"/>
        </w:rPr>
        <w:t>Artículo 23</w:t>
      </w:r>
      <w:r>
        <w:t xml:space="preserve"> </w:t>
      </w:r>
      <w:r w:rsidRPr="00191879">
        <w:rPr>
          <w:rStyle w:val="TextoNormalCaracter"/>
        </w:rPr>
        <w:t>(redactado por la Ley 17/2012, de 27 de diciembre)</w:t>
      </w:r>
      <w:r w:rsidRPr="00191879">
        <w:rPr>
          <w:rStyle w:val="TextoNormalNegritaCaracter"/>
        </w:rPr>
        <w:t>.</w:t>
      </w:r>
      <w:r w:rsidRPr="00191879">
        <w:rPr>
          <w:rStyle w:val="TextoNormalCaracter"/>
        </w:rPr>
        <w:t>-</w:t>
      </w:r>
      <w:r>
        <w:t xml:space="preserve"> Sentencia </w:t>
      </w:r>
      <w:hyperlink w:anchor="SENTENCIA_2016_18" w:history="1">
        <w:r w:rsidRPr="00191879">
          <w:rPr>
            <w:rStyle w:val="TextoNormalCaracter"/>
          </w:rPr>
          <w:t>18/2016</w:t>
        </w:r>
      </w:hyperlink>
      <w:r>
        <w:t>, f. 2.</w:t>
      </w:r>
    </w:p>
    <w:p w:rsidR="00191879" w:rsidRDefault="00191879" w:rsidP="00191879">
      <w:pPr>
        <w:pStyle w:val="SangriaFrancesaArticulo"/>
      </w:pPr>
      <w:r w:rsidRPr="00191879">
        <w:rPr>
          <w:rStyle w:val="TextoNormalNegritaCaracter"/>
        </w:rPr>
        <w:t>Artículo 23, ultimo inciso.</w:t>
      </w:r>
      <w:r w:rsidRPr="00191879">
        <w:rPr>
          <w:rStyle w:val="TextoNormalCaracter"/>
        </w:rPr>
        <w:t>-</w:t>
      </w:r>
      <w:r>
        <w:t xml:space="preserve"> Sentencia </w:t>
      </w:r>
      <w:hyperlink w:anchor="SENTENCIA_2016_18" w:history="1">
        <w:r w:rsidRPr="00191879">
          <w:rPr>
            <w:rStyle w:val="TextoNormalCaracter"/>
          </w:rPr>
          <w:t>18/2016</w:t>
        </w:r>
      </w:hyperlink>
      <w:r>
        <w:t>, f. 8.</w:t>
      </w:r>
    </w:p>
    <w:p w:rsidR="00191879" w:rsidRDefault="00191879" w:rsidP="00191879">
      <w:pPr>
        <w:pStyle w:val="SangriaFrancesaArticulo"/>
      </w:pPr>
      <w:r w:rsidRPr="00191879">
        <w:rPr>
          <w:rStyle w:val="TextoNormalNegritaCaracter"/>
        </w:rPr>
        <w:t>Artículo 23, último inciso b)</w:t>
      </w:r>
      <w:r>
        <w:t xml:space="preserve"> </w:t>
      </w:r>
      <w:r w:rsidRPr="00191879">
        <w:rPr>
          <w:rStyle w:val="TextoNormalCaracter"/>
        </w:rPr>
        <w:t>(redactado por el Real Decreto-ley 20/2012, de 13 de julio)</w:t>
      </w:r>
      <w:r w:rsidRPr="00191879">
        <w:rPr>
          <w:rStyle w:val="TextoNormalNegritaCaracter"/>
        </w:rPr>
        <w:t>.</w:t>
      </w:r>
      <w:r w:rsidRPr="00191879">
        <w:rPr>
          <w:rStyle w:val="TextoNormalCaracter"/>
        </w:rPr>
        <w:t>-</w:t>
      </w:r>
      <w:r>
        <w:t xml:space="preserve"> Sentencia </w:t>
      </w:r>
      <w:hyperlink w:anchor="SENTENCIA_2016_36" w:history="1">
        <w:r w:rsidRPr="00191879">
          <w:rPr>
            <w:rStyle w:val="TextoNormalCaracter"/>
          </w:rPr>
          <w:t>36/2016</w:t>
        </w:r>
      </w:hyperlink>
      <w:r>
        <w:t>, ff. 1, 2.</w:t>
      </w:r>
    </w:p>
    <w:p w:rsidR="00191879" w:rsidRDefault="00191879" w:rsidP="00191879">
      <w:pPr>
        <w:pStyle w:val="SangriaFrancesaArticulo"/>
      </w:pPr>
      <w:r w:rsidRPr="00191879">
        <w:rPr>
          <w:rStyle w:val="TextoNormalNegritaCaracter"/>
        </w:rPr>
        <w:t>Artículo 25.</w:t>
      </w:r>
      <w:r w:rsidRPr="00191879">
        <w:rPr>
          <w:rStyle w:val="TextoNormalCaracter"/>
        </w:rPr>
        <w:t>-</w:t>
      </w:r>
      <w:r>
        <w:t xml:space="preserve"> Sentencia </w:t>
      </w:r>
      <w:hyperlink w:anchor="SENTENCIA_2016_34" w:history="1">
        <w:r w:rsidRPr="00191879">
          <w:rPr>
            <w:rStyle w:val="TextoNormalCaracter"/>
          </w:rPr>
          <w:t>34/2016</w:t>
        </w:r>
      </w:hyperlink>
      <w:r>
        <w:t>, f. 5.</w:t>
      </w:r>
    </w:p>
    <w:p w:rsidR="00191879" w:rsidRDefault="00191879" w:rsidP="00191879">
      <w:pPr>
        <w:pStyle w:val="SangriaFrancesaArticulo"/>
      </w:pPr>
      <w:r w:rsidRPr="00191879">
        <w:rPr>
          <w:rStyle w:val="TextoNormalNegritaCaracter"/>
        </w:rPr>
        <w:t>Artículo 25 bis</w:t>
      </w:r>
      <w:r>
        <w:t xml:space="preserve"> </w:t>
      </w:r>
      <w:r w:rsidRPr="00191879">
        <w:rPr>
          <w:rStyle w:val="TextoNormalCaracter"/>
        </w:rPr>
        <w:t>(redactado por el Real Decreto-ley 20/2012, de 13 de julio)</w:t>
      </w:r>
      <w:r w:rsidRPr="00191879">
        <w:rPr>
          <w:rStyle w:val="TextoNormalNegritaCaracter"/>
        </w:rPr>
        <w:t>.</w:t>
      </w:r>
      <w:r w:rsidRPr="00191879">
        <w:rPr>
          <w:rStyle w:val="TextoNormalCaracter"/>
        </w:rPr>
        <w:t>-</w:t>
      </w:r>
      <w:r>
        <w:t xml:space="preserve"> Sentencias </w:t>
      </w:r>
      <w:hyperlink w:anchor="SENTENCIA_2016_18" w:history="1">
        <w:r w:rsidRPr="00191879">
          <w:rPr>
            <w:rStyle w:val="TextoNormalCaracter"/>
          </w:rPr>
          <w:t>18/2016</w:t>
        </w:r>
      </w:hyperlink>
      <w:r>
        <w:t xml:space="preserve">, f. 8; </w:t>
      </w:r>
      <w:hyperlink w:anchor="SENTENCIA_2016_36" w:history="1">
        <w:r w:rsidRPr="00191879">
          <w:rPr>
            <w:rStyle w:val="TextoNormalCaracter"/>
          </w:rPr>
          <w:t>36/2016</w:t>
        </w:r>
      </w:hyperlink>
      <w:r>
        <w:t>, f. 2.</w:t>
      </w:r>
    </w:p>
    <w:p w:rsidR="00191879" w:rsidRDefault="00191879" w:rsidP="00191879">
      <w:pPr>
        <w:pStyle w:val="SangriaFrancesaArticulo"/>
      </w:pPr>
      <w:r w:rsidRPr="00191879">
        <w:rPr>
          <w:rStyle w:val="TextoNormalNegritaCaracter"/>
        </w:rPr>
        <w:t>Artículo 26.1.</w:t>
      </w:r>
      <w:r w:rsidRPr="00191879">
        <w:rPr>
          <w:rStyle w:val="TextoNormalCaracter"/>
        </w:rPr>
        <w:t>-</w:t>
      </w:r>
      <w:r>
        <w:t xml:space="preserve"> Sentencia </w:t>
      </w:r>
      <w:hyperlink w:anchor="SENTENCIA_2016_18" w:history="1">
        <w:r w:rsidRPr="00191879">
          <w:rPr>
            <w:rStyle w:val="TextoNormalCaracter"/>
          </w:rPr>
          <w:t>18/2016</w:t>
        </w:r>
      </w:hyperlink>
      <w:r>
        <w:t>, f. 8.</w:t>
      </w:r>
    </w:p>
    <w:p w:rsidR="00191879" w:rsidRDefault="00191879" w:rsidP="00191879">
      <w:pPr>
        <w:pStyle w:val="SangriaFrancesaArticulo"/>
      </w:pPr>
      <w:r w:rsidRPr="00191879">
        <w:rPr>
          <w:rStyle w:val="TextoNormalNegritaCaracter"/>
        </w:rPr>
        <w:t>Artículo 27.</w:t>
      </w:r>
      <w:r w:rsidRPr="00191879">
        <w:rPr>
          <w:rStyle w:val="TextoNormalCaracter"/>
        </w:rPr>
        <w:t>-</w:t>
      </w:r>
      <w:r>
        <w:t xml:space="preserve"> Sentencia </w:t>
      </w:r>
      <w:hyperlink w:anchor="SENTENCIA_2016_18" w:history="1">
        <w:r w:rsidRPr="00191879">
          <w:rPr>
            <w:rStyle w:val="TextoNormalCaracter"/>
          </w:rPr>
          <w:t>18/2016</w:t>
        </w:r>
      </w:hyperlink>
      <w:r>
        <w:t>, f. 8.</w:t>
      </w:r>
    </w:p>
    <w:p w:rsidR="00191879" w:rsidRDefault="00191879" w:rsidP="00191879">
      <w:pPr>
        <w:pStyle w:val="SangriaFrancesaArticulo"/>
      </w:pPr>
      <w:r w:rsidRPr="00191879">
        <w:rPr>
          <w:rStyle w:val="TextoNormalNegritaCaracter"/>
        </w:rPr>
        <w:t>Artículo 27.1</w:t>
      </w:r>
      <w:r>
        <w:t xml:space="preserve"> </w:t>
      </w:r>
      <w:r w:rsidRPr="00191879">
        <w:rPr>
          <w:rStyle w:val="TextoNormalCaracter"/>
        </w:rPr>
        <w:t>(redactado por el Real Decreto-ley 20/2012, de 13 de julio)</w:t>
      </w:r>
      <w:r w:rsidRPr="00191879">
        <w:rPr>
          <w:rStyle w:val="TextoNormalNegritaCaracter"/>
        </w:rPr>
        <w:t>.</w:t>
      </w:r>
      <w:r w:rsidRPr="00191879">
        <w:rPr>
          <w:rStyle w:val="TextoNormalCaracter"/>
        </w:rPr>
        <w:t>-</w:t>
      </w:r>
      <w:r>
        <w:t xml:space="preserve"> Sentencia </w:t>
      </w:r>
      <w:hyperlink w:anchor="SENTENCIA_2016_18" w:history="1">
        <w:r w:rsidRPr="00191879">
          <w:rPr>
            <w:rStyle w:val="TextoNormalCaracter"/>
          </w:rPr>
          <w:t>18/2016</w:t>
        </w:r>
      </w:hyperlink>
      <w:r>
        <w:t>, f. 8.</w:t>
      </w:r>
    </w:p>
    <w:p w:rsidR="00191879" w:rsidRDefault="00191879" w:rsidP="00191879">
      <w:pPr>
        <w:pStyle w:val="SangriaFrancesaArticulo"/>
      </w:pPr>
      <w:r w:rsidRPr="00191879">
        <w:rPr>
          <w:rStyle w:val="TextoNormalNegritaCaracter"/>
        </w:rPr>
        <w:t>Artículo 27.2</w:t>
      </w:r>
      <w:r>
        <w:t xml:space="preserve"> </w:t>
      </w:r>
      <w:r w:rsidRPr="00191879">
        <w:rPr>
          <w:rStyle w:val="TextoNormalCaracter"/>
        </w:rPr>
        <w:t>(redactado por el Real Decreto-ley 20/2012, de 13 de julio)</w:t>
      </w:r>
      <w:r w:rsidRPr="00191879">
        <w:rPr>
          <w:rStyle w:val="TextoNormalNegritaCaracter"/>
        </w:rPr>
        <w:t>.</w:t>
      </w:r>
      <w:r w:rsidRPr="00191879">
        <w:rPr>
          <w:rStyle w:val="TextoNormalCaracter"/>
        </w:rPr>
        <w:t>-</w:t>
      </w:r>
      <w:r>
        <w:t xml:space="preserve"> Sentencia </w:t>
      </w:r>
      <w:hyperlink w:anchor="SENTENCIA_2016_18" w:history="1">
        <w:r w:rsidRPr="00191879">
          <w:rPr>
            <w:rStyle w:val="TextoNormalCaracter"/>
          </w:rPr>
          <w:t>18/2016</w:t>
        </w:r>
      </w:hyperlink>
      <w:r>
        <w:t>, f. 8.</w:t>
      </w:r>
    </w:p>
    <w:p w:rsidR="00191879" w:rsidRDefault="00191879" w:rsidP="00191879">
      <w:pPr>
        <w:pStyle w:val="SangriaFrancesaArticulo"/>
      </w:pPr>
      <w:r w:rsidRPr="00191879">
        <w:rPr>
          <w:rStyle w:val="TextoNormalNegritaCaracter"/>
        </w:rPr>
        <w:t>Artículo 27.3</w:t>
      </w:r>
      <w:r>
        <w:t xml:space="preserve"> </w:t>
      </w:r>
      <w:r w:rsidRPr="00191879">
        <w:rPr>
          <w:rStyle w:val="TextoNormalCaracter"/>
        </w:rPr>
        <w:t>(redactado por el Real Decreto-ley 20/2012, de 13 de julio)</w:t>
      </w:r>
      <w:r w:rsidRPr="00191879">
        <w:rPr>
          <w:rStyle w:val="TextoNormalNegritaCaracter"/>
        </w:rPr>
        <w:t>.</w:t>
      </w:r>
      <w:r w:rsidRPr="00191879">
        <w:rPr>
          <w:rStyle w:val="TextoNormalCaracter"/>
        </w:rPr>
        <w:t>-</w:t>
      </w:r>
      <w:r>
        <w:t xml:space="preserve"> Sentencia </w:t>
      </w:r>
      <w:hyperlink w:anchor="SENTENCIA_2016_18" w:history="1">
        <w:r w:rsidRPr="00191879">
          <w:rPr>
            <w:rStyle w:val="TextoNormalCaracter"/>
          </w:rPr>
          <w:t>18/2016</w:t>
        </w:r>
      </w:hyperlink>
      <w:r>
        <w:t>, f. 8.</w:t>
      </w:r>
    </w:p>
    <w:p w:rsidR="00191879" w:rsidRDefault="00191879" w:rsidP="00191879">
      <w:pPr>
        <w:pStyle w:val="SangriaFrancesaArticulo"/>
      </w:pPr>
      <w:r w:rsidRPr="00191879">
        <w:rPr>
          <w:rStyle w:val="TextoNormalNegritaCaracter"/>
        </w:rPr>
        <w:t>Artículo 28.</w:t>
      </w:r>
      <w:r w:rsidRPr="00191879">
        <w:rPr>
          <w:rStyle w:val="TextoNormalCaracter"/>
        </w:rPr>
        <w:t>-</w:t>
      </w:r>
      <w:r>
        <w:t xml:space="preserve"> Sentencia </w:t>
      </w:r>
      <w:hyperlink w:anchor="SENTENCIA_2016_18" w:history="1">
        <w:r w:rsidRPr="00191879">
          <w:rPr>
            <w:rStyle w:val="TextoNormalCaracter"/>
          </w:rPr>
          <w:t>18/2016</w:t>
        </w:r>
      </w:hyperlink>
      <w:r>
        <w:t>, ff. 8, 10.</w:t>
      </w:r>
    </w:p>
    <w:p w:rsidR="00191879" w:rsidRDefault="00191879" w:rsidP="00191879">
      <w:pPr>
        <w:pStyle w:val="SangriaFrancesaArticulo"/>
      </w:pPr>
      <w:r w:rsidRPr="00191879">
        <w:rPr>
          <w:rStyle w:val="TextoNormalNegritaCaracter"/>
        </w:rPr>
        <w:t>Artículo 28.2.</w:t>
      </w:r>
      <w:r w:rsidRPr="00191879">
        <w:rPr>
          <w:rStyle w:val="TextoNormalCaracter"/>
        </w:rPr>
        <w:t>-</w:t>
      </w:r>
      <w:r>
        <w:t xml:space="preserve"> Sentencia </w:t>
      </w:r>
      <w:hyperlink w:anchor="SENTENCIA_2016_18" w:history="1">
        <w:r w:rsidRPr="00191879">
          <w:rPr>
            <w:rStyle w:val="TextoNormalCaracter"/>
          </w:rPr>
          <w:t>18/2016</w:t>
        </w:r>
      </w:hyperlink>
      <w:r>
        <w:t>, f. 8.</w:t>
      </w:r>
    </w:p>
    <w:p w:rsidR="00191879" w:rsidRDefault="00191879" w:rsidP="00191879">
      <w:pPr>
        <w:pStyle w:val="SangriaFrancesaArticulo"/>
      </w:pPr>
      <w:r w:rsidRPr="00191879">
        <w:rPr>
          <w:rStyle w:val="TextoNormalNegritaCaracter"/>
        </w:rPr>
        <w:t>Artículo 28.3.</w:t>
      </w:r>
      <w:r w:rsidRPr="00191879">
        <w:rPr>
          <w:rStyle w:val="TextoNormalCaracter"/>
        </w:rPr>
        <w:t>-</w:t>
      </w:r>
      <w:r>
        <w:t xml:space="preserve"> Sentencia </w:t>
      </w:r>
      <w:hyperlink w:anchor="SENTENCIA_2016_18" w:history="1">
        <w:r w:rsidRPr="00191879">
          <w:rPr>
            <w:rStyle w:val="TextoNormalCaracter"/>
          </w:rPr>
          <w:t>18/2016</w:t>
        </w:r>
      </w:hyperlink>
      <w:r>
        <w:t>, f. 8.</w:t>
      </w:r>
    </w:p>
    <w:p w:rsidR="00191879" w:rsidRDefault="00191879" w:rsidP="00191879">
      <w:pPr>
        <w:pStyle w:val="SangriaFrancesaArticulo"/>
      </w:pPr>
      <w:r w:rsidRPr="00191879">
        <w:rPr>
          <w:rStyle w:val="TextoNormalNegritaCaracter"/>
        </w:rPr>
        <w:t>Artículo 28.4.</w:t>
      </w:r>
      <w:r w:rsidRPr="00191879">
        <w:rPr>
          <w:rStyle w:val="TextoNormalCaracter"/>
        </w:rPr>
        <w:t>-</w:t>
      </w:r>
      <w:r>
        <w:t xml:space="preserve"> Sentencia </w:t>
      </w:r>
      <w:hyperlink w:anchor="SENTENCIA_2016_18" w:history="1">
        <w:r w:rsidRPr="00191879">
          <w:rPr>
            <w:rStyle w:val="TextoNormalCaracter"/>
          </w:rPr>
          <w:t>18/2016</w:t>
        </w:r>
      </w:hyperlink>
      <w:r>
        <w:t>, f. 10.</w:t>
      </w:r>
    </w:p>
    <w:p w:rsidR="00191879" w:rsidRDefault="00191879" w:rsidP="00191879">
      <w:pPr>
        <w:pStyle w:val="SangriaFrancesaArticulo"/>
      </w:pPr>
      <w:r w:rsidRPr="00191879">
        <w:rPr>
          <w:rStyle w:val="TextoNormalNegritaCaracter"/>
        </w:rPr>
        <w:t>Artículo 29.1</w:t>
      </w:r>
      <w:r>
        <w:t xml:space="preserve"> </w:t>
      </w:r>
      <w:r w:rsidRPr="00191879">
        <w:rPr>
          <w:rStyle w:val="TextoNormalCaracter"/>
        </w:rPr>
        <w:t>(redactado por Real Decreto-ley 20/2012, de 13 de julio)</w:t>
      </w:r>
      <w:r w:rsidRPr="00191879">
        <w:rPr>
          <w:rStyle w:val="TextoNormalNegritaCaracter"/>
        </w:rPr>
        <w:t>.</w:t>
      </w:r>
      <w:r w:rsidRPr="00191879">
        <w:rPr>
          <w:rStyle w:val="TextoNormalCaracter"/>
        </w:rPr>
        <w:t>-</w:t>
      </w:r>
      <w:r>
        <w:t xml:space="preserve"> Sentencia </w:t>
      </w:r>
      <w:hyperlink w:anchor="SENTENCIA_2016_18" w:history="1">
        <w:r w:rsidRPr="00191879">
          <w:rPr>
            <w:rStyle w:val="TextoNormalCaracter"/>
          </w:rPr>
          <w:t>18/2016</w:t>
        </w:r>
      </w:hyperlink>
      <w:r>
        <w:t>, f. 8.</w:t>
      </w:r>
    </w:p>
    <w:p w:rsidR="00191879" w:rsidRDefault="00191879" w:rsidP="00191879">
      <w:pPr>
        <w:pStyle w:val="SangriaFrancesaArticulo"/>
      </w:pPr>
      <w:r w:rsidRPr="00191879">
        <w:rPr>
          <w:rStyle w:val="TextoNormalNegritaCaracter"/>
        </w:rPr>
        <w:t>Artículo 32.2.</w:t>
      </w:r>
      <w:r w:rsidRPr="00191879">
        <w:rPr>
          <w:rStyle w:val="TextoNormalCaracter"/>
        </w:rPr>
        <w:t>-</w:t>
      </w:r>
      <w:r>
        <w:t xml:space="preserve"> Sentencias </w:t>
      </w:r>
      <w:hyperlink w:anchor="SENTENCIA_2016_18" w:history="1">
        <w:r w:rsidRPr="00191879">
          <w:rPr>
            <w:rStyle w:val="TextoNormalCaracter"/>
          </w:rPr>
          <w:t>18/2016</w:t>
        </w:r>
      </w:hyperlink>
      <w:r>
        <w:t xml:space="preserve">, ff. 7, 8; </w:t>
      </w:r>
      <w:hyperlink w:anchor="SENTENCIA_2016_99" w:history="1">
        <w:r w:rsidRPr="00191879">
          <w:rPr>
            <w:rStyle w:val="TextoNormalCaracter"/>
          </w:rPr>
          <w:t>99/2016</w:t>
        </w:r>
      </w:hyperlink>
      <w:r>
        <w:t>, f. 3.</w:t>
      </w:r>
    </w:p>
    <w:p w:rsidR="00191879" w:rsidRDefault="00191879" w:rsidP="00191879">
      <w:pPr>
        <w:pStyle w:val="SangriaFrancesaArticulo"/>
      </w:pPr>
      <w:r w:rsidRPr="00191879">
        <w:rPr>
          <w:rStyle w:val="TextoNormalNegritaCaracter"/>
        </w:rPr>
        <w:t>Artículo 32.3, párrafo 1.</w:t>
      </w:r>
      <w:r w:rsidRPr="00191879">
        <w:rPr>
          <w:rStyle w:val="TextoNormalCaracter"/>
        </w:rPr>
        <w:t>-</w:t>
      </w:r>
      <w:r>
        <w:t xml:space="preserve"> Sentencia </w:t>
      </w:r>
      <w:hyperlink w:anchor="SENTENCIA_2016_99" w:history="1">
        <w:r w:rsidRPr="00191879">
          <w:rPr>
            <w:rStyle w:val="TextoNormalCaracter"/>
          </w:rPr>
          <w:t>99/2016</w:t>
        </w:r>
      </w:hyperlink>
      <w:r>
        <w:t>, ff. 1, 3, 5.</w:t>
      </w:r>
    </w:p>
    <w:p w:rsidR="00191879" w:rsidRDefault="00191879" w:rsidP="00191879">
      <w:pPr>
        <w:pStyle w:val="SangriaFrancesaArticulo"/>
      </w:pPr>
      <w:r w:rsidRPr="00191879">
        <w:rPr>
          <w:rStyle w:val="TextoNormalNegritaCaracter"/>
        </w:rPr>
        <w:t>Artículo 32.3, párrafo 2.</w:t>
      </w:r>
      <w:r w:rsidRPr="00191879">
        <w:rPr>
          <w:rStyle w:val="TextoNormalCaracter"/>
        </w:rPr>
        <w:t>-</w:t>
      </w:r>
      <w:r>
        <w:t xml:space="preserve"> Sentencia </w:t>
      </w:r>
      <w:hyperlink w:anchor="SENTENCIA_2016_99" w:history="1">
        <w:r w:rsidRPr="00191879">
          <w:rPr>
            <w:rStyle w:val="TextoNormalCaracter"/>
          </w:rPr>
          <w:t>99/2016</w:t>
        </w:r>
      </w:hyperlink>
      <w:r>
        <w:t>, f. 5.</w:t>
      </w:r>
    </w:p>
    <w:p w:rsidR="00191879" w:rsidRDefault="00191879" w:rsidP="00191879">
      <w:pPr>
        <w:pStyle w:val="SangriaFrancesaArticulo"/>
      </w:pPr>
      <w:r w:rsidRPr="00191879">
        <w:rPr>
          <w:rStyle w:val="TextoNormalNegritaCaracter"/>
        </w:rPr>
        <w:t>Artículo 32.3, segundo inciso.</w:t>
      </w:r>
      <w:r w:rsidRPr="00191879">
        <w:rPr>
          <w:rStyle w:val="TextoNormalCaracter"/>
        </w:rPr>
        <w:t>-</w:t>
      </w:r>
      <w:r>
        <w:t xml:space="preserve"> Sentencia </w:t>
      </w:r>
      <w:hyperlink w:anchor="SENTENCIA_2016_18" w:history="1">
        <w:r w:rsidRPr="00191879">
          <w:rPr>
            <w:rStyle w:val="TextoNormalCaracter"/>
          </w:rPr>
          <w:t>18/2016</w:t>
        </w:r>
      </w:hyperlink>
      <w:r>
        <w:t>, f. 8.</w:t>
      </w:r>
    </w:p>
    <w:p w:rsidR="00191879" w:rsidRDefault="00191879" w:rsidP="00191879">
      <w:pPr>
        <w:pStyle w:val="SangriaFrancesaArticulo"/>
      </w:pPr>
      <w:r w:rsidRPr="00191879">
        <w:rPr>
          <w:rStyle w:val="TextoNormalNegritaCaracter"/>
        </w:rPr>
        <w:t>Disposición adicional primera.</w:t>
      </w:r>
      <w:r w:rsidRPr="00191879">
        <w:rPr>
          <w:rStyle w:val="TextoNormalCaracter"/>
        </w:rPr>
        <w:t>-</w:t>
      </w:r>
      <w:r>
        <w:t xml:space="preserve"> Sentencias </w:t>
      </w:r>
      <w:hyperlink w:anchor="SENTENCIA_2016_18" w:history="1">
        <w:r w:rsidRPr="00191879">
          <w:rPr>
            <w:rStyle w:val="TextoNormalCaracter"/>
          </w:rPr>
          <w:t>18/2016</w:t>
        </w:r>
      </w:hyperlink>
      <w:r>
        <w:t xml:space="preserve">, f. 8; </w:t>
      </w:r>
      <w:hyperlink w:anchor="SENTENCIA_2016_36" w:history="1">
        <w:r w:rsidRPr="00191879">
          <w:rPr>
            <w:rStyle w:val="TextoNormalCaracter"/>
          </w:rPr>
          <w:t>36/2016</w:t>
        </w:r>
      </w:hyperlink>
      <w:r>
        <w:t xml:space="preserve">, f. 2; </w:t>
      </w:r>
      <w:hyperlink w:anchor="SENTENCIA_2016_99" w:history="1">
        <w:r w:rsidRPr="00191879">
          <w:rPr>
            <w:rStyle w:val="TextoNormalCaracter"/>
          </w:rPr>
          <w:t>99/2016</w:t>
        </w:r>
      </w:hyperlink>
      <w:r>
        <w:t>, f. 3.</w:t>
      </w:r>
    </w:p>
    <w:p w:rsidR="00191879" w:rsidRDefault="00191879" w:rsidP="00191879">
      <w:pPr>
        <w:pStyle w:val="SangriaFrancesaArticulo"/>
      </w:pPr>
      <w:r w:rsidRPr="00191879">
        <w:rPr>
          <w:rStyle w:val="TextoNormalNegritaCaracter"/>
        </w:rPr>
        <w:lastRenderedPageBreak/>
        <w:t>Disposición transitoria primera.</w:t>
      </w:r>
      <w:r w:rsidRPr="00191879">
        <w:rPr>
          <w:rStyle w:val="TextoNormalCaracter"/>
        </w:rPr>
        <w:t>-</w:t>
      </w:r>
      <w:r>
        <w:t xml:space="preserve"> Sentencias </w:t>
      </w:r>
      <w:hyperlink w:anchor="SENTENCIA_2016_18" w:history="1">
        <w:r w:rsidRPr="00191879">
          <w:rPr>
            <w:rStyle w:val="TextoNormalCaracter"/>
          </w:rPr>
          <w:t>18/2016</w:t>
        </w:r>
      </w:hyperlink>
      <w:r>
        <w:t xml:space="preserve">, f. 7; </w:t>
      </w:r>
      <w:hyperlink w:anchor="SENTENCIA_2016_99" w:history="1">
        <w:r w:rsidRPr="00191879">
          <w:rPr>
            <w:rStyle w:val="TextoNormalCaracter"/>
          </w:rPr>
          <w:t>99/2016</w:t>
        </w:r>
      </w:hyperlink>
      <w:r>
        <w:t>, ff. 1, 3, 5.</w:t>
      </w:r>
    </w:p>
    <w:p w:rsidR="00191879" w:rsidRDefault="00191879" w:rsidP="00191879">
      <w:pPr>
        <w:pStyle w:val="SangriaFrancesaArticulo"/>
      </w:pPr>
      <w:r w:rsidRPr="00191879">
        <w:rPr>
          <w:rStyle w:val="TextoNormalNegritaCaracter"/>
        </w:rPr>
        <w:t>Disposición final primera.</w:t>
      </w:r>
      <w:r w:rsidRPr="00191879">
        <w:rPr>
          <w:rStyle w:val="TextoNormalCaracter"/>
        </w:rPr>
        <w:t>-</w:t>
      </w:r>
      <w:r>
        <w:t xml:space="preserve"> Sentencia </w:t>
      </w:r>
      <w:hyperlink w:anchor="SENTENCIA_2016_18" w:history="1">
        <w:r w:rsidRPr="00191879">
          <w:rPr>
            <w:rStyle w:val="TextoNormalCaracter"/>
          </w:rPr>
          <w:t>18/2016</w:t>
        </w:r>
      </w:hyperlink>
      <w:r>
        <w:t>, f. 7.</w:t>
      </w:r>
    </w:p>
    <w:p w:rsidR="00191879" w:rsidRDefault="00191879" w:rsidP="00191879">
      <w:pPr>
        <w:pStyle w:val="SangriaFrancesaArticulo"/>
      </w:pPr>
      <w:r w:rsidRPr="00191879">
        <w:rPr>
          <w:rStyle w:val="TextoNormalNegritaCaracter"/>
        </w:rPr>
        <w:t>Disposición final primera.1</w:t>
      </w:r>
      <w:r>
        <w:t xml:space="preserve"> </w:t>
      </w:r>
      <w:r w:rsidRPr="00191879">
        <w:rPr>
          <w:rStyle w:val="TextoNormalCaracter"/>
        </w:rPr>
        <w:t>(redactada por la Ley 2/2012, de 29 de julio)</w:t>
      </w:r>
      <w:r w:rsidRPr="00191879">
        <w:rPr>
          <w:rStyle w:val="TextoNormalNegritaCaracter"/>
        </w:rPr>
        <w:t>.</w:t>
      </w:r>
      <w:r w:rsidRPr="00191879">
        <w:rPr>
          <w:rStyle w:val="TextoNormalCaracter"/>
        </w:rPr>
        <w:t>-</w:t>
      </w:r>
      <w:r>
        <w:t xml:space="preserve"> Sentencias </w:t>
      </w:r>
      <w:hyperlink w:anchor="SENTENCIA_2016_18" w:history="1">
        <w:r w:rsidRPr="00191879">
          <w:rPr>
            <w:rStyle w:val="TextoNormalCaracter"/>
          </w:rPr>
          <w:t>18/2016</w:t>
        </w:r>
      </w:hyperlink>
      <w:r>
        <w:t xml:space="preserve">, f. 8; </w:t>
      </w:r>
      <w:hyperlink w:anchor="SENTENCIA_2016_99" w:history="1">
        <w:r w:rsidRPr="00191879">
          <w:rPr>
            <w:rStyle w:val="TextoNormalCaracter"/>
          </w:rPr>
          <w:t>99/2016</w:t>
        </w:r>
      </w:hyperlink>
      <w:r>
        <w:t>, ff. 1 a 3, 6.</w:t>
      </w:r>
    </w:p>
    <w:p w:rsidR="00191879" w:rsidRDefault="00191879" w:rsidP="00191879">
      <w:pPr>
        <w:pStyle w:val="SangriaFrancesaArticulo"/>
      </w:pPr>
      <w:r w:rsidRPr="00191879">
        <w:rPr>
          <w:rStyle w:val="TextoNormalNegritaCaracter"/>
        </w:rPr>
        <w:t>Disposición final octava.</w:t>
      </w:r>
      <w:r w:rsidRPr="00191879">
        <w:rPr>
          <w:rStyle w:val="TextoNormalCaracter"/>
        </w:rPr>
        <w:t>-</w:t>
      </w:r>
      <w:r>
        <w:t xml:space="preserve"> Sentencia </w:t>
      </w:r>
      <w:hyperlink w:anchor="SENTENCIA_2016_18" w:history="1">
        <w:r w:rsidRPr="00191879">
          <w:rPr>
            <w:rStyle w:val="TextoNormalCaracter"/>
          </w:rPr>
          <w:t>18/2016</w:t>
        </w:r>
      </w:hyperlink>
      <w:r>
        <w:t>, f. 7.</w:t>
      </w:r>
    </w:p>
    <w:p w:rsidR="00191879" w:rsidRDefault="00191879" w:rsidP="00191879">
      <w:pPr>
        <w:pStyle w:val="SangriaFrancesaArticulo"/>
      </w:pPr>
    </w:p>
    <w:p w:rsidR="00191879" w:rsidRDefault="00191879" w:rsidP="00191879">
      <w:pPr>
        <w:pStyle w:val="TextoNormalNegritaCursivandice"/>
      </w:pPr>
      <w:r>
        <w:t>Ley 7/2007, de 12 de abril. Estatuto básico del empleado público</w:t>
      </w:r>
    </w:p>
    <w:p w:rsidR="00191879" w:rsidRDefault="00191879" w:rsidP="00191879">
      <w:pPr>
        <w:pStyle w:val="SangriaFrancesaArticulo"/>
      </w:pPr>
      <w:r w:rsidRPr="00191879">
        <w:rPr>
          <w:rStyle w:val="TextoNormalNegritaCaracter"/>
        </w:rPr>
        <w:t>En general.</w:t>
      </w:r>
      <w:r w:rsidRPr="00191879">
        <w:rPr>
          <w:rStyle w:val="TextoNormalCaracter"/>
        </w:rPr>
        <w:t>-</w:t>
      </w:r>
      <w:r>
        <w:t xml:space="preserve"> Sentencias </w:t>
      </w:r>
      <w:hyperlink w:anchor="SENTENCIA_2016_18" w:history="1">
        <w:r w:rsidRPr="00191879">
          <w:rPr>
            <w:rStyle w:val="TextoNormalCaracter"/>
          </w:rPr>
          <w:t>18/2016</w:t>
        </w:r>
      </w:hyperlink>
      <w:r>
        <w:t xml:space="preserve">, f. 1; </w:t>
      </w:r>
      <w:hyperlink w:anchor="SENTENCIA_2016_119" w:history="1">
        <w:r w:rsidRPr="00191879">
          <w:rPr>
            <w:rStyle w:val="TextoNormalCaracter"/>
          </w:rPr>
          <w:t>119/2016</w:t>
        </w:r>
      </w:hyperlink>
      <w:r>
        <w:t>, f. 4.</w:t>
      </w:r>
    </w:p>
    <w:p w:rsidR="00191879" w:rsidRDefault="00191879" w:rsidP="00191879">
      <w:pPr>
        <w:pStyle w:val="SangriaFrancesaArticulo"/>
      </w:pPr>
      <w:r w:rsidRPr="00191879">
        <w:rPr>
          <w:rStyle w:val="TextoNormalNegritaCaracter"/>
        </w:rPr>
        <w:t>En general</w:t>
      </w:r>
      <w:r>
        <w:t xml:space="preserve"> </w:t>
      </w:r>
      <w:r w:rsidRPr="00191879">
        <w:rPr>
          <w:rStyle w:val="TextoNormalCaracter"/>
        </w:rPr>
        <w:t>(redactado por el Real Decreto 5/2015, de 30 de octubre)</w:t>
      </w:r>
      <w:r w:rsidRPr="00191879">
        <w:rPr>
          <w:rStyle w:val="TextoNormalNegritaCaracter"/>
        </w:rPr>
        <w:t>.</w:t>
      </w:r>
      <w:r w:rsidRPr="00191879">
        <w:rPr>
          <w:rStyle w:val="TextoNormalCaracter"/>
        </w:rPr>
        <w:t>-</w:t>
      </w:r>
      <w:r>
        <w:t xml:space="preserve"> Sentencia </w:t>
      </w:r>
      <w:hyperlink w:anchor="SENTENCIA_2016_18" w:history="1">
        <w:r w:rsidRPr="00191879">
          <w:rPr>
            <w:rStyle w:val="TextoNormalCaracter"/>
          </w:rPr>
          <w:t>18/2016</w:t>
        </w:r>
      </w:hyperlink>
      <w:r>
        <w:t>, f. 2.</w:t>
      </w:r>
    </w:p>
    <w:p w:rsidR="00191879" w:rsidRDefault="00191879" w:rsidP="00191879">
      <w:pPr>
        <w:pStyle w:val="SangriaFrancesaArticulo"/>
      </w:pPr>
      <w:r w:rsidRPr="00191879">
        <w:rPr>
          <w:rStyle w:val="TextoNormalNegritaCaracter"/>
        </w:rPr>
        <w:t>En general</w:t>
      </w:r>
      <w:r>
        <w:t xml:space="preserve"> </w:t>
      </w:r>
      <w:r w:rsidRPr="00191879">
        <w:rPr>
          <w:rStyle w:val="TextoNormalCaracter"/>
        </w:rPr>
        <w:t>(redactado por el Real Decreto-ley 20/2012, de 13 de julio)</w:t>
      </w:r>
      <w:r w:rsidRPr="00191879">
        <w:rPr>
          <w:rStyle w:val="TextoNormalNegritaCaracter"/>
        </w:rPr>
        <w:t>.</w:t>
      </w:r>
      <w:r w:rsidRPr="00191879">
        <w:rPr>
          <w:rStyle w:val="TextoNormalCaracter"/>
        </w:rPr>
        <w:t>-</w:t>
      </w:r>
      <w:r>
        <w:t xml:space="preserve"> Sentencia </w:t>
      </w:r>
      <w:hyperlink w:anchor="SENTENCIA_2016_41" w:history="1">
        <w:r w:rsidRPr="00191879">
          <w:rPr>
            <w:rStyle w:val="TextoNormalCaracter"/>
          </w:rPr>
          <w:t>41/2016</w:t>
        </w:r>
      </w:hyperlink>
      <w:r>
        <w:t>, f. 3.</w:t>
      </w:r>
    </w:p>
    <w:p w:rsidR="00191879" w:rsidRDefault="00191879" w:rsidP="00191879">
      <w:pPr>
        <w:pStyle w:val="SangriaFrancesaArticulo"/>
      </w:pPr>
      <w:r w:rsidRPr="00191879">
        <w:rPr>
          <w:rStyle w:val="TextoNormalNegritaCaracter"/>
        </w:rPr>
        <w:t>Artículo 47</w:t>
      </w:r>
      <w:r>
        <w:t xml:space="preserve"> </w:t>
      </w:r>
      <w:r w:rsidRPr="00191879">
        <w:rPr>
          <w:rStyle w:val="TextoNormalCaracter"/>
        </w:rPr>
        <w:t>(redactado por el Real Decreto Legislativo 5/2015, de 30 de octubre)</w:t>
      </w:r>
      <w:r w:rsidRPr="00191879">
        <w:rPr>
          <w:rStyle w:val="TextoNormalNegritaCaracter"/>
        </w:rPr>
        <w:t>.</w:t>
      </w:r>
      <w:r w:rsidRPr="00191879">
        <w:rPr>
          <w:rStyle w:val="TextoNormalCaracter"/>
        </w:rPr>
        <w:t>-</w:t>
      </w:r>
      <w:r>
        <w:t xml:space="preserve"> Sentencia </w:t>
      </w:r>
      <w:hyperlink w:anchor="SENTENCIA_2016_99" w:history="1">
        <w:r w:rsidRPr="00191879">
          <w:rPr>
            <w:rStyle w:val="TextoNormalCaracter"/>
          </w:rPr>
          <w:t>99/2016</w:t>
        </w:r>
      </w:hyperlink>
      <w:r>
        <w:t>, ff. 7, 8, VP.</w:t>
      </w:r>
    </w:p>
    <w:p w:rsidR="00191879" w:rsidRDefault="00191879" w:rsidP="00191879">
      <w:pPr>
        <w:pStyle w:val="SangriaFrancesaArticulo"/>
      </w:pPr>
      <w:r w:rsidRPr="00191879">
        <w:rPr>
          <w:rStyle w:val="TextoNormalNegritaCaracter"/>
        </w:rPr>
        <w:t>Artículo 48</w:t>
      </w:r>
      <w:r>
        <w:t xml:space="preserve"> </w:t>
      </w:r>
      <w:r w:rsidRPr="00191879">
        <w:rPr>
          <w:rStyle w:val="TextoNormalCaracter"/>
        </w:rPr>
        <w:t>(redactado por el Real Decreto-ley 20/2012, de 13 de julio)</w:t>
      </w:r>
      <w:r w:rsidRPr="00191879">
        <w:rPr>
          <w:rStyle w:val="TextoNormalNegritaCaracter"/>
        </w:rPr>
        <w:t>.</w:t>
      </w:r>
      <w:r w:rsidRPr="00191879">
        <w:rPr>
          <w:rStyle w:val="TextoNormalCaracter"/>
        </w:rPr>
        <w:t>-</w:t>
      </w:r>
      <w:r>
        <w:t xml:space="preserve"> Sentencias </w:t>
      </w:r>
      <w:hyperlink w:anchor="SENTENCIA_2016_9" w:history="1">
        <w:r w:rsidRPr="00191879">
          <w:rPr>
            <w:rStyle w:val="TextoNormalCaracter"/>
          </w:rPr>
          <w:t>9/2016</w:t>
        </w:r>
      </w:hyperlink>
      <w:r>
        <w:t xml:space="preserve">, ff. 2, 3; </w:t>
      </w:r>
      <w:hyperlink w:anchor="SENTENCIA_2016_18" w:history="1">
        <w:r w:rsidRPr="00191879">
          <w:rPr>
            <w:rStyle w:val="TextoNormalCaracter"/>
          </w:rPr>
          <w:t>18/2016</w:t>
        </w:r>
      </w:hyperlink>
      <w:r>
        <w:t xml:space="preserve">, f. 5, VP; </w:t>
      </w:r>
      <w:hyperlink w:anchor="SENTENCIA_2016_119" w:history="1">
        <w:r w:rsidRPr="00191879">
          <w:rPr>
            <w:rStyle w:val="TextoNormalCaracter"/>
          </w:rPr>
          <w:t>119/2016</w:t>
        </w:r>
      </w:hyperlink>
      <w:r>
        <w:t>, ff. 1, 4.</w:t>
      </w:r>
    </w:p>
    <w:p w:rsidR="00191879" w:rsidRDefault="00191879" w:rsidP="00191879">
      <w:pPr>
        <w:pStyle w:val="SangriaFrancesaArticulo"/>
      </w:pPr>
      <w:r w:rsidRPr="00191879">
        <w:rPr>
          <w:rStyle w:val="TextoNormalNegritaCaracter"/>
        </w:rPr>
        <w:t>Artículo 48 f).</w:t>
      </w:r>
      <w:r w:rsidRPr="00191879">
        <w:rPr>
          <w:rStyle w:val="TextoNormalCaracter"/>
        </w:rPr>
        <w:t>-</w:t>
      </w:r>
      <w:r>
        <w:t xml:space="preserve"> Auto </w:t>
      </w:r>
      <w:hyperlink w:anchor="AUTO_2016_14" w:history="1">
        <w:r w:rsidRPr="00191879">
          <w:rPr>
            <w:rStyle w:val="TextoNormalCaracter"/>
          </w:rPr>
          <w:t>14/2016</w:t>
        </w:r>
      </w:hyperlink>
      <w:r>
        <w:t>, ff. 1, 5, 7.</w:t>
      </w:r>
    </w:p>
    <w:p w:rsidR="00191879" w:rsidRDefault="00191879" w:rsidP="00191879">
      <w:pPr>
        <w:pStyle w:val="SangriaFrancesaArticulo"/>
      </w:pPr>
      <w:r w:rsidRPr="00191879">
        <w:rPr>
          <w:rStyle w:val="TextoNormalNegritaCaracter"/>
        </w:rPr>
        <w:t>Artículo 48 f) párrafo primero.</w:t>
      </w:r>
      <w:r w:rsidRPr="00191879">
        <w:rPr>
          <w:rStyle w:val="TextoNormalCaracter"/>
        </w:rPr>
        <w:t>-</w:t>
      </w:r>
      <w:r>
        <w:t xml:space="preserve"> Auto </w:t>
      </w:r>
      <w:hyperlink w:anchor="AUTO_2016_14" w:history="1">
        <w:r w:rsidRPr="00191879">
          <w:rPr>
            <w:rStyle w:val="TextoNormalCaracter"/>
          </w:rPr>
          <w:t>14/2016</w:t>
        </w:r>
      </w:hyperlink>
      <w:r>
        <w:t>, ff. 6, 7.</w:t>
      </w:r>
    </w:p>
    <w:p w:rsidR="00191879" w:rsidRDefault="00191879" w:rsidP="00191879">
      <w:pPr>
        <w:pStyle w:val="SangriaFrancesaArticulo"/>
      </w:pPr>
      <w:r w:rsidRPr="00191879">
        <w:rPr>
          <w:rStyle w:val="TextoNormalNegritaCaracter"/>
        </w:rPr>
        <w:t>Artículo 48 f) párrafo segundo.</w:t>
      </w:r>
      <w:r w:rsidRPr="00191879">
        <w:rPr>
          <w:rStyle w:val="TextoNormalCaracter"/>
        </w:rPr>
        <w:t>-</w:t>
      </w:r>
      <w:r>
        <w:t xml:space="preserve"> Auto </w:t>
      </w:r>
      <w:hyperlink w:anchor="AUTO_2016_14" w:history="1">
        <w:r w:rsidRPr="00191879">
          <w:rPr>
            <w:rStyle w:val="TextoNormalCaracter"/>
          </w:rPr>
          <w:t>14/2016</w:t>
        </w:r>
      </w:hyperlink>
      <w:r>
        <w:t>, ff. 5, 8.</w:t>
      </w:r>
    </w:p>
    <w:p w:rsidR="00191879" w:rsidRDefault="00191879" w:rsidP="00191879">
      <w:pPr>
        <w:pStyle w:val="SangriaFrancesaArticulo"/>
      </w:pPr>
      <w:r w:rsidRPr="00191879">
        <w:rPr>
          <w:rStyle w:val="TextoNormalNegritaCaracter"/>
        </w:rPr>
        <w:t>Artículo 48 k)</w:t>
      </w:r>
      <w:r>
        <w:t xml:space="preserve"> </w:t>
      </w:r>
      <w:r w:rsidRPr="00191879">
        <w:rPr>
          <w:rStyle w:val="TextoNormalCaracter"/>
        </w:rPr>
        <w:t>(redactado por el Real Decreto-ley 20/2012, de 13 de julio)</w:t>
      </w:r>
      <w:r w:rsidRPr="00191879">
        <w:rPr>
          <w:rStyle w:val="TextoNormalNegritaCaracter"/>
        </w:rPr>
        <w:t>.</w:t>
      </w:r>
      <w:r w:rsidRPr="00191879">
        <w:rPr>
          <w:rStyle w:val="TextoNormalCaracter"/>
        </w:rPr>
        <w:t>-</w:t>
      </w:r>
      <w:r>
        <w:t xml:space="preserve"> Sentencias </w:t>
      </w:r>
      <w:hyperlink w:anchor="SENTENCIA_2016_9" w:history="1">
        <w:r w:rsidRPr="00191879">
          <w:rPr>
            <w:rStyle w:val="TextoNormalCaracter"/>
          </w:rPr>
          <w:t>9/2016</w:t>
        </w:r>
      </w:hyperlink>
      <w:r>
        <w:t xml:space="preserve">, f. 1 VP; </w:t>
      </w:r>
      <w:hyperlink w:anchor="SENTENCIA_2016_18" w:history="1">
        <w:r w:rsidRPr="00191879">
          <w:rPr>
            <w:rStyle w:val="TextoNormalCaracter"/>
          </w:rPr>
          <w:t>18/2016</w:t>
        </w:r>
      </w:hyperlink>
      <w:r>
        <w:t xml:space="preserve">, f. 2; </w:t>
      </w:r>
      <w:hyperlink w:anchor="SENTENCIA_2016_119" w:history="1">
        <w:r w:rsidRPr="00191879">
          <w:rPr>
            <w:rStyle w:val="TextoNormalCaracter"/>
          </w:rPr>
          <w:t>119/2016</w:t>
        </w:r>
      </w:hyperlink>
      <w:r>
        <w:t>, f. 1, VP.</w:t>
      </w:r>
    </w:p>
    <w:p w:rsidR="00191879" w:rsidRDefault="00191879" w:rsidP="00191879">
      <w:pPr>
        <w:pStyle w:val="SangriaFrancesaArticulo"/>
      </w:pPr>
      <w:r w:rsidRPr="00191879">
        <w:rPr>
          <w:rStyle w:val="TextoNormalNegritaCaracter"/>
        </w:rPr>
        <w:t>Artículo 48 k)</w:t>
      </w:r>
      <w:r>
        <w:t xml:space="preserve"> </w:t>
      </w:r>
      <w:r w:rsidRPr="00191879">
        <w:rPr>
          <w:rStyle w:val="TextoNormalCaracter"/>
        </w:rPr>
        <w:t>(redactado por la Ley Orgánica 9/2013, de 20 de diciembre)</w:t>
      </w:r>
      <w:r w:rsidRPr="00191879">
        <w:rPr>
          <w:rStyle w:val="TextoNormalNegritaCaracter"/>
        </w:rPr>
        <w:t>.</w:t>
      </w:r>
      <w:r w:rsidRPr="00191879">
        <w:rPr>
          <w:rStyle w:val="TextoNormalCaracter"/>
        </w:rPr>
        <w:t>-</w:t>
      </w:r>
      <w:r>
        <w:t xml:space="preserve"> Sentencia </w:t>
      </w:r>
      <w:hyperlink w:anchor="SENTENCIA_2016_18" w:history="1">
        <w:r w:rsidRPr="00191879">
          <w:rPr>
            <w:rStyle w:val="TextoNormalCaracter"/>
          </w:rPr>
          <w:t>18/2016</w:t>
        </w:r>
      </w:hyperlink>
      <w:r>
        <w:t>, f. 2.</w:t>
      </w:r>
    </w:p>
    <w:p w:rsidR="00191879" w:rsidRDefault="00191879" w:rsidP="00191879">
      <w:pPr>
        <w:pStyle w:val="SangriaFrancesaArticulo"/>
      </w:pPr>
      <w:r w:rsidRPr="00191879">
        <w:rPr>
          <w:rStyle w:val="TextoNormalNegritaCaracter"/>
        </w:rPr>
        <w:t>Artículo 48.1.</w:t>
      </w:r>
      <w:r w:rsidRPr="00191879">
        <w:rPr>
          <w:rStyle w:val="TextoNormalCaracter"/>
        </w:rPr>
        <w:t>-</w:t>
      </w:r>
      <w:r>
        <w:t xml:space="preserve"> Sentencia </w:t>
      </w:r>
      <w:hyperlink w:anchor="SENTENCIA_2016_9" w:history="1">
        <w:r w:rsidRPr="00191879">
          <w:rPr>
            <w:rStyle w:val="TextoNormalCaracter"/>
          </w:rPr>
          <w:t>9/2016</w:t>
        </w:r>
      </w:hyperlink>
      <w:r>
        <w:t>, f. 3.</w:t>
      </w:r>
    </w:p>
    <w:p w:rsidR="00191879" w:rsidRDefault="00191879" w:rsidP="00191879">
      <w:pPr>
        <w:pStyle w:val="SangriaFrancesaArticulo"/>
      </w:pPr>
      <w:r w:rsidRPr="00191879">
        <w:rPr>
          <w:rStyle w:val="TextoNormalNegritaCaracter"/>
        </w:rPr>
        <w:t>Artículo 48.4.</w:t>
      </w:r>
      <w:r w:rsidRPr="00191879">
        <w:rPr>
          <w:rStyle w:val="TextoNormalCaracter"/>
        </w:rPr>
        <w:t>-</w:t>
      </w:r>
      <w:r>
        <w:t xml:space="preserve"> Auto </w:t>
      </w:r>
      <w:hyperlink w:anchor="AUTO_2016_14" w:history="1">
        <w:r w:rsidRPr="00191879">
          <w:rPr>
            <w:rStyle w:val="TextoNormalCaracter"/>
          </w:rPr>
          <w:t>14/2016</w:t>
        </w:r>
      </w:hyperlink>
      <w:r>
        <w:t>, f. 6.</w:t>
      </w:r>
    </w:p>
    <w:p w:rsidR="00191879" w:rsidRDefault="00191879" w:rsidP="00191879">
      <w:pPr>
        <w:pStyle w:val="SangriaFrancesaArticulo"/>
      </w:pPr>
      <w:r w:rsidRPr="00191879">
        <w:rPr>
          <w:rStyle w:val="TextoNormalNegritaCaracter"/>
        </w:rPr>
        <w:t>Artículo 50.</w:t>
      </w:r>
      <w:r w:rsidRPr="00191879">
        <w:rPr>
          <w:rStyle w:val="TextoNormalCaracter"/>
        </w:rPr>
        <w:t>-</w:t>
      </w:r>
      <w:r>
        <w:t xml:space="preserve"> Sentencia </w:t>
      </w:r>
      <w:hyperlink w:anchor="SENTENCIA_2016_9" w:history="1">
        <w:r w:rsidRPr="00191879">
          <w:rPr>
            <w:rStyle w:val="TextoNormalCaracter"/>
          </w:rPr>
          <w:t>9/2016</w:t>
        </w:r>
      </w:hyperlink>
      <w:r>
        <w:t>, f. 3.</w:t>
      </w:r>
    </w:p>
    <w:p w:rsidR="00191879" w:rsidRDefault="00191879" w:rsidP="00191879">
      <w:pPr>
        <w:pStyle w:val="SangriaFrancesaArticulo"/>
      </w:pPr>
      <w:r w:rsidRPr="00191879">
        <w:rPr>
          <w:rStyle w:val="TextoNormalNegritaCaracter"/>
        </w:rPr>
        <w:t>Artículo 50</w:t>
      </w:r>
      <w:r>
        <w:t xml:space="preserve"> </w:t>
      </w:r>
      <w:r w:rsidRPr="00191879">
        <w:rPr>
          <w:rStyle w:val="TextoNormalCaracter"/>
        </w:rPr>
        <w:t>(redactado por el Real Decreto-ley 20/2012, de 13 de julio)</w:t>
      </w:r>
      <w:r w:rsidRPr="00191879">
        <w:rPr>
          <w:rStyle w:val="TextoNormalNegritaCaracter"/>
        </w:rPr>
        <w:t>.</w:t>
      </w:r>
      <w:r w:rsidRPr="00191879">
        <w:rPr>
          <w:rStyle w:val="TextoNormalCaracter"/>
        </w:rPr>
        <w:t>-</w:t>
      </w:r>
      <w:r>
        <w:t xml:space="preserve"> Sentencias </w:t>
      </w:r>
      <w:hyperlink w:anchor="SENTENCIA_2016_18" w:history="1">
        <w:r w:rsidRPr="00191879">
          <w:rPr>
            <w:rStyle w:val="TextoNormalCaracter"/>
          </w:rPr>
          <w:t>18/2016</w:t>
        </w:r>
      </w:hyperlink>
      <w:r>
        <w:t xml:space="preserve">, f. 5; </w:t>
      </w:r>
      <w:hyperlink w:anchor="SENTENCIA_2016_119" w:history="1">
        <w:r w:rsidRPr="00191879">
          <w:rPr>
            <w:rStyle w:val="TextoNormalCaracter"/>
          </w:rPr>
          <w:t>119/2016</w:t>
        </w:r>
      </w:hyperlink>
      <w:r>
        <w:t>, ff. 1, 4.</w:t>
      </w:r>
    </w:p>
    <w:p w:rsidR="00191879" w:rsidRDefault="00191879" w:rsidP="00191879">
      <w:pPr>
        <w:pStyle w:val="SangriaFrancesaArticulo"/>
      </w:pPr>
      <w:r w:rsidRPr="00191879">
        <w:rPr>
          <w:rStyle w:val="TextoNormalNegritaCaracter"/>
        </w:rPr>
        <w:t>Artículo 51</w:t>
      </w:r>
      <w:r>
        <w:t xml:space="preserve"> </w:t>
      </w:r>
      <w:r w:rsidRPr="00191879">
        <w:rPr>
          <w:rStyle w:val="TextoNormalCaracter"/>
        </w:rPr>
        <w:t>(redactado por el Real Decreto Legislativo 5/2015, de 30 de octubre)</w:t>
      </w:r>
      <w:r w:rsidRPr="00191879">
        <w:rPr>
          <w:rStyle w:val="TextoNormalNegritaCaracter"/>
        </w:rPr>
        <w:t>.</w:t>
      </w:r>
      <w:r w:rsidRPr="00191879">
        <w:rPr>
          <w:rStyle w:val="TextoNormalCaracter"/>
        </w:rPr>
        <w:t>-</w:t>
      </w:r>
      <w:r>
        <w:t xml:space="preserve"> Sentencia </w:t>
      </w:r>
      <w:hyperlink w:anchor="SENTENCIA_2016_99" w:history="1">
        <w:r w:rsidRPr="00191879">
          <w:rPr>
            <w:rStyle w:val="TextoNormalCaracter"/>
          </w:rPr>
          <w:t>99/2016</w:t>
        </w:r>
      </w:hyperlink>
      <w:r>
        <w:t>, ff. 7, 8, VP.</w:t>
      </w:r>
    </w:p>
    <w:p w:rsidR="00191879" w:rsidRDefault="00191879" w:rsidP="00191879">
      <w:pPr>
        <w:pStyle w:val="SangriaFrancesaArticulo"/>
      </w:pPr>
      <w:r w:rsidRPr="00191879">
        <w:rPr>
          <w:rStyle w:val="TextoNormalNegritaCaracter"/>
        </w:rPr>
        <w:t>Disposición derogatoria única.</w:t>
      </w:r>
      <w:r w:rsidRPr="00191879">
        <w:rPr>
          <w:rStyle w:val="TextoNormalCaracter"/>
        </w:rPr>
        <w:t>-</w:t>
      </w:r>
      <w:r>
        <w:t xml:space="preserve"> Sentencia </w:t>
      </w:r>
      <w:hyperlink w:anchor="SENTENCIA_2016_119" w:history="1">
        <w:r w:rsidRPr="00191879">
          <w:rPr>
            <w:rStyle w:val="TextoNormalCaracter"/>
          </w:rPr>
          <w:t>119/2016</w:t>
        </w:r>
      </w:hyperlink>
      <w:r>
        <w:t>, f. 1.</w:t>
      </w:r>
    </w:p>
    <w:p w:rsidR="00191879" w:rsidRDefault="00191879" w:rsidP="00191879">
      <w:pPr>
        <w:pStyle w:val="SangriaFrancesaArticulo"/>
      </w:pPr>
    </w:p>
    <w:p w:rsidR="00191879" w:rsidRDefault="00191879" w:rsidP="00191879">
      <w:pPr>
        <w:pStyle w:val="TextoNormalNegritaCursivandice"/>
      </w:pPr>
      <w:r>
        <w:t>Ley 34/2007, de 15 de noviembre. Calidad del aire y protección de la atmósfera</w:t>
      </w:r>
    </w:p>
    <w:p w:rsidR="00191879" w:rsidRDefault="00191879" w:rsidP="00191879">
      <w:pPr>
        <w:pStyle w:val="SangriaFrancesaArticulo"/>
      </w:pPr>
      <w:r w:rsidRPr="00191879">
        <w:rPr>
          <w:rStyle w:val="TextoNormalNegritaCaracter"/>
        </w:rPr>
        <w:t>En general.</w:t>
      </w:r>
      <w:r w:rsidRPr="00191879">
        <w:rPr>
          <w:rStyle w:val="TextoNormalCaracter"/>
        </w:rPr>
        <w:t>-</w:t>
      </w:r>
      <w:r>
        <w:t xml:space="preserve"> Sentencia </w:t>
      </w:r>
      <w:hyperlink w:anchor="SENTENCIA_2016_53" w:history="1">
        <w:r w:rsidRPr="00191879">
          <w:rPr>
            <w:rStyle w:val="TextoNormalCaracter"/>
          </w:rPr>
          <w:t>53/2016</w:t>
        </w:r>
      </w:hyperlink>
      <w:r>
        <w:t>, ff. 2, 5, VPI.</w:t>
      </w:r>
    </w:p>
    <w:p w:rsidR="00191879" w:rsidRDefault="00191879" w:rsidP="00191879">
      <w:pPr>
        <w:pStyle w:val="SangriaFrancesaArticulo"/>
      </w:pPr>
      <w:r w:rsidRPr="00191879">
        <w:rPr>
          <w:rStyle w:val="TextoNormalNegritaCaracter"/>
        </w:rPr>
        <w:t>Preámbulo.</w:t>
      </w:r>
      <w:r w:rsidRPr="00191879">
        <w:rPr>
          <w:rStyle w:val="TextoNormalCaracter"/>
        </w:rPr>
        <w:t>-</w:t>
      </w:r>
      <w:r>
        <w:t xml:space="preserve"> Sentencia </w:t>
      </w:r>
      <w:hyperlink w:anchor="SENTENCIA_2016_53" w:history="1">
        <w:r w:rsidRPr="00191879">
          <w:rPr>
            <w:rStyle w:val="TextoNormalCaracter"/>
          </w:rPr>
          <w:t>53/2016</w:t>
        </w:r>
      </w:hyperlink>
      <w:r>
        <w:t>, f. 1.</w:t>
      </w:r>
    </w:p>
    <w:p w:rsidR="00191879" w:rsidRDefault="00191879" w:rsidP="00191879">
      <w:pPr>
        <w:pStyle w:val="SangriaFrancesaArticulo"/>
      </w:pPr>
      <w:r w:rsidRPr="00191879">
        <w:rPr>
          <w:rStyle w:val="TextoNormalNegritaCaracter"/>
        </w:rPr>
        <w:t>Artículo 5.</w:t>
      </w:r>
      <w:r w:rsidRPr="00191879">
        <w:rPr>
          <w:rStyle w:val="TextoNormalCaracter"/>
        </w:rPr>
        <w:t>-</w:t>
      </w:r>
      <w:r>
        <w:t xml:space="preserve"> Sentencia </w:t>
      </w:r>
      <w:hyperlink w:anchor="SENTENCIA_2016_53" w:history="1">
        <w:r w:rsidRPr="00191879">
          <w:rPr>
            <w:rStyle w:val="TextoNormalCaracter"/>
          </w:rPr>
          <w:t>53/2016</w:t>
        </w:r>
      </w:hyperlink>
      <w:r>
        <w:t>, f. 5, VPI.</w:t>
      </w:r>
    </w:p>
    <w:p w:rsidR="00191879" w:rsidRDefault="00191879" w:rsidP="00191879">
      <w:pPr>
        <w:pStyle w:val="SangriaFrancesaArticulo"/>
      </w:pPr>
      <w:r w:rsidRPr="00191879">
        <w:rPr>
          <w:rStyle w:val="TextoNormalNegritaCaracter"/>
        </w:rPr>
        <w:t>Artículo 5.1 c).</w:t>
      </w:r>
      <w:r w:rsidRPr="00191879">
        <w:rPr>
          <w:rStyle w:val="TextoNormalCaracter"/>
        </w:rPr>
        <w:t>-</w:t>
      </w:r>
      <w:r>
        <w:t xml:space="preserve"> Sentencia </w:t>
      </w:r>
      <w:hyperlink w:anchor="SENTENCIA_2016_53" w:history="1">
        <w:r w:rsidRPr="00191879">
          <w:rPr>
            <w:rStyle w:val="TextoNormalCaracter"/>
          </w:rPr>
          <w:t>53/2016</w:t>
        </w:r>
      </w:hyperlink>
      <w:r>
        <w:t>, f. 3.</w:t>
      </w:r>
    </w:p>
    <w:p w:rsidR="00191879" w:rsidRDefault="00191879" w:rsidP="00191879">
      <w:pPr>
        <w:pStyle w:val="SangriaFrancesaArticulo"/>
      </w:pPr>
      <w:r w:rsidRPr="00191879">
        <w:rPr>
          <w:rStyle w:val="TextoNormalNegritaCaracter"/>
        </w:rPr>
        <w:t>Artículo 5.2.</w:t>
      </w:r>
      <w:r w:rsidRPr="00191879">
        <w:rPr>
          <w:rStyle w:val="TextoNormalCaracter"/>
        </w:rPr>
        <w:t>-</w:t>
      </w:r>
      <w:r>
        <w:t xml:space="preserve"> Sentencia </w:t>
      </w:r>
      <w:hyperlink w:anchor="SENTENCIA_2016_53" w:history="1">
        <w:r w:rsidRPr="00191879">
          <w:rPr>
            <w:rStyle w:val="TextoNormalCaracter"/>
          </w:rPr>
          <w:t>53/2016</w:t>
        </w:r>
      </w:hyperlink>
      <w:r>
        <w:t>, f. 3.</w:t>
      </w:r>
    </w:p>
    <w:p w:rsidR="00191879" w:rsidRDefault="00191879" w:rsidP="00191879">
      <w:pPr>
        <w:pStyle w:val="SangriaFrancesaArticulo"/>
      </w:pPr>
      <w:r w:rsidRPr="00191879">
        <w:rPr>
          <w:rStyle w:val="TextoNormalNegritaCaracter"/>
        </w:rPr>
        <w:t>Artículo 6.2.</w:t>
      </w:r>
      <w:r w:rsidRPr="00191879">
        <w:rPr>
          <w:rStyle w:val="TextoNormalCaracter"/>
        </w:rPr>
        <w:t>-</w:t>
      </w:r>
      <w:r>
        <w:t xml:space="preserve"> Sentencia </w:t>
      </w:r>
      <w:hyperlink w:anchor="SENTENCIA_2016_53" w:history="1">
        <w:r w:rsidRPr="00191879">
          <w:rPr>
            <w:rStyle w:val="TextoNormalCaracter"/>
          </w:rPr>
          <w:t>53/2016</w:t>
        </w:r>
      </w:hyperlink>
      <w:r>
        <w:t>, f. 5.</w:t>
      </w:r>
    </w:p>
    <w:p w:rsidR="00191879" w:rsidRDefault="00191879" w:rsidP="00191879">
      <w:pPr>
        <w:pStyle w:val="SangriaFrancesaArticulo"/>
      </w:pPr>
      <w:r w:rsidRPr="00191879">
        <w:rPr>
          <w:rStyle w:val="TextoNormalNegritaCaracter"/>
        </w:rPr>
        <w:t>Artículo 8.</w:t>
      </w:r>
      <w:r w:rsidRPr="00191879">
        <w:rPr>
          <w:rStyle w:val="TextoNormalCaracter"/>
        </w:rPr>
        <w:t>-</w:t>
      </w:r>
      <w:r>
        <w:t xml:space="preserve"> Sentencia </w:t>
      </w:r>
      <w:hyperlink w:anchor="SENTENCIA_2016_53" w:history="1">
        <w:r w:rsidRPr="00191879">
          <w:rPr>
            <w:rStyle w:val="TextoNormalCaracter"/>
          </w:rPr>
          <w:t>53/2016</w:t>
        </w:r>
      </w:hyperlink>
      <w:r>
        <w:t>, f. 5.</w:t>
      </w:r>
    </w:p>
    <w:p w:rsidR="00191879" w:rsidRDefault="00191879" w:rsidP="00191879">
      <w:pPr>
        <w:pStyle w:val="SangriaFrancesaArticulo"/>
      </w:pPr>
      <w:r w:rsidRPr="00191879">
        <w:rPr>
          <w:rStyle w:val="TextoNormalNegritaCaracter"/>
        </w:rPr>
        <w:t>Artículo 10.</w:t>
      </w:r>
      <w:r w:rsidRPr="00191879">
        <w:rPr>
          <w:rStyle w:val="TextoNormalCaracter"/>
        </w:rPr>
        <w:t>-</w:t>
      </w:r>
      <w:r>
        <w:t xml:space="preserve"> Sentencia </w:t>
      </w:r>
      <w:hyperlink w:anchor="SENTENCIA_2016_53" w:history="1">
        <w:r w:rsidRPr="00191879">
          <w:rPr>
            <w:rStyle w:val="TextoNormalCaracter"/>
          </w:rPr>
          <w:t>53/2016</w:t>
        </w:r>
      </w:hyperlink>
      <w:r>
        <w:t>, f. 5.</w:t>
      </w:r>
    </w:p>
    <w:p w:rsidR="00191879" w:rsidRDefault="00191879" w:rsidP="00191879">
      <w:pPr>
        <w:pStyle w:val="SangriaFrancesaArticulo"/>
      </w:pPr>
    </w:p>
    <w:p w:rsidR="00191879" w:rsidRDefault="00191879" w:rsidP="00191879">
      <w:pPr>
        <w:pStyle w:val="TextoNormalNegritaCursivandice"/>
      </w:pPr>
      <w:r>
        <w:t>Ley 40/2007, de 4 de diciembre. Medidas en materia de Seguridad Social</w:t>
      </w:r>
    </w:p>
    <w:p w:rsidR="00191879" w:rsidRDefault="00191879" w:rsidP="00191879">
      <w:pPr>
        <w:pStyle w:val="SangriaFrancesaArticulo"/>
      </w:pPr>
      <w:r w:rsidRPr="00191879">
        <w:rPr>
          <w:rStyle w:val="TextoNormalNegritaCaracter"/>
        </w:rPr>
        <w:t>En general.</w:t>
      </w:r>
      <w:r w:rsidRPr="00191879">
        <w:rPr>
          <w:rStyle w:val="TextoNormalCaracter"/>
        </w:rPr>
        <w:t>-</w:t>
      </w:r>
      <w:r>
        <w:t xml:space="preserve"> Auto </w:t>
      </w:r>
      <w:hyperlink w:anchor="AUTO_2016_129" w:history="1">
        <w:r w:rsidRPr="00191879">
          <w:rPr>
            <w:rStyle w:val="TextoNormalCaracter"/>
          </w:rPr>
          <w:t>129/2016</w:t>
        </w:r>
      </w:hyperlink>
      <w:r>
        <w:t>, f. 4.</w:t>
      </w:r>
    </w:p>
    <w:p w:rsidR="00191879" w:rsidRDefault="00191879" w:rsidP="00191879">
      <w:pPr>
        <w:pStyle w:val="SangriaFrancesaArticulo"/>
      </w:pPr>
      <w:r w:rsidRPr="00191879">
        <w:rPr>
          <w:rStyle w:val="TextoNormalNegritaCaracter"/>
        </w:rPr>
        <w:t>Disposición adicional tercera.</w:t>
      </w:r>
      <w:r w:rsidRPr="00191879">
        <w:rPr>
          <w:rStyle w:val="TextoNormalCaracter"/>
        </w:rPr>
        <w:t>-</w:t>
      </w:r>
      <w:r>
        <w:t xml:space="preserve"> Sentencia </w:t>
      </w:r>
      <w:hyperlink w:anchor="SENTENCIA_2016_81" w:history="1">
        <w:r w:rsidRPr="00191879">
          <w:rPr>
            <w:rStyle w:val="TextoNormalCaracter"/>
          </w:rPr>
          <w:t>81/2016</w:t>
        </w:r>
      </w:hyperlink>
      <w:r>
        <w:t>, f. 1.</w:t>
      </w:r>
    </w:p>
    <w:p w:rsidR="00191879" w:rsidRDefault="00191879" w:rsidP="00191879">
      <w:pPr>
        <w:pStyle w:val="SangriaIzquierdaArticulo"/>
      </w:pPr>
      <w:r>
        <w:t xml:space="preserve">Auto </w:t>
      </w:r>
      <w:hyperlink w:anchor="AUTO_2016_129" w:history="1">
        <w:r w:rsidRPr="00191879">
          <w:rPr>
            <w:rStyle w:val="TextoNormalCaracter"/>
          </w:rPr>
          <w:t>129/2016</w:t>
        </w:r>
      </w:hyperlink>
      <w:r>
        <w:t>, f. 4.</w:t>
      </w:r>
    </w:p>
    <w:p w:rsidR="00191879" w:rsidRDefault="00191879" w:rsidP="00191879">
      <w:pPr>
        <w:pStyle w:val="SangriaFrancesaArticulo"/>
      </w:pPr>
      <w:r w:rsidRPr="00191879">
        <w:rPr>
          <w:rStyle w:val="TextoNormalNegritaCaracter"/>
        </w:rPr>
        <w:t>Disposición adicional tercera, apartado c).</w:t>
      </w:r>
      <w:r w:rsidRPr="00191879">
        <w:rPr>
          <w:rStyle w:val="TextoNormalCaracter"/>
        </w:rPr>
        <w:t>-</w:t>
      </w:r>
      <w:r>
        <w:t xml:space="preserve"> Sentencia </w:t>
      </w:r>
      <w:hyperlink w:anchor="SENTENCIA_2016_81" w:history="1">
        <w:r w:rsidRPr="00191879">
          <w:rPr>
            <w:rStyle w:val="TextoNormalCaracter"/>
          </w:rPr>
          <w:t>81/2016</w:t>
        </w:r>
      </w:hyperlink>
      <w:r>
        <w:t>, f. 2.</w:t>
      </w:r>
    </w:p>
    <w:p w:rsidR="00191879" w:rsidRDefault="00191879" w:rsidP="00191879">
      <w:pPr>
        <w:pStyle w:val="SangriaFrancesaArticulo"/>
      </w:pPr>
    </w:p>
    <w:p w:rsidR="00191879" w:rsidRDefault="00191879" w:rsidP="00191879">
      <w:pPr>
        <w:pStyle w:val="TextoNormalNegritaCursivandice"/>
      </w:pPr>
      <w:r>
        <w:lastRenderedPageBreak/>
        <w:t>Ley 51/2007, de 26 de diciembre. Presupuestos generales del Estado para 2008</w:t>
      </w:r>
    </w:p>
    <w:p w:rsidR="00191879" w:rsidRDefault="00191879" w:rsidP="00191879">
      <w:pPr>
        <w:pStyle w:val="SangriaFrancesaArticulo"/>
      </w:pPr>
      <w:r w:rsidRPr="00191879">
        <w:rPr>
          <w:rStyle w:val="TextoNormalNegritaCaracter"/>
        </w:rPr>
        <w:t>Disposición adicional decimoquinta, apartado c).</w:t>
      </w:r>
      <w:r w:rsidRPr="00191879">
        <w:rPr>
          <w:rStyle w:val="TextoNormalCaracter"/>
        </w:rPr>
        <w:t>-</w:t>
      </w:r>
      <w:r>
        <w:t xml:space="preserve"> Sentencia </w:t>
      </w:r>
      <w:hyperlink w:anchor="SENTENCIA_2016_81" w:history="1">
        <w:r w:rsidRPr="00191879">
          <w:rPr>
            <w:rStyle w:val="TextoNormalCaracter"/>
          </w:rPr>
          <w:t>81/2016</w:t>
        </w:r>
      </w:hyperlink>
      <w:r>
        <w:t>, ff. 1 a 3.</w:t>
      </w:r>
    </w:p>
    <w:p w:rsidR="00191879" w:rsidRDefault="00191879" w:rsidP="00191879">
      <w:pPr>
        <w:pStyle w:val="SangriaFrancesaArticulo"/>
      </w:pPr>
      <w:r w:rsidRPr="00191879">
        <w:rPr>
          <w:rStyle w:val="TextoNormalNegritaCaracter"/>
        </w:rPr>
        <w:t>Disposición adicional decimoquinta, apartado e).</w:t>
      </w:r>
      <w:r w:rsidRPr="00191879">
        <w:rPr>
          <w:rStyle w:val="TextoNormalCaracter"/>
        </w:rPr>
        <w:t>-</w:t>
      </w:r>
      <w:r>
        <w:t xml:space="preserve"> Sentencia </w:t>
      </w:r>
      <w:hyperlink w:anchor="SENTENCIA_2016_81" w:history="1">
        <w:r w:rsidRPr="00191879">
          <w:rPr>
            <w:rStyle w:val="TextoNormalCaracter"/>
          </w:rPr>
          <w:t>81/2016</w:t>
        </w:r>
      </w:hyperlink>
      <w:r>
        <w:t>, f. 3.</w:t>
      </w:r>
    </w:p>
    <w:p w:rsidR="00191879" w:rsidRDefault="00191879" w:rsidP="00191879">
      <w:pPr>
        <w:pStyle w:val="SangriaFrancesaArticulo"/>
      </w:pPr>
    </w:p>
    <w:p w:rsidR="00191879" w:rsidRDefault="00191879" w:rsidP="00191879">
      <w:pPr>
        <w:pStyle w:val="TextoNormalNegritaCursivandice"/>
      </w:pPr>
      <w:r>
        <w:t>Ley 52/2007, de 26 de diciembre.  Se reconocen y amplían derechos y se establecen medidas en favor de quienes padecieron persecución o violencia durante la guerra civil y la dictadura</w:t>
      </w:r>
    </w:p>
    <w:p w:rsidR="00191879" w:rsidRDefault="00191879" w:rsidP="00191879">
      <w:pPr>
        <w:pStyle w:val="SangriaFrancesaArticulo"/>
      </w:pPr>
      <w:r w:rsidRPr="00191879">
        <w:rPr>
          <w:rStyle w:val="TextoNormalNegritaCaracter"/>
        </w:rPr>
        <w:t>En general.</w:t>
      </w:r>
      <w:r w:rsidRPr="00191879">
        <w:rPr>
          <w:rStyle w:val="TextoNormalCaracter"/>
        </w:rPr>
        <w:t>-</w:t>
      </w:r>
      <w:r>
        <w:t xml:space="preserve"> Auto </w:t>
      </w:r>
      <w:hyperlink w:anchor="AUTO_2016_90" w:history="1">
        <w:r w:rsidRPr="00191879">
          <w:rPr>
            <w:rStyle w:val="TextoNormalCaracter"/>
          </w:rPr>
          <w:t>90/2016</w:t>
        </w:r>
      </w:hyperlink>
      <w:r>
        <w:t>, f. 5.</w:t>
      </w:r>
    </w:p>
    <w:p w:rsidR="00191879" w:rsidRDefault="00191879" w:rsidP="00191879">
      <w:pPr>
        <w:pStyle w:val="SangriaFrancesaArticulo"/>
      </w:pPr>
    </w:p>
    <w:p w:rsidR="00191879" w:rsidRDefault="00191879" w:rsidP="00191879">
      <w:pPr>
        <w:pStyle w:val="TextoNormalNegritaCursivandice"/>
      </w:pPr>
      <w:r>
        <w:t>Ley 13/2009, de 3 de noviembre. Reforma de la legislación procesal para la implantación de la nueva oficina judicial</w:t>
      </w:r>
    </w:p>
    <w:p w:rsidR="00191879" w:rsidRDefault="00191879" w:rsidP="00191879">
      <w:pPr>
        <w:pStyle w:val="SangriaFrancesaArticulo"/>
      </w:pPr>
      <w:r w:rsidRPr="00191879">
        <w:rPr>
          <w:rStyle w:val="TextoNormalNegritaCaracter"/>
        </w:rPr>
        <w:t>En general.</w:t>
      </w:r>
      <w:r w:rsidRPr="00191879">
        <w:rPr>
          <w:rStyle w:val="TextoNormalCaracter"/>
        </w:rPr>
        <w:t>-</w:t>
      </w:r>
      <w:r>
        <w:t xml:space="preserve"> Sentencias </w:t>
      </w:r>
      <w:hyperlink w:anchor="SENTENCIA_2016_58" w:history="1">
        <w:r w:rsidRPr="00191879">
          <w:rPr>
            <w:rStyle w:val="TextoNormalCaracter"/>
          </w:rPr>
          <w:t>58/2016</w:t>
        </w:r>
      </w:hyperlink>
      <w:r>
        <w:t xml:space="preserve">, ff. 2, 4; </w:t>
      </w:r>
      <w:hyperlink w:anchor="SENTENCIA_2016_63" w:history="1">
        <w:r w:rsidRPr="00191879">
          <w:rPr>
            <w:rStyle w:val="TextoNormalCaracter"/>
          </w:rPr>
          <w:t>63/2016</w:t>
        </w:r>
      </w:hyperlink>
      <w:r>
        <w:t xml:space="preserve">, f. 3; </w:t>
      </w:r>
      <w:hyperlink w:anchor="SENTENCIA_2016_77" w:history="1">
        <w:r w:rsidRPr="00191879">
          <w:rPr>
            <w:rStyle w:val="TextoNormalCaracter"/>
          </w:rPr>
          <w:t>77/2016</w:t>
        </w:r>
      </w:hyperlink>
      <w:r>
        <w:t xml:space="preserve">, f. 3; </w:t>
      </w:r>
      <w:hyperlink w:anchor="SENTENCIA_2016_89" w:history="1">
        <w:r w:rsidRPr="00191879">
          <w:rPr>
            <w:rStyle w:val="TextoNormalCaracter"/>
          </w:rPr>
          <w:t>89/2016</w:t>
        </w:r>
      </w:hyperlink>
      <w:r>
        <w:t>, ff. 2, 3.</w:t>
      </w:r>
    </w:p>
    <w:p w:rsidR="00191879" w:rsidRDefault="00191879" w:rsidP="00191879">
      <w:pPr>
        <w:pStyle w:val="SangriaIzquierdaArticulo"/>
      </w:pPr>
      <w:r>
        <w:t xml:space="preserve">Autos </w:t>
      </w:r>
      <w:hyperlink w:anchor="AUTO_2016_66" w:history="1">
        <w:r w:rsidRPr="00191879">
          <w:rPr>
            <w:rStyle w:val="TextoNormalCaracter"/>
          </w:rPr>
          <w:t>66/2016</w:t>
        </w:r>
      </w:hyperlink>
      <w:r>
        <w:t xml:space="preserve">, f. único; </w:t>
      </w:r>
      <w:hyperlink w:anchor="AUTO_2016_107" w:history="1">
        <w:r w:rsidRPr="00191879">
          <w:rPr>
            <w:rStyle w:val="TextoNormalCaracter"/>
          </w:rPr>
          <w:t>107/2016</w:t>
        </w:r>
      </w:hyperlink>
      <w:r>
        <w:t>, f. 1.</w:t>
      </w:r>
    </w:p>
    <w:p w:rsidR="00191879" w:rsidRDefault="00191879" w:rsidP="00191879">
      <w:pPr>
        <w:pStyle w:val="SangriaFrancesaArticulo"/>
      </w:pPr>
      <w:r w:rsidRPr="00191879">
        <w:rPr>
          <w:rStyle w:val="TextoNormalNegritaCaracter"/>
        </w:rPr>
        <w:t>Preámbulo.</w:t>
      </w:r>
      <w:r w:rsidRPr="00191879">
        <w:rPr>
          <w:rStyle w:val="TextoNormalCaracter"/>
        </w:rPr>
        <w:t>-</w:t>
      </w:r>
      <w:r>
        <w:t xml:space="preserve"> Sentencia </w:t>
      </w:r>
      <w:hyperlink w:anchor="SENTENCIA_2016_58" w:history="1">
        <w:r w:rsidRPr="00191879">
          <w:rPr>
            <w:rStyle w:val="TextoNormalCaracter"/>
          </w:rPr>
          <w:t>58/2016</w:t>
        </w:r>
      </w:hyperlink>
      <w:r>
        <w:t>, f. 2.</w:t>
      </w:r>
    </w:p>
    <w:p w:rsidR="00191879" w:rsidRDefault="00191879" w:rsidP="00191879">
      <w:pPr>
        <w:pStyle w:val="SangriaFrancesaArticulo"/>
      </w:pPr>
      <w:r w:rsidRPr="00191879">
        <w:rPr>
          <w:rStyle w:val="TextoNormalNegritaCaracter"/>
        </w:rPr>
        <w:t>Artículo 14.45.</w:t>
      </w:r>
      <w:r w:rsidRPr="00191879">
        <w:rPr>
          <w:rStyle w:val="TextoNormalCaracter"/>
        </w:rPr>
        <w:t>-</w:t>
      </w:r>
      <w:r>
        <w:t xml:space="preserve"> Sentencia </w:t>
      </w:r>
      <w:hyperlink w:anchor="SENTENCIA_2016_58" w:history="1">
        <w:r w:rsidRPr="00191879">
          <w:rPr>
            <w:rStyle w:val="TextoNormalCaracter"/>
          </w:rPr>
          <w:t>58/2016</w:t>
        </w:r>
      </w:hyperlink>
      <w:r>
        <w:t>, f. 1.</w:t>
      </w:r>
    </w:p>
    <w:p w:rsidR="00191879" w:rsidRDefault="00191879" w:rsidP="00191879">
      <w:pPr>
        <w:pStyle w:val="SangriaFrancesaArticulo"/>
      </w:pPr>
    </w:p>
    <w:p w:rsidR="00191879" w:rsidRDefault="00191879" w:rsidP="00191879">
      <w:pPr>
        <w:pStyle w:val="TextoNormalNegritaCursivandice"/>
      </w:pPr>
      <w:r>
        <w:t>Ley 17/2009, de 23 de noviembre. Libre acceso a las actividades de servicios y su ejercicio</w:t>
      </w:r>
    </w:p>
    <w:p w:rsidR="00191879" w:rsidRDefault="00191879" w:rsidP="00191879">
      <w:pPr>
        <w:pStyle w:val="SangriaFrancesaArticulo"/>
      </w:pPr>
      <w:r w:rsidRPr="00191879">
        <w:rPr>
          <w:rStyle w:val="TextoNormalNegritaCaracter"/>
        </w:rPr>
        <w:t>En general.</w:t>
      </w:r>
      <w:r w:rsidRPr="00191879">
        <w:rPr>
          <w:rStyle w:val="TextoNormalCaracter"/>
        </w:rPr>
        <w:t>-</w:t>
      </w:r>
      <w:r>
        <w:t xml:space="preserve"> Sentencia </w:t>
      </w:r>
      <w:hyperlink w:anchor="SENTENCIA_2016_73" w:history="1">
        <w:r w:rsidRPr="00191879">
          <w:rPr>
            <w:rStyle w:val="TextoNormalCaracter"/>
          </w:rPr>
          <w:t>73/2016</w:t>
        </w:r>
      </w:hyperlink>
      <w:r>
        <w:t>, ff. 5, 6.</w:t>
      </w:r>
    </w:p>
    <w:p w:rsidR="00191879" w:rsidRDefault="00191879" w:rsidP="00191879">
      <w:pPr>
        <w:pStyle w:val="SangriaFrancesaArticulo"/>
      </w:pPr>
      <w:r w:rsidRPr="00191879">
        <w:rPr>
          <w:rStyle w:val="TextoNormalNegritaCaracter"/>
        </w:rPr>
        <w:t>Artículo 10.</w:t>
      </w:r>
      <w:r w:rsidRPr="00191879">
        <w:rPr>
          <w:rStyle w:val="TextoNormalCaracter"/>
        </w:rPr>
        <w:t>-</w:t>
      </w:r>
      <w:r>
        <w:t xml:space="preserve"> Sentencia </w:t>
      </w:r>
      <w:hyperlink w:anchor="SENTENCIA_2016_73" w:history="1">
        <w:r w:rsidRPr="00191879">
          <w:rPr>
            <w:rStyle w:val="TextoNormalCaracter"/>
          </w:rPr>
          <w:t>73/2016</w:t>
        </w:r>
      </w:hyperlink>
      <w:r>
        <w:t>, f. 4.</w:t>
      </w:r>
    </w:p>
    <w:p w:rsidR="00191879" w:rsidRDefault="00191879" w:rsidP="00191879">
      <w:pPr>
        <w:pStyle w:val="SangriaFrancesaArticulo"/>
      </w:pPr>
      <w:r w:rsidRPr="00191879">
        <w:rPr>
          <w:rStyle w:val="TextoNormalNegritaCaracter"/>
        </w:rPr>
        <w:t>Artículo 11.</w:t>
      </w:r>
      <w:r w:rsidRPr="00191879">
        <w:rPr>
          <w:rStyle w:val="TextoNormalCaracter"/>
        </w:rPr>
        <w:t>-</w:t>
      </w:r>
      <w:r>
        <w:t xml:space="preserve"> Sentencia </w:t>
      </w:r>
      <w:hyperlink w:anchor="SENTENCIA_2016_73" w:history="1">
        <w:r w:rsidRPr="00191879">
          <w:rPr>
            <w:rStyle w:val="TextoNormalCaracter"/>
          </w:rPr>
          <w:t>73/2016</w:t>
        </w:r>
      </w:hyperlink>
      <w:r>
        <w:t>, ff. 4 a 6.</w:t>
      </w:r>
    </w:p>
    <w:p w:rsidR="00191879" w:rsidRDefault="00191879" w:rsidP="00191879">
      <w:pPr>
        <w:pStyle w:val="SangriaFrancesaArticulo"/>
      </w:pPr>
      <w:r w:rsidRPr="00191879">
        <w:rPr>
          <w:rStyle w:val="TextoNormalNegritaCaracter"/>
        </w:rPr>
        <w:t>Artículo 11.1 a).</w:t>
      </w:r>
      <w:r w:rsidRPr="00191879">
        <w:rPr>
          <w:rStyle w:val="TextoNormalCaracter"/>
        </w:rPr>
        <w:t>-</w:t>
      </w:r>
      <w:r>
        <w:t xml:space="preserve"> Sentencia </w:t>
      </w:r>
      <w:hyperlink w:anchor="SENTENCIA_2016_73" w:history="1">
        <w:r w:rsidRPr="00191879">
          <w:rPr>
            <w:rStyle w:val="TextoNormalCaracter"/>
          </w:rPr>
          <w:t>73/2016</w:t>
        </w:r>
      </w:hyperlink>
      <w:r>
        <w:t>, f. 4.</w:t>
      </w:r>
    </w:p>
    <w:p w:rsidR="00191879" w:rsidRDefault="00191879" w:rsidP="00191879">
      <w:pPr>
        <w:pStyle w:val="SangriaFrancesaArticulo"/>
      </w:pPr>
      <w:r w:rsidRPr="00191879">
        <w:rPr>
          <w:rStyle w:val="TextoNormalNegritaCaracter"/>
        </w:rPr>
        <w:t>Artículo 11.2.</w:t>
      </w:r>
      <w:r w:rsidRPr="00191879">
        <w:rPr>
          <w:rStyle w:val="TextoNormalCaracter"/>
        </w:rPr>
        <w:t>-</w:t>
      </w:r>
      <w:r>
        <w:t xml:space="preserve"> Sentencia </w:t>
      </w:r>
      <w:hyperlink w:anchor="SENTENCIA_2016_73" w:history="1">
        <w:r w:rsidRPr="00191879">
          <w:rPr>
            <w:rStyle w:val="TextoNormalCaracter"/>
          </w:rPr>
          <w:t>73/2016</w:t>
        </w:r>
      </w:hyperlink>
      <w:r>
        <w:t>, f. 4.</w:t>
      </w:r>
    </w:p>
    <w:p w:rsidR="00191879" w:rsidRDefault="00191879" w:rsidP="00191879">
      <w:pPr>
        <w:pStyle w:val="SangriaFrancesaArticulo"/>
      </w:pPr>
    </w:p>
    <w:p w:rsidR="00191879" w:rsidRDefault="00191879" w:rsidP="00191879">
      <w:pPr>
        <w:pStyle w:val="TextoNormalNegritaCursivandice"/>
      </w:pPr>
      <w:r>
        <w:t>Ley 22/2009, de 18 de diciembre. Regulación del sistema de financiación de las Comunidades Autónomas de régimen común y ciudades con Estatuto de Autonomía y se modifican determinadas normas tributarias</w:t>
      </w:r>
    </w:p>
    <w:p w:rsidR="00191879" w:rsidRDefault="00191879" w:rsidP="00191879">
      <w:pPr>
        <w:pStyle w:val="SangriaFrancesaArticulo"/>
      </w:pPr>
      <w:r w:rsidRPr="00191879">
        <w:rPr>
          <w:rStyle w:val="TextoNormalNegritaCaracter"/>
        </w:rPr>
        <w:t>En general.</w:t>
      </w:r>
      <w:r w:rsidRPr="00191879">
        <w:rPr>
          <w:rStyle w:val="TextoNormalCaracter"/>
        </w:rPr>
        <w:t>-</w:t>
      </w:r>
      <w:r>
        <w:t xml:space="preserve"> Sentencias </w:t>
      </w:r>
      <w:hyperlink w:anchor="SENTENCIA_2016_25" w:history="1">
        <w:r w:rsidRPr="00191879">
          <w:rPr>
            <w:rStyle w:val="TextoNormalCaracter"/>
          </w:rPr>
          <w:t>25/2016</w:t>
        </w:r>
      </w:hyperlink>
      <w:r>
        <w:t xml:space="preserve">, f. 2; </w:t>
      </w:r>
      <w:hyperlink w:anchor="SENTENCIA_2016_96" w:history="1">
        <w:r w:rsidRPr="00191879">
          <w:rPr>
            <w:rStyle w:val="TextoNormalCaracter"/>
          </w:rPr>
          <w:t>96/2016</w:t>
        </w:r>
      </w:hyperlink>
      <w:r>
        <w:t>, ff. 4, 6.</w:t>
      </w:r>
    </w:p>
    <w:p w:rsidR="00191879" w:rsidRDefault="00191879" w:rsidP="00191879">
      <w:pPr>
        <w:pStyle w:val="SangriaFrancesaArticulo"/>
      </w:pPr>
      <w:r w:rsidRPr="00191879">
        <w:rPr>
          <w:rStyle w:val="TextoNormalNegritaCaracter"/>
        </w:rPr>
        <w:t>Título I.</w:t>
      </w:r>
      <w:r w:rsidRPr="00191879">
        <w:rPr>
          <w:rStyle w:val="TextoNormalCaracter"/>
        </w:rPr>
        <w:t>-</w:t>
      </w:r>
      <w:r>
        <w:t xml:space="preserve"> Sentencia </w:t>
      </w:r>
      <w:hyperlink w:anchor="SENTENCIA_2016_96" w:history="1">
        <w:r w:rsidRPr="00191879">
          <w:rPr>
            <w:rStyle w:val="TextoNormalCaracter"/>
          </w:rPr>
          <w:t>96/2016</w:t>
        </w:r>
      </w:hyperlink>
      <w:r>
        <w:t>, f. 8.</w:t>
      </w:r>
    </w:p>
    <w:p w:rsidR="00191879" w:rsidRDefault="00191879" w:rsidP="00191879">
      <w:pPr>
        <w:pStyle w:val="SangriaFrancesaArticulo"/>
      </w:pPr>
      <w:r w:rsidRPr="00191879">
        <w:rPr>
          <w:rStyle w:val="TextoNormalNegritaCaracter"/>
        </w:rPr>
        <w:t>Título II.</w:t>
      </w:r>
      <w:r w:rsidRPr="00191879">
        <w:rPr>
          <w:rStyle w:val="TextoNormalCaracter"/>
        </w:rPr>
        <w:t>-</w:t>
      </w:r>
      <w:r>
        <w:t xml:space="preserve"> Sentencia </w:t>
      </w:r>
      <w:hyperlink w:anchor="SENTENCIA_2016_96" w:history="1">
        <w:r w:rsidRPr="00191879">
          <w:rPr>
            <w:rStyle w:val="TextoNormalCaracter"/>
          </w:rPr>
          <w:t>96/2016</w:t>
        </w:r>
      </w:hyperlink>
      <w:r>
        <w:t>, f. 8.</w:t>
      </w:r>
    </w:p>
    <w:p w:rsidR="00191879" w:rsidRDefault="00191879" w:rsidP="00191879">
      <w:pPr>
        <w:pStyle w:val="SangriaFrancesaArticulo"/>
      </w:pPr>
      <w:r w:rsidRPr="00191879">
        <w:rPr>
          <w:rStyle w:val="TextoNormalNegritaCaracter"/>
        </w:rPr>
        <w:t>Preámbulo, apartado II.</w:t>
      </w:r>
      <w:r w:rsidRPr="00191879">
        <w:rPr>
          <w:rStyle w:val="TextoNormalCaracter"/>
        </w:rPr>
        <w:t>-</w:t>
      </w:r>
      <w:r>
        <w:t xml:space="preserve"> Sentencia </w:t>
      </w:r>
      <w:hyperlink w:anchor="SENTENCIA_2016_96" w:history="1">
        <w:r w:rsidRPr="00191879">
          <w:rPr>
            <w:rStyle w:val="TextoNormalCaracter"/>
          </w:rPr>
          <w:t>96/2016</w:t>
        </w:r>
      </w:hyperlink>
      <w:r>
        <w:t>, f. 8.</w:t>
      </w:r>
    </w:p>
    <w:p w:rsidR="00191879" w:rsidRDefault="00191879" w:rsidP="00191879">
      <w:pPr>
        <w:pStyle w:val="SangriaFrancesaArticulo"/>
      </w:pPr>
      <w:r w:rsidRPr="00191879">
        <w:rPr>
          <w:rStyle w:val="TextoNormalNegritaCaracter"/>
        </w:rPr>
        <w:t>Artículo 2.</w:t>
      </w:r>
      <w:r w:rsidRPr="00191879">
        <w:rPr>
          <w:rStyle w:val="TextoNormalCaracter"/>
        </w:rPr>
        <w:t>-</w:t>
      </w:r>
      <w:r>
        <w:t xml:space="preserve"> Sentencia </w:t>
      </w:r>
      <w:hyperlink w:anchor="SENTENCIA_2016_96" w:history="1">
        <w:r w:rsidRPr="00191879">
          <w:rPr>
            <w:rStyle w:val="TextoNormalCaracter"/>
          </w:rPr>
          <w:t>96/2016</w:t>
        </w:r>
      </w:hyperlink>
      <w:r>
        <w:t>, f. 8.</w:t>
      </w:r>
    </w:p>
    <w:p w:rsidR="00191879" w:rsidRDefault="00191879" w:rsidP="00191879">
      <w:pPr>
        <w:pStyle w:val="SangriaFrancesaArticulo"/>
      </w:pPr>
      <w:r w:rsidRPr="00191879">
        <w:rPr>
          <w:rStyle w:val="TextoNormalNegritaCaracter"/>
        </w:rPr>
        <w:t>Artículo 4.</w:t>
      </w:r>
      <w:r w:rsidRPr="00191879">
        <w:rPr>
          <w:rStyle w:val="TextoNormalCaracter"/>
        </w:rPr>
        <w:t>-</w:t>
      </w:r>
      <w:r>
        <w:t xml:space="preserve"> Sentencia </w:t>
      </w:r>
      <w:hyperlink w:anchor="SENTENCIA_2016_96" w:history="1">
        <w:r w:rsidRPr="00191879">
          <w:rPr>
            <w:rStyle w:val="TextoNormalCaracter"/>
          </w:rPr>
          <w:t>96/2016</w:t>
        </w:r>
      </w:hyperlink>
      <w:r>
        <w:t>, f. 8.</w:t>
      </w:r>
    </w:p>
    <w:p w:rsidR="00191879" w:rsidRDefault="00191879" w:rsidP="00191879">
      <w:pPr>
        <w:pStyle w:val="SangriaFrancesaArticulo"/>
      </w:pPr>
      <w:r w:rsidRPr="00191879">
        <w:rPr>
          <w:rStyle w:val="TextoNormalNegritaCaracter"/>
        </w:rPr>
        <w:t>Artículo 5.</w:t>
      </w:r>
      <w:r w:rsidRPr="00191879">
        <w:rPr>
          <w:rStyle w:val="TextoNormalCaracter"/>
        </w:rPr>
        <w:t>-</w:t>
      </w:r>
      <w:r>
        <w:t xml:space="preserve"> Sentencia </w:t>
      </w:r>
      <w:hyperlink w:anchor="SENTENCIA_2016_96" w:history="1">
        <w:r w:rsidRPr="00191879">
          <w:rPr>
            <w:rStyle w:val="TextoNormalCaracter"/>
          </w:rPr>
          <w:t>96/2016</w:t>
        </w:r>
      </w:hyperlink>
      <w:r>
        <w:t>, f. 8.</w:t>
      </w:r>
    </w:p>
    <w:p w:rsidR="00191879" w:rsidRDefault="00191879" w:rsidP="00191879">
      <w:pPr>
        <w:pStyle w:val="SangriaFrancesaArticulo"/>
      </w:pPr>
      <w:r w:rsidRPr="00191879">
        <w:rPr>
          <w:rStyle w:val="TextoNormalNegritaCaracter"/>
        </w:rPr>
        <w:t>Artículo 8.</w:t>
      </w:r>
      <w:r w:rsidRPr="00191879">
        <w:rPr>
          <w:rStyle w:val="TextoNormalCaracter"/>
        </w:rPr>
        <w:t>-</w:t>
      </w:r>
      <w:r>
        <w:t xml:space="preserve"> Sentencia </w:t>
      </w:r>
      <w:hyperlink w:anchor="SENTENCIA_2016_96" w:history="1">
        <w:r w:rsidRPr="00191879">
          <w:rPr>
            <w:rStyle w:val="TextoNormalCaracter"/>
          </w:rPr>
          <w:t>96/2016</w:t>
        </w:r>
      </w:hyperlink>
      <w:r>
        <w:t>, f. 8.</w:t>
      </w:r>
    </w:p>
    <w:p w:rsidR="00191879" w:rsidRDefault="00191879" w:rsidP="00191879">
      <w:pPr>
        <w:pStyle w:val="SangriaFrancesaArticulo"/>
      </w:pPr>
      <w:r w:rsidRPr="00191879">
        <w:rPr>
          <w:rStyle w:val="TextoNormalNegritaCaracter"/>
        </w:rPr>
        <w:t>Artículo 9.</w:t>
      </w:r>
      <w:r w:rsidRPr="00191879">
        <w:rPr>
          <w:rStyle w:val="TextoNormalCaracter"/>
        </w:rPr>
        <w:t>-</w:t>
      </w:r>
      <w:r>
        <w:t xml:space="preserve"> Sentencia </w:t>
      </w:r>
      <w:hyperlink w:anchor="SENTENCIA_2016_96" w:history="1">
        <w:r w:rsidRPr="00191879">
          <w:rPr>
            <w:rStyle w:val="TextoNormalCaracter"/>
          </w:rPr>
          <w:t>96/2016</w:t>
        </w:r>
      </w:hyperlink>
      <w:r>
        <w:t>, f. 8.</w:t>
      </w:r>
    </w:p>
    <w:p w:rsidR="00191879" w:rsidRDefault="00191879" w:rsidP="00191879">
      <w:pPr>
        <w:pStyle w:val="SangriaFrancesaArticulo"/>
      </w:pPr>
      <w:r w:rsidRPr="00191879">
        <w:rPr>
          <w:rStyle w:val="TextoNormalNegritaCaracter"/>
        </w:rPr>
        <w:t>Artículo 9 b).</w:t>
      </w:r>
      <w:r w:rsidRPr="00191879">
        <w:rPr>
          <w:rStyle w:val="TextoNormalCaracter"/>
        </w:rPr>
        <w:t>-</w:t>
      </w:r>
      <w:r>
        <w:t xml:space="preserve"> Sentencia </w:t>
      </w:r>
      <w:hyperlink w:anchor="SENTENCIA_2016_96" w:history="1">
        <w:r w:rsidRPr="00191879">
          <w:rPr>
            <w:rStyle w:val="TextoNormalCaracter"/>
          </w:rPr>
          <w:t>96/2016</w:t>
        </w:r>
      </w:hyperlink>
      <w:r>
        <w:t>, f. 8.</w:t>
      </w:r>
    </w:p>
    <w:p w:rsidR="00191879" w:rsidRDefault="00191879" w:rsidP="00191879">
      <w:pPr>
        <w:pStyle w:val="SangriaFrancesaArticulo"/>
      </w:pPr>
      <w:r w:rsidRPr="00191879">
        <w:rPr>
          <w:rStyle w:val="TextoNormalNegritaCaracter"/>
        </w:rPr>
        <w:t>Artículo 10.</w:t>
      </w:r>
      <w:r w:rsidRPr="00191879">
        <w:rPr>
          <w:rStyle w:val="TextoNormalCaracter"/>
        </w:rPr>
        <w:t>-</w:t>
      </w:r>
      <w:r>
        <w:t xml:space="preserve"> Sentencia </w:t>
      </w:r>
      <w:hyperlink w:anchor="SENTENCIA_2016_96" w:history="1">
        <w:r w:rsidRPr="00191879">
          <w:rPr>
            <w:rStyle w:val="TextoNormalCaracter"/>
          </w:rPr>
          <w:t>96/2016</w:t>
        </w:r>
      </w:hyperlink>
      <w:r>
        <w:t>, f. 8.</w:t>
      </w:r>
    </w:p>
    <w:p w:rsidR="00191879" w:rsidRDefault="00191879" w:rsidP="00191879">
      <w:pPr>
        <w:pStyle w:val="SangriaFrancesaArticulo"/>
      </w:pPr>
      <w:r w:rsidRPr="00191879">
        <w:rPr>
          <w:rStyle w:val="TextoNormalNegritaCaracter"/>
        </w:rPr>
        <w:t>Artículo 10.1.</w:t>
      </w:r>
      <w:r w:rsidRPr="00191879">
        <w:rPr>
          <w:rStyle w:val="TextoNormalCaracter"/>
        </w:rPr>
        <w:t>-</w:t>
      </w:r>
      <w:r>
        <w:t xml:space="preserve"> Sentencia </w:t>
      </w:r>
      <w:hyperlink w:anchor="SENTENCIA_2016_96" w:history="1">
        <w:r w:rsidRPr="00191879">
          <w:rPr>
            <w:rStyle w:val="TextoNormalCaracter"/>
          </w:rPr>
          <w:t>96/2016</w:t>
        </w:r>
      </w:hyperlink>
      <w:r>
        <w:t>, f. 8.</w:t>
      </w:r>
    </w:p>
    <w:p w:rsidR="00191879" w:rsidRDefault="00191879" w:rsidP="00191879">
      <w:pPr>
        <w:pStyle w:val="SangriaFrancesaArticulo"/>
      </w:pPr>
      <w:r w:rsidRPr="00191879">
        <w:rPr>
          <w:rStyle w:val="TextoNormalNegritaCaracter"/>
        </w:rPr>
        <w:t>Artículo 11.</w:t>
      </w:r>
      <w:r w:rsidRPr="00191879">
        <w:rPr>
          <w:rStyle w:val="TextoNormalCaracter"/>
        </w:rPr>
        <w:t>-</w:t>
      </w:r>
      <w:r>
        <w:t xml:space="preserve"> Sentencia </w:t>
      </w:r>
      <w:hyperlink w:anchor="SENTENCIA_2016_96" w:history="1">
        <w:r w:rsidRPr="00191879">
          <w:rPr>
            <w:rStyle w:val="TextoNormalCaracter"/>
          </w:rPr>
          <w:t>96/2016</w:t>
        </w:r>
      </w:hyperlink>
      <w:r>
        <w:t>, f. 8.</w:t>
      </w:r>
    </w:p>
    <w:p w:rsidR="00191879" w:rsidRDefault="00191879" w:rsidP="00191879">
      <w:pPr>
        <w:pStyle w:val="SangriaFrancesaArticulo"/>
      </w:pPr>
      <w:r w:rsidRPr="00191879">
        <w:rPr>
          <w:rStyle w:val="TextoNormalNegritaCaracter"/>
        </w:rPr>
        <w:t>Artículo 21.</w:t>
      </w:r>
      <w:r w:rsidRPr="00191879">
        <w:rPr>
          <w:rStyle w:val="TextoNormalCaracter"/>
        </w:rPr>
        <w:t>-</w:t>
      </w:r>
      <w:r>
        <w:t xml:space="preserve"> Sentencia </w:t>
      </w:r>
      <w:hyperlink w:anchor="SENTENCIA_2016_96" w:history="1">
        <w:r w:rsidRPr="00191879">
          <w:rPr>
            <w:rStyle w:val="TextoNormalCaracter"/>
          </w:rPr>
          <w:t>96/2016</w:t>
        </w:r>
      </w:hyperlink>
      <w:r>
        <w:t>, f. 8.</w:t>
      </w:r>
    </w:p>
    <w:p w:rsidR="00191879" w:rsidRDefault="00191879" w:rsidP="00191879">
      <w:pPr>
        <w:pStyle w:val="SangriaFrancesaArticulo"/>
      </w:pPr>
      <w:r w:rsidRPr="00191879">
        <w:rPr>
          <w:rStyle w:val="TextoNormalNegritaCaracter"/>
        </w:rPr>
        <w:t>Artículo 21.2.</w:t>
      </w:r>
      <w:r w:rsidRPr="00191879">
        <w:rPr>
          <w:rStyle w:val="TextoNormalCaracter"/>
        </w:rPr>
        <w:t>-</w:t>
      </w:r>
      <w:r>
        <w:t xml:space="preserve"> Sentencia </w:t>
      </w:r>
      <w:hyperlink w:anchor="SENTENCIA_2016_96" w:history="1">
        <w:r w:rsidRPr="00191879">
          <w:rPr>
            <w:rStyle w:val="TextoNormalCaracter"/>
          </w:rPr>
          <w:t>96/2016</w:t>
        </w:r>
      </w:hyperlink>
      <w:r>
        <w:t>, f. 8.</w:t>
      </w:r>
    </w:p>
    <w:p w:rsidR="00191879" w:rsidRDefault="00191879" w:rsidP="00191879">
      <w:pPr>
        <w:pStyle w:val="SangriaFrancesaArticulo"/>
      </w:pPr>
      <w:r w:rsidRPr="00191879">
        <w:rPr>
          <w:rStyle w:val="TextoNormalNegritaCaracter"/>
        </w:rPr>
        <w:t>Artículo 21.2.4.</w:t>
      </w:r>
      <w:r w:rsidRPr="00191879">
        <w:rPr>
          <w:rStyle w:val="TextoNormalCaracter"/>
        </w:rPr>
        <w:t>-</w:t>
      </w:r>
      <w:r>
        <w:t xml:space="preserve"> Sentencia </w:t>
      </w:r>
      <w:hyperlink w:anchor="SENTENCIA_2016_96" w:history="1">
        <w:r w:rsidRPr="00191879">
          <w:rPr>
            <w:rStyle w:val="TextoNormalCaracter"/>
          </w:rPr>
          <w:t>96/2016</w:t>
        </w:r>
      </w:hyperlink>
      <w:r>
        <w:t>, f. 8.</w:t>
      </w:r>
    </w:p>
    <w:p w:rsidR="00191879" w:rsidRDefault="00191879" w:rsidP="00191879">
      <w:pPr>
        <w:pStyle w:val="SangriaFrancesaArticulo"/>
      </w:pPr>
      <w:r w:rsidRPr="00191879">
        <w:rPr>
          <w:rStyle w:val="TextoNormalNegritaCaracter"/>
        </w:rPr>
        <w:t>Artículo 22.</w:t>
      </w:r>
      <w:r w:rsidRPr="00191879">
        <w:rPr>
          <w:rStyle w:val="TextoNormalCaracter"/>
        </w:rPr>
        <w:t>-</w:t>
      </w:r>
      <w:r>
        <w:t xml:space="preserve"> Sentencia </w:t>
      </w:r>
      <w:hyperlink w:anchor="SENTENCIA_2016_96" w:history="1">
        <w:r w:rsidRPr="00191879">
          <w:rPr>
            <w:rStyle w:val="TextoNormalCaracter"/>
          </w:rPr>
          <w:t>96/2016</w:t>
        </w:r>
      </w:hyperlink>
      <w:r>
        <w:t>, f. 8.</w:t>
      </w:r>
    </w:p>
    <w:p w:rsidR="00191879" w:rsidRDefault="00191879" w:rsidP="00191879">
      <w:pPr>
        <w:pStyle w:val="SangriaFrancesaArticulo"/>
      </w:pPr>
      <w:r w:rsidRPr="00191879">
        <w:rPr>
          <w:rStyle w:val="TextoNormalNegritaCaracter"/>
        </w:rPr>
        <w:t>Artículo 23.</w:t>
      </w:r>
      <w:r w:rsidRPr="00191879">
        <w:rPr>
          <w:rStyle w:val="TextoNormalCaracter"/>
        </w:rPr>
        <w:t>-</w:t>
      </w:r>
      <w:r>
        <w:t xml:space="preserve"> Sentencia </w:t>
      </w:r>
      <w:hyperlink w:anchor="SENTENCIA_2016_96" w:history="1">
        <w:r w:rsidRPr="00191879">
          <w:rPr>
            <w:rStyle w:val="TextoNormalCaracter"/>
          </w:rPr>
          <w:t>96/2016</w:t>
        </w:r>
      </w:hyperlink>
      <w:r>
        <w:t>, f. 8.</w:t>
      </w:r>
    </w:p>
    <w:p w:rsidR="00191879" w:rsidRDefault="00191879" w:rsidP="00191879">
      <w:pPr>
        <w:pStyle w:val="SangriaFrancesaArticulo"/>
      </w:pPr>
      <w:r w:rsidRPr="00191879">
        <w:rPr>
          <w:rStyle w:val="TextoNormalNegritaCaracter"/>
        </w:rPr>
        <w:t>Artículo 24.</w:t>
      </w:r>
      <w:r w:rsidRPr="00191879">
        <w:rPr>
          <w:rStyle w:val="TextoNormalCaracter"/>
        </w:rPr>
        <w:t>-</w:t>
      </w:r>
      <w:r>
        <w:t xml:space="preserve"> Sentencia </w:t>
      </w:r>
      <w:hyperlink w:anchor="SENTENCIA_2016_96" w:history="1">
        <w:r w:rsidRPr="00191879">
          <w:rPr>
            <w:rStyle w:val="TextoNormalCaracter"/>
          </w:rPr>
          <w:t>96/2016</w:t>
        </w:r>
      </w:hyperlink>
      <w:r>
        <w:t>, f. 8.</w:t>
      </w:r>
    </w:p>
    <w:p w:rsidR="00191879" w:rsidRDefault="00191879" w:rsidP="00191879">
      <w:pPr>
        <w:pStyle w:val="SangriaFrancesaArticulo"/>
      </w:pPr>
      <w:r w:rsidRPr="00191879">
        <w:rPr>
          <w:rStyle w:val="TextoNormalNegritaCaracter"/>
        </w:rPr>
        <w:t>Artículo 35.</w:t>
      </w:r>
      <w:r w:rsidRPr="00191879">
        <w:rPr>
          <w:rStyle w:val="TextoNormalCaracter"/>
        </w:rPr>
        <w:t>-</w:t>
      </w:r>
      <w:r>
        <w:t xml:space="preserve"> Sentencia </w:t>
      </w:r>
      <w:hyperlink w:anchor="SENTENCIA_2016_96" w:history="1">
        <w:r w:rsidRPr="00191879">
          <w:rPr>
            <w:rStyle w:val="TextoNormalCaracter"/>
          </w:rPr>
          <w:t>96/2016</w:t>
        </w:r>
      </w:hyperlink>
      <w:r>
        <w:t>, f. 8.</w:t>
      </w:r>
    </w:p>
    <w:p w:rsidR="00191879" w:rsidRDefault="00191879" w:rsidP="00191879">
      <w:pPr>
        <w:pStyle w:val="SangriaFrancesaArticulo"/>
      </w:pPr>
      <w:r w:rsidRPr="00191879">
        <w:rPr>
          <w:rStyle w:val="TextoNormalNegritaCaracter"/>
        </w:rPr>
        <w:lastRenderedPageBreak/>
        <w:t>Artículo 48.</w:t>
      </w:r>
      <w:r w:rsidRPr="00191879">
        <w:rPr>
          <w:rStyle w:val="TextoNormalCaracter"/>
        </w:rPr>
        <w:t>-</w:t>
      </w:r>
      <w:r>
        <w:t xml:space="preserve"> Sentencia </w:t>
      </w:r>
      <w:hyperlink w:anchor="SENTENCIA_2016_33" w:history="1">
        <w:r w:rsidRPr="00191879">
          <w:rPr>
            <w:rStyle w:val="TextoNormalCaracter"/>
          </w:rPr>
          <w:t>33/2016</w:t>
        </w:r>
      </w:hyperlink>
      <w:r>
        <w:t>, f. 4.</w:t>
      </w:r>
    </w:p>
    <w:p w:rsidR="00191879" w:rsidRDefault="00191879" w:rsidP="00191879">
      <w:pPr>
        <w:pStyle w:val="SangriaFrancesaArticulo"/>
      </w:pPr>
      <w:r w:rsidRPr="00191879">
        <w:rPr>
          <w:rStyle w:val="TextoNormalNegritaCaracter"/>
        </w:rPr>
        <w:t>Artículo 48.2.</w:t>
      </w:r>
      <w:r w:rsidRPr="00191879">
        <w:rPr>
          <w:rStyle w:val="TextoNormalCaracter"/>
        </w:rPr>
        <w:t>-</w:t>
      </w:r>
      <w:r>
        <w:t xml:space="preserve"> Sentencias </w:t>
      </w:r>
      <w:hyperlink w:anchor="SENTENCIA_2016_25" w:history="1">
        <w:r w:rsidRPr="00191879">
          <w:rPr>
            <w:rStyle w:val="TextoNormalCaracter"/>
          </w:rPr>
          <w:t>25/2016</w:t>
        </w:r>
      </w:hyperlink>
      <w:r>
        <w:t xml:space="preserve">, f. 4; </w:t>
      </w:r>
      <w:hyperlink w:anchor="SENTENCIA_2016_33" w:history="1">
        <w:r w:rsidRPr="00191879">
          <w:rPr>
            <w:rStyle w:val="TextoNormalCaracter"/>
          </w:rPr>
          <w:t>33/2016</w:t>
        </w:r>
      </w:hyperlink>
      <w:r>
        <w:t>, ff. 3, 4, 5.</w:t>
      </w:r>
    </w:p>
    <w:p w:rsidR="00191879" w:rsidRDefault="00191879" w:rsidP="00191879">
      <w:pPr>
        <w:pStyle w:val="SangriaFrancesaArticulo"/>
      </w:pPr>
      <w:r w:rsidRPr="00191879">
        <w:rPr>
          <w:rStyle w:val="TextoNormalNegritaCaracter"/>
        </w:rPr>
        <w:t>Artículo 49.</w:t>
      </w:r>
      <w:r w:rsidRPr="00191879">
        <w:rPr>
          <w:rStyle w:val="TextoNormalCaracter"/>
        </w:rPr>
        <w:t>-</w:t>
      </w:r>
      <w:r>
        <w:t xml:space="preserve"> Sentencia </w:t>
      </w:r>
      <w:hyperlink w:anchor="SENTENCIA_2016_33" w:history="1">
        <w:r w:rsidRPr="00191879">
          <w:rPr>
            <w:rStyle w:val="TextoNormalCaracter"/>
          </w:rPr>
          <w:t>33/2016</w:t>
        </w:r>
      </w:hyperlink>
      <w:r>
        <w:t>, f. 4.</w:t>
      </w:r>
    </w:p>
    <w:p w:rsidR="00191879" w:rsidRDefault="00191879" w:rsidP="00191879">
      <w:pPr>
        <w:pStyle w:val="SangriaFrancesaArticulo"/>
      </w:pPr>
      <w:r w:rsidRPr="00191879">
        <w:rPr>
          <w:rStyle w:val="TextoNormalNegritaCaracter"/>
        </w:rPr>
        <w:t>Artículo 49.2.</w:t>
      </w:r>
      <w:r w:rsidRPr="00191879">
        <w:rPr>
          <w:rStyle w:val="TextoNormalCaracter"/>
        </w:rPr>
        <w:t>-</w:t>
      </w:r>
      <w:r>
        <w:t xml:space="preserve"> Sentencias </w:t>
      </w:r>
      <w:hyperlink w:anchor="SENTENCIA_2016_25" w:history="1">
        <w:r w:rsidRPr="00191879">
          <w:rPr>
            <w:rStyle w:val="TextoNormalCaracter"/>
          </w:rPr>
          <w:t>25/2016</w:t>
        </w:r>
      </w:hyperlink>
      <w:r>
        <w:t xml:space="preserve">, f. 4; </w:t>
      </w:r>
      <w:hyperlink w:anchor="SENTENCIA_2016_33" w:history="1">
        <w:r w:rsidRPr="00191879">
          <w:rPr>
            <w:rStyle w:val="TextoNormalCaracter"/>
          </w:rPr>
          <w:t>33/2016</w:t>
        </w:r>
      </w:hyperlink>
      <w:r>
        <w:t>, ff. 3 a 5.</w:t>
      </w:r>
    </w:p>
    <w:p w:rsidR="00191879" w:rsidRDefault="00191879" w:rsidP="00191879">
      <w:pPr>
        <w:pStyle w:val="SangriaFrancesaArticulo"/>
      </w:pPr>
      <w:r w:rsidRPr="00191879">
        <w:rPr>
          <w:rStyle w:val="TextoNormalNegritaCaracter"/>
        </w:rPr>
        <w:t>Artículo 54.1.</w:t>
      </w:r>
      <w:r w:rsidRPr="00191879">
        <w:rPr>
          <w:rStyle w:val="TextoNormalCaracter"/>
        </w:rPr>
        <w:t>-</w:t>
      </w:r>
      <w:r>
        <w:t xml:space="preserve"> Sentencia </w:t>
      </w:r>
      <w:hyperlink w:anchor="SENTENCIA_2016_33" w:history="1">
        <w:r w:rsidRPr="00191879">
          <w:rPr>
            <w:rStyle w:val="TextoNormalCaracter"/>
          </w:rPr>
          <w:t>33/2016</w:t>
        </w:r>
      </w:hyperlink>
      <w:r>
        <w:t>, f. 4.</w:t>
      </w:r>
    </w:p>
    <w:p w:rsidR="00191879" w:rsidRDefault="00191879" w:rsidP="00191879">
      <w:pPr>
        <w:pStyle w:val="SangriaFrancesaArticulo"/>
      </w:pPr>
      <w:r w:rsidRPr="00191879">
        <w:rPr>
          <w:rStyle w:val="TextoNormalNegritaCaracter"/>
        </w:rPr>
        <w:t>Artículo 55.1.</w:t>
      </w:r>
      <w:r w:rsidRPr="00191879">
        <w:rPr>
          <w:rStyle w:val="TextoNormalCaracter"/>
        </w:rPr>
        <w:t>-</w:t>
      </w:r>
      <w:r>
        <w:t xml:space="preserve"> Sentencia </w:t>
      </w:r>
      <w:hyperlink w:anchor="SENTENCIA_2016_33" w:history="1">
        <w:r w:rsidRPr="00191879">
          <w:rPr>
            <w:rStyle w:val="TextoNormalCaracter"/>
          </w:rPr>
          <w:t>33/2016</w:t>
        </w:r>
      </w:hyperlink>
      <w:r>
        <w:t>, ff. 4, 5.</w:t>
      </w:r>
    </w:p>
    <w:p w:rsidR="00191879" w:rsidRDefault="00191879" w:rsidP="00191879">
      <w:pPr>
        <w:pStyle w:val="SangriaFrancesaArticulo"/>
      </w:pPr>
      <w:r w:rsidRPr="00191879">
        <w:rPr>
          <w:rStyle w:val="TextoNormalNegritaCaracter"/>
        </w:rPr>
        <w:t>Artículo 55.1 a).</w:t>
      </w:r>
      <w:r w:rsidRPr="00191879">
        <w:rPr>
          <w:rStyle w:val="TextoNormalCaracter"/>
        </w:rPr>
        <w:t>-</w:t>
      </w:r>
      <w:r>
        <w:t xml:space="preserve"> Sentencia </w:t>
      </w:r>
      <w:hyperlink w:anchor="SENTENCIA_2016_25" w:history="1">
        <w:r w:rsidRPr="00191879">
          <w:rPr>
            <w:rStyle w:val="TextoNormalCaracter"/>
          </w:rPr>
          <w:t>25/2016</w:t>
        </w:r>
      </w:hyperlink>
      <w:r>
        <w:t>, f. 4.</w:t>
      </w:r>
    </w:p>
    <w:p w:rsidR="00191879" w:rsidRDefault="00191879" w:rsidP="00191879">
      <w:pPr>
        <w:pStyle w:val="SangriaFrancesaArticulo"/>
      </w:pPr>
      <w:r w:rsidRPr="00191879">
        <w:rPr>
          <w:rStyle w:val="TextoNormalNegritaCaracter"/>
        </w:rPr>
        <w:t>Disposición adicional sexta.</w:t>
      </w:r>
      <w:r w:rsidRPr="00191879">
        <w:rPr>
          <w:rStyle w:val="TextoNormalCaracter"/>
        </w:rPr>
        <w:t>-</w:t>
      </w:r>
      <w:r>
        <w:t xml:space="preserve"> Sentencia </w:t>
      </w:r>
      <w:hyperlink w:anchor="SENTENCIA_2016_96" w:history="1">
        <w:r w:rsidRPr="00191879">
          <w:rPr>
            <w:rStyle w:val="TextoNormalCaracter"/>
          </w:rPr>
          <w:t>96/2016</w:t>
        </w:r>
      </w:hyperlink>
      <w:r>
        <w:t>, f. 8.</w:t>
      </w:r>
    </w:p>
    <w:p w:rsidR="00191879" w:rsidRDefault="00191879" w:rsidP="00191879">
      <w:pPr>
        <w:pStyle w:val="SangriaFrancesaArticulo"/>
      </w:pPr>
      <w:r w:rsidRPr="00191879">
        <w:rPr>
          <w:rStyle w:val="TextoNormalNegritaCaracter"/>
        </w:rPr>
        <w:t>Disposición adicional sexta, párrafo 2.</w:t>
      </w:r>
      <w:r w:rsidRPr="00191879">
        <w:rPr>
          <w:rStyle w:val="TextoNormalCaracter"/>
        </w:rPr>
        <w:t>-</w:t>
      </w:r>
      <w:r>
        <w:t xml:space="preserve"> Sentencia </w:t>
      </w:r>
      <w:hyperlink w:anchor="SENTENCIA_2016_96" w:history="1">
        <w:r w:rsidRPr="00191879">
          <w:rPr>
            <w:rStyle w:val="TextoNormalCaracter"/>
          </w:rPr>
          <w:t>96/2016</w:t>
        </w:r>
      </w:hyperlink>
      <w:r>
        <w:t>, f. 8.</w:t>
      </w:r>
    </w:p>
    <w:p w:rsidR="00191879" w:rsidRDefault="00191879" w:rsidP="00191879">
      <w:pPr>
        <w:pStyle w:val="SangriaFrancesaArticulo"/>
      </w:pPr>
      <w:r w:rsidRPr="00191879">
        <w:rPr>
          <w:rStyle w:val="TextoNormalNegritaCaracter"/>
        </w:rPr>
        <w:t>Disposición adicional séptima.</w:t>
      </w:r>
      <w:r w:rsidRPr="00191879">
        <w:rPr>
          <w:rStyle w:val="TextoNormalCaracter"/>
        </w:rPr>
        <w:t>-</w:t>
      </w:r>
      <w:r>
        <w:t xml:space="preserve"> Sentencia </w:t>
      </w:r>
      <w:hyperlink w:anchor="SENTENCIA_2016_96" w:history="1">
        <w:r w:rsidRPr="00191879">
          <w:rPr>
            <w:rStyle w:val="TextoNormalCaracter"/>
          </w:rPr>
          <w:t>96/2016</w:t>
        </w:r>
      </w:hyperlink>
      <w:r>
        <w:t>, f. 6.</w:t>
      </w:r>
    </w:p>
    <w:p w:rsidR="00191879" w:rsidRDefault="00191879" w:rsidP="00191879">
      <w:pPr>
        <w:pStyle w:val="SangriaFrancesaArticulo"/>
      </w:pPr>
      <w:r w:rsidRPr="00191879">
        <w:rPr>
          <w:rStyle w:val="TextoNormalNegritaCaracter"/>
        </w:rPr>
        <w:t>Disposición transitoria tercera.</w:t>
      </w:r>
      <w:r w:rsidRPr="00191879">
        <w:rPr>
          <w:rStyle w:val="TextoNormalCaracter"/>
        </w:rPr>
        <w:t>-</w:t>
      </w:r>
      <w:r>
        <w:t xml:space="preserve"> Sentencia </w:t>
      </w:r>
      <w:hyperlink w:anchor="SENTENCIA_2016_96" w:history="1">
        <w:r w:rsidRPr="00191879">
          <w:rPr>
            <w:rStyle w:val="TextoNormalCaracter"/>
          </w:rPr>
          <w:t>96/2016</w:t>
        </w:r>
      </w:hyperlink>
      <w:r>
        <w:t>, f. 6.</w:t>
      </w:r>
    </w:p>
    <w:p w:rsidR="00191879" w:rsidRDefault="00191879" w:rsidP="00191879">
      <w:pPr>
        <w:pStyle w:val="SangriaFrancesaArticulo"/>
      </w:pPr>
      <w:r w:rsidRPr="00191879">
        <w:rPr>
          <w:rStyle w:val="TextoNormalNegritaCaracter"/>
        </w:rPr>
        <w:t>Disposición transitoria tercera, párrafo 1.</w:t>
      </w:r>
      <w:r w:rsidRPr="00191879">
        <w:rPr>
          <w:rStyle w:val="TextoNormalCaracter"/>
        </w:rPr>
        <w:t>-</w:t>
      </w:r>
      <w:r>
        <w:t xml:space="preserve"> Sentencia </w:t>
      </w:r>
      <w:hyperlink w:anchor="SENTENCIA_2016_96" w:history="1">
        <w:r w:rsidRPr="00191879">
          <w:rPr>
            <w:rStyle w:val="TextoNormalCaracter"/>
          </w:rPr>
          <w:t>96/2016</w:t>
        </w:r>
      </w:hyperlink>
      <w:r>
        <w:t>, f. 6.</w:t>
      </w:r>
    </w:p>
    <w:p w:rsidR="00191879" w:rsidRDefault="00191879" w:rsidP="00191879">
      <w:pPr>
        <w:pStyle w:val="SangriaFrancesaArticulo"/>
      </w:pPr>
      <w:r w:rsidRPr="00191879">
        <w:rPr>
          <w:rStyle w:val="TextoNormalNegritaCaracter"/>
        </w:rPr>
        <w:t>Disposición final quinta.</w:t>
      </w:r>
      <w:r w:rsidRPr="00191879">
        <w:rPr>
          <w:rStyle w:val="TextoNormalCaracter"/>
        </w:rPr>
        <w:t>-</w:t>
      </w:r>
      <w:r>
        <w:t xml:space="preserve"> Sentencia </w:t>
      </w:r>
      <w:hyperlink w:anchor="SENTENCIA_2016_96" w:history="1">
        <w:r w:rsidRPr="00191879">
          <w:rPr>
            <w:rStyle w:val="TextoNormalCaracter"/>
          </w:rPr>
          <w:t>96/2016</w:t>
        </w:r>
      </w:hyperlink>
      <w:r>
        <w:t>, f. 6.</w:t>
      </w:r>
    </w:p>
    <w:p w:rsidR="00191879" w:rsidRDefault="00191879" w:rsidP="00191879">
      <w:pPr>
        <w:pStyle w:val="SangriaFrancesaArticulo"/>
      </w:pPr>
    </w:p>
    <w:p w:rsidR="00191879" w:rsidRDefault="00191879" w:rsidP="00191879">
      <w:pPr>
        <w:pStyle w:val="TextoNormalNegritaCursivandice"/>
      </w:pPr>
      <w:r>
        <w:t>Ley 26/2009, de 23 de diciembre. Presupuestos generales del Estado para 2010</w:t>
      </w:r>
    </w:p>
    <w:p w:rsidR="00191879" w:rsidRDefault="00191879" w:rsidP="00191879">
      <w:pPr>
        <w:pStyle w:val="SangriaFrancesaArticulo"/>
      </w:pPr>
      <w:r w:rsidRPr="00191879">
        <w:rPr>
          <w:rStyle w:val="TextoNormalNegritaCaracter"/>
        </w:rPr>
        <w:t>Artículo 79.</w:t>
      </w:r>
      <w:r w:rsidRPr="00191879">
        <w:rPr>
          <w:rStyle w:val="TextoNormalCaracter"/>
        </w:rPr>
        <w:t>-</w:t>
      </w:r>
      <w:r>
        <w:t xml:space="preserve"> Sentencia </w:t>
      </w:r>
      <w:hyperlink w:anchor="SENTENCIA_2016_96" w:history="1">
        <w:r w:rsidRPr="00191879">
          <w:rPr>
            <w:rStyle w:val="TextoNormalCaracter"/>
          </w:rPr>
          <w:t>96/2016</w:t>
        </w:r>
      </w:hyperlink>
      <w:r>
        <w:t>, f. 8.</w:t>
      </w:r>
    </w:p>
    <w:p w:rsidR="00191879" w:rsidRDefault="00191879" w:rsidP="00191879">
      <w:pPr>
        <w:pStyle w:val="SangriaFrancesaArticulo"/>
      </w:pPr>
    </w:p>
    <w:p w:rsidR="00191879" w:rsidRDefault="00191879" w:rsidP="00191879">
      <w:pPr>
        <w:pStyle w:val="TextoNormalNegritaCursivandice"/>
      </w:pPr>
      <w:r>
        <w:t>Ley 1/2010, de 1 de marzo. Reforma de la Ley 7/1996 de ordenación del comercio minorista</w:t>
      </w:r>
    </w:p>
    <w:p w:rsidR="00191879" w:rsidRDefault="00191879" w:rsidP="00191879">
      <w:pPr>
        <w:pStyle w:val="SangriaFrancesaArticulo"/>
      </w:pPr>
      <w:r w:rsidRPr="00191879">
        <w:rPr>
          <w:rStyle w:val="TextoNormalNegritaCaracter"/>
        </w:rPr>
        <w:t>En general.</w:t>
      </w:r>
      <w:r w:rsidRPr="00191879">
        <w:rPr>
          <w:rStyle w:val="TextoNormalCaracter"/>
        </w:rPr>
        <w:t>-</w:t>
      </w:r>
      <w:r>
        <w:t xml:space="preserve"> Sentencia </w:t>
      </w:r>
      <w:hyperlink w:anchor="SENTENCIA_2016_73" w:history="1">
        <w:r w:rsidRPr="00191879">
          <w:rPr>
            <w:rStyle w:val="TextoNormalCaracter"/>
          </w:rPr>
          <w:t>73/2016</w:t>
        </w:r>
      </w:hyperlink>
      <w:r>
        <w:t>, ff. 4, 5.</w:t>
      </w:r>
    </w:p>
    <w:p w:rsidR="00191879" w:rsidRDefault="00191879" w:rsidP="00191879">
      <w:pPr>
        <w:pStyle w:val="SangriaFrancesaArticulo"/>
      </w:pPr>
    </w:p>
    <w:p w:rsidR="00191879" w:rsidRDefault="00191879" w:rsidP="00191879">
      <w:pPr>
        <w:pStyle w:val="TextoNormalNegritaCursivandice"/>
      </w:pPr>
      <w:r>
        <w:t>Ley 7/2010, de 31 de marzo. General de la comunicación audiovisual</w:t>
      </w:r>
    </w:p>
    <w:p w:rsidR="00191879" w:rsidRDefault="00191879" w:rsidP="00191879">
      <w:pPr>
        <w:pStyle w:val="SangriaFrancesaArticulo"/>
      </w:pPr>
      <w:r w:rsidRPr="00191879">
        <w:rPr>
          <w:rStyle w:val="TextoNormalNegritaCaracter"/>
        </w:rPr>
        <w:t>En general.</w:t>
      </w:r>
      <w:r w:rsidRPr="00191879">
        <w:rPr>
          <w:rStyle w:val="TextoNormalCaracter"/>
        </w:rPr>
        <w:t>-</w:t>
      </w:r>
      <w:r>
        <w:t xml:space="preserve"> Sentencia </w:t>
      </w:r>
      <w:hyperlink w:anchor="SENTENCIA_2016_35" w:history="1">
        <w:r w:rsidRPr="00191879">
          <w:rPr>
            <w:rStyle w:val="TextoNormalCaracter"/>
          </w:rPr>
          <w:t>35/2016</w:t>
        </w:r>
      </w:hyperlink>
      <w:r>
        <w:t>, f. 2.</w:t>
      </w:r>
    </w:p>
    <w:p w:rsidR="00191879" w:rsidRDefault="00191879" w:rsidP="00191879">
      <w:pPr>
        <w:pStyle w:val="SangriaFrancesaArticulo"/>
      </w:pPr>
      <w:r w:rsidRPr="00191879">
        <w:rPr>
          <w:rStyle w:val="TextoNormalNegritaCaracter"/>
        </w:rPr>
        <w:t>Artículo 3.2.</w:t>
      </w:r>
      <w:r w:rsidRPr="00191879">
        <w:rPr>
          <w:rStyle w:val="TextoNormalCaracter"/>
        </w:rPr>
        <w:t>-</w:t>
      </w:r>
      <w:r>
        <w:t xml:space="preserve"> Sentencia </w:t>
      </w:r>
      <w:hyperlink w:anchor="SENTENCIA_2016_20" w:history="1">
        <w:r w:rsidRPr="00191879">
          <w:rPr>
            <w:rStyle w:val="TextoNormalCaracter"/>
          </w:rPr>
          <w:t>20/2016</w:t>
        </w:r>
      </w:hyperlink>
      <w:r>
        <w:t>, f. 10.</w:t>
      </w:r>
    </w:p>
    <w:p w:rsidR="00191879" w:rsidRDefault="00191879" w:rsidP="00191879">
      <w:pPr>
        <w:pStyle w:val="SangriaFrancesaArticulo"/>
      </w:pPr>
      <w:r w:rsidRPr="00191879">
        <w:rPr>
          <w:rStyle w:val="TextoNormalNegritaCaracter"/>
        </w:rPr>
        <w:t>Artículo 5.3.</w:t>
      </w:r>
      <w:r w:rsidRPr="00191879">
        <w:rPr>
          <w:rStyle w:val="TextoNormalCaracter"/>
        </w:rPr>
        <w:t>-</w:t>
      </w:r>
      <w:r>
        <w:t xml:space="preserve"> Sentencia </w:t>
      </w:r>
      <w:hyperlink w:anchor="SENTENCIA_2016_35" w:history="1">
        <w:r w:rsidRPr="00191879">
          <w:rPr>
            <w:rStyle w:val="TextoNormalCaracter"/>
          </w:rPr>
          <w:t>35/2016</w:t>
        </w:r>
      </w:hyperlink>
      <w:r>
        <w:t>, f. 2.</w:t>
      </w:r>
    </w:p>
    <w:p w:rsidR="00191879" w:rsidRDefault="00191879" w:rsidP="00191879">
      <w:pPr>
        <w:pStyle w:val="SangriaFrancesaArticulo"/>
      </w:pPr>
      <w:r w:rsidRPr="00191879">
        <w:rPr>
          <w:rStyle w:val="TextoNormalNegritaCaracter"/>
        </w:rPr>
        <w:t>Artículo 56.</w:t>
      </w:r>
      <w:r w:rsidRPr="00191879">
        <w:rPr>
          <w:rStyle w:val="TextoNormalCaracter"/>
        </w:rPr>
        <w:t>-</w:t>
      </w:r>
      <w:r>
        <w:t xml:space="preserve"> Sentencia </w:t>
      </w:r>
      <w:hyperlink w:anchor="SENTENCIA_2016_20" w:history="1">
        <w:r w:rsidRPr="00191879">
          <w:rPr>
            <w:rStyle w:val="TextoNormalCaracter"/>
          </w:rPr>
          <w:t>20/2016</w:t>
        </w:r>
      </w:hyperlink>
      <w:r>
        <w:t>, f. 10.</w:t>
      </w:r>
    </w:p>
    <w:p w:rsidR="00191879" w:rsidRDefault="00191879" w:rsidP="00191879">
      <w:pPr>
        <w:pStyle w:val="SangriaFrancesaArticulo"/>
      </w:pPr>
      <w:r w:rsidRPr="00191879">
        <w:rPr>
          <w:rStyle w:val="TextoNormalNegritaCaracter"/>
        </w:rPr>
        <w:t>Disposición derogatoria, apartado 12.</w:t>
      </w:r>
      <w:r w:rsidRPr="00191879">
        <w:rPr>
          <w:rStyle w:val="TextoNormalCaracter"/>
        </w:rPr>
        <w:t>-</w:t>
      </w:r>
      <w:r>
        <w:t xml:space="preserve"> Sentencia </w:t>
      </w:r>
      <w:hyperlink w:anchor="SENTENCIA_2016_35" w:history="1">
        <w:r w:rsidRPr="00191879">
          <w:rPr>
            <w:rStyle w:val="TextoNormalCaracter"/>
          </w:rPr>
          <w:t>35/2016</w:t>
        </w:r>
      </w:hyperlink>
      <w:r>
        <w:t>, f. 2.</w:t>
      </w:r>
    </w:p>
    <w:p w:rsidR="00191879" w:rsidRDefault="00191879" w:rsidP="00191879">
      <w:pPr>
        <w:pStyle w:val="SangriaFrancesaArticulo"/>
      </w:pPr>
      <w:r w:rsidRPr="00191879">
        <w:rPr>
          <w:rStyle w:val="TextoNormalNegritaCaracter"/>
        </w:rPr>
        <w:t>Disposición derogatoria, apartado 6.</w:t>
      </w:r>
      <w:r w:rsidRPr="00191879">
        <w:rPr>
          <w:rStyle w:val="TextoNormalCaracter"/>
        </w:rPr>
        <w:t>-</w:t>
      </w:r>
      <w:r>
        <w:t xml:space="preserve"> Sentencia </w:t>
      </w:r>
      <w:hyperlink w:anchor="SENTENCIA_2016_35" w:history="1">
        <w:r w:rsidRPr="00191879">
          <w:rPr>
            <w:rStyle w:val="TextoNormalCaracter"/>
          </w:rPr>
          <w:t>35/2016</w:t>
        </w:r>
      </w:hyperlink>
      <w:r>
        <w:t>, f. 2.</w:t>
      </w:r>
    </w:p>
    <w:p w:rsidR="00191879" w:rsidRDefault="00191879" w:rsidP="00191879">
      <w:pPr>
        <w:pStyle w:val="SangriaFrancesaArticulo"/>
      </w:pPr>
    </w:p>
    <w:p w:rsidR="00191879" w:rsidRDefault="00191879" w:rsidP="00191879">
      <w:pPr>
        <w:pStyle w:val="TextoNormalNegritaCursivandice"/>
      </w:pPr>
      <w:r>
        <w:t>Ley 39/2010, de 22 de diciembre. Presupuestos generales del Estado para el año 2011</w:t>
      </w:r>
    </w:p>
    <w:p w:rsidR="00191879" w:rsidRDefault="00191879" w:rsidP="00191879">
      <w:pPr>
        <w:pStyle w:val="SangriaFrancesaArticulo"/>
      </w:pPr>
      <w:r w:rsidRPr="00191879">
        <w:rPr>
          <w:rStyle w:val="TextoNormalNegritaCaracter"/>
        </w:rPr>
        <w:t>Artículo 128.</w:t>
      </w:r>
      <w:r w:rsidRPr="00191879">
        <w:rPr>
          <w:rStyle w:val="TextoNormalCaracter"/>
        </w:rPr>
        <w:t>-</w:t>
      </w:r>
      <w:r>
        <w:t xml:space="preserve"> Sentencia </w:t>
      </w:r>
      <w:hyperlink w:anchor="SENTENCIA_2016_96" w:history="1">
        <w:r w:rsidRPr="00191879">
          <w:rPr>
            <w:rStyle w:val="TextoNormalCaracter"/>
          </w:rPr>
          <w:t>96/2016</w:t>
        </w:r>
      </w:hyperlink>
      <w:r>
        <w:t>, f. 8.</w:t>
      </w:r>
    </w:p>
    <w:p w:rsidR="00191879" w:rsidRDefault="00191879" w:rsidP="00191879">
      <w:pPr>
        <w:pStyle w:val="SangriaFrancesaArticulo"/>
      </w:pPr>
    </w:p>
    <w:p w:rsidR="00191879" w:rsidRDefault="00191879" w:rsidP="00191879">
      <w:pPr>
        <w:pStyle w:val="TextoNormalNegritaCursivandice"/>
      </w:pPr>
      <w:r>
        <w:t>Ley 2/2011, de 4 de marzo. Economía sostenible</w:t>
      </w:r>
    </w:p>
    <w:p w:rsidR="00191879" w:rsidRDefault="00191879" w:rsidP="00191879">
      <w:pPr>
        <w:pStyle w:val="SangriaFrancesaArticulo"/>
      </w:pPr>
      <w:r w:rsidRPr="00191879">
        <w:rPr>
          <w:rStyle w:val="TextoNormalNegritaCaracter"/>
        </w:rPr>
        <w:t>Artículo 18.2.</w:t>
      </w:r>
      <w:r w:rsidRPr="00191879">
        <w:rPr>
          <w:rStyle w:val="TextoNormalCaracter"/>
        </w:rPr>
        <w:t>-</w:t>
      </w:r>
      <w:r>
        <w:t xml:space="preserve"> Sentencia </w:t>
      </w:r>
      <w:hyperlink w:anchor="SENTENCIA_2016_121" w:history="1">
        <w:r w:rsidRPr="00191879">
          <w:rPr>
            <w:rStyle w:val="TextoNormalCaracter"/>
          </w:rPr>
          <w:t>121/2016</w:t>
        </w:r>
      </w:hyperlink>
      <w:r>
        <w:t>, ff. 1, 3.</w:t>
      </w:r>
    </w:p>
    <w:p w:rsidR="00191879" w:rsidRDefault="00191879" w:rsidP="00191879">
      <w:pPr>
        <w:pStyle w:val="SangriaFrancesaArticulo"/>
      </w:pPr>
      <w:r w:rsidRPr="00191879">
        <w:rPr>
          <w:rStyle w:val="TextoNormalNegritaCaracter"/>
        </w:rPr>
        <w:t>Disposición adicional primera.</w:t>
      </w:r>
      <w:r w:rsidRPr="00191879">
        <w:rPr>
          <w:rStyle w:val="TextoNormalCaracter"/>
        </w:rPr>
        <w:t>-</w:t>
      </w:r>
      <w:r>
        <w:t xml:space="preserve"> Sentencia </w:t>
      </w:r>
      <w:hyperlink w:anchor="SENTENCIA_2016_41" w:history="1">
        <w:r w:rsidRPr="00191879">
          <w:rPr>
            <w:rStyle w:val="TextoNormalCaracter"/>
          </w:rPr>
          <w:t>41/2016</w:t>
        </w:r>
      </w:hyperlink>
      <w:r>
        <w:t>, f. 16.</w:t>
      </w:r>
    </w:p>
    <w:p w:rsidR="00191879" w:rsidRDefault="00191879" w:rsidP="00191879">
      <w:pPr>
        <w:pStyle w:val="SangriaFrancesaArticulo"/>
      </w:pPr>
      <w:r w:rsidRPr="00191879">
        <w:rPr>
          <w:rStyle w:val="TextoNormalNegritaCaracter"/>
        </w:rPr>
        <w:t>Disposición final cuadragésima novena, apartado 1.</w:t>
      </w:r>
      <w:r w:rsidRPr="00191879">
        <w:rPr>
          <w:rStyle w:val="TextoNormalCaracter"/>
        </w:rPr>
        <w:t>-</w:t>
      </w:r>
      <w:r>
        <w:t xml:space="preserve"> Sentencia </w:t>
      </w:r>
      <w:hyperlink w:anchor="SENTENCIA_2016_121" w:history="1">
        <w:r w:rsidRPr="00191879">
          <w:rPr>
            <w:rStyle w:val="TextoNormalCaracter"/>
          </w:rPr>
          <w:t>121/2016</w:t>
        </w:r>
      </w:hyperlink>
      <w:r>
        <w:t>, ff. 1, 2, 4, 6.</w:t>
      </w:r>
    </w:p>
    <w:p w:rsidR="00191879" w:rsidRDefault="00191879" w:rsidP="00191879">
      <w:pPr>
        <w:pStyle w:val="SangriaFrancesaArticulo"/>
      </w:pPr>
    </w:p>
    <w:p w:rsidR="00191879" w:rsidRDefault="00191879" w:rsidP="00191879">
      <w:pPr>
        <w:pStyle w:val="TextoNormalNegritaCursivandice"/>
      </w:pPr>
      <w:r>
        <w:t>Ley 29/2011, de 22 de septiembre. Reconocimiento y protección integral a las víctimas del terrorismo</w:t>
      </w:r>
    </w:p>
    <w:p w:rsidR="00191879" w:rsidRDefault="00191879" w:rsidP="00191879">
      <w:pPr>
        <w:pStyle w:val="SangriaFrancesaArticulo"/>
      </w:pPr>
      <w:r w:rsidRPr="00191879">
        <w:rPr>
          <w:rStyle w:val="TextoNormalNegritaCaracter"/>
        </w:rPr>
        <w:t>En general.</w:t>
      </w:r>
      <w:r w:rsidRPr="00191879">
        <w:rPr>
          <w:rStyle w:val="TextoNormalCaracter"/>
        </w:rPr>
        <w:t>-</w:t>
      </w:r>
      <w:r>
        <w:t xml:space="preserve"> Auto </w:t>
      </w:r>
      <w:hyperlink w:anchor="AUTO_2016_90" w:history="1">
        <w:r w:rsidRPr="00191879">
          <w:rPr>
            <w:rStyle w:val="TextoNormalCaracter"/>
          </w:rPr>
          <w:t>90/2016</w:t>
        </w:r>
      </w:hyperlink>
      <w:r>
        <w:t>, f. 5.</w:t>
      </w:r>
    </w:p>
    <w:p w:rsidR="00191879" w:rsidRDefault="00191879" w:rsidP="00191879">
      <w:pPr>
        <w:pStyle w:val="SangriaFrancesaArticulo"/>
      </w:pPr>
    </w:p>
    <w:p w:rsidR="00191879" w:rsidRDefault="00191879" w:rsidP="00191879">
      <w:pPr>
        <w:pStyle w:val="TextoNormalNegritaCursivandice"/>
      </w:pPr>
      <w:r>
        <w:t>Ley 33/2011, de 4 de octubre. General de salud pública</w:t>
      </w:r>
    </w:p>
    <w:p w:rsidR="00191879" w:rsidRDefault="00191879" w:rsidP="00191879">
      <w:pPr>
        <w:pStyle w:val="SangriaFrancesaArticulo"/>
      </w:pPr>
      <w:r w:rsidRPr="00191879">
        <w:rPr>
          <w:rStyle w:val="TextoNormalNegritaCaracter"/>
        </w:rPr>
        <w:t>En general.</w:t>
      </w:r>
      <w:r w:rsidRPr="00191879">
        <w:rPr>
          <w:rStyle w:val="TextoNormalCaracter"/>
        </w:rPr>
        <w:t>-</w:t>
      </w:r>
      <w:r>
        <w:t xml:space="preserve"> Sentencia </w:t>
      </w:r>
      <w:hyperlink w:anchor="SENTENCIA_2016_53" w:history="1">
        <w:r w:rsidRPr="00191879">
          <w:rPr>
            <w:rStyle w:val="TextoNormalCaracter"/>
          </w:rPr>
          <w:t>53/2016</w:t>
        </w:r>
      </w:hyperlink>
      <w:r>
        <w:t>, f. 2.</w:t>
      </w:r>
    </w:p>
    <w:p w:rsidR="00191879" w:rsidRDefault="00191879" w:rsidP="00191879">
      <w:pPr>
        <w:pStyle w:val="SangriaFrancesaArticulo"/>
      </w:pPr>
      <w:r w:rsidRPr="00191879">
        <w:rPr>
          <w:rStyle w:val="TextoNormalNegritaCaracter"/>
        </w:rPr>
        <w:t>Artículo 30.</w:t>
      </w:r>
      <w:r w:rsidRPr="00191879">
        <w:rPr>
          <w:rStyle w:val="TextoNormalCaracter"/>
        </w:rPr>
        <w:t>-</w:t>
      </w:r>
      <w:r>
        <w:t xml:space="preserve"> Sentencia </w:t>
      </w:r>
      <w:hyperlink w:anchor="SENTENCIA_2016_53" w:history="1">
        <w:r w:rsidRPr="00191879">
          <w:rPr>
            <w:rStyle w:val="TextoNormalCaracter"/>
          </w:rPr>
          <w:t>53/2016</w:t>
        </w:r>
      </w:hyperlink>
      <w:r>
        <w:t>, f. 2.</w:t>
      </w:r>
    </w:p>
    <w:p w:rsidR="00191879" w:rsidRDefault="00191879" w:rsidP="00191879">
      <w:pPr>
        <w:pStyle w:val="SangriaFrancesaArticulo"/>
      </w:pPr>
    </w:p>
    <w:p w:rsidR="00191879" w:rsidRDefault="00191879" w:rsidP="00191879">
      <w:pPr>
        <w:pStyle w:val="TextoNormalNegritaCursivandice"/>
      </w:pPr>
      <w:r>
        <w:lastRenderedPageBreak/>
        <w:t>Ley 2/2012, de 29 de junio. Presupuestos Generales del Estado para el año 2012</w:t>
      </w:r>
    </w:p>
    <w:p w:rsidR="00191879" w:rsidRDefault="00191879" w:rsidP="00191879">
      <w:pPr>
        <w:pStyle w:val="SangriaFrancesaArticulo"/>
      </w:pPr>
      <w:r w:rsidRPr="00191879">
        <w:rPr>
          <w:rStyle w:val="TextoNormalNegritaCaracter"/>
        </w:rPr>
        <w:t>Artículo 2.</w:t>
      </w:r>
      <w:r w:rsidRPr="00191879">
        <w:rPr>
          <w:rStyle w:val="TextoNormalCaracter"/>
        </w:rPr>
        <w:t>-</w:t>
      </w:r>
      <w:r>
        <w:t xml:space="preserve"> Sentencia </w:t>
      </w:r>
      <w:hyperlink w:anchor="SENTENCIA_2016_119" w:history="1">
        <w:r w:rsidRPr="00191879">
          <w:rPr>
            <w:rStyle w:val="TextoNormalCaracter"/>
          </w:rPr>
          <w:t>119/2016</w:t>
        </w:r>
      </w:hyperlink>
      <w:r>
        <w:t>, f. 3.</w:t>
      </w:r>
    </w:p>
    <w:p w:rsidR="00191879" w:rsidRDefault="00191879" w:rsidP="00191879">
      <w:pPr>
        <w:pStyle w:val="SangriaFrancesaArticulo"/>
      </w:pPr>
      <w:r w:rsidRPr="00191879">
        <w:rPr>
          <w:rStyle w:val="TextoNormalNegritaCaracter"/>
        </w:rPr>
        <w:t>Artículo 22.1.</w:t>
      </w:r>
      <w:r w:rsidRPr="00191879">
        <w:rPr>
          <w:rStyle w:val="TextoNormalCaracter"/>
        </w:rPr>
        <w:t>-</w:t>
      </w:r>
      <w:r>
        <w:t xml:space="preserve"> Sentencias </w:t>
      </w:r>
      <w:hyperlink w:anchor="SENTENCIA_2016_2" w:history="1">
        <w:r w:rsidRPr="00191879">
          <w:rPr>
            <w:rStyle w:val="TextoNormalCaracter"/>
          </w:rPr>
          <w:t>2/2016</w:t>
        </w:r>
      </w:hyperlink>
      <w:r>
        <w:t xml:space="preserve">, ff. 1, 2; </w:t>
      </w:r>
      <w:hyperlink w:anchor="SENTENCIA_2016_4" w:history="1">
        <w:r w:rsidRPr="00191879">
          <w:rPr>
            <w:rStyle w:val="TextoNormalCaracter"/>
          </w:rPr>
          <w:t>4/2016</w:t>
        </w:r>
      </w:hyperlink>
      <w:r>
        <w:t xml:space="preserve">, ff. 1, 2; </w:t>
      </w:r>
      <w:hyperlink w:anchor="SENTENCIA_2016_43" w:history="1">
        <w:r w:rsidRPr="00191879">
          <w:rPr>
            <w:rStyle w:val="TextoNormalCaracter"/>
          </w:rPr>
          <w:t>43/2016</w:t>
        </w:r>
      </w:hyperlink>
      <w:r>
        <w:t xml:space="preserve">, f. 1; </w:t>
      </w:r>
      <w:hyperlink w:anchor="SENTENCIA_2016_46" w:history="1">
        <w:r w:rsidRPr="00191879">
          <w:rPr>
            <w:rStyle w:val="TextoNormalCaracter"/>
          </w:rPr>
          <w:t>46/2016</w:t>
        </w:r>
      </w:hyperlink>
      <w:r>
        <w:t xml:space="preserve">, f. 1; </w:t>
      </w:r>
      <w:hyperlink w:anchor="SENTENCIA_2016_52" w:history="1">
        <w:r w:rsidRPr="00191879">
          <w:rPr>
            <w:rStyle w:val="TextoNormalCaracter"/>
          </w:rPr>
          <w:t>52/2016</w:t>
        </w:r>
      </w:hyperlink>
      <w:r>
        <w:t xml:space="preserve">, f. 1; </w:t>
      </w:r>
      <w:hyperlink w:anchor="SENTENCIA_2016_79" w:history="1">
        <w:r w:rsidRPr="00191879">
          <w:rPr>
            <w:rStyle w:val="TextoNormalCaracter"/>
          </w:rPr>
          <w:t>79/2016</w:t>
        </w:r>
      </w:hyperlink>
      <w:r>
        <w:t xml:space="preserve">, f. 1; </w:t>
      </w:r>
      <w:hyperlink w:anchor="SENTENCIA_2016_90" w:history="1">
        <w:r w:rsidRPr="00191879">
          <w:rPr>
            <w:rStyle w:val="TextoNormalCaracter"/>
          </w:rPr>
          <w:t>90/2016</w:t>
        </w:r>
      </w:hyperlink>
      <w:r>
        <w:t xml:space="preserve">, ff. 1, 2; </w:t>
      </w:r>
      <w:hyperlink w:anchor="SENTENCIA_2016_104" w:history="1">
        <w:r w:rsidRPr="00191879">
          <w:rPr>
            <w:rStyle w:val="TextoNormalCaracter"/>
          </w:rPr>
          <w:t>104/2016</w:t>
        </w:r>
      </w:hyperlink>
      <w:r>
        <w:t xml:space="preserve">, f. 1; </w:t>
      </w:r>
      <w:hyperlink w:anchor="SENTENCIA_2016_119" w:history="1">
        <w:r w:rsidRPr="00191879">
          <w:rPr>
            <w:rStyle w:val="TextoNormalCaracter"/>
          </w:rPr>
          <w:t>119/2016</w:t>
        </w:r>
      </w:hyperlink>
      <w:r>
        <w:t>, f. 3.</w:t>
      </w:r>
    </w:p>
    <w:p w:rsidR="00191879" w:rsidRDefault="00191879" w:rsidP="00191879">
      <w:pPr>
        <w:pStyle w:val="SangriaFrancesaArticulo"/>
      </w:pPr>
      <w:r w:rsidRPr="00191879">
        <w:rPr>
          <w:rStyle w:val="TextoNormalNegritaCaracter"/>
        </w:rPr>
        <w:t>Disposición adicional septuagésima primera.</w:t>
      </w:r>
      <w:r w:rsidRPr="00191879">
        <w:rPr>
          <w:rStyle w:val="TextoNormalCaracter"/>
        </w:rPr>
        <w:t>-</w:t>
      </w:r>
      <w:r>
        <w:t xml:space="preserve"> Sentencia </w:t>
      </w:r>
      <w:hyperlink w:anchor="SENTENCIA_2016_99" w:history="1">
        <w:r w:rsidRPr="00191879">
          <w:rPr>
            <w:rStyle w:val="TextoNormalCaracter"/>
          </w:rPr>
          <w:t>99/2016</w:t>
        </w:r>
      </w:hyperlink>
      <w:r>
        <w:t>, ff. 1, 7, 8, VP.</w:t>
      </w:r>
    </w:p>
    <w:p w:rsidR="00191879" w:rsidRDefault="00191879" w:rsidP="00191879">
      <w:pPr>
        <w:pStyle w:val="SangriaFrancesaArticulo"/>
      </w:pPr>
      <w:r w:rsidRPr="00191879">
        <w:rPr>
          <w:rStyle w:val="TextoNormalNegritaCaracter"/>
        </w:rPr>
        <w:t>Disposición adicional octava.</w:t>
      </w:r>
      <w:r w:rsidRPr="00191879">
        <w:rPr>
          <w:rStyle w:val="TextoNormalCaracter"/>
        </w:rPr>
        <w:t>-</w:t>
      </w:r>
      <w:r>
        <w:t xml:space="preserve"> Sentencia </w:t>
      </w:r>
      <w:hyperlink w:anchor="SENTENCIA_2016_99" w:history="1">
        <w:r w:rsidRPr="00191879">
          <w:rPr>
            <w:rStyle w:val="TextoNormalCaracter"/>
          </w:rPr>
          <w:t>99/2016</w:t>
        </w:r>
      </w:hyperlink>
      <w:r>
        <w:t>, f. 1.</w:t>
      </w:r>
    </w:p>
    <w:p w:rsidR="00191879" w:rsidRDefault="00191879" w:rsidP="00191879">
      <w:pPr>
        <w:pStyle w:val="SangriaFrancesaArticulo"/>
      </w:pPr>
      <w:r w:rsidRPr="00191879">
        <w:rPr>
          <w:rStyle w:val="TextoNormalNegritaCaracter"/>
        </w:rPr>
        <w:t>Disposición adicional cuadragésima.</w:t>
      </w:r>
      <w:r w:rsidRPr="00191879">
        <w:rPr>
          <w:rStyle w:val="TextoNormalCaracter"/>
        </w:rPr>
        <w:t>-</w:t>
      </w:r>
      <w:r>
        <w:t xml:space="preserve"> Sentencia </w:t>
      </w:r>
      <w:hyperlink w:anchor="SENTENCIA_2016_99" w:history="1">
        <w:r w:rsidRPr="00191879">
          <w:rPr>
            <w:rStyle w:val="TextoNormalCaracter"/>
          </w:rPr>
          <w:t>99/2016</w:t>
        </w:r>
      </w:hyperlink>
      <w:r>
        <w:t>, ff. 1 a 5.</w:t>
      </w:r>
    </w:p>
    <w:p w:rsidR="00191879" w:rsidRDefault="00191879" w:rsidP="00191879">
      <w:pPr>
        <w:pStyle w:val="SangriaFrancesaArticulo"/>
      </w:pPr>
      <w:r w:rsidRPr="00191879">
        <w:rPr>
          <w:rStyle w:val="TextoNormalNegritaCaracter"/>
        </w:rPr>
        <w:t>Disposición final tercera, apartado 2.</w:t>
      </w:r>
      <w:r w:rsidRPr="00191879">
        <w:rPr>
          <w:rStyle w:val="TextoNormalCaracter"/>
        </w:rPr>
        <w:t>-</w:t>
      </w:r>
      <w:r>
        <w:t xml:space="preserve"> Sentencia </w:t>
      </w:r>
      <w:hyperlink w:anchor="SENTENCIA_2016_119" w:history="1">
        <w:r w:rsidRPr="00191879">
          <w:rPr>
            <w:rStyle w:val="TextoNormalCaracter"/>
          </w:rPr>
          <w:t>119/2016</w:t>
        </w:r>
      </w:hyperlink>
      <w:r>
        <w:t>, f. 3.</w:t>
      </w:r>
    </w:p>
    <w:p w:rsidR="00191879" w:rsidRDefault="00191879" w:rsidP="00191879">
      <w:pPr>
        <w:pStyle w:val="SangriaFrancesaArticulo"/>
      </w:pPr>
      <w:r w:rsidRPr="00191879">
        <w:rPr>
          <w:rStyle w:val="TextoNormalNegritaCaracter"/>
        </w:rPr>
        <w:t>Disposición final octava.</w:t>
      </w:r>
      <w:r w:rsidRPr="00191879">
        <w:rPr>
          <w:rStyle w:val="TextoNormalCaracter"/>
        </w:rPr>
        <w:t>-</w:t>
      </w:r>
      <w:r>
        <w:t xml:space="preserve"> Sentencias </w:t>
      </w:r>
      <w:hyperlink w:anchor="SENTENCIA_2016_18" w:history="1">
        <w:r w:rsidRPr="00191879">
          <w:rPr>
            <w:rStyle w:val="TextoNormalCaracter"/>
          </w:rPr>
          <w:t>18/2016</w:t>
        </w:r>
      </w:hyperlink>
      <w:r>
        <w:t xml:space="preserve">, f. 8; </w:t>
      </w:r>
      <w:hyperlink w:anchor="SENTENCIA_2016_99" w:history="1">
        <w:r w:rsidRPr="00191879">
          <w:rPr>
            <w:rStyle w:val="TextoNormalCaracter"/>
          </w:rPr>
          <w:t>99/2016</w:t>
        </w:r>
      </w:hyperlink>
      <w:r>
        <w:t>, ff. 1 a 4, 6.</w:t>
      </w:r>
    </w:p>
    <w:p w:rsidR="00191879" w:rsidRDefault="00191879" w:rsidP="00191879">
      <w:pPr>
        <w:pStyle w:val="SangriaFrancesaArticulo"/>
      </w:pPr>
    </w:p>
    <w:p w:rsidR="00191879" w:rsidRDefault="00191879" w:rsidP="00191879">
      <w:pPr>
        <w:pStyle w:val="TextoNormalNegritaCursivandice"/>
      </w:pPr>
      <w:r>
        <w:t>Ley 10/2012, de 20 de noviembre. Se regulan determinadas tasas en el ámbito de la Administración de justicia y del Instituto Nacional de Toxicología y Ciencias Forenses</w:t>
      </w:r>
    </w:p>
    <w:p w:rsidR="00191879" w:rsidRDefault="00191879" w:rsidP="00191879">
      <w:pPr>
        <w:pStyle w:val="SangriaFrancesaArticulo"/>
      </w:pPr>
      <w:r w:rsidRPr="00191879">
        <w:rPr>
          <w:rStyle w:val="TextoNormalNegritaCaracter"/>
        </w:rPr>
        <w:t>Artículo 3.1.</w:t>
      </w:r>
      <w:r w:rsidRPr="00191879">
        <w:rPr>
          <w:rStyle w:val="TextoNormalCaracter"/>
        </w:rPr>
        <w:t>-</w:t>
      </w:r>
      <w:r>
        <w:t xml:space="preserve"> Auto </w:t>
      </w:r>
      <w:hyperlink w:anchor="AUTO_2016_75" w:history="1">
        <w:r w:rsidRPr="00191879">
          <w:rPr>
            <w:rStyle w:val="TextoNormalCaracter"/>
          </w:rPr>
          <w:t>75/2016</w:t>
        </w:r>
      </w:hyperlink>
      <w:r>
        <w:t>, f. 1.</w:t>
      </w:r>
    </w:p>
    <w:p w:rsidR="00191879" w:rsidRDefault="00191879" w:rsidP="00191879">
      <w:pPr>
        <w:pStyle w:val="SangriaFrancesaArticulo"/>
      </w:pPr>
      <w:r w:rsidRPr="00191879">
        <w:rPr>
          <w:rStyle w:val="TextoNormalNegritaCaracter"/>
        </w:rPr>
        <w:t>Artículo 4.2.</w:t>
      </w:r>
      <w:r w:rsidRPr="00191879">
        <w:rPr>
          <w:rStyle w:val="TextoNormalCaracter"/>
        </w:rPr>
        <w:t>-</w:t>
      </w:r>
      <w:r>
        <w:t xml:space="preserve"> Auto </w:t>
      </w:r>
      <w:hyperlink w:anchor="AUTO_2016_75" w:history="1">
        <w:r w:rsidRPr="00191879">
          <w:rPr>
            <w:rStyle w:val="TextoNormalCaracter"/>
          </w:rPr>
          <w:t>75/2016</w:t>
        </w:r>
      </w:hyperlink>
      <w:r>
        <w:t>.</w:t>
      </w:r>
    </w:p>
    <w:p w:rsidR="00191879" w:rsidRDefault="00191879" w:rsidP="00191879">
      <w:pPr>
        <w:pStyle w:val="SangriaFrancesaArticulo"/>
      </w:pPr>
      <w:r w:rsidRPr="00191879">
        <w:rPr>
          <w:rStyle w:val="TextoNormalNegritaCaracter"/>
        </w:rPr>
        <w:t>Artículo 4.2 a).</w:t>
      </w:r>
      <w:r w:rsidRPr="00191879">
        <w:rPr>
          <w:rStyle w:val="TextoNormalCaracter"/>
        </w:rPr>
        <w:t>-</w:t>
      </w:r>
      <w:r>
        <w:t xml:space="preserve"> Auto </w:t>
      </w:r>
      <w:hyperlink w:anchor="AUTO_2016_75" w:history="1">
        <w:r w:rsidRPr="00191879">
          <w:rPr>
            <w:rStyle w:val="TextoNormalCaracter"/>
          </w:rPr>
          <w:t>75/2016</w:t>
        </w:r>
      </w:hyperlink>
      <w:r>
        <w:t>, f. 1.</w:t>
      </w:r>
    </w:p>
    <w:p w:rsidR="00191879" w:rsidRDefault="00191879" w:rsidP="00191879">
      <w:pPr>
        <w:pStyle w:val="SangriaFrancesaArticulo"/>
      </w:pPr>
      <w:r w:rsidRPr="00191879">
        <w:rPr>
          <w:rStyle w:val="TextoNormalNegritaCaracter"/>
        </w:rPr>
        <w:t>Artículo 7.</w:t>
      </w:r>
      <w:r w:rsidRPr="00191879">
        <w:rPr>
          <w:rStyle w:val="TextoNormalCaracter"/>
        </w:rPr>
        <w:t>-</w:t>
      </w:r>
      <w:r>
        <w:t xml:space="preserve"> Auto </w:t>
      </w:r>
      <w:hyperlink w:anchor="AUTO_2016_75" w:history="1">
        <w:r w:rsidRPr="00191879">
          <w:rPr>
            <w:rStyle w:val="TextoNormalCaracter"/>
          </w:rPr>
          <w:t>75/2016</w:t>
        </w:r>
      </w:hyperlink>
      <w:r>
        <w:t>, f. 1.</w:t>
      </w:r>
    </w:p>
    <w:p w:rsidR="00191879" w:rsidRDefault="00191879" w:rsidP="00191879">
      <w:pPr>
        <w:pStyle w:val="SangriaFrancesaArticulo"/>
      </w:pPr>
    </w:p>
    <w:p w:rsidR="00191879" w:rsidRDefault="00191879" w:rsidP="00191879">
      <w:pPr>
        <w:pStyle w:val="TextoNormalNegritaCursivandice"/>
      </w:pPr>
      <w:r>
        <w:t>Ley 15/2012, de 27 de diciembre. Medidas fiscales para la sostenibilidad energética</w:t>
      </w:r>
    </w:p>
    <w:p w:rsidR="00191879" w:rsidRDefault="00191879" w:rsidP="00191879">
      <w:pPr>
        <w:pStyle w:val="SangriaFrancesaArticulo"/>
      </w:pPr>
      <w:r w:rsidRPr="00191879">
        <w:rPr>
          <w:rStyle w:val="TextoNormalNegritaCaracter"/>
        </w:rPr>
        <w:t>En general.</w:t>
      </w:r>
      <w:r w:rsidRPr="00191879">
        <w:rPr>
          <w:rStyle w:val="TextoNormalCaracter"/>
        </w:rPr>
        <w:t>-</w:t>
      </w:r>
      <w:r>
        <w:t xml:space="preserve"> Sentencia </w:t>
      </w:r>
      <w:hyperlink w:anchor="SENTENCIA_2016_74" w:history="1">
        <w:r w:rsidRPr="00191879">
          <w:rPr>
            <w:rStyle w:val="TextoNormalCaracter"/>
          </w:rPr>
          <w:t>74/2016</w:t>
        </w:r>
      </w:hyperlink>
      <w:r>
        <w:t>, VP.</w:t>
      </w:r>
    </w:p>
    <w:p w:rsidR="00191879" w:rsidRDefault="00191879" w:rsidP="00191879">
      <w:pPr>
        <w:pStyle w:val="SangriaFrancesaArticulo"/>
      </w:pPr>
      <w:r w:rsidRPr="00191879">
        <w:rPr>
          <w:rStyle w:val="TextoNormalNegritaCaracter"/>
        </w:rPr>
        <w:t>Preámbulo.</w:t>
      </w:r>
      <w:r w:rsidRPr="00191879">
        <w:rPr>
          <w:rStyle w:val="TextoNormalCaracter"/>
        </w:rPr>
        <w:t>-</w:t>
      </w:r>
      <w:r>
        <w:t xml:space="preserve"> Sentencia </w:t>
      </w:r>
      <w:hyperlink w:anchor="SENTENCIA_2016_74" w:history="1">
        <w:r w:rsidRPr="00191879">
          <w:rPr>
            <w:rStyle w:val="TextoNormalCaracter"/>
          </w:rPr>
          <w:t>74/2016</w:t>
        </w:r>
      </w:hyperlink>
      <w:r>
        <w:t>, f. 3, VP.</w:t>
      </w:r>
    </w:p>
    <w:p w:rsidR="00191879" w:rsidRDefault="00191879" w:rsidP="00191879">
      <w:pPr>
        <w:pStyle w:val="SangriaFrancesaArticulo"/>
      </w:pPr>
      <w:r w:rsidRPr="00191879">
        <w:rPr>
          <w:rStyle w:val="TextoNormalNegritaCaracter"/>
        </w:rPr>
        <w:t>Artículo 12.</w:t>
      </w:r>
      <w:r w:rsidRPr="00191879">
        <w:rPr>
          <w:rStyle w:val="TextoNormalCaracter"/>
        </w:rPr>
        <w:t>-</w:t>
      </w:r>
      <w:r>
        <w:t xml:space="preserve"> Sentencia </w:t>
      </w:r>
      <w:hyperlink w:anchor="SENTENCIA_2016_74" w:history="1">
        <w:r w:rsidRPr="00191879">
          <w:rPr>
            <w:rStyle w:val="TextoNormalCaracter"/>
          </w:rPr>
          <w:t>74/2016</w:t>
        </w:r>
      </w:hyperlink>
      <w:r>
        <w:t>, f. 3.</w:t>
      </w:r>
    </w:p>
    <w:p w:rsidR="00191879" w:rsidRDefault="00191879" w:rsidP="00191879">
      <w:pPr>
        <w:pStyle w:val="SangriaFrancesaArticulo"/>
      </w:pPr>
      <w:r w:rsidRPr="00191879">
        <w:rPr>
          <w:rStyle w:val="TextoNormalNegritaCaracter"/>
        </w:rPr>
        <w:t>Artículos 12 a 18 quater.</w:t>
      </w:r>
      <w:r w:rsidRPr="00191879">
        <w:rPr>
          <w:rStyle w:val="TextoNormalCaracter"/>
        </w:rPr>
        <w:t>-</w:t>
      </w:r>
      <w:r>
        <w:t xml:space="preserve"> Sentencia </w:t>
      </w:r>
      <w:hyperlink w:anchor="SENTENCIA_2016_74" w:history="1">
        <w:r w:rsidRPr="00191879">
          <w:rPr>
            <w:rStyle w:val="TextoNormalCaracter"/>
          </w:rPr>
          <w:t>74/2016</w:t>
        </w:r>
      </w:hyperlink>
      <w:r>
        <w:t>, f. 1.</w:t>
      </w:r>
    </w:p>
    <w:p w:rsidR="00191879" w:rsidRDefault="00191879" w:rsidP="00191879">
      <w:pPr>
        <w:pStyle w:val="SangriaFrancesaArticulo"/>
      </w:pPr>
      <w:r w:rsidRPr="00191879">
        <w:rPr>
          <w:rStyle w:val="TextoNormalNegritaCaracter"/>
        </w:rPr>
        <w:t>Artículo 15.</w:t>
      </w:r>
      <w:r w:rsidRPr="00191879">
        <w:rPr>
          <w:rStyle w:val="TextoNormalCaracter"/>
        </w:rPr>
        <w:t>-</w:t>
      </w:r>
      <w:r>
        <w:t xml:space="preserve"> Sentencia </w:t>
      </w:r>
      <w:hyperlink w:anchor="SENTENCIA_2016_74" w:history="1">
        <w:r w:rsidRPr="00191879">
          <w:rPr>
            <w:rStyle w:val="TextoNormalCaracter"/>
          </w:rPr>
          <w:t>74/2016</w:t>
        </w:r>
      </w:hyperlink>
      <w:r>
        <w:t>, ff. 3, 4.</w:t>
      </w:r>
    </w:p>
    <w:p w:rsidR="00191879" w:rsidRDefault="00191879" w:rsidP="00191879">
      <w:pPr>
        <w:pStyle w:val="SangriaFrancesaArticulo"/>
      </w:pPr>
      <w:r w:rsidRPr="00191879">
        <w:rPr>
          <w:rStyle w:val="TextoNormalNegritaCaracter"/>
        </w:rPr>
        <w:t>Artículo 15.1.</w:t>
      </w:r>
      <w:r w:rsidRPr="00191879">
        <w:rPr>
          <w:rStyle w:val="TextoNormalCaracter"/>
        </w:rPr>
        <w:t>-</w:t>
      </w:r>
      <w:r>
        <w:t xml:space="preserve"> Sentencia </w:t>
      </w:r>
      <w:hyperlink w:anchor="SENTENCIA_2016_74" w:history="1">
        <w:r w:rsidRPr="00191879">
          <w:rPr>
            <w:rStyle w:val="TextoNormalCaracter"/>
          </w:rPr>
          <w:t>74/2016</w:t>
        </w:r>
      </w:hyperlink>
      <w:r>
        <w:t>, VP.</w:t>
      </w:r>
    </w:p>
    <w:p w:rsidR="00191879" w:rsidRDefault="00191879" w:rsidP="00191879">
      <w:pPr>
        <w:pStyle w:val="SangriaFrancesaArticulo"/>
      </w:pPr>
      <w:r w:rsidRPr="00191879">
        <w:rPr>
          <w:rStyle w:val="TextoNormalNegritaCaracter"/>
        </w:rPr>
        <w:t>Artículo 15.1 b).</w:t>
      </w:r>
      <w:r w:rsidRPr="00191879">
        <w:rPr>
          <w:rStyle w:val="TextoNormalCaracter"/>
        </w:rPr>
        <w:t>-</w:t>
      </w:r>
      <w:r>
        <w:t xml:space="preserve"> Sentencia </w:t>
      </w:r>
      <w:hyperlink w:anchor="SENTENCIA_2016_74" w:history="1">
        <w:r w:rsidRPr="00191879">
          <w:rPr>
            <w:rStyle w:val="TextoNormalCaracter"/>
          </w:rPr>
          <w:t>74/2016</w:t>
        </w:r>
      </w:hyperlink>
      <w:r>
        <w:t>, f. 4.</w:t>
      </w:r>
    </w:p>
    <w:p w:rsidR="00191879" w:rsidRDefault="00191879" w:rsidP="00191879">
      <w:pPr>
        <w:pStyle w:val="SangriaFrancesaArticulo"/>
      </w:pPr>
      <w:r w:rsidRPr="00191879">
        <w:rPr>
          <w:rStyle w:val="TextoNormalNegritaCaracter"/>
        </w:rPr>
        <w:t>Artículoi 15.1 a).</w:t>
      </w:r>
      <w:r w:rsidRPr="00191879">
        <w:rPr>
          <w:rStyle w:val="TextoNormalCaracter"/>
        </w:rPr>
        <w:t>-</w:t>
      </w:r>
      <w:r>
        <w:t xml:space="preserve"> Sentencia </w:t>
      </w:r>
      <w:hyperlink w:anchor="SENTENCIA_2016_74" w:history="1">
        <w:r w:rsidRPr="00191879">
          <w:rPr>
            <w:rStyle w:val="TextoNormalCaracter"/>
          </w:rPr>
          <w:t>74/2016</w:t>
        </w:r>
      </w:hyperlink>
      <w:r>
        <w:t>, f. 1.</w:t>
      </w:r>
    </w:p>
    <w:p w:rsidR="00191879" w:rsidRDefault="00191879" w:rsidP="00191879">
      <w:pPr>
        <w:pStyle w:val="SangriaFrancesaArticulo"/>
      </w:pPr>
      <w:r w:rsidRPr="00191879">
        <w:rPr>
          <w:rStyle w:val="TextoNormalNegritaCaracter"/>
        </w:rPr>
        <w:t>Artículo 15.2.</w:t>
      </w:r>
      <w:r w:rsidRPr="00191879">
        <w:rPr>
          <w:rStyle w:val="TextoNormalCaracter"/>
        </w:rPr>
        <w:t>-</w:t>
      </w:r>
      <w:r>
        <w:t xml:space="preserve"> Sentencia </w:t>
      </w:r>
      <w:hyperlink w:anchor="SENTENCIA_2016_74" w:history="1">
        <w:r w:rsidRPr="00191879">
          <w:rPr>
            <w:rStyle w:val="TextoNormalCaracter"/>
          </w:rPr>
          <w:t>74/2016</w:t>
        </w:r>
      </w:hyperlink>
      <w:r>
        <w:t>, VP.</w:t>
      </w:r>
    </w:p>
    <w:p w:rsidR="00191879" w:rsidRDefault="00191879" w:rsidP="00191879">
      <w:pPr>
        <w:pStyle w:val="SangriaFrancesaArticulo"/>
      </w:pPr>
      <w:r w:rsidRPr="00191879">
        <w:rPr>
          <w:rStyle w:val="TextoNormalNegritaCaracter"/>
        </w:rPr>
        <w:t>Artículo 16.</w:t>
      </w:r>
      <w:r w:rsidRPr="00191879">
        <w:rPr>
          <w:rStyle w:val="TextoNormalCaracter"/>
        </w:rPr>
        <w:t>-</w:t>
      </w:r>
      <w:r>
        <w:t xml:space="preserve"> Sentencia </w:t>
      </w:r>
      <w:hyperlink w:anchor="SENTENCIA_2016_74" w:history="1">
        <w:r w:rsidRPr="00191879">
          <w:rPr>
            <w:rStyle w:val="TextoNormalCaracter"/>
          </w:rPr>
          <w:t>74/2016</w:t>
        </w:r>
      </w:hyperlink>
      <w:r>
        <w:t>, f. 3.</w:t>
      </w:r>
    </w:p>
    <w:p w:rsidR="00191879" w:rsidRDefault="00191879" w:rsidP="00191879">
      <w:pPr>
        <w:pStyle w:val="SangriaFrancesaArticulo"/>
      </w:pPr>
      <w:r w:rsidRPr="00191879">
        <w:rPr>
          <w:rStyle w:val="TextoNormalNegritaCaracter"/>
        </w:rPr>
        <w:t>Artículo 17.</w:t>
      </w:r>
      <w:r w:rsidRPr="00191879">
        <w:rPr>
          <w:rStyle w:val="TextoNormalCaracter"/>
        </w:rPr>
        <w:t>-</w:t>
      </w:r>
      <w:r>
        <w:t xml:space="preserve"> Sentencia </w:t>
      </w:r>
      <w:hyperlink w:anchor="SENTENCIA_2016_74" w:history="1">
        <w:r w:rsidRPr="00191879">
          <w:rPr>
            <w:rStyle w:val="TextoNormalCaracter"/>
          </w:rPr>
          <w:t>74/2016</w:t>
        </w:r>
      </w:hyperlink>
      <w:r>
        <w:t>, ff. 3, 4.</w:t>
      </w:r>
    </w:p>
    <w:p w:rsidR="00191879" w:rsidRDefault="00191879" w:rsidP="00191879">
      <w:pPr>
        <w:pStyle w:val="SangriaFrancesaArticulo"/>
      </w:pPr>
      <w:r w:rsidRPr="00191879">
        <w:rPr>
          <w:rStyle w:val="TextoNormalNegritaCaracter"/>
        </w:rPr>
        <w:t>Artículo 17 bis.</w:t>
      </w:r>
      <w:r w:rsidRPr="00191879">
        <w:rPr>
          <w:rStyle w:val="TextoNormalCaracter"/>
        </w:rPr>
        <w:t>-</w:t>
      </w:r>
      <w:r>
        <w:t xml:space="preserve"> Sentencia </w:t>
      </w:r>
      <w:hyperlink w:anchor="SENTENCIA_2016_74" w:history="1">
        <w:r w:rsidRPr="00191879">
          <w:rPr>
            <w:rStyle w:val="TextoNormalCaracter"/>
          </w:rPr>
          <w:t>74/2016</w:t>
        </w:r>
      </w:hyperlink>
      <w:r>
        <w:t>, ff. 3, 4.</w:t>
      </w:r>
    </w:p>
    <w:p w:rsidR="00191879" w:rsidRDefault="00191879" w:rsidP="00191879">
      <w:pPr>
        <w:pStyle w:val="SangriaFrancesaArticulo"/>
      </w:pPr>
      <w:r w:rsidRPr="00191879">
        <w:rPr>
          <w:rStyle w:val="TextoNormalNegritaCaracter"/>
        </w:rPr>
        <w:t>Artículo 17.1.</w:t>
      </w:r>
      <w:r w:rsidRPr="00191879">
        <w:rPr>
          <w:rStyle w:val="TextoNormalCaracter"/>
        </w:rPr>
        <w:t>-</w:t>
      </w:r>
      <w:r>
        <w:t xml:space="preserve"> Sentencia </w:t>
      </w:r>
      <w:hyperlink w:anchor="SENTENCIA_2016_74" w:history="1">
        <w:r w:rsidRPr="00191879">
          <w:rPr>
            <w:rStyle w:val="TextoNormalCaracter"/>
          </w:rPr>
          <w:t>74/2016</w:t>
        </w:r>
      </w:hyperlink>
      <w:r>
        <w:t>, VP.</w:t>
      </w:r>
    </w:p>
    <w:p w:rsidR="00191879" w:rsidRDefault="00191879" w:rsidP="00191879">
      <w:pPr>
        <w:pStyle w:val="SangriaFrancesaArticulo"/>
      </w:pPr>
      <w:r w:rsidRPr="00191879">
        <w:rPr>
          <w:rStyle w:val="TextoNormalNegritaCaracter"/>
        </w:rPr>
        <w:t>Artículo 19.</w:t>
      </w:r>
      <w:r w:rsidRPr="00191879">
        <w:rPr>
          <w:rStyle w:val="TextoNormalCaracter"/>
        </w:rPr>
        <w:t>-</w:t>
      </w:r>
      <w:r>
        <w:t xml:space="preserve"> Sentencia </w:t>
      </w:r>
      <w:hyperlink w:anchor="SENTENCIA_2016_74" w:history="1">
        <w:r w:rsidRPr="00191879">
          <w:rPr>
            <w:rStyle w:val="TextoNormalCaracter"/>
          </w:rPr>
          <w:t>74/2016</w:t>
        </w:r>
      </w:hyperlink>
      <w:r>
        <w:t>, f. 3.</w:t>
      </w:r>
    </w:p>
    <w:p w:rsidR="00191879" w:rsidRDefault="00191879" w:rsidP="00191879">
      <w:pPr>
        <w:pStyle w:val="SangriaFrancesaArticulo"/>
      </w:pPr>
    </w:p>
    <w:p w:rsidR="00191879" w:rsidRDefault="00191879" w:rsidP="00191879">
      <w:pPr>
        <w:pStyle w:val="TextoNormalNegritaCursivandice"/>
      </w:pPr>
      <w:r>
        <w:t>Ley 17/2012, de 27 de diciembre. Presupuestos Generales del Estado para el año 2013</w:t>
      </w:r>
    </w:p>
    <w:p w:rsidR="00191879" w:rsidRDefault="00191879" w:rsidP="00191879">
      <w:pPr>
        <w:pStyle w:val="SangriaFrancesaArticulo"/>
      </w:pPr>
      <w:r w:rsidRPr="00191879">
        <w:rPr>
          <w:rStyle w:val="TextoNormalNegritaCaracter"/>
        </w:rPr>
        <w:t>Artículo 17.8.</w:t>
      </w:r>
      <w:r w:rsidRPr="00191879">
        <w:rPr>
          <w:rStyle w:val="TextoNormalCaracter"/>
        </w:rPr>
        <w:t>-</w:t>
      </w:r>
      <w:r>
        <w:t xml:space="preserve"> Autos </w:t>
      </w:r>
      <w:hyperlink w:anchor="AUTO_2016_9" w:history="1">
        <w:r w:rsidRPr="00191879">
          <w:rPr>
            <w:rStyle w:val="TextoNormalCaracter"/>
          </w:rPr>
          <w:t>9/2016</w:t>
        </w:r>
      </w:hyperlink>
      <w:r>
        <w:t xml:space="preserve">, ff. 1, 2; </w:t>
      </w:r>
      <w:hyperlink w:anchor="AUTO_2016_39" w:history="1">
        <w:r w:rsidRPr="00191879">
          <w:rPr>
            <w:rStyle w:val="TextoNormalCaracter"/>
          </w:rPr>
          <w:t>39/2016</w:t>
        </w:r>
      </w:hyperlink>
      <w:r>
        <w:t xml:space="preserve">, ff. 1, 2; </w:t>
      </w:r>
      <w:hyperlink w:anchor="AUTO_2016_40" w:history="1">
        <w:r w:rsidRPr="00191879">
          <w:rPr>
            <w:rStyle w:val="TextoNormalCaracter"/>
          </w:rPr>
          <w:t>40/2016</w:t>
        </w:r>
      </w:hyperlink>
      <w:r>
        <w:t>, ff. 1, 2.</w:t>
      </w:r>
    </w:p>
    <w:p w:rsidR="00191879" w:rsidRDefault="00191879" w:rsidP="00191879">
      <w:pPr>
        <w:pStyle w:val="SangriaFrancesaArticulo"/>
      </w:pPr>
      <w:r w:rsidRPr="00191879">
        <w:rPr>
          <w:rStyle w:val="TextoNormalNegritaCaracter"/>
        </w:rPr>
        <w:t>Artículo 22.2.</w:t>
      </w:r>
      <w:r w:rsidRPr="00191879">
        <w:rPr>
          <w:rStyle w:val="TextoNormalCaracter"/>
        </w:rPr>
        <w:t>-</w:t>
      </w:r>
      <w:r>
        <w:t xml:space="preserve"> Auto </w:t>
      </w:r>
      <w:hyperlink w:anchor="AUTO_2016_83" w:history="1">
        <w:r w:rsidRPr="00191879">
          <w:rPr>
            <w:rStyle w:val="TextoNormalCaracter"/>
          </w:rPr>
          <w:t>83/2016</w:t>
        </w:r>
      </w:hyperlink>
      <w:r>
        <w:t>, f. 5.</w:t>
      </w:r>
    </w:p>
    <w:p w:rsidR="00191879" w:rsidRDefault="00191879" w:rsidP="00191879">
      <w:pPr>
        <w:pStyle w:val="SangriaFrancesaArticulo"/>
      </w:pPr>
      <w:r w:rsidRPr="00191879">
        <w:rPr>
          <w:rStyle w:val="TextoNormalNegritaCaracter"/>
        </w:rPr>
        <w:t>Artículo 22.10.</w:t>
      </w:r>
      <w:r w:rsidRPr="00191879">
        <w:rPr>
          <w:rStyle w:val="TextoNormalCaracter"/>
        </w:rPr>
        <w:t>-</w:t>
      </w:r>
      <w:r>
        <w:t xml:space="preserve"> Auto </w:t>
      </w:r>
      <w:hyperlink w:anchor="AUTO_2016_83" w:history="1">
        <w:r w:rsidRPr="00191879">
          <w:rPr>
            <w:rStyle w:val="TextoNormalCaracter"/>
          </w:rPr>
          <w:t>83/2016</w:t>
        </w:r>
      </w:hyperlink>
      <w:r>
        <w:t>, f. 5.</w:t>
      </w:r>
    </w:p>
    <w:p w:rsidR="00191879" w:rsidRDefault="00191879" w:rsidP="00191879">
      <w:pPr>
        <w:pStyle w:val="SangriaFrancesaArticulo"/>
      </w:pPr>
      <w:r w:rsidRPr="00191879">
        <w:rPr>
          <w:rStyle w:val="TextoNormalNegritaCaracter"/>
        </w:rPr>
        <w:t>Disposición adicional octogésima cuarta.</w:t>
      </w:r>
      <w:r w:rsidRPr="00191879">
        <w:rPr>
          <w:rStyle w:val="TextoNormalCaracter"/>
        </w:rPr>
        <w:t>-</w:t>
      </w:r>
      <w:r>
        <w:t xml:space="preserve"> Sentencia </w:t>
      </w:r>
      <w:hyperlink w:anchor="SENTENCIA_2016_99" w:history="1">
        <w:r w:rsidRPr="00191879">
          <w:rPr>
            <w:rStyle w:val="TextoNormalCaracter"/>
          </w:rPr>
          <w:t>99/2016</w:t>
        </w:r>
      </w:hyperlink>
      <w:r>
        <w:t>, f. 2.</w:t>
      </w:r>
    </w:p>
    <w:p w:rsidR="00191879" w:rsidRDefault="00191879" w:rsidP="00191879">
      <w:pPr>
        <w:pStyle w:val="SangriaFrancesaArticulo"/>
      </w:pPr>
      <w:r w:rsidRPr="00191879">
        <w:rPr>
          <w:rStyle w:val="TextoNormalNegritaCaracter"/>
        </w:rPr>
        <w:t>Disposición adicional septuagésima segunda.</w:t>
      </w:r>
      <w:r w:rsidRPr="00191879">
        <w:rPr>
          <w:rStyle w:val="TextoNormalCaracter"/>
        </w:rPr>
        <w:t>-</w:t>
      </w:r>
      <w:r>
        <w:t xml:space="preserve"> Sentencia </w:t>
      </w:r>
      <w:hyperlink w:anchor="SENTENCIA_2016_41" w:history="1">
        <w:r w:rsidRPr="00191879">
          <w:rPr>
            <w:rStyle w:val="TextoNormalCaracter"/>
          </w:rPr>
          <w:t>41/2016</w:t>
        </w:r>
      </w:hyperlink>
      <w:r>
        <w:t>, f. 16.</w:t>
      </w:r>
    </w:p>
    <w:p w:rsidR="00191879" w:rsidRDefault="00191879" w:rsidP="00191879">
      <w:pPr>
        <w:pStyle w:val="SangriaFrancesaArticulo"/>
      </w:pPr>
      <w:r w:rsidRPr="00191879">
        <w:rPr>
          <w:rStyle w:val="TextoNormalNegritaCaracter"/>
        </w:rPr>
        <w:t>Disposición final decimosexta.</w:t>
      </w:r>
      <w:r w:rsidRPr="00191879">
        <w:rPr>
          <w:rStyle w:val="TextoNormalCaracter"/>
        </w:rPr>
        <w:t>-</w:t>
      </w:r>
      <w:r>
        <w:t xml:space="preserve"> Sentencias </w:t>
      </w:r>
      <w:hyperlink w:anchor="SENTENCIA_2016_18" w:history="1">
        <w:r w:rsidRPr="00191879">
          <w:rPr>
            <w:rStyle w:val="TextoNormalCaracter"/>
          </w:rPr>
          <w:t>18/2016</w:t>
        </w:r>
      </w:hyperlink>
      <w:r>
        <w:t xml:space="preserve">, f. 2; </w:t>
      </w:r>
      <w:hyperlink w:anchor="SENTENCIA_2016_36" w:history="1">
        <w:r w:rsidRPr="00191879">
          <w:rPr>
            <w:rStyle w:val="TextoNormalCaracter"/>
          </w:rPr>
          <w:t>36/2016</w:t>
        </w:r>
      </w:hyperlink>
      <w:r>
        <w:t>, f. 1.</w:t>
      </w:r>
    </w:p>
    <w:p w:rsidR="00191879" w:rsidRDefault="00191879" w:rsidP="00191879">
      <w:pPr>
        <w:pStyle w:val="SangriaFrancesaArticulo"/>
      </w:pPr>
    </w:p>
    <w:p w:rsidR="00191879" w:rsidRDefault="00191879" w:rsidP="00191879">
      <w:pPr>
        <w:pStyle w:val="TextoNormalNegritaCursivandice"/>
      </w:pPr>
      <w:r>
        <w:t>Ley 1/2013, de 14 de mayo. Medidas para reforzar la protección a los deudores hipotecarios, reestructuración de deuda y alquiler social</w:t>
      </w:r>
    </w:p>
    <w:p w:rsidR="00191879" w:rsidRDefault="00191879" w:rsidP="00191879">
      <w:pPr>
        <w:pStyle w:val="SangriaFrancesaArticulo"/>
      </w:pPr>
      <w:r w:rsidRPr="00191879">
        <w:rPr>
          <w:rStyle w:val="TextoNormalNegritaCaracter"/>
        </w:rPr>
        <w:t>Disposición transitoria cuarta.</w:t>
      </w:r>
      <w:r w:rsidRPr="00191879">
        <w:rPr>
          <w:rStyle w:val="TextoNormalCaracter"/>
        </w:rPr>
        <w:t>-</w:t>
      </w:r>
      <w:r>
        <w:t xml:space="preserve"> Sentencia </w:t>
      </w:r>
      <w:hyperlink w:anchor="SENTENCIA_2016_49" w:history="1">
        <w:r w:rsidRPr="00191879">
          <w:rPr>
            <w:rStyle w:val="TextoNormalCaracter"/>
          </w:rPr>
          <w:t>49/2016</w:t>
        </w:r>
      </w:hyperlink>
      <w:r>
        <w:t>, f. 1.</w:t>
      </w:r>
    </w:p>
    <w:p w:rsidR="00191879" w:rsidRDefault="00191879" w:rsidP="00191879">
      <w:pPr>
        <w:pStyle w:val="SangriaIzquierdaArticulo"/>
      </w:pPr>
      <w:r>
        <w:t xml:space="preserve">Auto </w:t>
      </w:r>
      <w:hyperlink w:anchor="AUTO_2016_42" w:history="1">
        <w:r w:rsidRPr="00191879">
          <w:rPr>
            <w:rStyle w:val="TextoNormalCaracter"/>
          </w:rPr>
          <w:t>42/2016</w:t>
        </w:r>
      </w:hyperlink>
      <w:r>
        <w:t>, ff. 1, 4.</w:t>
      </w:r>
    </w:p>
    <w:p w:rsidR="00191879" w:rsidRDefault="00191879" w:rsidP="00191879">
      <w:pPr>
        <w:pStyle w:val="SangriaFrancesaArticulo"/>
      </w:pPr>
      <w:r w:rsidRPr="00191879">
        <w:rPr>
          <w:rStyle w:val="TextoNormalNegritaCaracter"/>
        </w:rPr>
        <w:lastRenderedPageBreak/>
        <w:t>Disposición final cuarta.</w:t>
      </w:r>
      <w:r w:rsidRPr="00191879">
        <w:rPr>
          <w:rStyle w:val="TextoNormalCaracter"/>
        </w:rPr>
        <w:t>-</w:t>
      </w:r>
      <w:r>
        <w:t xml:space="preserve"> Auto </w:t>
      </w:r>
      <w:hyperlink w:anchor="AUTO_2016_42" w:history="1">
        <w:r w:rsidRPr="00191879">
          <w:rPr>
            <w:rStyle w:val="TextoNormalCaracter"/>
          </w:rPr>
          <w:t>42/2016</w:t>
        </w:r>
      </w:hyperlink>
      <w:r>
        <w:t>, f. 4.</w:t>
      </w:r>
    </w:p>
    <w:p w:rsidR="00191879" w:rsidRDefault="00191879" w:rsidP="00191879">
      <w:pPr>
        <w:pStyle w:val="SangriaFrancesaArticulo"/>
      </w:pPr>
    </w:p>
    <w:p w:rsidR="00191879" w:rsidRDefault="00191879" w:rsidP="00191879">
      <w:pPr>
        <w:pStyle w:val="TextoNormalNegritaCursivandice"/>
      </w:pPr>
      <w:r>
        <w:t>Ley 2/2013, de 29 de mayo. Protección y uso sostenible del litoral y de modificación de la Ley 22/1988, de 28 de julio, de Costas</w:t>
      </w:r>
    </w:p>
    <w:p w:rsidR="00191879" w:rsidRDefault="00191879" w:rsidP="00191879">
      <w:pPr>
        <w:pStyle w:val="SangriaFrancesaArticulo"/>
      </w:pPr>
      <w:r w:rsidRPr="00191879">
        <w:rPr>
          <w:rStyle w:val="TextoNormalNegritaCaracter"/>
        </w:rPr>
        <w:t>En general.</w:t>
      </w:r>
      <w:r w:rsidRPr="00191879">
        <w:rPr>
          <w:rStyle w:val="TextoNormalCaracter"/>
        </w:rPr>
        <w:t>-</w:t>
      </w:r>
      <w:r>
        <w:t xml:space="preserve"> Sentencia </w:t>
      </w:r>
      <w:hyperlink w:anchor="SENTENCIA_2016_100" w:history="1">
        <w:r w:rsidRPr="00191879">
          <w:rPr>
            <w:rStyle w:val="TextoNormalCaracter"/>
          </w:rPr>
          <w:t>100/2016</w:t>
        </w:r>
      </w:hyperlink>
      <w:r>
        <w:t>, f. 2.</w:t>
      </w:r>
    </w:p>
    <w:p w:rsidR="00191879" w:rsidRDefault="00191879" w:rsidP="00191879">
      <w:pPr>
        <w:pStyle w:val="SangriaFrancesaArticulo"/>
      </w:pPr>
      <w:r w:rsidRPr="00191879">
        <w:rPr>
          <w:rStyle w:val="TextoNormalNegritaCaracter"/>
        </w:rPr>
        <w:t>Preámbulo.</w:t>
      </w:r>
      <w:r w:rsidRPr="00191879">
        <w:rPr>
          <w:rStyle w:val="TextoNormalCaracter"/>
        </w:rPr>
        <w:t>-</w:t>
      </w:r>
      <w:r>
        <w:t xml:space="preserve"> Sentencia </w:t>
      </w:r>
      <w:hyperlink w:anchor="SENTENCIA_2016_57" w:history="1">
        <w:r w:rsidRPr="00191879">
          <w:rPr>
            <w:rStyle w:val="TextoNormalCaracter"/>
          </w:rPr>
          <w:t>57/2016</w:t>
        </w:r>
      </w:hyperlink>
      <w:r>
        <w:t>, f. 4.</w:t>
      </w:r>
    </w:p>
    <w:p w:rsidR="00191879" w:rsidRDefault="00191879" w:rsidP="00191879">
      <w:pPr>
        <w:pStyle w:val="SangriaFrancesaArticulo"/>
      </w:pPr>
      <w:r w:rsidRPr="00191879">
        <w:rPr>
          <w:rStyle w:val="TextoNormalNegritaCaracter"/>
        </w:rPr>
        <w:t>Artículo 1.2.</w:t>
      </w:r>
      <w:r w:rsidRPr="00191879">
        <w:rPr>
          <w:rStyle w:val="TextoNormalCaracter"/>
        </w:rPr>
        <w:t>-</w:t>
      </w:r>
      <w:r>
        <w:t xml:space="preserve"> Sentencias </w:t>
      </w:r>
      <w:hyperlink w:anchor="SENTENCIA_2016_6" w:history="1">
        <w:r w:rsidRPr="00191879">
          <w:rPr>
            <w:rStyle w:val="TextoNormalCaracter"/>
          </w:rPr>
          <w:t>6/2016</w:t>
        </w:r>
      </w:hyperlink>
      <w:r>
        <w:t xml:space="preserve">, ff. 1, 3; </w:t>
      </w:r>
      <w:hyperlink w:anchor="SENTENCIA_2016_57" w:history="1">
        <w:r w:rsidRPr="00191879">
          <w:rPr>
            <w:rStyle w:val="TextoNormalCaracter"/>
          </w:rPr>
          <w:t>57/2016</w:t>
        </w:r>
      </w:hyperlink>
      <w:r>
        <w:t xml:space="preserve">, ff. 1, 3; </w:t>
      </w:r>
      <w:hyperlink w:anchor="SENTENCIA_2016_100" w:history="1">
        <w:r w:rsidRPr="00191879">
          <w:rPr>
            <w:rStyle w:val="TextoNormalCaracter"/>
          </w:rPr>
          <w:t>100/2016</w:t>
        </w:r>
      </w:hyperlink>
      <w:r>
        <w:t>, f. 5.</w:t>
      </w:r>
    </w:p>
    <w:p w:rsidR="00191879" w:rsidRDefault="00191879" w:rsidP="00191879">
      <w:pPr>
        <w:pStyle w:val="SangriaFrancesaArticulo"/>
      </w:pPr>
      <w:r w:rsidRPr="00191879">
        <w:rPr>
          <w:rStyle w:val="TextoNormalNegritaCaracter"/>
        </w:rPr>
        <w:t>Artículo 1.8.</w:t>
      </w:r>
      <w:r w:rsidRPr="00191879">
        <w:rPr>
          <w:rStyle w:val="TextoNormalCaracter"/>
        </w:rPr>
        <w:t>-</w:t>
      </w:r>
      <w:r>
        <w:t xml:space="preserve"> Sentencias </w:t>
      </w:r>
      <w:hyperlink w:anchor="SENTENCIA_2016_57" w:history="1">
        <w:r w:rsidRPr="00191879">
          <w:rPr>
            <w:rStyle w:val="TextoNormalCaracter"/>
          </w:rPr>
          <w:t>57/2016</w:t>
        </w:r>
      </w:hyperlink>
      <w:r>
        <w:t xml:space="preserve">, ff. 1, 4; </w:t>
      </w:r>
      <w:hyperlink w:anchor="SENTENCIA_2016_100" w:history="1">
        <w:r w:rsidRPr="00191879">
          <w:rPr>
            <w:rStyle w:val="TextoNormalCaracter"/>
          </w:rPr>
          <w:t>100/2016</w:t>
        </w:r>
      </w:hyperlink>
      <w:r>
        <w:t>, f. 2.</w:t>
      </w:r>
    </w:p>
    <w:p w:rsidR="00191879" w:rsidRDefault="00191879" w:rsidP="00191879">
      <w:pPr>
        <w:pStyle w:val="SangriaFrancesaArticulo"/>
      </w:pPr>
      <w:r w:rsidRPr="00191879">
        <w:rPr>
          <w:rStyle w:val="TextoNormalNegritaCaracter"/>
        </w:rPr>
        <w:t>Artículo 1.11.</w:t>
      </w:r>
      <w:r w:rsidRPr="00191879">
        <w:rPr>
          <w:rStyle w:val="TextoNormalCaracter"/>
        </w:rPr>
        <w:t>-</w:t>
      </w:r>
      <w:r>
        <w:t xml:space="preserve"> Sentencia </w:t>
      </w:r>
      <w:hyperlink w:anchor="SENTENCIA_2016_6" w:history="1">
        <w:r w:rsidRPr="00191879">
          <w:rPr>
            <w:rStyle w:val="TextoNormalCaracter"/>
          </w:rPr>
          <w:t>6/2016</w:t>
        </w:r>
      </w:hyperlink>
      <w:r>
        <w:t>, ff. 1, 4.</w:t>
      </w:r>
    </w:p>
    <w:p w:rsidR="00191879" w:rsidRDefault="00191879" w:rsidP="00191879">
      <w:pPr>
        <w:pStyle w:val="SangriaFrancesaArticulo"/>
      </w:pPr>
      <w:r w:rsidRPr="00191879">
        <w:rPr>
          <w:rStyle w:val="TextoNormalNegritaCaracter"/>
        </w:rPr>
        <w:t>Artículo 1.12.</w:t>
      </w:r>
      <w:r w:rsidRPr="00191879">
        <w:rPr>
          <w:rStyle w:val="TextoNormalCaracter"/>
        </w:rPr>
        <w:t>-</w:t>
      </w:r>
      <w:r>
        <w:t xml:space="preserve"> Sentencias </w:t>
      </w:r>
      <w:hyperlink w:anchor="SENTENCIA_2016_6" w:history="1">
        <w:r w:rsidRPr="00191879">
          <w:rPr>
            <w:rStyle w:val="TextoNormalCaracter"/>
          </w:rPr>
          <w:t>6/2016</w:t>
        </w:r>
      </w:hyperlink>
      <w:r>
        <w:t xml:space="preserve">, ff. 1, 4; </w:t>
      </w:r>
      <w:hyperlink w:anchor="SENTENCIA_2016_28" w:history="1">
        <w:r w:rsidRPr="00191879">
          <w:rPr>
            <w:rStyle w:val="TextoNormalCaracter"/>
          </w:rPr>
          <w:t>28/2016</w:t>
        </w:r>
      </w:hyperlink>
      <w:r>
        <w:t xml:space="preserve">, ff. 1, 2; </w:t>
      </w:r>
      <w:hyperlink w:anchor="SENTENCIA_2016_57" w:history="1">
        <w:r w:rsidRPr="00191879">
          <w:rPr>
            <w:rStyle w:val="TextoNormalCaracter"/>
          </w:rPr>
          <w:t>57/2016</w:t>
        </w:r>
      </w:hyperlink>
      <w:r>
        <w:t>, f. 1.</w:t>
      </w:r>
    </w:p>
    <w:p w:rsidR="00191879" w:rsidRDefault="00191879" w:rsidP="00191879">
      <w:pPr>
        <w:pStyle w:val="SangriaFrancesaArticulo"/>
      </w:pPr>
      <w:r w:rsidRPr="00191879">
        <w:rPr>
          <w:rStyle w:val="TextoNormalNegritaCaracter"/>
        </w:rPr>
        <w:t>Artículo 1.16.</w:t>
      </w:r>
      <w:r w:rsidRPr="00191879">
        <w:rPr>
          <w:rStyle w:val="TextoNormalCaracter"/>
        </w:rPr>
        <w:t>-</w:t>
      </w:r>
      <w:r>
        <w:t xml:space="preserve"> Sentencias </w:t>
      </w:r>
      <w:hyperlink w:anchor="SENTENCIA_2016_28" w:history="1">
        <w:r w:rsidRPr="00191879">
          <w:rPr>
            <w:rStyle w:val="TextoNormalCaracter"/>
          </w:rPr>
          <w:t>28/2016</w:t>
        </w:r>
      </w:hyperlink>
      <w:r>
        <w:t xml:space="preserve">, ff. 1, 4; </w:t>
      </w:r>
      <w:hyperlink w:anchor="SENTENCIA_2016_57" w:history="1">
        <w:r w:rsidRPr="00191879">
          <w:rPr>
            <w:rStyle w:val="TextoNormalCaracter"/>
          </w:rPr>
          <w:t>57/2016</w:t>
        </w:r>
      </w:hyperlink>
      <w:r>
        <w:t>, ff. 1, 6.</w:t>
      </w:r>
    </w:p>
    <w:p w:rsidR="00191879" w:rsidRDefault="00191879" w:rsidP="00191879">
      <w:pPr>
        <w:pStyle w:val="SangriaFrancesaArticulo"/>
      </w:pPr>
      <w:r w:rsidRPr="00191879">
        <w:rPr>
          <w:rStyle w:val="TextoNormalNegritaCaracter"/>
        </w:rPr>
        <w:t>Artículo 1.18.</w:t>
      </w:r>
      <w:r w:rsidRPr="00191879">
        <w:rPr>
          <w:rStyle w:val="TextoNormalCaracter"/>
        </w:rPr>
        <w:t>-</w:t>
      </w:r>
      <w:r>
        <w:t xml:space="preserve"> Sentencia </w:t>
      </w:r>
      <w:hyperlink w:anchor="SENTENCIA_2016_6" w:history="1">
        <w:r w:rsidRPr="00191879">
          <w:rPr>
            <w:rStyle w:val="TextoNormalCaracter"/>
          </w:rPr>
          <w:t>6/2016</w:t>
        </w:r>
      </w:hyperlink>
      <w:r>
        <w:t>, ff. 1, 4.</w:t>
      </w:r>
    </w:p>
    <w:p w:rsidR="00191879" w:rsidRDefault="00191879" w:rsidP="00191879">
      <w:pPr>
        <w:pStyle w:val="SangriaFrancesaArticulo"/>
      </w:pPr>
      <w:r w:rsidRPr="00191879">
        <w:rPr>
          <w:rStyle w:val="TextoNormalNegritaCaracter"/>
        </w:rPr>
        <w:t>Artículo 1.38.</w:t>
      </w:r>
      <w:r w:rsidRPr="00191879">
        <w:rPr>
          <w:rStyle w:val="TextoNormalCaracter"/>
        </w:rPr>
        <w:t>-</w:t>
      </w:r>
      <w:r>
        <w:t xml:space="preserve"> Sentencias </w:t>
      </w:r>
      <w:hyperlink w:anchor="SENTENCIA_2016_6" w:history="1">
        <w:r w:rsidRPr="00191879">
          <w:rPr>
            <w:rStyle w:val="TextoNormalCaracter"/>
          </w:rPr>
          <w:t>6/2016</w:t>
        </w:r>
      </w:hyperlink>
      <w:r>
        <w:t xml:space="preserve">, ff. 1, 4; </w:t>
      </w:r>
      <w:hyperlink w:anchor="SENTENCIA_2016_28" w:history="1">
        <w:r w:rsidRPr="00191879">
          <w:rPr>
            <w:rStyle w:val="TextoNormalCaracter"/>
          </w:rPr>
          <w:t>28/2016</w:t>
        </w:r>
      </w:hyperlink>
      <w:r>
        <w:t xml:space="preserve">, ff. 1, 5; </w:t>
      </w:r>
      <w:hyperlink w:anchor="SENTENCIA_2016_57" w:history="1">
        <w:r w:rsidRPr="00191879">
          <w:rPr>
            <w:rStyle w:val="TextoNormalCaracter"/>
          </w:rPr>
          <w:t>57/2016</w:t>
        </w:r>
      </w:hyperlink>
      <w:r>
        <w:t>, ff. 1, 6, 7.</w:t>
      </w:r>
    </w:p>
    <w:p w:rsidR="00191879" w:rsidRDefault="00191879" w:rsidP="00191879">
      <w:pPr>
        <w:pStyle w:val="SangriaFrancesaArticulo"/>
      </w:pPr>
      <w:r w:rsidRPr="00191879">
        <w:rPr>
          <w:rStyle w:val="TextoNormalNegritaCaracter"/>
        </w:rPr>
        <w:t>Artículo 1.39.</w:t>
      </w:r>
      <w:r w:rsidRPr="00191879">
        <w:rPr>
          <w:rStyle w:val="TextoNormalCaracter"/>
        </w:rPr>
        <w:t>-</w:t>
      </w:r>
      <w:r>
        <w:t xml:space="preserve"> Sentencia </w:t>
      </w:r>
      <w:hyperlink w:anchor="SENTENCIA_2016_100" w:history="1">
        <w:r w:rsidRPr="00191879">
          <w:rPr>
            <w:rStyle w:val="TextoNormalCaracter"/>
          </w:rPr>
          <w:t>100/2016</w:t>
        </w:r>
      </w:hyperlink>
      <w:r>
        <w:t>, ff. 2, 5.</w:t>
      </w:r>
    </w:p>
    <w:p w:rsidR="00191879" w:rsidRDefault="00191879" w:rsidP="00191879">
      <w:pPr>
        <w:pStyle w:val="SangriaFrancesaArticulo"/>
      </w:pPr>
      <w:r w:rsidRPr="00191879">
        <w:rPr>
          <w:rStyle w:val="TextoNormalNegritaCaracter"/>
        </w:rPr>
        <w:t>Artículo 1.40.</w:t>
      </w:r>
      <w:r w:rsidRPr="00191879">
        <w:rPr>
          <w:rStyle w:val="TextoNormalCaracter"/>
        </w:rPr>
        <w:t>-</w:t>
      </w:r>
      <w:r>
        <w:t xml:space="preserve"> Sentencias </w:t>
      </w:r>
      <w:hyperlink w:anchor="SENTENCIA_2016_57" w:history="1">
        <w:r w:rsidRPr="00191879">
          <w:rPr>
            <w:rStyle w:val="TextoNormalCaracter"/>
          </w:rPr>
          <w:t>57/2016</w:t>
        </w:r>
      </w:hyperlink>
      <w:r>
        <w:t xml:space="preserve">, ff. 1, 8; </w:t>
      </w:r>
      <w:hyperlink w:anchor="SENTENCIA_2016_100" w:history="1">
        <w:r w:rsidRPr="00191879">
          <w:rPr>
            <w:rStyle w:val="TextoNormalCaracter"/>
          </w:rPr>
          <w:t>100/2016</w:t>
        </w:r>
      </w:hyperlink>
      <w:r>
        <w:t>, f. 2.</w:t>
      </w:r>
    </w:p>
    <w:p w:rsidR="00191879" w:rsidRDefault="00191879" w:rsidP="00191879">
      <w:pPr>
        <w:pStyle w:val="SangriaFrancesaArticulo"/>
      </w:pPr>
      <w:r w:rsidRPr="00191879">
        <w:rPr>
          <w:rStyle w:val="TextoNormalNegritaCaracter"/>
        </w:rPr>
        <w:t>Artículo 1.41.</w:t>
      </w:r>
      <w:r w:rsidRPr="00191879">
        <w:rPr>
          <w:rStyle w:val="TextoNormalCaracter"/>
        </w:rPr>
        <w:t>-</w:t>
      </w:r>
      <w:r>
        <w:t xml:space="preserve"> Sentencias </w:t>
      </w:r>
      <w:hyperlink w:anchor="SENTENCIA_2016_28" w:history="1">
        <w:r w:rsidRPr="00191879">
          <w:rPr>
            <w:rStyle w:val="TextoNormalCaracter"/>
          </w:rPr>
          <w:t>28/2016</w:t>
        </w:r>
      </w:hyperlink>
      <w:r>
        <w:t xml:space="preserve">, ff. 1, 6; </w:t>
      </w:r>
      <w:hyperlink w:anchor="SENTENCIA_2016_100" w:history="1">
        <w:r w:rsidRPr="00191879">
          <w:rPr>
            <w:rStyle w:val="TextoNormalCaracter"/>
          </w:rPr>
          <w:t>100/2016</w:t>
        </w:r>
      </w:hyperlink>
      <w:r>
        <w:t>, ff. 3, 5.</w:t>
      </w:r>
    </w:p>
    <w:p w:rsidR="00191879" w:rsidRDefault="00191879" w:rsidP="00191879">
      <w:pPr>
        <w:pStyle w:val="SangriaFrancesaArticulo"/>
      </w:pPr>
      <w:r w:rsidRPr="00191879">
        <w:rPr>
          <w:rStyle w:val="TextoNormalNegritaCaracter"/>
        </w:rPr>
        <w:t>Artículo 3.</w:t>
      </w:r>
      <w:r w:rsidRPr="00191879">
        <w:rPr>
          <w:rStyle w:val="TextoNormalCaracter"/>
        </w:rPr>
        <w:t>-</w:t>
      </w:r>
      <w:r>
        <w:t xml:space="preserve"> Sentencia </w:t>
      </w:r>
      <w:hyperlink w:anchor="SENTENCIA_2016_57" w:history="1">
        <w:r w:rsidRPr="00191879">
          <w:rPr>
            <w:rStyle w:val="TextoNormalCaracter"/>
          </w:rPr>
          <w:t>57/2016</w:t>
        </w:r>
      </w:hyperlink>
      <w:r>
        <w:t>, f. 3.</w:t>
      </w:r>
    </w:p>
    <w:p w:rsidR="00191879" w:rsidRDefault="00191879" w:rsidP="00191879">
      <w:pPr>
        <w:pStyle w:val="SangriaFrancesaArticulo"/>
      </w:pPr>
      <w:r w:rsidRPr="00191879">
        <w:rPr>
          <w:rStyle w:val="TextoNormalNegritaCaracter"/>
        </w:rPr>
        <w:t>Artículo 3.1 a).</w:t>
      </w:r>
      <w:r w:rsidRPr="00191879">
        <w:rPr>
          <w:rStyle w:val="TextoNormalCaracter"/>
        </w:rPr>
        <w:t>-</w:t>
      </w:r>
      <w:r>
        <w:t xml:space="preserve"> Sentencia </w:t>
      </w:r>
      <w:hyperlink w:anchor="SENTENCIA_2016_57" w:history="1">
        <w:r w:rsidRPr="00191879">
          <w:rPr>
            <w:rStyle w:val="TextoNormalCaracter"/>
          </w:rPr>
          <w:t>57/2016</w:t>
        </w:r>
      </w:hyperlink>
      <w:r>
        <w:t>, f. 3.</w:t>
      </w:r>
    </w:p>
    <w:p w:rsidR="00191879" w:rsidRDefault="00191879" w:rsidP="00191879">
      <w:pPr>
        <w:pStyle w:val="SangriaFrancesaArticulo"/>
      </w:pPr>
      <w:r w:rsidRPr="00191879">
        <w:rPr>
          <w:rStyle w:val="TextoNormalNegritaCaracter"/>
        </w:rPr>
        <w:t>Artículo 3.1 a), 3.</w:t>
      </w:r>
      <w:r w:rsidRPr="00191879">
        <w:rPr>
          <w:rStyle w:val="TextoNormalCaracter"/>
        </w:rPr>
        <w:t>-</w:t>
      </w:r>
      <w:r>
        <w:t xml:space="preserve"> Sentencia </w:t>
      </w:r>
      <w:hyperlink w:anchor="SENTENCIA_2016_57" w:history="1">
        <w:r w:rsidRPr="00191879">
          <w:rPr>
            <w:rStyle w:val="TextoNormalCaracter"/>
          </w:rPr>
          <w:t>57/2016</w:t>
        </w:r>
      </w:hyperlink>
      <w:r>
        <w:t>, f. 3.</w:t>
      </w:r>
    </w:p>
    <w:p w:rsidR="00191879" w:rsidRDefault="00191879" w:rsidP="00191879">
      <w:pPr>
        <w:pStyle w:val="SangriaFrancesaArticulo"/>
      </w:pPr>
      <w:r w:rsidRPr="00191879">
        <w:rPr>
          <w:rStyle w:val="TextoNormalNegritaCaracter"/>
        </w:rPr>
        <w:t>Artículo 3.1 b).</w:t>
      </w:r>
      <w:r w:rsidRPr="00191879">
        <w:rPr>
          <w:rStyle w:val="TextoNormalCaracter"/>
        </w:rPr>
        <w:t>-</w:t>
      </w:r>
      <w:r>
        <w:t xml:space="preserve"> Sentencia </w:t>
      </w:r>
      <w:hyperlink w:anchor="SENTENCIA_2016_57" w:history="1">
        <w:r w:rsidRPr="00191879">
          <w:rPr>
            <w:rStyle w:val="TextoNormalCaracter"/>
          </w:rPr>
          <w:t>57/2016</w:t>
        </w:r>
      </w:hyperlink>
      <w:r>
        <w:t>, f. 3.</w:t>
      </w:r>
    </w:p>
    <w:p w:rsidR="00191879" w:rsidRDefault="00191879" w:rsidP="00191879">
      <w:pPr>
        <w:pStyle w:val="SangriaFrancesaArticulo"/>
      </w:pPr>
      <w:r w:rsidRPr="00191879">
        <w:rPr>
          <w:rStyle w:val="TextoNormalNegritaCaracter"/>
        </w:rPr>
        <w:t>Artículo 4.</w:t>
      </w:r>
      <w:r w:rsidRPr="00191879">
        <w:rPr>
          <w:rStyle w:val="TextoNormalCaracter"/>
        </w:rPr>
        <w:t>-</w:t>
      </w:r>
      <w:r>
        <w:t xml:space="preserve"> Sentencia </w:t>
      </w:r>
      <w:hyperlink w:anchor="SENTENCIA_2016_28" w:history="1">
        <w:r w:rsidRPr="00191879">
          <w:rPr>
            <w:rStyle w:val="TextoNormalCaracter"/>
          </w:rPr>
          <w:t>28/2016</w:t>
        </w:r>
      </w:hyperlink>
      <w:r>
        <w:t>, f. 6.</w:t>
      </w:r>
    </w:p>
    <w:p w:rsidR="00191879" w:rsidRDefault="00191879" w:rsidP="00191879">
      <w:pPr>
        <w:pStyle w:val="SangriaFrancesaArticulo"/>
      </w:pPr>
      <w:r w:rsidRPr="00191879">
        <w:rPr>
          <w:rStyle w:val="TextoNormalNegritaCaracter"/>
        </w:rPr>
        <w:t>Artículo 13 bis.3.</w:t>
      </w:r>
      <w:r w:rsidRPr="00191879">
        <w:rPr>
          <w:rStyle w:val="TextoNormalCaracter"/>
        </w:rPr>
        <w:t>-</w:t>
      </w:r>
      <w:r>
        <w:t xml:space="preserve"> Sentencia </w:t>
      </w:r>
      <w:hyperlink w:anchor="SENTENCIA_2016_57" w:history="1">
        <w:r w:rsidRPr="00191879">
          <w:rPr>
            <w:rStyle w:val="TextoNormalCaracter"/>
          </w:rPr>
          <w:t>57/2016</w:t>
        </w:r>
      </w:hyperlink>
      <w:r>
        <w:t>, ff. 4, 8.</w:t>
      </w:r>
    </w:p>
    <w:p w:rsidR="00191879" w:rsidRDefault="00191879" w:rsidP="00191879">
      <w:pPr>
        <w:pStyle w:val="SangriaFrancesaArticulo"/>
      </w:pPr>
      <w:r w:rsidRPr="00191879">
        <w:rPr>
          <w:rStyle w:val="TextoNormalNegritaCaracter"/>
        </w:rPr>
        <w:t>Artículo 17.</w:t>
      </w:r>
      <w:r w:rsidRPr="00191879">
        <w:rPr>
          <w:rStyle w:val="TextoNormalCaracter"/>
        </w:rPr>
        <w:t>-</w:t>
      </w:r>
      <w:r>
        <w:t xml:space="preserve"> Sentencia </w:t>
      </w:r>
      <w:hyperlink w:anchor="SENTENCIA_2016_57" w:history="1">
        <w:r w:rsidRPr="00191879">
          <w:rPr>
            <w:rStyle w:val="TextoNormalCaracter"/>
          </w:rPr>
          <w:t>57/2016</w:t>
        </w:r>
      </w:hyperlink>
      <w:r>
        <w:t>, f. 9.</w:t>
      </w:r>
    </w:p>
    <w:p w:rsidR="00191879" w:rsidRDefault="00191879" w:rsidP="00191879">
      <w:pPr>
        <w:pStyle w:val="SangriaFrancesaArticulo"/>
      </w:pPr>
      <w:r w:rsidRPr="00191879">
        <w:rPr>
          <w:rStyle w:val="TextoNormalNegritaCaracter"/>
        </w:rPr>
        <w:t>Artículo 18.</w:t>
      </w:r>
      <w:r w:rsidRPr="00191879">
        <w:rPr>
          <w:rStyle w:val="TextoNormalCaracter"/>
        </w:rPr>
        <w:t>-</w:t>
      </w:r>
      <w:r>
        <w:t xml:space="preserve"> Sentencia </w:t>
      </w:r>
      <w:hyperlink w:anchor="SENTENCIA_2016_57" w:history="1">
        <w:r w:rsidRPr="00191879">
          <w:rPr>
            <w:rStyle w:val="TextoNormalCaracter"/>
          </w:rPr>
          <w:t>57/2016</w:t>
        </w:r>
      </w:hyperlink>
      <w:r>
        <w:t>, VP.</w:t>
      </w:r>
    </w:p>
    <w:p w:rsidR="00191879" w:rsidRDefault="00191879" w:rsidP="00191879">
      <w:pPr>
        <w:pStyle w:val="SangriaFrancesaArticulo"/>
      </w:pPr>
      <w:r w:rsidRPr="00191879">
        <w:rPr>
          <w:rStyle w:val="TextoNormalNegritaCaracter"/>
        </w:rPr>
        <w:t>Artículo 18.2.</w:t>
      </w:r>
      <w:r w:rsidRPr="00191879">
        <w:rPr>
          <w:rStyle w:val="TextoNormalCaracter"/>
        </w:rPr>
        <w:t>-</w:t>
      </w:r>
      <w:r>
        <w:t xml:space="preserve"> Sentencia </w:t>
      </w:r>
      <w:hyperlink w:anchor="SENTENCIA_2016_57" w:history="1">
        <w:r w:rsidRPr="00191879">
          <w:rPr>
            <w:rStyle w:val="TextoNormalCaracter"/>
          </w:rPr>
          <w:t>57/2016</w:t>
        </w:r>
      </w:hyperlink>
      <w:r>
        <w:t>, f. 9.</w:t>
      </w:r>
    </w:p>
    <w:p w:rsidR="00191879" w:rsidRDefault="00191879" w:rsidP="00191879">
      <w:pPr>
        <w:pStyle w:val="SangriaFrancesaArticulo"/>
      </w:pPr>
      <w:r w:rsidRPr="00191879">
        <w:rPr>
          <w:rStyle w:val="TextoNormalNegritaCaracter"/>
        </w:rPr>
        <w:t>Artículo 25.</w:t>
      </w:r>
      <w:r w:rsidRPr="00191879">
        <w:rPr>
          <w:rStyle w:val="TextoNormalCaracter"/>
        </w:rPr>
        <w:t>-</w:t>
      </w:r>
      <w:r>
        <w:t xml:space="preserve"> Sentencias </w:t>
      </w:r>
      <w:hyperlink w:anchor="SENTENCIA_2016_28" w:history="1">
        <w:r w:rsidRPr="00191879">
          <w:rPr>
            <w:rStyle w:val="TextoNormalCaracter"/>
          </w:rPr>
          <w:t>28/2016</w:t>
        </w:r>
      </w:hyperlink>
      <w:r>
        <w:t xml:space="preserve">, f. 5; </w:t>
      </w:r>
      <w:hyperlink w:anchor="SENTENCIA_2016_57" w:history="1">
        <w:r w:rsidRPr="00191879">
          <w:rPr>
            <w:rStyle w:val="TextoNormalCaracter"/>
          </w:rPr>
          <w:t>57/2016</w:t>
        </w:r>
      </w:hyperlink>
      <w:r>
        <w:t>, f. 7.</w:t>
      </w:r>
    </w:p>
    <w:p w:rsidR="00191879" w:rsidRDefault="00191879" w:rsidP="00191879">
      <w:pPr>
        <w:pStyle w:val="SangriaFrancesaArticulo"/>
      </w:pPr>
      <w:r w:rsidRPr="00191879">
        <w:rPr>
          <w:rStyle w:val="TextoNormalNegritaCaracter"/>
        </w:rPr>
        <w:t>Artículo 33.6.</w:t>
      </w:r>
      <w:r w:rsidRPr="00191879">
        <w:rPr>
          <w:rStyle w:val="TextoNormalCaracter"/>
        </w:rPr>
        <w:t>-</w:t>
      </w:r>
      <w:r>
        <w:t xml:space="preserve"> Sentencia </w:t>
      </w:r>
      <w:hyperlink w:anchor="SENTENCIA_2016_28" w:history="1">
        <w:r w:rsidRPr="00191879">
          <w:rPr>
            <w:rStyle w:val="TextoNormalCaracter"/>
          </w:rPr>
          <w:t>28/2016</w:t>
        </w:r>
      </w:hyperlink>
      <w:r>
        <w:t>, f. 3.</w:t>
      </w:r>
    </w:p>
    <w:p w:rsidR="00191879" w:rsidRDefault="00191879" w:rsidP="00191879">
      <w:pPr>
        <w:pStyle w:val="SangriaFrancesaArticulo"/>
      </w:pPr>
      <w:r w:rsidRPr="00191879">
        <w:rPr>
          <w:rStyle w:val="TextoNormalNegritaCaracter"/>
        </w:rPr>
        <w:t>Artículo 49.4.</w:t>
      </w:r>
      <w:r w:rsidRPr="00191879">
        <w:rPr>
          <w:rStyle w:val="TextoNormalCaracter"/>
        </w:rPr>
        <w:t>-</w:t>
      </w:r>
      <w:r>
        <w:t xml:space="preserve"> Sentencia </w:t>
      </w:r>
      <w:hyperlink w:anchor="SENTENCIA_2016_57" w:history="1">
        <w:r w:rsidRPr="00191879">
          <w:rPr>
            <w:rStyle w:val="TextoNormalCaracter"/>
          </w:rPr>
          <w:t>57/2016</w:t>
        </w:r>
      </w:hyperlink>
      <w:r>
        <w:t>, f. 6.</w:t>
      </w:r>
    </w:p>
    <w:p w:rsidR="00191879" w:rsidRDefault="00191879" w:rsidP="00191879">
      <w:pPr>
        <w:pStyle w:val="SangriaFrancesaArticulo"/>
      </w:pPr>
      <w:r w:rsidRPr="00191879">
        <w:rPr>
          <w:rStyle w:val="TextoNormalNegritaCaracter"/>
        </w:rPr>
        <w:t>Articulo 119.2.</w:t>
      </w:r>
      <w:r w:rsidRPr="00191879">
        <w:rPr>
          <w:rStyle w:val="TextoNormalCaracter"/>
        </w:rPr>
        <w:t>-</w:t>
      </w:r>
      <w:r>
        <w:t xml:space="preserve"> Sentencias </w:t>
      </w:r>
      <w:hyperlink w:anchor="SENTENCIA_2016_28" w:history="1">
        <w:r w:rsidRPr="00191879">
          <w:rPr>
            <w:rStyle w:val="TextoNormalCaracter"/>
          </w:rPr>
          <w:t>28/2016</w:t>
        </w:r>
      </w:hyperlink>
      <w:r>
        <w:t xml:space="preserve">, ff. 2, 5; </w:t>
      </w:r>
      <w:hyperlink w:anchor="SENTENCIA_2016_57" w:history="1">
        <w:r w:rsidRPr="00191879">
          <w:rPr>
            <w:rStyle w:val="TextoNormalCaracter"/>
          </w:rPr>
          <w:t>57/2016</w:t>
        </w:r>
      </w:hyperlink>
      <w:r>
        <w:t>, ff. 1, 6, 7.</w:t>
      </w:r>
    </w:p>
    <w:p w:rsidR="00191879" w:rsidRDefault="00191879" w:rsidP="00191879">
      <w:pPr>
        <w:pStyle w:val="SangriaFrancesaArticulo"/>
      </w:pPr>
      <w:r w:rsidRPr="00191879">
        <w:rPr>
          <w:rStyle w:val="TextoNormalNegritaCaracter"/>
        </w:rPr>
        <w:t>Disposición adicional cuarta.</w:t>
      </w:r>
      <w:r w:rsidRPr="00191879">
        <w:rPr>
          <w:rStyle w:val="TextoNormalCaracter"/>
        </w:rPr>
        <w:t>-</w:t>
      </w:r>
      <w:r>
        <w:t xml:space="preserve"> Sentencia </w:t>
      </w:r>
      <w:hyperlink w:anchor="SENTENCIA_2016_57" w:history="1">
        <w:r w:rsidRPr="00191879">
          <w:rPr>
            <w:rStyle w:val="TextoNormalCaracter"/>
          </w:rPr>
          <w:t>57/2016</w:t>
        </w:r>
      </w:hyperlink>
      <w:r>
        <w:t>, f. 1.</w:t>
      </w:r>
    </w:p>
    <w:p w:rsidR="00191879" w:rsidRDefault="00191879" w:rsidP="00191879">
      <w:pPr>
        <w:pStyle w:val="SangriaFrancesaArticulo"/>
      </w:pPr>
      <w:r w:rsidRPr="00191879">
        <w:rPr>
          <w:rStyle w:val="TextoNormalNegritaCaracter"/>
        </w:rPr>
        <w:t>Disposición adicional séptima.</w:t>
      </w:r>
      <w:r w:rsidRPr="00191879">
        <w:rPr>
          <w:rStyle w:val="TextoNormalCaracter"/>
        </w:rPr>
        <w:t>-</w:t>
      </w:r>
      <w:r>
        <w:t xml:space="preserve"> Sentencia </w:t>
      </w:r>
      <w:hyperlink w:anchor="SENTENCIA_2016_57" w:history="1">
        <w:r w:rsidRPr="00191879">
          <w:rPr>
            <w:rStyle w:val="TextoNormalCaracter"/>
          </w:rPr>
          <w:t>57/2016</w:t>
        </w:r>
      </w:hyperlink>
      <w:r>
        <w:t>, ff. 1, 9, VP.</w:t>
      </w:r>
    </w:p>
    <w:p w:rsidR="00191879" w:rsidRDefault="00191879" w:rsidP="00191879">
      <w:pPr>
        <w:pStyle w:val="SangriaFrancesaArticulo"/>
      </w:pPr>
      <w:r w:rsidRPr="00191879">
        <w:rPr>
          <w:rStyle w:val="TextoNormalNegritaCaracter"/>
        </w:rPr>
        <w:t>Disposición adicional octava.</w:t>
      </w:r>
      <w:r w:rsidRPr="00191879">
        <w:rPr>
          <w:rStyle w:val="TextoNormalCaracter"/>
        </w:rPr>
        <w:t>-</w:t>
      </w:r>
      <w:r>
        <w:t xml:space="preserve"> Sentencias </w:t>
      </w:r>
      <w:hyperlink w:anchor="SENTENCIA_2016_28" w:history="1">
        <w:r w:rsidRPr="00191879">
          <w:rPr>
            <w:rStyle w:val="TextoNormalCaracter"/>
          </w:rPr>
          <w:t>28/2016</w:t>
        </w:r>
      </w:hyperlink>
      <w:r>
        <w:t xml:space="preserve">, f. 7; </w:t>
      </w:r>
      <w:hyperlink w:anchor="SENTENCIA_2016_57" w:history="1">
        <w:r w:rsidRPr="00191879">
          <w:rPr>
            <w:rStyle w:val="TextoNormalCaracter"/>
          </w:rPr>
          <w:t>57/2016</w:t>
        </w:r>
      </w:hyperlink>
      <w:r>
        <w:t>, ff. 1, 10.</w:t>
      </w:r>
    </w:p>
    <w:p w:rsidR="00191879" w:rsidRDefault="00191879" w:rsidP="00191879">
      <w:pPr>
        <w:pStyle w:val="SangriaFrancesaArticulo"/>
      </w:pPr>
      <w:r w:rsidRPr="00191879">
        <w:rPr>
          <w:rStyle w:val="TextoNormalNegritaCaracter"/>
        </w:rPr>
        <w:t>Disposición adicional octava, apartado 1.</w:t>
      </w:r>
      <w:r w:rsidRPr="00191879">
        <w:rPr>
          <w:rStyle w:val="TextoNormalCaracter"/>
        </w:rPr>
        <w:t>-</w:t>
      </w:r>
      <w:r>
        <w:t xml:space="preserve"> Sentencia </w:t>
      </w:r>
      <w:hyperlink w:anchor="SENTENCIA_2016_57" w:history="1">
        <w:r w:rsidRPr="00191879">
          <w:rPr>
            <w:rStyle w:val="TextoNormalCaracter"/>
          </w:rPr>
          <w:t>57/2016</w:t>
        </w:r>
      </w:hyperlink>
      <w:r>
        <w:t>, f. 10.</w:t>
      </w:r>
    </w:p>
    <w:p w:rsidR="00191879" w:rsidRDefault="00191879" w:rsidP="00191879">
      <w:pPr>
        <w:pStyle w:val="SangriaFrancesaArticulo"/>
      </w:pPr>
      <w:r w:rsidRPr="00191879">
        <w:rPr>
          <w:rStyle w:val="TextoNormalNegritaCaracter"/>
        </w:rPr>
        <w:t>Disposición adicional octava, apartado 2.</w:t>
      </w:r>
      <w:r w:rsidRPr="00191879">
        <w:rPr>
          <w:rStyle w:val="TextoNormalCaracter"/>
        </w:rPr>
        <w:t>-</w:t>
      </w:r>
      <w:r>
        <w:t xml:space="preserve"> Sentencias </w:t>
      </w:r>
      <w:hyperlink w:anchor="SENTENCIA_2016_28" w:history="1">
        <w:r w:rsidRPr="00191879">
          <w:rPr>
            <w:rStyle w:val="TextoNormalCaracter"/>
          </w:rPr>
          <w:t>28/2016</w:t>
        </w:r>
      </w:hyperlink>
      <w:r>
        <w:t xml:space="preserve">, ff. 1, 7; </w:t>
      </w:r>
      <w:hyperlink w:anchor="SENTENCIA_2016_57" w:history="1">
        <w:r w:rsidRPr="00191879">
          <w:rPr>
            <w:rStyle w:val="TextoNormalCaracter"/>
          </w:rPr>
          <w:t>57/2016</w:t>
        </w:r>
      </w:hyperlink>
      <w:r>
        <w:t>.</w:t>
      </w:r>
    </w:p>
    <w:p w:rsidR="00191879" w:rsidRDefault="00191879" w:rsidP="00191879">
      <w:pPr>
        <w:pStyle w:val="SangriaFrancesaArticulo"/>
      </w:pPr>
      <w:r w:rsidRPr="00191879">
        <w:rPr>
          <w:rStyle w:val="TextoNormalNegritaCaracter"/>
        </w:rPr>
        <w:t>Disposición adicional novena.</w:t>
      </w:r>
      <w:r w:rsidRPr="00191879">
        <w:rPr>
          <w:rStyle w:val="TextoNormalCaracter"/>
        </w:rPr>
        <w:t>-</w:t>
      </w:r>
      <w:r>
        <w:t xml:space="preserve"> Sentencia </w:t>
      </w:r>
      <w:hyperlink w:anchor="SENTENCIA_2016_57" w:history="1">
        <w:r w:rsidRPr="00191879">
          <w:rPr>
            <w:rStyle w:val="TextoNormalCaracter"/>
          </w:rPr>
          <w:t>57/2016</w:t>
        </w:r>
      </w:hyperlink>
      <w:r>
        <w:t>, f. 1.</w:t>
      </w:r>
    </w:p>
    <w:p w:rsidR="00191879" w:rsidRDefault="00191879" w:rsidP="00191879">
      <w:pPr>
        <w:pStyle w:val="SangriaFrancesaArticulo"/>
      </w:pPr>
      <w:r w:rsidRPr="00191879">
        <w:rPr>
          <w:rStyle w:val="TextoNormalNegritaCaracter"/>
        </w:rPr>
        <w:t>Disposición adicional décima.</w:t>
      </w:r>
      <w:r w:rsidRPr="00191879">
        <w:rPr>
          <w:rStyle w:val="TextoNormalCaracter"/>
        </w:rPr>
        <w:t>-</w:t>
      </w:r>
      <w:r>
        <w:t xml:space="preserve"> Sentencia </w:t>
      </w:r>
      <w:hyperlink w:anchor="SENTENCIA_2016_28" w:history="1">
        <w:r w:rsidRPr="00191879">
          <w:rPr>
            <w:rStyle w:val="TextoNormalCaracter"/>
          </w:rPr>
          <w:t>28/2016</w:t>
        </w:r>
      </w:hyperlink>
      <w:r>
        <w:t>, f. 6.</w:t>
      </w:r>
    </w:p>
    <w:p w:rsidR="00191879" w:rsidRDefault="00191879" w:rsidP="00191879">
      <w:pPr>
        <w:pStyle w:val="SangriaFrancesaArticulo"/>
      </w:pPr>
      <w:r w:rsidRPr="00191879">
        <w:rPr>
          <w:rStyle w:val="TextoNormalNegritaCaracter"/>
        </w:rPr>
        <w:t>Disposición adicional décima, apartado 3 a).</w:t>
      </w:r>
      <w:r w:rsidRPr="00191879">
        <w:rPr>
          <w:rStyle w:val="TextoNormalCaracter"/>
        </w:rPr>
        <w:t>-</w:t>
      </w:r>
      <w:r>
        <w:t xml:space="preserve"> Sentencia </w:t>
      </w:r>
      <w:hyperlink w:anchor="SENTENCIA_2016_28" w:history="1">
        <w:r w:rsidRPr="00191879">
          <w:rPr>
            <w:rStyle w:val="TextoNormalCaracter"/>
          </w:rPr>
          <w:t>28/2016</w:t>
        </w:r>
      </w:hyperlink>
      <w:r>
        <w:t>, f. 6.</w:t>
      </w:r>
    </w:p>
    <w:p w:rsidR="00191879" w:rsidRDefault="00191879" w:rsidP="00191879">
      <w:pPr>
        <w:pStyle w:val="SangriaFrancesaArticulo"/>
      </w:pPr>
      <w:r w:rsidRPr="00191879">
        <w:rPr>
          <w:rStyle w:val="TextoNormalNegritaCaracter"/>
        </w:rPr>
        <w:t>Disposición adicional décima, apartado 4.</w:t>
      </w:r>
      <w:r w:rsidRPr="00191879">
        <w:rPr>
          <w:rStyle w:val="TextoNormalCaracter"/>
        </w:rPr>
        <w:t>-</w:t>
      </w:r>
      <w:r>
        <w:t xml:space="preserve"> Sentencia </w:t>
      </w:r>
      <w:hyperlink w:anchor="SENTENCIA_2016_28" w:history="1">
        <w:r w:rsidRPr="00191879">
          <w:rPr>
            <w:rStyle w:val="TextoNormalCaracter"/>
          </w:rPr>
          <w:t>28/2016</w:t>
        </w:r>
      </w:hyperlink>
      <w:r>
        <w:t>, f. 6.</w:t>
      </w:r>
    </w:p>
    <w:p w:rsidR="00191879" w:rsidRDefault="00191879" w:rsidP="00191879">
      <w:pPr>
        <w:pStyle w:val="SangriaFrancesaArticulo"/>
      </w:pPr>
      <w:r w:rsidRPr="00191879">
        <w:rPr>
          <w:rStyle w:val="TextoNormalNegritaCaracter"/>
        </w:rPr>
        <w:t>Disposición transitoria primera.</w:t>
      </w:r>
      <w:r w:rsidRPr="00191879">
        <w:rPr>
          <w:rStyle w:val="TextoNormalCaracter"/>
        </w:rPr>
        <w:t>-</w:t>
      </w:r>
      <w:r>
        <w:t xml:space="preserve"> Sentencias </w:t>
      </w:r>
      <w:hyperlink w:anchor="SENTENCIA_2016_6" w:history="1">
        <w:r w:rsidRPr="00191879">
          <w:rPr>
            <w:rStyle w:val="TextoNormalCaracter"/>
          </w:rPr>
          <w:t>6/2016</w:t>
        </w:r>
      </w:hyperlink>
      <w:r>
        <w:t xml:space="preserve">, ff. 1, 4; </w:t>
      </w:r>
      <w:hyperlink w:anchor="SENTENCIA_2016_57" w:history="1">
        <w:r w:rsidRPr="00191879">
          <w:rPr>
            <w:rStyle w:val="TextoNormalCaracter"/>
          </w:rPr>
          <w:t>57/2016</w:t>
        </w:r>
      </w:hyperlink>
      <w:r>
        <w:t>, ff. 1, 11.</w:t>
      </w:r>
    </w:p>
    <w:p w:rsidR="00191879" w:rsidRDefault="00191879" w:rsidP="00191879">
      <w:pPr>
        <w:pStyle w:val="SangriaFrancesaArticulo"/>
      </w:pPr>
      <w:r w:rsidRPr="00191879">
        <w:rPr>
          <w:rStyle w:val="TextoNormalNegritaCaracter"/>
        </w:rPr>
        <w:t>Disposición transitoria cuarta.</w:t>
      </w:r>
      <w:r w:rsidRPr="00191879">
        <w:rPr>
          <w:rStyle w:val="TextoNormalCaracter"/>
        </w:rPr>
        <w:t>-</w:t>
      </w:r>
      <w:r>
        <w:t xml:space="preserve"> Sentencia </w:t>
      </w:r>
      <w:hyperlink w:anchor="SENTENCIA_2016_57" w:history="1">
        <w:r w:rsidRPr="00191879">
          <w:rPr>
            <w:rStyle w:val="TextoNormalCaracter"/>
          </w:rPr>
          <w:t>57/2016</w:t>
        </w:r>
      </w:hyperlink>
      <w:r>
        <w:t>, f. 8.</w:t>
      </w:r>
    </w:p>
    <w:p w:rsidR="00191879" w:rsidRDefault="00191879" w:rsidP="00191879">
      <w:pPr>
        <w:pStyle w:val="SangriaFrancesaArticulo"/>
      </w:pPr>
      <w:r w:rsidRPr="00191879">
        <w:rPr>
          <w:rStyle w:val="TextoNormalNegritaCaracter"/>
        </w:rPr>
        <w:t>Disposición transitoria cuarta, apartado 2.</w:t>
      </w:r>
      <w:r w:rsidRPr="00191879">
        <w:rPr>
          <w:rStyle w:val="TextoNormalCaracter"/>
        </w:rPr>
        <w:t>-</w:t>
      </w:r>
      <w:r>
        <w:t xml:space="preserve"> Sentencia </w:t>
      </w:r>
      <w:hyperlink w:anchor="SENTENCIA_2016_57" w:history="1">
        <w:r w:rsidRPr="00191879">
          <w:rPr>
            <w:rStyle w:val="TextoNormalCaracter"/>
          </w:rPr>
          <w:t>57/2016</w:t>
        </w:r>
      </w:hyperlink>
      <w:r>
        <w:t>, f. 8.</w:t>
      </w:r>
    </w:p>
    <w:p w:rsidR="00191879" w:rsidRDefault="00191879" w:rsidP="00191879">
      <w:pPr>
        <w:pStyle w:val="SangriaFrancesaArticulo"/>
      </w:pPr>
      <w:r w:rsidRPr="00191879">
        <w:rPr>
          <w:rStyle w:val="TextoNormalNegritaCaracter"/>
        </w:rPr>
        <w:t>Disposición transitoria cuarta, apartado 3.</w:t>
      </w:r>
      <w:r w:rsidRPr="00191879">
        <w:rPr>
          <w:rStyle w:val="TextoNormalCaracter"/>
        </w:rPr>
        <w:t>-</w:t>
      </w:r>
      <w:r>
        <w:t xml:space="preserve"> Sentencia </w:t>
      </w:r>
      <w:hyperlink w:anchor="SENTENCIA_2016_57" w:history="1">
        <w:r w:rsidRPr="00191879">
          <w:rPr>
            <w:rStyle w:val="TextoNormalCaracter"/>
          </w:rPr>
          <w:t>57/2016</w:t>
        </w:r>
      </w:hyperlink>
      <w:r>
        <w:t>, f. 8.</w:t>
      </w:r>
    </w:p>
    <w:p w:rsidR="00191879" w:rsidRDefault="00191879" w:rsidP="00191879">
      <w:pPr>
        <w:pStyle w:val="SangriaFrancesaArticulo"/>
      </w:pPr>
      <w:r w:rsidRPr="00191879">
        <w:rPr>
          <w:rStyle w:val="TextoNormalNegritaCaracter"/>
        </w:rPr>
        <w:t>Disposición final segunda.</w:t>
      </w:r>
      <w:r w:rsidRPr="00191879">
        <w:rPr>
          <w:rStyle w:val="TextoNormalCaracter"/>
        </w:rPr>
        <w:t>-</w:t>
      </w:r>
      <w:r>
        <w:t xml:space="preserve"> Sentencia </w:t>
      </w:r>
      <w:hyperlink w:anchor="SENTENCIA_2016_57" w:history="1">
        <w:r w:rsidRPr="00191879">
          <w:rPr>
            <w:rStyle w:val="TextoNormalCaracter"/>
          </w:rPr>
          <w:t>57/2016</w:t>
        </w:r>
      </w:hyperlink>
      <w:r>
        <w:t>, ff. 6, 8.</w:t>
      </w:r>
    </w:p>
    <w:p w:rsidR="00191879" w:rsidRDefault="00191879" w:rsidP="00191879">
      <w:pPr>
        <w:pStyle w:val="SangriaFrancesaArticulo"/>
      </w:pPr>
      <w:r w:rsidRPr="00191879">
        <w:rPr>
          <w:rStyle w:val="TextoNormalNegritaCaracter"/>
        </w:rPr>
        <w:t>Disposición final segunda, primer apartado.</w:t>
      </w:r>
      <w:r w:rsidRPr="00191879">
        <w:rPr>
          <w:rStyle w:val="TextoNormalCaracter"/>
        </w:rPr>
        <w:t>-</w:t>
      </w:r>
      <w:r>
        <w:t xml:space="preserve"> Sentencia </w:t>
      </w:r>
      <w:hyperlink w:anchor="SENTENCIA_2016_57" w:history="1">
        <w:r w:rsidRPr="00191879">
          <w:rPr>
            <w:rStyle w:val="TextoNormalCaracter"/>
          </w:rPr>
          <w:t>57/2016</w:t>
        </w:r>
      </w:hyperlink>
      <w:r>
        <w:t>, f. 6.</w:t>
      </w:r>
    </w:p>
    <w:p w:rsidR="00191879" w:rsidRDefault="00191879" w:rsidP="00191879">
      <w:pPr>
        <w:pStyle w:val="SangriaFrancesaArticulo"/>
      </w:pPr>
      <w:r w:rsidRPr="00191879">
        <w:rPr>
          <w:rStyle w:val="TextoNormalNegritaCaracter"/>
        </w:rPr>
        <w:t>Disposición final segunda, tercer apartado.</w:t>
      </w:r>
      <w:r w:rsidRPr="00191879">
        <w:rPr>
          <w:rStyle w:val="TextoNormalCaracter"/>
        </w:rPr>
        <w:t>-</w:t>
      </w:r>
      <w:r>
        <w:t xml:space="preserve"> Sentencias </w:t>
      </w:r>
      <w:hyperlink w:anchor="SENTENCIA_2016_28" w:history="1">
        <w:r w:rsidRPr="00191879">
          <w:rPr>
            <w:rStyle w:val="TextoNormalCaracter"/>
          </w:rPr>
          <w:t>28/2016</w:t>
        </w:r>
      </w:hyperlink>
      <w:r>
        <w:t xml:space="preserve">, f. 4; </w:t>
      </w:r>
      <w:hyperlink w:anchor="SENTENCIA_2016_57" w:history="1">
        <w:r w:rsidRPr="00191879">
          <w:rPr>
            <w:rStyle w:val="TextoNormalCaracter"/>
          </w:rPr>
          <w:t>57/2016</w:t>
        </w:r>
      </w:hyperlink>
      <w:r>
        <w:t>, f. 6.</w:t>
      </w:r>
    </w:p>
    <w:p w:rsidR="00191879" w:rsidRDefault="00191879" w:rsidP="00191879">
      <w:pPr>
        <w:pStyle w:val="SangriaFrancesaArticulo"/>
      </w:pPr>
      <w:r w:rsidRPr="00191879">
        <w:rPr>
          <w:rStyle w:val="TextoNormalNegritaCaracter"/>
        </w:rPr>
        <w:t>Anexo.</w:t>
      </w:r>
      <w:r w:rsidRPr="00191879">
        <w:rPr>
          <w:rStyle w:val="TextoNormalCaracter"/>
        </w:rPr>
        <w:t>-</w:t>
      </w:r>
      <w:r>
        <w:t xml:space="preserve"> Sentencia </w:t>
      </w:r>
      <w:hyperlink w:anchor="SENTENCIA_2016_57" w:history="1">
        <w:r w:rsidRPr="00191879">
          <w:rPr>
            <w:rStyle w:val="TextoNormalCaracter"/>
          </w:rPr>
          <w:t>57/2016</w:t>
        </w:r>
      </w:hyperlink>
      <w:r>
        <w:t>, f. 1.</w:t>
      </w:r>
    </w:p>
    <w:p w:rsidR="00191879" w:rsidRDefault="00191879" w:rsidP="00191879">
      <w:pPr>
        <w:pStyle w:val="SangriaFrancesaArticulo"/>
      </w:pPr>
    </w:p>
    <w:p w:rsidR="00191879" w:rsidRDefault="00191879" w:rsidP="00191879">
      <w:pPr>
        <w:pStyle w:val="TextoNormalNegritaCursivandice"/>
      </w:pPr>
      <w:r>
        <w:lastRenderedPageBreak/>
        <w:t>Ley 3/2013, de 4 de junio. Creación de la Comisión Nacional de los Mercados y la Competencia</w:t>
      </w:r>
    </w:p>
    <w:p w:rsidR="00191879" w:rsidRDefault="00191879" w:rsidP="00191879">
      <w:pPr>
        <w:pStyle w:val="SangriaFrancesaArticulo"/>
      </w:pPr>
      <w:r w:rsidRPr="00191879">
        <w:rPr>
          <w:rStyle w:val="TextoNormalNegritaCaracter"/>
        </w:rPr>
        <w:t>En general.</w:t>
      </w:r>
      <w:r w:rsidRPr="00191879">
        <w:rPr>
          <w:rStyle w:val="TextoNormalCaracter"/>
        </w:rPr>
        <w:t>-</w:t>
      </w:r>
      <w:r>
        <w:t xml:space="preserve"> Sentencia </w:t>
      </w:r>
      <w:hyperlink w:anchor="SENTENCIA_2016_32" w:history="1">
        <w:r w:rsidRPr="00191879">
          <w:rPr>
            <w:rStyle w:val="TextoNormalCaracter"/>
          </w:rPr>
          <w:t>32/2016</w:t>
        </w:r>
      </w:hyperlink>
      <w:r>
        <w:t>, f. 8.</w:t>
      </w:r>
    </w:p>
    <w:p w:rsidR="00191879" w:rsidRDefault="00191879" w:rsidP="00191879">
      <w:pPr>
        <w:pStyle w:val="SangriaFrancesaArticulo"/>
      </w:pPr>
    </w:p>
    <w:p w:rsidR="00191879" w:rsidRDefault="00191879" w:rsidP="00191879">
      <w:pPr>
        <w:pStyle w:val="TextoNormalNegritaCursivandice"/>
      </w:pPr>
      <w:r>
        <w:t>Ley 4/2013, de 4 de junio. Medidas de flexibilización y fomento del mercado del alquiler de viviendas</w:t>
      </w:r>
    </w:p>
    <w:p w:rsidR="00191879" w:rsidRDefault="00191879" w:rsidP="00191879">
      <w:pPr>
        <w:pStyle w:val="SangriaFrancesaArticulo"/>
      </w:pPr>
      <w:r w:rsidRPr="00191879">
        <w:rPr>
          <w:rStyle w:val="TextoNormalNegritaCaracter"/>
        </w:rPr>
        <w:t>En general.</w:t>
      </w:r>
      <w:r w:rsidRPr="00191879">
        <w:rPr>
          <w:rStyle w:val="TextoNormalCaracter"/>
        </w:rPr>
        <w:t>-</w:t>
      </w:r>
      <w:r>
        <w:t xml:space="preserve"> Auto </w:t>
      </w:r>
      <w:hyperlink w:anchor="AUTO_2016_107" w:history="1">
        <w:r w:rsidRPr="00191879">
          <w:rPr>
            <w:rStyle w:val="TextoNormalCaracter"/>
          </w:rPr>
          <w:t>107/2016</w:t>
        </w:r>
      </w:hyperlink>
      <w:r>
        <w:t>, f. 1.</w:t>
      </w:r>
    </w:p>
    <w:p w:rsidR="00191879" w:rsidRDefault="00191879" w:rsidP="00191879">
      <w:pPr>
        <w:pStyle w:val="SangriaFrancesaArticulo"/>
      </w:pPr>
    </w:p>
    <w:p w:rsidR="00191879" w:rsidRDefault="00191879" w:rsidP="00191879">
      <w:pPr>
        <w:pStyle w:val="TextoNormalNegritaCursivandice"/>
      </w:pPr>
      <w:r>
        <w:t>Ley 8/2013, de 26 de junio. Rehabilitación, regeneración y renovación urbanas</w:t>
      </w:r>
    </w:p>
    <w:p w:rsidR="00191879" w:rsidRDefault="00191879" w:rsidP="00191879">
      <w:pPr>
        <w:pStyle w:val="SangriaFrancesaArticulo"/>
      </w:pPr>
      <w:r w:rsidRPr="00191879">
        <w:rPr>
          <w:rStyle w:val="TextoNormalNegritaCaracter"/>
        </w:rPr>
        <w:t>Artículo 4.</w:t>
      </w:r>
      <w:r w:rsidRPr="00191879">
        <w:rPr>
          <w:rStyle w:val="TextoNormalCaracter"/>
        </w:rPr>
        <w:t>-</w:t>
      </w:r>
      <w:r>
        <w:t xml:space="preserve"> Sentencia </w:t>
      </w:r>
      <w:hyperlink w:anchor="SENTENCIA_2016_5" w:history="1">
        <w:r w:rsidRPr="00191879">
          <w:rPr>
            <w:rStyle w:val="TextoNormalCaracter"/>
          </w:rPr>
          <w:t>5/2016</w:t>
        </w:r>
      </w:hyperlink>
      <w:r>
        <w:t>, f. 2.</w:t>
      </w:r>
    </w:p>
    <w:p w:rsidR="00191879" w:rsidRDefault="00191879" w:rsidP="00191879">
      <w:pPr>
        <w:pStyle w:val="SangriaFrancesaArticulo"/>
      </w:pPr>
      <w:r w:rsidRPr="00191879">
        <w:rPr>
          <w:rStyle w:val="TextoNormalNegritaCaracter"/>
        </w:rPr>
        <w:t>Artículo 7.</w:t>
      </w:r>
      <w:r w:rsidRPr="00191879">
        <w:rPr>
          <w:rStyle w:val="TextoNormalCaracter"/>
        </w:rPr>
        <w:t>-</w:t>
      </w:r>
      <w:r>
        <w:t xml:space="preserve"> Sentencia </w:t>
      </w:r>
      <w:hyperlink w:anchor="SENTENCIA_2016_5" w:history="1">
        <w:r w:rsidRPr="00191879">
          <w:rPr>
            <w:rStyle w:val="TextoNormalCaracter"/>
          </w:rPr>
          <w:t>5/2016</w:t>
        </w:r>
      </w:hyperlink>
      <w:r>
        <w:t>, f. 2.</w:t>
      </w:r>
    </w:p>
    <w:p w:rsidR="00191879" w:rsidRDefault="00191879" w:rsidP="00191879">
      <w:pPr>
        <w:pStyle w:val="SangriaFrancesaArticulo"/>
      </w:pPr>
      <w:r w:rsidRPr="00191879">
        <w:rPr>
          <w:rStyle w:val="TextoNormalNegritaCaracter"/>
        </w:rPr>
        <w:t>Artículo 10.</w:t>
      </w:r>
      <w:r w:rsidRPr="00191879">
        <w:rPr>
          <w:rStyle w:val="TextoNormalCaracter"/>
        </w:rPr>
        <w:t>-</w:t>
      </w:r>
      <w:r>
        <w:t xml:space="preserve"> Sentencia </w:t>
      </w:r>
      <w:hyperlink w:anchor="SENTENCIA_2016_5" w:history="1">
        <w:r w:rsidRPr="00191879">
          <w:rPr>
            <w:rStyle w:val="TextoNormalCaracter"/>
          </w:rPr>
          <w:t>5/2016</w:t>
        </w:r>
      </w:hyperlink>
      <w:r>
        <w:t>, f. 2.</w:t>
      </w:r>
    </w:p>
    <w:p w:rsidR="00191879" w:rsidRDefault="00191879" w:rsidP="00191879">
      <w:pPr>
        <w:pStyle w:val="SangriaFrancesaArticulo"/>
      </w:pPr>
      <w:r w:rsidRPr="00191879">
        <w:rPr>
          <w:rStyle w:val="TextoNormalNegritaCaracter"/>
        </w:rPr>
        <w:t>Artículo 15.</w:t>
      </w:r>
      <w:r w:rsidRPr="00191879">
        <w:rPr>
          <w:rStyle w:val="TextoNormalCaracter"/>
        </w:rPr>
        <w:t>-</w:t>
      </w:r>
      <w:r>
        <w:t xml:space="preserve"> Sentencia </w:t>
      </w:r>
      <w:hyperlink w:anchor="SENTENCIA_2016_5" w:history="1">
        <w:r w:rsidRPr="00191879">
          <w:rPr>
            <w:rStyle w:val="TextoNormalCaracter"/>
          </w:rPr>
          <w:t>5/2016</w:t>
        </w:r>
      </w:hyperlink>
      <w:r>
        <w:t>, f. 2.</w:t>
      </w:r>
    </w:p>
    <w:p w:rsidR="00191879" w:rsidRDefault="00191879" w:rsidP="00191879">
      <w:pPr>
        <w:pStyle w:val="SangriaFrancesaArticulo"/>
      </w:pPr>
      <w:r w:rsidRPr="00191879">
        <w:rPr>
          <w:rStyle w:val="TextoNormalNegritaCaracter"/>
        </w:rPr>
        <w:t>Artículo 17.</w:t>
      </w:r>
      <w:r w:rsidRPr="00191879">
        <w:rPr>
          <w:rStyle w:val="TextoNormalCaracter"/>
        </w:rPr>
        <w:t>-</w:t>
      </w:r>
      <w:r>
        <w:t xml:space="preserve"> Sentencia </w:t>
      </w:r>
      <w:hyperlink w:anchor="SENTENCIA_2016_5" w:history="1">
        <w:r w:rsidRPr="00191879">
          <w:rPr>
            <w:rStyle w:val="TextoNormalCaracter"/>
          </w:rPr>
          <w:t>5/2016</w:t>
        </w:r>
      </w:hyperlink>
      <w:r>
        <w:t>, ff. 1, 2.</w:t>
      </w:r>
    </w:p>
    <w:p w:rsidR="00191879" w:rsidRDefault="00191879" w:rsidP="00191879">
      <w:pPr>
        <w:pStyle w:val="SangriaFrancesaArticulo"/>
      </w:pPr>
      <w:r w:rsidRPr="00191879">
        <w:rPr>
          <w:rStyle w:val="TextoNormalNegritaCaracter"/>
        </w:rPr>
        <w:t>Artículo 18.</w:t>
      </w:r>
      <w:r w:rsidRPr="00191879">
        <w:rPr>
          <w:rStyle w:val="TextoNormalCaracter"/>
        </w:rPr>
        <w:t>-</w:t>
      </w:r>
      <w:r>
        <w:t xml:space="preserve"> Sentencia </w:t>
      </w:r>
      <w:hyperlink w:anchor="SENTENCIA_2016_5" w:history="1">
        <w:r w:rsidRPr="00191879">
          <w:rPr>
            <w:rStyle w:val="TextoNormalCaracter"/>
          </w:rPr>
          <w:t>5/2016</w:t>
        </w:r>
      </w:hyperlink>
      <w:r>
        <w:t>, f. 2.</w:t>
      </w:r>
    </w:p>
    <w:p w:rsidR="00191879" w:rsidRDefault="00191879" w:rsidP="00191879">
      <w:pPr>
        <w:pStyle w:val="SangriaFrancesaArticulo"/>
      </w:pPr>
      <w:r w:rsidRPr="00191879">
        <w:rPr>
          <w:rStyle w:val="TextoNormalNegritaCaracter"/>
        </w:rPr>
        <w:t>Artículo 19.</w:t>
      </w:r>
      <w:r w:rsidRPr="00191879">
        <w:rPr>
          <w:rStyle w:val="TextoNormalCaracter"/>
        </w:rPr>
        <w:t>-</w:t>
      </w:r>
      <w:r>
        <w:t xml:space="preserve"> Sentencia </w:t>
      </w:r>
      <w:hyperlink w:anchor="SENTENCIA_2016_5" w:history="1">
        <w:r w:rsidRPr="00191879">
          <w:rPr>
            <w:rStyle w:val="TextoNormalCaracter"/>
          </w:rPr>
          <w:t>5/2016</w:t>
        </w:r>
      </w:hyperlink>
      <w:r>
        <w:t>, f. 2.</w:t>
      </w:r>
    </w:p>
    <w:p w:rsidR="00191879" w:rsidRDefault="00191879" w:rsidP="00191879">
      <w:pPr>
        <w:pStyle w:val="SangriaFrancesaArticulo"/>
      </w:pPr>
      <w:r w:rsidRPr="00191879">
        <w:rPr>
          <w:rStyle w:val="TextoNormalNegritaCaracter"/>
        </w:rPr>
        <w:t>Artículo 21.</w:t>
      </w:r>
      <w:r w:rsidRPr="00191879">
        <w:rPr>
          <w:rStyle w:val="TextoNormalCaracter"/>
        </w:rPr>
        <w:t>-</w:t>
      </w:r>
      <w:r>
        <w:t xml:space="preserve"> Sentencia </w:t>
      </w:r>
      <w:hyperlink w:anchor="SENTENCIA_2016_5" w:history="1">
        <w:r w:rsidRPr="00191879">
          <w:rPr>
            <w:rStyle w:val="TextoNormalCaracter"/>
          </w:rPr>
          <w:t>5/2016</w:t>
        </w:r>
      </w:hyperlink>
      <w:r>
        <w:t>, f. 2.</w:t>
      </w:r>
    </w:p>
    <w:p w:rsidR="00191879" w:rsidRDefault="00191879" w:rsidP="00191879">
      <w:pPr>
        <w:pStyle w:val="SangriaFrancesaArticulo"/>
      </w:pPr>
      <w:r w:rsidRPr="00191879">
        <w:rPr>
          <w:rStyle w:val="TextoNormalNegritaCaracter"/>
        </w:rPr>
        <w:t>Artículo 22.</w:t>
      </w:r>
      <w:r w:rsidRPr="00191879">
        <w:rPr>
          <w:rStyle w:val="TextoNormalCaracter"/>
        </w:rPr>
        <w:t>-</w:t>
      </w:r>
      <w:r>
        <w:t xml:space="preserve"> Sentencia </w:t>
      </w:r>
      <w:hyperlink w:anchor="SENTENCIA_2016_5" w:history="1">
        <w:r w:rsidRPr="00191879">
          <w:rPr>
            <w:rStyle w:val="TextoNormalCaracter"/>
          </w:rPr>
          <w:t>5/2016</w:t>
        </w:r>
      </w:hyperlink>
      <w:r>
        <w:t>, f. 2.</w:t>
      </w:r>
    </w:p>
    <w:p w:rsidR="00191879" w:rsidRDefault="00191879" w:rsidP="00191879">
      <w:pPr>
        <w:pStyle w:val="SangriaFrancesaArticulo"/>
      </w:pPr>
      <w:r w:rsidRPr="00191879">
        <w:rPr>
          <w:rStyle w:val="TextoNormalNegritaCaracter"/>
        </w:rPr>
        <w:t>Artículo 23.</w:t>
      </w:r>
      <w:r w:rsidRPr="00191879">
        <w:rPr>
          <w:rStyle w:val="TextoNormalCaracter"/>
        </w:rPr>
        <w:t>-</w:t>
      </w:r>
      <w:r>
        <w:t xml:space="preserve"> Sentencia </w:t>
      </w:r>
      <w:hyperlink w:anchor="SENTENCIA_2016_5" w:history="1">
        <w:r w:rsidRPr="00191879">
          <w:rPr>
            <w:rStyle w:val="TextoNormalCaracter"/>
          </w:rPr>
          <w:t>5/2016</w:t>
        </w:r>
      </w:hyperlink>
      <w:r>
        <w:t>, f. 2.</w:t>
      </w:r>
    </w:p>
    <w:p w:rsidR="00191879" w:rsidRDefault="00191879" w:rsidP="00191879">
      <w:pPr>
        <w:pStyle w:val="SangriaFrancesaArticulo"/>
      </w:pPr>
      <w:r w:rsidRPr="00191879">
        <w:rPr>
          <w:rStyle w:val="TextoNormalNegritaCaracter"/>
        </w:rPr>
        <w:t>Disposición adicional tercera.</w:t>
      </w:r>
      <w:r w:rsidRPr="00191879">
        <w:rPr>
          <w:rStyle w:val="TextoNormalCaracter"/>
        </w:rPr>
        <w:t>-</w:t>
      </w:r>
      <w:r>
        <w:t xml:space="preserve"> Sentencia </w:t>
      </w:r>
      <w:hyperlink w:anchor="SENTENCIA_2016_5" w:history="1">
        <w:r w:rsidRPr="00191879">
          <w:rPr>
            <w:rStyle w:val="TextoNormalCaracter"/>
          </w:rPr>
          <w:t>5/2016</w:t>
        </w:r>
      </w:hyperlink>
      <w:r>
        <w:t>, f. 2.</w:t>
      </w:r>
    </w:p>
    <w:p w:rsidR="00191879" w:rsidRDefault="00191879" w:rsidP="00191879">
      <w:pPr>
        <w:pStyle w:val="SangriaFrancesaArticulo"/>
      </w:pPr>
      <w:r w:rsidRPr="00191879">
        <w:rPr>
          <w:rStyle w:val="TextoNormalNegritaCaracter"/>
        </w:rPr>
        <w:t>Disposición transitoria primera.</w:t>
      </w:r>
      <w:r w:rsidRPr="00191879">
        <w:rPr>
          <w:rStyle w:val="TextoNormalCaracter"/>
        </w:rPr>
        <w:t>-</w:t>
      </w:r>
      <w:r>
        <w:t xml:space="preserve"> Sentencia </w:t>
      </w:r>
      <w:hyperlink w:anchor="SENTENCIA_2016_5" w:history="1">
        <w:r w:rsidRPr="00191879">
          <w:rPr>
            <w:rStyle w:val="TextoNormalCaracter"/>
          </w:rPr>
          <w:t>5/2016</w:t>
        </w:r>
      </w:hyperlink>
      <w:r>
        <w:t>, f. 2.</w:t>
      </w:r>
    </w:p>
    <w:p w:rsidR="00191879" w:rsidRDefault="00191879" w:rsidP="00191879">
      <w:pPr>
        <w:pStyle w:val="SangriaFrancesaArticulo"/>
      </w:pPr>
      <w:r w:rsidRPr="00191879">
        <w:rPr>
          <w:rStyle w:val="TextoNormalNegritaCaracter"/>
        </w:rPr>
        <w:t>Disposición transitoria segunda.</w:t>
      </w:r>
      <w:r w:rsidRPr="00191879">
        <w:rPr>
          <w:rStyle w:val="TextoNormalCaracter"/>
        </w:rPr>
        <w:t>-</w:t>
      </w:r>
      <w:r>
        <w:t xml:space="preserve"> Sentencia </w:t>
      </w:r>
      <w:hyperlink w:anchor="SENTENCIA_2016_5" w:history="1">
        <w:r w:rsidRPr="00191879">
          <w:rPr>
            <w:rStyle w:val="TextoNormalCaracter"/>
          </w:rPr>
          <w:t>5/2016</w:t>
        </w:r>
      </w:hyperlink>
      <w:r>
        <w:t>, f. 2.</w:t>
      </w:r>
    </w:p>
    <w:p w:rsidR="00191879" w:rsidRDefault="00191879" w:rsidP="00191879">
      <w:pPr>
        <w:pStyle w:val="SangriaFrancesaArticulo"/>
      </w:pPr>
      <w:r w:rsidRPr="00191879">
        <w:rPr>
          <w:rStyle w:val="TextoNormalNegritaCaracter"/>
        </w:rPr>
        <w:t>Disposición derogatoria única.</w:t>
      </w:r>
      <w:r w:rsidRPr="00191879">
        <w:rPr>
          <w:rStyle w:val="TextoNormalCaracter"/>
        </w:rPr>
        <w:t>-</w:t>
      </w:r>
      <w:r>
        <w:t xml:space="preserve"> Sentencia </w:t>
      </w:r>
      <w:hyperlink w:anchor="SENTENCIA_2016_5" w:history="1">
        <w:r w:rsidRPr="00191879">
          <w:rPr>
            <w:rStyle w:val="TextoNormalCaracter"/>
          </w:rPr>
          <w:t>5/2016</w:t>
        </w:r>
      </w:hyperlink>
      <w:r>
        <w:t>, f. 2.</w:t>
      </w:r>
    </w:p>
    <w:p w:rsidR="00191879" w:rsidRDefault="00191879" w:rsidP="00191879">
      <w:pPr>
        <w:pStyle w:val="SangriaFrancesaArticulo"/>
      </w:pPr>
      <w:r w:rsidRPr="00191879">
        <w:rPr>
          <w:rStyle w:val="TextoNormalNegritaCaracter"/>
        </w:rPr>
        <w:t>Disposición derogatoria única 6.</w:t>
      </w:r>
      <w:r w:rsidRPr="00191879">
        <w:rPr>
          <w:rStyle w:val="TextoNormalCaracter"/>
        </w:rPr>
        <w:t>-</w:t>
      </w:r>
      <w:r>
        <w:t xml:space="preserve"> Sentencia </w:t>
      </w:r>
      <w:hyperlink w:anchor="SENTENCIA_2016_17" w:history="1">
        <w:r w:rsidRPr="00191879">
          <w:rPr>
            <w:rStyle w:val="TextoNormalCaracter"/>
          </w:rPr>
          <w:t>17/2016</w:t>
        </w:r>
      </w:hyperlink>
      <w:r>
        <w:t>, f. 5.</w:t>
      </w:r>
    </w:p>
    <w:p w:rsidR="00191879" w:rsidRDefault="00191879" w:rsidP="00191879">
      <w:pPr>
        <w:pStyle w:val="SangriaFrancesaArticulo"/>
      </w:pPr>
      <w:r w:rsidRPr="00191879">
        <w:rPr>
          <w:rStyle w:val="TextoNormalNegritaCaracter"/>
        </w:rPr>
        <w:t>Disposición final duodécima, apartado 15.</w:t>
      </w:r>
      <w:r w:rsidRPr="00191879">
        <w:rPr>
          <w:rStyle w:val="TextoNormalCaracter"/>
        </w:rPr>
        <w:t>-</w:t>
      </w:r>
      <w:r>
        <w:t xml:space="preserve"> Sentencia </w:t>
      </w:r>
      <w:hyperlink w:anchor="SENTENCIA_2016_17" w:history="1">
        <w:r w:rsidRPr="00191879">
          <w:rPr>
            <w:rStyle w:val="TextoNormalCaracter"/>
          </w:rPr>
          <w:t>17/2016</w:t>
        </w:r>
      </w:hyperlink>
      <w:r>
        <w:t>, f. 4.</w:t>
      </w:r>
    </w:p>
    <w:p w:rsidR="00191879" w:rsidRDefault="00191879" w:rsidP="00191879">
      <w:pPr>
        <w:pStyle w:val="SangriaFrancesaArticulo"/>
      </w:pPr>
    </w:p>
    <w:p w:rsidR="00191879" w:rsidRDefault="00191879" w:rsidP="00191879">
      <w:pPr>
        <w:pStyle w:val="TextoNormalNegritaCursivandice"/>
      </w:pPr>
      <w:r>
        <w:t>Ley 11/2013, de 26 de julio. Medidas de apoyo al emprendedor y de estímulo del crecimiento y de la creación de empleo</w:t>
      </w:r>
    </w:p>
    <w:p w:rsidR="00191879" w:rsidRDefault="00191879" w:rsidP="00191879">
      <w:pPr>
        <w:pStyle w:val="SangriaFrancesaArticulo"/>
      </w:pPr>
      <w:r w:rsidRPr="00191879">
        <w:rPr>
          <w:rStyle w:val="TextoNormalNegritaCaracter"/>
        </w:rPr>
        <w:t>En general.</w:t>
      </w:r>
      <w:r w:rsidRPr="00191879">
        <w:rPr>
          <w:rStyle w:val="TextoNormalCaracter"/>
        </w:rPr>
        <w:t>-</w:t>
      </w:r>
      <w:r>
        <w:t xml:space="preserve"> Sentencia </w:t>
      </w:r>
      <w:hyperlink w:anchor="SENTENCIA_2016_124" w:history="1">
        <w:r w:rsidRPr="00191879">
          <w:rPr>
            <w:rStyle w:val="TextoNormalCaracter"/>
          </w:rPr>
          <w:t>124/2016</w:t>
        </w:r>
      </w:hyperlink>
      <w:r>
        <w:t>, f. 2.</w:t>
      </w:r>
    </w:p>
    <w:p w:rsidR="00191879" w:rsidRDefault="00191879" w:rsidP="00191879">
      <w:pPr>
        <w:pStyle w:val="SangriaFrancesaArticulo"/>
      </w:pPr>
    </w:p>
    <w:p w:rsidR="00191879" w:rsidRDefault="00191879" w:rsidP="00191879">
      <w:pPr>
        <w:pStyle w:val="TextoNormalNegritaCursivandice"/>
      </w:pPr>
      <w:r>
        <w:t>Ley 16/2013, de 29 de octubre. Establece determinadas medidas en materia de fiscalidad medioambiental y se adoptan otras medidas tributarias y financieras</w:t>
      </w:r>
    </w:p>
    <w:p w:rsidR="00191879" w:rsidRDefault="00191879" w:rsidP="00191879">
      <w:pPr>
        <w:pStyle w:val="SangriaFrancesaArticulo"/>
      </w:pPr>
      <w:r w:rsidRPr="00191879">
        <w:rPr>
          <w:rStyle w:val="TextoNormalNegritaCaracter"/>
        </w:rPr>
        <w:t>En general.</w:t>
      </w:r>
      <w:r w:rsidRPr="00191879">
        <w:rPr>
          <w:rStyle w:val="TextoNormalCaracter"/>
        </w:rPr>
        <w:t>-</w:t>
      </w:r>
      <w:r>
        <w:t xml:space="preserve"> Sentencia </w:t>
      </w:r>
      <w:hyperlink w:anchor="SENTENCIA_2016_74" w:history="1">
        <w:r w:rsidRPr="00191879">
          <w:rPr>
            <w:rStyle w:val="TextoNormalCaracter"/>
          </w:rPr>
          <w:t>74/2016</w:t>
        </w:r>
      </w:hyperlink>
      <w:r>
        <w:t>, f. 1.</w:t>
      </w:r>
    </w:p>
    <w:p w:rsidR="00191879" w:rsidRDefault="00191879" w:rsidP="00191879">
      <w:pPr>
        <w:pStyle w:val="SangriaFrancesaArticulo"/>
      </w:pPr>
    </w:p>
    <w:p w:rsidR="00191879" w:rsidRDefault="00191879" w:rsidP="00191879">
      <w:pPr>
        <w:pStyle w:val="TextoNormalNegritaCursivandice"/>
      </w:pPr>
      <w:r>
        <w:t>Ley 17/2013, de 29 de octubre. Garantía del suministro e incremento de la competencia en los sistemas eléctricos insulares y extrapeninsulares</w:t>
      </w:r>
    </w:p>
    <w:p w:rsidR="00191879" w:rsidRDefault="00191879" w:rsidP="00191879">
      <w:pPr>
        <w:pStyle w:val="SangriaFrancesaArticulo"/>
      </w:pPr>
      <w:r w:rsidRPr="00191879">
        <w:rPr>
          <w:rStyle w:val="TextoNormalNegritaCaracter"/>
        </w:rPr>
        <w:t>Disposición final segunda.</w:t>
      </w:r>
      <w:r w:rsidRPr="00191879">
        <w:rPr>
          <w:rStyle w:val="TextoNormalCaracter"/>
        </w:rPr>
        <w:t>-</w:t>
      </w:r>
      <w:r>
        <w:t xml:space="preserve"> Sentencia </w:t>
      </w:r>
      <w:hyperlink w:anchor="SENTENCIA_2016_73" w:history="1">
        <w:r w:rsidRPr="00191879">
          <w:rPr>
            <w:rStyle w:val="TextoNormalCaracter"/>
          </w:rPr>
          <w:t>73/2016</w:t>
        </w:r>
      </w:hyperlink>
      <w:r>
        <w:t>, f. 7.</w:t>
      </w:r>
    </w:p>
    <w:p w:rsidR="00191879" w:rsidRDefault="00191879" w:rsidP="00191879">
      <w:pPr>
        <w:pStyle w:val="SangriaFrancesaArticulo"/>
      </w:pPr>
    </w:p>
    <w:p w:rsidR="00191879" w:rsidRDefault="00191879" w:rsidP="00191879">
      <w:pPr>
        <w:pStyle w:val="TextoNormalNegritaCursivandice"/>
      </w:pPr>
      <w:r>
        <w:t>Ley 21/2013, de 9 de diciembre. Evaluación ambiental</w:t>
      </w:r>
    </w:p>
    <w:p w:rsidR="00191879" w:rsidRDefault="00191879" w:rsidP="00191879">
      <w:pPr>
        <w:pStyle w:val="SangriaFrancesaArticulo"/>
      </w:pPr>
      <w:r w:rsidRPr="00191879">
        <w:rPr>
          <w:rStyle w:val="TextoNormalNegritaCaracter"/>
        </w:rPr>
        <w:t>En general.</w:t>
      </w:r>
      <w:r w:rsidRPr="00191879">
        <w:rPr>
          <w:rStyle w:val="TextoNormalCaracter"/>
        </w:rPr>
        <w:t>-</w:t>
      </w:r>
      <w:r>
        <w:t xml:space="preserve"> Sentencia </w:t>
      </w:r>
      <w:hyperlink w:anchor="SENTENCIA_2016_73" w:history="1">
        <w:r w:rsidRPr="00191879">
          <w:rPr>
            <w:rStyle w:val="TextoNormalCaracter"/>
          </w:rPr>
          <w:t>73/2016</w:t>
        </w:r>
      </w:hyperlink>
      <w:r>
        <w:t>, f. 7, VP II.</w:t>
      </w:r>
    </w:p>
    <w:p w:rsidR="00191879" w:rsidRDefault="00191879" w:rsidP="00191879">
      <w:pPr>
        <w:pStyle w:val="SangriaFrancesaArticulo"/>
      </w:pPr>
      <w:r w:rsidRPr="00191879">
        <w:rPr>
          <w:rStyle w:val="TextoNormalNegritaCaracter"/>
        </w:rPr>
        <w:t>Exposición de motivos.</w:t>
      </w:r>
      <w:r w:rsidRPr="00191879">
        <w:rPr>
          <w:rStyle w:val="TextoNormalCaracter"/>
        </w:rPr>
        <w:t>-</w:t>
      </w:r>
      <w:r>
        <w:t xml:space="preserve"> Sentencia </w:t>
      </w:r>
      <w:hyperlink w:anchor="SENTENCIA_2016_73" w:history="1">
        <w:r w:rsidRPr="00191879">
          <w:rPr>
            <w:rStyle w:val="TextoNormalCaracter"/>
          </w:rPr>
          <w:t>73/2016</w:t>
        </w:r>
      </w:hyperlink>
      <w:r>
        <w:t>, f. 7.</w:t>
      </w:r>
    </w:p>
    <w:p w:rsidR="00191879" w:rsidRDefault="00191879" w:rsidP="00191879">
      <w:pPr>
        <w:pStyle w:val="SangriaFrancesaArticulo"/>
      </w:pPr>
      <w:r w:rsidRPr="00191879">
        <w:rPr>
          <w:rStyle w:val="TextoNormalNegritaCaracter"/>
        </w:rPr>
        <w:t>Artículo 37.1.</w:t>
      </w:r>
      <w:r w:rsidRPr="00191879">
        <w:rPr>
          <w:rStyle w:val="TextoNormalCaracter"/>
        </w:rPr>
        <w:t>-</w:t>
      </w:r>
      <w:r>
        <w:t xml:space="preserve"> Sentencia </w:t>
      </w:r>
      <w:hyperlink w:anchor="SENTENCIA_2016_73" w:history="1">
        <w:r w:rsidRPr="00191879">
          <w:rPr>
            <w:rStyle w:val="TextoNormalCaracter"/>
          </w:rPr>
          <w:t>73/2016</w:t>
        </w:r>
      </w:hyperlink>
      <w:r>
        <w:t>, f. 7.</w:t>
      </w:r>
    </w:p>
    <w:p w:rsidR="00191879" w:rsidRDefault="00191879" w:rsidP="00191879">
      <w:pPr>
        <w:pStyle w:val="SangriaFrancesaArticulo"/>
      </w:pPr>
      <w:r w:rsidRPr="00191879">
        <w:rPr>
          <w:rStyle w:val="TextoNormalNegritaCaracter"/>
        </w:rPr>
        <w:t>Artículo 37.2.</w:t>
      </w:r>
      <w:r w:rsidRPr="00191879">
        <w:rPr>
          <w:rStyle w:val="TextoNormalCaracter"/>
        </w:rPr>
        <w:t>-</w:t>
      </w:r>
      <w:r>
        <w:t xml:space="preserve"> Sentencia </w:t>
      </w:r>
      <w:hyperlink w:anchor="SENTENCIA_2016_73" w:history="1">
        <w:r w:rsidRPr="00191879">
          <w:rPr>
            <w:rStyle w:val="TextoNormalCaracter"/>
          </w:rPr>
          <w:t>73/2016</w:t>
        </w:r>
      </w:hyperlink>
      <w:r>
        <w:t>, ff. 7, 9.</w:t>
      </w:r>
    </w:p>
    <w:p w:rsidR="00191879" w:rsidRDefault="00191879" w:rsidP="00191879">
      <w:pPr>
        <w:pStyle w:val="SangriaFrancesaArticulo"/>
      </w:pPr>
      <w:r w:rsidRPr="00191879">
        <w:rPr>
          <w:rStyle w:val="TextoNormalNegritaCaracter"/>
        </w:rPr>
        <w:t>Artículo 40.1.</w:t>
      </w:r>
      <w:r w:rsidRPr="00191879">
        <w:rPr>
          <w:rStyle w:val="TextoNormalCaracter"/>
        </w:rPr>
        <w:t>-</w:t>
      </w:r>
      <w:r>
        <w:t xml:space="preserve"> Sentencia </w:t>
      </w:r>
      <w:hyperlink w:anchor="SENTENCIA_2016_73" w:history="1">
        <w:r w:rsidRPr="00191879">
          <w:rPr>
            <w:rStyle w:val="TextoNormalCaracter"/>
          </w:rPr>
          <w:t>73/2016</w:t>
        </w:r>
      </w:hyperlink>
      <w:r>
        <w:t>, f. 7.</w:t>
      </w:r>
    </w:p>
    <w:p w:rsidR="00191879" w:rsidRDefault="00191879" w:rsidP="00191879">
      <w:pPr>
        <w:pStyle w:val="SangriaFrancesaArticulo"/>
      </w:pPr>
      <w:r w:rsidRPr="00191879">
        <w:rPr>
          <w:rStyle w:val="TextoNormalNegritaCaracter"/>
        </w:rPr>
        <w:t>Artículo 41.</w:t>
      </w:r>
      <w:r w:rsidRPr="00191879">
        <w:rPr>
          <w:rStyle w:val="TextoNormalCaracter"/>
        </w:rPr>
        <w:t>-</w:t>
      </w:r>
      <w:r>
        <w:t xml:space="preserve"> Sentencia </w:t>
      </w:r>
      <w:hyperlink w:anchor="SENTENCIA_2016_73" w:history="1">
        <w:r w:rsidRPr="00191879">
          <w:rPr>
            <w:rStyle w:val="TextoNormalCaracter"/>
          </w:rPr>
          <w:t>73/2016</w:t>
        </w:r>
      </w:hyperlink>
      <w:r>
        <w:t>, f. 7, VP II.</w:t>
      </w:r>
    </w:p>
    <w:p w:rsidR="00191879" w:rsidRDefault="00191879" w:rsidP="00191879">
      <w:pPr>
        <w:pStyle w:val="SangriaFrancesaArticulo"/>
      </w:pPr>
      <w:r w:rsidRPr="00191879">
        <w:rPr>
          <w:rStyle w:val="TextoNormalNegritaCaracter"/>
        </w:rPr>
        <w:t>Artículo 41.2.</w:t>
      </w:r>
      <w:r w:rsidRPr="00191879">
        <w:rPr>
          <w:rStyle w:val="TextoNormalCaracter"/>
        </w:rPr>
        <w:t>-</w:t>
      </w:r>
      <w:r>
        <w:t xml:space="preserve"> Sentencia </w:t>
      </w:r>
      <w:hyperlink w:anchor="SENTENCIA_2016_73" w:history="1">
        <w:r w:rsidRPr="00191879">
          <w:rPr>
            <w:rStyle w:val="TextoNormalCaracter"/>
          </w:rPr>
          <w:t>73/2016</w:t>
        </w:r>
      </w:hyperlink>
      <w:r>
        <w:t>, f. 10.</w:t>
      </w:r>
    </w:p>
    <w:p w:rsidR="00191879" w:rsidRDefault="00191879" w:rsidP="00191879">
      <w:pPr>
        <w:pStyle w:val="SangriaFrancesaArticulo"/>
      </w:pPr>
      <w:r w:rsidRPr="00191879">
        <w:rPr>
          <w:rStyle w:val="TextoNormalNegritaCaracter"/>
        </w:rPr>
        <w:t>Anexo I, grupo 2 apartado d).</w:t>
      </w:r>
      <w:r w:rsidRPr="00191879">
        <w:rPr>
          <w:rStyle w:val="TextoNormalCaracter"/>
        </w:rPr>
        <w:t>-</w:t>
      </w:r>
      <w:r>
        <w:t xml:space="preserve"> Sentencia </w:t>
      </w:r>
      <w:hyperlink w:anchor="SENTENCIA_2016_73" w:history="1">
        <w:r w:rsidRPr="00191879">
          <w:rPr>
            <w:rStyle w:val="TextoNormalCaracter"/>
          </w:rPr>
          <w:t>73/2016</w:t>
        </w:r>
      </w:hyperlink>
      <w:r>
        <w:t>, ff. 7, 10.</w:t>
      </w:r>
    </w:p>
    <w:p w:rsidR="00191879" w:rsidRDefault="00191879" w:rsidP="00191879">
      <w:pPr>
        <w:pStyle w:val="SangriaFrancesaArticulo"/>
      </w:pPr>
    </w:p>
    <w:p w:rsidR="00191879" w:rsidRDefault="00191879" w:rsidP="00191879">
      <w:pPr>
        <w:pStyle w:val="TextoNormalNegritaCursivandice"/>
      </w:pPr>
      <w:r>
        <w:t>Ley 22/2013, de 23 de diciembre. Presupuestos generales del Estado para el año 2014</w:t>
      </w:r>
    </w:p>
    <w:p w:rsidR="00191879" w:rsidRDefault="00191879" w:rsidP="00191879">
      <w:pPr>
        <w:pStyle w:val="SangriaFrancesaArticulo"/>
      </w:pPr>
      <w:r w:rsidRPr="00191879">
        <w:rPr>
          <w:rStyle w:val="TextoNormalNegritaCaracter"/>
        </w:rPr>
        <w:t>En general.</w:t>
      </w:r>
      <w:r w:rsidRPr="00191879">
        <w:rPr>
          <w:rStyle w:val="TextoNormalCaracter"/>
        </w:rPr>
        <w:t>-</w:t>
      </w:r>
      <w:r>
        <w:t xml:space="preserve"> Sentencia </w:t>
      </w:r>
      <w:hyperlink w:anchor="SENTENCIA_2016_123" w:history="1">
        <w:r w:rsidRPr="00191879">
          <w:rPr>
            <w:rStyle w:val="TextoNormalCaracter"/>
          </w:rPr>
          <w:t>123/2016</w:t>
        </w:r>
      </w:hyperlink>
      <w:r>
        <w:t>, f. 2.</w:t>
      </w:r>
    </w:p>
    <w:p w:rsidR="00191879" w:rsidRDefault="00191879" w:rsidP="00191879">
      <w:pPr>
        <w:pStyle w:val="SangriaFrancesaArticulo"/>
      </w:pPr>
      <w:r w:rsidRPr="00191879">
        <w:rPr>
          <w:rStyle w:val="TextoNormalNegritaCaracter"/>
        </w:rPr>
        <w:t>Disposición adicional octogésima octava.</w:t>
      </w:r>
      <w:r w:rsidRPr="00191879">
        <w:rPr>
          <w:rStyle w:val="TextoNormalCaracter"/>
        </w:rPr>
        <w:t>-</w:t>
      </w:r>
      <w:r>
        <w:t xml:space="preserve"> Auto </w:t>
      </w:r>
      <w:hyperlink w:anchor="AUTO_2016_84" w:history="1">
        <w:r w:rsidRPr="00191879">
          <w:rPr>
            <w:rStyle w:val="TextoNormalCaracter"/>
          </w:rPr>
          <w:t>84/2016</w:t>
        </w:r>
      </w:hyperlink>
      <w:r>
        <w:t>, f. 6.</w:t>
      </w:r>
    </w:p>
    <w:p w:rsidR="00191879" w:rsidRDefault="00191879" w:rsidP="00191879">
      <w:pPr>
        <w:pStyle w:val="SangriaFrancesaArticulo"/>
      </w:pPr>
      <w:r w:rsidRPr="00191879">
        <w:rPr>
          <w:rStyle w:val="TextoNormalNegritaCaracter"/>
        </w:rPr>
        <w:t>Disposición adicional septuagésima cuarta.</w:t>
      </w:r>
      <w:r w:rsidRPr="00191879">
        <w:rPr>
          <w:rStyle w:val="TextoNormalCaracter"/>
        </w:rPr>
        <w:t>-</w:t>
      </w:r>
      <w:r>
        <w:t xml:space="preserve"> Sentencia </w:t>
      </w:r>
      <w:hyperlink w:anchor="SENTENCIA_2016_111" w:history="1">
        <w:r w:rsidRPr="00191879">
          <w:rPr>
            <w:rStyle w:val="TextoNormalCaracter"/>
          </w:rPr>
          <w:t>111/2016</w:t>
        </w:r>
      </w:hyperlink>
      <w:r>
        <w:t>, VP.</w:t>
      </w:r>
    </w:p>
    <w:p w:rsidR="00191879" w:rsidRDefault="00191879" w:rsidP="00191879">
      <w:pPr>
        <w:pStyle w:val="SangriaFrancesaArticulo"/>
      </w:pPr>
      <w:r w:rsidRPr="00191879">
        <w:rPr>
          <w:rStyle w:val="TextoNormalNegritaCaracter"/>
        </w:rPr>
        <w:t>Disposición adicional nonagésima</w:t>
      </w:r>
      <w:r>
        <w:t xml:space="preserve"> </w:t>
      </w:r>
      <w:r w:rsidRPr="00191879">
        <w:rPr>
          <w:rStyle w:val="TextoNormalCaracter"/>
        </w:rPr>
        <w:t>(redactada por el Real Decreto-ley 1/2014, de 24 de enero)</w:t>
      </w:r>
      <w:r w:rsidRPr="00191879">
        <w:rPr>
          <w:rStyle w:val="TextoNormalNegritaCaracter"/>
        </w:rPr>
        <w:t>.</w:t>
      </w:r>
      <w:r w:rsidRPr="00191879">
        <w:rPr>
          <w:rStyle w:val="TextoNormalCaracter"/>
        </w:rPr>
        <w:t>-</w:t>
      </w:r>
      <w:r>
        <w:t xml:space="preserve"> Sentencia </w:t>
      </w:r>
      <w:hyperlink w:anchor="SENTENCIA_2016_111" w:history="1">
        <w:r w:rsidRPr="00191879">
          <w:rPr>
            <w:rStyle w:val="TextoNormalCaracter"/>
          </w:rPr>
          <w:t>111/2016</w:t>
        </w:r>
      </w:hyperlink>
      <w:r>
        <w:t>, f. 6.</w:t>
      </w:r>
    </w:p>
    <w:p w:rsidR="00191879" w:rsidRDefault="00191879" w:rsidP="00191879">
      <w:pPr>
        <w:pStyle w:val="SangriaFrancesaArticulo"/>
      </w:pPr>
      <w:r w:rsidRPr="00191879">
        <w:rPr>
          <w:rStyle w:val="TextoNormalNegritaCaracter"/>
        </w:rPr>
        <w:t>Disposición adicional vigésima octava.</w:t>
      </w:r>
      <w:r w:rsidRPr="00191879">
        <w:rPr>
          <w:rStyle w:val="TextoNormalCaracter"/>
        </w:rPr>
        <w:t>-</w:t>
      </w:r>
      <w:r>
        <w:t xml:space="preserve"> Sentencia </w:t>
      </w:r>
      <w:hyperlink w:anchor="SENTENCIA_2016_99" w:history="1">
        <w:r w:rsidRPr="00191879">
          <w:rPr>
            <w:rStyle w:val="TextoNormalCaracter"/>
          </w:rPr>
          <w:t>99/2016</w:t>
        </w:r>
      </w:hyperlink>
      <w:r>
        <w:t>, f. 2.</w:t>
      </w:r>
    </w:p>
    <w:p w:rsidR="00191879" w:rsidRDefault="00191879" w:rsidP="00191879">
      <w:pPr>
        <w:pStyle w:val="SangriaFrancesaArticulo"/>
      </w:pPr>
      <w:r w:rsidRPr="00191879">
        <w:rPr>
          <w:rStyle w:val="TextoNormalNegritaCaracter"/>
        </w:rPr>
        <w:t>Disposición final cuarta, apartado 8.</w:t>
      </w:r>
      <w:r w:rsidRPr="00191879">
        <w:rPr>
          <w:rStyle w:val="TextoNormalCaracter"/>
        </w:rPr>
        <w:t>-</w:t>
      </w:r>
      <w:r>
        <w:t xml:space="preserve"> Sentencia </w:t>
      </w:r>
      <w:hyperlink w:anchor="SENTENCIA_2016_123" w:history="1">
        <w:r w:rsidRPr="00191879">
          <w:rPr>
            <w:rStyle w:val="TextoNormalCaracter"/>
          </w:rPr>
          <w:t>123/2016</w:t>
        </w:r>
      </w:hyperlink>
      <w:r>
        <w:t>, f. 1.</w:t>
      </w:r>
    </w:p>
    <w:p w:rsidR="00191879" w:rsidRDefault="00191879" w:rsidP="00191879">
      <w:pPr>
        <w:pStyle w:val="SangriaFrancesaArticulo"/>
      </w:pPr>
    </w:p>
    <w:p w:rsidR="00191879" w:rsidRDefault="00191879" w:rsidP="00191879">
      <w:pPr>
        <w:pStyle w:val="TextoNormalNegritaCursivandice"/>
      </w:pPr>
      <w:r>
        <w:t>Ley 24/2013, de 26 de diciembre. Sector eléctrico</w:t>
      </w:r>
    </w:p>
    <w:p w:rsidR="00191879" w:rsidRDefault="00191879" w:rsidP="00191879">
      <w:pPr>
        <w:pStyle w:val="SangriaFrancesaArticulo"/>
      </w:pPr>
      <w:r w:rsidRPr="00191879">
        <w:rPr>
          <w:rStyle w:val="TextoNormalNegritaCaracter"/>
        </w:rPr>
        <w:t>En general.</w:t>
      </w:r>
      <w:r w:rsidRPr="00191879">
        <w:rPr>
          <w:rStyle w:val="TextoNormalCaracter"/>
        </w:rPr>
        <w:t>-</w:t>
      </w:r>
      <w:r>
        <w:t xml:space="preserve"> Sentencias </w:t>
      </w:r>
      <w:hyperlink w:anchor="SENTENCIA_2016_19" w:history="1">
        <w:r w:rsidRPr="00191879">
          <w:rPr>
            <w:rStyle w:val="TextoNormalCaracter"/>
          </w:rPr>
          <w:t>19/2016</w:t>
        </w:r>
      </w:hyperlink>
      <w:r>
        <w:t xml:space="preserve">, ff. 2, 5; </w:t>
      </w:r>
      <w:hyperlink w:anchor="SENTENCIA_2016_29" w:history="1">
        <w:r w:rsidRPr="00191879">
          <w:rPr>
            <w:rStyle w:val="TextoNormalCaracter"/>
          </w:rPr>
          <w:t>29/2016</w:t>
        </w:r>
      </w:hyperlink>
      <w:r>
        <w:t xml:space="preserve">, ff. 2, 5; </w:t>
      </w:r>
      <w:hyperlink w:anchor="SENTENCIA_2016_30" w:history="1">
        <w:r w:rsidRPr="00191879">
          <w:rPr>
            <w:rStyle w:val="TextoNormalCaracter"/>
          </w:rPr>
          <w:t>30/2016</w:t>
        </w:r>
      </w:hyperlink>
      <w:r>
        <w:t xml:space="preserve">, ff. 2, 5; </w:t>
      </w:r>
      <w:hyperlink w:anchor="SENTENCIA_2016_42" w:history="1">
        <w:r w:rsidRPr="00191879">
          <w:rPr>
            <w:rStyle w:val="TextoNormalCaracter"/>
          </w:rPr>
          <w:t>42/2016</w:t>
        </w:r>
      </w:hyperlink>
      <w:r>
        <w:t xml:space="preserve">, ff. 2, 4; </w:t>
      </w:r>
      <w:hyperlink w:anchor="SENTENCIA_2016_61" w:history="1">
        <w:r w:rsidRPr="00191879">
          <w:rPr>
            <w:rStyle w:val="TextoNormalCaracter"/>
          </w:rPr>
          <w:t>61/2016</w:t>
        </w:r>
      </w:hyperlink>
      <w:r>
        <w:t xml:space="preserve">, ff. 2, 5; </w:t>
      </w:r>
      <w:hyperlink w:anchor="SENTENCIA_2016_62" w:history="1">
        <w:r w:rsidRPr="00191879">
          <w:rPr>
            <w:rStyle w:val="TextoNormalCaracter"/>
          </w:rPr>
          <w:t>62/2016</w:t>
        </w:r>
      </w:hyperlink>
      <w:r>
        <w:t xml:space="preserve">, VPI, VPII; </w:t>
      </w:r>
      <w:hyperlink w:anchor="SENTENCIA_2016_72" w:history="1">
        <w:r w:rsidRPr="00191879">
          <w:rPr>
            <w:rStyle w:val="TextoNormalCaracter"/>
          </w:rPr>
          <w:t>72/2016</w:t>
        </w:r>
      </w:hyperlink>
      <w:r>
        <w:t xml:space="preserve">, f. 2; </w:t>
      </w:r>
      <w:hyperlink w:anchor="SENTENCIA_2016_91" w:history="1">
        <w:r w:rsidRPr="00191879">
          <w:rPr>
            <w:rStyle w:val="TextoNormalCaracter"/>
          </w:rPr>
          <w:t>91/2016</w:t>
        </w:r>
      </w:hyperlink>
      <w:r>
        <w:t>, f. 5.</w:t>
      </w:r>
    </w:p>
    <w:p w:rsidR="00191879" w:rsidRDefault="00191879" w:rsidP="00191879">
      <w:pPr>
        <w:pStyle w:val="SangriaIzquierdaArticulo"/>
      </w:pPr>
      <w:r>
        <w:t xml:space="preserve">Auto </w:t>
      </w:r>
      <w:hyperlink w:anchor="AUTO_2016_105" w:history="1">
        <w:r w:rsidRPr="00191879">
          <w:rPr>
            <w:rStyle w:val="TextoNormalCaracter"/>
          </w:rPr>
          <w:t>105/2016</w:t>
        </w:r>
      </w:hyperlink>
      <w:r>
        <w:t>, ff. 3, 6.</w:t>
      </w:r>
    </w:p>
    <w:p w:rsidR="00191879" w:rsidRDefault="00191879" w:rsidP="00191879">
      <w:pPr>
        <w:pStyle w:val="SangriaFrancesaArticulo"/>
      </w:pPr>
      <w:r w:rsidRPr="00191879">
        <w:rPr>
          <w:rStyle w:val="TextoNormalNegritaCaracter"/>
        </w:rPr>
        <w:t>Título VIII.</w:t>
      </w:r>
      <w:r w:rsidRPr="00191879">
        <w:rPr>
          <w:rStyle w:val="TextoNormalCaracter"/>
        </w:rPr>
        <w:t>-</w:t>
      </w:r>
      <w:r>
        <w:t xml:space="preserve"> Sentencia </w:t>
      </w:r>
      <w:hyperlink w:anchor="SENTENCIA_2016_62" w:history="1">
        <w:r w:rsidRPr="00191879">
          <w:rPr>
            <w:rStyle w:val="TextoNormalCaracter"/>
          </w:rPr>
          <w:t>62/2016</w:t>
        </w:r>
      </w:hyperlink>
      <w:r>
        <w:t>, VPII.</w:t>
      </w:r>
    </w:p>
    <w:p w:rsidR="00191879" w:rsidRDefault="00191879" w:rsidP="00191879">
      <w:pPr>
        <w:pStyle w:val="SangriaFrancesaArticulo"/>
      </w:pPr>
      <w:r w:rsidRPr="00191879">
        <w:rPr>
          <w:rStyle w:val="TextoNormalNegritaCaracter"/>
        </w:rPr>
        <w:t>Exposición de motivos.</w:t>
      </w:r>
      <w:r w:rsidRPr="00191879">
        <w:rPr>
          <w:rStyle w:val="TextoNormalCaracter"/>
        </w:rPr>
        <w:t>-</w:t>
      </w:r>
      <w:r>
        <w:t xml:space="preserve"> Sentencia </w:t>
      </w:r>
      <w:hyperlink w:anchor="SENTENCIA_2016_62" w:history="1">
        <w:r w:rsidRPr="00191879">
          <w:rPr>
            <w:rStyle w:val="TextoNormalCaracter"/>
          </w:rPr>
          <w:t>62/2016</w:t>
        </w:r>
      </w:hyperlink>
      <w:r>
        <w:t>, f. 9.</w:t>
      </w:r>
    </w:p>
    <w:p w:rsidR="00191879" w:rsidRDefault="00191879" w:rsidP="00191879">
      <w:pPr>
        <w:pStyle w:val="SangriaFrancesaArticulo"/>
      </w:pPr>
      <w:r w:rsidRPr="00191879">
        <w:rPr>
          <w:rStyle w:val="TextoNormalNegritaCaracter"/>
        </w:rPr>
        <w:t>Artículo 1.</w:t>
      </w:r>
      <w:r w:rsidRPr="00191879">
        <w:rPr>
          <w:rStyle w:val="TextoNormalCaracter"/>
        </w:rPr>
        <w:t>-</w:t>
      </w:r>
      <w:r>
        <w:t xml:space="preserve"> Sentencias </w:t>
      </w:r>
      <w:hyperlink w:anchor="SENTENCIA_2016_32" w:history="1">
        <w:r w:rsidRPr="00191879">
          <w:rPr>
            <w:rStyle w:val="TextoNormalCaracter"/>
          </w:rPr>
          <w:t>32/2016</w:t>
        </w:r>
      </w:hyperlink>
      <w:r>
        <w:t xml:space="preserve">, ff. 9, 12; </w:t>
      </w:r>
      <w:hyperlink w:anchor="SENTENCIA_2016_60" w:history="1">
        <w:r w:rsidRPr="00191879">
          <w:rPr>
            <w:rStyle w:val="TextoNormalCaracter"/>
          </w:rPr>
          <w:t>60/2016</w:t>
        </w:r>
      </w:hyperlink>
      <w:r>
        <w:t xml:space="preserve">, f. 4; </w:t>
      </w:r>
      <w:hyperlink w:anchor="SENTENCIA_2016_120" w:history="1">
        <w:r w:rsidRPr="00191879">
          <w:rPr>
            <w:rStyle w:val="TextoNormalCaracter"/>
          </w:rPr>
          <w:t>120/2016</w:t>
        </w:r>
      </w:hyperlink>
      <w:r>
        <w:t>, f. 6.</w:t>
      </w:r>
    </w:p>
    <w:p w:rsidR="00191879" w:rsidRDefault="00191879" w:rsidP="00191879">
      <w:pPr>
        <w:pStyle w:val="SangriaFrancesaArticulo"/>
      </w:pPr>
      <w:r w:rsidRPr="00191879">
        <w:rPr>
          <w:rStyle w:val="TextoNormalNegritaCaracter"/>
        </w:rPr>
        <w:t>Artículo 1.1.</w:t>
      </w:r>
      <w:r w:rsidRPr="00191879">
        <w:rPr>
          <w:rStyle w:val="TextoNormalCaracter"/>
        </w:rPr>
        <w:t>-</w:t>
      </w:r>
      <w:r>
        <w:t xml:space="preserve"> Sentencias </w:t>
      </w:r>
      <w:hyperlink w:anchor="SENTENCIA_2016_32" w:history="1">
        <w:r w:rsidRPr="00191879">
          <w:rPr>
            <w:rStyle w:val="TextoNormalCaracter"/>
          </w:rPr>
          <w:t>32/2016</w:t>
        </w:r>
      </w:hyperlink>
      <w:r>
        <w:t xml:space="preserve">, f. 9; </w:t>
      </w:r>
      <w:hyperlink w:anchor="SENTENCIA_2016_120" w:history="1">
        <w:r w:rsidRPr="00191879">
          <w:rPr>
            <w:rStyle w:val="TextoNormalCaracter"/>
          </w:rPr>
          <w:t>120/2016</w:t>
        </w:r>
      </w:hyperlink>
      <w:r>
        <w:t>, f. 3.</w:t>
      </w:r>
    </w:p>
    <w:p w:rsidR="00191879" w:rsidRDefault="00191879" w:rsidP="00191879">
      <w:pPr>
        <w:pStyle w:val="SangriaFrancesaArticulo"/>
      </w:pPr>
      <w:r w:rsidRPr="00191879">
        <w:rPr>
          <w:rStyle w:val="TextoNormalNegritaCaracter"/>
        </w:rPr>
        <w:t>Artículo 1.2.</w:t>
      </w:r>
      <w:r w:rsidRPr="00191879">
        <w:rPr>
          <w:rStyle w:val="TextoNormalCaracter"/>
        </w:rPr>
        <w:t>-</w:t>
      </w:r>
      <w:r>
        <w:t xml:space="preserve"> Sentencias </w:t>
      </w:r>
      <w:hyperlink w:anchor="SENTENCIA_2016_32" w:history="1">
        <w:r w:rsidRPr="00191879">
          <w:rPr>
            <w:rStyle w:val="TextoNormalCaracter"/>
          </w:rPr>
          <w:t>32/2016</w:t>
        </w:r>
      </w:hyperlink>
      <w:r>
        <w:t xml:space="preserve">, f. 9; </w:t>
      </w:r>
      <w:hyperlink w:anchor="SENTENCIA_2016_120" w:history="1">
        <w:r w:rsidRPr="00191879">
          <w:rPr>
            <w:rStyle w:val="TextoNormalCaracter"/>
          </w:rPr>
          <w:t>120/2016</w:t>
        </w:r>
      </w:hyperlink>
      <w:r>
        <w:t>, f. 3.</w:t>
      </w:r>
    </w:p>
    <w:p w:rsidR="00191879" w:rsidRDefault="00191879" w:rsidP="00191879">
      <w:pPr>
        <w:pStyle w:val="SangriaFrancesaArticulo"/>
      </w:pPr>
      <w:r w:rsidRPr="00191879">
        <w:rPr>
          <w:rStyle w:val="TextoNormalNegritaCaracter"/>
        </w:rPr>
        <w:t>Artículo 2.2.</w:t>
      </w:r>
      <w:r w:rsidRPr="00191879">
        <w:rPr>
          <w:rStyle w:val="TextoNormalCaracter"/>
        </w:rPr>
        <w:t>-</w:t>
      </w:r>
      <w:r>
        <w:t xml:space="preserve"> Sentencias </w:t>
      </w:r>
      <w:hyperlink w:anchor="SENTENCIA_2016_32" w:history="1">
        <w:r w:rsidRPr="00191879">
          <w:rPr>
            <w:rStyle w:val="TextoNormalCaracter"/>
          </w:rPr>
          <w:t>32/2016</w:t>
        </w:r>
      </w:hyperlink>
      <w:r>
        <w:t xml:space="preserve">, ff. 9, 12; </w:t>
      </w:r>
      <w:hyperlink w:anchor="SENTENCIA_2016_120" w:history="1">
        <w:r w:rsidRPr="00191879">
          <w:rPr>
            <w:rStyle w:val="TextoNormalCaracter"/>
          </w:rPr>
          <w:t>120/2016</w:t>
        </w:r>
      </w:hyperlink>
      <w:r>
        <w:t>, f. 3.</w:t>
      </w:r>
    </w:p>
    <w:p w:rsidR="00191879" w:rsidRDefault="00191879" w:rsidP="00191879">
      <w:pPr>
        <w:pStyle w:val="SangriaFrancesaArticulo"/>
      </w:pPr>
      <w:r w:rsidRPr="00191879">
        <w:rPr>
          <w:rStyle w:val="TextoNormalNegritaCaracter"/>
        </w:rPr>
        <w:t>Artículo 3.11.</w:t>
      </w:r>
      <w:r w:rsidRPr="00191879">
        <w:rPr>
          <w:rStyle w:val="TextoNormalCaracter"/>
        </w:rPr>
        <w:t>-</w:t>
      </w:r>
      <w:r>
        <w:t xml:space="preserve"> Sentencia </w:t>
      </w:r>
      <w:hyperlink w:anchor="SENTENCIA_2016_32" w:history="1">
        <w:r w:rsidRPr="00191879">
          <w:rPr>
            <w:rStyle w:val="TextoNormalCaracter"/>
          </w:rPr>
          <w:t>32/2016</w:t>
        </w:r>
      </w:hyperlink>
      <w:r>
        <w:t>, f. 12.</w:t>
      </w:r>
    </w:p>
    <w:p w:rsidR="00191879" w:rsidRDefault="00191879" w:rsidP="00191879">
      <w:pPr>
        <w:pStyle w:val="SangriaFrancesaArticulo"/>
      </w:pPr>
      <w:r w:rsidRPr="00191879">
        <w:rPr>
          <w:rStyle w:val="TextoNormalNegritaCaracter"/>
        </w:rPr>
        <w:t>Artículo 3.13 a).</w:t>
      </w:r>
      <w:r w:rsidRPr="00191879">
        <w:rPr>
          <w:rStyle w:val="TextoNormalCaracter"/>
        </w:rPr>
        <w:t>-</w:t>
      </w:r>
      <w:r>
        <w:t xml:space="preserve"> Sentencia </w:t>
      </w:r>
      <w:hyperlink w:anchor="SENTENCIA_2016_32" w:history="1">
        <w:r w:rsidRPr="00191879">
          <w:rPr>
            <w:rStyle w:val="TextoNormalCaracter"/>
          </w:rPr>
          <w:t>32/2016</w:t>
        </w:r>
      </w:hyperlink>
      <w:r>
        <w:t>, ff. 1, 3, 5.</w:t>
      </w:r>
    </w:p>
    <w:p w:rsidR="00191879" w:rsidRDefault="00191879" w:rsidP="00191879">
      <w:pPr>
        <w:pStyle w:val="SangriaFrancesaArticulo"/>
      </w:pPr>
      <w:r w:rsidRPr="00191879">
        <w:rPr>
          <w:rStyle w:val="TextoNormalNegritaCaracter"/>
        </w:rPr>
        <w:t>Artículo 3.16.</w:t>
      </w:r>
      <w:r w:rsidRPr="00191879">
        <w:rPr>
          <w:rStyle w:val="TextoNormalCaracter"/>
        </w:rPr>
        <w:t>-</w:t>
      </w:r>
      <w:r>
        <w:t xml:space="preserve"> Sentencia </w:t>
      </w:r>
      <w:hyperlink w:anchor="SENTENCIA_2016_32" w:history="1">
        <w:r w:rsidRPr="00191879">
          <w:rPr>
            <w:rStyle w:val="TextoNormalCaracter"/>
          </w:rPr>
          <w:t>32/2016</w:t>
        </w:r>
      </w:hyperlink>
      <w:r>
        <w:t>, f. 6.</w:t>
      </w:r>
    </w:p>
    <w:p w:rsidR="00191879" w:rsidRDefault="00191879" w:rsidP="00191879">
      <w:pPr>
        <w:pStyle w:val="SangriaFrancesaArticulo"/>
      </w:pPr>
      <w:r w:rsidRPr="00191879">
        <w:rPr>
          <w:rStyle w:val="TextoNormalNegritaCaracter"/>
        </w:rPr>
        <w:t>Artículo 4.1.</w:t>
      </w:r>
      <w:r w:rsidRPr="00191879">
        <w:rPr>
          <w:rStyle w:val="TextoNormalCaracter"/>
        </w:rPr>
        <w:t>-</w:t>
      </w:r>
      <w:r>
        <w:t xml:space="preserve"> Sentencia </w:t>
      </w:r>
      <w:hyperlink w:anchor="SENTENCIA_2016_32" w:history="1">
        <w:r w:rsidRPr="00191879">
          <w:rPr>
            <w:rStyle w:val="TextoNormalCaracter"/>
          </w:rPr>
          <w:t>32/2016</w:t>
        </w:r>
      </w:hyperlink>
      <w:r>
        <w:t>, f. 8.</w:t>
      </w:r>
    </w:p>
    <w:p w:rsidR="00191879" w:rsidRDefault="00191879" w:rsidP="00191879">
      <w:pPr>
        <w:pStyle w:val="SangriaFrancesaArticulo"/>
      </w:pPr>
      <w:r w:rsidRPr="00191879">
        <w:rPr>
          <w:rStyle w:val="TextoNormalNegritaCaracter"/>
        </w:rPr>
        <w:t>Artículo 6.</w:t>
      </w:r>
      <w:r w:rsidRPr="00191879">
        <w:rPr>
          <w:rStyle w:val="TextoNormalCaracter"/>
        </w:rPr>
        <w:t>-</w:t>
      </w:r>
      <w:r>
        <w:t xml:space="preserve"> Sentencia </w:t>
      </w:r>
      <w:hyperlink w:anchor="SENTENCIA_2016_32" w:history="1">
        <w:r w:rsidRPr="00191879">
          <w:rPr>
            <w:rStyle w:val="TextoNormalCaracter"/>
          </w:rPr>
          <w:t>32/2016</w:t>
        </w:r>
      </w:hyperlink>
      <w:r>
        <w:t>, f. 6.</w:t>
      </w:r>
    </w:p>
    <w:p w:rsidR="00191879" w:rsidRDefault="00191879" w:rsidP="00191879">
      <w:pPr>
        <w:pStyle w:val="SangriaFrancesaArticulo"/>
      </w:pPr>
      <w:r w:rsidRPr="00191879">
        <w:rPr>
          <w:rStyle w:val="TextoNormalNegritaCaracter"/>
        </w:rPr>
        <w:t>Artículo 6.1 f).</w:t>
      </w:r>
      <w:r w:rsidRPr="00191879">
        <w:rPr>
          <w:rStyle w:val="TextoNormalCaracter"/>
        </w:rPr>
        <w:t>-</w:t>
      </w:r>
      <w:r>
        <w:t xml:space="preserve"> Sentencia </w:t>
      </w:r>
      <w:hyperlink w:anchor="SENTENCIA_2016_32" w:history="1">
        <w:r w:rsidRPr="00191879">
          <w:rPr>
            <w:rStyle w:val="TextoNormalCaracter"/>
          </w:rPr>
          <w:t>32/2016</w:t>
        </w:r>
      </w:hyperlink>
      <w:r>
        <w:t>, f. 11.</w:t>
      </w:r>
    </w:p>
    <w:p w:rsidR="00191879" w:rsidRDefault="00191879" w:rsidP="00191879">
      <w:pPr>
        <w:pStyle w:val="SangriaFrancesaArticulo"/>
      </w:pPr>
      <w:r w:rsidRPr="00191879">
        <w:rPr>
          <w:rStyle w:val="TextoNormalNegritaCaracter"/>
        </w:rPr>
        <w:t>Artículo 7.1.</w:t>
      </w:r>
      <w:r w:rsidRPr="00191879">
        <w:rPr>
          <w:rStyle w:val="TextoNormalCaracter"/>
        </w:rPr>
        <w:t>-</w:t>
      </w:r>
      <w:r>
        <w:t xml:space="preserve"> Sentencias </w:t>
      </w:r>
      <w:hyperlink w:anchor="SENTENCIA_2016_32" w:history="1">
        <w:r w:rsidRPr="00191879">
          <w:rPr>
            <w:rStyle w:val="TextoNormalCaracter"/>
          </w:rPr>
          <w:t>32/2016</w:t>
        </w:r>
      </w:hyperlink>
      <w:r>
        <w:t xml:space="preserve">, f. 9; </w:t>
      </w:r>
      <w:hyperlink w:anchor="SENTENCIA_2016_60" w:history="1">
        <w:r w:rsidRPr="00191879">
          <w:rPr>
            <w:rStyle w:val="TextoNormalCaracter"/>
          </w:rPr>
          <w:t>60/2016</w:t>
        </w:r>
      </w:hyperlink>
      <w:r>
        <w:t>, f. 4.</w:t>
      </w:r>
    </w:p>
    <w:p w:rsidR="00191879" w:rsidRDefault="00191879" w:rsidP="00191879">
      <w:pPr>
        <w:pStyle w:val="SangriaFrancesaArticulo"/>
      </w:pPr>
      <w:r w:rsidRPr="00191879">
        <w:rPr>
          <w:rStyle w:val="TextoNormalNegritaCaracter"/>
        </w:rPr>
        <w:t>Artículo 8.</w:t>
      </w:r>
      <w:r w:rsidRPr="00191879">
        <w:rPr>
          <w:rStyle w:val="TextoNormalCaracter"/>
        </w:rPr>
        <w:t>-</w:t>
      </w:r>
      <w:r>
        <w:t xml:space="preserve"> Sentencia </w:t>
      </w:r>
      <w:hyperlink w:anchor="SENTENCIA_2016_32" w:history="1">
        <w:r w:rsidRPr="00191879">
          <w:rPr>
            <w:rStyle w:val="TextoNormalCaracter"/>
          </w:rPr>
          <w:t>32/2016</w:t>
        </w:r>
      </w:hyperlink>
      <w:r>
        <w:t>, f. 11.</w:t>
      </w:r>
    </w:p>
    <w:p w:rsidR="00191879" w:rsidRDefault="00191879" w:rsidP="00191879">
      <w:pPr>
        <w:pStyle w:val="SangriaFrancesaArticulo"/>
      </w:pPr>
      <w:r w:rsidRPr="00191879">
        <w:rPr>
          <w:rStyle w:val="TextoNormalNegritaCaracter"/>
        </w:rPr>
        <w:t>Artículo 8.2.</w:t>
      </w:r>
      <w:r w:rsidRPr="00191879">
        <w:rPr>
          <w:rStyle w:val="TextoNormalCaracter"/>
        </w:rPr>
        <w:t>-</w:t>
      </w:r>
      <w:r>
        <w:t xml:space="preserve"> Sentencias </w:t>
      </w:r>
      <w:hyperlink w:anchor="SENTENCIA_2016_32" w:history="1">
        <w:r w:rsidRPr="00191879">
          <w:rPr>
            <w:rStyle w:val="TextoNormalCaracter"/>
          </w:rPr>
          <w:t>32/2016</w:t>
        </w:r>
      </w:hyperlink>
      <w:r>
        <w:t xml:space="preserve">, f. 9; </w:t>
      </w:r>
      <w:hyperlink w:anchor="SENTENCIA_2016_60" w:history="1">
        <w:r w:rsidRPr="00191879">
          <w:rPr>
            <w:rStyle w:val="TextoNormalCaracter"/>
          </w:rPr>
          <w:t>60/2016</w:t>
        </w:r>
      </w:hyperlink>
      <w:r>
        <w:t>, f. 4.</w:t>
      </w:r>
    </w:p>
    <w:p w:rsidR="00191879" w:rsidRDefault="00191879" w:rsidP="00191879">
      <w:pPr>
        <w:pStyle w:val="SangriaFrancesaArticulo"/>
      </w:pPr>
      <w:r w:rsidRPr="00191879">
        <w:rPr>
          <w:rStyle w:val="TextoNormalNegritaCaracter"/>
        </w:rPr>
        <w:t>Artículo 8.3.</w:t>
      </w:r>
      <w:r w:rsidRPr="00191879">
        <w:rPr>
          <w:rStyle w:val="TextoNormalCaracter"/>
        </w:rPr>
        <w:t>-</w:t>
      </w:r>
      <w:r>
        <w:t xml:space="preserve"> Sentencia </w:t>
      </w:r>
      <w:hyperlink w:anchor="SENTENCIA_2016_32" w:history="1">
        <w:r w:rsidRPr="00191879">
          <w:rPr>
            <w:rStyle w:val="TextoNormalCaracter"/>
          </w:rPr>
          <w:t>32/2016</w:t>
        </w:r>
      </w:hyperlink>
      <w:r>
        <w:t>, f. 11.</w:t>
      </w:r>
    </w:p>
    <w:p w:rsidR="00191879" w:rsidRDefault="00191879" w:rsidP="00191879">
      <w:pPr>
        <w:pStyle w:val="SangriaFrancesaArticulo"/>
      </w:pPr>
      <w:r w:rsidRPr="00191879">
        <w:rPr>
          <w:rStyle w:val="TextoNormalNegritaCaracter"/>
        </w:rPr>
        <w:t>Artículo 9.</w:t>
      </w:r>
      <w:r w:rsidRPr="00191879">
        <w:rPr>
          <w:rStyle w:val="TextoNormalCaracter"/>
        </w:rPr>
        <w:t>-</w:t>
      </w:r>
      <w:r>
        <w:t xml:space="preserve"> Sentencias </w:t>
      </w:r>
      <w:hyperlink w:anchor="SENTENCIA_2016_32" w:history="1">
        <w:r w:rsidRPr="00191879">
          <w:rPr>
            <w:rStyle w:val="TextoNormalCaracter"/>
          </w:rPr>
          <w:t>32/2016</w:t>
        </w:r>
      </w:hyperlink>
      <w:r>
        <w:t xml:space="preserve">, ff. 1, 2, 6; </w:t>
      </w:r>
      <w:hyperlink w:anchor="SENTENCIA_2016_60" w:history="1">
        <w:r w:rsidRPr="00191879">
          <w:rPr>
            <w:rStyle w:val="TextoNormalCaracter"/>
          </w:rPr>
          <w:t>60/2016</w:t>
        </w:r>
      </w:hyperlink>
      <w:r>
        <w:t xml:space="preserve">, f. 3; </w:t>
      </w:r>
      <w:hyperlink w:anchor="SENTENCIA_2016_72" w:history="1">
        <w:r w:rsidRPr="00191879">
          <w:rPr>
            <w:rStyle w:val="TextoNormalCaracter"/>
          </w:rPr>
          <w:t>72/2016</w:t>
        </w:r>
      </w:hyperlink>
      <w:r>
        <w:t>, ff. 1, 3.</w:t>
      </w:r>
    </w:p>
    <w:p w:rsidR="00191879" w:rsidRDefault="00191879" w:rsidP="00191879">
      <w:pPr>
        <w:pStyle w:val="SangriaFrancesaArticulo"/>
      </w:pPr>
      <w:r w:rsidRPr="00191879">
        <w:rPr>
          <w:rStyle w:val="TextoNormalNegritaCaracter"/>
        </w:rPr>
        <w:t>Artículo 9.1 e).</w:t>
      </w:r>
      <w:r w:rsidRPr="00191879">
        <w:rPr>
          <w:rStyle w:val="TextoNormalCaracter"/>
        </w:rPr>
        <w:t>-</w:t>
      </w:r>
      <w:r>
        <w:t xml:space="preserve"> Sentencia </w:t>
      </w:r>
      <w:hyperlink w:anchor="SENTENCIA_2016_62" w:history="1">
        <w:r w:rsidRPr="00191879">
          <w:rPr>
            <w:rStyle w:val="TextoNormalCaracter"/>
          </w:rPr>
          <w:t>62/2016</w:t>
        </w:r>
      </w:hyperlink>
      <w:r>
        <w:t>, VPI.</w:t>
      </w:r>
    </w:p>
    <w:p w:rsidR="00191879" w:rsidRDefault="00191879" w:rsidP="00191879">
      <w:pPr>
        <w:pStyle w:val="SangriaFrancesaArticulo"/>
      </w:pPr>
      <w:r w:rsidRPr="00191879">
        <w:rPr>
          <w:rStyle w:val="TextoNormalNegritaCaracter"/>
        </w:rPr>
        <w:t>Artículo 9.1 f).</w:t>
      </w:r>
      <w:r w:rsidRPr="00191879">
        <w:rPr>
          <w:rStyle w:val="TextoNormalCaracter"/>
        </w:rPr>
        <w:t>-</w:t>
      </w:r>
      <w:r>
        <w:t xml:space="preserve"> Sentencia </w:t>
      </w:r>
      <w:hyperlink w:anchor="SENTENCIA_2016_62" w:history="1">
        <w:r w:rsidRPr="00191879">
          <w:rPr>
            <w:rStyle w:val="TextoNormalCaracter"/>
          </w:rPr>
          <w:t>62/2016</w:t>
        </w:r>
      </w:hyperlink>
      <w:r>
        <w:t>, VPI.</w:t>
      </w:r>
    </w:p>
    <w:p w:rsidR="00191879" w:rsidRDefault="00191879" w:rsidP="00191879">
      <w:pPr>
        <w:pStyle w:val="SangriaFrancesaArticulo"/>
      </w:pPr>
      <w:r w:rsidRPr="00191879">
        <w:rPr>
          <w:rStyle w:val="TextoNormalNegritaCaracter"/>
        </w:rPr>
        <w:t>Artículo 9.3, párrafo 4</w:t>
      </w:r>
      <w:r>
        <w:t xml:space="preserve"> </w:t>
      </w:r>
      <w:r w:rsidRPr="00191879">
        <w:rPr>
          <w:rStyle w:val="TextoNormalCaracter"/>
        </w:rPr>
        <w:t>(redactado por el Real Decreto-ley 9/2015, de 10 de julio)</w:t>
      </w:r>
      <w:r w:rsidRPr="00191879">
        <w:rPr>
          <w:rStyle w:val="TextoNormalNegritaCaracter"/>
        </w:rPr>
        <w:t>.</w:t>
      </w:r>
      <w:r w:rsidRPr="00191879">
        <w:rPr>
          <w:rStyle w:val="TextoNormalCaracter"/>
        </w:rPr>
        <w:t>-</w:t>
      </w:r>
      <w:r>
        <w:t xml:space="preserve"> Sentencia </w:t>
      </w:r>
      <w:hyperlink w:anchor="SENTENCIA_2016_32" w:history="1">
        <w:r w:rsidRPr="00191879">
          <w:rPr>
            <w:rStyle w:val="TextoNormalCaracter"/>
          </w:rPr>
          <w:t>32/2016</w:t>
        </w:r>
      </w:hyperlink>
      <w:r>
        <w:t>, f. 2.</w:t>
      </w:r>
    </w:p>
    <w:p w:rsidR="00191879" w:rsidRDefault="00191879" w:rsidP="00191879">
      <w:pPr>
        <w:pStyle w:val="SangriaFrancesaArticulo"/>
      </w:pPr>
      <w:r w:rsidRPr="00191879">
        <w:rPr>
          <w:rStyle w:val="TextoNormalNegritaCaracter"/>
        </w:rPr>
        <w:t>Artículo 9.4.</w:t>
      </w:r>
      <w:r w:rsidRPr="00191879">
        <w:rPr>
          <w:rStyle w:val="TextoNormalCaracter"/>
        </w:rPr>
        <w:t>-</w:t>
      </w:r>
      <w:r>
        <w:t xml:space="preserve"> Sentencias </w:t>
      </w:r>
      <w:hyperlink w:anchor="SENTENCIA_2016_32" w:history="1">
        <w:r w:rsidRPr="00191879">
          <w:rPr>
            <w:rStyle w:val="TextoNormalCaracter"/>
          </w:rPr>
          <w:t>32/2016</w:t>
        </w:r>
      </w:hyperlink>
      <w:r>
        <w:t xml:space="preserve">, f. 6; </w:t>
      </w:r>
      <w:hyperlink w:anchor="SENTENCIA_2016_60" w:history="1">
        <w:r w:rsidRPr="00191879">
          <w:rPr>
            <w:rStyle w:val="TextoNormalCaracter"/>
          </w:rPr>
          <w:t>60/2016</w:t>
        </w:r>
      </w:hyperlink>
      <w:r>
        <w:t xml:space="preserve">, f. 3; </w:t>
      </w:r>
      <w:hyperlink w:anchor="SENTENCIA_2016_72" w:history="1">
        <w:r w:rsidRPr="00191879">
          <w:rPr>
            <w:rStyle w:val="TextoNormalCaracter"/>
          </w:rPr>
          <w:t>72/2016</w:t>
        </w:r>
      </w:hyperlink>
      <w:r>
        <w:t>, f. 3.</w:t>
      </w:r>
    </w:p>
    <w:p w:rsidR="00191879" w:rsidRDefault="00191879" w:rsidP="00191879">
      <w:pPr>
        <w:pStyle w:val="SangriaFrancesaArticulo"/>
      </w:pPr>
      <w:r w:rsidRPr="00191879">
        <w:rPr>
          <w:rStyle w:val="TextoNormalNegritaCaracter"/>
        </w:rPr>
        <w:t>Artículo 9.5.</w:t>
      </w:r>
      <w:r w:rsidRPr="00191879">
        <w:rPr>
          <w:rStyle w:val="TextoNormalCaracter"/>
        </w:rPr>
        <w:t>-</w:t>
      </w:r>
      <w:r>
        <w:t xml:space="preserve"> Sentencia </w:t>
      </w:r>
      <w:hyperlink w:anchor="SENTENCIA_2016_32" w:history="1">
        <w:r w:rsidRPr="00191879">
          <w:rPr>
            <w:rStyle w:val="TextoNormalCaracter"/>
          </w:rPr>
          <w:t>32/2016</w:t>
        </w:r>
      </w:hyperlink>
      <w:r>
        <w:t>, f. 6.</w:t>
      </w:r>
    </w:p>
    <w:p w:rsidR="00191879" w:rsidRDefault="00191879" w:rsidP="00191879">
      <w:pPr>
        <w:pStyle w:val="SangriaFrancesaArticulo"/>
      </w:pPr>
      <w:r w:rsidRPr="00191879">
        <w:rPr>
          <w:rStyle w:val="TextoNormalNegritaCaracter"/>
        </w:rPr>
        <w:t>Artículo 10.1.</w:t>
      </w:r>
      <w:r w:rsidRPr="00191879">
        <w:rPr>
          <w:rStyle w:val="TextoNormalCaracter"/>
        </w:rPr>
        <w:t>-</w:t>
      </w:r>
      <w:r>
        <w:t xml:space="preserve"> Sentencias </w:t>
      </w:r>
      <w:hyperlink w:anchor="SENTENCIA_2016_32" w:history="1">
        <w:r w:rsidRPr="00191879">
          <w:rPr>
            <w:rStyle w:val="TextoNormalCaracter"/>
          </w:rPr>
          <w:t>32/2016</w:t>
        </w:r>
      </w:hyperlink>
      <w:r>
        <w:t xml:space="preserve">, f. 12; </w:t>
      </w:r>
      <w:hyperlink w:anchor="SENTENCIA_2016_60" w:history="1">
        <w:r w:rsidRPr="00191879">
          <w:rPr>
            <w:rStyle w:val="TextoNormalCaracter"/>
          </w:rPr>
          <w:t>60/2016</w:t>
        </w:r>
      </w:hyperlink>
      <w:r>
        <w:t>, f. 7.</w:t>
      </w:r>
    </w:p>
    <w:p w:rsidR="00191879" w:rsidRDefault="00191879" w:rsidP="00191879">
      <w:pPr>
        <w:pStyle w:val="SangriaFrancesaArticulo"/>
      </w:pPr>
      <w:r w:rsidRPr="00191879">
        <w:rPr>
          <w:rStyle w:val="TextoNormalNegritaCaracter"/>
        </w:rPr>
        <w:t>Artículo 11.2.</w:t>
      </w:r>
      <w:r w:rsidRPr="00191879">
        <w:rPr>
          <w:rStyle w:val="TextoNormalCaracter"/>
        </w:rPr>
        <w:t>-</w:t>
      </w:r>
      <w:r>
        <w:t xml:space="preserve"> Sentencia </w:t>
      </w:r>
      <w:hyperlink w:anchor="SENTENCIA_2016_62" w:history="1">
        <w:r w:rsidRPr="00191879">
          <w:rPr>
            <w:rStyle w:val="TextoNormalCaracter"/>
          </w:rPr>
          <w:t>62/2016</w:t>
        </w:r>
      </w:hyperlink>
      <w:r>
        <w:t>, VPI.</w:t>
      </w:r>
    </w:p>
    <w:p w:rsidR="00191879" w:rsidRDefault="00191879" w:rsidP="00191879">
      <w:pPr>
        <w:pStyle w:val="SangriaFrancesaArticulo"/>
      </w:pPr>
      <w:r w:rsidRPr="00191879">
        <w:rPr>
          <w:rStyle w:val="TextoNormalNegritaCaracter"/>
        </w:rPr>
        <w:t>Artículo 11.3.</w:t>
      </w:r>
      <w:r w:rsidRPr="00191879">
        <w:rPr>
          <w:rStyle w:val="TextoNormalCaracter"/>
        </w:rPr>
        <w:t>-</w:t>
      </w:r>
      <w:r>
        <w:t xml:space="preserve"> Sentencia </w:t>
      </w:r>
      <w:hyperlink w:anchor="SENTENCIA_2016_62" w:history="1">
        <w:r w:rsidRPr="00191879">
          <w:rPr>
            <w:rStyle w:val="TextoNormalCaracter"/>
          </w:rPr>
          <w:t>62/2016</w:t>
        </w:r>
      </w:hyperlink>
      <w:r>
        <w:t>, VPI.</w:t>
      </w:r>
    </w:p>
    <w:p w:rsidR="00191879" w:rsidRDefault="00191879" w:rsidP="00191879">
      <w:pPr>
        <w:pStyle w:val="SangriaFrancesaArticulo"/>
      </w:pPr>
      <w:r w:rsidRPr="00191879">
        <w:rPr>
          <w:rStyle w:val="TextoNormalNegritaCaracter"/>
        </w:rPr>
        <w:t>Artículo 13.2.</w:t>
      </w:r>
      <w:r w:rsidRPr="00191879">
        <w:rPr>
          <w:rStyle w:val="TextoNormalCaracter"/>
        </w:rPr>
        <w:t>-</w:t>
      </w:r>
      <w:r>
        <w:t xml:space="preserve"> Sentencia </w:t>
      </w:r>
      <w:hyperlink w:anchor="SENTENCIA_2016_120" w:history="1">
        <w:r w:rsidRPr="00191879">
          <w:rPr>
            <w:rStyle w:val="TextoNormalCaracter"/>
          </w:rPr>
          <w:t>120/2016</w:t>
        </w:r>
      </w:hyperlink>
      <w:r>
        <w:t>, f. 8.</w:t>
      </w:r>
    </w:p>
    <w:p w:rsidR="00191879" w:rsidRDefault="00191879" w:rsidP="00191879">
      <w:pPr>
        <w:pStyle w:val="SangriaFrancesaArticulo"/>
      </w:pPr>
      <w:r w:rsidRPr="00191879">
        <w:rPr>
          <w:rStyle w:val="TextoNormalNegritaCaracter"/>
        </w:rPr>
        <w:t>Artículo 14.</w:t>
      </w:r>
      <w:r w:rsidRPr="00191879">
        <w:rPr>
          <w:rStyle w:val="TextoNormalCaracter"/>
        </w:rPr>
        <w:t>-</w:t>
      </w:r>
      <w:r>
        <w:t xml:space="preserve"> Sentencia </w:t>
      </w:r>
      <w:hyperlink w:anchor="SENTENCIA_2016_120" w:history="1">
        <w:r w:rsidRPr="00191879">
          <w:rPr>
            <w:rStyle w:val="TextoNormalCaracter"/>
          </w:rPr>
          <w:t>120/2016</w:t>
        </w:r>
      </w:hyperlink>
      <w:r>
        <w:t>, f. 8.</w:t>
      </w:r>
    </w:p>
    <w:p w:rsidR="00191879" w:rsidRDefault="00191879" w:rsidP="00191879">
      <w:pPr>
        <w:pStyle w:val="SangriaFrancesaArticulo"/>
      </w:pPr>
      <w:r w:rsidRPr="00191879">
        <w:rPr>
          <w:rStyle w:val="TextoNormalNegritaCaracter"/>
        </w:rPr>
        <w:t>Artículo 14.3.</w:t>
      </w:r>
      <w:r w:rsidRPr="00191879">
        <w:rPr>
          <w:rStyle w:val="TextoNormalCaracter"/>
        </w:rPr>
        <w:t>-</w:t>
      </w:r>
      <w:r>
        <w:t xml:space="preserve"> Sentencia </w:t>
      </w:r>
      <w:hyperlink w:anchor="SENTENCIA_2016_120" w:history="1">
        <w:r w:rsidRPr="00191879">
          <w:rPr>
            <w:rStyle w:val="TextoNormalCaracter"/>
          </w:rPr>
          <w:t>120/2016</w:t>
        </w:r>
      </w:hyperlink>
      <w:r>
        <w:t>, f. 7.</w:t>
      </w:r>
    </w:p>
    <w:p w:rsidR="00191879" w:rsidRDefault="00191879" w:rsidP="00191879">
      <w:pPr>
        <w:pStyle w:val="SangriaFrancesaArticulo"/>
      </w:pPr>
      <w:r w:rsidRPr="00191879">
        <w:rPr>
          <w:rStyle w:val="TextoNormalNegritaCaracter"/>
        </w:rPr>
        <w:t>Artículo 14.8.</w:t>
      </w:r>
      <w:r w:rsidRPr="00191879">
        <w:rPr>
          <w:rStyle w:val="TextoNormalCaracter"/>
        </w:rPr>
        <w:t>-</w:t>
      </w:r>
      <w:r>
        <w:t xml:space="preserve"> Sentencia </w:t>
      </w:r>
      <w:hyperlink w:anchor="SENTENCIA_2016_120" w:history="1">
        <w:r w:rsidRPr="00191879">
          <w:rPr>
            <w:rStyle w:val="TextoNormalCaracter"/>
          </w:rPr>
          <w:t>120/2016</w:t>
        </w:r>
      </w:hyperlink>
      <w:r>
        <w:t>, ff. 2, 7.</w:t>
      </w:r>
    </w:p>
    <w:p w:rsidR="00191879" w:rsidRDefault="00191879" w:rsidP="00191879">
      <w:pPr>
        <w:pStyle w:val="SangriaFrancesaArticulo"/>
      </w:pPr>
      <w:r w:rsidRPr="00191879">
        <w:rPr>
          <w:rStyle w:val="TextoNormalNegritaCaracter"/>
        </w:rPr>
        <w:t>Artículo 14.9.</w:t>
      </w:r>
      <w:r w:rsidRPr="00191879">
        <w:rPr>
          <w:rStyle w:val="TextoNormalCaracter"/>
        </w:rPr>
        <w:t>-</w:t>
      </w:r>
      <w:r>
        <w:t xml:space="preserve"> Sentencia </w:t>
      </w:r>
      <w:hyperlink w:anchor="SENTENCIA_2016_120" w:history="1">
        <w:r w:rsidRPr="00191879">
          <w:rPr>
            <w:rStyle w:val="TextoNormalCaracter"/>
          </w:rPr>
          <w:t>120/2016</w:t>
        </w:r>
      </w:hyperlink>
      <w:r>
        <w:t>, ff. 2, 8.</w:t>
      </w:r>
    </w:p>
    <w:p w:rsidR="00191879" w:rsidRDefault="00191879" w:rsidP="00191879">
      <w:pPr>
        <w:pStyle w:val="SangriaFrancesaArticulo"/>
      </w:pPr>
      <w:r w:rsidRPr="00191879">
        <w:rPr>
          <w:rStyle w:val="TextoNormalNegritaCaracter"/>
        </w:rPr>
        <w:t>Artículo 15.</w:t>
      </w:r>
      <w:r w:rsidRPr="00191879">
        <w:rPr>
          <w:rStyle w:val="TextoNormalCaracter"/>
        </w:rPr>
        <w:t>-</w:t>
      </w:r>
      <w:r>
        <w:t xml:space="preserve"> Sentencias </w:t>
      </w:r>
      <w:hyperlink w:anchor="SENTENCIA_2016_32" w:history="1">
        <w:r w:rsidRPr="00191879">
          <w:rPr>
            <w:rStyle w:val="TextoNormalCaracter"/>
          </w:rPr>
          <w:t>32/2016</w:t>
        </w:r>
      </w:hyperlink>
      <w:r>
        <w:t xml:space="preserve">, ff. 1, 7; </w:t>
      </w:r>
      <w:hyperlink w:anchor="SENTENCIA_2016_120" w:history="1">
        <w:r w:rsidRPr="00191879">
          <w:rPr>
            <w:rStyle w:val="TextoNormalCaracter"/>
          </w:rPr>
          <w:t>120/2016</w:t>
        </w:r>
      </w:hyperlink>
      <w:r>
        <w:t>, f. 5.</w:t>
      </w:r>
    </w:p>
    <w:p w:rsidR="00191879" w:rsidRDefault="00191879" w:rsidP="00191879">
      <w:pPr>
        <w:pStyle w:val="SangriaFrancesaArticulo"/>
      </w:pPr>
      <w:r w:rsidRPr="00191879">
        <w:rPr>
          <w:rStyle w:val="TextoNormalNegritaCaracter"/>
        </w:rPr>
        <w:t>Artículo 15</w:t>
      </w:r>
      <w:r>
        <w:t xml:space="preserve"> </w:t>
      </w:r>
      <w:r w:rsidRPr="00191879">
        <w:rPr>
          <w:rStyle w:val="TextoNormalCaracter"/>
        </w:rPr>
        <w:t>(redactado por la Ley 8/2015, de 21 de mayo)</w:t>
      </w:r>
      <w:r w:rsidRPr="00191879">
        <w:rPr>
          <w:rStyle w:val="TextoNormalNegritaCaracter"/>
        </w:rPr>
        <w:t>.</w:t>
      </w:r>
      <w:r w:rsidRPr="00191879">
        <w:rPr>
          <w:rStyle w:val="TextoNormalCaracter"/>
        </w:rPr>
        <w:t>-</w:t>
      </w:r>
      <w:r>
        <w:t xml:space="preserve"> Sentencia </w:t>
      </w:r>
      <w:hyperlink w:anchor="SENTENCIA_2016_32" w:history="1">
        <w:r w:rsidRPr="00191879">
          <w:rPr>
            <w:rStyle w:val="TextoNormalCaracter"/>
          </w:rPr>
          <w:t>32/2016</w:t>
        </w:r>
      </w:hyperlink>
      <w:r>
        <w:t>, ff. 2, 7.</w:t>
      </w:r>
    </w:p>
    <w:p w:rsidR="00191879" w:rsidRDefault="00191879" w:rsidP="00191879">
      <w:pPr>
        <w:pStyle w:val="SangriaFrancesaArticulo"/>
      </w:pPr>
      <w:r w:rsidRPr="00191879">
        <w:rPr>
          <w:rStyle w:val="TextoNormalNegritaCaracter"/>
        </w:rPr>
        <w:lastRenderedPageBreak/>
        <w:t>Artículo 15.2.</w:t>
      </w:r>
      <w:r w:rsidRPr="00191879">
        <w:rPr>
          <w:rStyle w:val="TextoNormalCaracter"/>
        </w:rPr>
        <w:t>-</w:t>
      </w:r>
      <w:r>
        <w:t xml:space="preserve"> Sentencia </w:t>
      </w:r>
      <w:hyperlink w:anchor="SENTENCIA_2016_120" w:history="1">
        <w:r w:rsidRPr="00191879">
          <w:rPr>
            <w:rStyle w:val="TextoNormalCaracter"/>
          </w:rPr>
          <w:t>120/2016</w:t>
        </w:r>
      </w:hyperlink>
      <w:r>
        <w:t>, f. 5.</w:t>
      </w:r>
    </w:p>
    <w:p w:rsidR="00191879" w:rsidRDefault="00191879" w:rsidP="00191879">
      <w:pPr>
        <w:pStyle w:val="SangriaFrancesaArticulo"/>
      </w:pPr>
      <w:r w:rsidRPr="00191879">
        <w:rPr>
          <w:rStyle w:val="TextoNormalNegritaCaracter"/>
        </w:rPr>
        <w:t>Artículo 16.</w:t>
      </w:r>
      <w:r w:rsidRPr="00191879">
        <w:rPr>
          <w:rStyle w:val="TextoNormalCaracter"/>
        </w:rPr>
        <w:t>-</w:t>
      </w:r>
      <w:r>
        <w:t xml:space="preserve"> Sentencia </w:t>
      </w:r>
      <w:hyperlink w:anchor="SENTENCIA_2016_32" w:history="1">
        <w:r w:rsidRPr="00191879">
          <w:rPr>
            <w:rStyle w:val="TextoNormalCaracter"/>
          </w:rPr>
          <w:t>32/2016</w:t>
        </w:r>
      </w:hyperlink>
      <w:r>
        <w:t>, f. 11.</w:t>
      </w:r>
    </w:p>
    <w:p w:rsidR="00191879" w:rsidRDefault="00191879" w:rsidP="00191879">
      <w:pPr>
        <w:pStyle w:val="SangriaFrancesaArticulo"/>
      </w:pPr>
      <w:r w:rsidRPr="00191879">
        <w:rPr>
          <w:rStyle w:val="TextoNormalNegritaCaracter"/>
        </w:rPr>
        <w:t>Artículo 16.4.</w:t>
      </w:r>
      <w:r w:rsidRPr="00191879">
        <w:rPr>
          <w:rStyle w:val="TextoNormalCaracter"/>
        </w:rPr>
        <w:t>-</w:t>
      </w:r>
      <w:r>
        <w:t xml:space="preserve"> Sentencias </w:t>
      </w:r>
      <w:hyperlink w:anchor="SENTENCIA_2016_62" w:history="1">
        <w:r w:rsidRPr="00191879">
          <w:rPr>
            <w:rStyle w:val="TextoNormalCaracter"/>
          </w:rPr>
          <w:t>62/2016</w:t>
        </w:r>
      </w:hyperlink>
      <w:r>
        <w:t xml:space="preserve">, VPI; </w:t>
      </w:r>
      <w:hyperlink w:anchor="SENTENCIA_2016_120" w:history="1">
        <w:r w:rsidRPr="00191879">
          <w:rPr>
            <w:rStyle w:val="TextoNormalCaracter"/>
          </w:rPr>
          <w:t>120/2016</w:t>
        </w:r>
      </w:hyperlink>
      <w:r>
        <w:t>, f. 5.</w:t>
      </w:r>
    </w:p>
    <w:p w:rsidR="00191879" w:rsidRDefault="00191879" w:rsidP="00191879">
      <w:pPr>
        <w:pStyle w:val="SangriaFrancesaArticulo"/>
      </w:pPr>
      <w:r w:rsidRPr="00191879">
        <w:rPr>
          <w:rStyle w:val="TextoNormalNegritaCaracter"/>
        </w:rPr>
        <w:t>Artículo 17.</w:t>
      </w:r>
      <w:r w:rsidRPr="00191879">
        <w:rPr>
          <w:rStyle w:val="TextoNormalCaracter"/>
        </w:rPr>
        <w:t>-</w:t>
      </w:r>
      <w:r>
        <w:t xml:space="preserve"> Sentencias </w:t>
      </w:r>
      <w:hyperlink w:anchor="SENTENCIA_2016_32" w:history="1">
        <w:r w:rsidRPr="00191879">
          <w:rPr>
            <w:rStyle w:val="TextoNormalCaracter"/>
          </w:rPr>
          <w:t>32/2016</w:t>
        </w:r>
      </w:hyperlink>
      <w:r>
        <w:t xml:space="preserve">, f. 11, VPI; </w:t>
      </w:r>
      <w:hyperlink w:anchor="SENTENCIA_2016_60" w:history="1">
        <w:r w:rsidRPr="00191879">
          <w:rPr>
            <w:rStyle w:val="TextoNormalCaracter"/>
          </w:rPr>
          <w:t>60/2016</w:t>
        </w:r>
      </w:hyperlink>
      <w:r>
        <w:t>, f. 6.</w:t>
      </w:r>
    </w:p>
    <w:p w:rsidR="00191879" w:rsidRDefault="00191879" w:rsidP="00191879">
      <w:pPr>
        <w:pStyle w:val="SangriaFrancesaArticulo"/>
      </w:pPr>
      <w:r w:rsidRPr="00191879">
        <w:rPr>
          <w:rStyle w:val="TextoNormalNegritaCaracter"/>
        </w:rPr>
        <w:t>Artículo 17.4.</w:t>
      </w:r>
      <w:r w:rsidRPr="00191879">
        <w:rPr>
          <w:rStyle w:val="TextoNormalCaracter"/>
        </w:rPr>
        <w:t>-</w:t>
      </w:r>
      <w:r>
        <w:t xml:space="preserve"> Sentencia </w:t>
      </w:r>
      <w:hyperlink w:anchor="SENTENCIA_2016_120" w:history="1">
        <w:r w:rsidRPr="00191879">
          <w:rPr>
            <w:rStyle w:val="TextoNormalCaracter"/>
          </w:rPr>
          <w:t>120/2016</w:t>
        </w:r>
      </w:hyperlink>
      <w:r>
        <w:t>, f. 5.</w:t>
      </w:r>
    </w:p>
    <w:p w:rsidR="00191879" w:rsidRDefault="00191879" w:rsidP="00191879">
      <w:pPr>
        <w:pStyle w:val="SangriaFrancesaArticulo"/>
      </w:pPr>
      <w:r w:rsidRPr="00191879">
        <w:rPr>
          <w:rStyle w:val="TextoNormalNegritaCaracter"/>
        </w:rPr>
        <w:t>Artículo 33.</w:t>
      </w:r>
      <w:r w:rsidRPr="00191879">
        <w:rPr>
          <w:rStyle w:val="TextoNormalCaracter"/>
        </w:rPr>
        <w:t>-</w:t>
      </w:r>
      <w:r>
        <w:t xml:space="preserve"> Sentencias </w:t>
      </w:r>
      <w:hyperlink w:anchor="SENTENCIA_2016_32" w:history="1">
        <w:r w:rsidRPr="00191879">
          <w:rPr>
            <w:rStyle w:val="TextoNormalCaracter"/>
          </w:rPr>
          <w:t>32/2016</w:t>
        </w:r>
      </w:hyperlink>
      <w:r>
        <w:t xml:space="preserve">, f. 9; </w:t>
      </w:r>
      <w:hyperlink w:anchor="SENTENCIA_2016_60" w:history="1">
        <w:r w:rsidRPr="00191879">
          <w:rPr>
            <w:rStyle w:val="TextoNormalCaracter"/>
          </w:rPr>
          <w:t>60/2016</w:t>
        </w:r>
      </w:hyperlink>
      <w:r>
        <w:t>, f. 4.</w:t>
      </w:r>
    </w:p>
    <w:p w:rsidR="00191879" w:rsidRDefault="00191879" w:rsidP="00191879">
      <w:pPr>
        <w:pStyle w:val="SangriaFrancesaArticulo"/>
      </w:pPr>
      <w:r w:rsidRPr="00191879">
        <w:rPr>
          <w:rStyle w:val="TextoNormalNegritaCaracter"/>
        </w:rPr>
        <w:t>Artículo 33.4.</w:t>
      </w:r>
      <w:r w:rsidRPr="00191879">
        <w:rPr>
          <w:rStyle w:val="TextoNormalCaracter"/>
        </w:rPr>
        <w:t>-</w:t>
      </w:r>
      <w:r>
        <w:t xml:space="preserve"> Sentencia </w:t>
      </w:r>
      <w:hyperlink w:anchor="SENTENCIA_2016_32" w:history="1">
        <w:r w:rsidRPr="00191879">
          <w:rPr>
            <w:rStyle w:val="TextoNormalCaracter"/>
          </w:rPr>
          <w:t>32/2016</w:t>
        </w:r>
      </w:hyperlink>
      <w:r>
        <w:t>, f. 8.</w:t>
      </w:r>
    </w:p>
    <w:p w:rsidR="00191879" w:rsidRDefault="00191879" w:rsidP="00191879">
      <w:pPr>
        <w:pStyle w:val="SangriaFrancesaArticulo"/>
      </w:pPr>
      <w:r w:rsidRPr="00191879">
        <w:rPr>
          <w:rStyle w:val="TextoNormalNegritaCaracter"/>
        </w:rPr>
        <w:t>Artículo 33.5.</w:t>
      </w:r>
      <w:r w:rsidRPr="00191879">
        <w:rPr>
          <w:rStyle w:val="TextoNormalCaracter"/>
        </w:rPr>
        <w:t>-</w:t>
      </w:r>
      <w:r>
        <w:t xml:space="preserve"> Sentencia </w:t>
      </w:r>
      <w:hyperlink w:anchor="SENTENCIA_2016_32" w:history="1">
        <w:r w:rsidRPr="00191879">
          <w:rPr>
            <w:rStyle w:val="TextoNormalCaracter"/>
          </w:rPr>
          <w:t>32/2016</w:t>
        </w:r>
      </w:hyperlink>
      <w:r>
        <w:t>, ff. 1, 8.</w:t>
      </w:r>
    </w:p>
    <w:p w:rsidR="00191879" w:rsidRDefault="00191879" w:rsidP="00191879">
      <w:pPr>
        <w:pStyle w:val="SangriaFrancesaArticulo"/>
      </w:pPr>
      <w:r w:rsidRPr="00191879">
        <w:rPr>
          <w:rStyle w:val="TextoNormalNegritaCaracter"/>
        </w:rPr>
        <w:t>Artículo 38.</w:t>
      </w:r>
      <w:r w:rsidRPr="00191879">
        <w:rPr>
          <w:rStyle w:val="TextoNormalCaracter"/>
        </w:rPr>
        <w:t>-</w:t>
      </w:r>
      <w:r>
        <w:t xml:space="preserve"> Sentencia </w:t>
      </w:r>
      <w:hyperlink w:anchor="SENTENCIA_2016_120" w:history="1">
        <w:r w:rsidRPr="00191879">
          <w:rPr>
            <w:rStyle w:val="TextoNormalCaracter"/>
          </w:rPr>
          <w:t>120/2016</w:t>
        </w:r>
      </w:hyperlink>
      <w:r>
        <w:t>, f. 8.</w:t>
      </w:r>
    </w:p>
    <w:p w:rsidR="00191879" w:rsidRDefault="00191879" w:rsidP="00191879">
      <w:pPr>
        <w:pStyle w:val="SangriaFrancesaArticulo"/>
      </w:pPr>
      <w:r w:rsidRPr="00191879">
        <w:rPr>
          <w:rStyle w:val="TextoNormalNegritaCaracter"/>
        </w:rPr>
        <w:t>Artículo 38.1.</w:t>
      </w:r>
      <w:r w:rsidRPr="00191879">
        <w:rPr>
          <w:rStyle w:val="TextoNormalCaracter"/>
        </w:rPr>
        <w:t>-</w:t>
      </w:r>
      <w:r>
        <w:t xml:space="preserve"> Sentencias </w:t>
      </w:r>
      <w:hyperlink w:anchor="SENTENCIA_2016_32" w:history="1">
        <w:r w:rsidRPr="00191879">
          <w:rPr>
            <w:rStyle w:val="TextoNormalCaracter"/>
          </w:rPr>
          <w:t>32/2016</w:t>
        </w:r>
      </w:hyperlink>
      <w:r>
        <w:t xml:space="preserve">, f. 9; </w:t>
      </w:r>
      <w:hyperlink w:anchor="SENTENCIA_2016_120" w:history="1">
        <w:r w:rsidRPr="00191879">
          <w:rPr>
            <w:rStyle w:val="TextoNormalCaracter"/>
          </w:rPr>
          <w:t>120/2016</w:t>
        </w:r>
      </w:hyperlink>
      <w:r>
        <w:t>, f. 3.</w:t>
      </w:r>
    </w:p>
    <w:p w:rsidR="00191879" w:rsidRDefault="00191879" w:rsidP="00191879">
      <w:pPr>
        <w:pStyle w:val="SangriaFrancesaArticulo"/>
      </w:pPr>
      <w:r w:rsidRPr="00191879">
        <w:rPr>
          <w:rStyle w:val="TextoNormalNegritaCaracter"/>
        </w:rPr>
        <w:t>Artículo 38.2.</w:t>
      </w:r>
      <w:r w:rsidRPr="00191879">
        <w:rPr>
          <w:rStyle w:val="TextoNormalCaracter"/>
        </w:rPr>
        <w:t>-</w:t>
      </w:r>
      <w:r>
        <w:t xml:space="preserve"> Sentencia </w:t>
      </w:r>
      <w:hyperlink w:anchor="SENTENCIA_2016_120" w:history="1">
        <w:r w:rsidRPr="00191879">
          <w:rPr>
            <w:rStyle w:val="TextoNormalCaracter"/>
          </w:rPr>
          <w:t>120/2016</w:t>
        </w:r>
      </w:hyperlink>
      <w:r>
        <w:t>, f. 8.</w:t>
      </w:r>
    </w:p>
    <w:p w:rsidR="00191879" w:rsidRDefault="00191879" w:rsidP="00191879">
      <w:pPr>
        <w:pStyle w:val="SangriaFrancesaArticulo"/>
      </w:pPr>
      <w:r w:rsidRPr="00191879">
        <w:rPr>
          <w:rStyle w:val="TextoNormalNegritaCaracter"/>
        </w:rPr>
        <w:t>Artículo 38.4.</w:t>
      </w:r>
      <w:r w:rsidRPr="00191879">
        <w:rPr>
          <w:rStyle w:val="TextoNormalCaracter"/>
        </w:rPr>
        <w:t>-</w:t>
      </w:r>
      <w:r>
        <w:t xml:space="preserve"> Sentencias </w:t>
      </w:r>
      <w:hyperlink w:anchor="SENTENCIA_2016_32" w:history="1">
        <w:r w:rsidRPr="00191879">
          <w:rPr>
            <w:rStyle w:val="TextoNormalCaracter"/>
          </w:rPr>
          <w:t>32/2016</w:t>
        </w:r>
      </w:hyperlink>
      <w:r>
        <w:t xml:space="preserve">, f. 9; </w:t>
      </w:r>
      <w:hyperlink w:anchor="SENTENCIA_2016_120" w:history="1">
        <w:r w:rsidRPr="00191879">
          <w:rPr>
            <w:rStyle w:val="TextoNormalCaracter"/>
          </w:rPr>
          <w:t>120/2016</w:t>
        </w:r>
      </w:hyperlink>
      <w:r>
        <w:t>, f. 3.</w:t>
      </w:r>
    </w:p>
    <w:p w:rsidR="00191879" w:rsidRDefault="00191879" w:rsidP="00191879">
      <w:pPr>
        <w:pStyle w:val="SangriaFrancesaArticulo"/>
      </w:pPr>
      <w:r w:rsidRPr="00191879">
        <w:rPr>
          <w:rStyle w:val="TextoNormalNegritaCaracter"/>
        </w:rPr>
        <w:t>Artículo 38.8.</w:t>
      </w:r>
      <w:r w:rsidRPr="00191879">
        <w:rPr>
          <w:rStyle w:val="TextoNormalCaracter"/>
        </w:rPr>
        <w:t>-</w:t>
      </w:r>
      <w:r>
        <w:t xml:space="preserve"> Sentencia </w:t>
      </w:r>
      <w:hyperlink w:anchor="SENTENCIA_2016_32" w:history="1">
        <w:r w:rsidRPr="00191879">
          <w:rPr>
            <w:rStyle w:val="TextoNormalCaracter"/>
          </w:rPr>
          <w:t>32/2016</w:t>
        </w:r>
      </w:hyperlink>
      <w:r>
        <w:t>, ff. 1, 9.</w:t>
      </w:r>
    </w:p>
    <w:p w:rsidR="00191879" w:rsidRDefault="00191879" w:rsidP="00191879">
      <w:pPr>
        <w:pStyle w:val="SangriaFrancesaArticulo"/>
      </w:pPr>
      <w:r w:rsidRPr="00191879">
        <w:rPr>
          <w:rStyle w:val="TextoNormalNegritaCaracter"/>
        </w:rPr>
        <w:t>Artículos 38 a 42.</w:t>
      </w:r>
      <w:r w:rsidRPr="00191879">
        <w:rPr>
          <w:rStyle w:val="TextoNormalCaracter"/>
        </w:rPr>
        <w:t>-</w:t>
      </w:r>
      <w:r>
        <w:t xml:space="preserve"> Sentencia </w:t>
      </w:r>
      <w:hyperlink w:anchor="SENTENCIA_2016_32" w:history="1">
        <w:r w:rsidRPr="00191879">
          <w:rPr>
            <w:rStyle w:val="TextoNormalCaracter"/>
          </w:rPr>
          <w:t>32/2016</w:t>
        </w:r>
      </w:hyperlink>
      <w:r>
        <w:t>, f. 9.</w:t>
      </w:r>
    </w:p>
    <w:p w:rsidR="00191879" w:rsidRDefault="00191879" w:rsidP="00191879">
      <w:pPr>
        <w:pStyle w:val="SangriaFrancesaArticulo"/>
      </w:pPr>
      <w:r w:rsidRPr="00191879">
        <w:rPr>
          <w:rStyle w:val="TextoNormalNegritaCaracter"/>
        </w:rPr>
        <w:t>Artículo 40.</w:t>
      </w:r>
      <w:r w:rsidRPr="00191879">
        <w:rPr>
          <w:rStyle w:val="TextoNormalCaracter"/>
        </w:rPr>
        <w:t>-</w:t>
      </w:r>
      <w:r>
        <w:t xml:space="preserve"> Sentencias </w:t>
      </w:r>
      <w:hyperlink w:anchor="SENTENCIA_2016_32" w:history="1">
        <w:r w:rsidRPr="00191879">
          <w:rPr>
            <w:rStyle w:val="TextoNormalCaracter"/>
          </w:rPr>
          <w:t>32/2016</w:t>
        </w:r>
      </w:hyperlink>
      <w:r>
        <w:t xml:space="preserve">, ff. 1, 9, 11; </w:t>
      </w:r>
      <w:hyperlink w:anchor="SENTENCIA_2016_60" w:history="1">
        <w:r w:rsidRPr="00191879">
          <w:rPr>
            <w:rStyle w:val="TextoNormalCaracter"/>
          </w:rPr>
          <w:t>60/2016</w:t>
        </w:r>
      </w:hyperlink>
      <w:r>
        <w:t xml:space="preserve">, ff. 4, 6; </w:t>
      </w:r>
      <w:hyperlink w:anchor="SENTENCIA_2016_120" w:history="1">
        <w:r w:rsidRPr="00191879">
          <w:rPr>
            <w:rStyle w:val="TextoNormalCaracter"/>
          </w:rPr>
          <w:t>120/2016</w:t>
        </w:r>
      </w:hyperlink>
      <w:r>
        <w:t>, f. 8.</w:t>
      </w:r>
    </w:p>
    <w:p w:rsidR="00191879" w:rsidRDefault="00191879" w:rsidP="00191879">
      <w:pPr>
        <w:pStyle w:val="SangriaFrancesaArticulo"/>
      </w:pPr>
      <w:r w:rsidRPr="00191879">
        <w:rPr>
          <w:rStyle w:val="TextoNormalNegritaCaracter"/>
        </w:rPr>
        <w:t>Artículo 40.1 a).</w:t>
      </w:r>
      <w:r w:rsidRPr="00191879">
        <w:rPr>
          <w:rStyle w:val="TextoNormalCaracter"/>
        </w:rPr>
        <w:t>-</w:t>
      </w:r>
      <w:r>
        <w:t xml:space="preserve"> Sentencia </w:t>
      </w:r>
      <w:hyperlink w:anchor="SENTENCIA_2016_60" w:history="1">
        <w:r w:rsidRPr="00191879">
          <w:rPr>
            <w:rStyle w:val="TextoNormalCaracter"/>
          </w:rPr>
          <w:t>60/2016</w:t>
        </w:r>
      </w:hyperlink>
      <w:r>
        <w:t>, f. 4.</w:t>
      </w:r>
    </w:p>
    <w:p w:rsidR="00191879" w:rsidRDefault="00191879" w:rsidP="00191879">
      <w:pPr>
        <w:pStyle w:val="SangriaFrancesaArticulo"/>
      </w:pPr>
      <w:r w:rsidRPr="00191879">
        <w:rPr>
          <w:rStyle w:val="TextoNormalNegritaCaracter"/>
        </w:rPr>
        <w:t>Artículo 40.1 b).</w:t>
      </w:r>
      <w:r w:rsidRPr="00191879">
        <w:rPr>
          <w:rStyle w:val="TextoNormalCaracter"/>
        </w:rPr>
        <w:t>-</w:t>
      </w:r>
      <w:r>
        <w:t xml:space="preserve"> Sentencias </w:t>
      </w:r>
      <w:hyperlink w:anchor="SENTENCIA_2016_32" w:history="1">
        <w:r w:rsidRPr="00191879">
          <w:rPr>
            <w:rStyle w:val="TextoNormalCaracter"/>
          </w:rPr>
          <w:t>32/2016</w:t>
        </w:r>
      </w:hyperlink>
      <w:r>
        <w:t xml:space="preserve">, f. 9; </w:t>
      </w:r>
      <w:hyperlink w:anchor="SENTENCIA_2016_60" w:history="1">
        <w:r w:rsidRPr="00191879">
          <w:rPr>
            <w:rStyle w:val="TextoNormalCaracter"/>
          </w:rPr>
          <w:t>60/2016</w:t>
        </w:r>
      </w:hyperlink>
      <w:r>
        <w:t>, f. 4.</w:t>
      </w:r>
    </w:p>
    <w:p w:rsidR="00191879" w:rsidRDefault="00191879" w:rsidP="00191879">
      <w:pPr>
        <w:pStyle w:val="SangriaFrancesaArticulo"/>
      </w:pPr>
      <w:r w:rsidRPr="00191879">
        <w:rPr>
          <w:rStyle w:val="TextoNormalNegritaCaracter"/>
        </w:rPr>
        <w:t>Artículo 40.1 c).</w:t>
      </w:r>
      <w:r w:rsidRPr="00191879">
        <w:rPr>
          <w:rStyle w:val="TextoNormalCaracter"/>
        </w:rPr>
        <w:t>-</w:t>
      </w:r>
      <w:r>
        <w:t xml:space="preserve"> Sentencias </w:t>
      </w:r>
      <w:hyperlink w:anchor="SENTENCIA_2016_32" w:history="1">
        <w:r w:rsidRPr="00191879">
          <w:rPr>
            <w:rStyle w:val="TextoNormalCaracter"/>
          </w:rPr>
          <w:t>32/2016</w:t>
        </w:r>
      </w:hyperlink>
      <w:r>
        <w:t xml:space="preserve">, f. 9; </w:t>
      </w:r>
      <w:hyperlink w:anchor="SENTENCIA_2016_60" w:history="1">
        <w:r w:rsidRPr="00191879">
          <w:rPr>
            <w:rStyle w:val="TextoNormalCaracter"/>
          </w:rPr>
          <w:t>60/2016</w:t>
        </w:r>
      </w:hyperlink>
      <w:r>
        <w:t xml:space="preserve">, f. 4; </w:t>
      </w:r>
      <w:hyperlink w:anchor="SENTENCIA_2016_120" w:history="1">
        <w:r w:rsidRPr="00191879">
          <w:rPr>
            <w:rStyle w:val="TextoNormalCaracter"/>
          </w:rPr>
          <w:t>120/2016</w:t>
        </w:r>
      </w:hyperlink>
      <w:r>
        <w:t>, f. 8.</w:t>
      </w:r>
    </w:p>
    <w:p w:rsidR="00191879" w:rsidRDefault="00191879" w:rsidP="00191879">
      <w:pPr>
        <w:pStyle w:val="SangriaFrancesaArticulo"/>
      </w:pPr>
      <w:r w:rsidRPr="00191879">
        <w:rPr>
          <w:rStyle w:val="TextoNormalNegritaCaracter"/>
        </w:rPr>
        <w:t>Artículo 40.1 e).</w:t>
      </w:r>
      <w:r w:rsidRPr="00191879">
        <w:rPr>
          <w:rStyle w:val="TextoNormalCaracter"/>
        </w:rPr>
        <w:t>-</w:t>
      </w:r>
      <w:r>
        <w:t xml:space="preserve"> Sentencias </w:t>
      </w:r>
      <w:hyperlink w:anchor="SENTENCIA_2016_32" w:history="1">
        <w:r w:rsidRPr="00191879">
          <w:rPr>
            <w:rStyle w:val="TextoNormalCaracter"/>
          </w:rPr>
          <w:t>32/2016</w:t>
        </w:r>
      </w:hyperlink>
      <w:r>
        <w:t xml:space="preserve">, f. 9; </w:t>
      </w:r>
      <w:hyperlink w:anchor="SENTENCIA_2016_120" w:history="1">
        <w:r w:rsidRPr="00191879">
          <w:rPr>
            <w:rStyle w:val="TextoNormalCaracter"/>
          </w:rPr>
          <w:t>120/2016</w:t>
        </w:r>
      </w:hyperlink>
      <w:r>
        <w:t>, ff. 6, 8.</w:t>
      </w:r>
    </w:p>
    <w:p w:rsidR="00191879" w:rsidRDefault="00191879" w:rsidP="00191879">
      <w:pPr>
        <w:pStyle w:val="SangriaFrancesaArticulo"/>
      </w:pPr>
      <w:r w:rsidRPr="00191879">
        <w:rPr>
          <w:rStyle w:val="TextoNormalNegritaCaracter"/>
        </w:rPr>
        <w:t>Artículo 40.1 h).</w:t>
      </w:r>
      <w:r w:rsidRPr="00191879">
        <w:rPr>
          <w:rStyle w:val="TextoNormalCaracter"/>
        </w:rPr>
        <w:t>-</w:t>
      </w:r>
      <w:r>
        <w:t xml:space="preserve"> Sentencia </w:t>
      </w:r>
      <w:hyperlink w:anchor="SENTENCIA_2016_32" w:history="1">
        <w:r w:rsidRPr="00191879">
          <w:rPr>
            <w:rStyle w:val="TextoNormalCaracter"/>
          </w:rPr>
          <w:t>32/2016</w:t>
        </w:r>
      </w:hyperlink>
      <w:r>
        <w:t>, ff. 8, 9.</w:t>
      </w:r>
    </w:p>
    <w:p w:rsidR="00191879" w:rsidRDefault="00191879" w:rsidP="00191879">
      <w:pPr>
        <w:pStyle w:val="SangriaFrancesaArticulo"/>
      </w:pPr>
      <w:r w:rsidRPr="00191879">
        <w:rPr>
          <w:rStyle w:val="TextoNormalNegritaCaracter"/>
        </w:rPr>
        <w:t>Artículo 40.1. a).</w:t>
      </w:r>
      <w:r w:rsidRPr="00191879">
        <w:rPr>
          <w:rStyle w:val="TextoNormalCaracter"/>
        </w:rPr>
        <w:t>-</w:t>
      </w:r>
      <w:r>
        <w:t xml:space="preserve"> Sentencia </w:t>
      </w:r>
      <w:hyperlink w:anchor="SENTENCIA_2016_32" w:history="1">
        <w:r w:rsidRPr="00191879">
          <w:rPr>
            <w:rStyle w:val="TextoNormalCaracter"/>
          </w:rPr>
          <w:t>32/2016</w:t>
        </w:r>
      </w:hyperlink>
      <w:r>
        <w:t>, f. 9.</w:t>
      </w:r>
    </w:p>
    <w:p w:rsidR="00191879" w:rsidRDefault="00191879" w:rsidP="00191879">
      <w:pPr>
        <w:pStyle w:val="SangriaFrancesaArticulo"/>
      </w:pPr>
      <w:r w:rsidRPr="00191879">
        <w:rPr>
          <w:rStyle w:val="TextoNormalNegritaCaracter"/>
        </w:rPr>
        <w:t>Artículo 40.2.</w:t>
      </w:r>
      <w:r w:rsidRPr="00191879">
        <w:rPr>
          <w:rStyle w:val="TextoNormalCaracter"/>
        </w:rPr>
        <w:t>-</w:t>
      </w:r>
      <w:r>
        <w:t xml:space="preserve"> Sentencia </w:t>
      </w:r>
      <w:hyperlink w:anchor="SENTENCIA_2016_120" w:history="1">
        <w:r w:rsidRPr="00191879">
          <w:rPr>
            <w:rStyle w:val="TextoNormalCaracter"/>
          </w:rPr>
          <w:t>120/2016</w:t>
        </w:r>
      </w:hyperlink>
      <w:r>
        <w:t>, f. 8.</w:t>
      </w:r>
    </w:p>
    <w:p w:rsidR="00191879" w:rsidRDefault="00191879" w:rsidP="00191879">
      <w:pPr>
        <w:pStyle w:val="SangriaFrancesaArticulo"/>
      </w:pPr>
      <w:r w:rsidRPr="00191879">
        <w:rPr>
          <w:rStyle w:val="TextoNormalNegritaCaracter"/>
        </w:rPr>
        <w:t>Artículo 40.2 inciso in fine.</w:t>
      </w:r>
      <w:r w:rsidRPr="00191879">
        <w:rPr>
          <w:rStyle w:val="TextoNormalCaracter"/>
        </w:rPr>
        <w:t>-</w:t>
      </w:r>
      <w:r>
        <w:t xml:space="preserve"> Sentencia </w:t>
      </w:r>
      <w:hyperlink w:anchor="SENTENCIA_2016_32" w:history="1">
        <w:r w:rsidRPr="00191879">
          <w:rPr>
            <w:rStyle w:val="TextoNormalCaracter"/>
          </w:rPr>
          <w:t>32/2016</w:t>
        </w:r>
      </w:hyperlink>
      <w:r>
        <w:t>, f. 9.</w:t>
      </w:r>
    </w:p>
    <w:p w:rsidR="00191879" w:rsidRDefault="00191879" w:rsidP="00191879">
      <w:pPr>
        <w:pStyle w:val="SangriaFrancesaArticulo"/>
      </w:pPr>
      <w:r w:rsidRPr="00191879">
        <w:rPr>
          <w:rStyle w:val="TextoNormalNegritaCaracter"/>
        </w:rPr>
        <w:t>Artículo 40.3 b).</w:t>
      </w:r>
      <w:r w:rsidRPr="00191879">
        <w:rPr>
          <w:rStyle w:val="TextoNormalCaracter"/>
        </w:rPr>
        <w:t>-</w:t>
      </w:r>
      <w:r>
        <w:t xml:space="preserve"> Sentencia </w:t>
      </w:r>
      <w:hyperlink w:anchor="SENTENCIA_2016_32" w:history="1">
        <w:r w:rsidRPr="00191879">
          <w:rPr>
            <w:rStyle w:val="TextoNormalCaracter"/>
          </w:rPr>
          <w:t>32/2016</w:t>
        </w:r>
      </w:hyperlink>
      <w:r>
        <w:t>, f. 9.</w:t>
      </w:r>
    </w:p>
    <w:p w:rsidR="00191879" w:rsidRDefault="00191879" w:rsidP="00191879">
      <w:pPr>
        <w:pStyle w:val="SangriaFrancesaArticulo"/>
      </w:pPr>
      <w:r w:rsidRPr="00191879">
        <w:rPr>
          <w:rStyle w:val="TextoNormalNegritaCaracter"/>
        </w:rPr>
        <w:t>Artículo 41.</w:t>
      </w:r>
      <w:r w:rsidRPr="00191879">
        <w:rPr>
          <w:rStyle w:val="TextoNormalCaracter"/>
        </w:rPr>
        <w:t>-</w:t>
      </w:r>
      <w:r>
        <w:t xml:space="preserve"> Sentencia </w:t>
      </w:r>
      <w:hyperlink w:anchor="SENTENCIA_2016_32" w:history="1">
        <w:r w:rsidRPr="00191879">
          <w:rPr>
            <w:rStyle w:val="TextoNormalCaracter"/>
          </w:rPr>
          <w:t>32/2016</w:t>
        </w:r>
      </w:hyperlink>
      <w:r>
        <w:t>, f. 11.</w:t>
      </w:r>
    </w:p>
    <w:p w:rsidR="00191879" w:rsidRDefault="00191879" w:rsidP="00191879">
      <w:pPr>
        <w:pStyle w:val="SangriaFrancesaArticulo"/>
      </w:pPr>
      <w:r w:rsidRPr="00191879">
        <w:rPr>
          <w:rStyle w:val="TextoNormalNegritaCaracter"/>
        </w:rPr>
        <w:t>Artículo 43.2.</w:t>
      </w:r>
      <w:r w:rsidRPr="00191879">
        <w:rPr>
          <w:rStyle w:val="TextoNormalCaracter"/>
        </w:rPr>
        <w:t>-</w:t>
      </w:r>
      <w:r>
        <w:t xml:space="preserve"> Sentencia </w:t>
      </w:r>
      <w:hyperlink w:anchor="SENTENCIA_2016_32" w:history="1">
        <w:r w:rsidRPr="00191879">
          <w:rPr>
            <w:rStyle w:val="TextoNormalCaracter"/>
          </w:rPr>
          <w:t>32/2016</w:t>
        </w:r>
      </w:hyperlink>
      <w:r>
        <w:t>, f. 11.</w:t>
      </w:r>
    </w:p>
    <w:p w:rsidR="00191879" w:rsidRDefault="00191879" w:rsidP="00191879">
      <w:pPr>
        <w:pStyle w:val="SangriaFrancesaArticulo"/>
      </w:pPr>
      <w:r w:rsidRPr="00191879">
        <w:rPr>
          <w:rStyle w:val="TextoNormalNegritaCaracter"/>
        </w:rPr>
        <w:t>Artículo 43.3.</w:t>
      </w:r>
      <w:r w:rsidRPr="00191879">
        <w:rPr>
          <w:rStyle w:val="TextoNormalCaracter"/>
        </w:rPr>
        <w:t>-</w:t>
      </w:r>
      <w:r>
        <w:t xml:space="preserve"> Sentencia </w:t>
      </w:r>
      <w:hyperlink w:anchor="SENTENCIA_2016_62" w:history="1">
        <w:r w:rsidRPr="00191879">
          <w:rPr>
            <w:rStyle w:val="TextoNormalCaracter"/>
          </w:rPr>
          <w:t>62/2016</w:t>
        </w:r>
      </w:hyperlink>
      <w:r>
        <w:t>, VPII.</w:t>
      </w:r>
    </w:p>
    <w:p w:rsidR="00191879" w:rsidRDefault="00191879" w:rsidP="00191879">
      <w:pPr>
        <w:pStyle w:val="SangriaFrancesaArticulo"/>
      </w:pPr>
      <w:r w:rsidRPr="00191879">
        <w:rPr>
          <w:rStyle w:val="TextoNormalNegritaCaracter"/>
        </w:rPr>
        <w:t>Artículo 43.5.</w:t>
      </w:r>
      <w:r w:rsidRPr="00191879">
        <w:rPr>
          <w:rStyle w:val="TextoNormalCaracter"/>
        </w:rPr>
        <w:t>-</w:t>
      </w:r>
      <w:r>
        <w:t xml:space="preserve"> Sentencias </w:t>
      </w:r>
      <w:hyperlink w:anchor="SENTENCIA_2016_32" w:history="1">
        <w:r w:rsidRPr="00191879">
          <w:rPr>
            <w:rStyle w:val="TextoNormalCaracter"/>
          </w:rPr>
          <w:t>32/2016</w:t>
        </w:r>
      </w:hyperlink>
      <w:r>
        <w:t xml:space="preserve">, ff. 1, 10, VPI; </w:t>
      </w:r>
      <w:hyperlink w:anchor="SENTENCIA_2016_60" w:history="1">
        <w:r w:rsidRPr="00191879">
          <w:rPr>
            <w:rStyle w:val="TextoNormalCaracter"/>
          </w:rPr>
          <w:t>60/2016</w:t>
        </w:r>
      </w:hyperlink>
      <w:r>
        <w:t xml:space="preserve">, ff. 5, 9, VPI, VPII; </w:t>
      </w:r>
      <w:hyperlink w:anchor="SENTENCIA_2016_62" w:history="1">
        <w:r w:rsidRPr="00191879">
          <w:rPr>
            <w:rStyle w:val="TextoNormalCaracter"/>
          </w:rPr>
          <w:t>62/2016</w:t>
        </w:r>
      </w:hyperlink>
      <w:r>
        <w:t>, VPII.</w:t>
      </w:r>
    </w:p>
    <w:p w:rsidR="00191879" w:rsidRDefault="00191879" w:rsidP="00191879">
      <w:pPr>
        <w:pStyle w:val="SangriaFrancesaArticulo"/>
      </w:pPr>
      <w:r w:rsidRPr="00191879">
        <w:rPr>
          <w:rStyle w:val="TextoNormalNegritaCaracter"/>
        </w:rPr>
        <w:t>Artículo 44.</w:t>
      </w:r>
      <w:r w:rsidRPr="00191879">
        <w:rPr>
          <w:rStyle w:val="TextoNormalCaracter"/>
        </w:rPr>
        <w:t>-</w:t>
      </w:r>
      <w:r>
        <w:t xml:space="preserve"> Sentencias </w:t>
      </w:r>
      <w:hyperlink w:anchor="SENTENCIA_2016_32" w:history="1">
        <w:r w:rsidRPr="00191879">
          <w:rPr>
            <w:rStyle w:val="TextoNormalCaracter"/>
          </w:rPr>
          <w:t>32/2016</w:t>
        </w:r>
      </w:hyperlink>
      <w:r>
        <w:t xml:space="preserve">, f. 10; </w:t>
      </w:r>
      <w:hyperlink w:anchor="SENTENCIA_2016_60" w:history="1">
        <w:r w:rsidRPr="00191879">
          <w:rPr>
            <w:rStyle w:val="TextoNormalCaracter"/>
          </w:rPr>
          <w:t>60/2016</w:t>
        </w:r>
      </w:hyperlink>
      <w:r>
        <w:t>, f. 5.</w:t>
      </w:r>
    </w:p>
    <w:p w:rsidR="00191879" w:rsidRDefault="00191879" w:rsidP="00191879">
      <w:pPr>
        <w:pStyle w:val="SangriaFrancesaArticulo"/>
      </w:pPr>
      <w:r w:rsidRPr="00191879">
        <w:rPr>
          <w:rStyle w:val="TextoNormalNegritaCaracter"/>
        </w:rPr>
        <w:t>Artículo 44.1.</w:t>
      </w:r>
      <w:r w:rsidRPr="00191879">
        <w:rPr>
          <w:rStyle w:val="TextoNormalCaracter"/>
        </w:rPr>
        <w:t>-</w:t>
      </w:r>
      <w:r>
        <w:t xml:space="preserve"> Sentencia </w:t>
      </w:r>
      <w:hyperlink w:anchor="SENTENCIA_2016_62" w:history="1">
        <w:r w:rsidRPr="00191879">
          <w:rPr>
            <w:rStyle w:val="TextoNormalCaracter"/>
          </w:rPr>
          <w:t>62/2016</w:t>
        </w:r>
      </w:hyperlink>
      <w:r>
        <w:t>, VPI.</w:t>
      </w:r>
    </w:p>
    <w:p w:rsidR="00191879" w:rsidRDefault="00191879" w:rsidP="00191879">
      <w:pPr>
        <w:pStyle w:val="SangriaFrancesaArticulo"/>
      </w:pPr>
      <w:r w:rsidRPr="00191879">
        <w:rPr>
          <w:rStyle w:val="TextoNormalNegritaCaracter"/>
        </w:rPr>
        <w:t>Artículo 45.</w:t>
      </w:r>
      <w:r w:rsidRPr="00191879">
        <w:rPr>
          <w:rStyle w:val="TextoNormalCaracter"/>
        </w:rPr>
        <w:t>-</w:t>
      </w:r>
      <w:r>
        <w:t xml:space="preserve"> Sentencias </w:t>
      </w:r>
      <w:hyperlink w:anchor="SENTENCIA_2016_32" w:history="1">
        <w:r w:rsidRPr="00191879">
          <w:rPr>
            <w:rStyle w:val="TextoNormalCaracter"/>
          </w:rPr>
          <w:t>32/2016</w:t>
        </w:r>
      </w:hyperlink>
      <w:r>
        <w:t xml:space="preserve">, f. 11; </w:t>
      </w:r>
      <w:hyperlink w:anchor="SENTENCIA_2016_62" w:history="1">
        <w:r w:rsidRPr="00191879">
          <w:rPr>
            <w:rStyle w:val="TextoNormalCaracter"/>
          </w:rPr>
          <w:t>62/2016</w:t>
        </w:r>
      </w:hyperlink>
      <w:r>
        <w:t>, f. 9, VPI, VPII.</w:t>
      </w:r>
    </w:p>
    <w:p w:rsidR="00191879" w:rsidRDefault="00191879" w:rsidP="00191879">
      <w:pPr>
        <w:pStyle w:val="SangriaFrancesaArticulo"/>
      </w:pPr>
      <w:r w:rsidRPr="00191879">
        <w:rPr>
          <w:rStyle w:val="TextoNormalNegritaCaracter"/>
        </w:rPr>
        <w:t>Artículo 45.1.</w:t>
      </w:r>
      <w:r w:rsidRPr="00191879">
        <w:rPr>
          <w:rStyle w:val="TextoNormalCaracter"/>
        </w:rPr>
        <w:t>-</w:t>
      </w:r>
      <w:r>
        <w:t xml:space="preserve"> Sentencia </w:t>
      </w:r>
      <w:hyperlink w:anchor="SENTENCIA_2016_62" w:history="1">
        <w:r w:rsidRPr="00191879">
          <w:rPr>
            <w:rStyle w:val="TextoNormalCaracter"/>
          </w:rPr>
          <w:t>62/2016</w:t>
        </w:r>
      </w:hyperlink>
      <w:r>
        <w:t>, f. 9, VPII.</w:t>
      </w:r>
    </w:p>
    <w:p w:rsidR="00191879" w:rsidRDefault="00191879" w:rsidP="00191879">
      <w:pPr>
        <w:pStyle w:val="SangriaFrancesaArticulo"/>
      </w:pPr>
      <w:r w:rsidRPr="00191879">
        <w:rPr>
          <w:rStyle w:val="TextoNormalNegritaCaracter"/>
        </w:rPr>
        <w:t>Artículo 45.2.</w:t>
      </w:r>
      <w:r w:rsidRPr="00191879">
        <w:rPr>
          <w:rStyle w:val="TextoNormalCaracter"/>
        </w:rPr>
        <w:t>-</w:t>
      </w:r>
      <w:r>
        <w:t xml:space="preserve"> Sentencia </w:t>
      </w:r>
      <w:hyperlink w:anchor="SENTENCIA_2016_62" w:history="1">
        <w:r w:rsidRPr="00191879">
          <w:rPr>
            <w:rStyle w:val="TextoNormalCaracter"/>
          </w:rPr>
          <w:t>62/2016</w:t>
        </w:r>
      </w:hyperlink>
      <w:r>
        <w:t>, f. 9.</w:t>
      </w:r>
    </w:p>
    <w:p w:rsidR="00191879" w:rsidRDefault="00191879" w:rsidP="00191879">
      <w:pPr>
        <w:pStyle w:val="SangriaFrancesaArticulo"/>
      </w:pPr>
      <w:r w:rsidRPr="00191879">
        <w:rPr>
          <w:rStyle w:val="TextoNormalNegritaCaracter"/>
        </w:rPr>
        <w:t>Artículo 45.3.</w:t>
      </w:r>
      <w:r w:rsidRPr="00191879">
        <w:rPr>
          <w:rStyle w:val="TextoNormalCaracter"/>
        </w:rPr>
        <w:t>-</w:t>
      </w:r>
      <w:r>
        <w:t xml:space="preserve"> Sentencia </w:t>
      </w:r>
      <w:hyperlink w:anchor="SENTENCIA_2016_62" w:history="1">
        <w:r w:rsidRPr="00191879">
          <w:rPr>
            <w:rStyle w:val="TextoNormalCaracter"/>
          </w:rPr>
          <w:t>62/2016</w:t>
        </w:r>
      </w:hyperlink>
      <w:r>
        <w:t>, f. 10.</w:t>
      </w:r>
    </w:p>
    <w:p w:rsidR="00191879" w:rsidRDefault="00191879" w:rsidP="00191879">
      <w:pPr>
        <w:pStyle w:val="SangriaFrancesaArticulo"/>
      </w:pPr>
      <w:r w:rsidRPr="00191879">
        <w:rPr>
          <w:rStyle w:val="TextoNormalNegritaCaracter"/>
        </w:rPr>
        <w:t>Artículo 45.4.</w:t>
      </w:r>
      <w:r w:rsidRPr="00191879">
        <w:rPr>
          <w:rStyle w:val="TextoNormalCaracter"/>
        </w:rPr>
        <w:t>-</w:t>
      </w:r>
      <w:r>
        <w:t xml:space="preserve"> Sentencia </w:t>
      </w:r>
      <w:hyperlink w:anchor="SENTENCIA_2016_62" w:history="1">
        <w:r w:rsidRPr="00191879">
          <w:rPr>
            <w:rStyle w:val="TextoNormalCaracter"/>
          </w:rPr>
          <w:t>62/2016</w:t>
        </w:r>
      </w:hyperlink>
      <w:r>
        <w:t>, f. 10.</w:t>
      </w:r>
    </w:p>
    <w:p w:rsidR="00191879" w:rsidRDefault="00191879" w:rsidP="00191879">
      <w:pPr>
        <w:pStyle w:val="SangriaFrancesaArticulo"/>
      </w:pPr>
      <w:r w:rsidRPr="00191879">
        <w:rPr>
          <w:rStyle w:val="TextoNormalNegritaCaracter"/>
        </w:rPr>
        <w:t>Artículo 46.</w:t>
      </w:r>
      <w:r w:rsidRPr="00191879">
        <w:rPr>
          <w:rStyle w:val="TextoNormalCaracter"/>
        </w:rPr>
        <w:t>-</w:t>
      </w:r>
      <w:r>
        <w:t xml:space="preserve"> Sentencias </w:t>
      </w:r>
      <w:hyperlink w:anchor="SENTENCIA_2016_32" w:history="1">
        <w:r w:rsidRPr="00191879">
          <w:rPr>
            <w:rStyle w:val="TextoNormalCaracter"/>
          </w:rPr>
          <w:t>32/2016</w:t>
        </w:r>
      </w:hyperlink>
      <w:r>
        <w:t xml:space="preserve">, ff. 1, 2, 11; </w:t>
      </w:r>
      <w:hyperlink w:anchor="SENTENCIA_2016_60" w:history="1">
        <w:r w:rsidRPr="00191879">
          <w:rPr>
            <w:rStyle w:val="TextoNormalCaracter"/>
          </w:rPr>
          <w:t>60/2016</w:t>
        </w:r>
      </w:hyperlink>
      <w:r>
        <w:t>, f. 5.</w:t>
      </w:r>
    </w:p>
    <w:p w:rsidR="00191879" w:rsidRDefault="00191879" w:rsidP="00191879">
      <w:pPr>
        <w:pStyle w:val="SangriaFrancesaArticulo"/>
      </w:pPr>
      <w:r w:rsidRPr="00191879">
        <w:rPr>
          <w:rStyle w:val="TextoNormalNegritaCaracter"/>
        </w:rPr>
        <w:t>Artículo 46.1 d).</w:t>
      </w:r>
      <w:r w:rsidRPr="00191879">
        <w:rPr>
          <w:rStyle w:val="TextoNormalCaracter"/>
        </w:rPr>
        <w:t>-</w:t>
      </w:r>
      <w:r>
        <w:t xml:space="preserve"> Sentencia </w:t>
      </w:r>
      <w:hyperlink w:anchor="SENTENCIA_2016_32" w:history="1">
        <w:r w:rsidRPr="00191879">
          <w:rPr>
            <w:rStyle w:val="TextoNormalCaracter"/>
          </w:rPr>
          <w:t>32/2016</w:t>
        </w:r>
      </w:hyperlink>
      <w:r>
        <w:t>, f. 11.</w:t>
      </w:r>
    </w:p>
    <w:p w:rsidR="00191879" w:rsidRDefault="00191879" w:rsidP="00191879">
      <w:pPr>
        <w:pStyle w:val="SangriaFrancesaArticulo"/>
      </w:pPr>
      <w:r w:rsidRPr="00191879">
        <w:rPr>
          <w:rStyle w:val="TextoNormalNegritaCaracter"/>
        </w:rPr>
        <w:t>Artículo 46.1 q)</w:t>
      </w:r>
      <w:r>
        <w:t xml:space="preserve"> </w:t>
      </w:r>
      <w:r w:rsidRPr="00191879">
        <w:rPr>
          <w:rStyle w:val="TextoNormalCaracter"/>
        </w:rPr>
        <w:t>(redactado por la Ley 3/2014, de 27 de marzo)</w:t>
      </w:r>
      <w:r w:rsidRPr="00191879">
        <w:rPr>
          <w:rStyle w:val="TextoNormalNegritaCaracter"/>
        </w:rPr>
        <w:t>.</w:t>
      </w:r>
      <w:r w:rsidRPr="00191879">
        <w:rPr>
          <w:rStyle w:val="TextoNormalCaracter"/>
        </w:rPr>
        <w:t>-</w:t>
      </w:r>
      <w:r>
        <w:t xml:space="preserve"> Sentencia </w:t>
      </w:r>
      <w:hyperlink w:anchor="SENTENCIA_2016_32" w:history="1">
        <w:r w:rsidRPr="00191879">
          <w:rPr>
            <w:rStyle w:val="TextoNormalCaracter"/>
          </w:rPr>
          <w:t>32/2016</w:t>
        </w:r>
      </w:hyperlink>
      <w:r>
        <w:t>, f. 2.</w:t>
      </w:r>
    </w:p>
    <w:p w:rsidR="00191879" w:rsidRDefault="00191879" w:rsidP="00191879">
      <w:pPr>
        <w:pStyle w:val="SangriaFrancesaArticulo"/>
      </w:pPr>
      <w:r w:rsidRPr="00191879">
        <w:rPr>
          <w:rStyle w:val="TextoNormalNegritaCaracter"/>
        </w:rPr>
        <w:t>Artículo 46.2 a).</w:t>
      </w:r>
      <w:r w:rsidRPr="00191879">
        <w:rPr>
          <w:rStyle w:val="TextoNormalCaracter"/>
        </w:rPr>
        <w:t>-</w:t>
      </w:r>
      <w:r>
        <w:t xml:space="preserve"> Sentencias </w:t>
      </w:r>
      <w:hyperlink w:anchor="SENTENCIA_2016_32" w:history="1">
        <w:r w:rsidRPr="00191879">
          <w:rPr>
            <w:rStyle w:val="TextoNormalCaracter"/>
          </w:rPr>
          <w:t>32/2016</w:t>
        </w:r>
      </w:hyperlink>
      <w:r>
        <w:t xml:space="preserve">, f. 11; </w:t>
      </w:r>
      <w:hyperlink w:anchor="SENTENCIA_2016_60" w:history="1">
        <w:r w:rsidRPr="00191879">
          <w:rPr>
            <w:rStyle w:val="TextoNormalCaracter"/>
          </w:rPr>
          <w:t>60/2016</w:t>
        </w:r>
      </w:hyperlink>
      <w:r>
        <w:t>, f. 6.</w:t>
      </w:r>
    </w:p>
    <w:p w:rsidR="00191879" w:rsidRDefault="00191879" w:rsidP="00191879">
      <w:pPr>
        <w:pStyle w:val="SangriaFrancesaArticulo"/>
      </w:pPr>
      <w:r w:rsidRPr="00191879">
        <w:rPr>
          <w:rStyle w:val="TextoNormalNegritaCaracter"/>
        </w:rPr>
        <w:t>Artículo 51.</w:t>
      </w:r>
      <w:r w:rsidRPr="00191879">
        <w:rPr>
          <w:rStyle w:val="TextoNormalCaracter"/>
        </w:rPr>
        <w:t>-</w:t>
      </w:r>
      <w:r>
        <w:t xml:space="preserve"> Sentencias </w:t>
      </w:r>
      <w:hyperlink w:anchor="SENTENCIA_2016_32" w:history="1">
        <w:r w:rsidRPr="00191879">
          <w:rPr>
            <w:rStyle w:val="TextoNormalCaracter"/>
          </w:rPr>
          <w:t>32/2016</w:t>
        </w:r>
      </w:hyperlink>
      <w:r>
        <w:t xml:space="preserve">, ff. 1, 9, 12; </w:t>
      </w:r>
      <w:hyperlink w:anchor="SENTENCIA_2016_60" w:history="1">
        <w:r w:rsidRPr="00191879">
          <w:rPr>
            <w:rStyle w:val="TextoNormalCaracter"/>
          </w:rPr>
          <w:t>60/2016</w:t>
        </w:r>
      </w:hyperlink>
      <w:r>
        <w:t>, f. 7.</w:t>
      </w:r>
    </w:p>
    <w:p w:rsidR="00191879" w:rsidRDefault="00191879" w:rsidP="00191879">
      <w:pPr>
        <w:pStyle w:val="SangriaFrancesaArticulo"/>
      </w:pPr>
      <w:r w:rsidRPr="00191879">
        <w:rPr>
          <w:rStyle w:val="TextoNormalNegritaCaracter"/>
        </w:rPr>
        <w:t>Artículo 51.1.</w:t>
      </w:r>
      <w:r w:rsidRPr="00191879">
        <w:rPr>
          <w:rStyle w:val="TextoNormalCaracter"/>
        </w:rPr>
        <w:t>-</w:t>
      </w:r>
      <w:r>
        <w:t xml:space="preserve"> Sentencia </w:t>
      </w:r>
      <w:hyperlink w:anchor="SENTENCIA_2016_32" w:history="1">
        <w:r w:rsidRPr="00191879">
          <w:rPr>
            <w:rStyle w:val="TextoNormalCaracter"/>
          </w:rPr>
          <w:t>32/2016</w:t>
        </w:r>
      </w:hyperlink>
      <w:r>
        <w:t>, f. 12.</w:t>
      </w:r>
    </w:p>
    <w:p w:rsidR="00191879" w:rsidRDefault="00191879" w:rsidP="00191879">
      <w:pPr>
        <w:pStyle w:val="SangriaFrancesaArticulo"/>
      </w:pPr>
      <w:r w:rsidRPr="00191879">
        <w:rPr>
          <w:rStyle w:val="TextoNormalNegritaCaracter"/>
        </w:rPr>
        <w:t>Artículo 52.</w:t>
      </w:r>
      <w:r w:rsidRPr="00191879">
        <w:rPr>
          <w:rStyle w:val="TextoNormalCaracter"/>
        </w:rPr>
        <w:t>-</w:t>
      </w:r>
      <w:r>
        <w:t xml:space="preserve"> Sentencia </w:t>
      </w:r>
      <w:hyperlink w:anchor="SENTENCIA_2016_62" w:history="1">
        <w:r w:rsidRPr="00191879">
          <w:rPr>
            <w:rStyle w:val="TextoNormalCaracter"/>
          </w:rPr>
          <w:t>62/2016</w:t>
        </w:r>
      </w:hyperlink>
      <w:r>
        <w:t>, VPII.</w:t>
      </w:r>
    </w:p>
    <w:p w:rsidR="00191879" w:rsidRDefault="00191879" w:rsidP="00191879">
      <w:pPr>
        <w:pStyle w:val="SangriaFrancesaArticulo"/>
      </w:pPr>
      <w:r w:rsidRPr="00191879">
        <w:rPr>
          <w:rStyle w:val="TextoNormalNegritaCaracter"/>
        </w:rPr>
        <w:t>Artículo 52.3.</w:t>
      </w:r>
      <w:r w:rsidRPr="00191879">
        <w:rPr>
          <w:rStyle w:val="TextoNormalCaracter"/>
        </w:rPr>
        <w:t>-</w:t>
      </w:r>
      <w:r>
        <w:t xml:space="preserve"> Sentencia </w:t>
      </w:r>
      <w:hyperlink w:anchor="SENTENCIA_2016_62" w:history="1">
        <w:r w:rsidRPr="00191879">
          <w:rPr>
            <w:rStyle w:val="TextoNormalCaracter"/>
          </w:rPr>
          <w:t>62/2016</w:t>
        </w:r>
      </w:hyperlink>
      <w:r>
        <w:t>, ff. 9, 10, VPI, VPII.</w:t>
      </w:r>
    </w:p>
    <w:p w:rsidR="00191879" w:rsidRDefault="00191879" w:rsidP="00191879">
      <w:pPr>
        <w:pStyle w:val="SangriaFrancesaArticulo"/>
      </w:pPr>
      <w:r w:rsidRPr="00191879">
        <w:rPr>
          <w:rStyle w:val="TextoNormalNegritaCaracter"/>
        </w:rPr>
        <w:t>Artículo 52.4.</w:t>
      </w:r>
      <w:r w:rsidRPr="00191879">
        <w:rPr>
          <w:rStyle w:val="TextoNormalCaracter"/>
        </w:rPr>
        <w:t>-</w:t>
      </w:r>
      <w:r>
        <w:t xml:space="preserve"> Sentencias </w:t>
      </w:r>
      <w:hyperlink w:anchor="SENTENCIA_2016_32" w:history="1">
        <w:r w:rsidRPr="00191879">
          <w:rPr>
            <w:rStyle w:val="TextoNormalCaracter"/>
          </w:rPr>
          <w:t>32/2016</w:t>
        </w:r>
      </w:hyperlink>
      <w:r>
        <w:t xml:space="preserve">, ff. 1, 13; </w:t>
      </w:r>
      <w:hyperlink w:anchor="SENTENCIA_2016_60" w:history="1">
        <w:r w:rsidRPr="00191879">
          <w:rPr>
            <w:rStyle w:val="TextoNormalCaracter"/>
          </w:rPr>
          <w:t>60/2016</w:t>
        </w:r>
      </w:hyperlink>
      <w:r>
        <w:t xml:space="preserve">, f. 8; </w:t>
      </w:r>
      <w:hyperlink w:anchor="SENTENCIA_2016_62" w:history="1">
        <w:r w:rsidRPr="00191879">
          <w:rPr>
            <w:rStyle w:val="TextoNormalCaracter"/>
          </w:rPr>
          <w:t>62/2016</w:t>
        </w:r>
      </w:hyperlink>
      <w:r>
        <w:t>, VPI, VPII.</w:t>
      </w:r>
    </w:p>
    <w:p w:rsidR="00191879" w:rsidRDefault="00191879" w:rsidP="00191879">
      <w:pPr>
        <w:pStyle w:val="SangriaFrancesaArticulo"/>
      </w:pPr>
      <w:r w:rsidRPr="00191879">
        <w:rPr>
          <w:rStyle w:val="TextoNormalNegritaCaracter"/>
        </w:rPr>
        <w:t>Artículo 64.43.</w:t>
      </w:r>
      <w:r w:rsidRPr="00191879">
        <w:rPr>
          <w:rStyle w:val="TextoNormalCaracter"/>
        </w:rPr>
        <w:t>-</w:t>
      </w:r>
      <w:r>
        <w:t xml:space="preserve"> Sentencias </w:t>
      </w:r>
      <w:hyperlink w:anchor="SENTENCIA_2016_32" w:history="1">
        <w:r w:rsidRPr="00191879">
          <w:rPr>
            <w:rStyle w:val="TextoNormalCaracter"/>
          </w:rPr>
          <w:t>32/2016</w:t>
        </w:r>
      </w:hyperlink>
      <w:r>
        <w:t xml:space="preserve">, f. 6; </w:t>
      </w:r>
      <w:hyperlink w:anchor="SENTENCIA_2016_72" w:history="1">
        <w:r w:rsidRPr="00191879">
          <w:rPr>
            <w:rStyle w:val="TextoNormalCaracter"/>
          </w:rPr>
          <w:t>72/2016</w:t>
        </w:r>
      </w:hyperlink>
      <w:r>
        <w:t>, ff. 1, 3.</w:t>
      </w:r>
    </w:p>
    <w:p w:rsidR="00191879" w:rsidRDefault="00191879" w:rsidP="00191879">
      <w:pPr>
        <w:pStyle w:val="SangriaFrancesaArticulo"/>
      </w:pPr>
      <w:r w:rsidRPr="00191879">
        <w:rPr>
          <w:rStyle w:val="TextoNormalNegritaCaracter"/>
        </w:rPr>
        <w:t>Artículo 65.25.</w:t>
      </w:r>
      <w:r w:rsidRPr="00191879">
        <w:rPr>
          <w:rStyle w:val="TextoNormalCaracter"/>
        </w:rPr>
        <w:t>-</w:t>
      </w:r>
      <w:r>
        <w:t xml:space="preserve"> Sentencia </w:t>
      </w:r>
      <w:hyperlink w:anchor="SENTENCIA_2016_62" w:history="1">
        <w:r w:rsidRPr="00191879">
          <w:rPr>
            <w:rStyle w:val="TextoNormalCaracter"/>
          </w:rPr>
          <w:t>62/2016</w:t>
        </w:r>
      </w:hyperlink>
      <w:r>
        <w:t>, f. 9.</w:t>
      </w:r>
    </w:p>
    <w:p w:rsidR="00191879" w:rsidRDefault="00191879" w:rsidP="00191879">
      <w:pPr>
        <w:pStyle w:val="SangriaFrancesaArticulo"/>
      </w:pPr>
      <w:r w:rsidRPr="00191879">
        <w:rPr>
          <w:rStyle w:val="TextoNormalNegritaCaracter"/>
        </w:rPr>
        <w:lastRenderedPageBreak/>
        <w:t>Artículo 65.35.</w:t>
      </w:r>
      <w:r w:rsidRPr="00191879">
        <w:rPr>
          <w:rStyle w:val="TextoNormalCaracter"/>
        </w:rPr>
        <w:t>-</w:t>
      </w:r>
      <w:r>
        <w:t xml:space="preserve"> Sentencia </w:t>
      </w:r>
      <w:hyperlink w:anchor="SENTENCIA_2016_72" w:history="1">
        <w:r w:rsidRPr="00191879">
          <w:rPr>
            <w:rStyle w:val="TextoNormalCaracter"/>
          </w:rPr>
          <w:t>72/2016</w:t>
        </w:r>
      </w:hyperlink>
      <w:r>
        <w:t>, ff. 1, 3.</w:t>
      </w:r>
    </w:p>
    <w:p w:rsidR="00191879" w:rsidRDefault="00191879" w:rsidP="00191879">
      <w:pPr>
        <w:pStyle w:val="SangriaFrancesaArticulo"/>
      </w:pPr>
      <w:r w:rsidRPr="00191879">
        <w:rPr>
          <w:rStyle w:val="TextoNormalNegritaCaracter"/>
        </w:rPr>
        <w:t>Artículo 67.</w:t>
      </w:r>
      <w:r w:rsidRPr="00191879">
        <w:rPr>
          <w:rStyle w:val="TextoNormalCaracter"/>
        </w:rPr>
        <w:t>-</w:t>
      </w:r>
      <w:r>
        <w:t xml:space="preserve"> Sentencia </w:t>
      </w:r>
      <w:hyperlink w:anchor="SENTENCIA_2016_32" w:history="1">
        <w:r w:rsidRPr="00191879">
          <w:rPr>
            <w:rStyle w:val="TextoNormalCaracter"/>
          </w:rPr>
          <w:t>32/2016</w:t>
        </w:r>
      </w:hyperlink>
      <w:r>
        <w:t>, f. 6.</w:t>
      </w:r>
    </w:p>
    <w:p w:rsidR="00191879" w:rsidRDefault="00191879" w:rsidP="00191879">
      <w:pPr>
        <w:pStyle w:val="SangriaFrancesaArticulo"/>
      </w:pPr>
      <w:r w:rsidRPr="00191879">
        <w:rPr>
          <w:rStyle w:val="TextoNormalNegritaCaracter"/>
        </w:rPr>
        <w:t>Artículo 73.</w:t>
      </w:r>
      <w:r w:rsidRPr="00191879">
        <w:rPr>
          <w:rStyle w:val="TextoNormalCaracter"/>
        </w:rPr>
        <w:t>-</w:t>
      </w:r>
      <w:r>
        <w:t xml:space="preserve"> Sentencia </w:t>
      </w:r>
      <w:hyperlink w:anchor="SENTENCIA_2016_32" w:history="1">
        <w:r w:rsidRPr="00191879">
          <w:rPr>
            <w:rStyle w:val="TextoNormalCaracter"/>
          </w:rPr>
          <w:t>32/2016</w:t>
        </w:r>
      </w:hyperlink>
      <w:r>
        <w:t>, f. 6.</w:t>
      </w:r>
    </w:p>
    <w:p w:rsidR="00191879" w:rsidRDefault="00191879" w:rsidP="00191879">
      <w:pPr>
        <w:pStyle w:val="SangriaFrancesaArticulo"/>
      </w:pPr>
      <w:r w:rsidRPr="00191879">
        <w:rPr>
          <w:rStyle w:val="TextoNormalNegritaCaracter"/>
        </w:rPr>
        <w:t>Artículo 73.2.</w:t>
      </w:r>
      <w:r w:rsidRPr="00191879">
        <w:rPr>
          <w:rStyle w:val="TextoNormalCaracter"/>
        </w:rPr>
        <w:t>-</w:t>
      </w:r>
      <w:r>
        <w:t xml:space="preserve"> Sentencia </w:t>
      </w:r>
      <w:hyperlink w:anchor="SENTENCIA_2016_72" w:history="1">
        <w:r w:rsidRPr="00191879">
          <w:rPr>
            <w:rStyle w:val="TextoNormalCaracter"/>
          </w:rPr>
          <w:t>72/2016</w:t>
        </w:r>
      </w:hyperlink>
      <w:r>
        <w:t>, f. 3.</w:t>
      </w:r>
    </w:p>
    <w:p w:rsidR="00191879" w:rsidRDefault="00191879" w:rsidP="00191879">
      <w:pPr>
        <w:pStyle w:val="SangriaFrancesaArticulo"/>
      </w:pPr>
      <w:r w:rsidRPr="00191879">
        <w:rPr>
          <w:rStyle w:val="TextoNormalNegritaCaracter"/>
        </w:rPr>
        <w:t>Disposición transitoria décima.</w:t>
      </w:r>
      <w:r w:rsidRPr="00191879">
        <w:rPr>
          <w:rStyle w:val="TextoNormalCaracter"/>
        </w:rPr>
        <w:t>-</w:t>
      </w:r>
      <w:r>
        <w:t xml:space="preserve"> Sentencias </w:t>
      </w:r>
      <w:hyperlink w:anchor="SENTENCIA_2016_32" w:history="1">
        <w:r w:rsidRPr="00191879">
          <w:rPr>
            <w:rStyle w:val="TextoNormalCaracter"/>
          </w:rPr>
          <w:t>32/2016</w:t>
        </w:r>
      </w:hyperlink>
      <w:r>
        <w:t xml:space="preserve">, f. 11; </w:t>
      </w:r>
      <w:hyperlink w:anchor="SENTENCIA_2016_62" w:history="1">
        <w:r w:rsidRPr="00191879">
          <w:rPr>
            <w:rStyle w:val="TextoNormalCaracter"/>
          </w:rPr>
          <w:t>62/2016</w:t>
        </w:r>
      </w:hyperlink>
      <w:r>
        <w:t>, ff. 9, 10, VPII.</w:t>
      </w:r>
    </w:p>
    <w:p w:rsidR="00191879" w:rsidRDefault="00191879" w:rsidP="00191879">
      <w:pPr>
        <w:pStyle w:val="SangriaFrancesaArticulo"/>
      </w:pPr>
      <w:r w:rsidRPr="00191879">
        <w:rPr>
          <w:rStyle w:val="TextoNormalNegritaCaracter"/>
        </w:rPr>
        <w:t>Disposición final segunda.</w:t>
      </w:r>
      <w:r w:rsidRPr="00191879">
        <w:rPr>
          <w:rStyle w:val="TextoNormalCaracter"/>
        </w:rPr>
        <w:t>-</w:t>
      </w:r>
      <w:r>
        <w:t xml:space="preserve"> Sentencias </w:t>
      </w:r>
      <w:hyperlink w:anchor="SENTENCIA_2016_32" w:history="1">
        <w:r w:rsidRPr="00191879">
          <w:rPr>
            <w:rStyle w:val="TextoNormalCaracter"/>
          </w:rPr>
          <w:t>32/2016</w:t>
        </w:r>
      </w:hyperlink>
      <w:r>
        <w:t xml:space="preserve">, ff. 1, 3; </w:t>
      </w:r>
      <w:hyperlink w:anchor="SENTENCIA_2016_60" w:history="1">
        <w:r w:rsidRPr="00191879">
          <w:rPr>
            <w:rStyle w:val="TextoNormalCaracter"/>
          </w:rPr>
          <w:t>60/2016</w:t>
        </w:r>
      </w:hyperlink>
      <w:r>
        <w:t xml:space="preserve">, f. 9; </w:t>
      </w:r>
      <w:hyperlink w:anchor="SENTENCIA_2016_62" w:history="1">
        <w:r w:rsidRPr="00191879">
          <w:rPr>
            <w:rStyle w:val="TextoNormalCaracter"/>
          </w:rPr>
          <w:t>62/2016</w:t>
        </w:r>
      </w:hyperlink>
      <w:r>
        <w:t xml:space="preserve">, ff. 1, 4, 10; </w:t>
      </w:r>
      <w:hyperlink w:anchor="SENTENCIA_2016_72" w:history="1">
        <w:r w:rsidRPr="00191879">
          <w:rPr>
            <w:rStyle w:val="TextoNormalCaracter"/>
          </w:rPr>
          <w:t>72/2016</w:t>
        </w:r>
      </w:hyperlink>
      <w:r>
        <w:t>, ff. 1 a 3.</w:t>
      </w:r>
    </w:p>
    <w:p w:rsidR="00191879" w:rsidRDefault="00191879" w:rsidP="00191879">
      <w:pPr>
        <w:pStyle w:val="SangriaFrancesaArticulo"/>
      </w:pPr>
      <w:r w:rsidRPr="00191879">
        <w:rPr>
          <w:rStyle w:val="TextoNormalNegritaCaracter"/>
        </w:rPr>
        <w:t>Disposición final tercera.</w:t>
      </w:r>
      <w:r w:rsidRPr="00191879">
        <w:rPr>
          <w:rStyle w:val="TextoNormalCaracter"/>
        </w:rPr>
        <w:t>-</w:t>
      </w:r>
      <w:r>
        <w:t xml:space="preserve"> Sentencias </w:t>
      </w:r>
      <w:hyperlink w:anchor="SENTENCIA_2016_19" w:history="1">
        <w:r w:rsidRPr="00191879">
          <w:rPr>
            <w:rStyle w:val="TextoNormalCaracter"/>
          </w:rPr>
          <w:t>19/2016</w:t>
        </w:r>
      </w:hyperlink>
      <w:r>
        <w:t xml:space="preserve">, f. 5; </w:t>
      </w:r>
      <w:hyperlink w:anchor="SENTENCIA_2016_29" w:history="1">
        <w:r w:rsidRPr="00191879">
          <w:rPr>
            <w:rStyle w:val="TextoNormalCaracter"/>
          </w:rPr>
          <w:t>29/2016</w:t>
        </w:r>
      </w:hyperlink>
      <w:r>
        <w:t xml:space="preserve">, f. 5; </w:t>
      </w:r>
      <w:hyperlink w:anchor="SENTENCIA_2016_30" w:history="1">
        <w:r w:rsidRPr="00191879">
          <w:rPr>
            <w:rStyle w:val="TextoNormalCaracter"/>
          </w:rPr>
          <w:t>30/2016</w:t>
        </w:r>
      </w:hyperlink>
      <w:r>
        <w:t xml:space="preserve">, f. 5; </w:t>
      </w:r>
      <w:hyperlink w:anchor="SENTENCIA_2016_42" w:history="1">
        <w:r w:rsidRPr="00191879">
          <w:rPr>
            <w:rStyle w:val="TextoNormalCaracter"/>
          </w:rPr>
          <w:t>42/2016</w:t>
        </w:r>
      </w:hyperlink>
      <w:r>
        <w:t xml:space="preserve">, f. 4; </w:t>
      </w:r>
      <w:hyperlink w:anchor="SENTENCIA_2016_61" w:history="1">
        <w:r w:rsidRPr="00191879">
          <w:rPr>
            <w:rStyle w:val="TextoNormalCaracter"/>
          </w:rPr>
          <w:t>61/2016</w:t>
        </w:r>
      </w:hyperlink>
      <w:r>
        <w:t>, f. 5.</w:t>
      </w:r>
    </w:p>
    <w:p w:rsidR="00191879" w:rsidRDefault="00191879" w:rsidP="00191879">
      <w:pPr>
        <w:pStyle w:val="SangriaFrancesaArticulo"/>
      </w:pPr>
    </w:p>
    <w:p w:rsidR="00191879" w:rsidRDefault="00191879" w:rsidP="00191879">
      <w:pPr>
        <w:pStyle w:val="TextoNormalNegritaCursivandice"/>
      </w:pPr>
      <w:r>
        <w:t>Ley 27/2013, de 27 de diciembre. Racionalización y sostenibilidad de la Administración local</w:t>
      </w:r>
    </w:p>
    <w:p w:rsidR="00191879" w:rsidRDefault="00191879" w:rsidP="00191879">
      <w:pPr>
        <w:pStyle w:val="SangriaFrancesaArticulo"/>
      </w:pPr>
      <w:r w:rsidRPr="00191879">
        <w:rPr>
          <w:rStyle w:val="TextoNormalNegritaCaracter"/>
        </w:rPr>
        <w:t>Preámbulo.</w:t>
      </w:r>
      <w:r w:rsidRPr="00191879">
        <w:rPr>
          <w:rStyle w:val="TextoNormalCaracter"/>
        </w:rPr>
        <w:t>-</w:t>
      </w:r>
      <w:r>
        <w:t xml:space="preserve"> Sentencias </w:t>
      </w:r>
      <w:hyperlink w:anchor="SENTENCIA_2016_41" w:history="1">
        <w:r w:rsidRPr="00191879">
          <w:rPr>
            <w:rStyle w:val="TextoNormalCaracter"/>
          </w:rPr>
          <w:t>41/2016</w:t>
        </w:r>
      </w:hyperlink>
      <w:r>
        <w:t xml:space="preserve">, ff. 3, 4, 6, 9; </w:t>
      </w:r>
      <w:hyperlink w:anchor="SENTENCIA_2016_111" w:history="1">
        <w:r w:rsidRPr="00191879">
          <w:rPr>
            <w:rStyle w:val="TextoNormalCaracter"/>
          </w:rPr>
          <w:t>111/2016</w:t>
        </w:r>
      </w:hyperlink>
      <w:r>
        <w:t>, ff. 6, 8, 9, VP.</w:t>
      </w:r>
    </w:p>
    <w:p w:rsidR="00191879" w:rsidRDefault="00191879" w:rsidP="00191879">
      <w:pPr>
        <w:pStyle w:val="SangriaFrancesaArticulo"/>
      </w:pPr>
      <w:r w:rsidRPr="00191879">
        <w:rPr>
          <w:rStyle w:val="TextoNormalNegritaCaracter"/>
        </w:rPr>
        <w:t>Artículo 1.</w:t>
      </w:r>
      <w:r w:rsidRPr="00191879">
        <w:rPr>
          <w:rStyle w:val="TextoNormalCaracter"/>
        </w:rPr>
        <w:t>-</w:t>
      </w:r>
      <w:r>
        <w:t xml:space="preserve"> Sentencia </w:t>
      </w:r>
      <w:hyperlink w:anchor="SENTENCIA_2016_41" w:history="1">
        <w:r w:rsidRPr="00191879">
          <w:rPr>
            <w:rStyle w:val="TextoNormalCaracter"/>
          </w:rPr>
          <w:t>41/2016</w:t>
        </w:r>
      </w:hyperlink>
      <w:r>
        <w:t>, f. 2.</w:t>
      </w:r>
    </w:p>
    <w:p w:rsidR="00191879" w:rsidRDefault="00191879" w:rsidP="00191879">
      <w:pPr>
        <w:pStyle w:val="SangriaFrancesaArticulo"/>
      </w:pPr>
      <w:r w:rsidRPr="00191879">
        <w:rPr>
          <w:rStyle w:val="TextoNormalNegritaCaracter"/>
        </w:rPr>
        <w:t>Artículo 1.1.1.</w:t>
      </w:r>
      <w:r w:rsidRPr="00191879">
        <w:rPr>
          <w:rStyle w:val="TextoNormalCaracter"/>
        </w:rPr>
        <w:t>-</w:t>
      </w:r>
      <w:r>
        <w:t xml:space="preserve"> Sentencia </w:t>
      </w:r>
      <w:hyperlink w:anchor="SENTENCIA_2016_41" w:history="1">
        <w:r w:rsidRPr="00191879">
          <w:rPr>
            <w:rStyle w:val="TextoNormalCaracter"/>
          </w:rPr>
          <w:t>41/2016</w:t>
        </w:r>
      </w:hyperlink>
      <w:r>
        <w:t>, f. 10.</w:t>
      </w:r>
    </w:p>
    <w:p w:rsidR="00191879" w:rsidRDefault="00191879" w:rsidP="00191879">
      <w:pPr>
        <w:pStyle w:val="SangriaFrancesaArticulo"/>
      </w:pPr>
      <w:r w:rsidRPr="00191879">
        <w:rPr>
          <w:rStyle w:val="TextoNormalNegritaCaracter"/>
        </w:rPr>
        <w:t>Articulo 1.2.</w:t>
      </w:r>
      <w:r w:rsidRPr="00191879">
        <w:rPr>
          <w:rStyle w:val="TextoNormalCaracter"/>
        </w:rPr>
        <w:t>-</w:t>
      </w:r>
      <w:r>
        <w:t xml:space="preserve"> Sentencias </w:t>
      </w:r>
      <w:hyperlink w:anchor="SENTENCIA_2016_41" w:history="1">
        <w:r w:rsidRPr="00191879">
          <w:rPr>
            <w:rStyle w:val="TextoNormalCaracter"/>
          </w:rPr>
          <w:t>41/2016</w:t>
        </w:r>
      </w:hyperlink>
      <w:r>
        <w:t xml:space="preserve">, f. 7; </w:t>
      </w:r>
      <w:hyperlink w:anchor="SENTENCIA_2016_111" w:history="1">
        <w:r w:rsidRPr="00191879">
          <w:rPr>
            <w:rStyle w:val="TextoNormalCaracter"/>
          </w:rPr>
          <w:t>111/2016</w:t>
        </w:r>
      </w:hyperlink>
      <w:r>
        <w:t>, ff. 1. 2.</w:t>
      </w:r>
    </w:p>
    <w:p w:rsidR="00191879" w:rsidRDefault="00191879" w:rsidP="00191879">
      <w:pPr>
        <w:pStyle w:val="SangriaFrancesaArticulo"/>
      </w:pPr>
      <w:r w:rsidRPr="00191879">
        <w:rPr>
          <w:rStyle w:val="TextoNormalNegritaCaracter"/>
        </w:rPr>
        <w:t>Articulo 1.3.</w:t>
      </w:r>
      <w:r w:rsidRPr="00191879">
        <w:rPr>
          <w:rStyle w:val="TextoNormalCaracter"/>
        </w:rPr>
        <w:t>-</w:t>
      </w:r>
      <w:r>
        <w:t xml:space="preserve"> Sentencias </w:t>
      </w:r>
      <w:hyperlink w:anchor="SENTENCIA_2016_41" w:history="1">
        <w:r w:rsidRPr="00191879">
          <w:rPr>
            <w:rStyle w:val="TextoNormalCaracter"/>
          </w:rPr>
          <w:t>41/2016</w:t>
        </w:r>
      </w:hyperlink>
      <w:r>
        <w:t xml:space="preserve">, ff. 1, 2, 9 a 13; </w:t>
      </w:r>
      <w:hyperlink w:anchor="SENTENCIA_2016_111" w:history="1">
        <w:r w:rsidRPr="00191879">
          <w:rPr>
            <w:rStyle w:val="TextoNormalCaracter"/>
          </w:rPr>
          <w:t>111/2016</w:t>
        </w:r>
      </w:hyperlink>
      <w:r>
        <w:t>, ff. 1, 2.</w:t>
      </w:r>
    </w:p>
    <w:p w:rsidR="00191879" w:rsidRDefault="00191879" w:rsidP="00191879">
      <w:pPr>
        <w:pStyle w:val="SangriaFrancesaArticulo"/>
      </w:pPr>
      <w:r w:rsidRPr="00191879">
        <w:rPr>
          <w:rStyle w:val="TextoNormalNegritaCaracter"/>
        </w:rPr>
        <w:t>Artículo 1.5.</w:t>
      </w:r>
      <w:r w:rsidRPr="00191879">
        <w:rPr>
          <w:rStyle w:val="TextoNormalCaracter"/>
        </w:rPr>
        <w:t>-</w:t>
      </w:r>
      <w:r>
        <w:t xml:space="preserve"> Sentencias </w:t>
      </w:r>
      <w:hyperlink w:anchor="SENTENCIA_2016_41" w:history="1">
        <w:r w:rsidRPr="00191879">
          <w:rPr>
            <w:rStyle w:val="TextoNormalCaracter"/>
          </w:rPr>
          <w:t>41/2016</w:t>
        </w:r>
      </w:hyperlink>
      <w:r>
        <w:t xml:space="preserve">, ff. 1, 2, 6; </w:t>
      </w:r>
      <w:hyperlink w:anchor="SENTENCIA_2016_111" w:history="1">
        <w:r w:rsidRPr="00191879">
          <w:rPr>
            <w:rStyle w:val="TextoNormalCaracter"/>
          </w:rPr>
          <w:t>111/2016</w:t>
        </w:r>
      </w:hyperlink>
      <w:r>
        <w:t>, ff. 1, 2.</w:t>
      </w:r>
    </w:p>
    <w:p w:rsidR="00191879" w:rsidRDefault="00191879" w:rsidP="00191879">
      <w:pPr>
        <w:pStyle w:val="SangriaFrancesaArticulo"/>
      </w:pPr>
      <w:r w:rsidRPr="00191879">
        <w:rPr>
          <w:rStyle w:val="TextoNormalNegritaCaracter"/>
        </w:rPr>
        <w:t>Artículo 1.7.</w:t>
      </w:r>
      <w:r w:rsidRPr="00191879">
        <w:rPr>
          <w:rStyle w:val="TextoNormalCaracter"/>
        </w:rPr>
        <w:t>-</w:t>
      </w:r>
      <w:r>
        <w:t xml:space="preserve"> Sentencias </w:t>
      </w:r>
      <w:hyperlink w:anchor="SENTENCIA_2016_41" w:history="1">
        <w:r w:rsidRPr="00191879">
          <w:rPr>
            <w:rStyle w:val="TextoNormalCaracter"/>
          </w:rPr>
          <w:t>41/2016</w:t>
        </w:r>
      </w:hyperlink>
      <w:r>
        <w:t xml:space="preserve">, ff. 1, 2, 7; </w:t>
      </w:r>
      <w:hyperlink w:anchor="SENTENCIA_2016_111" w:history="1">
        <w:r w:rsidRPr="00191879">
          <w:rPr>
            <w:rStyle w:val="TextoNormalCaracter"/>
          </w:rPr>
          <w:t>111/2016</w:t>
        </w:r>
      </w:hyperlink>
      <w:r>
        <w:t>, ff. 1, 2.</w:t>
      </w:r>
    </w:p>
    <w:p w:rsidR="00191879" w:rsidRDefault="00191879" w:rsidP="00191879">
      <w:pPr>
        <w:pStyle w:val="SangriaFrancesaArticulo"/>
      </w:pPr>
      <w:r w:rsidRPr="00191879">
        <w:rPr>
          <w:rStyle w:val="TextoNormalNegritaCaracter"/>
        </w:rPr>
        <w:t>Artículo 1.8.</w:t>
      </w:r>
      <w:r w:rsidRPr="00191879">
        <w:rPr>
          <w:rStyle w:val="TextoNormalCaracter"/>
        </w:rPr>
        <w:t>-</w:t>
      </w:r>
      <w:r>
        <w:t xml:space="preserve"> Sentencias </w:t>
      </w:r>
      <w:hyperlink w:anchor="SENTENCIA_2016_41" w:history="1">
        <w:r w:rsidRPr="00191879">
          <w:rPr>
            <w:rStyle w:val="TextoNormalCaracter"/>
          </w:rPr>
          <w:t>41/2016</w:t>
        </w:r>
      </w:hyperlink>
      <w:r>
        <w:t xml:space="preserve">, ff. 1, 2, 8, 9, 12, 13; </w:t>
      </w:r>
      <w:hyperlink w:anchor="SENTENCIA_2016_111" w:history="1">
        <w:r w:rsidRPr="00191879">
          <w:rPr>
            <w:rStyle w:val="TextoNormalCaracter"/>
          </w:rPr>
          <w:t>111/2016</w:t>
        </w:r>
      </w:hyperlink>
      <w:r>
        <w:t>, ff. 1, 2.</w:t>
      </w:r>
    </w:p>
    <w:p w:rsidR="00191879" w:rsidRDefault="00191879" w:rsidP="00191879">
      <w:pPr>
        <w:pStyle w:val="SangriaFrancesaArticulo"/>
      </w:pPr>
      <w:r w:rsidRPr="00191879">
        <w:rPr>
          <w:rStyle w:val="TextoNormalNegritaCaracter"/>
        </w:rPr>
        <w:t>Artículo 1.9.</w:t>
      </w:r>
      <w:r w:rsidRPr="00191879">
        <w:rPr>
          <w:rStyle w:val="TextoNormalCaracter"/>
        </w:rPr>
        <w:t>-</w:t>
      </w:r>
      <w:r>
        <w:t xml:space="preserve"> Sentencias </w:t>
      </w:r>
      <w:hyperlink w:anchor="SENTENCIA_2016_41" w:history="1">
        <w:r w:rsidRPr="00191879">
          <w:rPr>
            <w:rStyle w:val="TextoNormalCaracter"/>
          </w:rPr>
          <w:t>41/2016</w:t>
        </w:r>
      </w:hyperlink>
      <w:r>
        <w:t xml:space="preserve">, ff. 8, 10, 13; </w:t>
      </w:r>
      <w:hyperlink w:anchor="SENTENCIA_2016_111" w:history="1">
        <w:r w:rsidRPr="00191879">
          <w:rPr>
            <w:rStyle w:val="TextoNormalCaracter"/>
          </w:rPr>
          <w:t>111/2016</w:t>
        </w:r>
      </w:hyperlink>
      <w:r>
        <w:t>, ff. 1, 3, 12.</w:t>
      </w:r>
    </w:p>
    <w:p w:rsidR="00191879" w:rsidRDefault="00191879" w:rsidP="00191879">
      <w:pPr>
        <w:pStyle w:val="SangriaFrancesaArticulo"/>
      </w:pPr>
      <w:r w:rsidRPr="00191879">
        <w:rPr>
          <w:rStyle w:val="TextoNormalNegritaCaracter"/>
        </w:rPr>
        <w:t>Artículo 1.10.</w:t>
      </w:r>
      <w:r w:rsidRPr="00191879">
        <w:rPr>
          <w:rStyle w:val="TextoNormalCaracter"/>
        </w:rPr>
        <w:t>-</w:t>
      </w:r>
      <w:r>
        <w:t xml:space="preserve"> Sentencia </w:t>
      </w:r>
      <w:hyperlink w:anchor="SENTENCIA_2016_41" w:history="1">
        <w:r w:rsidRPr="00191879">
          <w:rPr>
            <w:rStyle w:val="TextoNormalCaracter"/>
          </w:rPr>
          <w:t>41/2016</w:t>
        </w:r>
      </w:hyperlink>
      <w:r>
        <w:t>, ff. 1, 2, 9, 11.</w:t>
      </w:r>
    </w:p>
    <w:p w:rsidR="00191879" w:rsidRDefault="00191879" w:rsidP="00191879">
      <w:pPr>
        <w:pStyle w:val="SangriaFrancesaArticulo"/>
      </w:pPr>
      <w:r w:rsidRPr="00191879">
        <w:rPr>
          <w:rStyle w:val="TextoNormalNegritaCaracter"/>
        </w:rPr>
        <w:t>Artículo 1.11.</w:t>
      </w:r>
      <w:r w:rsidRPr="00191879">
        <w:rPr>
          <w:rStyle w:val="TextoNormalCaracter"/>
        </w:rPr>
        <w:t>-</w:t>
      </w:r>
      <w:r>
        <w:t xml:space="preserve"> Sentencia </w:t>
      </w:r>
      <w:hyperlink w:anchor="SENTENCIA_2016_41" w:history="1">
        <w:r w:rsidRPr="00191879">
          <w:rPr>
            <w:rStyle w:val="TextoNormalCaracter"/>
          </w:rPr>
          <w:t>41/2016</w:t>
        </w:r>
      </w:hyperlink>
      <w:r>
        <w:t>, f. 9.</w:t>
      </w:r>
    </w:p>
    <w:p w:rsidR="00191879" w:rsidRDefault="00191879" w:rsidP="00191879">
      <w:pPr>
        <w:pStyle w:val="SangriaFrancesaArticulo"/>
      </w:pPr>
      <w:r w:rsidRPr="00191879">
        <w:rPr>
          <w:rStyle w:val="TextoNormalNegritaCaracter"/>
        </w:rPr>
        <w:t>Articulo 1.13.</w:t>
      </w:r>
      <w:r w:rsidRPr="00191879">
        <w:rPr>
          <w:rStyle w:val="TextoNormalCaracter"/>
        </w:rPr>
        <w:t>-</w:t>
      </w:r>
      <w:r>
        <w:t xml:space="preserve"> Sentencia </w:t>
      </w:r>
      <w:hyperlink w:anchor="SENTENCIA_2016_111" w:history="1">
        <w:r w:rsidRPr="00191879">
          <w:rPr>
            <w:rStyle w:val="TextoNormalCaracter"/>
          </w:rPr>
          <w:t>111/2016</w:t>
        </w:r>
      </w:hyperlink>
      <w:r>
        <w:t>, ff. 1, 10 a 12.</w:t>
      </w:r>
    </w:p>
    <w:p w:rsidR="00191879" w:rsidRDefault="00191879" w:rsidP="00191879">
      <w:pPr>
        <w:pStyle w:val="SangriaFrancesaArticulo"/>
      </w:pPr>
      <w:r w:rsidRPr="00191879">
        <w:rPr>
          <w:rStyle w:val="TextoNormalNegritaCaracter"/>
        </w:rPr>
        <w:t>Articulo 1.16.</w:t>
      </w:r>
      <w:r w:rsidRPr="00191879">
        <w:rPr>
          <w:rStyle w:val="TextoNormalCaracter"/>
        </w:rPr>
        <w:t>-</w:t>
      </w:r>
      <w:r>
        <w:t xml:space="preserve"> Sentencia </w:t>
      </w:r>
      <w:hyperlink w:anchor="SENTENCIA_2016_41" w:history="1">
        <w:r w:rsidRPr="00191879">
          <w:rPr>
            <w:rStyle w:val="TextoNormalCaracter"/>
          </w:rPr>
          <w:t>41/2016</w:t>
        </w:r>
      </w:hyperlink>
      <w:r>
        <w:t>, ff. 1, 2, 8.</w:t>
      </w:r>
    </w:p>
    <w:p w:rsidR="00191879" w:rsidRDefault="00191879" w:rsidP="00191879">
      <w:pPr>
        <w:pStyle w:val="SangriaFrancesaArticulo"/>
      </w:pPr>
      <w:r w:rsidRPr="00191879">
        <w:rPr>
          <w:rStyle w:val="TextoNormalNegritaCaracter"/>
        </w:rPr>
        <w:t>Articulo 1.17.</w:t>
      </w:r>
      <w:r w:rsidRPr="00191879">
        <w:rPr>
          <w:rStyle w:val="TextoNormalCaracter"/>
        </w:rPr>
        <w:t>-</w:t>
      </w:r>
      <w:r>
        <w:t xml:space="preserve"> Sentencias </w:t>
      </w:r>
      <w:hyperlink w:anchor="SENTENCIA_2016_41" w:history="1">
        <w:r w:rsidRPr="00191879">
          <w:rPr>
            <w:rStyle w:val="TextoNormalCaracter"/>
          </w:rPr>
          <w:t>41/2016</w:t>
        </w:r>
      </w:hyperlink>
      <w:r>
        <w:t xml:space="preserve">, ff. 1, 2, 13, 16; </w:t>
      </w:r>
      <w:hyperlink w:anchor="SENTENCIA_2016_111" w:history="1">
        <w:r w:rsidRPr="00191879">
          <w:rPr>
            <w:rStyle w:val="TextoNormalCaracter"/>
          </w:rPr>
          <w:t>111/2016</w:t>
        </w:r>
      </w:hyperlink>
      <w:r>
        <w:t>, ff. 1, 2.</w:t>
      </w:r>
    </w:p>
    <w:p w:rsidR="00191879" w:rsidRDefault="00191879" w:rsidP="00191879">
      <w:pPr>
        <w:pStyle w:val="SangriaFrancesaArticulo"/>
      </w:pPr>
      <w:r w:rsidRPr="00191879">
        <w:rPr>
          <w:rStyle w:val="TextoNormalNegritaCaracter"/>
        </w:rPr>
        <w:t>Articulo 1.18.</w:t>
      </w:r>
      <w:r w:rsidRPr="00191879">
        <w:rPr>
          <w:rStyle w:val="TextoNormalCaracter"/>
        </w:rPr>
        <w:t>-</w:t>
      </w:r>
      <w:r>
        <w:t xml:space="preserve"> Sentencia </w:t>
      </w:r>
      <w:hyperlink w:anchor="SENTENCIA_2016_111" w:history="1">
        <w:r w:rsidRPr="00191879">
          <w:rPr>
            <w:rStyle w:val="TextoNormalCaracter"/>
          </w:rPr>
          <w:t>111/2016</w:t>
        </w:r>
      </w:hyperlink>
      <w:r>
        <w:t>, ff. 1, 3, 6.</w:t>
      </w:r>
    </w:p>
    <w:p w:rsidR="00191879" w:rsidRDefault="00191879" w:rsidP="00191879">
      <w:pPr>
        <w:pStyle w:val="SangriaFrancesaArticulo"/>
      </w:pPr>
      <w:r w:rsidRPr="00191879">
        <w:rPr>
          <w:rStyle w:val="TextoNormalNegritaCaracter"/>
        </w:rPr>
        <w:t>Articulo 1.19.</w:t>
      </w:r>
      <w:r w:rsidRPr="00191879">
        <w:rPr>
          <w:rStyle w:val="TextoNormalCaracter"/>
        </w:rPr>
        <w:t>-</w:t>
      </w:r>
      <w:r>
        <w:t xml:space="preserve"> Sentencia </w:t>
      </w:r>
      <w:hyperlink w:anchor="SENTENCIA_2016_111" w:history="1">
        <w:r w:rsidRPr="00191879">
          <w:rPr>
            <w:rStyle w:val="TextoNormalCaracter"/>
          </w:rPr>
          <w:t>111/2016</w:t>
        </w:r>
      </w:hyperlink>
      <w:r>
        <w:t>, ff. 1, 3, 6.</w:t>
      </w:r>
    </w:p>
    <w:p w:rsidR="00191879" w:rsidRDefault="00191879" w:rsidP="00191879">
      <w:pPr>
        <w:pStyle w:val="SangriaFrancesaArticulo"/>
      </w:pPr>
      <w:r w:rsidRPr="00191879">
        <w:rPr>
          <w:rStyle w:val="TextoNormalNegritaCaracter"/>
        </w:rPr>
        <w:t>Artículo 1.21.</w:t>
      </w:r>
      <w:r w:rsidRPr="00191879">
        <w:rPr>
          <w:rStyle w:val="TextoNormalCaracter"/>
        </w:rPr>
        <w:t>-</w:t>
      </w:r>
      <w:r>
        <w:t xml:space="preserve"> Sentencias </w:t>
      </w:r>
      <w:hyperlink w:anchor="SENTENCIA_2016_41" w:history="1">
        <w:r w:rsidRPr="00191879">
          <w:rPr>
            <w:rStyle w:val="TextoNormalCaracter"/>
          </w:rPr>
          <w:t>41/2016</w:t>
        </w:r>
      </w:hyperlink>
      <w:r>
        <w:t xml:space="preserve">, ff. 1, 2, 9, 14; </w:t>
      </w:r>
      <w:hyperlink w:anchor="SENTENCIA_2016_111" w:history="1">
        <w:r w:rsidRPr="00191879">
          <w:rPr>
            <w:rStyle w:val="TextoNormalCaracter"/>
          </w:rPr>
          <w:t>111/2016</w:t>
        </w:r>
      </w:hyperlink>
      <w:r>
        <w:t>, ff. 1, 2.</w:t>
      </w:r>
    </w:p>
    <w:p w:rsidR="00191879" w:rsidRDefault="00191879" w:rsidP="00191879">
      <w:pPr>
        <w:pStyle w:val="SangriaFrancesaArticulo"/>
      </w:pPr>
      <w:r w:rsidRPr="00191879">
        <w:rPr>
          <w:rStyle w:val="TextoNormalNegritaCaracter"/>
        </w:rPr>
        <w:t>Articulo 1.30.</w:t>
      </w:r>
      <w:r w:rsidRPr="00191879">
        <w:rPr>
          <w:rStyle w:val="TextoNormalCaracter"/>
        </w:rPr>
        <w:t>-</w:t>
      </w:r>
      <w:r>
        <w:t xml:space="preserve"> Sentencias </w:t>
      </w:r>
      <w:hyperlink w:anchor="SENTENCIA_2016_41" w:history="1">
        <w:r w:rsidRPr="00191879">
          <w:rPr>
            <w:rStyle w:val="TextoNormalCaracter"/>
          </w:rPr>
          <w:t>41/2016</w:t>
        </w:r>
      </w:hyperlink>
      <w:r>
        <w:t xml:space="preserve">, ff. 1, 2, 6, 15; </w:t>
      </w:r>
      <w:hyperlink w:anchor="SENTENCIA_2016_111" w:history="1">
        <w:r w:rsidRPr="00191879">
          <w:rPr>
            <w:rStyle w:val="TextoNormalCaracter"/>
          </w:rPr>
          <w:t>111/2016</w:t>
        </w:r>
      </w:hyperlink>
      <w:r>
        <w:t>, ff. 1, 2.</w:t>
      </w:r>
    </w:p>
    <w:p w:rsidR="00191879" w:rsidRDefault="00191879" w:rsidP="00191879">
      <w:pPr>
        <w:pStyle w:val="SangriaFrancesaArticulo"/>
      </w:pPr>
      <w:r w:rsidRPr="00191879">
        <w:rPr>
          <w:rStyle w:val="TextoNormalNegritaCaracter"/>
        </w:rPr>
        <w:t>Artículo 1.31.</w:t>
      </w:r>
      <w:r w:rsidRPr="00191879">
        <w:rPr>
          <w:rStyle w:val="TextoNormalCaracter"/>
        </w:rPr>
        <w:t>-</w:t>
      </w:r>
      <w:r>
        <w:t xml:space="preserve"> Sentencia </w:t>
      </w:r>
      <w:hyperlink w:anchor="SENTENCIA_2016_111" w:history="1">
        <w:r w:rsidRPr="00191879">
          <w:rPr>
            <w:rStyle w:val="TextoNormalCaracter"/>
          </w:rPr>
          <w:t>111/2016</w:t>
        </w:r>
      </w:hyperlink>
      <w:r>
        <w:t>, ff. 1, 3, 12.</w:t>
      </w:r>
    </w:p>
    <w:p w:rsidR="00191879" w:rsidRDefault="00191879" w:rsidP="00191879">
      <w:pPr>
        <w:pStyle w:val="SangriaFrancesaArticulo"/>
      </w:pPr>
      <w:r w:rsidRPr="00191879">
        <w:rPr>
          <w:rStyle w:val="TextoNormalNegritaCaracter"/>
        </w:rPr>
        <w:t>Articulo 1.36.</w:t>
      </w:r>
      <w:r w:rsidRPr="00191879">
        <w:rPr>
          <w:rStyle w:val="TextoNormalCaracter"/>
        </w:rPr>
        <w:t>-</w:t>
      </w:r>
      <w:r>
        <w:t xml:space="preserve"> Sentencia </w:t>
      </w:r>
      <w:hyperlink w:anchor="SENTENCIA_2016_111" w:history="1">
        <w:r w:rsidRPr="00191879">
          <w:rPr>
            <w:rStyle w:val="TextoNormalCaracter"/>
          </w:rPr>
          <w:t>111/2016</w:t>
        </w:r>
      </w:hyperlink>
      <w:r>
        <w:t>, ff. 1, 3, 4.</w:t>
      </w:r>
    </w:p>
    <w:p w:rsidR="00191879" w:rsidRDefault="00191879" w:rsidP="00191879">
      <w:pPr>
        <w:pStyle w:val="SangriaFrancesaArticulo"/>
      </w:pPr>
      <w:r w:rsidRPr="00191879">
        <w:rPr>
          <w:rStyle w:val="TextoNormalNegritaCaracter"/>
        </w:rPr>
        <w:t>Artículo 1.38.</w:t>
      </w:r>
      <w:r w:rsidRPr="00191879">
        <w:rPr>
          <w:rStyle w:val="TextoNormalCaracter"/>
        </w:rPr>
        <w:t>-</w:t>
      </w:r>
      <w:r>
        <w:t xml:space="preserve"> Sentencias </w:t>
      </w:r>
      <w:hyperlink w:anchor="SENTENCIA_2016_40" w:history="1">
        <w:r w:rsidRPr="00191879">
          <w:rPr>
            <w:rStyle w:val="TextoNormalCaracter"/>
          </w:rPr>
          <w:t>40/2016</w:t>
        </w:r>
      </w:hyperlink>
      <w:r>
        <w:t xml:space="preserve">, ff. 2, 4; </w:t>
      </w:r>
      <w:hyperlink w:anchor="SENTENCIA_2016_111" w:history="1">
        <w:r w:rsidRPr="00191879">
          <w:rPr>
            <w:rStyle w:val="TextoNormalCaracter"/>
          </w:rPr>
          <w:t>111/2016</w:t>
        </w:r>
      </w:hyperlink>
      <w:r>
        <w:t>, ff. 1, 3, 8.</w:t>
      </w:r>
    </w:p>
    <w:p w:rsidR="00191879" w:rsidRDefault="00191879" w:rsidP="00191879">
      <w:pPr>
        <w:pStyle w:val="SangriaFrancesaArticulo"/>
      </w:pPr>
      <w:r w:rsidRPr="00191879">
        <w:rPr>
          <w:rStyle w:val="TextoNormalNegritaCaracter"/>
        </w:rPr>
        <w:t>Artículo 2.</w:t>
      </w:r>
      <w:r w:rsidRPr="00191879">
        <w:rPr>
          <w:rStyle w:val="TextoNormalCaracter"/>
        </w:rPr>
        <w:t>-</w:t>
      </w:r>
      <w:r>
        <w:t xml:space="preserve"> Sentencia </w:t>
      </w:r>
      <w:hyperlink w:anchor="SENTENCIA_2016_41" w:history="1">
        <w:r w:rsidRPr="00191879">
          <w:rPr>
            <w:rStyle w:val="TextoNormalCaracter"/>
          </w:rPr>
          <w:t>41/2016</w:t>
        </w:r>
      </w:hyperlink>
      <w:r>
        <w:t>, f. 2.</w:t>
      </w:r>
    </w:p>
    <w:p w:rsidR="00191879" w:rsidRDefault="00191879" w:rsidP="00191879">
      <w:pPr>
        <w:pStyle w:val="SangriaFrancesaArticulo"/>
      </w:pPr>
      <w:r w:rsidRPr="00191879">
        <w:rPr>
          <w:rStyle w:val="TextoNormalNegritaCaracter"/>
        </w:rPr>
        <w:t>Artículo 2.2.</w:t>
      </w:r>
      <w:r w:rsidRPr="00191879">
        <w:rPr>
          <w:rStyle w:val="TextoNormalCaracter"/>
        </w:rPr>
        <w:t>-</w:t>
      </w:r>
      <w:r>
        <w:t xml:space="preserve"> Sentencia </w:t>
      </w:r>
      <w:hyperlink w:anchor="SENTENCIA_2016_111" w:history="1">
        <w:r w:rsidRPr="00191879">
          <w:rPr>
            <w:rStyle w:val="TextoNormalCaracter"/>
          </w:rPr>
          <w:t>111/2016</w:t>
        </w:r>
      </w:hyperlink>
      <w:r>
        <w:t>, ff. 1, 3, 5.</w:t>
      </w:r>
    </w:p>
    <w:p w:rsidR="00191879" w:rsidRDefault="00191879" w:rsidP="00191879">
      <w:pPr>
        <w:pStyle w:val="SangriaFrancesaArticulo"/>
      </w:pPr>
      <w:r w:rsidRPr="00191879">
        <w:rPr>
          <w:rStyle w:val="TextoNormalNegritaCaracter"/>
        </w:rPr>
        <w:t>Artículo 2.5.</w:t>
      </w:r>
      <w:r w:rsidRPr="00191879">
        <w:rPr>
          <w:rStyle w:val="TextoNormalCaracter"/>
        </w:rPr>
        <w:t>-</w:t>
      </w:r>
      <w:r>
        <w:t xml:space="preserve"> Sentencias </w:t>
      </w:r>
      <w:hyperlink w:anchor="SENTENCIA_2016_41" w:history="1">
        <w:r w:rsidRPr="00191879">
          <w:rPr>
            <w:rStyle w:val="TextoNormalCaracter"/>
          </w:rPr>
          <w:t>41/2016</w:t>
        </w:r>
      </w:hyperlink>
      <w:r>
        <w:t xml:space="preserve">, f. 8; </w:t>
      </w:r>
      <w:hyperlink w:anchor="SENTENCIA_2016_111" w:history="1">
        <w:r w:rsidRPr="00191879">
          <w:rPr>
            <w:rStyle w:val="TextoNormalCaracter"/>
          </w:rPr>
          <w:t>111/2016</w:t>
        </w:r>
      </w:hyperlink>
      <w:r>
        <w:t>, f. 12.</w:t>
      </w:r>
    </w:p>
    <w:p w:rsidR="00191879" w:rsidRDefault="00191879" w:rsidP="00191879">
      <w:pPr>
        <w:pStyle w:val="SangriaFrancesaArticulo"/>
      </w:pPr>
      <w:r w:rsidRPr="00191879">
        <w:rPr>
          <w:rStyle w:val="TextoNormalNegritaCaracter"/>
        </w:rPr>
        <w:t>Artículo 45.1.</w:t>
      </w:r>
      <w:r w:rsidRPr="00191879">
        <w:rPr>
          <w:rStyle w:val="TextoNormalCaracter"/>
        </w:rPr>
        <w:t>-</w:t>
      </w:r>
      <w:r>
        <w:t xml:space="preserve"> Sentencia </w:t>
      </w:r>
      <w:hyperlink w:anchor="SENTENCIA_2016_41" w:history="1">
        <w:r w:rsidRPr="00191879">
          <w:rPr>
            <w:rStyle w:val="TextoNormalCaracter"/>
          </w:rPr>
          <w:t>41/2016</w:t>
        </w:r>
      </w:hyperlink>
      <w:r>
        <w:t>, f. 7.</w:t>
      </w:r>
    </w:p>
    <w:p w:rsidR="00191879" w:rsidRDefault="00191879" w:rsidP="00191879">
      <w:pPr>
        <w:pStyle w:val="SangriaFrancesaArticulo"/>
      </w:pPr>
      <w:r w:rsidRPr="00191879">
        <w:rPr>
          <w:rStyle w:val="TextoNormalNegritaCaracter"/>
        </w:rPr>
        <w:t>Artículo 45.2 c).</w:t>
      </w:r>
      <w:r w:rsidRPr="00191879">
        <w:rPr>
          <w:rStyle w:val="TextoNormalCaracter"/>
        </w:rPr>
        <w:t>-</w:t>
      </w:r>
      <w:r>
        <w:t xml:space="preserve"> Sentencia </w:t>
      </w:r>
      <w:hyperlink w:anchor="SENTENCIA_2016_41" w:history="1">
        <w:r w:rsidRPr="00191879">
          <w:rPr>
            <w:rStyle w:val="TextoNormalCaracter"/>
          </w:rPr>
          <w:t>41/2016</w:t>
        </w:r>
      </w:hyperlink>
      <w:r>
        <w:t>, f. 7.</w:t>
      </w:r>
    </w:p>
    <w:p w:rsidR="00191879" w:rsidRDefault="00191879" w:rsidP="00191879">
      <w:pPr>
        <w:pStyle w:val="SangriaFrancesaArticulo"/>
      </w:pPr>
      <w:r w:rsidRPr="00191879">
        <w:rPr>
          <w:rStyle w:val="TextoNormalNegritaCaracter"/>
        </w:rPr>
        <w:t>Disposición adicional octava.</w:t>
      </w:r>
      <w:r w:rsidRPr="00191879">
        <w:rPr>
          <w:rStyle w:val="TextoNormalCaracter"/>
        </w:rPr>
        <w:t>-</w:t>
      </w:r>
      <w:r>
        <w:t xml:space="preserve"> Sentencias </w:t>
      </w:r>
      <w:hyperlink w:anchor="SENTENCIA_2016_41" w:history="1">
        <w:r w:rsidRPr="00191879">
          <w:rPr>
            <w:rStyle w:val="TextoNormalCaracter"/>
          </w:rPr>
          <w:t>41/2016</w:t>
        </w:r>
      </w:hyperlink>
      <w:r>
        <w:t xml:space="preserve">, ff. 1, 2, 13, 16; </w:t>
      </w:r>
      <w:hyperlink w:anchor="SENTENCIA_2016_111" w:history="1">
        <w:r w:rsidRPr="00191879">
          <w:rPr>
            <w:rStyle w:val="TextoNormalCaracter"/>
          </w:rPr>
          <w:t>111/2016</w:t>
        </w:r>
      </w:hyperlink>
      <w:r>
        <w:t>, ff. 1, 2.</w:t>
      </w:r>
    </w:p>
    <w:p w:rsidR="00191879" w:rsidRDefault="00191879" w:rsidP="00191879">
      <w:pPr>
        <w:pStyle w:val="SangriaFrancesaArticulo"/>
      </w:pPr>
      <w:r w:rsidRPr="00191879">
        <w:rPr>
          <w:rStyle w:val="TextoNormalNegritaCaracter"/>
        </w:rPr>
        <w:t>Disposición adicional novena.</w:t>
      </w:r>
      <w:r w:rsidRPr="00191879">
        <w:rPr>
          <w:rStyle w:val="TextoNormalCaracter"/>
        </w:rPr>
        <w:t>-</w:t>
      </w:r>
      <w:r>
        <w:t xml:space="preserve"> Sentencia </w:t>
      </w:r>
      <w:hyperlink w:anchor="SENTENCIA_2016_41" w:history="1">
        <w:r w:rsidRPr="00191879">
          <w:rPr>
            <w:rStyle w:val="TextoNormalCaracter"/>
          </w:rPr>
          <w:t>41/2016</w:t>
        </w:r>
      </w:hyperlink>
      <w:r>
        <w:t>, ff. 1, 2, 9, 11.</w:t>
      </w:r>
    </w:p>
    <w:p w:rsidR="00191879" w:rsidRDefault="00191879" w:rsidP="00191879">
      <w:pPr>
        <w:pStyle w:val="SangriaFrancesaArticulo"/>
      </w:pPr>
      <w:r w:rsidRPr="00191879">
        <w:rPr>
          <w:rStyle w:val="TextoNormalNegritaCaracter"/>
        </w:rPr>
        <w:t>Disposición adicional undécima.</w:t>
      </w:r>
      <w:r w:rsidRPr="00191879">
        <w:rPr>
          <w:rStyle w:val="TextoNormalCaracter"/>
        </w:rPr>
        <w:t>-</w:t>
      </w:r>
      <w:r>
        <w:t xml:space="preserve"> Sentencia </w:t>
      </w:r>
      <w:hyperlink w:anchor="SENTENCIA_2016_111" w:history="1">
        <w:r w:rsidRPr="00191879">
          <w:rPr>
            <w:rStyle w:val="TextoNormalCaracter"/>
          </w:rPr>
          <w:t>111/2016</w:t>
        </w:r>
      </w:hyperlink>
      <w:r>
        <w:t>, ff. 1, 2.</w:t>
      </w:r>
    </w:p>
    <w:p w:rsidR="00191879" w:rsidRDefault="00191879" w:rsidP="00191879">
      <w:pPr>
        <w:pStyle w:val="SangriaFrancesaArticulo"/>
      </w:pPr>
      <w:r w:rsidRPr="00191879">
        <w:rPr>
          <w:rStyle w:val="TextoNormalNegritaCaracter"/>
        </w:rPr>
        <w:t>Disposicional adicional undécima.</w:t>
      </w:r>
      <w:r w:rsidRPr="00191879">
        <w:rPr>
          <w:rStyle w:val="TextoNormalCaracter"/>
        </w:rPr>
        <w:t>-</w:t>
      </w:r>
      <w:r>
        <w:t xml:space="preserve"> Sentencia </w:t>
      </w:r>
      <w:hyperlink w:anchor="SENTENCIA_2016_41" w:history="1">
        <w:r w:rsidRPr="00191879">
          <w:rPr>
            <w:rStyle w:val="TextoNormalCaracter"/>
          </w:rPr>
          <w:t>41/2016</w:t>
        </w:r>
      </w:hyperlink>
      <w:r>
        <w:t>, ff. 1, 2, 13, 16.</w:t>
      </w:r>
    </w:p>
    <w:p w:rsidR="00191879" w:rsidRDefault="00191879" w:rsidP="00191879">
      <w:pPr>
        <w:pStyle w:val="SangriaFrancesaArticulo"/>
      </w:pPr>
      <w:r w:rsidRPr="00191879">
        <w:rPr>
          <w:rStyle w:val="TextoNormalNegritaCaracter"/>
        </w:rPr>
        <w:t>Disposición adicional decimoquinta.</w:t>
      </w:r>
      <w:r w:rsidRPr="00191879">
        <w:rPr>
          <w:rStyle w:val="TextoNormalCaracter"/>
        </w:rPr>
        <w:t>-</w:t>
      </w:r>
      <w:r>
        <w:t xml:space="preserve"> Sentencias </w:t>
      </w:r>
      <w:hyperlink w:anchor="SENTENCIA_2016_41" w:history="1">
        <w:r w:rsidRPr="00191879">
          <w:rPr>
            <w:rStyle w:val="TextoNormalCaracter"/>
          </w:rPr>
          <w:t>41/2016</w:t>
        </w:r>
      </w:hyperlink>
      <w:r>
        <w:t xml:space="preserve">, ff. 1, 2, 9, 13; </w:t>
      </w:r>
      <w:hyperlink w:anchor="SENTENCIA_2016_111" w:history="1">
        <w:r w:rsidRPr="00191879">
          <w:rPr>
            <w:rStyle w:val="TextoNormalCaracter"/>
          </w:rPr>
          <w:t>111/2016</w:t>
        </w:r>
      </w:hyperlink>
      <w:r>
        <w:t>, ff. 1, 2.</w:t>
      </w:r>
    </w:p>
    <w:p w:rsidR="00191879" w:rsidRDefault="00191879" w:rsidP="00191879">
      <w:pPr>
        <w:pStyle w:val="SangriaFrancesaArticulo"/>
      </w:pPr>
      <w:r w:rsidRPr="00191879">
        <w:rPr>
          <w:rStyle w:val="TextoNormalNegritaCaracter"/>
        </w:rPr>
        <w:t>Disposición adicional decimosexta.</w:t>
      </w:r>
      <w:r w:rsidRPr="00191879">
        <w:rPr>
          <w:rStyle w:val="TextoNormalCaracter"/>
        </w:rPr>
        <w:t>-</w:t>
      </w:r>
      <w:r>
        <w:t xml:space="preserve"> Sentencia </w:t>
      </w:r>
      <w:hyperlink w:anchor="SENTENCIA_2016_40" w:history="1">
        <w:r w:rsidRPr="00191879">
          <w:rPr>
            <w:rStyle w:val="TextoNormalCaracter"/>
          </w:rPr>
          <w:t>40/2016</w:t>
        </w:r>
      </w:hyperlink>
      <w:r>
        <w:t>, f. 2.</w:t>
      </w:r>
    </w:p>
    <w:p w:rsidR="00191879" w:rsidRDefault="00191879" w:rsidP="00191879">
      <w:pPr>
        <w:pStyle w:val="SangriaFrancesaArticulo"/>
      </w:pPr>
      <w:r w:rsidRPr="00191879">
        <w:rPr>
          <w:rStyle w:val="TextoNormalNegritaCaracter"/>
        </w:rPr>
        <w:t>Disposición transitoria primera.</w:t>
      </w:r>
      <w:r w:rsidRPr="00191879">
        <w:rPr>
          <w:rStyle w:val="TextoNormalCaracter"/>
        </w:rPr>
        <w:t>-</w:t>
      </w:r>
      <w:r>
        <w:t xml:space="preserve"> Sentencias </w:t>
      </w:r>
      <w:hyperlink w:anchor="SENTENCIA_2016_41" w:history="1">
        <w:r w:rsidRPr="00191879">
          <w:rPr>
            <w:rStyle w:val="TextoNormalCaracter"/>
          </w:rPr>
          <w:t>41/2016</w:t>
        </w:r>
      </w:hyperlink>
      <w:r>
        <w:t xml:space="preserve">, ff. 1, 2, 9, 13, 16; </w:t>
      </w:r>
      <w:hyperlink w:anchor="SENTENCIA_2016_111" w:history="1">
        <w:r w:rsidRPr="00191879">
          <w:rPr>
            <w:rStyle w:val="TextoNormalCaracter"/>
          </w:rPr>
          <w:t>111/2016</w:t>
        </w:r>
      </w:hyperlink>
      <w:r>
        <w:t>, ff. 1, 2.</w:t>
      </w:r>
    </w:p>
    <w:p w:rsidR="00191879" w:rsidRDefault="00191879" w:rsidP="00191879">
      <w:pPr>
        <w:pStyle w:val="SangriaFrancesaArticulo"/>
      </w:pPr>
      <w:r w:rsidRPr="00191879">
        <w:rPr>
          <w:rStyle w:val="TextoNormalNegritaCaracter"/>
        </w:rPr>
        <w:t>Disposición transitoria primera, apartado 1.</w:t>
      </w:r>
      <w:r w:rsidRPr="00191879">
        <w:rPr>
          <w:rStyle w:val="TextoNormalCaracter"/>
        </w:rPr>
        <w:t>-</w:t>
      </w:r>
      <w:r>
        <w:t xml:space="preserve"> Sentencia </w:t>
      </w:r>
      <w:hyperlink w:anchor="SENTENCIA_2016_41" w:history="1">
        <w:r w:rsidRPr="00191879">
          <w:rPr>
            <w:rStyle w:val="TextoNormalCaracter"/>
          </w:rPr>
          <w:t>41/2016</w:t>
        </w:r>
      </w:hyperlink>
      <w:r>
        <w:t>, f. 13.</w:t>
      </w:r>
    </w:p>
    <w:p w:rsidR="00191879" w:rsidRDefault="00191879" w:rsidP="00191879">
      <w:pPr>
        <w:pStyle w:val="SangriaFrancesaArticulo"/>
      </w:pPr>
      <w:r w:rsidRPr="00191879">
        <w:rPr>
          <w:rStyle w:val="TextoNormalNegritaCaracter"/>
        </w:rPr>
        <w:lastRenderedPageBreak/>
        <w:t>Disposición transitoria primera, apartado 2.</w:t>
      </w:r>
      <w:r w:rsidRPr="00191879">
        <w:rPr>
          <w:rStyle w:val="TextoNormalCaracter"/>
        </w:rPr>
        <w:t>-</w:t>
      </w:r>
      <w:r>
        <w:t xml:space="preserve"> Sentencia </w:t>
      </w:r>
      <w:hyperlink w:anchor="SENTENCIA_2016_41" w:history="1">
        <w:r w:rsidRPr="00191879">
          <w:rPr>
            <w:rStyle w:val="TextoNormalCaracter"/>
          </w:rPr>
          <w:t>41/2016</w:t>
        </w:r>
      </w:hyperlink>
      <w:r>
        <w:t>, f. 13.</w:t>
      </w:r>
    </w:p>
    <w:p w:rsidR="00191879" w:rsidRDefault="00191879" w:rsidP="00191879">
      <w:pPr>
        <w:pStyle w:val="SangriaFrancesaArticulo"/>
      </w:pPr>
      <w:r w:rsidRPr="00191879">
        <w:rPr>
          <w:rStyle w:val="TextoNormalNegritaCaracter"/>
        </w:rPr>
        <w:t>Disposición transitoria primera, apartado 4.</w:t>
      </w:r>
      <w:r w:rsidRPr="00191879">
        <w:rPr>
          <w:rStyle w:val="TextoNormalCaracter"/>
        </w:rPr>
        <w:t>-</w:t>
      </w:r>
      <w:r>
        <w:t xml:space="preserve"> Sentencia </w:t>
      </w:r>
      <w:hyperlink w:anchor="SENTENCIA_2016_41" w:history="1">
        <w:r w:rsidRPr="00191879">
          <w:rPr>
            <w:rStyle w:val="TextoNormalCaracter"/>
          </w:rPr>
          <w:t>41/2016</w:t>
        </w:r>
      </w:hyperlink>
      <w:r>
        <w:t>, f. 13.</w:t>
      </w:r>
    </w:p>
    <w:p w:rsidR="00191879" w:rsidRDefault="00191879" w:rsidP="00191879">
      <w:pPr>
        <w:pStyle w:val="SangriaFrancesaArticulo"/>
      </w:pPr>
      <w:r w:rsidRPr="00191879">
        <w:rPr>
          <w:rStyle w:val="TextoNormalNegritaCaracter"/>
        </w:rPr>
        <w:t>Disposición transitoria primera, apartado 5.</w:t>
      </w:r>
      <w:r w:rsidRPr="00191879">
        <w:rPr>
          <w:rStyle w:val="TextoNormalCaracter"/>
        </w:rPr>
        <w:t>-</w:t>
      </w:r>
      <w:r>
        <w:t xml:space="preserve"> Sentencia </w:t>
      </w:r>
      <w:hyperlink w:anchor="SENTENCIA_2016_41" w:history="1">
        <w:r w:rsidRPr="00191879">
          <w:rPr>
            <w:rStyle w:val="TextoNormalCaracter"/>
          </w:rPr>
          <w:t>41/2016</w:t>
        </w:r>
      </w:hyperlink>
      <w:r>
        <w:t>, ff. 2, 13, 16.</w:t>
      </w:r>
    </w:p>
    <w:p w:rsidR="00191879" w:rsidRDefault="00191879" w:rsidP="00191879">
      <w:pPr>
        <w:pStyle w:val="SangriaFrancesaArticulo"/>
      </w:pPr>
      <w:r w:rsidRPr="00191879">
        <w:rPr>
          <w:rStyle w:val="TextoNormalNegritaCaracter"/>
        </w:rPr>
        <w:t>Disposición transitoria segunda.</w:t>
      </w:r>
      <w:r w:rsidRPr="00191879">
        <w:rPr>
          <w:rStyle w:val="TextoNormalCaracter"/>
        </w:rPr>
        <w:t>-</w:t>
      </w:r>
      <w:r>
        <w:t xml:space="preserve"> Sentencias </w:t>
      </w:r>
      <w:hyperlink w:anchor="SENTENCIA_2016_41" w:history="1">
        <w:r w:rsidRPr="00191879">
          <w:rPr>
            <w:rStyle w:val="TextoNormalCaracter"/>
          </w:rPr>
          <w:t>41/2016</w:t>
        </w:r>
      </w:hyperlink>
      <w:r>
        <w:t xml:space="preserve">, ff. 1, 2, 9, 13, 16; </w:t>
      </w:r>
      <w:hyperlink w:anchor="SENTENCIA_2016_111" w:history="1">
        <w:r w:rsidRPr="00191879">
          <w:rPr>
            <w:rStyle w:val="TextoNormalCaracter"/>
          </w:rPr>
          <w:t>111/2016</w:t>
        </w:r>
      </w:hyperlink>
      <w:r>
        <w:t>, ff. 1, 2.</w:t>
      </w:r>
    </w:p>
    <w:p w:rsidR="00191879" w:rsidRDefault="00191879" w:rsidP="00191879">
      <w:pPr>
        <w:pStyle w:val="SangriaFrancesaArticulo"/>
      </w:pPr>
      <w:r w:rsidRPr="00191879">
        <w:rPr>
          <w:rStyle w:val="TextoNormalNegritaCaracter"/>
        </w:rPr>
        <w:t>Disposición transitoria segunda, apartado 1.</w:t>
      </w:r>
      <w:r w:rsidRPr="00191879">
        <w:rPr>
          <w:rStyle w:val="TextoNormalCaracter"/>
        </w:rPr>
        <w:t>-</w:t>
      </w:r>
      <w:r>
        <w:t xml:space="preserve"> Sentencia </w:t>
      </w:r>
      <w:hyperlink w:anchor="SENTENCIA_2016_41" w:history="1">
        <w:r w:rsidRPr="00191879">
          <w:rPr>
            <w:rStyle w:val="TextoNormalCaracter"/>
          </w:rPr>
          <w:t>41/2016</w:t>
        </w:r>
      </w:hyperlink>
      <w:r>
        <w:t>, f. 13.</w:t>
      </w:r>
    </w:p>
    <w:p w:rsidR="00191879" w:rsidRDefault="00191879" w:rsidP="00191879">
      <w:pPr>
        <w:pStyle w:val="SangriaFrancesaArticulo"/>
      </w:pPr>
      <w:r w:rsidRPr="00191879">
        <w:rPr>
          <w:rStyle w:val="TextoNormalNegritaCaracter"/>
        </w:rPr>
        <w:t>Disposición transitoria segunda, apartado 2.</w:t>
      </w:r>
      <w:r w:rsidRPr="00191879">
        <w:rPr>
          <w:rStyle w:val="TextoNormalCaracter"/>
        </w:rPr>
        <w:t>-</w:t>
      </w:r>
      <w:r>
        <w:t xml:space="preserve"> Sentencia </w:t>
      </w:r>
      <w:hyperlink w:anchor="SENTENCIA_2016_41" w:history="1">
        <w:r w:rsidRPr="00191879">
          <w:rPr>
            <w:rStyle w:val="TextoNormalCaracter"/>
          </w:rPr>
          <w:t>41/2016</w:t>
        </w:r>
      </w:hyperlink>
      <w:r>
        <w:t>, f. 13.</w:t>
      </w:r>
    </w:p>
    <w:p w:rsidR="00191879" w:rsidRDefault="00191879" w:rsidP="00191879">
      <w:pPr>
        <w:pStyle w:val="SangriaFrancesaArticulo"/>
      </w:pPr>
      <w:r w:rsidRPr="00191879">
        <w:rPr>
          <w:rStyle w:val="TextoNormalNegritaCaracter"/>
        </w:rPr>
        <w:t>Disposición transitoria segunda, apartado 4.</w:t>
      </w:r>
      <w:r w:rsidRPr="00191879">
        <w:rPr>
          <w:rStyle w:val="TextoNormalCaracter"/>
        </w:rPr>
        <w:t>-</w:t>
      </w:r>
      <w:r>
        <w:t xml:space="preserve"> Sentencia </w:t>
      </w:r>
      <w:hyperlink w:anchor="SENTENCIA_2016_41" w:history="1">
        <w:r w:rsidRPr="00191879">
          <w:rPr>
            <w:rStyle w:val="TextoNormalCaracter"/>
          </w:rPr>
          <w:t>41/2016</w:t>
        </w:r>
      </w:hyperlink>
      <w:r>
        <w:t>, f. 13.</w:t>
      </w:r>
    </w:p>
    <w:p w:rsidR="00191879" w:rsidRDefault="00191879" w:rsidP="00191879">
      <w:pPr>
        <w:pStyle w:val="SangriaFrancesaArticulo"/>
      </w:pPr>
      <w:r w:rsidRPr="00191879">
        <w:rPr>
          <w:rStyle w:val="TextoNormalNegritaCaracter"/>
        </w:rPr>
        <w:t>Disposición transitoria segunda, apartado 5.</w:t>
      </w:r>
      <w:r w:rsidRPr="00191879">
        <w:rPr>
          <w:rStyle w:val="TextoNormalCaracter"/>
        </w:rPr>
        <w:t>-</w:t>
      </w:r>
      <w:r>
        <w:t xml:space="preserve"> Sentencia </w:t>
      </w:r>
      <w:hyperlink w:anchor="SENTENCIA_2016_41" w:history="1">
        <w:r w:rsidRPr="00191879">
          <w:rPr>
            <w:rStyle w:val="TextoNormalCaracter"/>
          </w:rPr>
          <w:t>41/2016</w:t>
        </w:r>
      </w:hyperlink>
      <w:r>
        <w:t>, ff. 2, 13, 16.</w:t>
      </w:r>
    </w:p>
    <w:p w:rsidR="00191879" w:rsidRDefault="00191879" w:rsidP="00191879">
      <w:pPr>
        <w:pStyle w:val="SangriaFrancesaArticulo"/>
      </w:pPr>
      <w:r w:rsidRPr="00191879">
        <w:rPr>
          <w:rStyle w:val="TextoNormalNegritaCaracter"/>
        </w:rPr>
        <w:t>Disposición transitoria tercera.</w:t>
      </w:r>
      <w:r w:rsidRPr="00191879">
        <w:rPr>
          <w:rStyle w:val="TextoNormalCaracter"/>
        </w:rPr>
        <w:t>-</w:t>
      </w:r>
      <w:r>
        <w:t xml:space="preserve"> Sentencias </w:t>
      </w:r>
      <w:hyperlink w:anchor="SENTENCIA_2016_41" w:history="1">
        <w:r w:rsidRPr="00191879">
          <w:rPr>
            <w:rStyle w:val="TextoNormalCaracter"/>
          </w:rPr>
          <w:t>41/2016</w:t>
        </w:r>
      </w:hyperlink>
      <w:r>
        <w:t xml:space="preserve">, ff. 1, 2, 9, 13; </w:t>
      </w:r>
      <w:hyperlink w:anchor="SENTENCIA_2016_111" w:history="1">
        <w:r w:rsidRPr="00191879">
          <w:rPr>
            <w:rStyle w:val="TextoNormalCaracter"/>
          </w:rPr>
          <w:t>111/2016</w:t>
        </w:r>
      </w:hyperlink>
      <w:r>
        <w:t>, ff. 1, 2.</w:t>
      </w:r>
    </w:p>
    <w:p w:rsidR="00191879" w:rsidRDefault="00191879" w:rsidP="00191879">
      <w:pPr>
        <w:pStyle w:val="SangriaFrancesaArticulo"/>
      </w:pPr>
      <w:r w:rsidRPr="00191879">
        <w:rPr>
          <w:rStyle w:val="TextoNormalNegritaCaracter"/>
        </w:rPr>
        <w:t>Disposición transitoria cuarta.</w:t>
      </w:r>
      <w:r w:rsidRPr="00191879">
        <w:rPr>
          <w:rStyle w:val="TextoNormalCaracter"/>
        </w:rPr>
        <w:t>-</w:t>
      </w:r>
      <w:r>
        <w:t xml:space="preserve"> Sentencias </w:t>
      </w:r>
      <w:hyperlink w:anchor="SENTENCIA_2016_41" w:history="1">
        <w:r w:rsidRPr="00191879">
          <w:rPr>
            <w:rStyle w:val="TextoNormalCaracter"/>
          </w:rPr>
          <w:t>41/2016</w:t>
        </w:r>
      </w:hyperlink>
      <w:r>
        <w:t xml:space="preserve">, ff. 1, 2, 5, 7; </w:t>
      </w:r>
      <w:hyperlink w:anchor="SENTENCIA_2016_111" w:history="1">
        <w:r w:rsidRPr="00191879">
          <w:rPr>
            <w:rStyle w:val="TextoNormalCaracter"/>
          </w:rPr>
          <w:t>111/2016</w:t>
        </w:r>
      </w:hyperlink>
      <w:r>
        <w:t>, ff. 1, 2.</w:t>
      </w:r>
    </w:p>
    <w:p w:rsidR="00191879" w:rsidRDefault="00191879" w:rsidP="00191879">
      <w:pPr>
        <w:pStyle w:val="SangriaFrancesaArticulo"/>
      </w:pPr>
      <w:r w:rsidRPr="00191879">
        <w:rPr>
          <w:rStyle w:val="TextoNormalNegritaCaracter"/>
        </w:rPr>
        <w:t>Disposición transitoria cuarta, apartado 1.</w:t>
      </w:r>
      <w:r w:rsidRPr="00191879">
        <w:rPr>
          <w:rStyle w:val="TextoNormalCaracter"/>
        </w:rPr>
        <w:t>-</w:t>
      </w:r>
      <w:r>
        <w:t xml:space="preserve"> Sentencia </w:t>
      </w:r>
      <w:hyperlink w:anchor="SENTENCIA_2016_41" w:history="1">
        <w:r w:rsidRPr="00191879">
          <w:rPr>
            <w:rStyle w:val="TextoNormalCaracter"/>
          </w:rPr>
          <w:t>41/2016</w:t>
        </w:r>
      </w:hyperlink>
      <w:r>
        <w:t>, f. 7.</w:t>
      </w:r>
    </w:p>
    <w:p w:rsidR="00191879" w:rsidRDefault="00191879" w:rsidP="00191879">
      <w:pPr>
        <w:pStyle w:val="SangriaFrancesaArticulo"/>
      </w:pPr>
      <w:r w:rsidRPr="00191879">
        <w:rPr>
          <w:rStyle w:val="TextoNormalNegritaCaracter"/>
        </w:rPr>
        <w:t>Disposición transitoria cuarta, apartado 3.</w:t>
      </w:r>
      <w:r w:rsidRPr="00191879">
        <w:rPr>
          <w:rStyle w:val="TextoNormalCaracter"/>
        </w:rPr>
        <w:t>-</w:t>
      </w:r>
      <w:r>
        <w:t xml:space="preserve"> Sentencias </w:t>
      </w:r>
      <w:hyperlink w:anchor="SENTENCIA_2016_41" w:history="1">
        <w:r w:rsidRPr="00191879">
          <w:rPr>
            <w:rStyle w:val="TextoNormalCaracter"/>
          </w:rPr>
          <w:t>41/2016</w:t>
        </w:r>
      </w:hyperlink>
      <w:r>
        <w:t xml:space="preserve">; </w:t>
      </w:r>
      <w:hyperlink w:anchor="SENTENCIA_2016_41" w:history="1">
        <w:r w:rsidRPr="00191879">
          <w:rPr>
            <w:rStyle w:val="TextoNormalCaracter"/>
          </w:rPr>
          <w:t>41/2016</w:t>
        </w:r>
      </w:hyperlink>
      <w:r>
        <w:t xml:space="preserve">, f. 7; </w:t>
      </w:r>
      <w:hyperlink w:anchor="SENTENCIA_2016_111" w:history="1">
        <w:r w:rsidRPr="00191879">
          <w:rPr>
            <w:rStyle w:val="TextoNormalCaracter"/>
          </w:rPr>
          <w:t>111/2016</w:t>
        </w:r>
      </w:hyperlink>
      <w:r>
        <w:t>, ff. 2, 7.</w:t>
      </w:r>
    </w:p>
    <w:p w:rsidR="00191879" w:rsidRDefault="00191879" w:rsidP="00191879">
      <w:pPr>
        <w:pStyle w:val="SangriaFrancesaArticulo"/>
      </w:pPr>
      <w:r w:rsidRPr="00191879">
        <w:rPr>
          <w:rStyle w:val="TextoNormalNegritaCaracter"/>
        </w:rPr>
        <w:t>Disposición transitoria quinta.</w:t>
      </w:r>
      <w:r w:rsidRPr="00191879">
        <w:rPr>
          <w:rStyle w:val="TextoNormalCaracter"/>
        </w:rPr>
        <w:t>-</w:t>
      </w:r>
      <w:r>
        <w:t xml:space="preserve"> Sentencia </w:t>
      </w:r>
      <w:hyperlink w:anchor="SENTENCIA_2016_41" w:history="1">
        <w:r w:rsidRPr="00191879">
          <w:rPr>
            <w:rStyle w:val="TextoNormalCaracter"/>
          </w:rPr>
          <w:t>41/2016</w:t>
        </w:r>
      </w:hyperlink>
      <w:r>
        <w:t>, f. 7.</w:t>
      </w:r>
    </w:p>
    <w:p w:rsidR="00191879" w:rsidRDefault="00191879" w:rsidP="00191879">
      <w:pPr>
        <w:pStyle w:val="SangriaFrancesaArticulo"/>
      </w:pPr>
      <w:r w:rsidRPr="00191879">
        <w:rPr>
          <w:rStyle w:val="TextoNormalNegritaCaracter"/>
        </w:rPr>
        <w:t>Disposición transitoria séptima</w:t>
      </w:r>
      <w:r>
        <w:t xml:space="preserve"> </w:t>
      </w:r>
      <w:r w:rsidRPr="00191879">
        <w:rPr>
          <w:rStyle w:val="TextoNormalCaracter"/>
        </w:rPr>
        <w:t>(redactada por la Ley 18/2015, de 9 de julio)</w:t>
      </w:r>
      <w:r w:rsidRPr="00191879">
        <w:rPr>
          <w:rStyle w:val="TextoNormalNegritaCaracter"/>
        </w:rPr>
        <w:t>.</w:t>
      </w:r>
      <w:r w:rsidRPr="00191879">
        <w:rPr>
          <w:rStyle w:val="TextoNormalCaracter"/>
        </w:rPr>
        <w:t>-</w:t>
      </w:r>
      <w:r>
        <w:t xml:space="preserve"> Sentencia </w:t>
      </w:r>
      <w:hyperlink w:anchor="SENTENCIA_2016_41" w:history="1">
        <w:r w:rsidRPr="00191879">
          <w:rPr>
            <w:rStyle w:val="TextoNormalCaracter"/>
          </w:rPr>
          <w:t>41/2016</w:t>
        </w:r>
      </w:hyperlink>
      <w:r>
        <w:t>, f. 1.</w:t>
      </w:r>
    </w:p>
    <w:p w:rsidR="00191879" w:rsidRDefault="00191879" w:rsidP="00191879">
      <w:pPr>
        <w:pStyle w:val="SangriaFrancesaArticulo"/>
      </w:pPr>
      <w:r w:rsidRPr="00191879">
        <w:rPr>
          <w:rStyle w:val="TextoNormalNegritaCaracter"/>
        </w:rPr>
        <w:t>Disposición transitoria undécima.</w:t>
      </w:r>
      <w:r w:rsidRPr="00191879">
        <w:rPr>
          <w:rStyle w:val="TextoNormalCaracter"/>
        </w:rPr>
        <w:t>-</w:t>
      </w:r>
      <w:r>
        <w:t xml:space="preserve"> Sentencia </w:t>
      </w:r>
      <w:hyperlink w:anchor="SENTENCIA_2016_41" w:history="1">
        <w:r w:rsidRPr="00191879">
          <w:rPr>
            <w:rStyle w:val="TextoNormalCaracter"/>
          </w:rPr>
          <w:t>41/2016</w:t>
        </w:r>
      </w:hyperlink>
      <w:r>
        <w:t>, ff. 1, 2, 5, 7, 8.</w:t>
      </w:r>
    </w:p>
    <w:p w:rsidR="00191879" w:rsidRDefault="00191879" w:rsidP="00191879">
      <w:pPr>
        <w:pStyle w:val="SangriaFrancesaArticulo"/>
      </w:pPr>
      <w:r w:rsidRPr="00191879">
        <w:rPr>
          <w:rStyle w:val="TextoNormalNegritaCaracter"/>
        </w:rPr>
        <w:t>Disposición transitoria úndecima, párrafo primero.</w:t>
      </w:r>
      <w:r w:rsidRPr="00191879">
        <w:rPr>
          <w:rStyle w:val="TextoNormalCaracter"/>
        </w:rPr>
        <w:t>-</w:t>
      </w:r>
      <w:r>
        <w:t xml:space="preserve"> Sentencia </w:t>
      </w:r>
      <w:hyperlink w:anchor="SENTENCIA_2016_41" w:history="1">
        <w:r w:rsidRPr="00191879">
          <w:rPr>
            <w:rStyle w:val="TextoNormalCaracter"/>
          </w:rPr>
          <w:t>41/2016</w:t>
        </w:r>
      </w:hyperlink>
      <w:r>
        <w:t>, f. 8.</w:t>
      </w:r>
    </w:p>
    <w:p w:rsidR="00191879" w:rsidRDefault="00191879" w:rsidP="00191879">
      <w:pPr>
        <w:pStyle w:val="SangriaFrancesaArticulo"/>
      </w:pPr>
      <w:r w:rsidRPr="00191879">
        <w:rPr>
          <w:rStyle w:val="TextoNormalNegritaCaracter"/>
        </w:rPr>
        <w:t>Disposición transitoria undécima, párrafo segundo.</w:t>
      </w:r>
      <w:r w:rsidRPr="00191879">
        <w:rPr>
          <w:rStyle w:val="TextoNormalCaracter"/>
        </w:rPr>
        <w:t>-</w:t>
      </w:r>
      <w:r>
        <w:t xml:space="preserve"> Sentencia </w:t>
      </w:r>
      <w:hyperlink w:anchor="SENTENCIA_2016_41" w:history="1">
        <w:r w:rsidRPr="00191879">
          <w:rPr>
            <w:rStyle w:val="TextoNormalCaracter"/>
          </w:rPr>
          <w:t>41/2016</w:t>
        </w:r>
      </w:hyperlink>
      <w:r>
        <w:t>, f. 8.</w:t>
      </w:r>
    </w:p>
    <w:p w:rsidR="00191879" w:rsidRDefault="00191879" w:rsidP="00191879">
      <w:pPr>
        <w:pStyle w:val="SangriaFrancesaArticulo"/>
      </w:pPr>
      <w:r w:rsidRPr="00191879">
        <w:rPr>
          <w:rStyle w:val="TextoNormalNegritaCaracter"/>
        </w:rPr>
        <w:t>Disposición transitoria undécima, párrafo tercero.</w:t>
      </w:r>
      <w:r w:rsidRPr="00191879">
        <w:rPr>
          <w:rStyle w:val="TextoNormalCaracter"/>
        </w:rPr>
        <w:t>-</w:t>
      </w:r>
      <w:r>
        <w:t xml:space="preserve"> Sentencias </w:t>
      </w:r>
      <w:hyperlink w:anchor="SENTENCIA_2016_41" w:history="1">
        <w:r w:rsidRPr="00191879">
          <w:rPr>
            <w:rStyle w:val="TextoNormalCaracter"/>
          </w:rPr>
          <w:t>41/2016</w:t>
        </w:r>
      </w:hyperlink>
      <w:r>
        <w:t xml:space="preserve">, f. 8; </w:t>
      </w:r>
      <w:hyperlink w:anchor="SENTENCIA_2016_111" w:history="1">
        <w:r w:rsidRPr="00191879">
          <w:rPr>
            <w:rStyle w:val="TextoNormalCaracter"/>
          </w:rPr>
          <w:t>111/2016</w:t>
        </w:r>
      </w:hyperlink>
      <w:r>
        <w:t>, f. 7.</w:t>
      </w:r>
    </w:p>
    <w:p w:rsidR="00191879" w:rsidRDefault="00191879" w:rsidP="00191879">
      <w:pPr>
        <w:pStyle w:val="SangriaFrancesaArticulo"/>
      </w:pPr>
      <w:r w:rsidRPr="00191879">
        <w:rPr>
          <w:rStyle w:val="TextoNormalNegritaCaracter"/>
        </w:rPr>
        <w:t>Disposición derogatoria.</w:t>
      </w:r>
      <w:r w:rsidRPr="00191879">
        <w:rPr>
          <w:rStyle w:val="TextoNormalCaracter"/>
        </w:rPr>
        <w:t>-</w:t>
      </w:r>
      <w:r>
        <w:t xml:space="preserve"> Sentencia </w:t>
      </w:r>
      <w:hyperlink w:anchor="SENTENCIA_2016_40" w:history="1">
        <w:r w:rsidRPr="00191879">
          <w:rPr>
            <w:rStyle w:val="TextoNormalCaracter"/>
          </w:rPr>
          <w:t>40/2016</w:t>
        </w:r>
      </w:hyperlink>
      <w:r>
        <w:t>, f. 2.</w:t>
      </w:r>
    </w:p>
    <w:p w:rsidR="00191879" w:rsidRDefault="00191879" w:rsidP="00191879">
      <w:pPr>
        <w:pStyle w:val="SangriaFrancesaArticulo"/>
      </w:pPr>
      <w:r w:rsidRPr="00191879">
        <w:rPr>
          <w:rStyle w:val="TextoNormalNegritaCaracter"/>
        </w:rPr>
        <w:t>Disposición final primera.</w:t>
      </w:r>
      <w:r w:rsidRPr="00191879">
        <w:rPr>
          <w:rStyle w:val="TextoNormalCaracter"/>
        </w:rPr>
        <w:t>-</w:t>
      </w:r>
      <w:r>
        <w:t xml:space="preserve"> Sentencia </w:t>
      </w:r>
      <w:hyperlink w:anchor="SENTENCIA_2016_111" w:history="1">
        <w:r w:rsidRPr="00191879">
          <w:rPr>
            <w:rStyle w:val="TextoNormalCaracter"/>
          </w:rPr>
          <w:t>111/2016</w:t>
        </w:r>
      </w:hyperlink>
      <w:r>
        <w:t>, ff. 1, 3, 7.</w:t>
      </w:r>
    </w:p>
    <w:p w:rsidR="00191879" w:rsidRDefault="00191879" w:rsidP="00191879">
      <w:pPr>
        <w:pStyle w:val="SangriaFrancesaArticulo"/>
      </w:pPr>
      <w:r w:rsidRPr="00191879">
        <w:rPr>
          <w:rStyle w:val="TextoNormalNegritaCaracter"/>
        </w:rPr>
        <w:t>Disposición final segunda.</w:t>
      </w:r>
      <w:r w:rsidRPr="00191879">
        <w:rPr>
          <w:rStyle w:val="TextoNormalCaracter"/>
        </w:rPr>
        <w:t>-</w:t>
      </w:r>
      <w:r>
        <w:t xml:space="preserve"> Sentencia </w:t>
      </w:r>
      <w:hyperlink w:anchor="SENTENCIA_2016_41" w:history="1">
        <w:r w:rsidRPr="00191879">
          <w:rPr>
            <w:rStyle w:val="TextoNormalCaracter"/>
          </w:rPr>
          <w:t>41/2016</w:t>
        </w:r>
      </w:hyperlink>
      <w:r>
        <w:t>, f. 8.</w:t>
      </w:r>
    </w:p>
    <w:p w:rsidR="00191879" w:rsidRDefault="00191879" w:rsidP="00191879">
      <w:pPr>
        <w:pStyle w:val="SangriaFrancesaArticulo"/>
      </w:pPr>
      <w:r w:rsidRPr="00191879">
        <w:rPr>
          <w:rStyle w:val="TextoNormalNegritaCaracter"/>
        </w:rPr>
        <w:t>Disposición final quinta.</w:t>
      </w:r>
      <w:r w:rsidRPr="00191879">
        <w:rPr>
          <w:rStyle w:val="TextoNormalCaracter"/>
        </w:rPr>
        <w:t>-</w:t>
      </w:r>
      <w:r>
        <w:t xml:space="preserve"> Sentencia </w:t>
      </w:r>
      <w:hyperlink w:anchor="SENTENCIA_2016_41" w:history="1">
        <w:r w:rsidRPr="00191879">
          <w:rPr>
            <w:rStyle w:val="TextoNormalCaracter"/>
          </w:rPr>
          <w:t>41/2016</w:t>
        </w:r>
      </w:hyperlink>
      <w:r>
        <w:t>, ff. 3, 4, 15.</w:t>
      </w:r>
    </w:p>
    <w:p w:rsidR="00191879" w:rsidRDefault="00191879" w:rsidP="00191879">
      <w:pPr>
        <w:pStyle w:val="SangriaFrancesaArticulo"/>
      </w:pPr>
      <w:r w:rsidRPr="00191879">
        <w:rPr>
          <w:rStyle w:val="TextoNormalNegritaCaracter"/>
        </w:rPr>
        <w:t>Disposición final sexta.</w:t>
      </w:r>
      <w:r w:rsidRPr="00191879">
        <w:rPr>
          <w:rStyle w:val="TextoNormalCaracter"/>
        </w:rPr>
        <w:t>-</w:t>
      </w:r>
      <w:r>
        <w:t xml:space="preserve"> Sentencia </w:t>
      </w:r>
      <w:hyperlink w:anchor="SENTENCIA_2016_40" w:history="1">
        <w:r w:rsidRPr="00191879">
          <w:rPr>
            <w:rStyle w:val="TextoNormalCaracter"/>
          </w:rPr>
          <w:t>40/2016</w:t>
        </w:r>
      </w:hyperlink>
      <w:r>
        <w:t>, f. 2.</w:t>
      </w:r>
    </w:p>
    <w:p w:rsidR="00191879" w:rsidRDefault="00191879" w:rsidP="00191879">
      <w:pPr>
        <w:pStyle w:val="SangriaFrancesaArticulo"/>
      </w:pPr>
    </w:p>
    <w:p w:rsidR="00191879" w:rsidRDefault="00191879" w:rsidP="00191879">
      <w:pPr>
        <w:pStyle w:val="TextoNormalNegritaCursivandice"/>
      </w:pPr>
      <w:r>
        <w:t>Ley 1/2014, de 28 de febrero. Protección de los trabajadores a tiempo parcial y otras medidas urgentes en el orden económico y social</w:t>
      </w:r>
    </w:p>
    <w:p w:rsidR="00191879" w:rsidRDefault="00191879" w:rsidP="00191879">
      <w:pPr>
        <w:pStyle w:val="SangriaFrancesaArticulo"/>
      </w:pPr>
      <w:r w:rsidRPr="00191879">
        <w:rPr>
          <w:rStyle w:val="TextoNormalNegritaCaracter"/>
        </w:rPr>
        <w:t>Artículo 7.</w:t>
      </w:r>
      <w:r w:rsidRPr="00191879">
        <w:rPr>
          <w:rStyle w:val="TextoNormalCaracter"/>
        </w:rPr>
        <w:t>-</w:t>
      </w:r>
      <w:r>
        <w:t xml:space="preserve"> Sentencia </w:t>
      </w:r>
      <w:hyperlink w:anchor="SENTENCIA_2016_21" w:history="1">
        <w:r w:rsidRPr="00191879">
          <w:rPr>
            <w:rStyle w:val="TextoNormalCaracter"/>
          </w:rPr>
          <w:t>21/2016</w:t>
        </w:r>
      </w:hyperlink>
      <w:r>
        <w:t>, ff. 1, 3.</w:t>
      </w:r>
    </w:p>
    <w:p w:rsidR="00191879" w:rsidRDefault="00191879" w:rsidP="00191879">
      <w:pPr>
        <w:pStyle w:val="SangriaFrancesaArticulo"/>
      </w:pPr>
      <w:r w:rsidRPr="00191879">
        <w:rPr>
          <w:rStyle w:val="TextoNormalNegritaCaracter"/>
        </w:rPr>
        <w:t>Artículo 8.5.</w:t>
      </w:r>
      <w:r w:rsidRPr="00191879">
        <w:rPr>
          <w:rStyle w:val="TextoNormalCaracter"/>
        </w:rPr>
        <w:t>-</w:t>
      </w:r>
      <w:r>
        <w:t xml:space="preserve"> Sentencia </w:t>
      </w:r>
      <w:hyperlink w:anchor="SENTENCIA_2016_21" w:history="1">
        <w:r w:rsidRPr="00191879">
          <w:rPr>
            <w:rStyle w:val="TextoNormalCaracter"/>
          </w:rPr>
          <w:t>21/2016</w:t>
        </w:r>
      </w:hyperlink>
      <w:r>
        <w:t>, ff. 1, 3.</w:t>
      </w:r>
    </w:p>
    <w:p w:rsidR="00191879" w:rsidRDefault="00191879" w:rsidP="00191879">
      <w:pPr>
        <w:pStyle w:val="SangriaFrancesaArticulo"/>
      </w:pPr>
    </w:p>
    <w:p w:rsidR="00191879" w:rsidRDefault="00191879" w:rsidP="00191879">
      <w:pPr>
        <w:pStyle w:val="TextoNormalNegritaCursivandice"/>
      </w:pPr>
      <w:r>
        <w:t>Ley 2/2014, de 25 de marzo. Acción y del servicio exterior del Estado</w:t>
      </w:r>
    </w:p>
    <w:p w:rsidR="00191879" w:rsidRDefault="00191879" w:rsidP="00191879">
      <w:pPr>
        <w:pStyle w:val="SangriaFrancesaArticulo"/>
      </w:pPr>
      <w:r w:rsidRPr="00191879">
        <w:rPr>
          <w:rStyle w:val="TextoNormalNegritaCaracter"/>
        </w:rPr>
        <w:t>Exposición de motivos.</w:t>
      </w:r>
      <w:r w:rsidRPr="00191879">
        <w:rPr>
          <w:rStyle w:val="TextoNormalCaracter"/>
        </w:rPr>
        <w:t>-</w:t>
      </w:r>
      <w:r>
        <w:t xml:space="preserve"> Sentencia </w:t>
      </w:r>
      <w:hyperlink w:anchor="SENTENCIA_2016_85" w:history="1">
        <w:r w:rsidRPr="00191879">
          <w:rPr>
            <w:rStyle w:val="TextoNormalCaracter"/>
          </w:rPr>
          <w:t>85/2016</w:t>
        </w:r>
      </w:hyperlink>
      <w:r>
        <w:t>, f. 4.</w:t>
      </w:r>
    </w:p>
    <w:p w:rsidR="00191879" w:rsidRDefault="00191879" w:rsidP="00191879">
      <w:pPr>
        <w:pStyle w:val="SangriaFrancesaArticulo"/>
      </w:pPr>
      <w:r w:rsidRPr="00191879">
        <w:rPr>
          <w:rStyle w:val="TextoNormalNegritaCaracter"/>
        </w:rPr>
        <w:t>Artículo 1 a).</w:t>
      </w:r>
      <w:r w:rsidRPr="00191879">
        <w:rPr>
          <w:rStyle w:val="TextoNormalCaracter"/>
        </w:rPr>
        <w:t>-</w:t>
      </w:r>
      <w:r>
        <w:t xml:space="preserve"> Sentencia </w:t>
      </w:r>
      <w:hyperlink w:anchor="SENTENCIA_2016_85" w:history="1">
        <w:r w:rsidRPr="00191879">
          <w:rPr>
            <w:rStyle w:val="TextoNormalCaracter"/>
          </w:rPr>
          <w:t>85/2016</w:t>
        </w:r>
      </w:hyperlink>
      <w:r>
        <w:t>, f. 2.</w:t>
      </w:r>
    </w:p>
    <w:p w:rsidR="00191879" w:rsidRDefault="00191879" w:rsidP="00191879">
      <w:pPr>
        <w:pStyle w:val="SangriaFrancesaArticulo"/>
      </w:pPr>
      <w:r w:rsidRPr="00191879">
        <w:rPr>
          <w:rStyle w:val="TextoNormalNegritaCaracter"/>
        </w:rPr>
        <w:t>Artículo 1 b).</w:t>
      </w:r>
      <w:r w:rsidRPr="00191879">
        <w:rPr>
          <w:rStyle w:val="TextoNormalCaracter"/>
        </w:rPr>
        <w:t>-</w:t>
      </w:r>
      <w:r>
        <w:t xml:space="preserve"> Sentencia </w:t>
      </w:r>
      <w:hyperlink w:anchor="SENTENCIA_2016_85" w:history="1">
        <w:r w:rsidRPr="00191879">
          <w:rPr>
            <w:rStyle w:val="TextoNormalCaracter"/>
          </w:rPr>
          <w:t>85/2016</w:t>
        </w:r>
      </w:hyperlink>
      <w:r>
        <w:t>, f. 2.</w:t>
      </w:r>
    </w:p>
    <w:p w:rsidR="00191879" w:rsidRDefault="00191879" w:rsidP="00191879">
      <w:pPr>
        <w:pStyle w:val="SangriaFrancesaArticulo"/>
      </w:pPr>
      <w:r w:rsidRPr="00191879">
        <w:rPr>
          <w:rStyle w:val="TextoNormalNegritaCaracter"/>
        </w:rPr>
        <w:t>Artículo 1.2.</w:t>
      </w:r>
      <w:r w:rsidRPr="00191879">
        <w:rPr>
          <w:rStyle w:val="TextoNormalCaracter"/>
        </w:rPr>
        <w:t>-</w:t>
      </w:r>
      <w:r>
        <w:t xml:space="preserve"> Sentencia </w:t>
      </w:r>
      <w:hyperlink w:anchor="SENTENCIA_2016_85" w:history="1">
        <w:r w:rsidRPr="00191879">
          <w:rPr>
            <w:rStyle w:val="TextoNormalCaracter"/>
          </w:rPr>
          <w:t>85/2016</w:t>
        </w:r>
      </w:hyperlink>
      <w:r>
        <w:t>, ff. 1, 2, 4.</w:t>
      </w:r>
    </w:p>
    <w:p w:rsidR="00191879" w:rsidRDefault="00191879" w:rsidP="00191879">
      <w:pPr>
        <w:pStyle w:val="SangriaFrancesaArticulo"/>
      </w:pPr>
      <w:r w:rsidRPr="00191879">
        <w:rPr>
          <w:rStyle w:val="TextoNormalNegritaCaracter"/>
        </w:rPr>
        <w:t>Artículo 1.2 a).</w:t>
      </w:r>
      <w:r w:rsidRPr="00191879">
        <w:rPr>
          <w:rStyle w:val="TextoNormalCaracter"/>
        </w:rPr>
        <w:t>-</w:t>
      </w:r>
      <w:r>
        <w:t xml:space="preserve"> Sentencia </w:t>
      </w:r>
      <w:hyperlink w:anchor="SENTENCIA_2016_85" w:history="1">
        <w:r w:rsidRPr="00191879">
          <w:rPr>
            <w:rStyle w:val="TextoNormalCaracter"/>
          </w:rPr>
          <w:t>85/2016</w:t>
        </w:r>
      </w:hyperlink>
      <w:r>
        <w:t>, f. 4, VP.</w:t>
      </w:r>
    </w:p>
    <w:p w:rsidR="00191879" w:rsidRDefault="00191879" w:rsidP="00191879">
      <w:pPr>
        <w:pStyle w:val="SangriaFrancesaArticulo"/>
      </w:pPr>
      <w:r w:rsidRPr="00191879">
        <w:rPr>
          <w:rStyle w:val="TextoNormalNegritaCaracter"/>
        </w:rPr>
        <w:t>Artículo 1.2 b).</w:t>
      </w:r>
      <w:r w:rsidRPr="00191879">
        <w:rPr>
          <w:rStyle w:val="TextoNormalCaracter"/>
        </w:rPr>
        <w:t>-</w:t>
      </w:r>
      <w:r>
        <w:t xml:space="preserve"> Sentencia </w:t>
      </w:r>
      <w:hyperlink w:anchor="SENTENCIA_2016_85" w:history="1">
        <w:r w:rsidRPr="00191879">
          <w:rPr>
            <w:rStyle w:val="TextoNormalCaracter"/>
          </w:rPr>
          <w:t>85/2016</w:t>
        </w:r>
      </w:hyperlink>
      <w:r>
        <w:t>, ff. 4, 5, 7, VP.</w:t>
      </w:r>
    </w:p>
    <w:p w:rsidR="00191879" w:rsidRDefault="00191879" w:rsidP="00191879">
      <w:pPr>
        <w:pStyle w:val="SangriaFrancesaArticulo"/>
      </w:pPr>
      <w:r w:rsidRPr="00191879">
        <w:rPr>
          <w:rStyle w:val="TextoNormalNegritaCaracter"/>
        </w:rPr>
        <w:t>Artículo 1.2 c).</w:t>
      </w:r>
      <w:r w:rsidRPr="00191879">
        <w:rPr>
          <w:rStyle w:val="TextoNormalCaracter"/>
        </w:rPr>
        <w:t>-</w:t>
      </w:r>
      <w:r>
        <w:t xml:space="preserve"> Sentencia </w:t>
      </w:r>
      <w:hyperlink w:anchor="SENTENCIA_2016_85" w:history="1">
        <w:r w:rsidRPr="00191879">
          <w:rPr>
            <w:rStyle w:val="TextoNormalCaracter"/>
          </w:rPr>
          <w:t>85/2016</w:t>
        </w:r>
      </w:hyperlink>
      <w:r>
        <w:t>, f. 2.</w:t>
      </w:r>
    </w:p>
    <w:p w:rsidR="00191879" w:rsidRDefault="00191879" w:rsidP="00191879">
      <w:pPr>
        <w:pStyle w:val="SangriaFrancesaArticulo"/>
      </w:pPr>
      <w:r w:rsidRPr="00191879">
        <w:rPr>
          <w:rStyle w:val="TextoNormalNegritaCaracter"/>
        </w:rPr>
        <w:t>Artículo 3.</w:t>
      </w:r>
      <w:r w:rsidRPr="00191879">
        <w:rPr>
          <w:rStyle w:val="TextoNormalCaracter"/>
        </w:rPr>
        <w:t>-</w:t>
      </w:r>
      <w:r>
        <w:t xml:space="preserve"> Sentencia </w:t>
      </w:r>
      <w:hyperlink w:anchor="SENTENCIA_2016_85" w:history="1">
        <w:r w:rsidRPr="00191879">
          <w:rPr>
            <w:rStyle w:val="TextoNormalCaracter"/>
          </w:rPr>
          <w:t>85/2016</w:t>
        </w:r>
      </w:hyperlink>
      <w:r>
        <w:t>, ff. 1, 2, 4.</w:t>
      </w:r>
    </w:p>
    <w:p w:rsidR="00191879" w:rsidRDefault="00191879" w:rsidP="00191879">
      <w:pPr>
        <w:pStyle w:val="SangriaFrancesaArticulo"/>
      </w:pPr>
      <w:r w:rsidRPr="00191879">
        <w:rPr>
          <w:rStyle w:val="TextoNormalNegritaCaracter"/>
        </w:rPr>
        <w:t>Artículo 3.1.</w:t>
      </w:r>
      <w:r w:rsidRPr="00191879">
        <w:rPr>
          <w:rStyle w:val="TextoNormalCaracter"/>
        </w:rPr>
        <w:t>-</w:t>
      </w:r>
      <w:r>
        <w:t xml:space="preserve"> Sentencia </w:t>
      </w:r>
      <w:hyperlink w:anchor="SENTENCIA_2016_85" w:history="1">
        <w:r w:rsidRPr="00191879">
          <w:rPr>
            <w:rStyle w:val="TextoNormalCaracter"/>
          </w:rPr>
          <w:t>85/2016</w:t>
        </w:r>
      </w:hyperlink>
      <w:r>
        <w:t>, f. 2.</w:t>
      </w:r>
    </w:p>
    <w:p w:rsidR="00191879" w:rsidRDefault="00191879" w:rsidP="00191879">
      <w:pPr>
        <w:pStyle w:val="SangriaFrancesaArticulo"/>
      </w:pPr>
      <w:r w:rsidRPr="00191879">
        <w:rPr>
          <w:rStyle w:val="TextoNormalNegritaCaracter"/>
        </w:rPr>
        <w:t>Artículo 3.2 a).</w:t>
      </w:r>
      <w:r w:rsidRPr="00191879">
        <w:rPr>
          <w:rStyle w:val="TextoNormalCaracter"/>
        </w:rPr>
        <w:t>-</w:t>
      </w:r>
      <w:r>
        <w:t xml:space="preserve"> Sentencia </w:t>
      </w:r>
      <w:hyperlink w:anchor="SENTENCIA_2016_85" w:history="1">
        <w:r w:rsidRPr="00191879">
          <w:rPr>
            <w:rStyle w:val="TextoNormalCaracter"/>
          </w:rPr>
          <w:t>85/2016</w:t>
        </w:r>
      </w:hyperlink>
      <w:r>
        <w:t>, ff. 2, 4, VP.</w:t>
      </w:r>
    </w:p>
    <w:p w:rsidR="00191879" w:rsidRDefault="00191879" w:rsidP="00191879">
      <w:pPr>
        <w:pStyle w:val="SangriaFrancesaArticulo"/>
      </w:pPr>
      <w:r w:rsidRPr="00191879">
        <w:rPr>
          <w:rStyle w:val="TextoNormalNegritaCaracter"/>
        </w:rPr>
        <w:t>Artículo 3.2 b) a g).</w:t>
      </w:r>
      <w:r w:rsidRPr="00191879">
        <w:rPr>
          <w:rStyle w:val="TextoNormalCaracter"/>
        </w:rPr>
        <w:t>-</w:t>
      </w:r>
      <w:r>
        <w:t xml:space="preserve"> Sentencia </w:t>
      </w:r>
      <w:hyperlink w:anchor="SENTENCIA_2016_85" w:history="1">
        <w:r w:rsidRPr="00191879">
          <w:rPr>
            <w:rStyle w:val="TextoNormalCaracter"/>
          </w:rPr>
          <w:t>85/2016</w:t>
        </w:r>
      </w:hyperlink>
      <w:r>
        <w:t>, f. 2.</w:t>
      </w:r>
    </w:p>
    <w:p w:rsidR="00191879" w:rsidRDefault="00191879" w:rsidP="00191879">
      <w:pPr>
        <w:pStyle w:val="SangriaFrancesaArticulo"/>
      </w:pPr>
      <w:r w:rsidRPr="00191879">
        <w:rPr>
          <w:rStyle w:val="TextoNormalNegritaCaracter"/>
        </w:rPr>
        <w:t>Artículo 5.2.</w:t>
      </w:r>
      <w:r w:rsidRPr="00191879">
        <w:rPr>
          <w:rStyle w:val="TextoNormalCaracter"/>
        </w:rPr>
        <w:t>-</w:t>
      </w:r>
      <w:r>
        <w:t xml:space="preserve"> Sentencia </w:t>
      </w:r>
      <w:hyperlink w:anchor="SENTENCIA_2016_85" w:history="1">
        <w:r w:rsidRPr="00191879">
          <w:rPr>
            <w:rStyle w:val="TextoNormalCaracter"/>
          </w:rPr>
          <w:t>85/2016</w:t>
        </w:r>
      </w:hyperlink>
      <w:r>
        <w:t>, ff. 1, 2, 4 a 6, VP.</w:t>
      </w:r>
    </w:p>
    <w:p w:rsidR="00191879" w:rsidRDefault="00191879" w:rsidP="00191879">
      <w:pPr>
        <w:pStyle w:val="SangriaFrancesaArticulo"/>
      </w:pPr>
      <w:r w:rsidRPr="00191879">
        <w:rPr>
          <w:rStyle w:val="TextoNormalNegritaCaracter"/>
        </w:rPr>
        <w:t>Artículo 5.2, párrafo segundo.</w:t>
      </w:r>
      <w:r w:rsidRPr="00191879">
        <w:rPr>
          <w:rStyle w:val="TextoNormalCaracter"/>
        </w:rPr>
        <w:t>-</w:t>
      </w:r>
      <w:r>
        <w:t xml:space="preserve"> Sentencia </w:t>
      </w:r>
      <w:hyperlink w:anchor="SENTENCIA_2016_85" w:history="1">
        <w:r w:rsidRPr="00191879">
          <w:rPr>
            <w:rStyle w:val="TextoNormalCaracter"/>
          </w:rPr>
          <w:t>85/2016</w:t>
        </w:r>
      </w:hyperlink>
      <w:r>
        <w:t>, f. 5.</w:t>
      </w:r>
    </w:p>
    <w:p w:rsidR="00191879" w:rsidRDefault="00191879" w:rsidP="00191879">
      <w:pPr>
        <w:pStyle w:val="SangriaFrancesaArticulo"/>
      </w:pPr>
      <w:r w:rsidRPr="00191879">
        <w:rPr>
          <w:rStyle w:val="TextoNormalNegritaCaracter"/>
        </w:rPr>
        <w:t>Artículo 11.</w:t>
      </w:r>
      <w:r w:rsidRPr="00191879">
        <w:rPr>
          <w:rStyle w:val="TextoNormalCaracter"/>
        </w:rPr>
        <w:t>-</w:t>
      </w:r>
      <w:r>
        <w:t xml:space="preserve"> Sentencia </w:t>
      </w:r>
      <w:hyperlink w:anchor="SENTENCIA_2016_85" w:history="1">
        <w:r w:rsidRPr="00191879">
          <w:rPr>
            <w:rStyle w:val="TextoNormalCaracter"/>
          </w:rPr>
          <w:t>85/2016</w:t>
        </w:r>
      </w:hyperlink>
      <w:r>
        <w:t>, ff. 1, 2, 5.</w:t>
      </w:r>
    </w:p>
    <w:p w:rsidR="00191879" w:rsidRDefault="00191879" w:rsidP="00191879">
      <w:pPr>
        <w:pStyle w:val="SangriaFrancesaArticulo"/>
      </w:pPr>
      <w:r w:rsidRPr="00191879">
        <w:rPr>
          <w:rStyle w:val="TextoNormalNegritaCaracter"/>
        </w:rPr>
        <w:lastRenderedPageBreak/>
        <w:t>Artículo 11.1.</w:t>
      </w:r>
      <w:r w:rsidRPr="00191879">
        <w:rPr>
          <w:rStyle w:val="TextoNormalCaracter"/>
        </w:rPr>
        <w:t>-</w:t>
      </w:r>
      <w:r>
        <w:t xml:space="preserve"> Sentencia </w:t>
      </w:r>
      <w:hyperlink w:anchor="SENTENCIA_2016_85" w:history="1">
        <w:r w:rsidRPr="00191879">
          <w:rPr>
            <w:rStyle w:val="TextoNormalCaracter"/>
          </w:rPr>
          <w:t>85/2016</w:t>
        </w:r>
      </w:hyperlink>
      <w:r>
        <w:t>, ff. 5, 8.</w:t>
      </w:r>
    </w:p>
    <w:p w:rsidR="00191879" w:rsidRDefault="00191879" w:rsidP="00191879">
      <w:pPr>
        <w:pStyle w:val="SangriaFrancesaArticulo"/>
      </w:pPr>
      <w:r w:rsidRPr="00191879">
        <w:rPr>
          <w:rStyle w:val="TextoNormalNegritaCaracter"/>
        </w:rPr>
        <w:t>Artículo 11.2.</w:t>
      </w:r>
      <w:r w:rsidRPr="00191879">
        <w:rPr>
          <w:rStyle w:val="TextoNormalCaracter"/>
        </w:rPr>
        <w:t>-</w:t>
      </w:r>
      <w:r>
        <w:t xml:space="preserve"> Sentencia </w:t>
      </w:r>
      <w:hyperlink w:anchor="SENTENCIA_2016_85" w:history="1">
        <w:r w:rsidRPr="00191879">
          <w:rPr>
            <w:rStyle w:val="TextoNormalCaracter"/>
          </w:rPr>
          <w:t>85/2016</w:t>
        </w:r>
      </w:hyperlink>
      <w:r>
        <w:t>, f. 8.</w:t>
      </w:r>
    </w:p>
    <w:p w:rsidR="00191879" w:rsidRDefault="00191879" w:rsidP="00191879">
      <w:pPr>
        <w:pStyle w:val="SangriaFrancesaArticulo"/>
      </w:pPr>
      <w:r w:rsidRPr="00191879">
        <w:rPr>
          <w:rStyle w:val="TextoNormalNegritaCaracter"/>
        </w:rPr>
        <w:t>Artículo 12.</w:t>
      </w:r>
      <w:r w:rsidRPr="00191879">
        <w:rPr>
          <w:rStyle w:val="TextoNormalCaracter"/>
        </w:rPr>
        <w:t>-</w:t>
      </w:r>
      <w:r>
        <w:t xml:space="preserve"> Sentencia </w:t>
      </w:r>
      <w:hyperlink w:anchor="SENTENCIA_2016_85" w:history="1">
        <w:r w:rsidRPr="00191879">
          <w:rPr>
            <w:rStyle w:val="TextoNormalCaracter"/>
          </w:rPr>
          <w:t>85/2016</w:t>
        </w:r>
      </w:hyperlink>
      <w:r>
        <w:t>, ff. 1, 2, 5, 6, VP.</w:t>
      </w:r>
    </w:p>
    <w:p w:rsidR="00191879" w:rsidRDefault="00191879" w:rsidP="00191879">
      <w:pPr>
        <w:pStyle w:val="SangriaFrancesaArticulo"/>
      </w:pPr>
      <w:r w:rsidRPr="00191879">
        <w:rPr>
          <w:rStyle w:val="TextoNormalNegritaCaracter"/>
        </w:rPr>
        <w:t>Artículo 12.1.</w:t>
      </w:r>
      <w:r w:rsidRPr="00191879">
        <w:rPr>
          <w:rStyle w:val="TextoNormalCaracter"/>
        </w:rPr>
        <w:t>-</w:t>
      </w:r>
      <w:r>
        <w:t xml:space="preserve"> Sentencia </w:t>
      </w:r>
      <w:hyperlink w:anchor="SENTENCIA_2016_85" w:history="1">
        <w:r w:rsidRPr="00191879">
          <w:rPr>
            <w:rStyle w:val="TextoNormalCaracter"/>
          </w:rPr>
          <w:t>85/2016</w:t>
        </w:r>
      </w:hyperlink>
      <w:r>
        <w:t>, VP.</w:t>
      </w:r>
    </w:p>
    <w:p w:rsidR="00191879" w:rsidRDefault="00191879" w:rsidP="00191879">
      <w:pPr>
        <w:pStyle w:val="SangriaFrancesaArticulo"/>
      </w:pPr>
      <w:r w:rsidRPr="00191879">
        <w:rPr>
          <w:rStyle w:val="TextoNormalNegritaCaracter"/>
        </w:rPr>
        <w:t>Artículo 13.</w:t>
      </w:r>
      <w:r w:rsidRPr="00191879">
        <w:rPr>
          <w:rStyle w:val="TextoNormalCaracter"/>
        </w:rPr>
        <w:t>-</w:t>
      </w:r>
      <w:r>
        <w:t xml:space="preserve"> Sentencia </w:t>
      </w:r>
      <w:hyperlink w:anchor="SENTENCIA_2016_85" w:history="1">
        <w:r w:rsidRPr="00191879">
          <w:rPr>
            <w:rStyle w:val="TextoNormalCaracter"/>
          </w:rPr>
          <w:t>85/2016</w:t>
        </w:r>
      </w:hyperlink>
      <w:r>
        <w:t>, ff. 1, 2.</w:t>
      </w:r>
    </w:p>
    <w:p w:rsidR="00191879" w:rsidRDefault="00191879" w:rsidP="00191879">
      <w:pPr>
        <w:pStyle w:val="SangriaFrancesaArticulo"/>
      </w:pPr>
      <w:r w:rsidRPr="00191879">
        <w:rPr>
          <w:rStyle w:val="TextoNormalNegritaCaracter"/>
        </w:rPr>
        <w:t>Artículo 13.1.</w:t>
      </w:r>
      <w:r w:rsidRPr="00191879">
        <w:rPr>
          <w:rStyle w:val="TextoNormalCaracter"/>
        </w:rPr>
        <w:t>-</w:t>
      </w:r>
      <w:r>
        <w:t xml:space="preserve"> Sentencia </w:t>
      </w:r>
      <w:hyperlink w:anchor="SENTENCIA_2016_85" w:history="1">
        <w:r w:rsidRPr="00191879">
          <w:rPr>
            <w:rStyle w:val="TextoNormalCaracter"/>
          </w:rPr>
          <w:t>85/2016</w:t>
        </w:r>
      </w:hyperlink>
      <w:r>
        <w:t>, ff. 2, 6, VP.</w:t>
      </w:r>
    </w:p>
    <w:p w:rsidR="00191879" w:rsidRDefault="00191879" w:rsidP="00191879">
      <w:pPr>
        <w:pStyle w:val="SangriaFrancesaArticulo"/>
      </w:pPr>
      <w:r w:rsidRPr="00191879">
        <w:rPr>
          <w:rStyle w:val="TextoNormalNegritaCaracter"/>
        </w:rPr>
        <w:t>Artículo 13.2.</w:t>
      </w:r>
      <w:r w:rsidRPr="00191879">
        <w:rPr>
          <w:rStyle w:val="TextoNormalCaracter"/>
        </w:rPr>
        <w:t>-</w:t>
      </w:r>
      <w:r>
        <w:t xml:space="preserve"> Sentencia </w:t>
      </w:r>
      <w:hyperlink w:anchor="SENTENCIA_2016_85" w:history="1">
        <w:r w:rsidRPr="00191879">
          <w:rPr>
            <w:rStyle w:val="TextoNormalCaracter"/>
          </w:rPr>
          <w:t>85/2016</w:t>
        </w:r>
      </w:hyperlink>
      <w:r>
        <w:t>, f. 2.</w:t>
      </w:r>
    </w:p>
    <w:p w:rsidR="00191879" w:rsidRDefault="00191879" w:rsidP="00191879">
      <w:pPr>
        <w:pStyle w:val="SangriaFrancesaArticulo"/>
      </w:pPr>
      <w:r w:rsidRPr="00191879">
        <w:rPr>
          <w:rStyle w:val="TextoNormalNegritaCaracter"/>
        </w:rPr>
        <w:t>Artículo 14.</w:t>
      </w:r>
      <w:r w:rsidRPr="00191879">
        <w:rPr>
          <w:rStyle w:val="TextoNormalCaracter"/>
        </w:rPr>
        <w:t>-</w:t>
      </w:r>
      <w:r>
        <w:t xml:space="preserve"> Sentencia </w:t>
      </w:r>
      <w:hyperlink w:anchor="SENTENCIA_2016_85" w:history="1">
        <w:r w:rsidRPr="00191879">
          <w:rPr>
            <w:rStyle w:val="TextoNormalCaracter"/>
          </w:rPr>
          <w:t>85/2016</w:t>
        </w:r>
      </w:hyperlink>
      <w:r>
        <w:t>, ff. 1, 2.</w:t>
      </w:r>
    </w:p>
    <w:p w:rsidR="00191879" w:rsidRDefault="00191879" w:rsidP="00191879">
      <w:pPr>
        <w:pStyle w:val="SangriaFrancesaArticulo"/>
      </w:pPr>
      <w:r w:rsidRPr="00191879">
        <w:rPr>
          <w:rStyle w:val="TextoNormalNegritaCaracter"/>
        </w:rPr>
        <w:t>Artículo 14, apartados 2 a 4.</w:t>
      </w:r>
      <w:r w:rsidRPr="00191879">
        <w:rPr>
          <w:rStyle w:val="TextoNormalCaracter"/>
        </w:rPr>
        <w:t>-</w:t>
      </w:r>
      <w:r>
        <w:t xml:space="preserve"> Sentencia </w:t>
      </w:r>
      <w:hyperlink w:anchor="SENTENCIA_2016_85" w:history="1">
        <w:r w:rsidRPr="00191879">
          <w:rPr>
            <w:rStyle w:val="TextoNormalCaracter"/>
          </w:rPr>
          <w:t>85/2016</w:t>
        </w:r>
      </w:hyperlink>
      <w:r>
        <w:t>, f. 2.</w:t>
      </w:r>
    </w:p>
    <w:p w:rsidR="00191879" w:rsidRDefault="00191879" w:rsidP="00191879">
      <w:pPr>
        <w:pStyle w:val="SangriaFrancesaArticulo"/>
      </w:pPr>
      <w:r w:rsidRPr="00191879">
        <w:rPr>
          <w:rStyle w:val="TextoNormalNegritaCaracter"/>
        </w:rPr>
        <w:t>Artículo 14.1.</w:t>
      </w:r>
      <w:r w:rsidRPr="00191879">
        <w:rPr>
          <w:rStyle w:val="TextoNormalCaracter"/>
        </w:rPr>
        <w:t>-</w:t>
      </w:r>
      <w:r>
        <w:t xml:space="preserve"> Sentencia </w:t>
      </w:r>
      <w:hyperlink w:anchor="SENTENCIA_2016_85" w:history="1">
        <w:r w:rsidRPr="00191879">
          <w:rPr>
            <w:rStyle w:val="TextoNormalCaracter"/>
          </w:rPr>
          <w:t>85/2016</w:t>
        </w:r>
      </w:hyperlink>
      <w:r>
        <w:t>, ff. 2, 7, VP.</w:t>
      </w:r>
    </w:p>
    <w:p w:rsidR="00191879" w:rsidRDefault="00191879" w:rsidP="00191879">
      <w:pPr>
        <w:pStyle w:val="SangriaFrancesaArticulo"/>
      </w:pPr>
      <w:r w:rsidRPr="00191879">
        <w:rPr>
          <w:rStyle w:val="TextoNormalNegritaCaracter"/>
        </w:rPr>
        <w:t>Artículos 15 a 33.</w:t>
      </w:r>
      <w:r w:rsidRPr="00191879">
        <w:rPr>
          <w:rStyle w:val="TextoNormalCaracter"/>
        </w:rPr>
        <w:t>-</w:t>
      </w:r>
      <w:r>
        <w:t xml:space="preserve"> Sentencia </w:t>
      </w:r>
      <w:hyperlink w:anchor="SENTENCIA_2016_85" w:history="1">
        <w:r w:rsidRPr="00191879">
          <w:rPr>
            <w:rStyle w:val="TextoNormalCaracter"/>
          </w:rPr>
          <w:t>85/2016</w:t>
        </w:r>
      </w:hyperlink>
      <w:r>
        <w:t>, f. 7.</w:t>
      </w:r>
    </w:p>
    <w:p w:rsidR="00191879" w:rsidRDefault="00191879" w:rsidP="00191879">
      <w:pPr>
        <w:pStyle w:val="SangriaFrancesaArticulo"/>
      </w:pPr>
      <w:r w:rsidRPr="00191879">
        <w:rPr>
          <w:rStyle w:val="TextoNormalNegritaCaracter"/>
        </w:rPr>
        <w:t>Artículos 17 a 33.</w:t>
      </w:r>
      <w:r w:rsidRPr="00191879">
        <w:rPr>
          <w:rStyle w:val="TextoNormalCaracter"/>
        </w:rPr>
        <w:t>-</w:t>
      </w:r>
      <w:r>
        <w:t xml:space="preserve"> Sentencia </w:t>
      </w:r>
      <w:hyperlink w:anchor="SENTENCIA_2016_85" w:history="1">
        <w:r w:rsidRPr="00191879">
          <w:rPr>
            <w:rStyle w:val="TextoNormalCaracter"/>
          </w:rPr>
          <w:t>85/2016</w:t>
        </w:r>
      </w:hyperlink>
      <w:r>
        <w:t>, ff. 1, 2, 7, VP.</w:t>
      </w:r>
    </w:p>
    <w:p w:rsidR="00191879" w:rsidRDefault="00191879" w:rsidP="00191879">
      <w:pPr>
        <w:pStyle w:val="SangriaFrancesaArticulo"/>
      </w:pPr>
      <w:r w:rsidRPr="00191879">
        <w:rPr>
          <w:rStyle w:val="TextoNormalNegritaCaracter"/>
        </w:rPr>
        <w:t>Artículo 34.</w:t>
      </w:r>
      <w:r w:rsidRPr="00191879">
        <w:rPr>
          <w:rStyle w:val="TextoNormalCaracter"/>
        </w:rPr>
        <w:t>-</w:t>
      </w:r>
      <w:r>
        <w:t xml:space="preserve"> Sentencia </w:t>
      </w:r>
      <w:hyperlink w:anchor="SENTENCIA_2016_85" w:history="1">
        <w:r w:rsidRPr="00191879">
          <w:rPr>
            <w:rStyle w:val="TextoNormalCaracter"/>
          </w:rPr>
          <w:t>85/2016</w:t>
        </w:r>
      </w:hyperlink>
      <w:r>
        <w:t>, ff. 1, 2, 8, VP.</w:t>
      </w:r>
    </w:p>
    <w:p w:rsidR="00191879" w:rsidRDefault="00191879" w:rsidP="00191879">
      <w:pPr>
        <w:pStyle w:val="SangriaFrancesaArticulo"/>
      </w:pPr>
      <w:r w:rsidRPr="00191879">
        <w:rPr>
          <w:rStyle w:val="TextoNormalNegritaCaracter"/>
        </w:rPr>
        <w:t>Artículos 34 y ss.</w:t>
      </w:r>
      <w:r w:rsidRPr="00191879">
        <w:rPr>
          <w:rStyle w:val="TextoNormalCaracter"/>
        </w:rPr>
        <w:t>-</w:t>
      </w:r>
      <w:r>
        <w:t xml:space="preserve"> Sentencia </w:t>
      </w:r>
      <w:hyperlink w:anchor="SENTENCIA_2016_85" w:history="1">
        <w:r w:rsidRPr="00191879">
          <w:rPr>
            <w:rStyle w:val="TextoNormalCaracter"/>
          </w:rPr>
          <w:t>85/2016</w:t>
        </w:r>
      </w:hyperlink>
      <w:r>
        <w:t>, f. 7.</w:t>
      </w:r>
    </w:p>
    <w:p w:rsidR="00191879" w:rsidRDefault="00191879" w:rsidP="00191879">
      <w:pPr>
        <w:pStyle w:val="SangriaFrancesaArticulo"/>
      </w:pPr>
      <w:r w:rsidRPr="00191879">
        <w:rPr>
          <w:rStyle w:val="TextoNormalNegritaCaracter"/>
        </w:rPr>
        <w:t>Artículo 35.</w:t>
      </w:r>
      <w:r w:rsidRPr="00191879">
        <w:rPr>
          <w:rStyle w:val="TextoNormalCaracter"/>
        </w:rPr>
        <w:t>-</w:t>
      </w:r>
      <w:r>
        <w:t xml:space="preserve"> Sentencia </w:t>
      </w:r>
      <w:hyperlink w:anchor="SENTENCIA_2016_85" w:history="1">
        <w:r w:rsidRPr="00191879">
          <w:rPr>
            <w:rStyle w:val="TextoNormalCaracter"/>
          </w:rPr>
          <w:t>85/2016</w:t>
        </w:r>
      </w:hyperlink>
      <w:r>
        <w:t>, ff. 1, 2, 8, VP.</w:t>
      </w:r>
    </w:p>
    <w:p w:rsidR="00191879" w:rsidRDefault="00191879" w:rsidP="00191879">
      <w:pPr>
        <w:pStyle w:val="SangriaFrancesaArticulo"/>
      </w:pPr>
      <w:r w:rsidRPr="00191879">
        <w:rPr>
          <w:rStyle w:val="TextoNormalNegritaCaracter"/>
        </w:rPr>
        <w:t>Artículo 35.3.</w:t>
      </w:r>
      <w:r w:rsidRPr="00191879">
        <w:rPr>
          <w:rStyle w:val="TextoNormalCaracter"/>
        </w:rPr>
        <w:t>-</w:t>
      </w:r>
      <w:r>
        <w:t xml:space="preserve"> Sentencia </w:t>
      </w:r>
      <w:hyperlink w:anchor="SENTENCIA_2016_85" w:history="1">
        <w:r w:rsidRPr="00191879">
          <w:rPr>
            <w:rStyle w:val="TextoNormalCaracter"/>
          </w:rPr>
          <w:t>85/2016</w:t>
        </w:r>
      </w:hyperlink>
      <w:r>
        <w:t>, f. 8, VP.</w:t>
      </w:r>
    </w:p>
    <w:p w:rsidR="00191879" w:rsidRDefault="00191879" w:rsidP="00191879">
      <w:pPr>
        <w:pStyle w:val="SangriaFrancesaArticulo"/>
      </w:pPr>
      <w:r w:rsidRPr="00191879">
        <w:rPr>
          <w:rStyle w:val="TextoNormalNegritaCaracter"/>
        </w:rPr>
        <w:t>Artículo 37.</w:t>
      </w:r>
      <w:r w:rsidRPr="00191879">
        <w:rPr>
          <w:rStyle w:val="TextoNormalCaracter"/>
        </w:rPr>
        <w:t>-</w:t>
      </w:r>
      <w:r>
        <w:t xml:space="preserve"> Sentencia </w:t>
      </w:r>
      <w:hyperlink w:anchor="SENTENCIA_2016_85" w:history="1">
        <w:r w:rsidRPr="00191879">
          <w:rPr>
            <w:rStyle w:val="TextoNormalCaracter"/>
          </w:rPr>
          <w:t>85/2016</w:t>
        </w:r>
      </w:hyperlink>
      <w:r>
        <w:t>, ff. 1, 2, 8, VP.</w:t>
      </w:r>
    </w:p>
    <w:p w:rsidR="00191879" w:rsidRDefault="00191879" w:rsidP="00191879">
      <w:pPr>
        <w:pStyle w:val="SangriaFrancesaArticulo"/>
      </w:pPr>
      <w:r w:rsidRPr="00191879">
        <w:rPr>
          <w:rStyle w:val="TextoNormalNegritaCaracter"/>
        </w:rPr>
        <w:t>Disposición adicional decimosexta</w:t>
      </w:r>
      <w:r>
        <w:t xml:space="preserve"> </w:t>
      </w:r>
      <w:r w:rsidRPr="00191879">
        <w:rPr>
          <w:rStyle w:val="TextoNormalCaracter"/>
        </w:rPr>
        <w:t>(redactada por la Ley 29/2015, de 30 de julio)</w:t>
      </w:r>
      <w:r w:rsidRPr="00191879">
        <w:rPr>
          <w:rStyle w:val="TextoNormalNegritaCaracter"/>
        </w:rPr>
        <w:t>.</w:t>
      </w:r>
      <w:r w:rsidRPr="00191879">
        <w:rPr>
          <w:rStyle w:val="TextoNormalCaracter"/>
        </w:rPr>
        <w:t>-</w:t>
      </w:r>
      <w:r>
        <w:t xml:space="preserve"> Sentencia </w:t>
      </w:r>
      <w:hyperlink w:anchor="SENTENCIA_2016_85" w:history="1">
        <w:r w:rsidRPr="00191879">
          <w:rPr>
            <w:rStyle w:val="TextoNormalCaracter"/>
          </w:rPr>
          <w:t>85/2016</w:t>
        </w:r>
      </w:hyperlink>
      <w:r>
        <w:t>, f. 1.</w:t>
      </w:r>
    </w:p>
    <w:p w:rsidR="00191879" w:rsidRDefault="00191879" w:rsidP="00191879">
      <w:pPr>
        <w:pStyle w:val="SangriaFrancesaArticulo"/>
      </w:pPr>
      <w:r w:rsidRPr="00191879">
        <w:rPr>
          <w:rStyle w:val="TextoNormalNegritaCaracter"/>
        </w:rPr>
        <w:t>Disposición final segunda.</w:t>
      </w:r>
      <w:r w:rsidRPr="00191879">
        <w:rPr>
          <w:rStyle w:val="TextoNormalCaracter"/>
        </w:rPr>
        <w:t>-</w:t>
      </w:r>
      <w:r>
        <w:t xml:space="preserve"> Sentencia </w:t>
      </w:r>
      <w:hyperlink w:anchor="SENTENCIA_2016_85" w:history="1">
        <w:r w:rsidRPr="00191879">
          <w:rPr>
            <w:rStyle w:val="TextoNormalCaracter"/>
          </w:rPr>
          <w:t>85/2016</w:t>
        </w:r>
      </w:hyperlink>
      <w:r>
        <w:t>, f. 8.</w:t>
      </w:r>
    </w:p>
    <w:p w:rsidR="00191879" w:rsidRDefault="00191879" w:rsidP="00191879">
      <w:pPr>
        <w:pStyle w:val="SangriaFrancesaArticulo"/>
      </w:pPr>
      <w:r w:rsidRPr="00191879">
        <w:rPr>
          <w:rStyle w:val="TextoNormalNegritaCaracter"/>
        </w:rPr>
        <w:t>Disposición final quinta.</w:t>
      </w:r>
      <w:r w:rsidRPr="00191879">
        <w:rPr>
          <w:rStyle w:val="TextoNormalCaracter"/>
        </w:rPr>
        <w:t>-</w:t>
      </w:r>
      <w:r>
        <w:t xml:space="preserve"> Sentencia </w:t>
      </w:r>
      <w:hyperlink w:anchor="SENTENCIA_2016_85" w:history="1">
        <w:r w:rsidRPr="00191879">
          <w:rPr>
            <w:rStyle w:val="TextoNormalCaracter"/>
          </w:rPr>
          <w:t>85/2016</w:t>
        </w:r>
      </w:hyperlink>
      <w:r>
        <w:t>, f. 6.</w:t>
      </w:r>
    </w:p>
    <w:p w:rsidR="00191879" w:rsidRDefault="00191879" w:rsidP="00191879">
      <w:pPr>
        <w:pStyle w:val="SangriaFrancesaArticulo"/>
      </w:pPr>
    </w:p>
    <w:p w:rsidR="00191879" w:rsidRDefault="00191879" w:rsidP="00191879">
      <w:pPr>
        <w:pStyle w:val="TextoNormalNegritaCursivandice"/>
      </w:pPr>
      <w:r>
        <w:t>Ley 3/2014, de 27 de marzo. Modifica el texto refundido de la Ley General para la defensa de los consumidores y usuarios y otras leyes complementarias, aprobado por el Real Decreto Legislativo 1/2007, de 16 de noviembre</w:t>
      </w:r>
    </w:p>
    <w:p w:rsidR="00191879" w:rsidRDefault="00191879" w:rsidP="00191879">
      <w:pPr>
        <w:pStyle w:val="SangriaFrancesaArticulo"/>
      </w:pPr>
      <w:r w:rsidRPr="00191879">
        <w:rPr>
          <w:rStyle w:val="TextoNormalNegritaCaracter"/>
        </w:rPr>
        <w:t>En general.</w:t>
      </w:r>
      <w:r w:rsidRPr="00191879">
        <w:rPr>
          <w:rStyle w:val="TextoNormalCaracter"/>
        </w:rPr>
        <w:t>-</w:t>
      </w:r>
      <w:r>
        <w:t xml:space="preserve"> Sentencia </w:t>
      </w:r>
      <w:hyperlink w:anchor="SENTENCIA_2016_32" w:history="1">
        <w:r w:rsidRPr="00191879">
          <w:rPr>
            <w:rStyle w:val="TextoNormalCaracter"/>
          </w:rPr>
          <w:t>32/2016</w:t>
        </w:r>
      </w:hyperlink>
      <w:r>
        <w:t>, f. 2.</w:t>
      </w:r>
    </w:p>
    <w:p w:rsidR="00191879" w:rsidRDefault="00191879" w:rsidP="00191879">
      <w:pPr>
        <w:pStyle w:val="SangriaFrancesaArticulo"/>
      </w:pPr>
      <w:r w:rsidRPr="00191879">
        <w:rPr>
          <w:rStyle w:val="TextoNormalNegritaCaracter"/>
        </w:rPr>
        <w:t>Disposición final segunda, apartado 3.</w:t>
      </w:r>
      <w:r w:rsidRPr="00191879">
        <w:rPr>
          <w:rStyle w:val="TextoNormalCaracter"/>
        </w:rPr>
        <w:t>-</w:t>
      </w:r>
      <w:r>
        <w:t xml:space="preserve"> Sentencia </w:t>
      </w:r>
      <w:hyperlink w:anchor="SENTENCIA_2016_119" w:history="1">
        <w:r w:rsidRPr="00191879">
          <w:rPr>
            <w:rStyle w:val="TextoNormalCaracter"/>
          </w:rPr>
          <w:t>119/2016</w:t>
        </w:r>
      </w:hyperlink>
      <w:r>
        <w:t>, ff. 1, 6.</w:t>
      </w:r>
    </w:p>
    <w:p w:rsidR="00191879" w:rsidRDefault="00191879" w:rsidP="00191879">
      <w:pPr>
        <w:pStyle w:val="SangriaFrancesaArticulo"/>
      </w:pPr>
      <w:r w:rsidRPr="00191879">
        <w:rPr>
          <w:rStyle w:val="TextoNormalNegritaCaracter"/>
        </w:rPr>
        <w:t>Disposición final undécima apartado 2.</w:t>
      </w:r>
      <w:r w:rsidRPr="00191879">
        <w:rPr>
          <w:rStyle w:val="TextoNormalCaracter"/>
        </w:rPr>
        <w:t>-</w:t>
      </w:r>
      <w:r>
        <w:t xml:space="preserve"> Sentencia </w:t>
      </w:r>
      <w:hyperlink w:anchor="SENTENCIA_2016_32" w:history="1">
        <w:r w:rsidRPr="00191879">
          <w:rPr>
            <w:rStyle w:val="TextoNormalCaracter"/>
          </w:rPr>
          <w:t>32/2016</w:t>
        </w:r>
      </w:hyperlink>
      <w:r>
        <w:t>, f. 2.</w:t>
      </w:r>
    </w:p>
    <w:p w:rsidR="00191879" w:rsidRDefault="00191879" w:rsidP="00191879">
      <w:pPr>
        <w:pStyle w:val="SangriaFrancesaArticulo"/>
      </w:pPr>
    </w:p>
    <w:p w:rsidR="00191879" w:rsidRDefault="00191879" w:rsidP="00191879">
      <w:pPr>
        <w:pStyle w:val="TextoNormalNegritaCursivandice"/>
      </w:pPr>
      <w:r>
        <w:t>Ley 9/2014, de 9 de mayo. General de Telecomunicaciones</w:t>
      </w:r>
    </w:p>
    <w:p w:rsidR="00191879" w:rsidRDefault="00191879" w:rsidP="00191879">
      <w:pPr>
        <w:pStyle w:val="SangriaFrancesaArticulo"/>
      </w:pPr>
      <w:r w:rsidRPr="00191879">
        <w:rPr>
          <w:rStyle w:val="TextoNormalNegritaCaracter"/>
        </w:rPr>
        <w:t>En general.</w:t>
      </w:r>
      <w:r w:rsidRPr="00191879">
        <w:rPr>
          <w:rStyle w:val="TextoNormalCaracter"/>
        </w:rPr>
        <w:t>-</w:t>
      </w:r>
      <w:r>
        <w:t xml:space="preserve"> Sentencia </w:t>
      </w:r>
      <w:hyperlink w:anchor="SENTENCIA_2016_8" w:history="1">
        <w:r w:rsidRPr="00191879">
          <w:rPr>
            <w:rStyle w:val="TextoNormalCaracter"/>
          </w:rPr>
          <w:t>8/2016</w:t>
        </w:r>
      </w:hyperlink>
      <w:r>
        <w:t>, f. 2.</w:t>
      </w:r>
    </w:p>
    <w:p w:rsidR="00191879" w:rsidRDefault="00191879" w:rsidP="00191879">
      <w:pPr>
        <w:pStyle w:val="SangriaFrancesaArticulo"/>
      </w:pPr>
      <w:r w:rsidRPr="00191879">
        <w:rPr>
          <w:rStyle w:val="TextoNormalNegritaCaracter"/>
        </w:rPr>
        <w:t>Preámbulo.</w:t>
      </w:r>
      <w:r w:rsidRPr="00191879">
        <w:rPr>
          <w:rStyle w:val="TextoNormalCaracter"/>
        </w:rPr>
        <w:t>-</w:t>
      </w:r>
      <w:r>
        <w:t xml:space="preserve"> Sentencia </w:t>
      </w:r>
      <w:hyperlink w:anchor="SENTENCIA_2016_20" w:history="1">
        <w:r w:rsidRPr="00191879">
          <w:rPr>
            <w:rStyle w:val="TextoNormalCaracter"/>
          </w:rPr>
          <w:t>20/2016</w:t>
        </w:r>
      </w:hyperlink>
      <w:r>
        <w:t>, ff. 2, 7.</w:t>
      </w:r>
    </w:p>
    <w:p w:rsidR="00191879" w:rsidRDefault="00191879" w:rsidP="00191879">
      <w:pPr>
        <w:pStyle w:val="SangriaFrancesaArticulo"/>
      </w:pPr>
      <w:r w:rsidRPr="00191879">
        <w:rPr>
          <w:rStyle w:val="TextoNormalNegritaCaracter"/>
        </w:rPr>
        <w:t>Preámbulo, apartado I.</w:t>
      </w:r>
      <w:r w:rsidRPr="00191879">
        <w:rPr>
          <w:rStyle w:val="TextoNormalCaracter"/>
        </w:rPr>
        <w:t>-</w:t>
      </w:r>
      <w:r>
        <w:t xml:space="preserve"> Sentencia </w:t>
      </w:r>
      <w:hyperlink w:anchor="SENTENCIA_2016_20" w:history="1">
        <w:r w:rsidRPr="00191879">
          <w:rPr>
            <w:rStyle w:val="TextoNormalCaracter"/>
          </w:rPr>
          <w:t>20/2016</w:t>
        </w:r>
      </w:hyperlink>
      <w:r>
        <w:t>, f. 5.</w:t>
      </w:r>
    </w:p>
    <w:p w:rsidR="00191879" w:rsidRDefault="00191879" w:rsidP="00191879">
      <w:pPr>
        <w:pStyle w:val="SangriaFrancesaArticulo"/>
      </w:pPr>
      <w:r w:rsidRPr="00191879">
        <w:rPr>
          <w:rStyle w:val="TextoNormalNegritaCaracter"/>
        </w:rPr>
        <w:t>Preámbulo, apartado II.</w:t>
      </w:r>
      <w:r w:rsidRPr="00191879">
        <w:rPr>
          <w:rStyle w:val="TextoNormalCaracter"/>
        </w:rPr>
        <w:t>-</w:t>
      </w:r>
      <w:r>
        <w:t xml:space="preserve"> Sentencia </w:t>
      </w:r>
      <w:hyperlink w:anchor="SENTENCIA_2016_20" w:history="1">
        <w:r w:rsidRPr="00191879">
          <w:rPr>
            <w:rStyle w:val="TextoNormalCaracter"/>
          </w:rPr>
          <w:t>20/2016</w:t>
        </w:r>
      </w:hyperlink>
      <w:r>
        <w:t>, f. 5.</w:t>
      </w:r>
    </w:p>
    <w:p w:rsidR="00191879" w:rsidRDefault="00191879" w:rsidP="00191879">
      <w:pPr>
        <w:pStyle w:val="SangriaFrancesaArticulo"/>
      </w:pPr>
      <w:r w:rsidRPr="00191879">
        <w:rPr>
          <w:rStyle w:val="TextoNormalNegritaCaracter"/>
        </w:rPr>
        <w:t>Preámbulo, apartado III.</w:t>
      </w:r>
      <w:r w:rsidRPr="00191879">
        <w:rPr>
          <w:rStyle w:val="TextoNormalCaracter"/>
        </w:rPr>
        <w:t>-</w:t>
      </w:r>
      <w:r>
        <w:t xml:space="preserve"> Sentencia </w:t>
      </w:r>
      <w:hyperlink w:anchor="SENTENCIA_2016_20" w:history="1">
        <w:r w:rsidRPr="00191879">
          <w:rPr>
            <w:rStyle w:val="TextoNormalCaracter"/>
          </w:rPr>
          <w:t>20/2016</w:t>
        </w:r>
      </w:hyperlink>
      <w:r>
        <w:t>, f. 5.</w:t>
      </w:r>
    </w:p>
    <w:p w:rsidR="00191879" w:rsidRDefault="00191879" w:rsidP="00191879">
      <w:pPr>
        <w:pStyle w:val="SangriaFrancesaArticulo"/>
      </w:pPr>
      <w:r w:rsidRPr="00191879">
        <w:rPr>
          <w:rStyle w:val="TextoNormalNegritaCaracter"/>
        </w:rPr>
        <w:t>Sección 1, Capítulo II, artículos 29 a 33.</w:t>
      </w:r>
      <w:r w:rsidRPr="00191879">
        <w:rPr>
          <w:rStyle w:val="TextoNormalCaracter"/>
        </w:rPr>
        <w:t>-</w:t>
      </w:r>
      <w:r>
        <w:t xml:space="preserve"> Sentencia </w:t>
      </w:r>
      <w:hyperlink w:anchor="SENTENCIA_2016_8" w:history="1">
        <w:r w:rsidRPr="00191879">
          <w:rPr>
            <w:rStyle w:val="TextoNormalCaracter"/>
          </w:rPr>
          <w:t>8/2016</w:t>
        </w:r>
      </w:hyperlink>
      <w:r>
        <w:t>, f. 10.</w:t>
      </w:r>
    </w:p>
    <w:p w:rsidR="00191879" w:rsidRDefault="00191879" w:rsidP="00191879">
      <w:pPr>
        <w:pStyle w:val="SangriaFrancesaArticulo"/>
      </w:pPr>
      <w:r w:rsidRPr="00191879">
        <w:rPr>
          <w:rStyle w:val="TextoNormalNegritaCaracter"/>
        </w:rPr>
        <w:t>Preámbulo, apartado IV.</w:t>
      </w:r>
      <w:r w:rsidRPr="00191879">
        <w:rPr>
          <w:rStyle w:val="TextoNormalCaracter"/>
        </w:rPr>
        <w:t>-</w:t>
      </w:r>
      <w:r>
        <w:t xml:space="preserve"> Sentencia </w:t>
      </w:r>
      <w:hyperlink w:anchor="SENTENCIA_2016_20" w:history="1">
        <w:r w:rsidRPr="00191879">
          <w:rPr>
            <w:rStyle w:val="TextoNormalCaracter"/>
          </w:rPr>
          <w:t>20/2016</w:t>
        </w:r>
      </w:hyperlink>
      <w:r>
        <w:t>, f. 7.</w:t>
      </w:r>
    </w:p>
    <w:p w:rsidR="00191879" w:rsidRDefault="00191879" w:rsidP="00191879">
      <w:pPr>
        <w:pStyle w:val="SangriaFrancesaArticulo"/>
      </w:pPr>
      <w:r w:rsidRPr="00191879">
        <w:rPr>
          <w:rStyle w:val="TextoNormalNegritaCaracter"/>
        </w:rPr>
        <w:t>Artículo 1.</w:t>
      </w:r>
      <w:r w:rsidRPr="00191879">
        <w:rPr>
          <w:rStyle w:val="TextoNormalCaracter"/>
        </w:rPr>
        <w:t>-</w:t>
      </w:r>
      <w:r>
        <w:t xml:space="preserve"> Sentencia </w:t>
      </w:r>
      <w:hyperlink w:anchor="SENTENCIA_2016_20" w:history="1">
        <w:r w:rsidRPr="00191879">
          <w:rPr>
            <w:rStyle w:val="TextoNormalCaracter"/>
          </w:rPr>
          <w:t>20/2016</w:t>
        </w:r>
      </w:hyperlink>
      <w:r>
        <w:t>, f. 2.</w:t>
      </w:r>
    </w:p>
    <w:p w:rsidR="00191879" w:rsidRDefault="00191879" w:rsidP="00191879">
      <w:pPr>
        <w:pStyle w:val="SangriaFrancesaArticulo"/>
      </w:pPr>
      <w:r w:rsidRPr="00191879">
        <w:rPr>
          <w:rStyle w:val="TextoNormalNegritaCaracter"/>
        </w:rPr>
        <w:t>Artículo 1.1.</w:t>
      </w:r>
      <w:r w:rsidRPr="00191879">
        <w:rPr>
          <w:rStyle w:val="TextoNormalCaracter"/>
        </w:rPr>
        <w:t>-</w:t>
      </w:r>
      <w:r>
        <w:t xml:space="preserve"> Sentencia </w:t>
      </w:r>
      <w:hyperlink w:anchor="SENTENCIA_2016_8" w:history="1">
        <w:r w:rsidRPr="00191879">
          <w:rPr>
            <w:rStyle w:val="TextoNormalCaracter"/>
          </w:rPr>
          <w:t>8/2016</w:t>
        </w:r>
      </w:hyperlink>
      <w:r>
        <w:t>, f. 5.</w:t>
      </w:r>
    </w:p>
    <w:p w:rsidR="00191879" w:rsidRDefault="00191879" w:rsidP="00191879">
      <w:pPr>
        <w:pStyle w:val="SangriaFrancesaArticulo"/>
      </w:pPr>
      <w:r w:rsidRPr="00191879">
        <w:rPr>
          <w:rStyle w:val="TextoNormalNegritaCaracter"/>
        </w:rPr>
        <w:t>Artículo 1.2.</w:t>
      </w:r>
      <w:r w:rsidRPr="00191879">
        <w:rPr>
          <w:rStyle w:val="TextoNormalCaracter"/>
        </w:rPr>
        <w:t>-</w:t>
      </w:r>
      <w:r>
        <w:t xml:space="preserve"> Sentencia </w:t>
      </w:r>
      <w:hyperlink w:anchor="SENTENCIA_2016_20" w:history="1">
        <w:r w:rsidRPr="00191879">
          <w:rPr>
            <w:rStyle w:val="TextoNormalCaracter"/>
          </w:rPr>
          <w:t>20/2016</w:t>
        </w:r>
      </w:hyperlink>
      <w:r>
        <w:t>, f. 10.</w:t>
      </w:r>
    </w:p>
    <w:p w:rsidR="00191879" w:rsidRDefault="00191879" w:rsidP="00191879">
      <w:pPr>
        <w:pStyle w:val="SangriaFrancesaArticulo"/>
      </w:pPr>
      <w:r w:rsidRPr="00191879">
        <w:rPr>
          <w:rStyle w:val="TextoNormalNegritaCaracter"/>
        </w:rPr>
        <w:t>Artículo 2.</w:t>
      </w:r>
      <w:r w:rsidRPr="00191879">
        <w:rPr>
          <w:rStyle w:val="TextoNormalCaracter"/>
        </w:rPr>
        <w:t>-</w:t>
      </w:r>
      <w:r>
        <w:t xml:space="preserve"> Sentencia </w:t>
      </w:r>
      <w:hyperlink w:anchor="SENTENCIA_2016_8" w:history="1">
        <w:r w:rsidRPr="00191879">
          <w:rPr>
            <w:rStyle w:val="TextoNormalCaracter"/>
          </w:rPr>
          <w:t>8/2016</w:t>
        </w:r>
      </w:hyperlink>
      <w:r>
        <w:t>, f. 3.</w:t>
      </w:r>
    </w:p>
    <w:p w:rsidR="00191879" w:rsidRDefault="00191879" w:rsidP="00191879">
      <w:pPr>
        <w:pStyle w:val="SangriaFrancesaArticulo"/>
      </w:pPr>
      <w:r w:rsidRPr="00191879">
        <w:rPr>
          <w:rStyle w:val="TextoNormalNegritaCaracter"/>
        </w:rPr>
        <w:t>Artículo 2.1.</w:t>
      </w:r>
      <w:r w:rsidRPr="00191879">
        <w:rPr>
          <w:rStyle w:val="TextoNormalCaracter"/>
        </w:rPr>
        <w:t>-</w:t>
      </w:r>
      <w:r>
        <w:t xml:space="preserve"> Sentencia </w:t>
      </w:r>
      <w:hyperlink w:anchor="SENTENCIA_2016_8" w:history="1">
        <w:r w:rsidRPr="00191879">
          <w:rPr>
            <w:rStyle w:val="TextoNormalCaracter"/>
          </w:rPr>
          <w:t>8/2016</w:t>
        </w:r>
      </w:hyperlink>
      <w:r>
        <w:t>, f. 8.</w:t>
      </w:r>
    </w:p>
    <w:p w:rsidR="00191879" w:rsidRDefault="00191879" w:rsidP="00191879">
      <w:pPr>
        <w:pStyle w:val="SangriaFrancesaArticulo"/>
      </w:pPr>
      <w:r w:rsidRPr="00191879">
        <w:rPr>
          <w:rStyle w:val="TextoNormalNegritaCaracter"/>
        </w:rPr>
        <w:t>Artículo 3 h).</w:t>
      </w:r>
      <w:r w:rsidRPr="00191879">
        <w:rPr>
          <w:rStyle w:val="TextoNormalCaracter"/>
        </w:rPr>
        <w:t>-</w:t>
      </w:r>
      <w:r>
        <w:t xml:space="preserve"> Sentencia </w:t>
      </w:r>
      <w:hyperlink w:anchor="SENTENCIA_2016_8" w:history="1">
        <w:r w:rsidRPr="00191879">
          <w:rPr>
            <w:rStyle w:val="TextoNormalCaracter"/>
          </w:rPr>
          <w:t>8/2016</w:t>
        </w:r>
      </w:hyperlink>
      <w:r>
        <w:t>, f. 11.</w:t>
      </w:r>
    </w:p>
    <w:p w:rsidR="00191879" w:rsidRDefault="00191879" w:rsidP="00191879">
      <w:pPr>
        <w:pStyle w:val="SangriaFrancesaArticulo"/>
      </w:pPr>
      <w:r w:rsidRPr="00191879">
        <w:rPr>
          <w:rStyle w:val="TextoNormalNegritaCaracter"/>
        </w:rPr>
        <w:t>Artículo 4.</w:t>
      </w:r>
      <w:r w:rsidRPr="00191879">
        <w:rPr>
          <w:rStyle w:val="TextoNormalCaracter"/>
        </w:rPr>
        <w:t>-</w:t>
      </w:r>
      <w:r>
        <w:t xml:space="preserve"> Sentencia </w:t>
      </w:r>
      <w:hyperlink w:anchor="SENTENCIA_2016_8" w:history="1">
        <w:r w:rsidRPr="00191879">
          <w:rPr>
            <w:rStyle w:val="TextoNormalCaracter"/>
          </w:rPr>
          <w:t>8/2016</w:t>
        </w:r>
      </w:hyperlink>
      <w:r>
        <w:t>, f. 6.</w:t>
      </w:r>
    </w:p>
    <w:p w:rsidR="00191879" w:rsidRDefault="00191879" w:rsidP="00191879">
      <w:pPr>
        <w:pStyle w:val="SangriaFrancesaArticulo"/>
      </w:pPr>
      <w:r w:rsidRPr="00191879">
        <w:rPr>
          <w:rStyle w:val="TextoNormalNegritaCaracter"/>
        </w:rPr>
        <w:t>Artículo 5.</w:t>
      </w:r>
      <w:r w:rsidRPr="00191879">
        <w:rPr>
          <w:rStyle w:val="TextoNormalCaracter"/>
        </w:rPr>
        <w:t>-</w:t>
      </w:r>
      <w:r>
        <w:t xml:space="preserve"> Sentencia </w:t>
      </w:r>
      <w:hyperlink w:anchor="SENTENCIA_2016_8" w:history="1">
        <w:r w:rsidRPr="00191879">
          <w:rPr>
            <w:rStyle w:val="TextoNormalCaracter"/>
          </w:rPr>
          <w:t>8/2016</w:t>
        </w:r>
      </w:hyperlink>
      <w:r>
        <w:t>, ff. 3, 6.</w:t>
      </w:r>
    </w:p>
    <w:p w:rsidR="00191879" w:rsidRDefault="00191879" w:rsidP="00191879">
      <w:pPr>
        <w:pStyle w:val="SangriaFrancesaArticulo"/>
      </w:pPr>
      <w:r w:rsidRPr="00191879">
        <w:rPr>
          <w:rStyle w:val="TextoNormalNegritaCaracter"/>
        </w:rPr>
        <w:t>Artículo 9.</w:t>
      </w:r>
      <w:r w:rsidRPr="00191879">
        <w:rPr>
          <w:rStyle w:val="TextoNormalCaracter"/>
        </w:rPr>
        <w:t>-</w:t>
      </w:r>
      <w:r>
        <w:t xml:space="preserve"> Sentencia </w:t>
      </w:r>
      <w:hyperlink w:anchor="SENTENCIA_2016_8" w:history="1">
        <w:r w:rsidRPr="00191879">
          <w:rPr>
            <w:rStyle w:val="TextoNormalCaracter"/>
          </w:rPr>
          <w:t>8/2016</w:t>
        </w:r>
      </w:hyperlink>
      <w:r>
        <w:t>, f. 6.</w:t>
      </w:r>
    </w:p>
    <w:p w:rsidR="00191879" w:rsidRDefault="00191879" w:rsidP="00191879">
      <w:pPr>
        <w:pStyle w:val="SangriaFrancesaArticulo"/>
      </w:pPr>
      <w:r w:rsidRPr="00191879">
        <w:rPr>
          <w:rStyle w:val="TextoNormalNegritaCaracter"/>
        </w:rPr>
        <w:t>Artículo 10.2.</w:t>
      </w:r>
      <w:r w:rsidRPr="00191879">
        <w:rPr>
          <w:rStyle w:val="TextoNormalCaracter"/>
        </w:rPr>
        <w:t>-</w:t>
      </w:r>
      <w:r>
        <w:t xml:space="preserve"> Sentencia </w:t>
      </w:r>
      <w:hyperlink w:anchor="SENTENCIA_2016_8" w:history="1">
        <w:r w:rsidRPr="00191879">
          <w:rPr>
            <w:rStyle w:val="TextoNormalCaracter"/>
          </w:rPr>
          <w:t>8/2016</w:t>
        </w:r>
      </w:hyperlink>
      <w:r>
        <w:t>, f. 7.</w:t>
      </w:r>
    </w:p>
    <w:p w:rsidR="00191879" w:rsidRDefault="00191879" w:rsidP="00191879">
      <w:pPr>
        <w:pStyle w:val="SangriaFrancesaArticulo"/>
      </w:pPr>
      <w:r w:rsidRPr="00191879">
        <w:rPr>
          <w:rStyle w:val="TextoNormalNegritaCaracter"/>
        </w:rPr>
        <w:t>Artículo 10.3.</w:t>
      </w:r>
      <w:r w:rsidRPr="00191879">
        <w:rPr>
          <w:rStyle w:val="TextoNormalCaracter"/>
        </w:rPr>
        <w:t>-</w:t>
      </w:r>
      <w:r>
        <w:t xml:space="preserve"> Sentencia </w:t>
      </w:r>
      <w:hyperlink w:anchor="SENTENCIA_2016_8" w:history="1">
        <w:r w:rsidRPr="00191879">
          <w:rPr>
            <w:rStyle w:val="TextoNormalCaracter"/>
          </w:rPr>
          <w:t>8/2016</w:t>
        </w:r>
      </w:hyperlink>
      <w:r>
        <w:t>, f. 7.</w:t>
      </w:r>
    </w:p>
    <w:p w:rsidR="00191879" w:rsidRDefault="00191879" w:rsidP="00191879">
      <w:pPr>
        <w:pStyle w:val="SangriaFrancesaArticulo"/>
      </w:pPr>
      <w:r w:rsidRPr="00191879">
        <w:rPr>
          <w:rStyle w:val="TextoNormalNegritaCaracter"/>
        </w:rPr>
        <w:lastRenderedPageBreak/>
        <w:t>Artículo 12.</w:t>
      </w:r>
      <w:r w:rsidRPr="00191879">
        <w:rPr>
          <w:rStyle w:val="TextoNormalCaracter"/>
        </w:rPr>
        <w:t>-</w:t>
      </w:r>
      <w:r>
        <w:t xml:space="preserve"> Sentencia </w:t>
      </w:r>
      <w:hyperlink w:anchor="SENTENCIA_2016_8" w:history="1">
        <w:r w:rsidRPr="00191879">
          <w:rPr>
            <w:rStyle w:val="TextoNormalCaracter"/>
          </w:rPr>
          <w:t>8/2016</w:t>
        </w:r>
      </w:hyperlink>
      <w:r>
        <w:t>, f. 9.</w:t>
      </w:r>
    </w:p>
    <w:p w:rsidR="00191879" w:rsidRDefault="00191879" w:rsidP="00191879">
      <w:pPr>
        <w:pStyle w:val="SangriaFrancesaArticulo"/>
      </w:pPr>
      <w:r w:rsidRPr="00191879">
        <w:rPr>
          <w:rStyle w:val="TextoNormalNegritaCaracter"/>
        </w:rPr>
        <w:t>Artículo 24 b).</w:t>
      </w:r>
      <w:r w:rsidRPr="00191879">
        <w:rPr>
          <w:rStyle w:val="TextoNormalCaracter"/>
        </w:rPr>
        <w:t>-</w:t>
      </w:r>
      <w:r>
        <w:t xml:space="preserve"> Sentencia </w:t>
      </w:r>
      <w:hyperlink w:anchor="SENTENCIA_2016_8" w:history="1">
        <w:r w:rsidRPr="00191879">
          <w:rPr>
            <w:rStyle w:val="TextoNormalCaracter"/>
          </w:rPr>
          <w:t>8/2016</w:t>
        </w:r>
      </w:hyperlink>
      <w:r>
        <w:t>, f. 8.</w:t>
      </w:r>
    </w:p>
    <w:p w:rsidR="00191879" w:rsidRDefault="00191879" w:rsidP="00191879">
      <w:pPr>
        <w:pStyle w:val="SangriaFrancesaArticulo"/>
      </w:pPr>
      <w:r w:rsidRPr="00191879">
        <w:rPr>
          <w:rStyle w:val="TextoNormalNegritaCaracter"/>
        </w:rPr>
        <w:t>Artículo 25 y ss.</w:t>
      </w:r>
      <w:r w:rsidRPr="00191879">
        <w:rPr>
          <w:rStyle w:val="TextoNormalCaracter"/>
        </w:rPr>
        <w:t>-</w:t>
      </w:r>
      <w:r>
        <w:t xml:space="preserve"> Sentencia </w:t>
      </w:r>
      <w:hyperlink w:anchor="SENTENCIA_2016_8" w:history="1">
        <w:r w:rsidRPr="00191879">
          <w:rPr>
            <w:rStyle w:val="TextoNormalCaracter"/>
          </w:rPr>
          <w:t>8/2016</w:t>
        </w:r>
      </w:hyperlink>
      <w:r>
        <w:t>, f. 8.</w:t>
      </w:r>
    </w:p>
    <w:p w:rsidR="00191879" w:rsidRDefault="00191879" w:rsidP="00191879">
      <w:pPr>
        <w:pStyle w:val="SangriaFrancesaArticulo"/>
      </w:pPr>
      <w:r w:rsidRPr="00191879">
        <w:rPr>
          <w:rStyle w:val="TextoNormalNegritaCaracter"/>
        </w:rPr>
        <w:t>Artículo 25.1 f).</w:t>
      </w:r>
      <w:r w:rsidRPr="00191879">
        <w:rPr>
          <w:rStyle w:val="TextoNormalCaracter"/>
        </w:rPr>
        <w:t>-</w:t>
      </w:r>
      <w:r>
        <w:t xml:space="preserve"> Sentencia </w:t>
      </w:r>
      <w:hyperlink w:anchor="SENTENCIA_2016_8" w:history="1">
        <w:r w:rsidRPr="00191879">
          <w:rPr>
            <w:rStyle w:val="TextoNormalCaracter"/>
          </w:rPr>
          <w:t>8/2016</w:t>
        </w:r>
      </w:hyperlink>
      <w:r>
        <w:t>, f. 6.</w:t>
      </w:r>
    </w:p>
    <w:p w:rsidR="00191879" w:rsidRDefault="00191879" w:rsidP="00191879">
      <w:pPr>
        <w:pStyle w:val="SangriaFrancesaArticulo"/>
      </w:pPr>
      <w:r w:rsidRPr="00191879">
        <w:rPr>
          <w:rStyle w:val="TextoNormalNegritaCaracter"/>
        </w:rPr>
        <w:t>Artículo 28.</w:t>
      </w:r>
      <w:r w:rsidRPr="00191879">
        <w:rPr>
          <w:rStyle w:val="TextoNormalCaracter"/>
        </w:rPr>
        <w:t>-</w:t>
      </w:r>
      <w:r>
        <w:t xml:space="preserve"> Sentencia </w:t>
      </w:r>
      <w:hyperlink w:anchor="SENTENCIA_2016_8" w:history="1">
        <w:r w:rsidRPr="00191879">
          <w:rPr>
            <w:rStyle w:val="TextoNormalCaracter"/>
          </w:rPr>
          <w:t>8/2016</w:t>
        </w:r>
      </w:hyperlink>
      <w:r>
        <w:t>, f. 8.</w:t>
      </w:r>
    </w:p>
    <w:p w:rsidR="00191879" w:rsidRDefault="00191879" w:rsidP="00191879">
      <w:pPr>
        <w:pStyle w:val="SangriaFrancesaArticulo"/>
      </w:pPr>
      <w:r w:rsidRPr="00191879">
        <w:rPr>
          <w:rStyle w:val="TextoNormalNegritaCaracter"/>
        </w:rPr>
        <w:t>Artículo 28.1.</w:t>
      </w:r>
      <w:r w:rsidRPr="00191879">
        <w:rPr>
          <w:rStyle w:val="TextoNormalCaracter"/>
        </w:rPr>
        <w:t>-</w:t>
      </w:r>
      <w:r>
        <w:t xml:space="preserve"> Sentencia </w:t>
      </w:r>
      <w:hyperlink w:anchor="SENTENCIA_2016_8" w:history="1">
        <w:r w:rsidRPr="00191879">
          <w:rPr>
            <w:rStyle w:val="TextoNormalCaracter"/>
          </w:rPr>
          <w:t>8/2016</w:t>
        </w:r>
      </w:hyperlink>
      <w:r>
        <w:t>, f. 8.</w:t>
      </w:r>
    </w:p>
    <w:p w:rsidR="00191879" w:rsidRDefault="00191879" w:rsidP="00191879">
      <w:pPr>
        <w:pStyle w:val="SangriaFrancesaArticulo"/>
      </w:pPr>
      <w:r w:rsidRPr="00191879">
        <w:rPr>
          <w:rStyle w:val="TextoNormalNegritaCaracter"/>
        </w:rPr>
        <w:t>Artículo 32.</w:t>
      </w:r>
      <w:r w:rsidRPr="00191879">
        <w:rPr>
          <w:rStyle w:val="TextoNormalCaracter"/>
        </w:rPr>
        <w:t>-</w:t>
      </w:r>
      <w:r>
        <w:t xml:space="preserve"> Sentencia </w:t>
      </w:r>
      <w:hyperlink w:anchor="SENTENCIA_2016_8" w:history="1">
        <w:r w:rsidRPr="00191879">
          <w:rPr>
            <w:rStyle w:val="TextoNormalCaracter"/>
          </w:rPr>
          <w:t>8/2016</w:t>
        </w:r>
      </w:hyperlink>
      <w:r>
        <w:t>, f. 10.</w:t>
      </w:r>
    </w:p>
    <w:p w:rsidR="00191879" w:rsidRDefault="00191879" w:rsidP="00191879">
      <w:pPr>
        <w:pStyle w:val="SangriaFrancesaArticulo"/>
      </w:pPr>
      <w:r w:rsidRPr="00191879">
        <w:rPr>
          <w:rStyle w:val="TextoNormalNegritaCaracter"/>
        </w:rPr>
        <w:t>Artículo 32.1.</w:t>
      </w:r>
      <w:r w:rsidRPr="00191879">
        <w:rPr>
          <w:rStyle w:val="TextoNormalCaracter"/>
        </w:rPr>
        <w:t>-</w:t>
      </w:r>
      <w:r>
        <w:t xml:space="preserve"> Sentencia </w:t>
      </w:r>
      <w:hyperlink w:anchor="SENTENCIA_2016_8" w:history="1">
        <w:r w:rsidRPr="00191879">
          <w:rPr>
            <w:rStyle w:val="TextoNormalCaracter"/>
          </w:rPr>
          <w:t>8/2016</w:t>
        </w:r>
      </w:hyperlink>
      <w:r>
        <w:t>, f. 10.</w:t>
      </w:r>
    </w:p>
    <w:p w:rsidR="00191879" w:rsidRDefault="00191879" w:rsidP="00191879">
      <w:pPr>
        <w:pStyle w:val="SangriaFrancesaArticulo"/>
      </w:pPr>
      <w:r w:rsidRPr="00191879">
        <w:rPr>
          <w:rStyle w:val="TextoNormalNegritaCaracter"/>
        </w:rPr>
        <w:t>Artículo 34.1.</w:t>
      </w:r>
      <w:r w:rsidRPr="00191879">
        <w:rPr>
          <w:rStyle w:val="TextoNormalCaracter"/>
        </w:rPr>
        <w:t>-</w:t>
      </w:r>
      <w:r>
        <w:t xml:space="preserve"> Sentencia </w:t>
      </w:r>
      <w:hyperlink w:anchor="SENTENCIA_2016_8" w:history="1">
        <w:r w:rsidRPr="00191879">
          <w:rPr>
            <w:rStyle w:val="TextoNormalCaracter"/>
          </w:rPr>
          <w:t>8/2016</w:t>
        </w:r>
      </w:hyperlink>
      <w:r>
        <w:t>, f. 7.</w:t>
      </w:r>
    </w:p>
    <w:p w:rsidR="00191879" w:rsidRDefault="00191879" w:rsidP="00191879">
      <w:pPr>
        <w:pStyle w:val="SangriaFrancesaArticulo"/>
      </w:pPr>
      <w:r w:rsidRPr="00191879">
        <w:rPr>
          <w:rStyle w:val="TextoNormalNegritaCaracter"/>
        </w:rPr>
        <w:t>Artículo 34.2.</w:t>
      </w:r>
      <w:r w:rsidRPr="00191879">
        <w:rPr>
          <w:rStyle w:val="TextoNormalCaracter"/>
        </w:rPr>
        <w:t>-</w:t>
      </w:r>
      <w:r>
        <w:t xml:space="preserve"> Sentencia </w:t>
      </w:r>
      <w:hyperlink w:anchor="SENTENCIA_2016_8" w:history="1">
        <w:r w:rsidRPr="00191879">
          <w:rPr>
            <w:rStyle w:val="TextoNormalCaracter"/>
          </w:rPr>
          <w:t>8/2016</w:t>
        </w:r>
      </w:hyperlink>
      <w:r>
        <w:t>, f. 7.</w:t>
      </w:r>
    </w:p>
    <w:p w:rsidR="00191879" w:rsidRDefault="00191879" w:rsidP="00191879">
      <w:pPr>
        <w:pStyle w:val="SangriaFrancesaArticulo"/>
      </w:pPr>
      <w:r w:rsidRPr="00191879">
        <w:rPr>
          <w:rStyle w:val="TextoNormalNegritaCaracter"/>
        </w:rPr>
        <w:t>Artículo 34.3.</w:t>
      </w:r>
      <w:r w:rsidRPr="00191879">
        <w:rPr>
          <w:rStyle w:val="TextoNormalCaracter"/>
        </w:rPr>
        <w:t>-</w:t>
      </w:r>
      <w:r>
        <w:t xml:space="preserve"> Sentencias </w:t>
      </w:r>
      <w:hyperlink w:anchor="SENTENCIA_2016_8" w:history="1">
        <w:r w:rsidRPr="00191879">
          <w:rPr>
            <w:rStyle w:val="TextoNormalCaracter"/>
          </w:rPr>
          <w:t>8/2016</w:t>
        </w:r>
      </w:hyperlink>
      <w:r>
        <w:t xml:space="preserve">, ff. 7, 11; </w:t>
      </w:r>
      <w:hyperlink w:anchor="SENTENCIA_2016_20" w:history="1">
        <w:r w:rsidRPr="00191879">
          <w:rPr>
            <w:rStyle w:val="TextoNormalCaracter"/>
          </w:rPr>
          <w:t>20/2016</w:t>
        </w:r>
      </w:hyperlink>
      <w:r>
        <w:t>, ff. 1, 5, 10.</w:t>
      </w:r>
    </w:p>
    <w:p w:rsidR="00191879" w:rsidRDefault="00191879" w:rsidP="00191879">
      <w:pPr>
        <w:pStyle w:val="SangriaFrancesaArticulo"/>
      </w:pPr>
      <w:r w:rsidRPr="00191879">
        <w:rPr>
          <w:rStyle w:val="TextoNormalNegritaCaracter"/>
        </w:rPr>
        <w:t>Artículo 34.4.</w:t>
      </w:r>
      <w:r w:rsidRPr="00191879">
        <w:rPr>
          <w:rStyle w:val="TextoNormalCaracter"/>
        </w:rPr>
        <w:t>-</w:t>
      </w:r>
      <w:r>
        <w:t xml:space="preserve"> Sentencia </w:t>
      </w:r>
      <w:hyperlink w:anchor="SENTENCIA_2016_8" w:history="1">
        <w:r w:rsidRPr="00191879">
          <w:rPr>
            <w:rStyle w:val="TextoNormalCaracter"/>
          </w:rPr>
          <w:t>8/2016</w:t>
        </w:r>
      </w:hyperlink>
      <w:r>
        <w:t>, f. 7.</w:t>
      </w:r>
    </w:p>
    <w:p w:rsidR="00191879" w:rsidRDefault="00191879" w:rsidP="00191879">
      <w:pPr>
        <w:pStyle w:val="SangriaFrancesaArticulo"/>
      </w:pPr>
      <w:r w:rsidRPr="00191879">
        <w:rPr>
          <w:rStyle w:val="TextoNormalNegritaCaracter"/>
        </w:rPr>
        <w:t>Artículo 34.5.</w:t>
      </w:r>
      <w:r w:rsidRPr="00191879">
        <w:rPr>
          <w:rStyle w:val="TextoNormalCaracter"/>
        </w:rPr>
        <w:t>-</w:t>
      </w:r>
      <w:r>
        <w:t xml:space="preserve"> Sentencia </w:t>
      </w:r>
      <w:hyperlink w:anchor="SENTENCIA_2016_20" w:history="1">
        <w:r w:rsidRPr="00191879">
          <w:rPr>
            <w:rStyle w:val="TextoNormalCaracter"/>
          </w:rPr>
          <w:t>20/2016</w:t>
        </w:r>
      </w:hyperlink>
      <w:r>
        <w:t>, ff. 1, 6, 10.</w:t>
      </w:r>
    </w:p>
    <w:p w:rsidR="00191879" w:rsidRDefault="00191879" w:rsidP="00191879">
      <w:pPr>
        <w:pStyle w:val="SangriaFrancesaArticulo"/>
      </w:pPr>
      <w:r w:rsidRPr="00191879">
        <w:rPr>
          <w:rStyle w:val="TextoNormalNegritaCaracter"/>
        </w:rPr>
        <w:t>Artículo 34.6.</w:t>
      </w:r>
      <w:r w:rsidRPr="00191879">
        <w:rPr>
          <w:rStyle w:val="TextoNormalCaracter"/>
        </w:rPr>
        <w:t>-</w:t>
      </w:r>
      <w:r>
        <w:t xml:space="preserve"> Sentencia </w:t>
      </w:r>
      <w:hyperlink w:anchor="SENTENCIA_2016_20" w:history="1">
        <w:r w:rsidRPr="00191879">
          <w:rPr>
            <w:rStyle w:val="TextoNormalCaracter"/>
          </w:rPr>
          <w:t>20/2016</w:t>
        </w:r>
      </w:hyperlink>
      <w:r>
        <w:t>, ff. 1, 6, 7, 10.</w:t>
      </w:r>
    </w:p>
    <w:p w:rsidR="00191879" w:rsidRDefault="00191879" w:rsidP="00191879">
      <w:pPr>
        <w:pStyle w:val="SangriaFrancesaArticulo"/>
      </w:pPr>
      <w:r w:rsidRPr="00191879">
        <w:rPr>
          <w:rStyle w:val="TextoNormalNegritaCaracter"/>
        </w:rPr>
        <w:t>Artículo 34.6, párrafo 5.</w:t>
      </w:r>
      <w:r w:rsidRPr="00191879">
        <w:rPr>
          <w:rStyle w:val="TextoNormalCaracter"/>
        </w:rPr>
        <w:t>-</w:t>
      </w:r>
      <w:r>
        <w:t xml:space="preserve"> Sentencia </w:t>
      </w:r>
      <w:hyperlink w:anchor="SENTENCIA_2016_20" w:history="1">
        <w:r w:rsidRPr="00191879">
          <w:rPr>
            <w:rStyle w:val="TextoNormalCaracter"/>
          </w:rPr>
          <w:t>20/2016</w:t>
        </w:r>
      </w:hyperlink>
      <w:r>
        <w:t>, f. 7.</w:t>
      </w:r>
    </w:p>
    <w:p w:rsidR="00191879" w:rsidRDefault="00191879" w:rsidP="00191879">
      <w:pPr>
        <w:pStyle w:val="SangriaFrancesaArticulo"/>
      </w:pPr>
      <w:r w:rsidRPr="00191879">
        <w:rPr>
          <w:rStyle w:val="TextoNormalNegritaCaracter"/>
        </w:rPr>
        <w:t>Artículo 35.</w:t>
      </w:r>
      <w:r w:rsidRPr="00191879">
        <w:rPr>
          <w:rStyle w:val="TextoNormalCaracter"/>
        </w:rPr>
        <w:t>-</w:t>
      </w:r>
      <w:r>
        <w:t xml:space="preserve"> Sentencia </w:t>
      </w:r>
      <w:hyperlink w:anchor="SENTENCIA_2016_20" w:history="1">
        <w:r w:rsidRPr="00191879">
          <w:rPr>
            <w:rStyle w:val="TextoNormalCaracter"/>
          </w:rPr>
          <w:t>20/2016</w:t>
        </w:r>
      </w:hyperlink>
      <w:r>
        <w:t>, f. 8.</w:t>
      </w:r>
    </w:p>
    <w:p w:rsidR="00191879" w:rsidRDefault="00191879" w:rsidP="00191879">
      <w:pPr>
        <w:pStyle w:val="SangriaFrancesaArticulo"/>
      </w:pPr>
      <w:r w:rsidRPr="00191879">
        <w:rPr>
          <w:rStyle w:val="TextoNormalNegritaCaracter"/>
        </w:rPr>
        <w:t>Artículo 35.1.</w:t>
      </w:r>
      <w:r w:rsidRPr="00191879">
        <w:rPr>
          <w:rStyle w:val="TextoNormalCaracter"/>
        </w:rPr>
        <w:t>-</w:t>
      </w:r>
      <w:r>
        <w:t xml:space="preserve"> Sentencia </w:t>
      </w:r>
      <w:hyperlink w:anchor="SENTENCIA_2016_20" w:history="1">
        <w:r w:rsidRPr="00191879">
          <w:rPr>
            <w:rStyle w:val="TextoNormalCaracter"/>
          </w:rPr>
          <w:t>20/2016</w:t>
        </w:r>
      </w:hyperlink>
      <w:r>
        <w:t>, f. 9.</w:t>
      </w:r>
    </w:p>
    <w:p w:rsidR="00191879" w:rsidRDefault="00191879" w:rsidP="00191879">
      <w:pPr>
        <w:pStyle w:val="SangriaFrancesaArticulo"/>
      </w:pPr>
      <w:r w:rsidRPr="00191879">
        <w:rPr>
          <w:rStyle w:val="TextoNormalNegritaCaracter"/>
        </w:rPr>
        <w:t>Artículo 35.2.</w:t>
      </w:r>
      <w:r w:rsidRPr="00191879">
        <w:rPr>
          <w:rStyle w:val="TextoNormalCaracter"/>
        </w:rPr>
        <w:t>-</w:t>
      </w:r>
      <w:r>
        <w:t xml:space="preserve"> Sentencia </w:t>
      </w:r>
      <w:hyperlink w:anchor="SENTENCIA_2016_20" w:history="1">
        <w:r w:rsidRPr="00191879">
          <w:rPr>
            <w:rStyle w:val="TextoNormalCaracter"/>
          </w:rPr>
          <w:t>20/2016</w:t>
        </w:r>
      </w:hyperlink>
      <w:r>
        <w:t>, ff. 5, 8, 9.</w:t>
      </w:r>
    </w:p>
    <w:p w:rsidR="00191879" w:rsidRDefault="00191879" w:rsidP="00191879">
      <w:pPr>
        <w:pStyle w:val="SangriaFrancesaArticulo"/>
      </w:pPr>
      <w:r w:rsidRPr="00191879">
        <w:rPr>
          <w:rStyle w:val="TextoNormalNegritaCaracter"/>
        </w:rPr>
        <w:t>Artículo 35.4.</w:t>
      </w:r>
      <w:r w:rsidRPr="00191879">
        <w:rPr>
          <w:rStyle w:val="TextoNormalCaracter"/>
        </w:rPr>
        <w:t>-</w:t>
      </w:r>
      <w:r>
        <w:t xml:space="preserve"> Sentencias </w:t>
      </w:r>
      <w:hyperlink w:anchor="SENTENCIA_2016_8" w:history="1">
        <w:r w:rsidRPr="00191879">
          <w:rPr>
            <w:rStyle w:val="TextoNormalCaracter"/>
          </w:rPr>
          <w:t>8/2016</w:t>
        </w:r>
      </w:hyperlink>
      <w:r>
        <w:t xml:space="preserve">, f. 7; </w:t>
      </w:r>
      <w:hyperlink w:anchor="SENTENCIA_2016_20" w:history="1">
        <w:r w:rsidRPr="00191879">
          <w:rPr>
            <w:rStyle w:val="TextoNormalCaracter"/>
          </w:rPr>
          <w:t>20/2016</w:t>
        </w:r>
      </w:hyperlink>
      <w:r>
        <w:t>, ff. 1, 8, 10.</w:t>
      </w:r>
    </w:p>
    <w:p w:rsidR="00191879" w:rsidRDefault="00191879" w:rsidP="00191879">
      <w:pPr>
        <w:pStyle w:val="SangriaFrancesaArticulo"/>
      </w:pPr>
      <w:r w:rsidRPr="00191879">
        <w:rPr>
          <w:rStyle w:val="TextoNormalNegritaCaracter"/>
        </w:rPr>
        <w:t>Artículo 35.7.</w:t>
      </w:r>
      <w:r w:rsidRPr="00191879">
        <w:rPr>
          <w:rStyle w:val="TextoNormalCaracter"/>
        </w:rPr>
        <w:t>-</w:t>
      </w:r>
      <w:r>
        <w:t xml:space="preserve"> Sentencia </w:t>
      </w:r>
      <w:hyperlink w:anchor="SENTENCIA_2016_20" w:history="1">
        <w:r w:rsidRPr="00191879">
          <w:rPr>
            <w:rStyle w:val="TextoNormalCaracter"/>
          </w:rPr>
          <w:t>20/2016</w:t>
        </w:r>
      </w:hyperlink>
      <w:r>
        <w:t>, ff. 1, 9, 10.</w:t>
      </w:r>
    </w:p>
    <w:p w:rsidR="00191879" w:rsidRDefault="00191879" w:rsidP="00191879">
      <w:pPr>
        <w:pStyle w:val="SangriaFrancesaArticulo"/>
      </w:pPr>
      <w:r w:rsidRPr="00191879">
        <w:rPr>
          <w:rStyle w:val="TextoNormalNegritaCaracter"/>
        </w:rPr>
        <w:t>Artículo 36.2.</w:t>
      </w:r>
      <w:r w:rsidRPr="00191879">
        <w:rPr>
          <w:rStyle w:val="TextoNormalCaracter"/>
        </w:rPr>
        <w:t>-</w:t>
      </w:r>
      <w:r>
        <w:t xml:space="preserve"> Sentencia </w:t>
      </w:r>
      <w:hyperlink w:anchor="SENTENCIA_2016_8" w:history="1">
        <w:r w:rsidRPr="00191879">
          <w:rPr>
            <w:rStyle w:val="TextoNormalCaracter"/>
          </w:rPr>
          <w:t>8/2016</w:t>
        </w:r>
      </w:hyperlink>
      <w:r>
        <w:t>, f. 6.</w:t>
      </w:r>
    </w:p>
    <w:p w:rsidR="00191879" w:rsidRDefault="00191879" w:rsidP="00191879">
      <w:pPr>
        <w:pStyle w:val="SangriaFrancesaArticulo"/>
      </w:pPr>
      <w:r w:rsidRPr="00191879">
        <w:rPr>
          <w:rStyle w:val="TextoNormalNegritaCaracter"/>
        </w:rPr>
        <w:t>Artículo 38.</w:t>
      </w:r>
      <w:r w:rsidRPr="00191879">
        <w:rPr>
          <w:rStyle w:val="TextoNormalCaracter"/>
        </w:rPr>
        <w:t>-</w:t>
      </w:r>
      <w:r>
        <w:t xml:space="preserve"> Sentencia </w:t>
      </w:r>
      <w:hyperlink w:anchor="SENTENCIA_2016_8" w:history="1">
        <w:r w:rsidRPr="00191879">
          <w:rPr>
            <w:rStyle w:val="TextoNormalCaracter"/>
          </w:rPr>
          <w:t>8/2016</w:t>
        </w:r>
      </w:hyperlink>
      <w:r>
        <w:t>, f. 6.</w:t>
      </w:r>
    </w:p>
    <w:p w:rsidR="00191879" w:rsidRDefault="00191879" w:rsidP="00191879">
      <w:pPr>
        <w:pStyle w:val="SangriaFrancesaArticulo"/>
      </w:pPr>
      <w:r w:rsidRPr="00191879">
        <w:rPr>
          <w:rStyle w:val="TextoNormalNegritaCaracter"/>
        </w:rPr>
        <w:t>Artículo 45.4.</w:t>
      </w:r>
      <w:r w:rsidRPr="00191879">
        <w:rPr>
          <w:rStyle w:val="TextoNormalCaracter"/>
        </w:rPr>
        <w:t>-</w:t>
      </w:r>
      <w:r>
        <w:t xml:space="preserve"> Sentencia </w:t>
      </w:r>
      <w:hyperlink w:anchor="SENTENCIA_2016_20" w:history="1">
        <w:r w:rsidRPr="00191879">
          <w:rPr>
            <w:rStyle w:val="TextoNormalCaracter"/>
          </w:rPr>
          <w:t>20/2016</w:t>
        </w:r>
      </w:hyperlink>
      <w:r>
        <w:t>, ff. 1, 6, 10.</w:t>
      </w:r>
    </w:p>
    <w:p w:rsidR="00191879" w:rsidRDefault="00191879" w:rsidP="00191879">
      <w:pPr>
        <w:pStyle w:val="SangriaFrancesaArticulo"/>
      </w:pPr>
      <w:r w:rsidRPr="00191879">
        <w:rPr>
          <w:rStyle w:val="TextoNormalNegritaCaracter"/>
        </w:rPr>
        <w:t>Artículo 60.1.</w:t>
      </w:r>
      <w:r w:rsidRPr="00191879">
        <w:rPr>
          <w:rStyle w:val="TextoNormalCaracter"/>
        </w:rPr>
        <w:t>-</w:t>
      </w:r>
      <w:r>
        <w:t xml:space="preserve"> Sentencia </w:t>
      </w:r>
      <w:hyperlink w:anchor="SENTENCIA_2016_20" w:history="1">
        <w:r w:rsidRPr="00191879">
          <w:rPr>
            <w:rStyle w:val="TextoNormalCaracter"/>
          </w:rPr>
          <w:t>20/2016</w:t>
        </w:r>
      </w:hyperlink>
      <w:r>
        <w:t>, f. 10.</w:t>
      </w:r>
    </w:p>
    <w:p w:rsidR="00191879" w:rsidRDefault="00191879" w:rsidP="00191879">
      <w:pPr>
        <w:pStyle w:val="SangriaFrancesaArticulo"/>
      </w:pPr>
      <w:r w:rsidRPr="00191879">
        <w:rPr>
          <w:rStyle w:val="TextoNormalNegritaCaracter"/>
        </w:rPr>
        <w:t>Artículo 60.1.4 c).</w:t>
      </w:r>
      <w:r w:rsidRPr="00191879">
        <w:rPr>
          <w:rStyle w:val="TextoNormalCaracter"/>
        </w:rPr>
        <w:t>-</w:t>
      </w:r>
      <w:r>
        <w:t xml:space="preserve"> Sentencia </w:t>
      </w:r>
      <w:hyperlink w:anchor="SENTENCIA_2016_20" w:history="1">
        <w:r w:rsidRPr="00191879">
          <w:rPr>
            <w:rStyle w:val="TextoNormalCaracter"/>
          </w:rPr>
          <w:t>20/2016</w:t>
        </w:r>
      </w:hyperlink>
      <w:r>
        <w:t>, f. 10.</w:t>
      </w:r>
    </w:p>
    <w:p w:rsidR="00191879" w:rsidRDefault="00191879" w:rsidP="00191879">
      <w:pPr>
        <w:pStyle w:val="SangriaFrancesaArticulo"/>
      </w:pPr>
      <w:r w:rsidRPr="00191879">
        <w:rPr>
          <w:rStyle w:val="TextoNormalNegritaCaracter"/>
        </w:rPr>
        <w:t>Artículo 65.</w:t>
      </w:r>
      <w:r w:rsidRPr="00191879">
        <w:rPr>
          <w:rStyle w:val="TextoNormalCaracter"/>
        </w:rPr>
        <w:t>-</w:t>
      </w:r>
      <w:r>
        <w:t xml:space="preserve"> Sentencia </w:t>
      </w:r>
      <w:hyperlink w:anchor="SENTENCIA_2016_20" w:history="1">
        <w:r w:rsidRPr="00191879">
          <w:rPr>
            <w:rStyle w:val="TextoNormalCaracter"/>
          </w:rPr>
          <w:t>20/2016</w:t>
        </w:r>
      </w:hyperlink>
      <w:r>
        <w:t>, ff. 1, 10.</w:t>
      </w:r>
    </w:p>
    <w:p w:rsidR="00191879" w:rsidRDefault="00191879" w:rsidP="00191879">
      <w:pPr>
        <w:pStyle w:val="SangriaFrancesaArticulo"/>
      </w:pPr>
      <w:r w:rsidRPr="00191879">
        <w:rPr>
          <w:rStyle w:val="TextoNormalNegritaCaracter"/>
        </w:rPr>
        <w:t>Artículo 69 j), apartado 6.</w:t>
      </w:r>
      <w:r w:rsidRPr="00191879">
        <w:rPr>
          <w:rStyle w:val="TextoNormalCaracter"/>
        </w:rPr>
        <w:t>-</w:t>
      </w:r>
      <w:r>
        <w:t xml:space="preserve"> Sentencia </w:t>
      </w:r>
      <w:hyperlink w:anchor="SENTENCIA_2016_20" w:history="1">
        <w:r w:rsidRPr="00191879">
          <w:rPr>
            <w:rStyle w:val="TextoNormalCaracter"/>
          </w:rPr>
          <w:t>20/2016</w:t>
        </w:r>
      </w:hyperlink>
      <w:r>
        <w:t>, ff. 1, 10.</w:t>
      </w:r>
    </w:p>
    <w:p w:rsidR="00191879" w:rsidRDefault="00191879" w:rsidP="00191879">
      <w:pPr>
        <w:pStyle w:val="SangriaFrancesaArticulo"/>
      </w:pPr>
      <w:r w:rsidRPr="00191879">
        <w:rPr>
          <w:rStyle w:val="TextoNormalNegritaCaracter"/>
        </w:rPr>
        <w:t>Artículo 73.</w:t>
      </w:r>
      <w:r w:rsidRPr="00191879">
        <w:rPr>
          <w:rStyle w:val="TextoNormalCaracter"/>
        </w:rPr>
        <w:t>-</w:t>
      </w:r>
      <w:r>
        <w:t xml:space="preserve"> Sentencia </w:t>
      </w:r>
      <w:hyperlink w:anchor="SENTENCIA_2016_20" w:history="1">
        <w:r w:rsidRPr="00191879">
          <w:rPr>
            <w:rStyle w:val="TextoNormalCaracter"/>
          </w:rPr>
          <w:t>20/2016</w:t>
        </w:r>
      </w:hyperlink>
      <w:r>
        <w:t>, ff. 1, 10.</w:t>
      </w:r>
    </w:p>
    <w:p w:rsidR="00191879" w:rsidRDefault="00191879" w:rsidP="00191879">
      <w:pPr>
        <w:pStyle w:val="SangriaFrancesaArticulo"/>
      </w:pPr>
      <w:r w:rsidRPr="00191879">
        <w:rPr>
          <w:rStyle w:val="TextoNormalNegritaCaracter"/>
        </w:rPr>
        <w:t>Artículo 74.</w:t>
      </w:r>
      <w:r w:rsidRPr="00191879">
        <w:rPr>
          <w:rStyle w:val="TextoNormalCaracter"/>
        </w:rPr>
        <w:t>-</w:t>
      </w:r>
      <w:r>
        <w:t xml:space="preserve"> Sentencia </w:t>
      </w:r>
      <w:hyperlink w:anchor="SENTENCIA_2016_20" w:history="1">
        <w:r w:rsidRPr="00191879">
          <w:rPr>
            <w:rStyle w:val="TextoNormalCaracter"/>
          </w:rPr>
          <w:t>20/2016</w:t>
        </w:r>
      </w:hyperlink>
      <w:r>
        <w:t>, ff. 1, 10.</w:t>
      </w:r>
    </w:p>
    <w:p w:rsidR="00191879" w:rsidRDefault="00191879" w:rsidP="00191879">
      <w:pPr>
        <w:pStyle w:val="SangriaFrancesaArticulo"/>
      </w:pPr>
      <w:r w:rsidRPr="00191879">
        <w:rPr>
          <w:rStyle w:val="TextoNormalNegritaCaracter"/>
        </w:rPr>
        <w:t>Disposición final novena.</w:t>
      </w:r>
      <w:r w:rsidRPr="00191879">
        <w:rPr>
          <w:rStyle w:val="TextoNormalCaracter"/>
        </w:rPr>
        <w:t>-</w:t>
      </w:r>
      <w:r>
        <w:t xml:space="preserve"> Sentencia </w:t>
      </w:r>
      <w:hyperlink w:anchor="SENTENCIA_2016_20" w:history="1">
        <w:r w:rsidRPr="00191879">
          <w:rPr>
            <w:rStyle w:val="TextoNormalCaracter"/>
          </w:rPr>
          <w:t>20/2016</w:t>
        </w:r>
      </w:hyperlink>
      <w:r>
        <w:t>, f. 2.</w:t>
      </w:r>
    </w:p>
    <w:p w:rsidR="00191879" w:rsidRDefault="00191879" w:rsidP="00191879">
      <w:pPr>
        <w:pStyle w:val="SangriaFrancesaArticulo"/>
      </w:pPr>
    </w:p>
    <w:p w:rsidR="00191879" w:rsidRDefault="00191879" w:rsidP="00191879">
      <w:pPr>
        <w:pStyle w:val="TextoNormalNegritaCursivandice"/>
      </w:pPr>
      <w:r>
        <w:t>Ley 13/2014, de 14 de julio. Transformación del Fondo para la Financiación de los Pagos a Proveedores</w:t>
      </w:r>
    </w:p>
    <w:p w:rsidR="00191879" w:rsidRDefault="00191879" w:rsidP="00191879">
      <w:pPr>
        <w:pStyle w:val="SangriaFrancesaArticulo"/>
      </w:pPr>
      <w:r w:rsidRPr="00191879">
        <w:rPr>
          <w:rStyle w:val="TextoNormalNegritaCaracter"/>
        </w:rPr>
        <w:t>En general.</w:t>
      </w:r>
      <w:r w:rsidRPr="00191879">
        <w:rPr>
          <w:rStyle w:val="TextoNormalCaracter"/>
        </w:rPr>
        <w:t>-</w:t>
      </w:r>
      <w:r>
        <w:t xml:space="preserve"> Sentencia </w:t>
      </w:r>
      <w:hyperlink w:anchor="SENTENCIA_2016_101" w:history="1">
        <w:r w:rsidRPr="00191879">
          <w:rPr>
            <w:rStyle w:val="TextoNormalCaracter"/>
          </w:rPr>
          <w:t>101/2016</w:t>
        </w:r>
      </w:hyperlink>
      <w:r>
        <w:t>, f. 11.</w:t>
      </w:r>
    </w:p>
    <w:p w:rsidR="00191879" w:rsidRDefault="00191879" w:rsidP="00191879">
      <w:pPr>
        <w:pStyle w:val="SangriaFrancesaArticulo"/>
      </w:pPr>
    </w:p>
    <w:p w:rsidR="00191879" w:rsidRDefault="00191879" w:rsidP="00191879">
      <w:pPr>
        <w:pStyle w:val="TextoNormalNegritaCursivandice"/>
      </w:pPr>
      <w:r>
        <w:t>Ley 15/2014, de 16 de septiembre. Racionalización del Sector Público y otras medidas de reforma administrativa</w:t>
      </w:r>
    </w:p>
    <w:p w:rsidR="00191879" w:rsidRDefault="00191879" w:rsidP="00191879">
      <w:pPr>
        <w:pStyle w:val="SangriaFrancesaArticulo"/>
      </w:pPr>
      <w:r w:rsidRPr="00191879">
        <w:rPr>
          <w:rStyle w:val="TextoNormalNegritaCaracter"/>
        </w:rPr>
        <w:t>Artículo 28.3.</w:t>
      </w:r>
      <w:r w:rsidRPr="00191879">
        <w:rPr>
          <w:rStyle w:val="TextoNormalCaracter"/>
        </w:rPr>
        <w:t>-</w:t>
      </w:r>
      <w:r>
        <w:t xml:space="preserve"> Sentencias </w:t>
      </w:r>
      <w:hyperlink w:anchor="SENTENCIA_2016_18" w:history="1">
        <w:r w:rsidRPr="00191879">
          <w:rPr>
            <w:rStyle w:val="TextoNormalCaracter"/>
          </w:rPr>
          <w:t>18/2016</w:t>
        </w:r>
      </w:hyperlink>
      <w:r>
        <w:t xml:space="preserve">, f. 2; </w:t>
      </w:r>
      <w:hyperlink w:anchor="SENTENCIA_2016_119" w:history="1">
        <w:r w:rsidRPr="00191879">
          <w:rPr>
            <w:rStyle w:val="TextoNormalCaracter"/>
          </w:rPr>
          <w:t>119/2016</w:t>
        </w:r>
      </w:hyperlink>
      <w:r>
        <w:t>, f. 1.</w:t>
      </w:r>
    </w:p>
    <w:p w:rsidR="00191879" w:rsidRDefault="00191879" w:rsidP="00191879">
      <w:pPr>
        <w:pStyle w:val="SangriaFrancesaArticulo"/>
      </w:pPr>
      <w:r w:rsidRPr="00191879">
        <w:rPr>
          <w:rStyle w:val="TextoNormalNegritaCaracter"/>
        </w:rPr>
        <w:t>Disposición adicional duodécima.</w:t>
      </w:r>
      <w:r w:rsidRPr="00191879">
        <w:rPr>
          <w:rStyle w:val="TextoNormalCaracter"/>
        </w:rPr>
        <w:t>-</w:t>
      </w:r>
      <w:r>
        <w:t xml:space="preserve"> Sentencia </w:t>
      </w:r>
      <w:hyperlink w:anchor="SENTENCIA_2016_18" w:history="1">
        <w:r w:rsidRPr="00191879">
          <w:rPr>
            <w:rStyle w:val="TextoNormalCaracter"/>
          </w:rPr>
          <w:t>18/2016</w:t>
        </w:r>
      </w:hyperlink>
      <w:r>
        <w:t>, f. 2.</w:t>
      </w:r>
    </w:p>
    <w:p w:rsidR="00191879" w:rsidRDefault="00191879" w:rsidP="00191879">
      <w:pPr>
        <w:pStyle w:val="SangriaFrancesaArticulo"/>
      </w:pPr>
    </w:p>
    <w:p w:rsidR="00191879" w:rsidRDefault="00191879" w:rsidP="00191879">
      <w:pPr>
        <w:pStyle w:val="TextoNormalNegritaCursivandice"/>
      </w:pPr>
      <w:r>
        <w:t>Ley 18/2014, de 15 de octubre. Aprobación de medidas urgentes para el crecimiento, la competitividad y la eficiencia</w:t>
      </w:r>
    </w:p>
    <w:p w:rsidR="00191879" w:rsidRDefault="00191879" w:rsidP="00191879">
      <w:pPr>
        <w:pStyle w:val="SangriaFrancesaArticulo"/>
      </w:pPr>
      <w:r w:rsidRPr="00191879">
        <w:rPr>
          <w:rStyle w:val="TextoNormalNegritaCaracter"/>
        </w:rPr>
        <w:t>En general.</w:t>
      </w:r>
      <w:r w:rsidRPr="00191879">
        <w:rPr>
          <w:rStyle w:val="TextoNormalCaracter"/>
        </w:rPr>
        <w:t>-</w:t>
      </w:r>
      <w:r>
        <w:t xml:space="preserve"> Sentencia </w:t>
      </w:r>
      <w:hyperlink w:anchor="SENTENCIA_2016_73" w:history="1">
        <w:r w:rsidRPr="00191879">
          <w:rPr>
            <w:rStyle w:val="TextoNormalCaracter"/>
          </w:rPr>
          <w:t>73/2016</w:t>
        </w:r>
      </w:hyperlink>
      <w:r>
        <w:t>, ff. 4 a 6.</w:t>
      </w:r>
    </w:p>
    <w:p w:rsidR="00191879" w:rsidRDefault="00191879" w:rsidP="00191879">
      <w:pPr>
        <w:pStyle w:val="SangriaFrancesaArticulo"/>
      </w:pPr>
      <w:r w:rsidRPr="00191879">
        <w:rPr>
          <w:rStyle w:val="TextoNormalNegritaCaracter"/>
        </w:rPr>
        <w:t>Artículo 4.</w:t>
      </w:r>
      <w:r w:rsidRPr="00191879">
        <w:rPr>
          <w:rStyle w:val="TextoNormalCaracter"/>
        </w:rPr>
        <w:t>-</w:t>
      </w:r>
      <w:r>
        <w:t xml:space="preserve"> Auto </w:t>
      </w:r>
      <w:hyperlink w:anchor="AUTO_2016_51" w:history="1">
        <w:r w:rsidRPr="00191879">
          <w:rPr>
            <w:rStyle w:val="TextoNormalCaracter"/>
          </w:rPr>
          <w:t>51/2016</w:t>
        </w:r>
      </w:hyperlink>
      <w:r>
        <w:t>, f. único.</w:t>
      </w:r>
    </w:p>
    <w:p w:rsidR="00191879" w:rsidRDefault="00191879" w:rsidP="00191879">
      <w:pPr>
        <w:pStyle w:val="SangriaFrancesaArticulo"/>
      </w:pPr>
      <w:r w:rsidRPr="00191879">
        <w:rPr>
          <w:rStyle w:val="TextoNormalNegritaCaracter"/>
        </w:rPr>
        <w:t>Artículo 5.</w:t>
      </w:r>
      <w:r w:rsidRPr="00191879">
        <w:rPr>
          <w:rStyle w:val="TextoNormalCaracter"/>
        </w:rPr>
        <w:t>-</w:t>
      </w:r>
      <w:r>
        <w:t xml:space="preserve"> Auto </w:t>
      </w:r>
      <w:hyperlink w:anchor="AUTO_2016_51" w:history="1">
        <w:r w:rsidRPr="00191879">
          <w:rPr>
            <w:rStyle w:val="TextoNormalCaracter"/>
          </w:rPr>
          <w:t>51/2016</w:t>
        </w:r>
      </w:hyperlink>
      <w:r>
        <w:t>, f. único.</w:t>
      </w:r>
    </w:p>
    <w:p w:rsidR="00191879" w:rsidRDefault="00191879" w:rsidP="00191879">
      <w:pPr>
        <w:pStyle w:val="SangriaFrancesaArticulo"/>
      </w:pPr>
      <w:r w:rsidRPr="00191879">
        <w:rPr>
          <w:rStyle w:val="TextoNormalNegritaCaracter"/>
        </w:rPr>
        <w:t>Artículo 6.</w:t>
      </w:r>
      <w:r w:rsidRPr="00191879">
        <w:rPr>
          <w:rStyle w:val="TextoNormalCaracter"/>
        </w:rPr>
        <w:t>-</w:t>
      </w:r>
      <w:r>
        <w:t xml:space="preserve"> Sentencia </w:t>
      </w:r>
      <w:hyperlink w:anchor="SENTENCIA_2016_73" w:history="1">
        <w:r w:rsidRPr="00191879">
          <w:rPr>
            <w:rStyle w:val="TextoNormalCaracter"/>
          </w:rPr>
          <w:t>73/2016</w:t>
        </w:r>
      </w:hyperlink>
      <w:r>
        <w:t>, f. 4.</w:t>
      </w:r>
    </w:p>
    <w:p w:rsidR="00191879" w:rsidRDefault="00191879" w:rsidP="00191879">
      <w:pPr>
        <w:pStyle w:val="SangriaFrancesaArticulo"/>
      </w:pPr>
      <w:r w:rsidRPr="00191879">
        <w:rPr>
          <w:rStyle w:val="TextoNormalNegritaCaracter"/>
        </w:rPr>
        <w:t>Artículo 7.</w:t>
      </w:r>
      <w:r w:rsidRPr="00191879">
        <w:rPr>
          <w:rStyle w:val="TextoNormalCaracter"/>
        </w:rPr>
        <w:t>-</w:t>
      </w:r>
      <w:r>
        <w:t xml:space="preserve"> Auto </w:t>
      </w:r>
      <w:hyperlink w:anchor="AUTO_2016_51" w:history="1">
        <w:r w:rsidRPr="00191879">
          <w:rPr>
            <w:rStyle w:val="TextoNormalCaracter"/>
          </w:rPr>
          <w:t>51/2016</w:t>
        </w:r>
      </w:hyperlink>
      <w:r>
        <w:t>, f. único.</w:t>
      </w:r>
    </w:p>
    <w:p w:rsidR="00191879" w:rsidRDefault="00191879" w:rsidP="00191879">
      <w:pPr>
        <w:pStyle w:val="SangriaFrancesaArticulo"/>
      </w:pPr>
      <w:r w:rsidRPr="00191879">
        <w:rPr>
          <w:rStyle w:val="TextoNormalNegritaCaracter"/>
        </w:rPr>
        <w:t>Artículo 7.1.</w:t>
      </w:r>
      <w:r w:rsidRPr="00191879">
        <w:rPr>
          <w:rStyle w:val="TextoNormalCaracter"/>
        </w:rPr>
        <w:t>-</w:t>
      </w:r>
      <w:r>
        <w:t xml:space="preserve"> Sentencias </w:t>
      </w:r>
      <w:hyperlink w:anchor="SENTENCIA_2016_18" w:history="1">
        <w:r w:rsidRPr="00191879">
          <w:rPr>
            <w:rStyle w:val="TextoNormalCaracter"/>
          </w:rPr>
          <w:t>18/2016</w:t>
        </w:r>
      </w:hyperlink>
      <w:r>
        <w:t xml:space="preserve">, f. 2; </w:t>
      </w:r>
      <w:hyperlink w:anchor="SENTENCIA_2016_55" w:history="1">
        <w:r w:rsidRPr="00191879">
          <w:rPr>
            <w:rStyle w:val="TextoNormalCaracter"/>
          </w:rPr>
          <w:t>55/2016</w:t>
        </w:r>
      </w:hyperlink>
      <w:r>
        <w:t xml:space="preserve">, f. 3; </w:t>
      </w:r>
      <w:hyperlink w:anchor="SENTENCIA_2016_119" w:history="1">
        <w:r w:rsidRPr="00191879">
          <w:rPr>
            <w:rStyle w:val="TextoNormalCaracter"/>
          </w:rPr>
          <w:t>119/2016</w:t>
        </w:r>
      </w:hyperlink>
      <w:r>
        <w:t>, f. 1.</w:t>
      </w:r>
    </w:p>
    <w:p w:rsidR="00191879" w:rsidRDefault="00191879" w:rsidP="00191879">
      <w:pPr>
        <w:pStyle w:val="SangriaFrancesaArticulo"/>
      </w:pPr>
      <w:r w:rsidRPr="00191879">
        <w:rPr>
          <w:rStyle w:val="TextoNormalNegritaCaracter"/>
        </w:rPr>
        <w:lastRenderedPageBreak/>
        <w:t>Artículo 7.2.</w:t>
      </w:r>
      <w:r w:rsidRPr="00191879">
        <w:rPr>
          <w:rStyle w:val="TextoNormalCaracter"/>
        </w:rPr>
        <w:t>-</w:t>
      </w:r>
      <w:r>
        <w:t xml:space="preserve"> Sentencias </w:t>
      </w:r>
      <w:hyperlink w:anchor="SENTENCIA_2016_18" w:history="1">
        <w:r w:rsidRPr="00191879">
          <w:rPr>
            <w:rStyle w:val="TextoNormalCaracter"/>
          </w:rPr>
          <w:t>18/2016</w:t>
        </w:r>
      </w:hyperlink>
      <w:r>
        <w:t xml:space="preserve">, f. 2; </w:t>
      </w:r>
      <w:hyperlink w:anchor="SENTENCIA_2016_55" w:history="1">
        <w:r w:rsidRPr="00191879">
          <w:rPr>
            <w:rStyle w:val="TextoNormalCaracter"/>
          </w:rPr>
          <w:t>55/2016</w:t>
        </w:r>
      </w:hyperlink>
      <w:r>
        <w:t xml:space="preserve">, f. 3; </w:t>
      </w:r>
      <w:hyperlink w:anchor="SENTENCIA_2016_119" w:history="1">
        <w:r w:rsidRPr="00191879">
          <w:rPr>
            <w:rStyle w:val="TextoNormalCaracter"/>
          </w:rPr>
          <w:t>119/2016</w:t>
        </w:r>
      </w:hyperlink>
      <w:r>
        <w:t>, f. 1.</w:t>
      </w:r>
    </w:p>
    <w:p w:rsidR="00191879" w:rsidRDefault="00191879" w:rsidP="00191879">
      <w:pPr>
        <w:pStyle w:val="SangriaFrancesaArticulo"/>
      </w:pPr>
      <w:r w:rsidRPr="00191879">
        <w:rPr>
          <w:rStyle w:val="TextoNormalNegritaCaracter"/>
        </w:rPr>
        <w:t>Artículo 92.</w:t>
      </w:r>
      <w:r w:rsidRPr="00191879">
        <w:rPr>
          <w:rStyle w:val="TextoNormalCaracter"/>
        </w:rPr>
        <w:t>-</w:t>
      </w:r>
      <w:r>
        <w:t xml:space="preserve"> Auto </w:t>
      </w:r>
      <w:hyperlink w:anchor="AUTO_2016_51" w:history="1">
        <w:r w:rsidRPr="00191879">
          <w:rPr>
            <w:rStyle w:val="TextoNormalCaracter"/>
          </w:rPr>
          <w:t>51/2016</w:t>
        </w:r>
      </w:hyperlink>
      <w:r>
        <w:t>, f. único.</w:t>
      </w:r>
    </w:p>
    <w:p w:rsidR="00191879" w:rsidRDefault="00191879" w:rsidP="00191879">
      <w:pPr>
        <w:pStyle w:val="SangriaFrancesaArticulo"/>
      </w:pPr>
      <w:r w:rsidRPr="00191879">
        <w:rPr>
          <w:rStyle w:val="TextoNormalNegritaCaracter"/>
        </w:rPr>
        <w:t>Artículo 98.</w:t>
      </w:r>
      <w:r w:rsidRPr="00191879">
        <w:rPr>
          <w:rStyle w:val="TextoNormalCaracter"/>
        </w:rPr>
        <w:t>-</w:t>
      </w:r>
      <w:r>
        <w:t xml:space="preserve"> Auto </w:t>
      </w:r>
      <w:hyperlink w:anchor="AUTO_2016_51" w:history="1">
        <w:r w:rsidRPr="00191879">
          <w:rPr>
            <w:rStyle w:val="TextoNormalCaracter"/>
          </w:rPr>
          <w:t>51/2016</w:t>
        </w:r>
      </w:hyperlink>
      <w:r>
        <w:t>, f. único.</w:t>
      </w:r>
    </w:p>
    <w:p w:rsidR="00191879" w:rsidRDefault="00191879" w:rsidP="00191879">
      <w:pPr>
        <w:pStyle w:val="SangriaFrancesaArticulo"/>
      </w:pPr>
      <w:r w:rsidRPr="00191879">
        <w:rPr>
          <w:rStyle w:val="TextoNormalNegritaCaracter"/>
        </w:rPr>
        <w:t>Artículo 102.</w:t>
      </w:r>
      <w:r w:rsidRPr="00191879">
        <w:rPr>
          <w:rStyle w:val="TextoNormalCaracter"/>
        </w:rPr>
        <w:t>-</w:t>
      </w:r>
      <w:r>
        <w:t xml:space="preserve"> Auto </w:t>
      </w:r>
      <w:hyperlink w:anchor="AUTO_2016_51" w:history="1">
        <w:r w:rsidRPr="00191879">
          <w:rPr>
            <w:rStyle w:val="TextoNormalCaracter"/>
          </w:rPr>
          <w:t>51/2016</w:t>
        </w:r>
      </w:hyperlink>
      <w:r>
        <w:t>, f. único.</w:t>
      </w:r>
    </w:p>
    <w:p w:rsidR="00191879" w:rsidRDefault="00191879" w:rsidP="00191879">
      <w:pPr>
        <w:pStyle w:val="SangriaFrancesaArticulo"/>
      </w:pPr>
      <w:r w:rsidRPr="00191879">
        <w:rPr>
          <w:rStyle w:val="TextoNormalNegritaCaracter"/>
        </w:rPr>
        <w:t>Artículo 107.</w:t>
      </w:r>
      <w:r w:rsidRPr="00191879">
        <w:rPr>
          <w:rStyle w:val="TextoNormalCaracter"/>
        </w:rPr>
        <w:t>-</w:t>
      </w:r>
      <w:r>
        <w:t xml:space="preserve"> Auto </w:t>
      </w:r>
      <w:hyperlink w:anchor="AUTO_2016_51" w:history="1">
        <w:r w:rsidRPr="00191879">
          <w:rPr>
            <w:rStyle w:val="TextoNormalCaracter"/>
          </w:rPr>
          <w:t>51/2016</w:t>
        </w:r>
      </w:hyperlink>
      <w:r>
        <w:t>, f. único.</w:t>
      </w:r>
    </w:p>
    <w:p w:rsidR="00191879" w:rsidRDefault="00191879" w:rsidP="00191879">
      <w:pPr>
        <w:pStyle w:val="SangriaFrancesaArticulo"/>
      </w:pPr>
      <w:r w:rsidRPr="00191879">
        <w:rPr>
          <w:rStyle w:val="TextoNormalNegritaCaracter"/>
        </w:rPr>
        <w:t>Anexo I.</w:t>
      </w:r>
      <w:r w:rsidRPr="00191879">
        <w:rPr>
          <w:rStyle w:val="TextoNormalCaracter"/>
        </w:rPr>
        <w:t>-</w:t>
      </w:r>
      <w:r>
        <w:t xml:space="preserve"> Auto </w:t>
      </w:r>
      <w:hyperlink w:anchor="AUTO_2016_51" w:history="1">
        <w:r w:rsidRPr="00191879">
          <w:rPr>
            <w:rStyle w:val="TextoNormalCaracter"/>
          </w:rPr>
          <w:t>51/2016</w:t>
        </w:r>
      </w:hyperlink>
      <w:r>
        <w:t>, f. único.</w:t>
      </w:r>
    </w:p>
    <w:p w:rsidR="00191879" w:rsidRDefault="00191879" w:rsidP="00191879">
      <w:pPr>
        <w:pStyle w:val="SangriaFrancesaArticulo"/>
      </w:pPr>
    </w:p>
    <w:p w:rsidR="00191879" w:rsidRDefault="00191879" w:rsidP="00191879">
      <w:pPr>
        <w:pStyle w:val="TextoNormalNegritaCursivandice"/>
      </w:pPr>
      <w:r>
        <w:t>Ley 26/2014, de 27 de noviembre por la que se modifican la Ley 35/2006, de 28 de noviembre, del Impuesto sobre la Renta de las Personas Físicas, el texto refundido de la Ley del Impuesto sobre la Renta de no Residentes, aprobado por el Real Decreto Legislativo 5/2004, de 5 de marzo, y otras normas tributarias</w:t>
      </w:r>
    </w:p>
    <w:p w:rsidR="00191879" w:rsidRDefault="00191879" w:rsidP="00191879">
      <w:pPr>
        <w:pStyle w:val="SangriaFrancesaArticulo"/>
      </w:pPr>
      <w:r w:rsidRPr="00191879">
        <w:rPr>
          <w:rStyle w:val="TextoNormalNegritaCaracter"/>
        </w:rPr>
        <w:t>Artículo 1.78.</w:t>
      </w:r>
      <w:r w:rsidRPr="00191879">
        <w:rPr>
          <w:rStyle w:val="TextoNormalCaracter"/>
        </w:rPr>
        <w:t>-</w:t>
      </w:r>
      <w:r>
        <w:t xml:space="preserve"> Sentencia </w:t>
      </w:r>
      <w:hyperlink w:anchor="SENTENCIA_2016_121" w:history="1">
        <w:r w:rsidRPr="00191879">
          <w:rPr>
            <w:rStyle w:val="TextoNormalCaracter"/>
          </w:rPr>
          <w:t>121/2016</w:t>
        </w:r>
      </w:hyperlink>
      <w:r>
        <w:t>, f. 2.</w:t>
      </w:r>
    </w:p>
    <w:p w:rsidR="00191879" w:rsidRDefault="00191879" w:rsidP="00191879">
      <w:pPr>
        <w:pStyle w:val="SangriaFrancesaArticulo"/>
      </w:pPr>
    </w:p>
    <w:p w:rsidR="00191879" w:rsidRDefault="00191879" w:rsidP="00191879">
      <w:pPr>
        <w:pStyle w:val="TextoNormalNegritaCursivandice"/>
      </w:pPr>
      <w:r>
        <w:t>Ley 32/2014, de 22 de diciembre. Metrología</w:t>
      </w:r>
    </w:p>
    <w:p w:rsidR="00191879" w:rsidRDefault="00191879" w:rsidP="00191879">
      <w:pPr>
        <w:pStyle w:val="SangriaFrancesaArticulo"/>
      </w:pPr>
      <w:r w:rsidRPr="00191879">
        <w:rPr>
          <w:rStyle w:val="TextoNormalNegritaCaracter"/>
        </w:rPr>
        <w:t>En general.</w:t>
      </w:r>
      <w:r w:rsidRPr="00191879">
        <w:rPr>
          <w:rStyle w:val="TextoNormalCaracter"/>
        </w:rPr>
        <w:t>-</w:t>
      </w:r>
      <w:r>
        <w:t xml:space="preserve"> Sentencia </w:t>
      </w:r>
      <w:hyperlink w:anchor="SENTENCIA_2016_32" w:history="1">
        <w:r w:rsidRPr="00191879">
          <w:rPr>
            <w:rStyle w:val="TextoNormalCaracter"/>
          </w:rPr>
          <w:t>32/2016</w:t>
        </w:r>
      </w:hyperlink>
      <w:r>
        <w:t>, f. 2.</w:t>
      </w:r>
    </w:p>
    <w:p w:rsidR="00191879" w:rsidRDefault="00191879" w:rsidP="00191879">
      <w:pPr>
        <w:pStyle w:val="SangriaFrancesaArticulo"/>
      </w:pPr>
    </w:p>
    <w:p w:rsidR="00191879" w:rsidRDefault="00191879" w:rsidP="00191879">
      <w:pPr>
        <w:pStyle w:val="TextoNormalNegritaCursivandice"/>
      </w:pPr>
      <w:r>
        <w:t>Ley 35/2014, de 26 de diciembre. Modifica el texto refundido de la Ley general de la Seguridad Social en relación con el régimen jurídico de las mutuas de accidentes de trabajo y enfermedades profesionales de la Seguridad Social</w:t>
      </w:r>
    </w:p>
    <w:p w:rsidR="00191879" w:rsidRDefault="00191879" w:rsidP="00191879">
      <w:pPr>
        <w:pStyle w:val="SangriaFrancesaArticulo"/>
      </w:pPr>
      <w:r w:rsidRPr="00191879">
        <w:rPr>
          <w:rStyle w:val="TextoNormalNegritaCaracter"/>
        </w:rPr>
        <w:t>En general.</w:t>
      </w:r>
      <w:r w:rsidRPr="00191879">
        <w:rPr>
          <w:rStyle w:val="TextoNormalCaracter"/>
        </w:rPr>
        <w:t>-</w:t>
      </w:r>
      <w:r>
        <w:t xml:space="preserve"> Sentencia </w:t>
      </w:r>
      <w:hyperlink w:anchor="SENTENCIA_2016_7" w:history="1">
        <w:r w:rsidRPr="00191879">
          <w:rPr>
            <w:rStyle w:val="TextoNormalCaracter"/>
          </w:rPr>
          <w:t>7/2016</w:t>
        </w:r>
      </w:hyperlink>
      <w:r>
        <w:t>, ff. 2, 3.</w:t>
      </w:r>
    </w:p>
    <w:p w:rsidR="00191879" w:rsidRDefault="00191879" w:rsidP="00191879">
      <w:pPr>
        <w:pStyle w:val="SangriaFrancesaArticulo"/>
      </w:pPr>
      <w:r w:rsidRPr="00191879">
        <w:rPr>
          <w:rStyle w:val="TextoNormalNegritaCaracter"/>
        </w:rPr>
        <w:t>Artículo 68. 2 b).</w:t>
      </w:r>
      <w:r w:rsidRPr="00191879">
        <w:rPr>
          <w:rStyle w:val="TextoNormalCaracter"/>
        </w:rPr>
        <w:t>-</w:t>
      </w:r>
      <w:r>
        <w:t xml:space="preserve"> Sentencia </w:t>
      </w:r>
      <w:hyperlink w:anchor="SENTENCIA_2016_7" w:history="1">
        <w:r w:rsidRPr="00191879">
          <w:rPr>
            <w:rStyle w:val="TextoNormalCaracter"/>
          </w:rPr>
          <w:t>7/2016</w:t>
        </w:r>
      </w:hyperlink>
      <w:r>
        <w:t>, f. 3.</w:t>
      </w:r>
    </w:p>
    <w:p w:rsidR="00191879" w:rsidRDefault="00191879" w:rsidP="00191879">
      <w:pPr>
        <w:pStyle w:val="SangriaFrancesaArticulo"/>
      </w:pPr>
    </w:p>
    <w:p w:rsidR="00191879" w:rsidRDefault="00191879" w:rsidP="00191879">
      <w:pPr>
        <w:pStyle w:val="TextoNormalNegritaCursivandice"/>
      </w:pPr>
      <w:r>
        <w:t>Ley 36/2014, de 26 de diciembre. Presupuestos Generales del Estado para el año 2015</w:t>
      </w:r>
    </w:p>
    <w:p w:rsidR="00191879" w:rsidRDefault="00191879" w:rsidP="00191879">
      <w:pPr>
        <w:pStyle w:val="SangriaFrancesaArticulo"/>
      </w:pPr>
      <w:r w:rsidRPr="00191879">
        <w:rPr>
          <w:rStyle w:val="TextoNormalNegritaCaracter"/>
        </w:rPr>
        <w:t>Disposición adicional septuagésima tercera.</w:t>
      </w:r>
      <w:r w:rsidRPr="00191879">
        <w:rPr>
          <w:rStyle w:val="TextoNormalCaracter"/>
        </w:rPr>
        <w:t>-</w:t>
      </w:r>
      <w:r>
        <w:t xml:space="preserve"> Sentencia </w:t>
      </w:r>
      <w:hyperlink w:anchor="SENTENCIA_2016_99" w:history="1">
        <w:r w:rsidRPr="00191879">
          <w:rPr>
            <w:rStyle w:val="TextoNormalCaracter"/>
          </w:rPr>
          <w:t>99/2016</w:t>
        </w:r>
      </w:hyperlink>
      <w:r>
        <w:t>, f. 2.</w:t>
      </w:r>
    </w:p>
    <w:p w:rsidR="00191879" w:rsidRDefault="00191879" w:rsidP="00191879">
      <w:pPr>
        <w:pStyle w:val="SangriaFrancesaArticulo"/>
      </w:pPr>
      <w:r w:rsidRPr="00191879">
        <w:rPr>
          <w:rStyle w:val="TextoNormalNegritaCaracter"/>
        </w:rPr>
        <w:t>Disposición adicional duodécima.</w:t>
      </w:r>
      <w:r w:rsidRPr="00191879">
        <w:rPr>
          <w:rStyle w:val="TextoNormalCaracter"/>
        </w:rPr>
        <w:t>-</w:t>
      </w:r>
      <w:r>
        <w:t xml:space="preserve"> Sentencias </w:t>
      </w:r>
      <w:hyperlink w:anchor="SENTENCIA_2016_2" w:history="1">
        <w:r w:rsidRPr="00191879">
          <w:rPr>
            <w:rStyle w:val="TextoNormalCaracter"/>
          </w:rPr>
          <w:t>2/2016</w:t>
        </w:r>
      </w:hyperlink>
      <w:r>
        <w:t xml:space="preserve">, f. 3; </w:t>
      </w:r>
      <w:hyperlink w:anchor="SENTENCIA_2016_4" w:history="1">
        <w:r w:rsidRPr="00191879">
          <w:rPr>
            <w:rStyle w:val="TextoNormalCaracter"/>
          </w:rPr>
          <w:t>4/2016</w:t>
        </w:r>
      </w:hyperlink>
      <w:r>
        <w:t xml:space="preserve">, f. 3; </w:t>
      </w:r>
      <w:hyperlink w:anchor="SENTENCIA_2016_43" w:history="1">
        <w:r w:rsidRPr="00191879">
          <w:rPr>
            <w:rStyle w:val="TextoNormalCaracter"/>
          </w:rPr>
          <w:t>43/2016</w:t>
        </w:r>
      </w:hyperlink>
      <w:r>
        <w:t xml:space="preserve">, ff. 2, 3; </w:t>
      </w:r>
      <w:hyperlink w:anchor="SENTENCIA_2016_46" w:history="1">
        <w:r w:rsidRPr="00191879">
          <w:rPr>
            <w:rStyle w:val="TextoNormalCaracter"/>
          </w:rPr>
          <w:t>46/2016</w:t>
        </w:r>
      </w:hyperlink>
      <w:r>
        <w:t xml:space="preserve">, f. 3; </w:t>
      </w:r>
      <w:hyperlink w:anchor="SENTENCIA_2016_47" w:history="1">
        <w:r w:rsidRPr="00191879">
          <w:rPr>
            <w:rStyle w:val="TextoNormalCaracter"/>
          </w:rPr>
          <w:t>47/2016</w:t>
        </w:r>
      </w:hyperlink>
      <w:r>
        <w:t xml:space="preserve">, f. 3; </w:t>
      </w:r>
      <w:hyperlink w:anchor="SENTENCIA_2016_52" w:history="1">
        <w:r w:rsidRPr="00191879">
          <w:rPr>
            <w:rStyle w:val="TextoNormalCaracter"/>
          </w:rPr>
          <w:t>52/2016</w:t>
        </w:r>
      </w:hyperlink>
      <w:r>
        <w:t xml:space="preserve">, ff. 2, 3; </w:t>
      </w:r>
      <w:hyperlink w:anchor="SENTENCIA_2016_79" w:history="1">
        <w:r w:rsidRPr="00191879">
          <w:rPr>
            <w:rStyle w:val="TextoNormalCaracter"/>
          </w:rPr>
          <w:t>79/2016</w:t>
        </w:r>
      </w:hyperlink>
      <w:r>
        <w:t xml:space="preserve">, f. 2; </w:t>
      </w:r>
      <w:hyperlink w:anchor="SENTENCIA_2016_90" w:history="1">
        <w:r w:rsidRPr="00191879">
          <w:rPr>
            <w:rStyle w:val="TextoNormalCaracter"/>
          </w:rPr>
          <w:t>90/2016</w:t>
        </w:r>
      </w:hyperlink>
      <w:r>
        <w:t xml:space="preserve">, f. 3; </w:t>
      </w:r>
      <w:hyperlink w:anchor="SENTENCIA_2016_97" w:history="1">
        <w:r w:rsidRPr="00191879">
          <w:rPr>
            <w:rStyle w:val="TextoNormalCaracter"/>
          </w:rPr>
          <w:t>97/2016</w:t>
        </w:r>
      </w:hyperlink>
      <w:r>
        <w:t xml:space="preserve">, f. 2; </w:t>
      </w:r>
      <w:hyperlink w:anchor="SENTENCIA_2016_104" w:history="1">
        <w:r w:rsidRPr="00191879">
          <w:rPr>
            <w:rStyle w:val="TextoNormalCaracter"/>
          </w:rPr>
          <w:t>104/2016</w:t>
        </w:r>
      </w:hyperlink>
      <w:r>
        <w:t xml:space="preserve">, f. 2; </w:t>
      </w:r>
      <w:hyperlink w:anchor="SENTENCIA_2016_106" w:history="1">
        <w:r w:rsidRPr="00191879">
          <w:rPr>
            <w:rStyle w:val="TextoNormalCaracter"/>
          </w:rPr>
          <w:t>106/2016</w:t>
        </w:r>
      </w:hyperlink>
      <w:r>
        <w:t>, f. 2.</w:t>
      </w:r>
    </w:p>
    <w:p w:rsidR="00191879" w:rsidRDefault="00191879" w:rsidP="00191879">
      <w:pPr>
        <w:pStyle w:val="SangriaFrancesaArticulo"/>
      </w:pPr>
      <w:r w:rsidRPr="00191879">
        <w:rPr>
          <w:rStyle w:val="TextoNormalNegritaCaracter"/>
        </w:rPr>
        <w:t>Disposición adicional duodécima, apartado 1.</w:t>
      </w:r>
      <w:r w:rsidRPr="00191879">
        <w:rPr>
          <w:rStyle w:val="TextoNormalCaracter"/>
        </w:rPr>
        <w:t>-</w:t>
      </w:r>
      <w:r>
        <w:t xml:space="preserve"> Sentencias </w:t>
      </w:r>
      <w:hyperlink w:anchor="SENTENCIA_2016_47" w:history="1">
        <w:r w:rsidRPr="00191879">
          <w:rPr>
            <w:rStyle w:val="TextoNormalCaracter"/>
          </w:rPr>
          <w:t>47/2016</w:t>
        </w:r>
      </w:hyperlink>
      <w:r>
        <w:t xml:space="preserve">, f. 3; </w:t>
      </w:r>
      <w:hyperlink w:anchor="SENTENCIA_2016_80" w:history="1">
        <w:r w:rsidRPr="00191879">
          <w:rPr>
            <w:rStyle w:val="TextoNormalCaracter"/>
          </w:rPr>
          <w:t>80/2016</w:t>
        </w:r>
      </w:hyperlink>
      <w:r>
        <w:t xml:space="preserve">, f. 3; </w:t>
      </w:r>
      <w:hyperlink w:anchor="SENTENCIA_2016_90" w:history="1">
        <w:r w:rsidRPr="00191879">
          <w:rPr>
            <w:rStyle w:val="TextoNormalCaracter"/>
          </w:rPr>
          <w:t>90/2016</w:t>
        </w:r>
      </w:hyperlink>
      <w:r>
        <w:t xml:space="preserve">, f. 3; </w:t>
      </w:r>
      <w:hyperlink w:anchor="SENTENCIA_2016_119" w:history="1">
        <w:r w:rsidRPr="00191879">
          <w:rPr>
            <w:rStyle w:val="TextoNormalCaracter"/>
          </w:rPr>
          <w:t>119/2016</w:t>
        </w:r>
      </w:hyperlink>
      <w:r>
        <w:t>, f. 1.</w:t>
      </w:r>
    </w:p>
    <w:p w:rsidR="00191879" w:rsidRDefault="00191879" w:rsidP="00191879">
      <w:pPr>
        <w:pStyle w:val="SangriaFrancesaArticulo"/>
      </w:pPr>
      <w:r w:rsidRPr="00191879">
        <w:rPr>
          <w:rStyle w:val="TextoNormalNegritaCaracter"/>
        </w:rPr>
        <w:t>Disposición adicional duodécima, apartado 1.1.</w:t>
      </w:r>
      <w:r w:rsidRPr="00191879">
        <w:rPr>
          <w:rStyle w:val="TextoNormalCaracter"/>
        </w:rPr>
        <w:t>-</w:t>
      </w:r>
      <w:r>
        <w:t xml:space="preserve"> Sentencias </w:t>
      </w:r>
      <w:hyperlink w:anchor="SENTENCIA_2016_2" w:history="1">
        <w:r w:rsidRPr="00191879">
          <w:rPr>
            <w:rStyle w:val="TextoNormalCaracter"/>
          </w:rPr>
          <w:t>2/2016</w:t>
        </w:r>
      </w:hyperlink>
      <w:r>
        <w:t xml:space="preserve">, f. 3; </w:t>
      </w:r>
      <w:hyperlink w:anchor="SENTENCIA_2016_4" w:history="1">
        <w:r w:rsidRPr="00191879">
          <w:rPr>
            <w:rStyle w:val="TextoNormalCaracter"/>
          </w:rPr>
          <w:t>4/2016</w:t>
        </w:r>
      </w:hyperlink>
      <w:r>
        <w:t>, f. 3.</w:t>
      </w:r>
    </w:p>
    <w:p w:rsidR="00191879" w:rsidRDefault="00191879" w:rsidP="00191879">
      <w:pPr>
        <w:pStyle w:val="SangriaIzquierdaArticulo"/>
      </w:pPr>
      <w:r>
        <w:t xml:space="preserve">Auto </w:t>
      </w:r>
      <w:hyperlink w:anchor="AUTO_2016_13" w:history="1">
        <w:r w:rsidRPr="00191879">
          <w:rPr>
            <w:rStyle w:val="TextoNormalCaracter"/>
          </w:rPr>
          <w:t>13/2016</w:t>
        </w:r>
      </w:hyperlink>
      <w:r>
        <w:t>, f. 2.</w:t>
      </w:r>
    </w:p>
    <w:p w:rsidR="00191879" w:rsidRDefault="00191879" w:rsidP="00191879">
      <w:pPr>
        <w:pStyle w:val="SangriaFrancesaArticulo"/>
      </w:pPr>
      <w:r w:rsidRPr="00191879">
        <w:rPr>
          <w:rStyle w:val="TextoNormalNegritaCaracter"/>
        </w:rPr>
        <w:t>Disposición adicional duodécima, apartado 1.2.</w:t>
      </w:r>
      <w:r w:rsidRPr="00191879">
        <w:rPr>
          <w:rStyle w:val="TextoNormalCaracter"/>
        </w:rPr>
        <w:t>-</w:t>
      </w:r>
      <w:r>
        <w:t xml:space="preserve"> Sentencias </w:t>
      </w:r>
      <w:hyperlink w:anchor="SENTENCIA_2016_2" w:history="1">
        <w:r w:rsidRPr="00191879">
          <w:rPr>
            <w:rStyle w:val="TextoNormalCaracter"/>
          </w:rPr>
          <w:t>2/2016</w:t>
        </w:r>
      </w:hyperlink>
      <w:r>
        <w:t xml:space="preserve">, f. 3; </w:t>
      </w:r>
      <w:hyperlink w:anchor="SENTENCIA_2016_4" w:history="1">
        <w:r w:rsidRPr="00191879">
          <w:rPr>
            <w:rStyle w:val="TextoNormalCaracter"/>
          </w:rPr>
          <w:t>4/2016</w:t>
        </w:r>
      </w:hyperlink>
      <w:r>
        <w:t>, f. 3.</w:t>
      </w:r>
    </w:p>
    <w:p w:rsidR="00191879" w:rsidRDefault="00191879" w:rsidP="00191879">
      <w:pPr>
        <w:pStyle w:val="SangriaIzquierdaArticulo"/>
      </w:pPr>
      <w:r>
        <w:t xml:space="preserve">Auto </w:t>
      </w:r>
      <w:hyperlink w:anchor="AUTO_2016_13" w:history="1">
        <w:r w:rsidRPr="00191879">
          <w:rPr>
            <w:rStyle w:val="TextoNormalCaracter"/>
          </w:rPr>
          <w:t>13/2016</w:t>
        </w:r>
      </w:hyperlink>
      <w:r>
        <w:t>, f. 2.</w:t>
      </w:r>
    </w:p>
    <w:p w:rsidR="00191879" w:rsidRDefault="00191879" w:rsidP="00191879">
      <w:pPr>
        <w:pStyle w:val="SangriaFrancesaArticulo"/>
      </w:pPr>
      <w:r w:rsidRPr="00191879">
        <w:rPr>
          <w:rStyle w:val="TextoNormalNegritaCaracter"/>
        </w:rPr>
        <w:t>Disposición adicional duodécima, apartado 2.</w:t>
      </w:r>
      <w:r w:rsidRPr="00191879">
        <w:rPr>
          <w:rStyle w:val="TextoNormalCaracter"/>
        </w:rPr>
        <w:t>-</w:t>
      </w:r>
      <w:r>
        <w:t xml:space="preserve"> Sentencia </w:t>
      </w:r>
      <w:hyperlink w:anchor="SENTENCIA_2016_90" w:history="1">
        <w:r w:rsidRPr="00191879">
          <w:rPr>
            <w:rStyle w:val="TextoNormalCaracter"/>
          </w:rPr>
          <w:t>90/2016</w:t>
        </w:r>
      </w:hyperlink>
      <w:r>
        <w:t>, f. 3.</w:t>
      </w:r>
    </w:p>
    <w:p w:rsidR="00191879" w:rsidRDefault="00191879" w:rsidP="00191879">
      <w:pPr>
        <w:pStyle w:val="SangriaFrancesaArticulo"/>
      </w:pPr>
    </w:p>
    <w:p w:rsidR="00191879" w:rsidRDefault="00191879" w:rsidP="00191879">
      <w:pPr>
        <w:pStyle w:val="TextoNormalNegritaCursivandice"/>
      </w:pPr>
      <w:r>
        <w:t>Ley 8/2015, de 21 de mayo. Modifica la Ley 34/1998, de 7 de octubre, del Sector de Hidrocarburos, y por la que se regulan determinadas medidas tributarias y no tributarias en relación con la exploración, investigación y explotación de hidrocarburos</w:t>
      </w:r>
    </w:p>
    <w:p w:rsidR="00191879" w:rsidRDefault="00191879" w:rsidP="00191879">
      <w:pPr>
        <w:pStyle w:val="SangriaFrancesaArticulo"/>
      </w:pPr>
      <w:r w:rsidRPr="00191879">
        <w:rPr>
          <w:rStyle w:val="TextoNormalNegritaCaracter"/>
        </w:rPr>
        <w:t>Disposición final tercera.</w:t>
      </w:r>
      <w:r w:rsidRPr="00191879">
        <w:rPr>
          <w:rStyle w:val="TextoNormalCaracter"/>
        </w:rPr>
        <w:t>-</w:t>
      </w:r>
      <w:r>
        <w:t xml:space="preserve"> Sentencia </w:t>
      </w:r>
      <w:hyperlink w:anchor="SENTENCIA_2016_32" w:history="1">
        <w:r w:rsidRPr="00191879">
          <w:rPr>
            <w:rStyle w:val="TextoNormalCaracter"/>
          </w:rPr>
          <w:t>32/2016</w:t>
        </w:r>
      </w:hyperlink>
      <w:r>
        <w:t>, f. 2.</w:t>
      </w:r>
    </w:p>
    <w:p w:rsidR="00191879" w:rsidRDefault="00191879" w:rsidP="00191879">
      <w:pPr>
        <w:pStyle w:val="SangriaFrancesaArticulo"/>
      </w:pPr>
    </w:p>
    <w:p w:rsidR="00191879" w:rsidRDefault="00191879" w:rsidP="00191879">
      <w:pPr>
        <w:pStyle w:val="TextoNormalNegritaCursivandice"/>
      </w:pPr>
      <w:r>
        <w:t>Ley 15/2015, de 2 de julio. Jurisdicción Voluntaria</w:t>
      </w:r>
    </w:p>
    <w:p w:rsidR="00191879" w:rsidRDefault="00191879" w:rsidP="00191879">
      <w:pPr>
        <w:pStyle w:val="SangriaFrancesaArticulo"/>
      </w:pPr>
      <w:r w:rsidRPr="00191879">
        <w:rPr>
          <w:rStyle w:val="TextoNormalNegritaCaracter"/>
        </w:rPr>
        <w:t>Artículo 20.2.</w:t>
      </w:r>
      <w:r w:rsidRPr="00191879">
        <w:rPr>
          <w:rStyle w:val="TextoNormalCaracter"/>
        </w:rPr>
        <w:t>-</w:t>
      </w:r>
      <w:r>
        <w:t xml:space="preserve"> Sentencia </w:t>
      </w:r>
      <w:hyperlink w:anchor="SENTENCIA_2016_58" w:history="1">
        <w:r w:rsidRPr="00191879">
          <w:rPr>
            <w:rStyle w:val="TextoNormalCaracter"/>
          </w:rPr>
          <w:t>58/2016</w:t>
        </w:r>
      </w:hyperlink>
      <w:r>
        <w:t>, f. 4.</w:t>
      </w:r>
    </w:p>
    <w:p w:rsidR="00191879" w:rsidRDefault="00191879" w:rsidP="00191879">
      <w:pPr>
        <w:pStyle w:val="SangriaFrancesaArticulo"/>
      </w:pPr>
    </w:p>
    <w:p w:rsidR="00191879" w:rsidRDefault="00191879" w:rsidP="00191879">
      <w:pPr>
        <w:pStyle w:val="TextoNormalNegritaCursivandice"/>
      </w:pPr>
      <w:r>
        <w:t>Ley 17/2015, de 9 de julio. Sistema nacional de protección civil</w:t>
      </w:r>
    </w:p>
    <w:p w:rsidR="00191879" w:rsidRDefault="00191879" w:rsidP="00191879">
      <w:pPr>
        <w:pStyle w:val="SangriaFrancesaArticulo"/>
      </w:pPr>
      <w:r w:rsidRPr="00191879">
        <w:rPr>
          <w:rStyle w:val="TextoNormalNegritaCaracter"/>
        </w:rPr>
        <w:t>En general.</w:t>
      </w:r>
      <w:r w:rsidRPr="00191879">
        <w:rPr>
          <w:rStyle w:val="TextoNormalCaracter"/>
        </w:rPr>
        <w:t>-</w:t>
      </w:r>
      <w:r>
        <w:t xml:space="preserve"> Sentencia </w:t>
      </w:r>
      <w:hyperlink w:anchor="SENTENCIA_2016_87" w:history="1">
        <w:r w:rsidRPr="00191879">
          <w:rPr>
            <w:rStyle w:val="TextoNormalCaracter"/>
          </w:rPr>
          <w:t>87/2016</w:t>
        </w:r>
      </w:hyperlink>
      <w:r>
        <w:t>, ff. 2, 5.</w:t>
      </w:r>
    </w:p>
    <w:p w:rsidR="00191879" w:rsidRDefault="00191879" w:rsidP="00191879">
      <w:pPr>
        <w:pStyle w:val="SangriaFrancesaArticulo"/>
      </w:pPr>
      <w:r w:rsidRPr="00191879">
        <w:rPr>
          <w:rStyle w:val="TextoNormalNegritaCaracter"/>
        </w:rPr>
        <w:lastRenderedPageBreak/>
        <w:t>Titulo II, capítulo V.</w:t>
      </w:r>
      <w:r w:rsidRPr="00191879">
        <w:rPr>
          <w:rStyle w:val="TextoNormalCaracter"/>
        </w:rPr>
        <w:t>-</w:t>
      </w:r>
      <w:r>
        <w:t xml:space="preserve"> Sentencia </w:t>
      </w:r>
      <w:hyperlink w:anchor="SENTENCIA_2016_87" w:history="1">
        <w:r w:rsidRPr="00191879">
          <w:rPr>
            <w:rStyle w:val="TextoNormalCaracter"/>
          </w:rPr>
          <w:t>87/2016</w:t>
        </w:r>
      </w:hyperlink>
      <w:r>
        <w:t>, f. 2.</w:t>
      </w:r>
    </w:p>
    <w:p w:rsidR="00191879" w:rsidRDefault="00191879" w:rsidP="00191879">
      <w:pPr>
        <w:pStyle w:val="SangriaFrancesaArticulo"/>
      </w:pPr>
      <w:r w:rsidRPr="00191879">
        <w:rPr>
          <w:rStyle w:val="TextoNormalNegritaCaracter"/>
        </w:rPr>
        <w:t>Capítulo V.</w:t>
      </w:r>
      <w:r w:rsidRPr="00191879">
        <w:rPr>
          <w:rStyle w:val="TextoNormalCaracter"/>
        </w:rPr>
        <w:t>-</w:t>
      </w:r>
      <w:r>
        <w:t xml:space="preserve"> Sentencia </w:t>
      </w:r>
      <w:hyperlink w:anchor="SENTENCIA_2016_87" w:history="1">
        <w:r w:rsidRPr="00191879">
          <w:rPr>
            <w:rStyle w:val="TextoNormalCaracter"/>
          </w:rPr>
          <w:t>87/2016</w:t>
        </w:r>
      </w:hyperlink>
      <w:r>
        <w:t>, f. 5.</w:t>
      </w:r>
    </w:p>
    <w:p w:rsidR="00191879" w:rsidRDefault="00191879" w:rsidP="00191879">
      <w:pPr>
        <w:pStyle w:val="SangriaFrancesaArticulo"/>
      </w:pPr>
      <w:r w:rsidRPr="00191879">
        <w:rPr>
          <w:rStyle w:val="TextoNormalNegritaCaracter"/>
        </w:rPr>
        <w:t>Artículo 1.1.</w:t>
      </w:r>
      <w:r w:rsidRPr="00191879">
        <w:rPr>
          <w:rStyle w:val="TextoNormalCaracter"/>
        </w:rPr>
        <w:t>-</w:t>
      </w:r>
      <w:r>
        <w:t xml:space="preserve"> Sentencia </w:t>
      </w:r>
      <w:hyperlink w:anchor="SENTENCIA_2016_87" w:history="1">
        <w:r w:rsidRPr="00191879">
          <w:rPr>
            <w:rStyle w:val="TextoNormalCaracter"/>
          </w:rPr>
          <w:t>87/2016</w:t>
        </w:r>
      </w:hyperlink>
      <w:r>
        <w:t>, f. 2.</w:t>
      </w:r>
    </w:p>
    <w:p w:rsidR="00191879" w:rsidRDefault="00191879" w:rsidP="00191879">
      <w:pPr>
        <w:pStyle w:val="SangriaFrancesaArticulo"/>
      </w:pPr>
      <w:r w:rsidRPr="00191879">
        <w:rPr>
          <w:rStyle w:val="TextoNormalNegritaCaracter"/>
        </w:rPr>
        <w:t>Artículo 1.2.</w:t>
      </w:r>
      <w:r w:rsidRPr="00191879">
        <w:rPr>
          <w:rStyle w:val="TextoNormalCaracter"/>
        </w:rPr>
        <w:t>-</w:t>
      </w:r>
      <w:r>
        <w:t xml:space="preserve"> Sentencia </w:t>
      </w:r>
      <w:hyperlink w:anchor="SENTENCIA_2016_87" w:history="1">
        <w:r w:rsidRPr="00191879">
          <w:rPr>
            <w:rStyle w:val="TextoNormalCaracter"/>
          </w:rPr>
          <w:t>87/2016</w:t>
        </w:r>
      </w:hyperlink>
      <w:r>
        <w:t>, f. 2.</w:t>
      </w:r>
    </w:p>
    <w:p w:rsidR="00191879" w:rsidRDefault="00191879" w:rsidP="00191879">
      <w:pPr>
        <w:pStyle w:val="SangriaFrancesaArticulo"/>
      </w:pPr>
      <w:r w:rsidRPr="00191879">
        <w:rPr>
          <w:rStyle w:val="TextoNormalNegritaCaracter"/>
        </w:rPr>
        <w:t>Artículo 3.1 d).</w:t>
      </w:r>
      <w:r w:rsidRPr="00191879">
        <w:rPr>
          <w:rStyle w:val="TextoNormalCaracter"/>
        </w:rPr>
        <w:t>-</w:t>
      </w:r>
      <w:r>
        <w:t xml:space="preserve"> Sentencia </w:t>
      </w:r>
      <w:hyperlink w:anchor="SENTENCIA_2016_87" w:history="1">
        <w:r w:rsidRPr="00191879">
          <w:rPr>
            <w:rStyle w:val="TextoNormalCaracter"/>
          </w:rPr>
          <w:t>87/2016</w:t>
        </w:r>
      </w:hyperlink>
      <w:r>
        <w:t>, f. 2.</w:t>
      </w:r>
    </w:p>
    <w:p w:rsidR="00191879" w:rsidRDefault="00191879" w:rsidP="00191879">
      <w:pPr>
        <w:pStyle w:val="SangriaFrancesaArticulo"/>
      </w:pPr>
      <w:r w:rsidRPr="00191879">
        <w:rPr>
          <w:rStyle w:val="TextoNormalNegritaCaracter"/>
        </w:rPr>
        <w:t>Artículo 20.1.</w:t>
      </w:r>
      <w:r w:rsidRPr="00191879">
        <w:rPr>
          <w:rStyle w:val="TextoNormalCaracter"/>
        </w:rPr>
        <w:t>-</w:t>
      </w:r>
      <w:r>
        <w:t xml:space="preserve"> Sentencia </w:t>
      </w:r>
      <w:hyperlink w:anchor="SENTENCIA_2016_87" w:history="1">
        <w:r w:rsidRPr="00191879">
          <w:rPr>
            <w:rStyle w:val="TextoNormalCaracter"/>
          </w:rPr>
          <w:t>87/2016</w:t>
        </w:r>
      </w:hyperlink>
      <w:r>
        <w:t>, f. 2.</w:t>
      </w:r>
    </w:p>
    <w:p w:rsidR="00191879" w:rsidRDefault="00191879" w:rsidP="00191879">
      <w:pPr>
        <w:pStyle w:val="SangriaFrancesaArticulo"/>
      </w:pPr>
      <w:r w:rsidRPr="00191879">
        <w:rPr>
          <w:rStyle w:val="TextoNormalNegritaCaracter"/>
        </w:rPr>
        <w:t>Artículo 20.2.</w:t>
      </w:r>
      <w:r w:rsidRPr="00191879">
        <w:rPr>
          <w:rStyle w:val="TextoNormalCaracter"/>
        </w:rPr>
        <w:t>-</w:t>
      </w:r>
      <w:r>
        <w:t xml:space="preserve"> Sentencia </w:t>
      </w:r>
      <w:hyperlink w:anchor="SENTENCIA_2016_87" w:history="1">
        <w:r w:rsidRPr="00191879">
          <w:rPr>
            <w:rStyle w:val="TextoNormalCaracter"/>
          </w:rPr>
          <w:t>87/2016</w:t>
        </w:r>
      </w:hyperlink>
      <w:r>
        <w:t>, f. 2.</w:t>
      </w:r>
    </w:p>
    <w:p w:rsidR="00191879" w:rsidRDefault="00191879" w:rsidP="00191879">
      <w:pPr>
        <w:pStyle w:val="SangriaFrancesaArticulo"/>
      </w:pPr>
      <w:r w:rsidRPr="00191879">
        <w:rPr>
          <w:rStyle w:val="TextoNormalNegritaCaracter"/>
        </w:rPr>
        <w:t>Artículo 21.</w:t>
      </w:r>
      <w:r w:rsidRPr="00191879">
        <w:rPr>
          <w:rStyle w:val="TextoNormalCaracter"/>
        </w:rPr>
        <w:t>-</w:t>
      </w:r>
      <w:r>
        <w:t xml:space="preserve"> Sentencia </w:t>
      </w:r>
      <w:hyperlink w:anchor="SENTENCIA_2016_87" w:history="1">
        <w:r w:rsidRPr="00191879">
          <w:rPr>
            <w:rStyle w:val="TextoNormalCaracter"/>
          </w:rPr>
          <w:t>87/2016</w:t>
        </w:r>
      </w:hyperlink>
      <w:r>
        <w:t>, f. 2.</w:t>
      </w:r>
    </w:p>
    <w:p w:rsidR="00191879" w:rsidRDefault="00191879" w:rsidP="00191879">
      <w:pPr>
        <w:pStyle w:val="SangriaFrancesaArticulo"/>
      </w:pPr>
      <w:r w:rsidRPr="00191879">
        <w:rPr>
          <w:rStyle w:val="TextoNormalNegritaCaracter"/>
        </w:rPr>
        <w:t>Artículo 22.</w:t>
      </w:r>
      <w:r w:rsidRPr="00191879">
        <w:rPr>
          <w:rStyle w:val="TextoNormalCaracter"/>
        </w:rPr>
        <w:t>-</w:t>
      </w:r>
      <w:r>
        <w:t xml:space="preserve"> Sentencia </w:t>
      </w:r>
      <w:hyperlink w:anchor="SENTENCIA_2016_87" w:history="1">
        <w:r w:rsidRPr="00191879">
          <w:rPr>
            <w:rStyle w:val="TextoNormalCaracter"/>
          </w:rPr>
          <w:t>87/2016</w:t>
        </w:r>
      </w:hyperlink>
      <w:r>
        <w:t>, f. 2.</w:t>
      </w:r>
    </w:p>
    <w:p w:rsidR="00191879" w:rsidRDefault="00191879" w:rsidP="00191879">
      <w:pPr>
        <w:pStyle w:val="SangriaFrancesaArticulo"/>
      </w:pPr>
      <w:r w:rsidRPr="00191879">
        <w:rPr>
          <w:rStyle w:val="TextoNormalNegritaCaracter"/>
        </w:rPr>
        <w:t>Artículo 23.</w:t>
      </w:r>
      <w:r w:rsidRPr="00191879">
        <w:rPr>
          <w:rStyle w:val="TextoNormalCaracter"/>
        </w:rPr>
        <w:t>-</w:t>
      </w:r>
      <w:r>
        <w:t xml:space="preserve"> Sentencia </w:t>
      </w:r>
      <w:hyperlink w:anchor="SENTENCIA_2016_87" w:history="1">
        <w:r w:rsidRPr="00191879">
          <w:rPr>
            <w:rStyle w:val="TextoNormalCaracter"/>
          </w:rPr>
          <w:t>87/2016</w:t>
        </w:r>
      </w:hyperlink>
      <w:r>
        <w:t>, f. 2.</w:t>
      </w:r>
    </w:p>
    <w:p w:rsidR="00191879" w:rsidRDefault="00191879" w:rsidP="00191879">
      <w:pPr>
        <w:pStyle w:val="SangriaFrancesaArticulo"/>
      </w:pPr>
      <w:r w:rsidRPr="00191879">
        <w:rPr>
          <w:rStyle w:val="TextoNormalNegritaCaracter"/>
        </w:rPr>
        <w:t>Artículo 23.1.</w:t>
      </w:r>
      <w:r w:rsidRPr="00191879">
        <w:rPr>
          <w:rStyle w:val="TextoNormalCaracter"/>
        </w:rPr>
        <w:t>-</w:t>
      </w:r>
      <w:r>
        <w:t xml:space="preserve"> Sentencia </w:t>
      </w:r>
      <w:hyperlink w:anchor="SENTENCIA_2016_87" w:history="1">
        <w:r w:rsidRPr="00191879">
          <w:rPr>
            <w:rStyle w:val="TextoNormalCaracter"/>
          </w:rPr>
          <w:t>87/2016</w:t>
        </w:r>
      </w:hyperlink>
      <w:r>
        <w:t>, f. 2.</w:t>
      </w:r>
    </w:p>
    <w:p w:rsidR="00191879" w:rsidRDefault="00191879" w:rsidP="00191879">
      <w:pPr>
        <w:pStyle w:val="SangriaFrancesaArticulo"/>
      </w:pPr>
      <w:r w:rsidRPr="00191879">
        <w:rPr>
          <w:rStyle w:val="TextoNormalNegritaCaracter"/>
        </w:rPr>
        <w:t>Artículo 23.1 párrafo 2.</w:t>
      </w:r>
      <w:r w:rsidRPr="00191879">
        <w:rPr>
          <w:rStyle w:val="TextoNormalCaracter"/>
        </w:rPr>
        <w:t>-</w:t>
      </w:r>
      <w:r>
        <w:t xml:space="preserve"> Sentencia </w:t>
      </w:r>
      <w:hyperlink w:anchor="SENTENCIA_2016_87" w:history="1">
        <w:r w:rsidRPr="00191879">
          <w:rPr>
            <w:rStyle w:val="TextoNormalCaracter"/>
          </w:rPr>
          <w:t>87/2016</w:t>
        </w:r>
      </w:hyperlink>
      <w:r>
        <w:t>, f. 2.</w:t>
      </w:r>
    </w:p>
    <w:p w:rsidR="00191879" w:rsidRDefault="00191879" w:rsidP="00191879">
      <w:pPr>
        <w:pStyle w:val="SangriaFrancesaArticulo"/>
      </w:pPr>
      <w:r w:rsidRPr="00191879">
        <w:rPr>
          <w:rStyle w:val="TextoNormalNegritaCaracter"/>
        </w:rPr>
        <w:t>Artículo 24.</w:t>
      </w:r>
      <w:r w:rsidRPr="00191879">
        <w:rPr>
          <w:rStyle w:val="TextoNormalCaracter"/>
        </w:rPr>
        <w:t>-</w:t>
      </w:r>
      <w:r>
        <w:t xml:space="preserve"> Sentencia </w:t>
      </w:r>
      <w:hyperlink w:anchor="SENTENCIA_2016_87" w:history="1">
        <w:r w:rsidRPr="00191879">
          <w:rPr>
            <w:rStyle w:val="TextoNormalCaracter"/>
          </w:rPr>
          <w:t>87/2016</w:t>
        </w:r>
      </w:hyperlink>
      <w:r>
        <w:t>, f. 5.</w:t>
      </w:r>
    </w:p>
    <w:p w:rsidR="00191879" w:rsidRDefault="00191879" w:rsidP="00191879">
      <w:pPr>
        <w:pStyle w:val="SangriaFrancesaArticulo"/>
      </w:pPr>
      <w:r w:rsidRPr="00191879">
        <w:rPr>
          <w:rStyle w:val="TextoNormalNegritaCaracter"/>
        </w:rPr>
        <w:t>Artículo 24.1 a).</w:t>
      </w:r>
      <w:r w:rsidRPr="00191879">
        <w:rPr>
          <w:rStyle w:val="TextoNormalCaracter"/>
        </w:rPr>
        <w:t>-</w:t>
      </w:r>
      <w:r>
        <w:t xml:space="preserve"> Sentencia </w:t>
      </w:r>
      <w:hyperlink w:anchor="SENTENCIA_2016_87" w:history="1">
        <w:r w:rsidRPr="00191879">
          <w:rPr>
            <w:rStyle w:val="TextoNormalCaracter"/>
          </w:rPr>
          <w:t>87/2016</w:t>
        </w:r>
      </w:hyperlink>
      <w:r>
        <w:t>, f. 2.</w:t>
      </w:r>
    </w:p>
    <w:p w:rsidR="00191879" w:rsidRDefault="00191879" w:rsidP="00191879">
      <w:pPr>
        <w:pStyle w:val="SangriaFrancesaArticulo"/>
      </w:pPr>
      <w:r w:rsidRPr="00191879">
        <w:rPr>
          <w:rStyle w:val="TextoNormalNegritaCaracter"/>
        </w:rPr>
        <w:t>Artículo 24.1 b).</w:t>
      </w:r>
      <w:r w:rsidRPr="00191879">
        <w:rPr>
          <w:rStyle w:val="TextoNormalCaracter"/>
        </w:rPr>
        <w:t>-</w:t>
      </w:r>
      <w:r>
        <w:t xml:space="preserve"> Sentencia </w:t>
      </w:r>
      <w:hyperlink w:anchor="SENTENCIA_2016_87" w:history="1">
        <w:r w:rsidRPr="00191879">
          <w:rPr>
            <w:rStyle w:val="TextoNormalCaracter"/>
          </w:rPr>
          <w:t>87/2016</w:t>
        </w:r>
      </w:hyperlink>
      <w:r>
        <w:t>, f. 2.</w:t>
      </w:r>
    </w:p>
    <w:p w:rsidR="00191879" w:rsidRDefault="00191879" w:rsidP="00191879">
      <w:pPr>
        <w:pStyle w:val="SangriaFrancesaArticulo"/>
      </w:pPr>
      <w:r w:rsidRPr="00191879">
        <w:rPr>
          <w:rStyle w:val="TextoNormalNegritaCaracter"/>
        </w:rPr>
        <w:t>Artículo 24.1 c).</w:t>
      </w:r>
      <w:r w:rsidRPr="00191879">
        <w:rPr>
          <w:rStyle w:val="TextoNormalCaracter"/>
        </w:rPr>
        <w:t>-</w:t>
      </w:r>
      <w:r>
        <w:t xml:space="preserve"> Sentencia </w:t>
      </w:r>
      <w:hyperlink w:anchor="SENTENCIA_2016_87" w:history="1">
        <w:r w:rsidRPr="00191879">
          <w:rPr>
            <w:rStyle w:val="TextoNormalCaracter"/>
          </w:rPr>
          <w:t>87/2016</w:t>
        </w:r>
      </w:hyperlink>
      <w:r>
        <w:t>, f. 2.</w:t>
      </w:r>
    </w:p>
    <w:p w:rsidR="00191879" w:rsidRDefault="00191879" w:rsidP="00191879">
      <w:pPr>
        <w:pStyle w:val="SangriaFrancesaArticulo"/>
      </w:pPr>
      <w:r w:rsidRPr="00191879">
        <w:rPr>
          <w:rStyle w:val="TextoNormalNegritaCaracter"/>
        </w:rPr>
        <w:t>Artículo 24.1 d).</w:t>
      </w:r>
      <w:r w:rsidRPr="00191879">
        <w:rPr>
          <w:rStyle w:val="TextoNormalCaracter"/>
        </w:rPr>
        <w:t>-</w:t>
      </w:r>
      <w:r>
        <w:t xml:space="preserve"> Sentencia </w:t>
      </w:r>
      <w:hyperlink w:anchor="SENTENCIA_2016_87" w:history="1">
        <w:r w:rsidRPr="00191879">
          <w:rPr>
            <w:rStyle w:val="TextoNormalCaracter"/>
          </w:rPr>
          <w:t>87/2016</w:t>
        </w:r>
      </w:hyperlink>
      <w:r>
        <w:t>, f. 2.</w:t>
      </w:r>
    </w:p>
    <w:p w:rsidR="00191879" w:rsidRDefault="00191879" w:rsidP="00191879">
      <w:pPr>
        <w:pStyle w:val="SangriaFrancesaArticulo"/>
      </w:pPr>
      <w:r w:rsidRPr="00191879">
        <w:rPr>
          <w:rStyle w:val="TextoNormalNegritaCaracter"/>
        </w:rPr>
        <w:t>Artículo 24.1 e).</w:t>
      </w:r>
      <w:r w:rsidRPr="00191879">
        <w:rPr>
          <w:rStyle w:val="TextoNormalCaracter"/>
        </w:rPr>
        <w:t>-</w:t>
      </w:r>
      <w:r>
        <w:t xml:space="preserve"> Sentencia </w:t>
      </w:r>
      <w:hyperlink w:anchor="SENTENCIA_2016_87" w:history="1">
        <w:r w:rsidRPr="00191879">
          <w:rPr>
            <w:rStyle w:val="TextoNormalCaracter"/>
          </w:rPr>
          <w:t>87/2016</w:t>
        </w:r>
      </w:hyperlink>
      <w:r>
        <w:t>, ff. 2, 5.</w:t>
      </w:r>
    </w:p>
    <w:p w:rsidR="00191879" w:rsidRDefault="00191879" w:rsidP="00191879">
      <w:pPr>
        <w:pStyle w:val="SangriaFrancesaArticulo"/>
      </w:pPr>
      <w:r w:rsidRPr="00191879">
        <w:rPr>
          <w:rStyle w:val="TextoNormalNegritaCaracter"/>
        </w:rPr>
        <w:t>Artículo 25.</w:t>
      </w:r>
      <w:r w:rsidRPr="00191879">
        <w:rPr>
          <w:rStyle w:val="TextoNormalCaracter"/>
        </w:rPr>
        <w:t>-</w:t>
      </w:r>
      <w:r>
        <w:t xml:space="preserve"> Sentencia </w:t>
      </w:r>
      <w:hyperlink w:anchor="SENTENCIA_2016_87" w:history="1">
        <w:r w:rsidRPr="00191879">
          <w:rPr>
            <w:rStyle w:val="TextoNormalCaracter"/>
          </w:rPr>
          <w:t>87/2016</w:t>
        </w:r>
      </w:hyperlink>
      <w:r>
        <w:t>, ff. 2, 5.</w:t>
      </w:r>
    </w:p>
    <w:p w:rsidR="00191879" w:rsidRDefault="00191879" w:rsidP="00191879">
      <w:pPr>
        <w:pStyle w:val="SangriaFrancesaArticulo"/>
      </w:pPr>
      <w:r w:rsidRPr="00191879">
        <w:rPr>
          <w:rStyle w:val="TextoNormalNegritaCaracter"/>
        </w:rPr>
        <w:t>Disposición adicional cuarta.</w:t>
      </w:r>
      <w:r w:rsidRPr="00191879">
        <w:rPr>
          <w:rStyle w:val="TextoNormalCaracter"/>
        </w:rPr>
        <w:t>-</w:t>
      </w:r>
      <w:r>
        <w:t xml:space="preserve"> Sentencia </w:t>
      </w:r>
      <w:hyperlink w:anchor="SENTENCIA_2016_87" w:history="1">
        <w:r w:rsidRPr="00191879">
          <w:rPr>
            <w:rStyle w:val="TextoNormalCaracter"/>
          </w:rPr>
          <w:t>87/2016</w:t>
        </w:r>
      </w:hyperlink>
      <w:r>
        <w:t>, f. 2.</w:t>
      </w:r>
    </w:p>
    <w:p w:rsidR="00191879" w:rsidRDefault="00191879" w:rsidP="00191879">
      <w:pPr>
        <w:pStyle w:val="SangriaFrancesaArticulo"/>
      </w:pPr>
      <w:r w:rsidRPr="00191879">
        <w:rPr>
          <w:rStyle w:val="TextoNormalNegritaCaracter"/>
        </w:rPr>
        <w:t>Disposición final primera.</w:t>
      </w:r>
      <w:r w:rsidRPr="00191879">
        <w:rPr>
          <w:rStyle w:val="TextoNormalCaracter"/>
        </w:rPr>
        <w:t>-</w:t>
      </w:r>
      <w:r>
        <w:t xml:space="preserve"> Sentencia </w:t>
      </w:r>
      <w:hyperlink w:anchor="SENTENCIA_2016_87" w:history="1">
        <w:r w:rsidRPr="00191879">
          <w:rPr>
            <w:rStyle w:val="TextoNormalCaracter"/>
          </w:rPr>
          <w:t>87/2016</w:t>
        </w:r>
      </w:hyperlink>
      <w:r>
        <w:t>, f. 2.</w:t>
      </w:r>
    </w:p>
    <w:p w:rsidR="00191879" w:rsidRDefault="00191879" w:rsidP="00191879">
      <w:pPr>
        <w:pStyle w:val="SangriaFrancesaArticulo"/>
      </w:pPr>
    </w:p>
    <w:p w:rsidR="00191879" w:rsidRDefault="00191879" w:rsidP="00191879">
      <w:pPr>
        <w:pStyle w:val="TextoNormalNegritaCursivandice"/>
      </w:pPr>
      <w:r>
        <w:t>Ley 18/2015, de 9 de julio. Modifica la Ley 37/2007, de 16 de noviembre, sobre reutilización de la información del sector público</w:t>
      </w:r>
    </w:p>
    <w:p w:rsidR="00191879" w:rsidRDefault="00191879" w:rsidP="00191879">
      <w:pPr>
        <w:pStyle w:val="SangriaFrancesaArticulo"/>
      </w:pPr>
      <w:r w:rsidRPr="00191879">
        <w:rPr>
          <w:rStyle w:val="TextoNormalNegritaCaracter"/>
        </w:rPr>
        <w:t>En general.</w:t>
      </w:r>
      <w:r w:rsidRPr="00191879">
        <w:rPr>
          <w:rStyle w:val="TextoNormalCaracter"/>
        </w:rPr>
        <w:t>-</w:t>
      </w:r>
      <w:r>
        <w:t xml:space="preserve"> Sentencia </w:t>
      </w:r>
      <w:hyperlink w:anchor="SENTENCIA_2016_41" w:history="1">
        <w:r w:rsidRPr="00191879">
          <w:rPr>
            <w:rStyle w:val="TextoNormalCaracter"/>
          </w:rPr>
          <w:t>41/2016</w:t>
        </w:r>
      </w:hyperlink>
      <w:r>
        <w:t>, f. 1.</w:t>
      </w:r>
    </w:p>
    <w:p w:rsidR="00191879" w:rsidRDefault="00191879" w:rsidP="00191879">
      <w:pPr>
        <w:pStyle w:val="SangriaFrancesaArticulo"/>
      </w:pPr>
    </w:p>
    <w:p w:rsidR="00191879" w:rsidRDefault="00191879" w:rsidP="00191879">
      <w:pPr>
        <w:pStyle w:val="TextoNormalNegritaCursivandice"/>
      </w:pPr>
      <w:r>
        <w:t>Ley 23/2015, de 21 de julio. Ordenadora del sistema de inspección de trabajo y seguridad social</w:t>
      </w:r>
    </w:p>
    <w:p w:rsidR="00191879" w:rsidRDefault="00191879" w:rsidP="00191879">
      <w:pPr>
        <w:pStyle w:val="SangriaFrancesaArticulo"/>
      </w:pPr>
      <w:r w:rsidRPr="00191879">
        <w:rPr>
          <w:rStyle w:val="TextoNormalNegritaCaracter"/>
        </w:rPr>
        <w:t>Disposición transitoria segunda.</w:t>
      </w:r>
      <w:r w:rsidRPr="00191879">
        <w:rPr>
          <w:rStyle w:val="TextoNormalCaracter"/>
        </w:rPr>
        <w:t>-</w:t>
      </w:r>
      <w:r>
        <w:t xml:space="preserve"> Sentencia </w:t>
      </w:r>
      <w:hyperlink w:anchor="SENTENCIA_2016_21" w:history="1">
        <w:r w:rsidRPr="00191879">
          <w:rPr>
            <w:rStyle w:val="TextoNormalCaracter"/>
          </w:rPr>
          <w:t>21/2016</w:t>
        </w:r>
      </w:hyperlink>
      <w:r>
        <w:t>, ff. 1, 3.</w:t>
      </w:r>
    </w:p>
    <w:p w:rsidR="00191879" w:rsidRDefault="00191879" w:rsidP="00191879">
      <w:pPr>
        <w:pStyle w:val="SangriaFrancesaArticulo"/>
      </w:pPr>
      <w:r w:rsidRPr="00191879">
        <w:rPr>
          <w:rStyle w:val="TextoNormalNegritaCaracter"/>
        </w:rPr>
        <w:t>Disposición final primera.</w:t>
      </w:r>
      <w:r w:rsidRPr="00191879">
        <w:rPr>
          <w:rStyle w:val="TextoNormalCaracter"/>
        </w:rPr>
        <w:t>-</w:t>
      </w:r>
      <w:r>
        <w:t xml:space="preserve"> Sentencia </w:t>
      </w:r>
      <w:hyperlink w:anchor="SENTENCIA_2016_21" w:history="1">
        <w:r w:rsidRPr="00191879">
          <w:rPr>
            <w:rStyle w:val="TextoNormalCaracter"/>
          </w:rPr>
          <w:t>21/2016</w:t>
        </w:r>
      </w:hyperlink>
      <w:r>
        <w:t>, ff. 1, 3.</w:t>
      </w:r>
    </w:p>
    <w:p w:rsidR="00191879" w:rsidRDefault="00191879" w:rsidP="00191879">
      <w:pPr>
        <w:pStyle w:val="SangriaFrancesaArticulo"/>
      </w:pPr>
    </w:p>
    <w:p w:rsidR="00191879" w:rsidRDefault="00191879" w:rsidP="00191879">
      <w:pPr>
        <w:pStyle w:val="TextoNormalNegritaCursivandice"/>
      </w:pPr>
      <w:r>
        <w:t>Ley 29/2015, de 30 de julio. Cooperación jurídica internacional en materia civil</w:t>
      </w:r>
    </w:p>
    <w:p w:rsidR="00191879" w:rsidRDefault="00191879" w:rsidP="00191879">
      <w:pPr>
        <w:pStyle w:val="SangriaFrancesaArticulo"/>
      </w:pPr>
      <w:r w:rsidRPr="00191879">
        <w:rPr>
          <w:rStyle w:val="TextoNormalNegritaCaracter"/>
        </w:rPr>
        <w:t>Disposición final cuarta.</w:t>
      </w:r>
      <w:r w:rsidRPr="00191879">
        <w:rPr>
          <w:rStyle w:val="TextoNormalCaracter"/>
        </w:rPr>
        <w:t>-</w:t>
      </w:r>
      <w:r>
        <w:t xml:space="preserve"> Sentencia </w:t>
      </w:r>
      <w:hyperlink w:anchor="SENTENCIA_2016_85" w:history="1">
        <w:r w:rsidRPr="00191879">
          <w:rPr>
            <w:rStyle w:val="TextoNormalCaracter"/>
          </w:rPr>
          <w:t>85/2016</w:t>
        </w:r>
      </w:hyperlink>
      <w:r>
        <w:t>, f. 1.</w:t>
      </w:r>
    </w:p>
    <w:p w:rsidR="00191879" w:rsidRDefault="00191879" w:rsidP="00191879">
      <w:pPr>
        <w:pStyle w:val="SangriaFrancesaArticulo"/>
      </w:pPr>
    </w:p>
    <w:p w:rsidR="00191879" w:rsidRDefault="00191879" w:rsidP="00191879">
      <w:pPr>
        <w:pStyle w:val="TextoNormalNegritaCursivandice"/>
      </w:pPr>
      <w:r>
        <w:t>Ley 38/2015, de 29 de septiembre. Sector ferroviario</w:t>
      </w:r>
    </w:p>
    <w:p w:rsidR="00191879" w:rsidRDefault="00191879" w:rsidP="00191879">
      <w:pPr>
        <w:pStyle w:val="SangriaFrancesaArticulo"/>
      </w:pPr>
      <w:r w:rsidRPr="00191879">
        <w:rPr>
          <w:rStyle w:val="TextoNormalNegritaCaracter"/>
        </w:rPr>
        <w:t>En general.</w:t>
      </w:r>
      <w:r w:rsidRPr="00191879">
        <w:rPr>
          <w:rStyle w:val="TextoNormalCaracter"/>
        </w:rPr>
        <w:t>-</w:t>
      </w:r>
      <w:r>
        <w:t xml:space="preserve"> Sentencia </w:t>
      </w:r>
      <w:hyperlink w:anchor="SENTENCIA_2016_124" w:history="1">
        <w:r w:rsidRPr="00191879">
          <w:rPr>
            <w:rStyle w:val="TextoNormalCaracter"/>
          </w:rPr>
          <w:t>124/2016</w:t>
        </w:r>
      </w:hyperlink>
      <w:r>
        <w:t>, f. 2.</w:t>
      </w:r>
    </w:p>
    <w:p w:rsidR="00191879" w:rsidRDefault="00191879" w:rsidP="00191879">
      <w:pPr>
        <w:pStyle w:val="SangriaFrancesaArticulo"/>
      </w:pPr>
      <w:r w:rsidRPr="00191879">
        <w:rPr>
          <w:rStyle w:val="TextoNormalNegritaCaracter"/>
        </w:rPr>
        <w:t>Preámbulo.</w:t>
      </w:r>
      <w:r w:rsidRPr="00191879">
        <w:rPr>
          <w:rStyle w:val="TextoNormalCaracter"/>
        </w:rPr>
        <w:t>-</w:t>
      </w:r>
      <w:r>
        <w:t xml:space="preserve"> Sentencia </w:t>
      </w:r>
      <w:hyperlink w:anchor="SENTENCIA_2016_124" w:history="1">
        <w:r w:rsidRPr="00191879">
          <w:rPr>
            <w:rStyle w:val="TextoNormalCaracter"/>
          </w:rPr>
          <w:t>124/2016</w:t>
        </w:r>
      </w:hyperlink>
      <w:r>
        <w:t>, f. 4.</w:t>
      </w:r>
    </w:p>
    <w:p w:rsidR="00191879" w:rsidRDefault="00191879" w:rsidP="00191879">
      <w:pPr>
        <w:pStyle w:val="SangriaFrancesaArticulo"/>
      </w:pPr>
      <w:r w:rsidRPr="00191879">
        <w:rPr>
          <w:rStyle w:val="TextoNormalNegritaCaracter"/>
        </w:rPr>
        <w:t>Artículo 4.</w:t>
      </w:r>
      <w:r w:rsidRPr="00191879">
        <w:rPr>
          <w:rStyle w:val="TextoNormalCaracter"/>
        </w:rPr>
        <w:t>-</w:t>
      </w:r>
      <w:r>
        <w:t xml:space="preserve"> Sentencia </w:t>
      </w:r>
      <w:hyperlink w:anchor="SENTENCIA_2016_124" w:history="1">
        <w:r w:rsidRPr="00191879">
          <w:rPr>
            <w:rStyle w:val="TextoNormalCaracter"/>
          </w:rPr>
          <w:t>124/2016</w:t>
        </w:r>
      </w:hyperlink>
      <w:r>
        <w:t>, ff. 6, 9.</w:t>
      </w:r>
    </w:p>
    <w:p w:rsidR="00191879" w:rsidRDefault="00191879" w:rsidP="00191879">
      <w:pPr>
        <w:pStyle w:val="SangriaFrancesaArticulo"/>
      </w:pPr>
      <w:r w:rsidRPr="00191879">
        <w:rPr>
          <w:rStyle w:val="TextoNormalNegritaCaracter"/>
        </w:rPr>
        <w:t>Artículo 4.1.</w:t>
      </w:r>
      <w:r w:rsidRPr="00191879">
        <w:rPr>
          <w:rStyle w:val="TextoNormalCaracter"/>
        </w:rPr>
        <w:t>-</w:t>
      </w:r>
      <w:r>
        <w:t xml:space="preserve"> Sentencia </w:t>
      </w:r>
      <w:hyperlink w:anchor="SENTENCIA_2016_124" w:history="1">
        <w:r w:rsidRPr="00191879">
          <w:rPr>
            <w:rStyle w:val="TextoNormalCaracter"/>
          </w:rPr>
          <w:t>124/2016</w:t>
        </w:r>
      </w:hyperlink>
      <w:r>
        <w:t>, ff. 4, 10, 11.</w:t>
      </w:r>
    </w:p>
    <w:p w:rsidR="00191879" w:rsidRDefault="00191879" w:rsidP="00191879">
      <w:pPr>
        <w:pStyle w:val="SangriaFrancesaArticulo"/>
      </w:pPr>
      <w:r w:rsidRPr="00191879">
        <w:rPr>
          <w:rStyle w:val="TextoNormalNegritaCaracter"/>
        </w:rPr>
        <w:t>Artículo 4.2.</w:t>
      </w:r>
      <w:r w:rsidRPr="00191879">
        <w:rPr>
          <w:rStyle w:val="TextoNormalCaracter"/>
        </w:rPr>
        <w:t>-</w:t>
      </w:r>
      <w:r>
        <w:t xml:space="preserve"> Sentencia </w:t>
      </w:r>
      <w:hyperlink w:anchor="SENTENCIA_2016_124" w:history="1">
        <w:r w:rsidRPr="00191879">
          <w:rPr>
            <w:rStyle w:val="TextoNormalCaracter"/>
          </w:rPr>
          <w:t>124/2016</w:t>
        </w:r>
      </w:hyperlink>
      <w:r>
        <w:t>, ff. 4, 8.</w:t>
      </w:r>
    </w:p>
    <w:p w:rsidR="00191879" w:rsidRDefault="00191879" w:rsidP="00191879">
      <w:pPr>
        <w:pStyle w:val="SangriaFrancesaArticulo"/>
      </w:pPr>
      <w:r w:rsidRPr="00191879">
        <w:rPr>
          <w:rStyle w:val="TextoNormalNegritaCaracter"/>
        </w:rPr>
        <w:t>Artículo 4.2.1.</w:t>
      </w:r>
      <w:r w:rsidRPr="00191879">
        <w:rPr>
          <w:rStyle w:val="TextoNormalCaracter"/>
        </w:rPr>
        <w:t>-</w:t>
      </w:r>
      <w:r>
        <w:t xml:space="preserve"> Sentencia </w:t>
      </w:r>
      <w:hyperlink w:anchor="SENTENCIA_2016_124" w:history="1">
        <w:r w:rsidRPr="00191879">
          <w:rPr>
            <w:rStyle w:val="TextoNormalCaracter"/>
          </w:rPr>
          <w:t>124/2016</w:t>
        </w:r>
      </w:hyperlink>
      <w:r>
        <w:t>, f. 4.</w:t>
      </w:r>
    </w:p>
    <w:p w:rsidR="00191879" w:rsidRDefault="00191879" w:rsidP="00191879">
      <w:pPr>
        <w:pStyle w:val="SangriaFrancesaArticulo"/>
      </w:pPr>
      <w:r w:rsidRPr="00191879">
        <w:rPr>
          <w:rStyle w:val="TextoNormalNegritaCaracter"/>
        </w:rPr>
        <w:t>Artículo 4.6.</w:t>
      </w:r>
      <w:r w:rsidRPr="00191879">
        <w:rPr>
          <w:rStyle w:val="TextoNormalCaracter"/>
        </w:rPr>
        <w:t>-</w:t>
      </w:r>
      <w:r>
        <w:t xml:space="preserve"> Sentencia </w:t>
      </w:r>
      <w:hyperlink w:anchor="SENTENCIA_2016_124" w:history="1">
        <w:r w:rsidRPr="00191879">
          <w:rPr>
            <w:rStyle w:val="TextoNormalCaracter"/>
          </w:rPr>
          <w:t>124/2016</w:t>
        </w:r>
      </w:hyperlink>
      <w:r>
        <w:t>, f. 4.</w:t>
      </w:r>
    </w:p>
    <w:p w:rsidR="00191879" w:rsidRDefault="00191879" w:rsidP="00191879">
      <w:pPr>
        <w:pStyle w:val="SangriaFrancesaArticulo"/>
      </w:pPr>
      <w:r w:rsidRPr="00191879">
        <w:rPr>
          <w:rStyle w:val="TextoNormalNegritaCaracter"/>
        </w:rPr>
        <w:t>Artículo 19.</w:t>
      </w:r>
      <w:r w:rsidRPr="00191879">
        <w:rPr>
          <w:rStyle w:val="TextoNormalCaracter"/>
        </w:rPr>
        <w:t>-</w:t>
      </w:r>
      <w:r>
        <w:t xml:space="preserve"> Sentencia </w:t>
      </w:r>
      <w:hyperlink w:anchor="SENTENCIA_2016_124" w:history="1">
        <w:r w:rsidRPr="00191879">
          <w:rPr>
            <w:rStyle w:val="TextoNormalCaracter"/>
          </w:rPr>
          <w:t>124/2016</w:t>
        </w:r>
      </w:hyperlink>
      <w:r>
        <w:t>, ff. 4, 6.</w:t>
      </w:r>
    </w:p>
    <w:p w:rsidR="00191879" w:rsidRDefault="00191879" w:rsidP="00191879">
      <w:pPr>
        <w:pStyle w:val="SangriaFrancesaArticulo"/>
      </w:pPr>
      <w:r w:rsidRPr="00191879">
        <w:rPr>
          <w:rStyle w:val="TextoNormalNegritaCaracter"/>
        </w:rPr>
        <w:t>Disposición final quinta.</w:t>
      </w:r>
      <w:r w:rsidRPr="00191879">
        <w:rPr>
          <w:rStyle w:val="TextoNormalCaracter"/>
        </w:rPr>
        <w:t>-</w:t>
      </w:r>
      <w:r>
        <w:t xml:space="preserve"> Sentencia </w:t>
      </w:r>
      <w:hyperlink w:anchor="SENTENCIA_2016_124" w:history="1">
        <w:r w:rsidRPr="00191879">
          <w:rPr>
            <w:rStyle w:val="TextoNormalCaracter"/>
          </w:rPr>
          <w:t>124/2016</w:t>
        </w:r>
      </w:hyperlink>
      <w:r>
        <w:t>, f. 4.</w:t>
      </w:r>
    </w:p>
    <w:p w:rsidR="00191879" w:rsidRDefault="00191879" w:rsidP="00191879">
      <w:pPr>
        <w:pStyle w:val="SangriaFrancesaArticulo"/>
      </w:pPr>
    </w:p>
    <w:p w:rsidR="00191879" w:rsidRDefault="00191879" w:rsidP="00191879">
      <w:pPr>
        <w:pStyle w:val="TextoNormalNegritaCursivandice"/>
      </w:pPr>
      <w:r>
        <w:t>Ley 39/2015, de 1 de octubre. Procedimiento administrativo común de las Administraciones públicas</w:t>
      </w:r>
    </w:p>
    <w:p w:rsidR="00191879" w:rsidRDefault="00191879" w:rsidP="00191879">
      <w:pPr>
        <w:pStyle w:val="SangriaFrancesaArticulo"/>
      </w:pPr>
      <w:r w:rsidRPr="00191879">
        <w:rPr>
          <w:rStyle w:val="TextoNormalNegritaCaracter"/>
        </w:rPr>
        <w:t>Artículo 80.1.</w:t>
      </w:r>
      <w:r w:rsidRPr="00191879">
        <w:rPr>
          <w:rStyle w:val="TextoNormalCaracter"/>
        </w:rPr>
        <w:t>-</w:t>
      </w:r>
      <w:r>
        <w:t xml:space="preserve"> Sentencia </w:t>
      </w:r>
      <w:hyperlink w:anchor="SENTENCIA_2016_85" w:history="1">
        <w:r w:rsidRPr="00191879">
          <w:rPr>
            <w:rStyle w:val="TextoNormalCaracter"/>
          </w:rPr>
          <w:t>85/2016</w:t>
        </w:r>
      </w:hyperlink>
      <w:r>
        <w:t>, f. 6.</w:t>
      </w:r>
    </w:p>
    <w:p w:rsidR="00191879" w:rsidRDefault="00191879" w:rsidP="00191879">
      <w:pPr>
        <w:pStyle w:val="SangriaFrancesaArticulo"/>
      </w:pPr>
      <w:r w:rsidRPr="00191879">
        <w:rPr>
          <w:rStyle w:val="TextoNormalNegritaCaracter"/>
        </w:rPr>
        <w:lastRenderedPageBreak/>
        <w:t>Artículo 80.2.</w:t>
      </w:r>
      <w:r w:rsidRPr="00191879">
        <w:rPr>
          <w:rStyle w:val="TextoNormalCaracter"/>
        </w:rPr>
        <w:t>-</w:t>
      </w:r>
      <w:r>
        <w:t xml:space="preserve"> Sentencia </w:t>
      </w:r>
      <w:hyperlink w:anchor="SENTENCIA_2016_85" w:history="1">
        <w:r w:rsidRPr="00191879">
          <w:rPr>
            <w:rStyle w:val="TextoNormalCaracter"/>
          </w:rPr>
          <w:t>85/2016</w:t>
        </w:r>
      </w:hyperlink>
      <w:r>
        <w:t>, f. 6.</w:t>
      </w:r>
    </w:p>
    <w:p w:rsidR="00191879" w:rsidRDefault="00191879" w:rsidP="00191879">
      <w:pPr>
        <w:pStyle w:val="SangriaFrancesaArticulo"/>
      </w:pPr>
    </w:p>
    <w:p w:rsidR="00191879" w:rsidRDefault="00191879" w:rsidP="00191879">
      <w:pPr>
        <w:pStyle w:val="TextoNormalNegritaCursivandice"/>
      </w:pPr>
      <w:r>
        <w:t>Ley 40/2015, de 1 de octubre. Régimen jurídico del sector público</w:t>
      </w:r>
    </w:p>
    <w:p w:rsidR="00191879" w:rsidRDefault="00191879" w:rsidP="00191879">
      <w:pPr>
        <w:pStyle w:val="SangriaFrancesaArticulo"/>
      </w:pPr>
      <w:r w:rsidRPr="00191879">
        <w:rPr>
          <w:rStyle w:val="TextoNormalNegritaCaracter"/>
        </w:rPr>
        <w:t>Artículo 32.1.</w:t>
      </w:r>
      <w:r w:rsidRPr="00191879">
        <w:rPr>
          <w:rStyle w:val="TextoNormalCaracter"/>
        </w:rPr>
        <w:t>-</w:t>
      </w:r>
      <w:r>
        <w:t xml:space="preserve"> Sentencia </w:t>
      </w:r>
      <w:hyperlink w:anchor="SENTENCIA_2016_15" w:history="1">
        <w:r w:rsidRPr="00191879">
          <w:rPr>
            <w:rStyle w:val="TextoNormalCaracter"/>
          </w:rPr>
          <w:t>15/2016</w:t>
        </w:r>
      </w:hyperlink>
      <w:r>
        <w:t>, f. 3.</w:t>
      </w:r>
    </w:p>
    <w:p w:rsidR="00191879" w:rsidRDefault="00191879" w:rsidP="00191879">
      <w:pPr>
        <w:pStyle w:val="SangriaFrancesaArticulo"/>
      </w:pPr>
      <w:r w:rsidRPr="00191879">
        <w:rPr>
          <w:rStyle w:val="TextoNormalNegritaCaracter"/>
        </w:rPr>
        <w:t>Artículos 118 a 127.</w:t>
      </w:r>
      <w:r w:rsidRPr="00191879">
        <w:rPr>
          <w:rStyle w:val="TextoNormalCaracter"/>
        </w:rPr>
        <w:t>-</w:t>
      </w:r>
      <w:r>
        <w:t xml:space="preserve"> Sentencia </w:t>
      </w:r>
      <w:hyperlink w:anchor="SENTENCIA_2016_41" w:history="1">
        <w:r w:rsidRPr="00191879">
          <w:rPr>
            <w:rStyle w:val="TextoNormalCaracter"/>
          </w:rPr>
          <w:t>41/2016</w:t>
        </w:r>
      </w:hyperlink>
      <w:r>
        <w:t>, f. 8.</w:t>
      </w:r>
    </w:p>
    <w:p w:rsidR="00191879" w:rsidRDefault="00191879" w:rsidP="00191879">
      <w:pPr>
        <w:pStyle w:val="SangriaFrancesaArticulo"/>
      </w:pPr>
      <w:r w:rsidRPr="00191879">
        <w:rPr>
          <w:rStyle w:val="TextoNormalNegritaCaracter"/>
        </w:rPr>
        <w:t>Artículo 119.3.</w:t>
      </w:r>
      <w:r w:rsidRPr="00191879">
        <w:rPr>
          <w:rStyle w:val="TextoNormalCaracter"/>
        </w:rPr>
        <w:t>-</w:t>
      </w:r>
      <w:r>
        <w:t xml:space="preserve"> Sentencia </w:t>
      </w:r>
      <w:hyperlink w:anchor="SENTENCIA_2016_41" w:history="1">
        <w:r w:rsidRPr="00191879">
          <w:rPr>
            <w:rStyle w:val="TextoNormalCaracter"/>
          </w:rPr>
          <w:t>41/2016</w:t>
        </w:r>
      </w:hyperlink>
      <w:r>
        <w:t>, f. 8.</w:t>
      </w:r>
    </w:p>
    <w:p w:rsidR="00191879" w:rsidRDefault="00191879" w:rsidP="00191879">
      <w:pPr>
        <w:pStyle w:val="SangriaFrancesaArticulo"/>
      </w:pPr>
      <w:r w:rsidRPr="00191879">
        <w:rPr>
          <w:rStyle w:val="TextoNormalNegritaCaracter"/>
        </w:rPr>
        <w:t>Disposición final decimoctava.</w:t>
      </w:r>
      <w:r w:rsidRPr="00191879">
        <w:rPr>
          <w:rStyle w:val="TextoNormalCaracter"/>
        </w:rPr>
        <w:t>-</w:t>
      </w:r>
      <w:r>
        <w:t xml:space="preserve"> Sentencias </w:t>
      </w:r>
      <w:hyperlink w:anchor="SENTENCIA_2016_15" w:history="1">
        <w:r w:rsidRPr="00191879">
          <w:rPr>
            <w:rStyle w:val="TextoNormalCaracter"/>
          </w:rPr>
          <w:t>15/2016</w:t>
        </w:r>
      </w:hyperlink>
      <w:r>
        <w:t xml:space="preserve">, f. 3; </w:t>
      </w:r>
      <w:hyperlink w:anchor="SENTENCIA_2016_41" w:history="1">
        <w:r w:rsidRPr="00191879">
          <w:rPr>
            <w:rStyle w:val="TextoNormalCaracter"/>
          </w:rPr>
          <w:t>41/2016</w:t>
        </w:r>
      </w:hyperlink>
      <w:r>
        <w:t>, f. 8.</w:t>
      </w:r>
    </w:p>
    <w:p w:rsidR="00191879" w:rsidRDefault="00191879" w:rsidP="00191879">
      <w:pPr>
        <w:pStyle w:val="SangriaFrancesaArticulo"/>
      </w:pPr>
    </w:p>
    <w:p w:rsidR="00191879" w:rsidRDefault="00191879" w:rsidP="00191879">
      <w:pPr>
        <w:pStyle w:val="TextoNormalNegritaCursivandice"/>
      </w:pPr>
      <w:r>
        <w:t>Ley 48/2015, de 29 de octubre. Presupuestos Generales del Estado para el año 2016</w:t>
      </w:r>
    </w:p>
    <w:p w:rsidR="00191879" w:rsidRDefault="00191879" w:rsidP="00191879">
      <w:pPr>
        <w:pStyle w:val="SangriaFrancesaArticulo"/>
      </w:pPr>
      <w:r w:rsidRPr="00191879">
        <w:rPr>
          <w:rStyle w:val="TextoNormalNegritaCaracter"/>
        </w:rPr>
        <w:t>En general.</w:t>
      </w:r>
      <w:r w:rsidRPr="00191879">
        <w:rPr>
          <w:rStyle w:val="TextoNormalCaracter"/>
        </w:rPr>
        <w:t>-</w:t>
      </w:r>
      <w:r>
        <w:t xml:space="preserve"> Sentencia </w:t>
      </w:r>
      <w:hyperlink w:anchor="SENTENCIA_2016_96" w:history="1">
        <w:r w:rsidRPr="00191879">
          <w:rPr>
            <w:rStyle w:val="TextoNormalCaracter"/>
          </w:rPr>
          <w:t>96/2016</w:t>
        </w:r>
      </w:hyperlink>
      <w:r>
        <w:t>, ff. 2, 4, 6 a 8.</w:t>
      </w:r>
    </w:p>
    <w:p w:rsidR="00191879" w:rsidRDefault="00191879" w:rsidP="00191879">
      <w:pPr>
        <w:pStyle w:val="SangriaFrancesaArticulo"/>
      </w:pPr>
      <w:r w:rsidRPr="00191879">
        <w:rPr>
          <w:rStyle w:val="TextoNormalNegritaCaracter"/>
        </w:rPr>
        <w:t>Artículo 111.</w:t>
      </w:r>
      <w:r w:rsidRPr="00191879">
        <w:rPr>
          <w:rStyle w:val="TextoNormalCaracter"/>
        </w:rPr>
        <w:t>-</w:t>
      </w:r>
      <w:r>
        <w:t xml:space="preserve"> Sentencia </w:t>
      </w:r>
      <w:hyperlink w:anchor="SENTENCIA_2016_96" w:history="1">
        <w:r w:rsidRPr="00191879">
          <w:rPr>
            <w:rStyle w:val="TextoNormalCaracter"/>
          </w:rPr>
          <w:t>96/2016</w:t>
        </w:r>
      </w:hyperlink>
      <w:r>
        <w:t>, f. 1.</w:t>
      </w:r>
    </w:p>
    <w:p w:rsidR="00191879" w:rsidRDefault="00191879" w:rsidP="00191879">
      <w:pPr>
        <w:pStyle w:val="SangriaFrancesaArticulo"/>
      </w:pPr>
      <w:r w:rsidRPr="00191879">
        <w:rPr>
          <w:rStyle w:val="TextoNormalNegritaCaracter"/>
        </w:rPr>
        <w:t>Artículo 112.</w:t>
      </w:r>
      <w:r w:rsidRPr="00191879">
        <w:rPr>
          <w:rStyle w:val="TextoNormalCaracter"/>
        </w:rPr>
        <w:t>-</w:t>
      </w:r>
      <w:r>
        <w:t xml:space="preserve"> Sentencia </w:t>
      </w:r>
      <w:hyperlink w:anchor="SENTENCIA_2016_96" w:history="1">
        <w:r w:rsidRPr="00191879">
          <w:rPr>
            <w:rStyle w:val="TextoNormalCaracter"/>
          </w:rPr>
          <w:t>96/2016</w:t>
        </w:r>
      </w:hyperlink>
      <w:r>
        <w:t>, f. 1.</w:t>
      </w:r>
    </w:p>
    <w:p w:rsidR="00191879" w:rsidRDefault="00191879" w:rsidP="00191879">
      <w:pPr>
        <w:pStyle w:val="SangriaFrancesaArticulo"/>
      </w:pPr>
      <w:r w:rsidRPr="00191879">
        <w:rPr>
          <w:rStyle w:val="TextoNormalNegritaCaracter"/>
        </w:rPr>
        <w:t>Disposición adicional.</w:t>
      </w:r>
      <w:r w:rsidRPr="00191879">
        <w:rPr>
          <w:rStyle w:val="TextoNormalCaracter"/>
        </w:rPr>
        <w:t>-</w:t>
      </w:r>
      <w:r>
        <w:t xml:space="preserve"> Sentencia </w:t>
      </w:r>
      <w:hyperlink w:anchor="SENTENCIA_2016_80" w:history="1">
        <w:r w:rsidRPr="00191879">
          <w:rPr>
            <w:rStyle w:val="TextoNormalCaracter"/>
          </w:rPr>
          <w:t>80/2016</w:t>
        </w:r>
      </w:hyperlink>
      <w:r>
        <w:t>, f. 3.</w:t>
      </w:r>
    </w:p>
    <w:p w:rsidR="00191879" w:rsidRDefault="00191879" w:rsidP="00191879">
      <w:pPr>
        <w:pStyle w:val="SangriaFrancesaArticulo"/>
      </w:pPr>
      <w:r w:rsidRPr="00191879">
        <w:rPr>
          <w:rStyle w:val="TextoNormalNegritaCaracter"/>
        </w:rPr>
        <w:t>Disposición adicional septuagésima sexta.</w:t>
      </w:r>
      <w:r w:rsidRPr="00191879">
        <w:rPr>
          <w:rStyle w:val="TextoNormalCaracter"/>
        </w:rPr>
        <w:t>-</w:t>
      </w:r>
      <w:r>
        <w:t xml:space="preserve"> Sentencia </w:t>
      </w:r>
      <w:hyperlink w:anchor="SENTENCIA_2016_99" w:history="1">
        <w:r w:rsidRPr="00191879">
          <w:rPr>
            <w:rStyle w:val="TextoNormalCaracter"/>
          </w:rPr>
          <w:t>99/2016</w:t>
        </w:r>
      </w:hyperlink>
      <w:r>
        <w:t>, f. 2.</w:t>
      </w:r>
    </w:p>
    <w:p w:rsidR="00191879" w:rsidRDefault="00191879" w:rsidP="00191879">
      <w:pPr>
        <w:pStyle w:val="SangriaFrancesaArticulo"/>
      </w:pPr>
      <w:r w:rsidRPr="00191879">
        <w:rPr>
          <w:rStyle w:val="TextoNormalNegritaCaracter"/>
        </w:rPr>
        <w:t>Disposición adicional duodécima.</w:t>
      </w:r>
      <w:r w:rsidRPr="00191879">
        <w:rPr>
          <w:rStyle w:val="TextoNormalCaracter"/>
        </w:rPr>
        <w:t>-</w:t>
      </w:r>
      <w:r>
        <w:t xml:space="preserve"> Sentencias </w:t>
      </w:r>
      <w:hyperlink w:anchor="SENTENCIA_2016_79" w:history="1">
        <w:r w:rsidRPr="00191879">
          <w:rPr>
            <w:rStyle w:val="TextoNormalCaracter"/>
          </w:rPr>
          <w:t>79/2016</w:t>
        </w:r>
      </w:hyperlink>
      <w:r>
        <w:t xml:space="preserve">, f. 2; </w:t>
      </w:r>
      <w:hyperlink w:anchor="SENTENCIA_2016_90" w:history="1">
        <w:r w:rsidRPr="00191879">
          <w:rPr>
            <w:rStyle w:val="TextoNormalCaracter"/>
          </w:rPr>
          <w:t>90/2016</w:t>
        </w:r>
      </w:hyperlink>
      <w:r>
        <w:t xml:space="preserve">, f. 3; </w:t>
      </w:r>
      <w:hyperlink w:anchor="SENTENCIA_2016_97" w:history="1">
        <w:r w:rsidRPr="00191879">
          <w:rPr>
            <w:rStyle w:val="TextoNormalCaracter"/>
          </w:rPr>
          <w:t>97/2016</w:t>
        </w:r>
      </w:hyperlink>
      <w:r>
        <w:t xml:space="preserve">, f. 2; </w:t>
      </w:r>
      <w:hyperlink w:anchor="SENTENCIA_2016_104" w:history="1">
        <w:r w:rsidRPr="00191879">
          <w:rPr>
            <w:rStyle w:val="TextoNormalCaracter"/>
          </w:rPr>
          <w:t>104/2016</w:t>
        </w:r>
      </w:hyperlink>
      <w:r>
        <w:t xml:space="preserve">, f. 2; </w:t>
      </w:r>
      <w:hyperlink w:anchor="SENTENCIA_2016_106" w:history="1">
        <w:r w:rsidRPr="00191879">
          <w:rPr>
            <w:rStyle w:val="TextoNormalCaracter"/>
          </w:rPr>
          <w:t>106/2016</w:t>
        </w:r>
      </w:hyperlink>
      <w:r>
        <w:t>, f. 2.</w:t>
      </w:r>
    </w:p>
    <w:p w:rsidR="00191879" w:rsidRDefault="00191879" w:rsidP="00191879">
      <w:pPr>
        <w:pStyle w:val="SangriaFrancesaArticulo"/>
      </w:pPr>
      <w:r w:rsidRPr="00191879">
        <w:rPr>
          <w:rStyle w:val="TextoNormalNegritaCaracter"/>
        </w:rPr>
        <w:t>Disposición adicional duodécima, apartado 1.</w:t>
      </w:r>
      <w:r w:rsidRPr="00191879">
        <w:rPr>
          <w:rStyle w:val="TextoNormalCaracter"/>
        </w:rPr>
        <w:t>-</w:t>
      </w:r>
      <w:r>
        <w:t xml:space="preserve"> Sentencias </w:t>
      </w:r>
      <w:hyperlink w:anchor="SENTENCIA_2016_80" w:history="1">
        <w:r w:rsidRPr="00191879">
          <w:rPr>
            <w:rStyle w:val="TextoNormalCaracter"/>
          </w:rPr>
          <w:t>80/2016</w:t>
        </w:r>
      </w:hyperlink>
      <w:r>
        <w:t xml:space="preserve">, f. 3; </w:t>
      </w:r>
      <w:hyperlink w:anchor="SENTENCIA_2016_119" w:history="1">
        <w:r w:rsidRPr="00191879">
          <w:rPr>
            <w:rStyle w:val="TextoNormalCaracter"/>
          </w:rPr>
          <w:t>119/2016</w:t>
        </w:r>
      </w:hyperlink>
      <w:r>
        <w:t>, f. 1.</w:t>
      </w:r>
    </w:p>
    <w:p w:rsidR="00191879" w:rsidRDefault="00191879" w:rsidP="00191879">
      <w:pPr>
        <w:pStyle w:val="SangriaFrancesaArticulo"/>
      </w:pPr>
      <w:r w:rsidRPr="00191879">
        <w:rPr>
          <w:rStyle w:val="TextoNormalNegritaCaracter"/>
        </w:rPr>
        <w:t>Disposición adicional duodécima, apartado 2.</w:t>
      </w:r>
      <w:r w:rsidRPr="00191879">
        <w:rPr>
          <w:rStyle w:val="TextoNormalCaracter"/>
        </w:rPr>
        <w:t>-</w:t>
      </w:r>
      <w:r>
        <w:t xml:space="preserve"> Sentencia </w:t>
      </w:r>
      <w:hyperlink w:anchor="SENTENCIA_2016_80" w:history="1">
        <w:r w:rsidRPr="00191879">
          <w:rPr>
            <w:rStyle w:val="TextoNormalCaracter"/>
          </w:rPr>
          <w:t>80/2016</w:t>
        </w:r>
      </w:hyperlink>
      <w:r>
        <w:t>, f. 3.</w:t>
      </w:r>
    </w:p>
    <w:p w:rsidR="00191879" w:rsidRDefault="00191879" w:rsidP="00191879">
      <w:pPr>
        <w:pStyle w:val="SangriaFrancesaArticulo"/>
      </w:pPr>
      <w:r w:rsidRPr="00191879">
        <w:rPr>
          <w:rStyle w:val="TextoNormalNegritaCaracter"/>
        </w:rPr>
        <w:t>Disposición final decimoquinta.</w:t>
      </w:r>
      <w:r w:rsidRPr="00191879">
        <w:rPr>
          <w:rStyle w:val="TextoNormalCaracter"/>
        </w:rPr>
        <w:t>-</w:t>
      </w:r>
      <w:r>
        <w:t xml:space="preserve"> Sentencias </w:t>
      </w:r>
      <w:hyperlink w:anchor="SENTENCIA_2016_26" w:history="1">
        <w:r w:rsidRPr="00191879">
          <w:rPr>
            <w:rStyle w:val="TextoNormalCaracter"/>
          </w:rPr>
          <w:t>26/2016</w:t>
        </w:r>
      </w:hyperlink>
      <w:r>
        <w:t xml:space="preserve">, f. 6; </w:t>
      </w:r>
      <w:hyperlink w:anchor="SENTENCIA_2016_66" w:history="1">
        <w:r w:rsidRPr="00191879">
          <w:rPr>
            <w:rStyle w:val="TextoNormalCaracter"/>
          </w:rPr>
          <w:t>66/2016</w:t>
        </w:r>
      </w:hyperlink>
      <w:r>
        <w:t xml:space="preserve">, f. 5; </w:t>
      </w:r>
      <w:hyperlink w:anchor="SENTENCIA_2016_67" w:history="1">
        <w:r w:rsidRPr="00191879">
          <w:rPr>
            <w:rStyle w:val="TextoNormalCaracter"/>
          </w:rPr>
          <w:t>67/2016</w:t>
        </w:r>
      </w:hyperlink>
      <w:r>
        <w:t xml:space="preserve">, f. 6; </w:t>
      </w:r>
      <w:hyperlink w:anchor="SENTENCIA_2016_68" w:history="1">
        <w:r w:rsidRPr="00191879">
          <w:rPr>
            <w:rStyle w:val="TextoNormalCaracter"/>
          </w:rPr>
          <w:t>68/2016</w:t>
        </w:r>
      </w:hyperlink>
      <w:r>
        <w:t>, f. 6.</w:t>
      </w:r>
    </w:p>
    <w:p w:rsidR="00191879" w:rsidRDefault="00191879" w:rsidP="00191879">
      <w:pPr>
        <w:pStyle w:val="TextoNormal"/>
      </w:pPr>
    </w:p>
    <w:p w:rsidR="00191879" w:rsidRDefault="00191879" w:rsidP="00191879">
      <w:pPr>
        <w:pStyle w:val="SangriaFrancesaArticulo"/>
      </w:pPr>
      <w:bookmarkStart w:id="271" w:name="INDICE22847"/>
    </w:p>
    <w:bookmarkEnd w:id="271"/>
    <w:p w:rsidR="00191879" w:rsidRDefault="00191879" w:rsidP="00191879">
      <w:pPr>
        <w:pStyle w:val="TextoIndiceNivel2"/>
        <w:suppressAutoHyphens/>
      </w:pPr>
      <w:r>
        <w:t>F) Reales Decretos Legislativos</w:t>
      </w:r>
    </w:p>
    <w:p w:rsidR="00191879" w:rsidRDefault="00191879" w:rsidP="00191879">
      <w:pPr>
        <w:pStyle w:val="TextoIndiceNivel2"/>
      </w:pPr>
    </w:p>
    <w:p w:rsidR="00191879" w:rsidRDefault="00191879" w:rsidP="00191879">
      <w:pPr>
        <w:pStyle w:val="TextoNormalNegritaCursivandice"/>
      </w:pPr>
      <w:r>
        <w:t>Real Decreto Legislativo 781/1986, de 18 de abril. Texto refundido de las disposiciones legales vigentes en materia de régimen local</w:t>
      </w:r>
    </w:p>
    <w:p w:rsidR="00191879" w:rsidRDefault="00191879" w:rsidP="00191879">
      <w:pPr>
        <w:pStyle w:val="SangriaFrancesaArticulo"/>
      </w:pPr>
      <w:r w:rsidRPr="00191879">
        <w:rPr>
          <w:rStyle w:val="TextoNormalNegritaCaracter"/>
        </w:rPr>
        <w:t>Artículo 97</w:t>
      </w:r>
      <w:r>
        <w:t xml:space="preserve"> </w:t>
      </w:r>
      <w:r w:rsidRPr="00191879">
        <w:rPr>
          <w:rStyle w:val="TextoNormalCaracter"/>
        </w:rPr>
        <w:t>(redactado por la Ley 27/2013, de 27 de diciembre)</w:t>
      </w:r>
      <w:r w:rsidRPr="00191879">
        <w:rPr>
          <w:rStyle w:val="TextoNormalNegritaCaracter"/>
        </w:rPr>
        <w:t>.</w:t>
      </w:r>
      <w:r w:rsidRPr="00191879">
        <w:rPr>
          <w:rStyle w:val="TextoNormalCaracter"/>
        </w:rPr>
        <w:t>-</w:t>
      </w:r>
      <w:r>
        <w:t xml:space="preserve"> Sentencia </w:t>
      </w:r>
      <w:hyperlink w:anchor="SENTENCIA_2016_111" w:history="1">
        <w:r w:rsidRPr="00191879">
          <w:rPr>
            <w:rStyle w:val="TextoNormalCaracter"/>
          </w:rPr>
          <w:t>111/2016</w:t>
        </w:r>
      </w:hyperlink>
      <w:r>
        <w:t>, f. 7.</w:t>
      </w:r>
    </w:p>
    <w:p w:rsidR="00191879" w:rsidRDefault="00191879" w:rsidP="00191879">
      <w:pPr>
        <w:pStyle w:val="SangriaFrancesaArticulo"/>
      </w:pPr>
      <w:r w:rsidRPr="00191879">
        <w:rPr>
          <w:rStyle w:val="TextoNormalNegritaCaracter"/>
        </w:rPr>
        <w:t>Artículo 97, párrafo 2 in fine</w:t>
      </w:r>
      <w:r>
        <w:t xml:space="preserve"> </w:t>
      </w:r>
      <w:r w:rsidRPr="00191879">
        <w:rPr>
          <w:rStyle w:val="TextoNormalCaracter"/>
        </w:rPr>
        <w:t>(redactado por la Ley 27/2013, de 27 de diciembre)</w:t>
      </w:r>
      <w:r w:rsidRPr="00191879">
        <w:rPr>
          <w:rStyle w:val="TextoNormalNegritaCaracter"/>
        </w:rPr>
        <w:t>.</w:t>
      </w:r>
      <w:r w:rsidRPr="00191879">
        <w:rPr>
          <w:rStyle w:val="TextoNormalCaracter"/>
        </w:rPr>
        <w:t>-</w:t>
      </w:r>
      <w:r>
        <w:t xml:space="preserve"> Sentencia </w:t>
      </w:r>
      <w:hyperlink w:anchor="SENTENCIA_2016_111" w:history="1">
        <w:r w:rsidRPr="00191879">
          <w:rPr>
            <w:rStyle w:val="TextoNormalCaracter"/>
          </w:rPr>
          <w:t>111/2016</w:t>
        </w:r>
      </w:hyperlink>
      <w:r>
        <w:t>, ff. 3, 7.</w:t>
      </w:r>
    </w:p>
    <w:p w:rsidR="00191879" w:rsidRDefault="00191879" w:rsidP="00191879">
      <w:pPr>
        <w:pStyle w:val="SangriaFrancesaArticulo"/>
      </w:pPr>
    </w:p>
    <w:p w:rsidR="00191879" w:rsidRDefault="00191879" w:rsidP="00191879">
      <w:pPr>
        <w:pStyle w:val="TextoNormalNegritaCursivandice"/>
      </w:pPr>
      <w:r>
        <w:t>Real Decreto Legislativo 670/1987, de 30 de abril. Texto refundido de la Ley de clases pasivas del Estado</w:t>
      </w:r>
    </w:p>
    <w:p w:rsidR="00191879" w:rsidRDefault="00191879" w:rsidP="00191879">
      <w:pPr>
        <w:pStyle w:val="SangriaFrancesaArticulo"/>
      </w:pPr>
      <w:r w:rsidRPr="00191879">
        <w:rPr>
          <w:rStyle w:val="TextoNormalNegritaCaracter"/>
        </w:rPr>
        <w:t>Artículo 38.</w:t>
      </w:r>
      <w:r w:rsidRPr="00191879">
        <w:rPr>
          <w:rStyle w:val="TextoNormalCaracter"/>
        </w:rPr>
        <w:t>-</w:t>
      </w:r>
      <w:r>
        <w:t xml:space="preserve"> Auto </w:t>
      </w:r>
      <w:hyperlink w:anchor="AUTO_2016_11" w:history="1">
        <w:r w:rsidRPr="00191879">
          <w:rPr>
            <w:rStyle w:val="TextoNormalCaracter"/>
          </w:rPr>
          <w:t>11/2016</w:t>
        </w:r>
      </w:hyperlink>
      <w:r>
        <w:t>, f. 1.</w:t>
      </w:r>
    </w:p>
    <w:p w:rsidR="00191879" w:rsidRDefault="00191879" w:rsidP="00191879">
      <w:pPr>
        <w:pStyle w:val="SangriaFrancesaArticulo"/>
      </w:pPr>
      <w:r w:rsidRPr="00191879">
        <w:rPr>
          <w:rStyle w:val="TextoNormalNegritaCaracter"/>
        </w:rPr>
        <w:t>Artículo 38.4, último párrafo.</w:t>
      </w:r>
      <w:r w:rsidRPr="00191879">
        <w:rPr>
          <w:rStyle w:val="TextoNormalCaracter"/>
        </w:rPr>
        <w:t>-</w:t>
      </w:r>
      <w:r>
        <w:t xml:space="preserve"> Auto </w:t>
      </w:r>
      <w:hyperlink w:anchor="AUTO_2016_11" w:history="1">
        <w:r w:rsidRPr="00191879">
          <w:rPr>
            <w:rStyle w:val="TextoNormalCaracter"/>
          </w:rPr>
          <w:t>11/2016</w:t>
        </w:r>
      </w:hyperlink>
      <w:r>
        <w:t>, ff. 1, 3.</w:t>
      </w:r>
    </w:p>
    <w:p w:rsidR="00191879" w:rsidRDefault="00191879" w:rsidP="00191879">
      <w:pPr>
        <w:pStyle w:val="SangriaFrancesaArticulo"/>
      </w:pPr>
    </w:p>
    <w:p w:rsidR="00191879" w:rsidRDefault="00191879" w:rsidP="00191879">
      <w:pPr>
        <w:pStyle w:val="TextoNormalNegritaCursivandice"/>
      </w:pPr>
      <w:r>
        <w:t>Real Decreto Legislativo 339/1990, de 2 de marzo. Texto articulado de la Ley de bases sobre tráfico, circulación de vehículos a motor y seguridad vial</w:t>
      </w:r>
    </w:p>
    <w:p w:rsidR="00191879" w:rsidRDefault="00191879" w:rsidP="00191879">
      <w:pPr>
        <w:pStyle w:val="SangriaFrancesaArticulo"/>
      </w:pPr>
      <w:r w:rsidRPr="00191879">
        <w:rPr>
          <w:rStyle w:val="TextoNormalNegritaCaracter"/>
        </w:rPr>
        <w:t>Artículo 9 bis 1.</w:t>
      </w:r>
      <w:r w:rsidRPr="00191879">
        <w:rPr>
          <w:rStyle w:val="TextoNormalCaracter"/>
        </w:rPr>
        <w:t>-</w:t>
      </w:r>
      <w:r>
        <w:t xml:space="preserve"> Sentencia </w:t>
      </w:r>
      <w:hyperlink w:anchor="SENTENCIA_2016_117" w:history="1">
        <w:r w:rsidRPr="00191879">
          <w:rPr>
            <w:rStyle w:val="TextoNormalCaracter"/>
          </w:rPr>
          <w:t>117/2016</w:t>
        </w:r>
      </w:hyperlink>
      <w:r>
        <w:t>, ff. 1, 5.</w:t>
      </w:r>
    </w:p>
    <w:p w:rsidR="00191879" w:rsidRDefault="00191879" w:rsidP="00191879">
      <w:pPr>
        <w:pStyle w:val="SangriaFrancesaArticulo"/>
      </w:pPr>
      <w:r w:rsidRPr="00191879">
        <w:rPr>
          <w:rStyle w:val="TextoNormalNegritaCaracter"/>
        </w:rPr>
        <w:t>Artículo 65.5 j).</w:t>
      </w:r>
      <w:r w:rsidRPr="00191879">
        <w:rPr>
          <w:rStyle w:val="TextoNormalCaracter"/>
        </w:rPr>
        <w:t>-</w:t>
      </w:r>
      <w:r>
        <w:t xml:space="preserve"> Sentencia </w:t>
      </w:r>
      <w:hyperlink w:anchor="SENTENCIA_2016_117" w:history="1">
        <w:r w:rsidRPr="00191879">
          <w:rPr>
            <w:rStyle w:val="TextoNormalCaracter"/>
          </w:rPr>
          <w:t>117/2016</w:t>
        </w:r>
      </w:hyperlink>
      <w:r>
        <w:t>, f. 3.</w:t>
      </w:r>
    </w:p>
    <w:p w:rsidR="00191879" w:rsidRDefault="00191879" w:rsidP="00191879">
      <w:pPr>
        <w:pStyle w:val="SangriaFrancesaArticulo"/>
      </w:pPr>
    </w:p>
    <w:p w:rsidR="00191879" w:rsidRDefault="00191879" w:rsidP="00191879">
      <w:pPr>
        <w:pStyle w:val="TextoNormalNegritaCursivandice"/>
      </w:pPr>
      <w:r>
        <w:t>Real Decreto Legislativo 1/1992, de 26 de junio. Texto refundido de la Ley sobre el régimen del suelo y ordenación urbana</w:t>
      </w:r>
    </w:p>
    <w:p w:rsidR="00191879" w:rsidRDefault="00191879" w:rsidP="00191879">
      <w:pPr>
        <w:pStyle w:val="SangriaFrancesaArticulo"/>
      </w:pPr>
      <w:r w:rsidRPr="00191879">
        <w:rPr>
          <w:rStyle w:val="TextoNormalNegritaCaracter"/>
        </w:rPr>
        <w:t>Artículo 11.</w:t>
      </w:r>
      <w:r w:rsidRPr="00191879">
        <w:rPr>
          <w:rStyle w:val="TextoNormalCaracter"/>
        </w:rPr>
        <w:t>-</w:t>
      </w:r>
      <w:r>
        <w:t xml:space="preserve"> Autos </w:t>
      </w:r>
      <w:hyperlink w:anchor="AUTO_2016_76" w:history="1">
        <w:r w:rsidRPr="00191879">
          <w:rPr>
            <w:rStyle w:val="TextoNormalCaracter"/>
          </w:rPr>
          <w:t>76/2016</w:t>
        </w:r>
      </w:hyperlink>
      <w:r>
        <w:t xml:space="preserve">, ff. 1, 2; </w:t>
      </w:r>
      <w:hyperlink w:anchor="AUTO_2016_77" w:history="1">
        <w:r w:rsidRPr="00191879">
          <w:rPr>
            <w:rStyle w:val="TextoNormalCaracter"/>
          </w:rPr>
          <w:t>77/2016</w:t>
        </w:r>
      </w:hyperlink>
      <w:r>
        <w:t xml:space="preserve">, ff. 1, 4; </w:t>
      </w:r>
      <w:hyperlink w:anchor="AUTO_2016_78" w:history="1">
        <w:r w:rsidRPr="00191879">
          <w:rPr>
            <w:rStyle w:val="TextoNormalCaracter"/>
          </w:rPr>
          <w:t>78/2016</w:t>
        </w:r>
      </w:hyperlink>
      <w:r>
        <w:t xml:space="preserve">, f. 1; </w:t>
      </w:r>
      <w:hyperlink w:anchor="AUTO_2016_85" w:history="1">
        <w:r w:rsidRPr="00191879">
          <w:rPr>
            <w:rStyle w:val="TextoNormalCaracter"/>
          </w:rPr>
          <w:t>85/2016</w:t>
        </w:r>
      </w:hyperlink>
      <w:r>
        <w:t xml:space="preserve">, f. 1; </w:t>
      </w:r>
      <w:hyperlink w:anchor="AUTO_2016_86" w:history="1">
        <w:r w:rsidRPr="00191879">
          <w:rPr>
            <w:rStyle w:val="TextoNormalCaracter"/>
          </w:rPr>
          <w:t>86/2016</w:t>
        </w:r>
      </w:hyperlink>
      <w:r>
        <w:t xml:space="preserve">, ff. 1, 4; </w:t>
      </w:r>
      <w:hyperlink w:anchor="AUTO_2016_87" w:history="1">
        <w:r w:rsidRPr="00191879">
          <w:rPr>
            <w:rStyle w:val="TextoNormalCaracter"/>
          </w:rPr>
          <w:t>87/2016</w:t>
        </w:r>
      </w:hyperlink>
      <w:r>
        <w:t xml:space="preserve">, ff. 1, 2; </w:t>
      </w:r>
      <w:hyperlink w:anchor="AUTO_2016_88" w:history="1">
        <w:r w:rsidRPr="00191879">
          <w:rPr>
            <w:rStyle w:val="TextoNormalCaracter"/>
          </w:rPr>
          <w:t>88/2016</w:t>
        </w:r>
      </w:hyperlink>
      <w:r>
        <w:t>, ff. 1, 2.</w:t>
      </w:r>
    </w:p>
    <w:p w:rsidR="00191879" w:rsidRDefault="00191879" w:rsidP="00191879">
      <w:pPr>
        <w:pStyle w:val="SangriaFrancesaArticulo"/>
      </w:pPr>
      <w:r w:rsidRPr="00191879">
        <w:rPr>
          <w:rStyle w:val="TextoNormalNegritaCaracter"/>
        </w:rPr>
        <w:lastRenderedPageBreak/>
        <w:t>Artículo 11.1.</w:t>
      </w:r>
      <w:r w:rsidRPr="00191879">
        <w:rPr>
          <w:rStyle w:val="TextoNormalCaracter"/>
        </w:rPr>
        <w:t>-</w:t>
      </w:r>
      <w:r>
        <w:t xml:space="preserve"> Autos </w:t>
      </w:r>
      <w:hyperlink w:anchor="AUTO_2016_76" w:history="1">
        <w:r w:rsidRPr="00191879">
          <w:rPr>
            <w:rStyle w:val="TextoNormalCaracter"/>
          </w:rPr>
          <w:t>76/2016</w:t>
        </w:r>
      </w:hyperlink>
      <w:r>
        <w:t xml:space="preserve">, ff. 2, 3; </w:t>
      </w:r>
      <w:hyperlink w:anchor="AUTO_2016_77" w:history="1">
        <w:r w:rsidRPr="00191879">
          <w:rPr>
            <w:rStyle w:val="TextoNormalCaracter"/>
          </w:rPr>
          <w:t>77/2016</w:t>
        </w:r>
      </w:hyperlink>
      <w:r>
        <w:t xml:space="preserve">, ff. 4, 5; </w:t>
      </w:r>
      <w:hyperlink w:anchor="AUTO_2016_78" w:history="1">
        <w:r w:rsidRPr="00191879">
          <w:rPr>
            <w:rStyle w:val="TextoNormalCaracter"/>
          </w:rPr>
          <w:t>78/2016</w:t>
        </w:r>
      </w:hyperlink>
      <w:r>
        <w:t xml:space="preserve">, ff. 2, 3; </w:t>
      </w:r>
      <w:hyperlink w:anchor="AUTO_2016_85" w:history="1">
        <w:r w:rsidRPr="00191879">
          <w:rPr>
            <w:rStyle w:val="TextoNormalCaracter"/>
          </w:rPr>
          <w:t>85/2016</w:t>
        </w:r>
      </w:hyperlink>
      <w:r>
        <w:t xml:space="preserve">, ff. 2, 3; </w:t>
      </w:r>
      <w:hyperlink w:anchor="AUTO_2016_86" w:history="1">
        <w:r w:rsidRPr="00191879">
          <w:rPr>
            <w:rStyle w:val="TextoNormalCaracter"/>
          </w:rPr>
          <w:t>86/2016</w:t>
        </w:r>
      </w:hyperlink>
      <w:r>
        <w:t xml:space="preserve">, ff. 4, 5; </w:t>
      </w:r>
      <w:hyperlink w:anchor="AUTO_2016_87" w:history="1">
        <w:r w:rsidRPr="00191879">
          <w:rPr>
            <w:rStyle w:val="TextoNormalCaracter"/>
          </w:rPr>
          <w:t>87/2016</w:t>
        </w:r>
      </w:hyperlink>
      <w:r>
        <w:t xml:space="preserve">, ff. 2, 3; </w:t>
      </w:r>
      <w:hyperlink w:anchor="AUTO_2016_88" w:history="1">
        <w:r w:rsidRPr="00191879">
          <w:rPr>
            <w:rStyle w:val="TextoNormalCaracter"/>
          </w:rPr>
          <w:t>88/2016</w:t>
        </w:r>
      </w:hyperlink>
      <w:r>
        <w:t>, ff. 2, 3.</w:t>
      </w:r>
    </w:p>
    <w:p w:rsidR="00191879" w:rsidRDefault="00191879" w:rsidP="00191879">
      <w:pPr>
        <w:pStyle w:val="SangriaFrancesaArticulo"/>
      </w:pPr>
      <w:r w:rsidRPr="00191879">
        <w:rPr>
          <w:rStyle w:val="TextoNormalNegritaCaracter"/>
        </w:rPr>
        <w:t>Artículo 276.</w:t>
      </w:r>
      <w:r w:rsidRPr="00191879">
        <w:rPr>
          <w:rStyle w:val="TextoNormalCaracter"/>
        </w:rPr>
        <w:t>-</w:t>
      </w:r>
      <w:r>
        <w:t xml:space="preserve"> Sentencia </w:t>
      </w:r>
      <w:hyperlink w:anchor="SENTENCIA_2016_17" w:history="1">
        <w:r w:rsidRPr="00191879">
          <w:rPr>
            <w:rStyle w:val="TextoNormalCaracter"/>
          </w:rPr>
          <w:t>17/2016</w:t>
        </w:r>
      </w:hyperlink>
      <w:r>
        <w:t>, f. 4.</w:t>
      </w:r>
    </w:p>
    <w:p w:rsidR="00191879" w:rsidRDefault="00191879" w:rsidP="00191879">
      <w:pPr>
        <w:pStyle w:val="SangriaFrancesaArticulo"/>
      </w:pPr>
      <w:r w:rsidRPr="00191879">
        <w:rPr>
          <w:rStyle w:val="TextoNormalNegritaCaracter"/>
        </w:rPr>
        <w:t>Artículo 280.1.</w:t>
      </w:r>
      <w:r w:rsidRPr="00191879">
        <w:rPr>
          <w:rStyle w:val="TextoNormalCaracter"/>
        </w:rPr>
        <w:t>-</w:t>
      </w:r>
      <w:r>
        <w:t xml:space="preserve"> Sentencia </w:t>
      </w:r>
      <w:hyperlink w:anchor="SENTENCIA_2016_17" w:history="1">
        <w:r w:rsidRPr="00191879">
          <w:rPr>
            <w:rStyle w:val="TextoNormalCaracter"/>
          </w:rPr>
          <w:t>17/2016</w:t>
        </w:r>
      </w:hyperlink>
      <w:r>
        <w:t>, f. 4.</w:t>
      </w:r>
    </w:p>
    <w:p w:rsidR="00191879" w:rsidRDefault="00191879" w:rsidP="00191879">
      <w:pPr>
        <w:pStyle w:val="SangriaFrancesaArticulo"/>
      </w:pPr>
    </w:p>
    <w:p w:rsidR="00191879" w:rsidRDefault="00191879" w:rsidP="00191879">
      <w:pPr>
        <w:pStyle w:val="TextoNormalNegritaCursivandice"/>
      </w:pPr>
      <w:r>
        <w:t>Real Decreto Legislativo 1/1993, de 24 de septiembre. Texto refundido de la Ley del impuesto sobre transmisiones patrimoniales y actos jurídicos documentados</w:t>
      </w:r>
    </w:p>
    <w:p w:rsidR="00191879" w:rsidRDefault="00191879" w:rsidP="00191879">
      <w:pPr>
        <w:pStyle w:val="SangriaFrancesaArticulo"/>
      </w:pPr>
      <w:r w:rsidRPr="00191879">
        <w:rPr>
          <w:rStyle w:val="TextoNormalNegritaCaracter"/>
        </w:rPr>
        <w:t>En general.</w:t>
      </w:r>
      <w:r w:rsidRPr="00191879">
        <w:rPr>
          <w:rStyle w:val="TextoNormalCaracter"/>
        </w:rPr>
        <w:t>-</w:t>
      </w:r>
      <w:r>
        <w:t xml:space="preserve"> Sentencia </w:t>
      </w:r>
      <w:hyperlink w:anchor="SENTENCIA_2016_33" w:history="1">
        <w:r w:rsidRPr="00191879">
          <w:rPr>
            <w:rStyle w:val="TextoNormalCaracter"/>
          </w:rPr>
          <w:t>33/2016</w:t>
        </w:r>
      </w:hyperlink>
      <w:r>
        <w:t>, f. 5.</w:t>
      </w:r>
    </w:p>
    <w:p w:rsidR="00191879" w:rsidRDefault="00191879" w:rsidP="00191879">
      <w:pPr>
        <w:pStyle w:val="SangriaFrancesaArticulo"/>
      </w:pPr>
      <w:r w:rsidRPr="00191879">
        <w:rPr>
          <w:rStyle w:val="TextoNormalNegritaCaracter"/>
        </w:rPr>
        <w:t>Artículo 46.2.</w:t>
      </w:r>
      <w:r w:rsidRPr="00191879">
        <w:rPr>
          <w:rStyle w:val="TextoNormalCaracter"/>
        </w:rPr>
        <w:t>-</w:t>
      </w:r>
      <w:r>
        <w:t xml:space="preserve"> Sentencias </w:t>
      </w:r>
      <w:hyperlink w:anchor="SENTENCIA_2016_25" w:history="1">
        <w:r w:rsidRPr="00191879">
          <w:rPr>
            <w:rStyle w:val="TextoNormalCaracter"/>
          </w:rPr>
          <w:t>25/2016</w:t>
        </w:r>
      </w:hyperlink>
      <w:r>
        <w:t xml:space="preserve">, f. 3; </w:t>
      </w:r>
      <w:hyperlink w:anchor="SENTENCIA_2016_33" w:history="1">
        <w:r w:rsidRPr="00191879">
          <w:rPr>
            <w:rStyle w:val="TextoNormalCaracter"/>
          </w:rPr>
          <w:t>33/2016</w:t>
        </w:r>
      </w:hyperlink>
      <w:r>
        <w:t>, ff. 4, 5.</w:t>
      </w:r>
    </w:p>
    <w:p w:rsidR="00191879" w:rsidRDefault="00191879" w:rsidP="00191879">
      <w:pPr>
        <w:pStyle w:val="SangriaFrancesaArticulo"/>
      </w:pPr>
    </w:p>
    <w:p w:rsidR="00191879" w:rsidRDefault="00191879" w:rsidP="00191879">
      <w:pPr>
        <w:pStyle w:val="TextoNormalNegritaCursivandice"/>
      </w:pPr>
      <w:r>
        <w:t>Real Decreto Legislativo 1/1994, de 20 de junio. Texto refundido de la Ley general de la Seguridad Social</w:t>
      </w:r>
    </w:p>
    <w:p w:rsidR="00191879" w:rsidRDefault="00191879" w:rsidP="00191879">
      <w:pPr>
        <w:pStyle w:val="SangriaFrancesaArticulo"/>
      </w:pPr>
      <w:r w:rsidRPr="00191879">
        <w:rPr>
          <w:rStyle w:val="TextoNormalNegritaCaracter"/>
        </w:rPr>
        <w:t>En general.</w:t>
      </w:r>
      <w:r w:rsidRPr="00191879">
        <w:rPr>
          <w:rStyle w:val="TextoNormalCaracter"/>
        </w:rPr>
        <w:t>-</w:t>
      </w:r>
      <w:r>
        <w:t xml:space="preserve"> Sentencia </w:t>
      </w:r>
      <w:hyperlink w:anchor="SENTENCIA_2016_73" w:history="1">
        <w:r w:rsidRPr="00191879">
          <w:rPr>
            <w:rStyle w:val="TextoNormalCaracter"/>
          </w:rPr>
          <w:t>73/2016</w:t>
        </w:r>
      </w:hyperlink>
      <w:r>
        <w:t>, f. 2.</w:t>
      </w:r>
    </w:p>
    <w:p w:rsidR="00191879" w:rsidRDefault="00191879" w:rsidP="00191879">
      <w:pPr>
        <w:pStyle w:val="SangriaFrancesaArticulo"/>
      </w:pPr>
      <w:r w:rsidRPr="00191879">
        <w:rPr>
          <w:rStyle w:val="TextoNormalNegritaCaracter"/>
        </w:rPr>
        <w:t>Artículo 57.</w:t>
      </w:r>
      <w:r w:rsidRPr="00191879">
        <w:rPr>
          <w:rStyle w:val="TextoNormalCaracter"/>
        </w:rPr>
        <w:t>-</w:t>
      </w:r>
      <w:r>
        <w:t xml:space="preserve"> Sentencia </w:t>
      </w:r>
      <w:hyperlink w:anchor="SENTENCIA_2016_73" w:history="1">
        <w:r w:rsidRPr="00191879">
          <w:rPr>
            <w:rStyle w:val="TextoNormalCaracter"/>
          </w:rPr>
          <w:t>73/2016</w:t>
        </w:r>
      </w:hyperlink>
      <w:r>
        <w:t>, f. 3.</w:t>
      </w:r>
    </w:p>
    <w:p w:rsidR="00191879" w:rsidRDefault="00191879" w:rsidP="00191879">
      <w:pPr>
        <w:pStyle w:val="SangriaFrancesaArticulo"/>
      </w:pPr>
      <w:r w:rsidRPr="00191879">
        <w:rPr>
          <w:rStyle w:val="TextoNormalNegritaCaracter"/>
        </w:rPr>
        <w:t>Artículo 64.</w:t>
      </w:r>
      <w:r w:rsidRPr="00191879">
        <w:rPr>
          <w:rStyle w:val="TextoNormalCaracter"/>
        </w:rPr>
        <w:t>-</w:t>
      </w:r>
      <w:r>
        <w:t xml:space="preserve"> Sentencia </w:t>
      </w:r>
      <w:hyperlink w:anchor="SENTENCIA_2016_73" w:history="1">
        <w:r w:rsidRPr="00191879">
          <w:rPr>
            <w:rStyle w:val="TextoNormalCaracter"/>
          </w:rPr>
          <w:t>73/2016</w:t>
        </w:r>
      </w:hyperlink>
      <w:r>
        <w:t>, f. 3.</w:t>
      </w:r>
    </w:p>
    <w:p w:rsidR="00191879" w:rsidRDefault="00191879" w:rsidP="00191879">
      <w:pPr>
        <w:pStyle w:val="SangriaFrancesaArticulo"/>
      </w:pPr>
      <w:r w:rsidRPr="00191879">
        <w:rPr>
          <w:rStyle w:val="TextoNormalNegritaCaracter"/>
        </w:rPr>
        <w:t>Artículo 80.1.</w:t>
      </w:r>
      <w:r w:rsidRPr="00191879">
        <w:rPr>
          <w:rStyle w:val="TextoNormalCaracter"/>
        </w:rPr>
        <w:t>-</w:t>
      </w:r>
      <w:r>
        <w:t xml:space="preserve"> Sentencia </w:t>
      </w:r>
      <w:hyperlink w:anchor="SENTENCIA_2016_73" w:history="1">
        <w:r w:rsidRPr="00191879">
          <w:rPr>
            <w:rStyle w:val="TextoNormalCaracter"/>
          </w:rPr>
          <w:t>73/2016</w:t>
        </w:r>
      </w:hyperlink>
      <w:r>
        <w:t>, f. 3.</w:t>
      </w:r>
    </w:p>
    <w:p w:rsidR="00191879" w:rsidRDefault="00191879" w:rsidP="00191879">
      <w:pPr>
        <w:pStyle w:val="SangriaFrancesaArticulo"/>
      </w:pPr>
      <w:r w:rsidRPr="00191879">
        <w:rPr>
          <w:rStyle w:val="TextoNormalNegritaCaracter"/>
        </w:rPr>
        <w:t>Artículo 81.</w:t>
      </w:r>
      <w:r w:rsidRPr="00191879">
        <w:rPr>
          <w:rStyle w:val="TextoNormalCaracter"/>
        </w:rPr>
        <w:t>-</w:t>
      </w:r>
      <w:r>
        <w:t xml:space="preserve"> Sentencia </w:t>
      </w:r>
      <w:hyperlink w:anchor="SENTENCIA_2016_73" w:history="1">
        <w:r w:rsidRPr="00191879">
          <w:rPr>
            <w:rStyle w:val="TextoNormalCaracter"/>
          </w:rPr>
          <w:t>73/2016</w:t>
        </w:r>
      </w:hyperlink>
      <w:r>
        <w:t>, f. 3.</w:t>
      </w:r>
    </w:p>
    <w:p w:rsidR="00191879" w:rsidRDefault="00191879" w:rsidP="00191879">
      <w:pPr>
        <w:pStyle w:val="SangriaFrancesaArticulo"/>
      </w:pPr>
      <w:r w:rsidRPr="00191879">
        <w:rPr>
          <w:rStyle w:val="TextoNormalNegritaCaracter"/>
        </w:rPr>
        <w:t>Artículo 174.1</w:t>
      </w:r>
      <w:r>
        <w:t xml:space="preserve"> </w:t>
      </w:r>
      <w:r w:rsidRPr="00191879">
        <w:rPr>
          <w:rStyle w:val="TextoNormalCaracter"/>
        </w:rPr>
        <w:t>(redactado por la Ley 50/1998, de 30 de diciembre)</w:t>
      </w:r>
      <w:r w:rsidRPr="00191879">
        <w:rPr>
          <w:rStyle w:val="TextoNormalNegritaCaracter"/>
        </w:rPr>
        <w:t>.</w:t>
      </w:r>
      <w:r w:rsidRPr="00191879">
        <w:rPr>
          <w:rStyle w:val="TextoNormalCaracter"/>
        </w:rPr>
        <w:t>-</w:t>
      </w:r>
      <w:r>
        <w:t xml:space="preserve"> Auto </w:t>
      </w:r>
      <w:hyperlink w:anchor="AUTO_2016_129" w:history="1">
        <w:r w:rsidRPr="00191879">
          <w:rPr>
            <w:rStyle w:val="TextoNormalCaracter"/>
          </w:rPr>
          <w:t>129/2016</w:t>
        </w:r>
      </w:hyperlink>
      <w:r>
        <w:t>, f. 4, VP.</w:t>
      </w:r>
    </w:p>
    <w:p w:rsidR="00191879" w:rsidRDefault="00191879" w:rsidP="00191879">
      <w:pPr>
        <w:pStyle w:val="SangriaFrancesaArticulo"/>
      </w:pPr>
      <w:r w:rsidRPr="00191879">
        <w:rPr>
          <w:rStyle w:val="TextoNormalNegritaCaracter"/>
        </w:rPr>
        <w:t>Artículo 174.3.</w:t>
      </w:r>
      <w:r w:rsidRPr="00191879">
        <w:rPr>
          <w:rStyle w:val="TextoNormalCaracter"/>
        </w:rPr>
        <w:t>-</w:t>
      </w:r>
      <w:r>
        <w:t xml:space="preserve"> Sentencia </w:t>
      </w:r>
      <w:hyperlink w:anchor="SENTENCIA_2016_110" w:history="1">
        <w:r w:rsidRPr="00191879">
          <w:rPr>
            <w:rStyle w:val="TextoNormalCaracter"/>
          </w:rPr>
          <w:t>110/2016</w:t>
        </w:r>
      </w:hyperlink>
      <w:r>
        <w:t>, f. 7.</w:t>
      </w:r>
    </w:p>
    <w:p w:rsidR="00191879" w:rsidRDefault="00191879" w:rsidP="00191879">
      <w:pPr>
        <w:pStyle w:val="SangriaFrancesaArticulo"/>
      </w:pPr>
      <w:r w:rsidRPr="00191879">
        <w:rPr>
          <w:rStyle w:val="TextoNormalNegritaCaracter"/>
        </w:rPr>
        <w:t>Artículo 178.</w:t>
      </w:r>
      <w:r w:rsidRPr="00191879">
        <w:rPr>
          <w:rStyle w:val="TextoNormalCaracter"/>
        </w:rPr>
        <w:t>-</w:t>
      </w:r>
      <w:r>
        <w:t xml:space="preserve"> Auto </w:t>
      </w:r>
      <w:hyperlink w:anchor="AUTO_2016_129" w:history="1">
        <w:r w:rsidRPr="00191879">
          <w:rPr>
            <w:rStyle w:val="TextoNormalCaracter"/>
          </w:rPr>
          <w:t>129/2016</w:t>
        </w:r>
      </w:hyperlink>
      <w:r>
        <w:t>, VP.</w:t>
      </w:r>
    </w:p>
    <w:p w:rsidR="00191879" w:rsidRDefault="00191879" w:rsidP="00191879">
      <w:pPr>
        <w:pStyle w:val="SangriaFrancesaArticulo"/>
      </w:pPr>
      <w:r w:rsidRPr="00191879">
        <w:rPr>
          <w:rStyle w:val="TextoNormalNegritaCaracter"/>
        </w:rPr>
        <w:t>Artículo 215.1.1 d).</w:t>
      </w:r>
      <w:r w:rsidRPr="00191879">
        <w:rPr>
          <w:rStyle w:val="TextoNormalCaracter"/>
        </w:rPr>
        <w:t>-</w:t>
      </w:r>
      <w:r>
        <w:t xml:space="preserve"> Sentencia </w:t>
      </w:r>
      <w:hyperlink w:anchor="SENTENCIA_2016_123" w:history="1">
        <w:r w:rsidRPr="00191879">
          <w:rPr>
            <w:rStyle w:val="TextoNormalCaracter"/>
          </w:rPr>
          <w:t>123/2016</w:t>
        </w:r>
      </w:hyperlink>
      <w:r>
        <w:t>, ff. 1, 4.</w:t>
      </w:r>
    </w:p>
    <w:p w:rsidR="00191879" w:rsidRDefault="00191879" w:rsidP="00191879">
      <w:pPr>
        <w:pStyle w:val="SangriaFrancesaArticulo"/>
      </w:pPr>
      <w:r w:rsidRPr="00191879">
        <w:rPr>
          <w:rStyle w:val="TextoNormalNegritaCaracter"/>
        </w:rPr>
        <w:t>Disposición adicional sexagésima sexta, apartado 1.</w:t>
      </w:r>
      <w:r w:rsidRPr="00191879">
        <w:rPr>
          <w:rStyle w:val="TextoNormalCaracter"/>
        </w:rPr>
        <w:t>-</w:t>
      </w:r>
      <w:r>
        <w:t xml:space="preserve"> Sentencia </w:t>
      </w:r>
      <w:hyperlink w:anchor="SENTENCIA_2016_123" w:history="1">
        <w:r w:rsidRPr="00191879">
          <w:rPr>
            <w:rStyle w:val="TextoNormalCaracter"/>
          </w:rPr>
          <w:t>123/2016</w:t>
        </w:r>
      </w:hyperlink>
      <w:r>
        <w:t>, ff. 1, 4.</w:t>
      </w:r>
    </w:p>
    <w:p w:rsidR="00191879" w:rsidRDefault="00191879" w:rsidP="00191879">
      <w:pPr>
        <w:pStyle w:val="SangriaFrancesaArticulo"/>
      </w:pPr>
    </w:p>
    <w:p w:rsidR="00191879" w:rsidRDefault="00191879" w:rsidP="00191879">
      <w:pPr>
        <w:pStyle w:val="TextoNormalNegritaCursivandice"/>
      </w:pPr>
      <w:r>
        <w:t>Real Decreto Legislativo 1/1995, de 24 de marzo. Texto refundido de la Ley del estatuto de los trabajadores</w:t>
      </w:r>
    </w:p>
    <w:p w:rsidR="00191879" w:rsidRDefault="00191879" w:rsidP="00191879">
      <w:pPr>
        <w:pStyle w:val="SangriaFrancesaArticulo"/>
      </w:pPr>
      <w:r w:rsidRPr="00191879">
        <w:rPr>
          <w:rStyle w:val="TextoNormalNegritaCaracter"/>
        </w:rPr>
        <w:t>En general.</w:t>
      </w:r>
      <w:r w:rsidRPr="00191879">
        <w:rPr>
          <w:rStyle w:val="TextoNormalCaracter"/>
        </w:rPr>
        <w:t>-</w:t>
      </w:r>
      <w:r>
        <w:t xml:space="preserve"> Sentencia </w:t>
      </w:r>
      <w:hyperlink w:anchor="SENTENCIA_2016_119" w:history="1">
        <w:r w:rsidRPr="00191879">
          <w:rPr>
            <w:rStyle w:val="TextoNormalCaracter"/>
          </w:rPr>
          <w:t>119/2016</w:t>
        </w:r>
      </w:hyperlink>
      <w:r>
        <w:t>, f. 4.</w:t>
      </w:r>
    </w:p>
    <w:p w:rsidR="00191879" w:rsidRDefault="00191879" w:rsidP="00191879">
      <w:pPr>
        <w:pStyle w:val="SangriaFrancesaArticulo"/>
      </w:pPr>
      <w:r w:rsidRPr="00191879">
        <w:rPr>
          <w:rStyle w:val="TextoNormalNegritaCaracter"/>
        </w:rPr>
        <w:t>Artículo 20.3.</w:t>
      </w:r>
      <w:r w:rsidRPr="00191879">
        <w:rPr>
          <w:rStyle w:val="TextoNormalCaracter"/>
        </w:rPr>
        <w:t>-</w:t>
      </w:r>
      <w:r>
        <w:t xml:space="preserve"> Sentencia </w:t>
      </w:r>
      <w:hyperlink w:anchor="SENTENCIA_2016_39" w:history="1">
        <w:r w:rsidRPr="00191879">
          <w:rPr>
            <w:rStyle w:val="TextoNormalCaracter"/>
          </w:rPr>
          <w:t>39/2016</w:t>
        </w:r>
      </w:hyperlink>
      <w:r>
        <w:t>, ff. 4, 5, VPI.</w:t>
      </w:r>
    </w:p>
    <w:p w:rsidR="00191879" w:rsidRDefault="00191879" w:rsidP="00191879">
      <w:pPr>
        <w:pStyle w:val="SangriaFrancesaArticulo"/>
      </w:pPr>
    </w:p>
    <w:p w:rsidR="00191879" w:rsidRDefault="00191879" w:rsidP="00191879">
      <w:pPr>
        <w:pStyle w:val="TextoNormalNegritaCursivandice"/>
      </w:pPr>
      <w:r>
        <w:t>Real Decreto Legislativo 5/2000, de 4 de agosto. Texto refundido de la Ley sobre infracciones y sanciones en el orden social</w:t>
      </w:r>
    </w:p>
    <w:p w:rsidR="00191879" w:rsidRDefault="00191879" w:rsidP="00191879">
      <w:pPr>
        <w:pStyle w:val="SangriaFrancesaArticulo"/>
      </w:pPr>
      <w:r w:rsidRPr="00191879">
        <w:rPr>
          <w:rStyle w:val="TextoNormalNegritaCaracter"/>
        </w:rPr>
        <w:t>Artículo 24.4 a).</w:t>
      </w:r>
      <w:r w:rsidRPr="00191879">
        <w:rPr>
          <w:rStyle w:val="TextoNormalCaracter"/>
        </w:rPr>
        <w:t>-</w:t>
      </w:r>
      <w:r>
        <w:t xml:space="preserve"> Sentencia </w:t>
      </w:r>
      <w:hyperlink w:anchor="SENTENCIA_2016_21" w:history="1">
        <w:r w:rsidRPr="00191879">
          <w:rPr>
            <w:rStyle w:val="TextoNormalCaracter"/>
          </w:rPr>
          <w:t>21/2016</w:t>
        </w:r>
      </w:hyperlink>
      <w:r>
        <w:t>, f. 3.</w:t>
      </w:r>
    </w:p>
    <w:p w:rsidR="00191879" w:rsidRDefault="00191879" w:rsidP="00191879">
      <w:pPr>
        <w:pStyle w:val="SangriaFrancesaArticulo"/>
      </w:pPr>
      <w:r w:rsidRPr="00191879">
        <w:rPr>
          <w:rStyle w:val="TextoNormalNegritaCaracter"/>
        </w:rPr>
        <w:t>Artículo 24.4 b).</w:t>
      </w:r>
      <w:r w:rsidRPr="00191879">
        <w:rPr>
          <w:rStyle w:val="TextoNormalCaracter"/>
        </w:rPr>
        <w:t>-</w:t>
      </w:r>
      <w:r>
        <w:t xml:space="preserve"> Sentencia </w:t>
      </w:r>
      <w:hyperlink w:anchor="SENTENCIA_2016_21" w:history="1">
        <w:r w:rsidRPr="00191879">
          <w:rPr>
            <w:rStyle w:val="TextoNormalCaracter"/>
          </w:rPr>
          <w:t>21/2016</w:t>
        </w:r>
      </w:hyperlink>
      <w:r>
        <w:t>, f. 3.</w:t>
      </w:r>
    </w:p>
    <w:p w:rsidR="00191879" w:rsidRDefault="00191879" w:rsidP="00191879">
      <w:pPr>
        <w:pStyle w:val="SangriaFrancesaArticulo"/>
      </w:pPr>
      <w:r w:rsidRPr="00191879">
        <w:rPr>
          <w:rStyle w:val="TextoNormalNegritaCaracter"/>
        </w:rPr>
        <w:t>Artículo 48.1</w:t>
      </w:r>
      <w:r>
        <w:t xml:space="preserve"> </w:t>
      </w:r>
      <w:r w:rsidRPr="00191879">
        <w:rPr>
          <w:rStyle w:val="TextoNormalCaracter"/>
        </w:rPr>
        <w:t>(redactado por la Ley 23/2015, de 21 de julio)</w:t>
      </w:r>
      <w:r w:rsidRPr="00191879">
        <w:rPr>
          <w:rStyle w:val="TextoNormalNegritaCaracter"/>
        </w:rPr>
        <w:t>.</w:t>
      </w:r>
      <w:r w:rsidRPr="00191879">
        <w:rPr>
          <w:rStyle w:val="TextoNormalCaracter"/>
        </w:rPr>
        <w:t>-</w:t>
      </w:r>
      <w:r>
        <w:t xml:space="preserve"> Sentencia </w:t>
      </w:r>
      <w:hyperlink w:anchor="SENTENCIA_2016_21" w:history="1">
        <w:r w:rsidRPr="00191879">
          <w:rPr>
            <w:rStyle w:val="TextoNormalCaracter"/>
          </w:rPr>
          <w:t>21/2016</w:t>
        </w:r>
      </w:hyperlink>
      <w:r>
        <w:t>, ff. 1, 3.</w:t>
      </w:r>
    </w:p>
    <w:p w:rsidR="00191879" w:rsidRDefault="00191879" w:rsidP="00191879">
      <w:pPr>
        <w:pStyle w:val="SangriaFrancesaArticulo"/>
      </w:pPr>
      <w:r w:rsidRPr="00191879">
        <w:rPr>
          <w:rStyle w:val="TextoNormalNegritaCaracter"/>
        </w:rPr>
        <w:t>Artículo 48.5</w:t>
      </w:r>
      <w:r>
        <w:t xml:space="preserve"> </w:t>
      </w:r>
      <w:r w:rsidRPr="00191879">
        <w:rPr>
          <w:rStyle w:val="TextoNormalCaracter"/>
        </w:rPr>
        <w:t>(redactado por la Ley 1/2014, de 28 de febrero)</w:t>
      </w:r>
      <w:r w:rsidRPr="00191879">
        <w:rPr>
          <w:rStyle w:val="TextoNormalNegritaCaracter"/>
        </w:rPr>
        <w:t>.</w:t>
      </w:r>
      <w:r w:rsidRPr="00191879">
        <w:rPr>
          <w:rStyle w:val="TextoNormalCaracter"/>
        </w:rPr>
        <w:t>-</w:t>
      </w:r>
      <w:r>
        <w:t xml:space="preserve"> Sentencia </w:t>
      </w:r>
      <w:hyperlink w:anchor="SENTENCIA_2016_21" w:history="1">
        <w:r w:rsidRPr="00191879">
          <w:rPr>
            <w:rStyle w:val="TextoNormalCaracter"/>
          </w:rPr>
          <w:t>21/2016</w:t>
        </w:r>
      </w:hyperlink>
      <w:r>
        <w:t>, f. 3.</w:t>
      </w:r>
    </w:p>
    <w:p w:rsidR="00191879" w:rsidRDefault="00191879" w:rsidP="00191879">
      <w:pPr>
        <w:pStyle w:val="SangriaFrancesaArticulo"/>
      </w:pPr>
    </w:p>
    <w:p w:rsidR="00191879" w:rsidRDefault="00191879" w:rsidP="00191879">
      <w:pPr>
        <w:pStyle w:val="TextoNormalNegritaCursivandice"/>
      </w:pPr>
      <w:r>
        <w:t>Real Decreto Legislativo 2/2004, de 5 de marzo. Texto refundido de la Ley reguladora de las haciendas locales</w:t>
      </w:r>
    </w:p>
    <w:p w:rsidR="00191879" w:rsidRDefault="00191879" w:rsidP="00191879">
      <w:pPr>
        <w:pStyle w:val="SangriaFrancesaArticulo"/>
      </w:pPr>
      <w:r w:rsidRPr="00191879">
        <w:rPr>
          <w:rStyle w:val="TextoNormalNegritaCaracter"/>
        </w:rPr>
        <w:t>En general.</w:t>
      </w:r>
      <w:r w:rsidRPr="00191879">
        <w:rPr>
          <w:rStyle w:val="TextoNormalCaracter"/>
        </w:rPr>
        <w:t>-</w:t>
      </w:r>
      <w:r>
        <w:t xml:space="preserve"> Sentencia </w:t>
      </w:r>
      <w:hyperlink w:anchor="SENTENCIA_2016_111" w:history="1">
        <w:r w:rsidRPr="00191879">
          <w:rPr>
            <w:rStyle w:val="TextoNormalCaracter"/>
          </w:rPr>
          <w:t>111/2016</w:t>
        </w:r>
      </w:hyperlink>
      <w:r>
        <w:t>, f. 8.</w:t>
      </w:r>
    </w:p>
    <w:p w:rsidR="00191879" w:rsidRDefault="00191879" w:rsidP="00191879">
      <w:pPr>
        <w:pStyle w:val="SangriaFrancesaArticulo"/>
      </w:pPr>
      <w:r w:rsidRPr="00191879">
        <w:rPr>
          <w:rStyle w:val="TextoNormalNegritaCaracter"/>
        </w:rPr>
        <w:t>En general</w:t>
      </w:r>
      <w:r>
        <w:t xml:space="preserve"> </w:t>
      </w:r>
      <w:r w:rsidRPr="00191879">
        <w:rPr>
          <w:rStyle w:val="TextoNormalCaracter"/>
        </w:rPr>
        <w:t>(redactado por la Ley 27/2013, de 27 de diciembre)</w:t>
      </w:r>
      <w:r w:rsidRPr="00191879">
        <w:rPr>
          <w:rStyle w:val="TextoNormalNegritaCaracter"/>
        </w:rPr>
        <w:t>.</w:t>
      </w:r>
      <w:r w:rsidRPr="00191879">
        <w:rPr>
          <w:rStyle w:val="TextoNormalCaracter"/>
        </w:rPr>
        <w:t>-</w:t>
      </w:r>
      <w:r>
        <w:t xml:space="preserve"> Sentencia </w:t>
      </w:r>
      <w:hyperlink w:anchor="SENTENCIA_2016_41" w:history="1">
        <w:r w:rsidRPr="00191879">
          <w:rPr>
            <w:rStyle w:val="TextoNormalCaracter"/>
          </w:rPr>
          <w:t>41/2016</w:t>
        </w:r>
      </w:hyperlink>
      <w:r>
        <w:t>, f. 2.</w:t>
      </w:r>
    </w:p>
    <w:p w:rsidR="00191879" w:rsidRDefault="00191879" w:rsidP="00191879">
      <w:pPr>
        <w:pStyle w:val="SangriaFrancesaArticulo"/>
      </w:pPr>
      <w:r w:rsidRPr="00191879">
        <w:rPr>
          <w:rStyle w:val="TextoNormalNegritaCaracter"/>
        </w:rPr>
        <w:t>Artículo 53.</w:t>
      </w:r>
      <w:r w:rsidRPr="00191879">
        <w:rPr>
          <w:rStyle w:val="TextoNormalCaracter"/>
        </w:rPr>
        <w:t>-</w:t>
      </w:r>
      <w:r>
        <w:t xml:space="preserve"> Sentencia </w:t>
      </w:r>
      <w:hyperlink w:anchor="SENTENCIA_2016_111" w:history="1">
        <w:r w:rsidRPr="00191879">
          <w:rPr>
            <w:rStyle w:val="TextoNormalCaracter"/>
          </w:rPr>
          <w:t>111/2016</w:t>
        </w:r>
      </w:hyperlink>
      <w:r>
        <w:t>, VP.</w:t>
      </w:r>
    </w:p>
    <w:p w:rsidR="00191879" w:rsidRDefault="00191879" w:rsidP="00191879">
      <w:pPr>
        <w:pStyle w:val="SangriaFrancesaArticulo"/>
      </w:pPr>
      <w:r w:rsidRPr="00191879">
        <w:rPr>
          <w:rStyle w:val="TextoNormalNegritaCaracter"/>
        </w:rPr>
        <w:t>Artículo 53.1.</w:t>
      </w:r>
      <w:r w:rsidRPr="00191879">
        <w:rPr>
          <w:rStyle w:val="TextoNormalCaracter"/>
        </w:rPr>
        <w:t>-</w:t>
      </w:r>
      <w:r>
        <w:t xml:space="preserve"> Sentencia </w:t>
      </w:r>
      <w:hyperlink w:anchor="SENTENCIA_2016_111" w:history="1">
        <w:r w:rsidRPr="00191879">
          <w:rPr>
            <w:rStyle w:val="TextoNormalCaracter"/>
          </w:rPr>
          <w:t>111/2016</w:t>
        </w:r>
      </w:hyperlink>
      <w:r>
        <w:t>, f. 8.</w:t>
      </w:r>
    </w:p>
    <w:p w:rsidR="00191879" w:rsidRDefault="00191879" w:rsidP="00191879">
      <w:pPr>
        <w:pStyle w:val="SangriaFrancesaArticulo"/>
      </w:pPr>
      <w:r w:rsidRPr="00191879">
        <w:rPr>
          <w:rStyle w:val="TextoNormalNegritaCaracter"/>
        </w:rPr>
        <w:t>Artículo 124.1 a).</w:t>
      </w:r>
      <w:r w:rsidRPr="00191879">
        <w:rPr>
          <w:rStyle w:val="TextoNormalCaracter"/>
        </w:rPr>
        <w:t>-</w:t>
      </w:r>
      <w:r>
        <w:t xml:space="preserve"> Sentencia </w:t>
      </w:r>
      <w:hyperlink w:anchor="SENTENCIA_2016_41" w:history="1">
        <w:r w:rsidRPr="00191879">
          <w:rPr>
            <w:rStyle w:val="TextoNormalCaracter"/>
          </w:rPr>
          <w:t>41/2016</w:t>
        </w:r>
      </w:hyperlink>
      <w:r>
        <w:t>, f. 6.</w:t>
      </w:r>
    </w:p>
    <w:p w:rsidR="00191879" w:rsidRDefault="00191879" w:rsidP="00191879">
      <w:pPr>
        <w:pStyle w:val="SangriaFrancesaArticulo"/>
      </w:pPr>
      <w:r w:rsidRPr="00191879">
        <w:rPr>
          <w:rStyle w:val="TextoNormalNegritaCaracter"/>
        </w:rPr>
        <w:t>Artículo 124.1 b).</w:t>
      </w:r>
      <w:r w:rsidRPr="00191879">
        <w:rPr>
          <w:rStyle w:val="TextoNormalCaracter"/>
        </w:rPr>
        <w:t>-</w:t>
      </w:r>
      <w:r>
        <w:t xml:space="preserve"> Sentencia </w:t>
      </w:r>
      <w:hyperlink w:anchor="SENTENCIA_2016_41" w:history="1">
        <w:r w:rsidRPr="00191879">
          <w:rPr>
            <w:rStyle w:val="TextoNormalCaracter"/>
          </w:rPr>
          <w:t>41/2016</w:t>
        </w:r>
      </w:hyperlink>
      <w:r>
        <w:t>, f. 6.</w:t>
      </w:r>
    </w:p>
    <w:p w:rsidR="00191879" w:rsidRDefault="00191879" w:rsidP="00191879">
      <w:pPr>
        <w:pStyle w:val="SangriaFrancesaArticulo"/>
      </w:pPr>
      <w:r w:rsidRPr="00191879">
        <w:rPr>
          <w:rStyle w:val="TextoNormalNegritaCaracter"/>
        </w:rPr>
        <w:t>Artículo 124.1 e).</w:t>
      </w:r>
      <w:r w:rsidRPr="00191879">
        <w:rPr>
          <w:rStyle w:val="TextoNormalCaracter"/>
        </w:rPr>
        <w:t>-</w:t>
      </w:r>
      <w:r>
        <w:t xml:space="preserve"> Sentencia </w:t>
      </w:r>
      <w:hyperlink w:anchor="SENTENCIA_2016_41" w:history="1">
        <w:r w:rsidRPr="00191879">
          <w:rPr>
            <w:rStyle w:val="TextoNormalCaracter"/>
          </w:rPr>
          <w:t>41/2016</w:t>
        </w:r>
      </w:hyperlink>
      <w:r>
        <w:t>, f. 6.</w:t>
      </w:r>
    </w:p>
    <w:p w:rsidR="00191879" w:rsidRDefault="00191879" w:rsidP="00191879">
      <w:pPr>
        <w:pStyle w:val="SangriaFrancesaArticulo"/>
      </w:pPr>
      <w:r w:rsidRPr="00191879">
        <w:rPr>
          <w:rStyle w:val="TextoNormalNegritaCaracter"/>
        </w:rPr>
        <w:lastRenderedPageBreak/>
        <w:t>Artículo 162.</w:t>
      </w:r>
      <w:r w:rsidRPr="00191879">
        <w:rPr>
          <w:rStyle w:val="TextoNormalCaracter"/>
        </w:rPr>
        <w:t>-</w:t>
      </w:r>
      <w:r>
        <w:t xml:space="preserve"> Sentencia </w:t>
      </w:r>
      <w:hyperlink w:anchor="SENTENCIA_2016_111" w:history="1">
        <w:r w:rsidRPr="00191879">
          <w:rPr>
            <w:rStyle w:val="TextoNormalCaracter"/>
          </w:rPr>
          <w:t>111/2016</w:t>
        </w:r>
      </w:hyperlink>
      <w:r>
        <w:t>, f. 8.</w:t>
      </w:r>
    </w:p>
    <w:p w:rsidR="00191879" w:rsidRDefault="00191879" w:rsidP="00191879">
      <w:pPr>
        <w:pStyle w:val="SangriaFrancesaArticulo"/>
      </w:pPr>
      <w:r w:rsidRPr="00191879">
        <w:rPr>
          <w:rStyle w:val="TextoNormalNegritaCaracter"/>
        </w:rPr>
        <w:t>Artículo 163.</w:t>
      </w:r>
      <w:r w:rsidRPr="00191879">
        <w:rPr>
          <w:rStyle w:val="TextoNormalCaracter"/>
        </w:rPr>
        <w:t>-</w:t>
      </w:r>
      <w:r>
        <w:t xml:space="preserve"> Sentencia </w:t>
      </w:r>
      <w:hyperlink w:anchor="SENTENCIA_2016_111" w:history="1">
        <w:r w:rsidRPr="00191879">
          <w:rPr>
            <w:rStyle w:val="TextoNormalCaracter"/>
          </w:rPr>
          <w:t>111/2016</w:t>
        </w:r>
      </w:hyperlink>
      <w:r>
        <w:t>, f. 8.</w:t>
      </w:r>
    </w:p>
    <w:p w:rsidR="00191879" w:rsidRDefault="00191879" w:rsidP="00191879">
      <w:pPr>
        <w:pStyle w:val="SangriaFrancesaArticulo"/>
      </w:pPr>
      <w:r w:rsidRPr="00191879">
        <w:rPr>
          <w:rStyle w:val="TextoNormalNegritaCaracter"/>
        </w:rPr>
        <w:t>Artículo 168.4.</w:t>
      </w:r>
      <w:r w:rsidRPr="00191879">
        <w:rPr>
          <w:rStyle w:val="TextoNormalCaracter"/>
        </w:rPr>
        <w:t>-</w:t>
      </w:r>
      <w:r>
        <w:t xml:space="preserve"> Sentencia </w:t>
      </w:r>
      <w:hyperlink w:anchor="SENTENCIA_2016_111" w:history="1">
        <w:r w:rsidRPr="00191879">
          <w:rPr>
            <w:rStyle w:val="TextoNormalCaracter"/>
          </w:rPr>
          <w:t>111/2016</w:t>
        </w:r>
      </w:hyperlink>
      <w:r>
        <w:t>, f. 8.</w:t>
      </w:r>
    </w:p>
    <w:p w:rsidR="00191879" w:rsidRDefault="00191879" w:rsidP="00191879">
      <w:pPr>
        <w:pStyle w:val="SangriaFrancesaArticulo"/>
      </w:pPr>
      <w:r w:rsidRPr="00191879">
        <w:rPr>
          <w:rStyle w:val="TextoNormalNegritaCaracter"/>
        </w:rPr>
        <w:t>Artículo 169.2.</w:t>
      </w:r>
      <w:r w:rsidRPr="00191879">
        <w:rPr>
          <w:rStyle w:val="TextoNormalCaracter"/>
        </w:rPr>
        <w:t>-</w:t>
      </w:r>
      <w:r>
        <w:t xml:space="preserve"> Sentencia </w:t>
      </w:r>
      <w:hyperlink w:anchor="SENTENCIA_2016_111" w:history="1">
        <w:r w:rsidRPr="00191879">
          <w:rPr>
            <w:rStyle w:val="TextoNormalCaracter"/>
          </w:rPr>
          <w:t>111/2016</w:t>
        </w:r>
      </w:hyperlink>
      <w:r>
        <w:t>, f. 8.</w:t>
      </w:r>
    </w:p>
    <w:p w:rsidR="00191879" w:rsidRDefault="00191879" w:rsidP="00191879">
      <w:pPr>
        <w:pStyle w:val="SangriaFrancesaArticulo"/>
      </w:pPr>
      <w:r w:rsidRPr="00191879">
        <w:rPr>
          <w:rStyle w:val="TextoNormalNegritaCaracter"/>
        </w:rPr>
        <w:t>Artículo 169.6.</w:t>
      </w:r>
      <w:r w:rsidRPr="00191879">
        <w:rPr>
          <w:rStyle w:val="TextoNormalCaracter"/>
        </w:rPr>
        <w:t>-</w:t>
      </w:r>
      <w:r>
        <w:t xml:space="preserve"> Sentencia </w:t>
      </w:r>
      <w:hyperlink w:anchor="SENTENCIA_2016_111" w:history="1">
        <w:r w:rsidRPr="00191879">
          <w:rPr>
            <w:rStyle w:val="TextoNormalCaracter"/>
          </w:rPr>
          <w:t>111/2016</w:t>
        </w:r>
      </w:hyperlink>
      <w:r>
        <w:t>, f. 8.</w:t>
      </w:r>
    </w:p>
    <w:p w:rsidR="00191879" w:rsidRDefault="00191879" w:rsidP="00191879">
      <w:pPr>
        <w:pStyle w:val="SangriaFrancesaArticulo"/>
      </w:pPr>
      <w:r w:rsidRPr="00191879">
        <w:rPr>
          <w:rStyle w:val="TextoNormalNegritaCaracter"/>
        </w:rPr>
        <w:t>Artículo 203.1 a).</w:t>
      </w:r>
      <w:r w:rsidRPr="00191879">
        <w:rPr>
          <w:rStyle w:val="TextoNormalCaracter"/>
        </w:rPr>
        <w:t>-</w:t>
      </w:r>
      <w:r>
        <w:t xml:space="preserve"> Sentencia </w:t>
      </w:r>
      <w:hyperlink w:anchor="SENTENCIA_2016_41" w:history="1">
        <w:r w:rsidRPr="00191879">
          <w:rPr>
            <w:rStyle w:val="TextoNormalCaracter"/>
          </w:rPr>
          <w:t>41/2016</w:t>
        </w:r>
      </w:hyperlink>
      <w:r>
        <w:t>, f. 6.</w:t>
      </w:r>
    </w:p>
    <w:p w:rsidR="00191879" w:rsidRDefault="00191879" w:rsidP="00191879">
      <w:pPr>
        <w:pStyle w:val="SangriaFrancesaArticulo"/>
      </w:pPr>
      <w:r w:rsidRPr="00191879">
        <w:rPr>
          <w:rStyle w:val="TextoNormalNegritaCaracter"/>
        </w:rPr>
        <w:t>Artículo 210.</w:t>
      </w:r>
      <w:r w:rsidRPr="00191879">
        <w:rPr>
          <w:rStyle w:val="TextoNormalCaracter"/>
        </w:rPr>
        <w:t>-</w:t>
      </w:r>
      <w:r>
        <w:t xml:space="preserve"> Sentencia </w:t>
      </w:r>
      <w:hyperlink w:anchor="SENTENCIA_2016_41" w:history="1">
        <w:r w:rsidRPr="00191879">
          <w:rPr>
            <w:rStyle w:val="TextoNormalCaracter"/>
          </w:rPr>
          <w:t>41/2016</w:t>
        </w:r>
      </w:hyperlink>
      <w:r>
        <w:t>, f. 6.</w:t>
      </w:r>
    </w:p>
    <w:p w:rsidR="00191879" w:rsidRDefault="00191879" w:rsidP="00191879">
      <w:pPr>
        <w:pStyle w:val="SangriaFrancesaArticulo"/>
      </w:pPr>
      <w:r w:rsidRPr="00191879">
        <w:rPr>
          <w:rStyle w:val="TextoNormalNegritaCaracter"/>
        </w:rPr>
        <w:t>Artículo 213</w:t>
      </w:r>
      <w:r>
        <w:t xml:space="preserve"> </w:t>
      </w:r>
      <w:r w:rsidRPr="00191879">
        <w:rPr>
          <w:rStyle w:val="TextoNormalCaracter"/>
        </w:rPr>
        <w:t>(redactado por la Ley 27/2013, de 27 de diciembre)</w:t>
      </w:r>
      <w:r w:rsidRPr="00191879">
        <w:rPr>
          <w:rStyle w:val="TextoNormalNegritaCaracter"/>
        </w:rPr>
        <w:t>.</w:t>
      </w:r>
      <w:r w:rsidRPr="00191879">
        <w:rPr>
          <w:rStyle w:val="TextoNormalCaracter"/>
        </w:rPr>
        <w:t>-</w:t>
      </w:r>
      <w:r>
        <w:t xml:space="preserve"> Sentencia </w:t>
      </w:r>
      <w:hyperlink w:anchor="SENTENCIA_2016_111" w:history="1">
        <w:r w:rsidRPr="00191879">
          <w:rPr>
            <w:rStyle w:val="TextoNormalCaracter"/>
          </w:rPr>
          <w:t>111/2016</w:t>
        </w:r>
      </w:hyperlink>
      <w:r>
        <w:t>, ff. 3, 5.</w:t>
      </w:r>
    </w:p>
    <w:p w:rsidR="00191879" w:rsidRDefault="00191879" w:rsidP="00191879">
      <w:pPr>
        <w:pStyle w:val="SangriaFrancesaArticulo"/>
      </w:pPr>
      <w:r w:rsidRPr="00191879">
        <w:rPr>
          <w:rStyle w:val="TextoNormalNegritaCaracter"/>
        </w:rPr>
        <w:t>Artículo 213 párrafo 2.</w:t>
      </w:r>
      <w:r w:rsidRPr="00191879">
        <w:rPr>
          <w:rStyle w:val="TextoNormalCaracter"/>
        </w:rPr>
        <w:t>-</w:t>
      </w:r>
      <w:r>
        <w:t xml:space="preserve"> Sentencia </w:t>
      </w:r>
      <w:hyperlink w:anchor="SENTENCIA_2016_111" w:history="1">
        <w:r w:rsidRPr="00191879">
          <w:rPr>
            <w:rStyle w:val="TextoNormalCaracter"/>
          </w:rPr>
          <w:t>111/2016</w:t>
        </w:r>
      </w:hyperlink>
      <w:r>
        <w:t>, f. 5.</w:t>
      </w:r>
    </w:p>
    <w:p w:rsidR="00191879" w:rsidRDefault="00191879" w:rsidP="00191879">
      <w:pPr>
        <w:pStyle w:val="SangriaFrancesaArticulo"/>
      </w:pPr>
      <w:r w:rsidRPr="00191879">
        <w:rPr>
          <w:rStyle w:val="TextoNormalNegritaCaracter"/>
        </w:rPr>
        <w:t>Artículo 213 párrafo 3.</w:t>
      </w:r>
      <w:r w:rsidRPr="00191879">
        <w:rPr>
          <w:rStyle w:val="TextoNormalCaracter"/>
        </w:rPr>
        <w:t>-</w:t>
      </w:r>
      <w:r>
        <w:t xml:space="preserve"> Sentencia </w:t>
      </w:r>
      <w:hyperlink w:anchor="SENTENCIA_2016_111" w:history="1">
        <w:r w:rsidRPr="00191879">
          <w:rPr>
            <w:rStyle w:val="TextoNormalCaracter"/>
          </w:rPr>
          <w:t>111/2016</w:t>
        </w:r>
      </w:hyperlink>
      <w:r>
        <w:t>, f. 5.</w:t>
      </w:r>
    </w:p>
    <w:p w:rsidR="00191879" w:rsidRDefault="00191879" w:rsidP="00191879">
      <w:pPr>
        <w:pStyle w:val="SangriaFrancesaArticulo"/>
      </w:pPr>
      <w:r w:rsidRPr="00191879">
        <w:rPr>
          <w:rStyle w:val="TextoNormalNegritaCaracter"/>
        </w:rPr>
        <w:t>Artículo 214.1.</w:t>
      </w:r>
      <w:r w:rsidRPr="00191879">
        <w:rPr>
          <w:rStyle w:val="TextoNormalCaracter"/>
        </w:rPr>
        <w:t>-</w:t>
      </w:r>
      <w:r>
        <w:t xml:space="preserve"> Sentencia </w:t>
      </w:r>
      <w:hyperlink w:anchor="SENTENCIA_2016_111" w:history="1">
        <w:r w:rsidRPr="00191879">
          <w:rPr>
            <w:rStyle w:val="TextoNormalCaracter"/>
          </w:rPr>
          <w:t>111/2016</w:t>
        </w:r>
      </w:hyperlink>
      <w:r>
        <w:t>, f. 5.</w:t>
      </w:r>
    </w:p>
    <w:p w:rsidR="00191879" w:rsidRDefault="00191879" w:rsidP="00191879">
      <w:pPr>
        <w:pStyle w:val="SangriaFrancesaArticulo"/>
      </w:pPr>
      <w:r w:rsidRPr="00191879">
        <w:rPr>
          <w:rStyle w:val="TextoNormalNegritaCaracter"/>
        </w:rPr>
        <w:t>Artículo 220.</w:t>
      </w:r>
      <w:r w:rsidRPr="00191879">
        <w:rPr>
          <w:rStyle w:val="TextoNormalCaracter"/>
        </w:rPr>
        <w:t>-</w:t>
      </w:r>
      <w:r>
        <w:t xml:space="preserve"> Sentencia </w:t>
      </w:r>
      <w:hyperlink w:anchor="SENTENCIA_2016_111" w:history="1">
        <w:r w:rsidRPr="00191879">
          <w:rPr>
            <w:rStyle w:val="TextoNormalCaracter"/>
          </w:rPr>
          <w:t>111/2016</w:t>
        </w:r>
      </w:hyperlink>
      <w:r>
        <w:t>, f. 5.</w:t>
      </w:r>
    </w:p>
    <w:p w:rsidR="00191879" w:rsidRDefault="00191879" w:rsidP="00191879">
      <w:pPr>
        <w:pStyle w:val="SangriaFrancesaArticulo"/>
      </w:pPr>
      <w:r w:rsidRPr="00191879">
        <w:rPr>
          <w:rStyle w:val="TextoNormalNegritaCaracter"/>
        </w:rPr>
        <w:t>Artículo 221.</w:t>
      </w:r>
      <w:r w:rsidRPr="00191879">
        <w:rPr>
          <w:rStyle w:val="TextoNormalCaracter"/>
        </w:rPr>
        <w:t>-</w:t>
      </w:r>
      <w:r>
        <w:t xml:space="preserve"> Sentencia </w:t>
      </w:r>
      <w:hyperlink w:anchor="SENTENCIA_2016_111" w:history="1">
        <w:r w:rsidRPr="00191879">
          <w:rPr>
            <w:rStyle w:val="TextoNormalCaracter"/>
          </w:rPr>
          <w:t>111/2016</w:t>
        </w:r>
      </w:hyperlink>
      <w:r>
        <w:t>, f. 5.</w:t>
      </w:r>
    </w:p>
    <w:p w:rsidR="00191879" w:rsidRDefault="00191879" w:rsidP="00191879">
      <w:pPr>
        <w:pStyle w:val="SangriaFrancesaArticulo"/>
      </w:pPr>
      <w:r w:rsidRPr="00191879">
        <w:rPr>
          <w:rStyle w:val="TextoNormalNegritaCaracter"/>
        </w:rPr>
        <w:t>Artículo 223.</w:t>
      </w:r>
      <w:r w:rsidRPr="00191879">
        <w:rPr>
          <w:rStyle w:val="TextoNormalCaracter"/>
        </w:rPr>
        <w:t>-</w:t>
      </w:r>
      <w:r>
        <w:t xml:space="preserve"> Sentencia </w:t>
      </w:r>
      <w:hyperlink w:anchor="SENTENCIA_2016_111" w:history="1">
        <w:r w:rsidRPr="00191879">
          <w:rPr>
            <w:rStyle w:val="TextoNormalCaracter"/>
          </w:rPr>
          <w:t>111/2016</w:t>
        </w:r>
      </w:hyperlink>
      <w:r>
        <w:t>, f. 5.</w:t>
      </w:r>
    </w:p>
    <w:p w:rsidR="00191879" w:rsidRDefault="00191879" w:rsidP="00191879">
      <w:pPr>
        <w:pStyle w:val="SangriaFrancesaArticulo"/>
      </w:pPr>
      <w:r w:rsidRPr="00191879">
        <w:rPr>
          <w:rStyle w:val="TextoNormalNegritaCaracter"/>
        </w:rPr>
        <w:t>Disposición adicional cuarta.</w:t>
      </w:r>
      <w:r w:rsidRPr="00191879">
        <w:rPr>
          <w:rStyle w:val="TextoNormalCaracter"/>
        </w:rPr>
        <w:t>-</w:t>
      </w:r>
      <w:r>
        <w:t xml:space="preserve"> Sentencia </w:t>
      </w:r>
      <w:hyperlink w:anchor="SENTENCIA_2016_41" w:history="1">
        <w:r w:rsidRPr="00191879">
          <w:rPr>
            <w:rStyle w:val="TextoNormalCaracter"/>
          </w:rPr>
          <w:t>41/2016</w:t>
        </w:r>
      </w:hyperlink>
      <w:r>
        <w:t>, f. 16.</w:t>
      </w:r>
    </w:p>
    <w:p w:rsidR="00191879" w:rsidRDefault="00191879" w:rsidP="00191879">
      <w:pPr>
        <w:pStyle w:val="SangriaFrancesaArticulo"/>
      </w:pPr>
      <w:r w:rsidRPr="00191879">
        <w:rPr>
          <w:rStyle w:val="TextoNormalNegritaCaracter"/>
        </w:rPr>
        <w:t>Disposición adicional decimoquinta</w:t>
      </w:r>
      <w:r>
        <w:t xml:space="preserve"> </w:t>
      </w:r>
      <w:r w:rsidRPr="00191879">
        <w:rPr>
          <w:rStyle w:val="TextoNormalCaracter"/>
        </w:rPr>
        <w:t>(redactada por la Ley 27/2013, de 27 de diciembre)</w:t>
      </w:r>
      <w:r w:rsidRPr="00191879">
        <w:rPr>
          <w:rStyle w:val="TextoNormalNegritaCaracter"/>
        </w:rPr>
        <w:t>.</w:t>
      </w:r>
      <w:r w:rsidRPr="00191879">
        <w:rPr>
          <w:rStyle w:val="TextoNormalCaracter"/>
        </w:rPr>
        <w:t>-</w:t>
      </w:r>
      <w:r>
        <w:t xml:space="preserve"> Sentencias </w:t>
      </w:r>
      <w:hyperlink w:anchor="SENTENCIA_2016_41" w:history="1">
        <w:r w:rsidRPr="00191879">
          <w:rPr>
            <w:rStyle w:val="TextoNormalCaracter"/>
          </w:rPr>
          <w:t>41/2016</w:t>
        </w:r>
      </w:hyperlink>
      <w:r>
        <w:t xml:space="preserve">, f. 8; </w:t>
      </w:r>
      <w:hyperlink w:anchor="SENTENCIA_2016_111" w:history="1">
        <w:r w:rsidRPr="00191879">
          <w:rPr>
            <w:rStyle w:val="TextoNormalCaracter"/>
          </w:rPr>
          <w:t>111/2016</w:t>
        </w:r>
      </w:hyperlink>
      <w:r>
        <w:t>, f. 12.</w:t>
      </w:r>
    </w:p>
    <w:p w:rsidR="00191879" w:rsidRDefault="00191879" w:rsidP="00191879">
      <w:pPr>
        <w:pStyle w:val="SangriaFrancesaArticulo"/>
      </w:pPr>
    </w:p>
    <w:p w:rsidR="00191879" w:rsidRDefault="00191879" w:rsidP="00191879">
      <w:pPr>
        <w:pStyle w:val="TextoNormalNegritaCursivandice"/>
      </w:pPr>
      <w:r>
        <w:t>Real Decreto Legislativo 3/2004, de 5 de marzo. Texto refundido de la Ley del impuesto sobre la renta de las personas físicas</w:t>
      </w:r>
    </w:p>
    <w:p w:rsidR="00191879" w:rsidRDefault="00191879" w:rsidP="00191879">
      <w:pPr>
        <w:pStyle w:val="SangriaFrancesaArticulo"/>
      </w:pPr>
      <w:r w:rsidRPr="00191879">
        <w:rPr>
          <w:rStyle w:val="TextoNormalNegritaCaracter"/>
        </w:rPr>
        <w:t>Artículo 17.</w:t>
      </w:r>
      <w:r w:rsidRPr="00191879">
        <w:rPr>
          <w:rStyle w:val="TextoNormalCaracter"/>
        </w:rPr>
        <w:t>-</w:t>
      </w:r>
      <w:r>
        <w:t xml:space="preserve"> Sentencia </w:t>
      </w:r>
      <w:hyperlink w:anchor="SENTENCIA_2016_121" w:history="1">
        <w:r w:rsidRPr="00191879">
          <w:rPr>
            <w:rStyle w:val="TextoNormalCaracter"/>
          </w:rPr>
          <w:t>121/2016</w:t>
        </w:r>
      </w:hyperlink>
      <w:r>
        <w:t>, f. 2.</w:t>
      </w:r>
    </w:p>
    <w:p w:rsidR="00191879" w:rsidRDefault="00191879" w:rsidP="00191879">
      <w:pPr>
        <w:pStyle w:val="SangriaFrancesaArticulo"/>
      </w:pPr>
    </w:p>
    <w:p w:rsidR="00191879" w:rsidRDefault="00191879" w:rsidP="00191879">
      <w:pPr>
        <w:pStyle w:val="TextoNormalNegritaCursivandice"/>
      </w:pPr>
      <w:r>
        <w:t>Real Decreto Legislativo 1/2007, de 16 de noviembre. Texto refundido de la Ley general para la defensa de los consumidores y usuarios y otras leyes complementarias</w:t>
      </w:r>
    </w:p>
    <w:p w:rsidR="00191879" w:rsidRDefault="00191879" w:rsidP="00191879">
      <w:pPr>
        <w:pStyle w:val="SangriaFrancesaArticulo"/>
      </w:pPr>
      <w:r w:rsidRPr="00191879">
        <w:rPr>
          <w:rStyle w:val="TextoNormalNegritaCaracter"/>
        </w:rPr>
        <w:t>En general.</w:t>
      </w:r>
      <w:r w:rsidRPr="00191879">
        <w:rPr>
          <w:rStyle w:val="TextoNormalCaracter"/>
        </w:rPr>
        <w:t>-</w:t>
      </w:r>
      <w:r>
        <w:t xml:space="preserve"> Sentencia </w:t>
      </w:r>
      <w:hyperlink w:anchor="SENTENCIA_2016_32" w:history="1">
        <w:r w:rsidRPr="00191879">
          <w:rPr>
            <w:rStyle w:val="TextoNormalCaracter"/>
          </w:rPr>
          <w:t>32/2016</w:t>
        </w:r>
      </w:hyperlink>
      <w:r>
        <w:t>, f. 2.</w:t>
      </w:r>
    </w:p>
    <w:p w:rsidR="00191879" w:rsidRDefault="00191879" w:rsidP="00191879">
      <w:pPr>
        <w:pStyle w:val="SangriaFrancesaArticulo"/>
      </w:pPr>
      <w:r w:rsidRPr="00191879">
        <w:rPr>
          <w:rStyle w:val="TextoNormalNegritaCaracter"/>
        </w:rPr>
        <w:t>Artículo 8 a).</w:t>
      </w:r>
      <w:r w:rsidRPr="00191879">
        <w:rPr>
          <w:rStyle w:val="TextoNormalCaracter"/>
        </w:rPr>
        <w:t>-</w:t>
      </w:r>
      <w:r>
        <w:t xml:space="preserve"> Sentencia </w:t>
      </w:r>
      <w:hyperlink w:anchor="SENTENCIA_2016_62" w:history="1">
        <w:r w:rsidRPr="00191879">
          <w:rPr>
            <w:rStyle w:val="TextoNormalCaracter"/>
          </w:rPr>
          <w:t>62/2016</w:t>
        </w:r>
      </w:hyperlink>
      <w:r>
        <w:t>, VPII.</w:t>
      </w:r>
    </w:p>
    <w:p w:rsidR="00191879" w:rsidRDefault="00191879" w:rsidP="00191879">
      <w:pPr>
        <w:pStyle w:val="SangriaFrancesaArticulo"/>
      </w:pPr>
      <w:r w:rsidRPr="00191879">
        <w:rPr>
          <w:rStyle w:val="TextoNormalNegritaCaracter"/>
        </w:rPr>
        <w:t>Artículo 8 f).</w:t>
      </w:r>
      <w:r w:rsidRPr="00191879">
        <w:rPr>
          <w:rStyle w:val="TextoNormalCaracter"/>
        </w:rPr>
        <w:t>-</w:t>
      </w:r>
      <w:r>
        <w:t xml:space="preserve"> Sentencia </w:t>
      </w:r>
      <w:hyperlink w:anchor="SENTENCIA_2016_62" w:history="1">
        <w:r w:rsidRPr="00191879">
          <w:rPr>
            <w:rStyle w:val="TextoNormalCaracter"/>
          </w:rPr>
          <w:t>62/2016</w:t>
        </w:r>
      </w:hyperlink>
      <w:r>
        <w:t>, VP II.</w:t>
      </w:r>
    </w:p>
    <w:p w:rsidR="00191879" w:rsidRDefault="00191879" w:rsidP="00191879">
      <w:pPr>
        <w:pStyle w:val="SangriaFrancesaArticulo"/>
      </w:pPr>
    </w:p>
    <w:p w:rsidR="00191879" w:rsidRDefault="00191879" w:rsidP="00191879">
      <w:pPr>
        <w:pStyle w:val="TextoNormalNegritaCursivandice"/>
      </w:pPr>
      <w:r>
        <w:t>Real Decreto Legislativo 1/2008, de 11 de enero. Texto refundido de la Ley de evaluación de impacto ambiental de proyectos</w:t>
      </w:r>
    </w:p>
    <w:p w:rsidR="00191879" w:rsidRDefault="00191879" w:rsidP="00191879">
      <w:pPr>
        <w:pStyle w:val="SangriaFrancesaArticulo"/>
      </w:pPr>
      <w:r w:rsidRPr="00191879">
        <w:rPr>
          <w:rStyle w:val="TextoNormalNegritaCaracter"/>
        </w:rPr>
        <w:t>En general.</w:t>
      </w:r>
      <w:r w:rsidRPr="00191879">
        <w:rPr>
          <w:rStyle w:val="TextoNormalCaracter"/>
        </w:rPr>
        <w:t>-</w:t>
      </w:r>
      <w:r>
        <w:t xml:space="preserve"> Sentencia </w:t>
      </w:r>
      <w:hyperlink w:anchor="SENTENCIA_2016_73" w:history="1">
        <w:r w:rsidRPr="00191879">
          <w:rPr>
            <w:rStyle w:val="TextoNormalCaracter"/>
          </w:rPr>
          <w:t>73/2016</w:t>
        </w:r>
      </w:hyperlink>
      <w:r>
        <w:t>, f. 7.</w:t>
      </w:r>
    </w:p>
    <w:p w:rsidR="00191879" w:rsidRDefault="00191879" w:rsidP="00191879">
      <w:pPr>
        <w:pStyle w:val="SangriaFrancesaArticulo"/>
      </w:pPr>
    </w:p>
    <w:p w:rsidR="00191879" w:rsidRDefault="00191879" w:rsidP="00191879">
      <w:pPr>
        <w:pStyle w:val="TextoNormalNegritaCursivandice"/>
      </w:pPr>
      <w:r>
        <w:t>Real Decreto Legislativo 2/2008, de 20 de junio. Texto refundido de la Ley de suelo</w:t>
      </w:r>
    </w:p>
    <w:p w:rsidR="00191879" w:rsidRDefault="00191879" w:rsidP="00191879">
      <w:pPr>
        <w:pStyle w:val="SangriaFrancesaArticulo"/>
      </w:pPr>
      <w:r w:rsidRPr="00191879">
        <w:rPr>
          <w:rStyle w:val="TextoNormalNegritaCaracter"/>
        </w:rPr>
        <w:t>En general.</w:t>
      </w:r>
      <w:r w:rsidRPr="00191879">
        <w:rPr>
          <w:rStyle w:val="TextoNormalCaracter"/>
        </w:rPr>
        <w:t>-</w:t>
      </w:r>
      <w:r>
        <w:t xml:space="preserve"> Auto </w:t>
      </w:r>
      <w:hyperlink w:anchor="AUTO_2016_70" w:history="1">
        <w:r w:rsidRPr="00191879">
          <w:rPr>
            <w:rStyle w:val="TextoNormalCaracter"/>
          </w:rPr>
          <w:t>70/2016</w:t>
        </w:r>
      </w:hyperlink>
      <w:r>
        <w:t>, f. 2.</w:t>
      </w:r>
    </w:p>
    <w:p w:rsidR="00191879" w:rsidRDefault="00191879" w:rsidP="00191879">
      <w:pPr>
        <w:pStyle w:val="SangriaFrancesaArticulo"/>
      </w:pPr>
      <w:r w:rsidRPr="00191879">
        <w:rPr>
          <w:rStyle w:val="TextoNormalNegritaCaracter"/>
        </w:rPr>
        <w:t>Artículo 9.</w:t>
      </w:r>
      <w:r w:rsidRPr="00191879">
        <w:rPr>
          <w:rStyle w:val="TextoNormalCaracter"/>
        </w:rPr>
        <w:t>-</w:t>
      </w:r>
      <w:r>
        <w:t xml:space="preserve"> Sentencia </w:t>
      </w:r>
      <w:hyperlink w:anchor="SENTENCIA_2016_5" w:history="1">
        <w:r w:rsidRPr="00191879">
          <w:rPr>
            <w:rStyle w:val="TextoNormalCaracter"/>
          </w:rPr>
          <w:t>5/2016</w:t>
        </w:r>
      </w:hyperlink>
      <w:r>
        <w:t>, f. 2.</w:t>
      </w:r>
    </w:p>
    <w:p w:rsidR="00191879" w:rsidRDefault="00191879" w:rsidP="00191879">
      <w:pPr>
        <w:pStyle w:val="SangriaFrancesaArticulo"/>
      </w:pPr>
      <w:r w:rsidRPr="00191879">
        <w:rPr>
          <w:rStyle w:val="TextoNormalNegritaCaracter"/>
        </w:rPr>
        <w:t>Artículo 9</w:t>
      </w:r>
      <w:r>
        <w:t xml:space="preserve"> </w:t>
      </w:r>
      <w:r w:rsidRPr="00191879">
        <w:rPr>
          <w:rStyle w:val="TextoNormalCaracter"/>
        </w:rPr>
        <w:t>(redactado por el Real Decreto Legislativo 7/2015, de 30 de octubre)</w:t>
      </w:r>
      <w:r w:rsidRPr="00191879">
        <w:rPr>
          <w:rStyle w:val="TextoNormalNegritaCaracter"/>
        </w:rPr>
        <w:t>.</w:t>
      </w:r>
      <w:r w:rsidRPr="00191879">
        <w:rPr>
          <w:rStyle w:val="TextoNormalCaracter"/>
        </w:rPr>
        <w:t>-</w:t>
      </w:r>
      <w:r>
        <w:t xml:space="preserve"> Sentencia </w:t>
      </w:r>
      <w:hyperlink w:anchor="SENTENCIA_2016_17" w:history="1">
        <w:r w:rsidRPr="00191879">
          <w:rPr>
            <w:rStyle w:val="TextoNormalCaracter"/>
          </w:rPr>
          <w:t>17/2016</w:t>
        </w:r>
      </w:hyperlink>
      <w:r>
        <w:t>, f. 5.</w:t>
      </w:r>
    </w:p>
    <w:p w:rsidR="00191879" w:rsidRDefault="00191879" w:rsidP="00191879">
      <w:pPr>
        <w:pStyle w:val="SangriaFrancesaArticulo"/>
      </w:pPr>
      <w:r w:rsidRPr="00191879">
        <w:rPr>
          <w:rStyle w:val="TextoNormalNegritaCaracter"/>
        </w:rPr>
        <w:t>Artículo 11.</w:t>
      </w:r>
      <w:r w:rsidRPr="00191879">
        <w:rPr>
          <w:rStyle w:val="TextoNormalCaracter"/>
        </w:rPr>
        <w:t>-</w:t>
      </w:r>
      <w:r>
        <w:t xml:space="preserve"> Auto </w:t>
      </w:r>
      <w:hyperlink w:anchor="AUTO_2016_23" w:history="1">
        <w:r w:rsidRPr="00191879">
          <w:rPr>
            <w:rStyle w:val="TextoNormalCaracter"/>
          </w:rPr>
          <w:t>23/2016</w:t>
        </w:r>
      </w:hyperlink>
      <w:r>
        <w:t>, f. 1.</w:t>
      </w:r>
    </w:p>
    <w:p w:rsidR="00191879" w:rsidRDefault="00191879" w:rsidP="00191879">
      <w:pPr>
        <w:pStyle w:val="SangriaFrancesaArticulo"/>
      </w:pPr>
      <w:r w:rsidRPr="00191879">
        <w:rPr>
          <w:rStyle w:val="TextoNormalNegritaCaracter"/>
        </w:rPr>
        <w:t>Artículo 11.1.</w:t>
      </w:r>
      <w:r w:rsidRPr="00191879">
        <w:rPr>
          <w:rStyle w:val="TextoNormalCaracter"/>
        </w:rPr>
        <w:t>-</w:t>
      </w:r>
      <w:r>
        <w:t xml:space="preserve"> Auto </w:t>
      </w:r>
      <w:hyperlink w:anchor="AUTO_2016_23" w:history="1">
        <w:r w:rsidRPr="00191879">
          <w:rPr>
            <w:rStyle w:val="TextoNormalCaracter"/>
          </w:rPr>
          <w:t>23/2016</w:t>
        </w:r>
      </w:hyperlink>
      <w:r>
        <w:t>, ff. 2, 3.</w:t>
      </w:r>
    </w:p>
    <w:p w:rsidR="00191879" w:rsidRDefault="00191879" w:rsidP="00191879">
      <w:pPr>
        <w:pStyle w:val="SangriaFrancesaArticulo"/>
      </w:pPr>
      <w:r w:rsidRPr="00191879">
        <w:rPr>
          <w:rStyle w:val="TextoNormalNegritaCaracter"/>
        </w:rPr>
        <w:t>Artículo 12.</w:t>
      </w:r>
      <w:r w:rsidRPr="00191879">
        <w:rPr>
          <w:rStyle w:val="TextoNormalCaracter"/>
        </w:rPr>
        <w:t>-</w:t>
      </w:r>
      <w:r>
        <w:t xml:space="preserve"> Autos </w:t>
      </w:r>
      <w:hyperlink w:anchor="AUTO_2016_6" w:history="1">
        <w:r w:rsidRPr="00191879">
          <w:rPr>
            <w:rStyle w:val="TextoNormalCaracter"/>
          </w:rPr>
          <w:t>6/2016</w:t>
        </w:r>
      </w:hyperlink>
      <w:r>
        <w:t xml:space="preserve">, ff. 1, 6; </w:t>
      </w:r>
      <w:hyperlink w:anchor="AUTO_2016_7" w:history="1">
        <w:r w:rsidRPr="00191879">
          <w:rPr>
            <w:rStyle w:val="TextoNormalCaracter"/>
          </w:rPr>
          <w:t>7/2016</w:t>
        </w:r>
      </w:hyperlink>
      <w:r>
        <w:t xml:space="preserve">, ff. 1, 6; </w:t>
      </w:r>
      <w:hyperlink w:anchor="AUTO_2016_8" w:history="1">
        <w:r w:rsidRPr="00191879">
          <w:rPr>
            <w:rStyle w:val="TextoNormalCaracter"/>
          </w:rPr>
          <w:t>8/2016</w:t>
        </w:r>
      </w:hyperlink>
      <w:r>
        <w:t xml:space="preserve">, ff. 1, 6; </w:t>
      </w:r>
      <w:hyperlink w:anchor="AUTO_2016_10" w:history="1">
        <w:r w:rsidRPr="00191879">
          <w:rPr>
            <w:rStyle w:val="TextoNormalCaracter"/>
          </w:rPr>
          <w:t>10/2016</w:t>
        </w:r>
      </w:hyperlink>
      <w:r>
        <w:t xml:space="preserve">, ff. 1, 6; </w:t>
      </w:r>
      <w:hyperlink w:anchor="AUTO_2016_21" w:history="1">
        <w:r w:rsidRPr="00191879">
          <w:rPr>
            <w:rStyle w:val="TextoNormalCaracter"/>
          </w:rPr>
          <w:t>21/2016</w:t>
        </w:r>
      </w:hyperlink>
      <w:r>
        <w:t xml:space="preserve">, ff. 1, 6; </w:t>
      </w:r>
      <w:hyperlink w:anchor="AUTO_2016_22" w:history="1">
        <w:r w:rsidRPr="00191879">
          <w:rPr>
            <w:rStyle w:val="TextoNormalCaracter"/>
          </w:rPr>
          <w:t>22/2016</w:t>
        </w:r>
      </w:hyperlink>
      <w:r>
        <w:t xml:space="preserve">, ff. 1, 6; </w:t>
      </w:r>
      <w:hyperlink w:anchor="AUTO_2016_37" w:history="1">
        <w:r w:rsidRPr="00191879">
          <w:rPr>
            <w:rStyle w:val="TextoNormalCaracter"/>
          </w:rPr>
          <w:t>37/2016</w:t>
        </w:r>
      </w:hyperlink>
      <w:r>
        <w:t xml:space="preserve">, ff. 1, 5; </w:t>
      </w:r>
      <w:hyperlink w:anchor="AUTO_2016_38" w:history="1">
        <w:r w:rsidRPr="00191879">
          <w:rPr>
            <w:rStyle w:val="TextoNormalCaracter"/>
          </w:rPr>
          <w:t>38/2016</w:t>
        </w:r>
      </w:hyperlink>
      <w:r>
        <w:t xml:space="preserve">, ff. 1, 5; </w:t>
      </w:r>
      <w:hyperlink w:anchor="AUTO_2016_50" w:history="1">
        <w:r w:rsidRPr="00191879">
          <w:rPr>
            <w:rStyle w:val="TextoNormalCaracter"/>
          </w:rPr>
          <w:t>50/2016</w:t>
        </w:r>
      </w:hyperlink>
      <w:r>
        <w:t xml:space="preserve">, ff. 1, 5; </w:t>
      </w:r>
      <w:hyperlink w:anchor="AUTO_2016_52" w:history="1">
        <w:r w:rsidRPr="00191879">
          <w:rPr>
            <w:rStyle w:val="TextoNormalCaracter"/>
          </w:rPr>
          <w:t>52/2016</w:t>
        </w:r>
      </w:hyperlink>
      <w:r>
        <w:t xml:space="preserve">, ff. 1, 5; </w:t>
      </w:r>
      <w:hyperlink w:anchor="AUTO_2016_70" w:history="1">
        <w:r w:rsidRPr="00191879">
          <w:rPr>
            <w:rStyle w:val="TextoNormalCaracter"/>
          </w:rPr>
          <w:t>70/2016</w:t>
        </w:r>
      </w:hyperlink>
      <w:r>
        <w:t>, ff. 1, 6.</w:t>
      </w:r>
    </w:p>
    <w:p w:rsidR="00191879" w:rsidRDefault="00191879" w:rsidP="00191879">
      <w:pPr>
        <w:pStyle w:val="SangriaFrancesaArticulo"/>
      </w:pPr>
      <w:r w:rsidRPr="00191879">
        <w:rPr>
          <w:rStyle w:val="TextoNormalNegritaCaracter"/>
        </w:rPr>
        <w:t>Artículo 14.1.</w:t>
      </w:r>
      <w:r w:rsidRPr="00191879">
        <w:rPr>
          <w:rStyle w:val="TextoNormalCaracter"/>
        </w:rPr>
        <w:t>-</w:t>
      </w:r>
      <w:r>
        <w:t xml:space="preserve"> Sentencia </w:t>
      </w:r>
      <w:hyperlink w:anchor="SENTENCIA_2016_5" w:history="1">
        <w:r w:rsidRPr="00191879">
          <w:rPr>
            <w:rStyle w:val="TextoNormalCaracter"/>
          </w:rPr>
          <w:t>5/2016</w:t>
        </w:r>
      </w:hyperlink>
      <w:r>
        <w:t>, f. 2.</w:t>
      </w:r>
    </w:p>
    <w:p w:rsidR="00191879" w:rsidRDefault="00191879" w:rsidP="00191879">
      <w:pPr>
        <w:pStyle w:val="SangriaFrancesaArticulo"/>
      </w:pPr>
      <w:r w:rsidRPr="00191879">
        <w:rPr>
          <w:rStyle w:val="TextoNormalNegritaCaracter"/>
        </w:rPr>
        <w:t>Artículo 23.</w:t>
      </w:r>
      <w:r w:rsidRPr="00191879">
        <w:rPr>
          <w:rStyle w:val="TextoNormalCaracter"/>
        </w:rPr>
        <w:t>-</w:t>
      </w:r>
      <w:r>
        <w:t xml:space="preserve"> Autos </w:t>
      </w:r>
      <w:hyperlink w:anchor="AUTO_2016_6" w:history="1">
        <w:r w:rsidRPr="00191879">
          <w:rPr>
            <w:rStyle w:val="TextoNormalCaracter"/>
          </w:rPr>
          <w:t>6/2016</w:t>
        </w:r>
      </w:hyperlink>
      <w:r>
        <w:t xml:space="preserve">, ff. 1, 4, 6; </w:t>
      </w:r>
      <w:hyperlink w:anchor="AUTO_2016_7" w:history="1">
        <w:r w:rsidRPr="00191879">
          <w:rPr>
            <w:rStyle w:val="TextoNormalCaracter"/>
          </w:rPr>
          <w:t>7/2016</w:t>
        </w:r>
      </w:hyperlink>
      <w:r>
        <w:t xml:space="preserve">, ff. 1, 4, 6; </w:t>
      </w:r>
      <w:hyperlink w:anchor="AUTO_2016_8" w:history="1">
        <w:r w:rsidRPr="00191879">
          <w:rPr>
            <w:rStyle w:val="TextoNormalCaracter"/>
          </w:rPr>
          <w:t>8/2016</w:t>
        </w:r>
      </w:hyperlink>
      <w:r>
        <w:t xml:space="preserve">, ff. 1, 4, 6; </w:t>
      </w:r>
      <w:hyperlink w:anchor="AUTO_2016_10" w:history="1">
        <w:r w:rsidRPr="00191879">
          <w:rPr>
            <w:rStyle w:val="TextoNormalCaracter"/>
          </w:rPr>
          <w:t>10/2016</w:t>
        </w:r>
      </w:hyperlink>
      <w:r>
        <w:t xml:space="preserve">, ff. 1, 4, 6; </w:t>
      </w:r>
      <w:hyperlink w:anchor="AUTO_2016_21" w:history="1">
        <w:r w:rsidRPr="00191879">
          <w:rPr>
            <w:rStyle w:val="TextoNormalCaracter"/>
          </w:rPr>
          <w:t>21/2016</w:t>
        </w:r>
      </w:hyperlink>
      <w:r>
        <w:t xml:space="preserve">, ff. 4, 6; </w:t>
      </w:r>
      <w:hyperlink w:anchor="AUTO_2016_22" w:history="1">
        <w:r w:rsidRPr="00191879">
          <w:rPr>
            <w:rStyle w:val="TextoNormalCaracter"/>
          </w:rPr>
          <w:t>22/2016</w:t>
        </w:r>
      </w:hyperlink>
      <w:r>
        <w:t xml:space="preserve">, ff. 1, 4, 6; </w:t>
      </w:r>
      <w:hyperlink w:anchor="AUTO_2016_37" w:history="1">
        <w:r w:rsidRPr="00191879">
          <w:rPr>
            <w:rStyle w:val="TextoNormalCaracter"/>
          </w:rPr>
          <w:t>37/2016</w:t>
        </w:r>
      </w:hyperlink>
      <w:r>
        <w:t xml:space="preserve">, ff. 1, 5; </w:t>
      </w:r>
      <w:hyperlink w:anchor="AUTO_2016_38" w:history="1">
        <w:r w:rsidRPr="00191879">
          <w:rPr>
            <w:rStyle w:val="TextoNormalCaracter"/>
          </w:rPr>
          <w:t>38/2016</w:t>
        </w:r>
      </w:hyperlink>
      <w:r>
        <w:t xml:space="preserve">, ff. 1, 5; </w:t>
      </w:r>
      <w:hyperlink w:anchor="AUTO_2016_50" w:history="1">
        <w:r w:rsidRPr="00191879">
          <w:rPr>
            <w:rStyle w:val="TextoNormalCaracter"/>
          </w:rPr>
          <w:t>50/2016</w:t>
        </w:r>
      </w:hyperlink>
      <w:r>
        <w:t xml:space="preserve">, ff. 1, 5; </w:t>
      </w:r>
      <w:hyperlink w:anchor="AUTO_2016_52" w:history="1">
        <w:r w:rsidRPr="00191879">
          <w:rPr>
            <w:rStyle w:val="TextoNormalCaracter"/>
          </w:rPr>
          <w:t>52/2016</w:t>
        </w:r>
      </w:hyperlink>
      <w:r>
        <w:t xml:space="preserve">, ff. 1, 5; </w:t>
      </w:r>
      <w:hyperlink w:anchor="AUTO_2016_70" w:history="1">
        <w:r w:rsidRPr="00191879">
          <w:rPr>
            <w:rStyle w:val="TextoNormalCaracter"/>
          </w:rPr>
          <w:t>70/2016</w:t>
        </w:r>
      </w:hyperlink>
      <w:r>
        <w:t>, ff. 4, 6.</w:t>
      </w:r>
    </w:p>
    <w:p w:rsidR="00191879" w:rsidRDefault="00191879" w:rsidP="00191879">
      <w:pPr>
        <w:pStyle w:val="SangriaFrancesaArticulo"/>
      </w:pPr>
      <w:r w:rsidRPr="00191879">
        <w:rPr>
          <w:rStyle w:val="TextoNormalNegritaCaracter"/>
        </w:rPr>
        <w:lastRenderedPageBreak/>
        <w:t>Artículo 23.1 a).</w:t>
      </w:r>
      <w:r w:rsidRPr="00191879">
        <w:rPr>
          <w:rStyle w:val="TextoNormalCaracter"/>
        </w:rPr>
        <w:t>-</w:t>
      </w:r>
      <w:r>
        <w:t xml:space="preserve"> Autos </w:t>
      </w:r>
      <w:hyperlink w:anchor="AUTO_2016_6" w:history="1">
        <w:r w:rsidRPr="00191879">
          <w:rPr>
            <w:rStyle w:val="TextoNormalCaracter"/>
          </w:rPr>
          <w:t>6/2016</w:t>
        </w:r>
      </w:hyperlink>
      <w:r>
        <w:t xml:space="preserve">, ff. 1, 4 a 6; </w:t>
      </w:r>
      <w:hyperlink w:anchor="AUTO_2016_7" w:history="1">
        <w:r w:rsidRPr="00191879">
          <w:rPr>
            <w:rStyle w:val="TextoNormalCaracter"/>
          </w:rPr>
          <w:t>7/2016</w:t>
        </w:r>
      </w:hyperlink>
      <w:r>
        <w:t xml:space="preserve">, ff. 1, 4 a 6; </w:t>
      </w:r>
      <w:hyperlink w:anchor="AUTO_2016_8" w:history="1">
        <w:r w:rsidRPr="00191879">
          <w:rPr>
            <w:rStyle w:val="TextoNormalCaracter"/>
          </w:rPr>
          <w:t>8/2016</w:t>
        </w:r>
      </w:hyperlink>
      <w:r>
        <w:t xml:space="preserve">, ff. 1, 4 a 6; </w:t>
      </w:r>
      <w:hyperlink w:anchor="AUTO_2016_10" w:history="1">
        <w:r w:rsidRPr="00191879">
          <w:rPr>
            <w:rStyle w:val="TextoNormalCaracter"/>
          </w:rPr>
          <w:t>10/2016</w:t>
        </w:r>
      </w:hyperlink>
      <w:r>
        <w:t xml:space="preserve">, ff. 1, 4 a 6; </w:t>
      </w:r>
      <w:hyperlink w:anchor="AUTO_2016_21" w:history="1">
        <w:r w:rsidRPr="00191879">
          <w:rPr>
            <w:rStyle w:val="TextoNormalCaracter"/>
          </w:rPr>
          <w:t>21/2016</w:t>
        </w:r>
      </w:hyperlink>
      <w:r>
        <w:t xml:space="preserve">, ff. 1, 4 a 6; </w:t>
      </w:r>
      <w:hyperlink w:anchor="AUTO_2016_22" w:history="1">
        <w:r w:rsidRPr="00191879">
          <w:rPr>
            <w:rStyle w:val="TextoNormalCaracter"/>
          </w:rPr>
          <w:t>22/2016</w:t>
        </w:r>
      </w:hyperlink>
      <w:r>
        <w:t xml:space="preserve">, ff. 1, 4 a 6; </w:t>
      </w:r>
      <w:hyperlink w:anchor="AUTO_2016_37" w:history="1">
        <w:r w:rsidRPr="00191879">
          <w:rPr>
            <w:rStyle w:val="TextoNormalCaracter"/>
          </w:rPr>
          <w:t>37/2016</w:t>
        </w:r>
      </w:hyperlink>
      <w:r>
        <w:t xml:space="preserve">, ff. 1, 4, 5; </w:t>
      </w:r>
      <w:hyperlink w:anchor="AUTO_2016_38" w:history="1">
        <w:r w:rsidRPr="00191879">
          <w:rPr>
            <w:rStyle w:val="TextoNormalCaracter"/>
          </w:rPr>
          <w:t>38/2016</w:t>
        </w:r>
      </w:hyperlink>
      <w:r>
        <w:t xml:space="preserve">, ff. 1, 4, 5; </w:t>
      </w:r>
      <w:hyperlink w:anchor="AUTO_2016_50" w:history="1">
        <w:r w:rsidRPr="00191879">
          <w:rPr>
            <w:rStyle w:val="TextoNormalCaracter"/>
          </w:rPr>
          <w:t>50/2016</w:t>
        </w:r>
      </w:hyperlink>
      <w:r>
        <w:t xml:space="preserve">, ff. 1, 4, 5; </w:t>
      </w:r>
      <w:hyperlink w:anchor="AUTO_2016_52" w:history="1">
        <w:r w:rsidRPr="00191879">
          <w:rPr>
            <w:rStyle w:val="TextoNormalCaracter"/>
          </w:rPr>
          <w:t>52/2016</w:t>
        </w:r>
      </w:hyperlink>
      <w:r>
        <w:t xml:space="preserve">, ff. 1, 4, 5; </w:t>
      </w:r>
      <w:hyperlink w:anchor="AUTO_2016_70" w:history="1">
        <w:r w:rsidRPr="00191879">
          <w:rPr>
            <w:rStyle w:val="TextoNormalCaracter"/>
          </w:rPr>
          <w:t>70/2016</w:t>
        </w:r>
      </w:hyperlink>
      <w:r>
        <w:t>, ff. 1, 4 a 6.</w:t>
      </w:r>
    </w:p>
    <w:p w:rsidR="00191879" w:rsidRDefault="00191879" w:rsidP="00191879">
      <w:pPr>
        <w:pStyle w:val="SangriaFrancesaArticulo"/>
      </w:pPr>
      <w:r w:rsidRPr="00191879">
        <w:rPr>
          <w:rStyle w:val="TextoNormalNegritaCaracter"/>
        </w:rPr>
        <w:t>Artículo 23.2.</w:t>
      </w:r>
      <w:r w:rsidRPr="00191879">
        <w:rPr>
          <w:rStyle w:val="TextoNormalCaracter"/>
        </w:rPr>
        <w:t>-</w:t>
      </w:r>
      <w:r>
        <w:t xml:space="preserve"> Autos </w:t>
      </w:r>
      <w:hyperlink w:anchor="AUTO_2016_6" w:history="1">
        <w:r w:rsidRPr="00191879">
          <w:rPr>
            <w:rStyle w:val="TextoNormalCaracter"/>
          </w:rPr>
          <w:t>6/2016</w:t>
        </w:r>
      </w:hyperlink>
      <w:r>
        <w:t xml:space="preserve">, ff. 1, 6; </w:t>
      </w:r>
      <w:hyperlink w:anchor="AUTO_2016_7" w:history="1">
        <w:r w:rsidRPr="00191879">
          <w:rPr>
            <w:rStyle w:val="TextoNormalCaracter"/>
          </w:rPr>
          <w:t>7/2016</w:t>
        </w:r>
      </w:hyperlink>
      <w:r>
        <w:t xml:space="preserve">, ff. 1, 6; </w:t>
      </w:r>
      <w:hyperlink w:anchor="AUTO_2016_8" w:history="1">
        <w:r w:rsidRPr="00191879">
          <w:rPr>
            <w:rStyle w:val="TextoNormalCaracter"/>
          </w:rPr>
          <w:t>8/2016</w:t>
        </w:r>
      </w:hyperlink>
      <w:r>
        <w:t xml:space="preserve">, ff. 1, 6; </w:t>
      </w:r>
      <w:hyperlink w:anchor="AUTO_2016_10" w:history="1">
        <w:r w:rsidRPr="00191879">
          <w:rPr>
            <w:rStyle w:val="TextoNormalCaracter"/>
          </w:rPr>
          <w:t>10/2016</w:t>
        </w:r>
      </w:hyperlink>
      <w:r>
        <w:t xml:space="preserve">, ff. 1, 6; </w:t>
      </w:r>
      <w:hyperlink w:anchor="AUTO_2016_21" w:history="1">
        <w:r w:rsidRPr="00191879">
          <w:rPr>
            <w:rStyle w:val="TextoNormalCaracter"/>
          </w:rPr>
          <w:t>21/2016</w:t>
        </w:r>
      </w:hyperlink>
      <w:r>
        <w:t xml:space="preserve">, ff. 1, 6; </w:t>
      </w:r>
      <w:hyperlink w:anchor="AUTO_2016_22" w:history="1">
        <w:r w:rsidRPr="00191879">
          <w:rPr>
            <w:rStyle w:val="TextoNormalCaracter"/>
          </w:rPr>
          <w:t>22/2016</w:t>
        </w:r>
      </w:hyperlink>
      <w:r>
        <w:t xml:space="preserve">, ff. 1, 6; </w:t>
      </w:r>
      <w:hyperlink w:anchor="AUTO_2016_37" w:history="1">
        <w:r w:rsidRPr="00191879">
          <w:rPr>
            <w:rStyle w:val="TextoNormalCaracter"/>
          </w:rPr>
          <w:t>37/2016</w:t>
        </w:r>
      </w:hyperlink>
      <w:r>
        <w:t xml:space="preserve">, ff. 1, 5; </w:t>
      </w:r>
      <w:hyperlink w:anchor="AUTO_2016_38" w:history="1">
        <w:r w:rsidRPr="00191879">
          <w:rPr>
            <w:rStyle w:val="TextoNormalCaracter"/>
          </w:rPr>
          <w:t>38/2016</w:t>
        </w:r>
      </w:hyperlink>
      <w:r>
        <w:t xml:space="preserve">, ff. 1, 5; </w:t>
      </w:r>
      <w:hyperlink w:anchor="AUTO_2016_50" w:history="1">
        <w:r w:rsidRPr="00191879">
          <w:rPr>
            <w:rStyle w:val="TextoNormalCaracter"/>
          </w:rPr>
          <w:t>50/2016</w:t>
        </w:r>
      </w:hyperlink>
      <w:r>
        <w:t xml:space="preserve">, ff. 1, 5; </w:t>
      </w:r>
      <w:hyperlink w:anchor="AUTO_2016_52" w:history="1">
        <w:r w:rsidRPr="00191879">
          <w:rPr>
            <w:rStyle w:val="TextoNormalCaracter"/>
          </w:rPr>
          <w:t>52/2016</w:t>
        </w:r>
      </w:hyperlink>
      <w:r>
        <w:t xml:space="preserve">, ff. 1, 5; </w:t>
      </w:r>
      <w:hyperlink w:anchor="AUTO_2016_70" w:history="1">
        <w:r w:rsidRPr="00191879">
          <w:rPr>
            <w:rStyle w:val="TextoNormalCaracter"/>
          </w:rPr>
          <w:t>70/2016</w:t>
        </w:r>
      </w:hyperlink>
      <w:r>
        <w:t>, ff. 1, 6.</w:t>
      </w:r>
    </w:p>
    <w:p w:rsidR="00191879" w:rsidRDefault="00191879" w:rsidP="00191879">
      <w:pPr>
        <w:pStyle w:val="SangriaFrancesaArticulo"/>
      </w:pPr>
      <w:r w:rsidRPr="00191879">
        <w:rPr>
          <w:rStyle w:val="TextoNormalNegritaCaracter"/>
        </w:rPr>
        <w:t>Artículo 25.</w:t>
      </w:r>
      <w:r w:rsidRPr="00191879">
        <w:rPr>
          <w:rStyle w:val="TextoNormalCaracter"/>
        </w:rPr>
        <w:t>-</w:t>
      </w:r>
      <w:r>
        <w:t xml:space="preserve"> Autos </w:t>
      </w:r>
      <w:hyperlink w:anchor="AUTO_2016_6" w:history="1">
        <w:r w:rsidRPr="00191879">
          <w:rPr>
            <w:rStyle w:val="TextoNormalCaracter"/>
          </w:rPr>
          <w:t>6/2016</w:t>
        </w:r>
      </w:hyperlink>
      <w:r>
        <w:t xml:space="preserve">, ff. 1, 4, 6; </w:t>
      </w:r>
      <w:hyperlink w:anchor="AUTO_2016_7" w:history="1">
        <w:r w:rsidRPr="00191879">
          <w:rPr>
            <w:rStyle w:val="TextoNormalCaracter"/>
          </w:rPr>
          <w:t>7/2016</w:t>
        </w:r>
      </w:hyperlink>
      <w:r>
        <w:t xml:space="preserve">, ff. 1, 4, 6; </w:t>
      </w:r>
      <w:hyperlink w:anchor="AUTO_2016_8" w:history="1">
        <w:r w:rsidRPr="00191879">
          <w:rPr>
            <w:rStyle w:val="TextoNormalCaracter"/>
          </w:rPr>
          <w:t>8/2016</w:t>
        </w:r>
      </w:hyperlink>
      <w:r>
        <w:t xml:space="preserve">, ff. 1, 4, 6; </w:t>
      </w:r>
      <w:hyperlink w:anchor="AUTO_2016_10" w:history="1">
        <w:r w:rsidRPr="00191879">
          <w:rPr>
            <w:rStyle w:val="TextoNormalCaracter"/>
          </w:rPr>
          <w:t>10/2016</w:t>
        </w:r>
      </w:hyperlink>
      <w:r>
        <w:t xml:space="preserve">, ff. 1, 4, 6; </w:t>
      </w:r>
      <w:hyperlink w:anchor="AUTO_2016_21" w:history="1">
        <w:r w:rsidRPr="00191879">
          <w:rPr>
            <w:rStyle w:val="TextoNormalCaracter"/>
          </w:rPr>
          <w:t>21/2016</w:t>
        </w:r>
      </w:hyperlink>
      <w:r>
        <w:t xml:space="preserve">, ff. 1, 4, 6; </w:t>
      </w:r>
      <w:hyperlink w:anchor="AUTO_2016_22" w:history="1">
        <w:r w:rsidRPr="00191879">
          <w:rPr>
            <w:rStyle w:val="TextoNormalCaracter"/>
          </w:rPr>
          <w:t>22/2016</w:t>
        </w:r>
      </w:hyperlink>
      <w:r>
        <w:t xml:space="preserve">, ff. 1, 4, 6; </w:t>
      </w:r>
      <w:hyperlink w:anchor="AUTO_2016_37" w:history="1">
        <w:r w:rsidRPr="00191879">
          <w:rPr>
            <w:rStyle w:val="TextoNormalCaracter"/>
          </w:rPr>
          <w:t>37/2016</w:t>
        </w:r>
      </w:hyperlink>
      <w:r>
        <w:t xml:space="preserve">, ff. 1, 5; </w:t>
      </w:r>
      <w:hyperlink w:anchor="AUTO_2016_38" w:history="1">
        <w:r w:rsidRPr="00191879">
          <w:rPr>
            <w:rStyle w:val="TextoNormalCaracter"/>
          </w:rPr>
          <w:t>38/2016</w:t>
        </w:r>
      </w:hyperlink>
      <w:r>
        <w:t xml:space="preserve">, ff. 1, 5; </w:t>
      </w:r>
      <w:hyperlink w:anchor="AUTO_2016_50" w:history="1">
        <w:r w:rsidRPr="00191879">
          <w:rPr>
            <w:rStyle w:val="TextoNormalCaracter"/>
          </w:rPr>
          <w:t>50/2016</w:t>
        </w:r>
      </w:hyperlink>
      <w:r>
        <w:t xml:space="preserve">, ff. 1, 5; </w:t>
      </w:r>
      <w:hyperlink w:anchor="AUTO_2016_52" w:history="1">
        <w:r w:rsidRPr="00191879">
          <w:rPr>
            <w:rStyle w:val="TextoNormalCaracter"/>
          </w:rPr>
          <w:t>52/2016</w:t>
        </w:r>
      </w:hyperlink>
      <w:r>
        <w:t xml:space="preserve">, ff. 1, 5; </w:t>
      </w:r>
      <w:hyperlink w:anchor="AUTO_2016_70" w:history="1">
        <w:r w:rsidRPr="00191879">
          <w:rPr>
            <w:rStyle w:val="TextoNormalCaracter"/>
          </w:rPr>
          <w:t>70/2016</w:t>
        </w:r>
      </w:hyperlink>
      <w:r>
        <w:t>, ff. 1, 4, 6.</w:t>
      </w:r>
    </w:p>
    <w:p w:rsidR="00191879" w:rsidRDefault="00191879" w:rsidP="00191879">
      <w:pPr>
        <w:pStyle w:val="SangriaFrancesaArticulo"/>
      </w:pPr>
      <w:r w:rsidRPr="00191879">
        <w:rPr>
          <w:rStyle w:val="TextoNormalNegritaCaracter"/>
        </w:rPr>
        <w:t>Artículo 25.1.</w:t>
      </w:r>
      <w:r w:rsidRPr="00191879">
        <w:rPr>
          <w:rStyle w:val="TextoNormalCaracter"/>
        </w:rPr>
        <w:t>-</w:t>
      </w:r>
      <w:r>
        <w:t xml:space="preserve"> Autos </w:t>
      </w:r>
      <w:hyperlink w:anchor="AUTO_2016_6" w:history="1">
        <w:r w:rsidRPr="00191879">
          <w:rPr>
            <w:rStyle w:val="TextoNormalCaracter"/>
          </w:rPr>
          <w:t>6/2016</w:t>
        </w:r>
      </w:hyperlink>
      <w:r>
        <w:t xml:space="preserve">, ff. 1, 4, 6; </w:t>
      </w:r>
      <w:hyperlink w:anchor="AUTO_2016_7" w:history="1">
        <w:r w:rsidRPr="00191879">
          <w:rPr>
            <w:rStyle w:val="TextoNormalCaracter"/>
          </w:rPr>
          <w:t>7/2016</w:t>
        </w:r>
      </w:hyperlink>
      <w:r>
        <w:t xml:space="preserve">, ff. 1, 4, 6; </w:t>
      </w:r>
      <w:hyperlink w:anchor="AUTO_2016_8" w:history="1">
        <w:r w:rsidRPr="00191879">
          <w:rPr>
            <w:rStyle w:val="TextoNormalCaracter"/>
          </w:rPr>
          <w:t>8/2016</w:t>
        </w:r>
      </w:hyperlink>
      <w:r>
        <w:t xml:space="preserve">, ff. 1, 4, 6; </w:t>
      </w:r>
      <w:hyperlink w:anchor="AUTO_2016_10" w:history="1">
        <w:r w:rsidRPr="00191879">
          <w:rPr>
            <w:rStyle w:val="TextoNormalCaracter"/>
          </w:rPr>
          <w:t>10/2016</w:t>
        </w:r>
      </w:hyperlink>
      <w:r>
        <w:t xml:space="preserve">, ff. 1, 4, 6; </w:t>
      </w:r>
      <w:hyperlink w:anchor="AUTO_2016_21" w:history="1">
        <w:r w:rsidRPr="00191879">
          <w:rPr>
            <w:rStyle w:val="TextoNormalCaracter"/>
          </w:rPr>
          <w:t>21/2016</w:t>
        </w:r>
      </w:hyperlink>
      <w:r>
        <w:t xml:space="preserve">, ff. 1, 4, 6; </w:t>
      </w:r>
      <w:hyperlink w:anchor="AUTO_2016_22" w:history="1">
        <w:r w:rsidRPr="00191879">
          <w:rPr>
            <w:rStyle w:val="TextoNormalCaracter"/>
          </w:rPr>
          <w:t>22/2016</w:t>
        </w:r>
      </w:hyperlink>
      <w:r>
        <w:t xml:space="preserve">, ff. 1, 4, 6; </w:t>
      </w:r>
      <w:hyperlink w:anchor="AUTO_2016_37" w:history="1">
        <w:r w:rsidRPr="00191879">
          <w:rPr>
            <w:rStyle w:val="TextoNormalCaracter"/>
          </w:rPr>
          <w:t>37/2016</w:t>
        </w:r>
      </w:hyperlink>
      <w:r>
        <w:t xml:space="preserve">, ff. 1, 5; </w:t>
      </w:r>
      <w:hyperlink w:anchor="AUTO_2016_38" w:history="1">
        <w:r w:rsidRPr="00191879">
          <w:rPr>
            <w:rStyle w:val="TextoNormalCaracter"/>
          </w:rPr>
          <w:t>38/2016</w:t>
        </w:r>
      </w:hyperlink>
      <w:r>
        <w:t xml:space="preserve">, ff. 1, 5; </w:t>
      </w:r>
      <w:hyperlink w:anchor="AUTO_2016_50" w:history="1">
        <w:r w:rsidRPr="00191879">
          <w:rPr>
            <w:rStyle w:val="TextoNormalCaracter"/>
          </w:rPr>
          <w:t>50/2016</w:t>
        </w:r>
      </w:hyperlink>
      <w:r>
        <w:t xml:space="preserve">, ff. 1, 5; </w:t>
      </w:r>
      <w:hyperlink w:anchor="AUTO_2016_52" w:history="1">
        <w:r w:rsidRPr="00191879">
          <w:rPr>
            <w:rStyle w:val="TextoNormalCaracter"/>
          </w:rPr>
          <w:t>52/2016</w:t>
        </w:r>
      </w:hyperlink>
      <w:r>
        <w:t xml:space="preserve">, ff. 1, 5; </w:t>
      </w:r>
      <w:hyperlink w:anchor="AUTO_2016_70" w:history="1">
        <w:r w:rsidRPr="00191879">
          <w:rPr>
            <w:rStyle w:val="TextoNormalCaracter"/>
          </w:rPr>
          <w:t>70/2016</w:t>
        </w:r>
      </w:hyperlink>
      <w:r>
        <w:t>, ff. 1, 4, 6.</w:t>
      </w:r>
    </w:p>
    <w:p w:rsidR="00191879" w:rsidRDefault="00191879" w:rsidP="00191879">
      <w:pPr>
        <w:pStyle w:val="SangriaFrancesaArticulo"/>
      </w:pPr>
      <w:r w:rsidRPr="00191879">
        <w:rPr>
          <w:rStyle w:val="TextoNormalNegritaCaracter"/>
        </w:rPr>
        <w:t>Artículo 25.2.</w:t>
      </w:r>
      <w:r w:rsidRPr="00191879">
        <w:rPr>
          <w:rStyle w:val="TextoNormalCaracter"/>
        </w:rPr>
        <w:t>-</w:t>
      </w:r>
      <w:r>
        <w:t xml:space="preserve"> Auto </w:t>
      </w:r>
      <w:hyperlink w:anchor="AUTO_2016_21" w:history="1">
        <w:r w:rsidRPr="00191879">
          <w:rPr>
            <w:rStyle w:val="TextoNormalCaracter"/>
          </w:rPr>
          <w:t>21/2016</w:t>
        </w:r>
      </w:hyperlink>
      <w:r>
        <w:t>, f. 1.</w:t>
      </w:r>
    </w:p>
    <w:p w:rsidR="00191879" w:rsidRDefault="00191879" w:rsidP="00191879">
      <w:pPr>
        <w:pStyle w:val="SangriaFrancesaArticulo"/>
      </w:pPr>
      <w:r w:rsidRPr="00191879">
        <w:rPr>
          <w:rStyle w:val="TextoNormalNegritaCaracter"/>
        </w:rPr>
        <w:t>Artículo 25.2 a).</w:t>
      </w:r>
      <w:r w:rsidRPr="00191879">
        <w:rPr>
          <w:rStyle w:val="TextoNormalCaracter"/>
        </w:rPr>
        <w:t>-</w:t>
      </w:r>
      <w:r>
        <w:t xml:space="preserve"> Autos </w:t>
      </w:r>
      <w:hyperlink w:anchor="AUTO_2016_6" w:history="1">
        <w:r w:rsidRPr="00191879">
          <w:rPr>
            <w:rStyle w:val="TextoNormalCaracter"/>
          </w:rPr>
          <w:t>6/2016</w:t>
        </w:r>
      </w:hyperlink>
      <w:r>
        <w:t xml:space="preserve">, ff. 1, 5, 6; </w:t>
      </w:r>
      <w:hyperlink w:anchor="AUTO_2016_7" w:history="1">
        <w:r w:rsidRPr="00191879">
          <w:rPr>
            <w:rStyle w:val="TextoNormalCaracter"/>
          </w:rPr>
          <w:t>7/2016</w:t>
        </w:r>
      </w:hyperlink>
      <w:r>
        <w:t xml:space="preserve">, ff. 1, 5, 6; </w:t>
      </w:r>
      <w:hyperlink w:anchor="AUTO_2016_8" w:history="1">
        <w:r w:rsidRPr="00191879">
          <w:rPr>
            <w:rStyle w:val="TextoNormalCaracter"/>
          </w:rPr>
          <w:t>8/2016</w:t>
        </w:r>
      </w:hyperlink>
      <w:r>
        <w:t xml:space="preserve">, ff. 1, 5, 6; </w:t>
      </w:r>
      <w:hyperlink w:anchor="AUTO_2016_10" w:history="1">
        <w:r w:rsidRPr="00191879">
          <w:rPr>
            <w:rStyle w:val="TextoNormalCaracter"/>
          </w:rPr>
          <w:t>10/2016</w:t>
        </w:r>
      </w:hyperlink>
      <w:r>
        <w:t xml:space="preserve">, ff. 1, 5, 6; </w:t>
      </w:r>
      <w:hyperlink w:anchor="AUTO_2016_21" w:history="1">
        <w:r w:rsidRPr="00191879">
          <w:rPr>
            <w:rStyle w:val="TextoNormalCaracter"/>
          </w:rPr>
          <w:t>21/2016</w:t>
        </w:r>
      </w:hyperlink>
      <w:r>
        <w:t xml:space="preserve">, ff. 5, 6; </w:t>
      </w:r>
      <w:hyperlink w:anchor="AUTO_2016_22" w:history="1">
        <w:r w:rsidRPr="00191879">
          <w:rPr>
            <w:rStyle w:val="TextoNormalCaracter"/>
          </w:rPr>
          <w:t>22/2016</w:t>
        </w:r>
      </w:hyperlink>
      <w:r>
        <w:t xml:space="preserve">, ff. 1, 5, 6; </w:t>
      </w:r>
      <w:hyperlink w:anchor="AUTO_2016_37" w:history="1">
        <w:r w:rsidRPr="00191879">
          <w:rPr>
            <w:rStyle w:val="TextoNormalCaracter"/>
          </w:rPr>
          <w:t>37/2016</w:t>
        </w:r>
      </w:hyperlink>
      <w:r>
        <w:t xml:space="preserve">, ff. 4, 5; </w:t>
      </w:r>
      <w:hyperlink w:anchor="AUTO_2016_38" w:history="1">
        <w:r w:rsidRPr="00191879">
          <w:rPr>
            <w:rStyle w:val="TextoNormalCaracter"/>
          </w:rPr>
          <w:t>38/2016</w:t>
        </w:r>
      </w:hyperlink>
      <w:r>
        <w:t xml:space="preserve">, ff. 4, 5; </w:t>
      </w:r>
      <w:hyperlink w:anchor="AUTO_2016_50" w:history="1">
        <w:r w:rsidRPr="00191879">
          <w:rPr>
            <w:rStyle w:val="TextoNormalCaracter"/>
          </w:rPr>
          <w:t>50/2016</w:t>
        </w:r>
      </w:hyperlink>
      <w:r>
        <w:t xml:space="preserve">, ff. 1, 4, 5; </w:t>
      </w:r>
      <w:hyperlink w:anchor="AUTO_2016_52" w:history="1">
        <w:r w:rsidRPr="00191879">
          <w:rPr>
            <w:rStyle w:val="TextoNormalCaracter"/>
          </w:rPr>
          <w:t>52/2016</w:t>
        </w:r>
      </w:hyperlink>
      <w:r>
        <w:t xml:space="preserve">, ff. 4, 5; </w:t>
      </w:r>
      <w:hyperlink w:anchor="AUTO_2016_70" w:history="1">
        <w:r w:rsidRPr="00191879">
          <w:rPr>
            <w:rStyle w:val="TextoNormalCaracter"/>
          </w:rPr>
          <w:t>70/2016</w:t>
        </w:r>
      </w:hyperlink>
      <w:r>
        <w:t>, ff. 1, 5, 6.</w:t>
      </w:r>
    </w:p>
    <w:p w:rsidR="00191879" w:rsidRDefault="00191879" w:rsidP="00191879">
      <w:pPr>
        <w:pStyle w:val="SangriaFrancesaArticulo"/>
      </w:pPr>
      <w:r w:rsidRPr="00191879">
        <w:rPr>
          <w:rStyle w:val="TextoNormalNegritaCaracter"/>
        </w:rPr>
        <w:t>Artículo 25.2 b).</w:t>
      </w:r>
      <w:r w:rsidRPr="00191879">
        <w:rPr>
          <w:rStyle w:val="TextoNormalCaracter"/>
        </w:rPr>
        <w:t>-</w:t>
      </w:r>
      <w:r>
        <w:t xml:space="preserve"> Autos </w:t>
      </w:r>
      <w:hyperlink w:anchor="AUTO_2016_6" w:history="1">
        <w:r w:rsidRPr="00191879">
          <w:rPr>
            <w:rStyle w:val="TextoNormalCaracter"/>
          </w:rPr>
          <w:t>6/2016</w:t>
        </w:r>
      </w:hyperlink>
      <w:r>
        <w:t xml:space="preserve">, f. 6; </w:t>
      </w:r>
      <w:hyperlink w:anchor="AUTO_2016_7" w:history="1">
        <w:r w:rsidRPr="00191879">
          <w:rPr>
            <w:rStyle w:val="TextoNormalCaracter"/>
          </w:rPr>
          <w:t>7/2016</w:t>
        </w:r>
      </w:hyperlink>
      <w:r>
        <w:t xml:space="preserve">, f. 6; </w:t>
      </w:r>
      <w:hyperlink w:anchor="AUTO_2016_8" w:history="1">
        <w:r w:rsidRPr="00191879">
          <w:rPr>
            <w:rStyle w:val="TextoNormalCaracter"/>
          </w:rPr>
          <w:t>8/2016</w:t>
        </w:r>
      </w:hyperlink>
      <w:r>
        <w:t xml:space="preserve">, f. 6; </w:t>
      </w:r>
      <w:hyperlink w:anchor="AUTO_2016_10" w:history="1">
        <w:r w:rsidRPr="00191879">
          <w:rPr>
            <w:rStyle w:val="TextoNormalCaracter"/>
          </w:rPr>
          <w:t>10/2016</w:t>
        </w:r>
      </w:hyperlink>
      <w:r>
        <w:t xml:space="preserve">, f. 6; </w:t>
      </w:r>
      <w:hyperlink w:anchor="AUTO_2016_21" w:history="1">
        <w:r w:rsidRPr="00191879">
          <w:rPr>
            <w:rStyle w:val="TextoNormalCaracter"/>
          </w:rPr>
          <w:t>21/2016</w:t>
        </w:r>
      </w:hyperlink>
      <w:r>
        <w:t xml:space="preserve">, f. 6; </w:t>
      </w:r>
      <w:hyperlink w:anchor="AUTO_2016_22" w:history="1">
        <w:r w:rsidRPr="00191879">
          <w:rPr>
            <w:rStyle w:val="TextoNormalCaracter"/>
          </w:rPr>
          <w:t>22/2016</w:t>
        </w:r>
      </w:hyperlink>
      <w:r>
        <w:t xml:space="preserve">, f. 6; </w:t>
      </w:r>
      <w:hyperlink w:anchor="AUTO_2016_37" w:history="1">
        <w:r w:rsidRPr="00191879">
          <w:rPr>
            <w:rStyle w:val="TextoNormalCaracter"/>
          </w:rPr>
          <w:t>37/2016</w:t>
        </w:r>
      </w:hyperlink>
      <w:r>
        <w:t xml:space="preserve">, f. 5; </w:t>
      </w:r>
      <w:hyperlink w:anchor="AUTO_2016_38" w:history="1">
        <w:r w:rsidRPr="00191879">
          <w:rPr>
            <w:rStyle w:val="TextoNormalCaracter"/>
          </w:rPr>
          <w:t>38/2016</w:t>
        </w:r>
      </w:hyperlink>
      <w:r>
        <w:t xml:space="preserve">, f. 5; </w:t>
      </w:r>
      <w:hyperlink w:anchor="AUTO_2016_50" w:history="1">
        <w:r w:rsidRPr="00191879">
          <w:rPr>
            <w:rStyle w:val="TextoNormalCaracter"/>
          </w:rPr>
          <w:t>50/2016</w:t>
        </w:r>
      </w:hyperlink>
      <w:r>
        <w:t xml:space="preserve">, f. 5; </w:t>
      </w:r>
      <w:hyperlink w:anchor="AUTO_2016_52" w:history="1">
        <w:r w:rsidRPr="00191879">
          <w:rPr>
            <w:rStyle w:val="TextoNormalCaracter"/>
          </w:rPr>
          <w:t>52/2016</w:t>
        </w:r>
      </w:hyperlink>
      <w:r>
        <w:t xml:space="preserve">, f. 5; </w:t>
      </w:r>
      <w:hyperlink w:anchor="AUTO_2016_70" w:history="1">
        <w:r w:rsidRPr="00191879">
          <w:rPr>
            <w:rStyle w:val="TextoNormalCaracter"/>
          </w:rPr>
          <w:t>70/2016</w:t>
        </w:r>
      </w:hyperlink>
      <w:r>
        <w:t>, f. 6.</w:t>
      </w:r>
    </w:p>
    <w:p w:rsidR="00191879" w:rsidRDefault="00191879" w:rsidP="00191879">
      <w:pPr>
        <w:pStyle w:val="SangriaFrancesaArticulo"/>
      </w:pPr>
      <w:r w:rsidRPr="00191879">
        <w:rPr>
          <w:rStyle w:val="TextoNormalNegritaCaracter"/>
        </w:rPr>
        <w:t>Artículo 38.</w:t>
      </w:r>
      <w:r w:rsidRPr="00191879">
        <w:rPr>
          <w:rStyle w:val="TextoNormalCaracter"/>
        </w:rPr>
        <w:t>-</w:t>
      </w:r>
      <w:r>
        <w:t xml:space="preserve"> Sentencia </w:t>
      </w:r>
      <w:hyperlink w:anchor="SENTENCIA_2016_17" w:history="1">
        <w:r w:rsidRPr="00191879">
          <w:rPr>
            <w:rStyle w:val="TextoNormalCaracter"/>
          </w:rPr>
          <w:t>17/2016</w:t>
        </w:r>
      </w:hyperlink>
      <w:r>
        <w:t>, ff. 1, 4.</w:t>
      </w:r>
    </w:p>
    <w:p w:rsidR="00191879" w:rsidRDefault="00191879" w:rsidP="00191879">
      <w:pPr>
        <w:pStyle w:val="SangriaFrancesaArticulo"/>
      </w:pPr>
      <w:r w:rsidRPr="00191879">
        <w:rPr>
          <w:rStyle w:val="TextoNormalNegritaCaracter"/>
        </w:rPr>
        <w:t>Articulo 38</w:t>
      </w:r>
      <w:r>
        <w:t xml:space="preserve"> </w:t>
      </w:r>
      <w:r w:rsidRPr="00191879">
        <w:rPr>
          <w:rStyle w:val="TextoNormalCaracter"/>
        </w:rPr>
        <w:t>(redactado por el Real Decreto Legislativo 7/2015, de 30 de octubre)</w:t>
      </w:r>
      <w:r w:rsidRPr="00191879">
        <w:rPr>
          <w:rStyle w:val="TextoNormalNegritaCaracter"/>
        </w:rPr>
        <w:t>.</w:t>
      </w:r>
      <w:r w:rsidRPr="00191879">
        <w:rPr>
          <w:rStyle w:val="TextoNormalCaracter"/>
        </w:rPr>
        <w:t>-</w:t>
      </w:r>
      <w:r>
        <w:t xml:space="preserve"> Sentencia </w:t>
      </w:r>
      <w:hyperlink w:anchor="SENTENCIA_2016_17" w:history="1">
        <w:r w:rsidRPr="00191879">
          <w:rPr>
            <w:rStyle w:val="TextoNormalCaracter"/>
          </w:rPr>
          <w:t>17/2016</w:t>
        </w:r>
      </w:hyperlink>
      <w:r>
        <w:t>, f. 4.</w:t>
      </w:r>
    </w:p>
    <w:p w:rsidR="00191879" w:rsidRDefault="00191879" w:rsidP="00191879">
      <w:pPr>
        <w:pStyle w:val="SangriaFrancesaArticulo"/>
      </w:pPr>
      <w:r w:rsidRPr="00191879">
        <w:rPr>
          <w:rStyle w:val="TextoNormalNegritaCaracter"/>
        </w:rPr>
        <w:t>Artículo 38.2.</w:t>
      </w:r>
      <w:r w:rsidRPr="00191879">
        <w:rPr>
          <w:rStyle w:val="TextoNormalCaracter"/>
        </w:rPr>
        <w:t>-</w:t>
      </w:r>
      <w:r>
        <w:t xml:space="preserve"> Sentencia </w:t>
      </w:r>
      <w:hyperlink w:anchor="SENTENCIA_2016_17" w:history="1">
        <w:r w:rsidRPr="00191879">
          <w:rPr>
            <w:rStyle w:val="TextoNormalCaracter"/>
          </w:rPr>
          <w:t>17/2016</w:t>
        </w:r>
      </w:hyperlink>
      <w:r>
        <w:t>, f. 4.</w:t>
      </w:r>
    </w:p>
    <w:p w:rsidR="00191879" w:rsidRDefault="00191879" w:rsidP="00191879">
      <w:pPr>
        <w:pStyle w:val="SangriaFrancesaArticulo"/>
      </w:pPr>
      <w:r w:rsidRPr="00191879">
        <w:rPr>
          <w:rStyle w:val="TextoNormalNegritaCaracter"/>
        </w:rPr>
        <w:t>Artículo 39.</w:t>
      </w:r>
      <w:r w:rsidRPr="00191879">
        <w:rPr>
          <w:rStyle w:val="TextoNormalCaracter"/>
        </w:rPr>
        <w:t>-</w:t>
      </w:r>
      <w:r>
        <w:t xml:space="preserve"> Sentencia </w:t>
      </w:r>
      <w:hyperlink w:anchor="SENTENCIA_2016_17" w:history="1">
        <w:r w:rsidRPr="00191879">
          <w:rPr>
            <w:rStyle w:val="TextoNormalCaracter"/>
          </w:rPr>
          <w:t>17/2016</w:t>
        </w:r>
      </w:hyperlink>
      <w:r>
        <w:t>, ff. 1, 4.</w:t>
      </w:r>
    </w:p>
    <w:p w:rsidR="00191879" w:rsidRDefault="00191879" w:rsidP="00191879">
      <w:pPr>
        <w:pStyle w:val="SangriaFrancesaArticulo"/>
      </w:pPr>
      <w:r w:rsidRPr="00191879">
        <w:rPr>
          <w:rStyle w:val="TextoNormalNegritaCaracter"/>
        </w:rPr>
        <w:t>Artículo 39</w:t>
      </w:r>
      <w:r>
        <w:t xml:space="preserve"> </w:t>
      </w:r>
      <w:r w:rsidRPr="00191879">
        <w:rPr>
          <w:rStyle w:val="TextoNormalCaracter"/>
        </w:rPr>
        <w:t>(redactado por el Real Decreto Legislativo 7/2015 de 30 de octubre)</w:t>
      </w:r>
      <w:r w:rsidRPr="00191879">
        <w:rPr>
          <w:rStyle w:val="TextoNormalNegritaCaracter"/>
        </w:rPr>
        <w:t>.</w:t>
      </w:r>
      <w:r w:rsidRPr="00191879">
        <w:rPr>
          <w:rStyle w:val="TextoNormalCaracter"/>
        </w:rPr>
        <w:t>-</w:t>
      </w:r>
      <w:r>
        <w:t xml:space="preserve"> Sentencia </w:t>
      </w:r>
      <w:hyperlink w:anchor="SENTENCIA_2016_17" w:history="1">
        <w:r w:rsidRPr="00191879">
          <w:rPr>
            <w:rStyle w:val="TextoNormalCaracter"/>
          </w:rPr>
          <w:t>17/2016</w:t>
        </w:r>
      </w:hyperlink>
      <w:r>
        <w:t>, f. 4.</w:t>
      </w:r>
    </w:p>
    <w:p w:rsidR="00191879" w:rsidRDefault="00191879" w:rsidP="00191879">
      <w:pPr>
        <w:pStyle w:val="SangriaFrancesaArticulo"/>
      </w:pPr>
      <w:r w:rsidRPr="00191879">
        <w:rPr>
          <w:rStyle w:val="TextoNormalNegritaCaracter"/>
        </w:rPr>
        <w:t>Artículo 39.1.</w:t>
      </w:r>
      <w:r w:rsidRPr="00191879">
        <w:rPr>
          <w:rStyle w:val="TextoNormalCaracter"/>
        </w:rPr>
        <w:t>-</w:t>
      </w:r>
      <w:r>
        <w:t xml:space="preserve"> Sentencia </w:t>
      </w:r>
      <w:hyperlink w:anchor="SENTENCIA_2016_17" w:history="1">
        <w:r w:rsidRPr="00191879">
          <w:rPr>
            <w:rStyle w:val="TextoNormalCaracter"/>
          </w:rPr>
          <w:t>17/2016</w:t>
        </w:r>
      </w:hyperlink>
      <w:r>
        <w:t>, f. 4.</w:t>
      </w:r>
    </w:p>
    <w:p w:rsidR="00191879" w:rsidRDefault="00191879" w:rsidP="00191879">
      <w:pPr>
        <w:pStyle w:val="SangriaFrancesaArticulo"/>
      </w:pPr>
      <w:r w:rsidRPr="00191879">
        <w:rPr>
          <w:rStyle w:val="TextoNormalNegritaCaracter"/>
        </w:rPr>
        <w:t>Artículo 39.1</w:t>
      </w:r>
      <w:r>
        <w:t xml:space="preserve"> </w:t>
      </w:r>
      <w:r w:rsidRPr="00191879">
        <w:rPr>
          <w:rStyle w:val="TextoNormalCaracter"/>
        </w:rPr>
        <w:t>(redactado por la Ley 8/2013, de 26 de junio)</w:t>
      </w:r>
      <w:r w:rsidRPr="00191879">
        <w:rPr>
          <w:rStyle w:val="TextoNormalNegritaCaracter"/>
        </w:rPr>
        <w:t>.</w:t>
      </w:r>
      <w:r w:rsidRPr="00191879">
        <w:rPr>
          <w:rStyle w:val="TextoNormalCaracter"/>
        </w:rPr>
        <w:t>-</w:t>
      </w:r>
      <w:r>
        <w:t xml:space="preserve"> Sentencia </w:t>
      </w:r>
      <w:hyperlink w:anchor="SENTENCIA_2016_17" w:history="1">
        <w:r w:rsidRPr="00191879">
          <w:rPr>
            <w:rStyle w:val="TextoNormalCaracter"/>
          </w:rPr>
          <w:t>17/2016</w:t>
        </w:r>
      </w:hyperlink>
      <w:r>
        <w:t>, f. 4.</w:t>
      </w:r>
    </w:p>
    <w:p w:rsidR="00191879" w:rsidRDefault="00191879" w:rsidP="00191879">
      <w:pPr>
        <w:pStyle w:val="SangriaFrancesaArticulo"/>
      </w:pPr>
      <w:r w:rsidRPr="00191879">
        <w:rPr>
          <w:rStyle w:val="TextoNormalNegritaCaracter"/>
        </w:rPr>
        <w:t>Disposición derogatoria única, apartado a).</w:t>
      </w:r>
      <w:r w:rsidRPr="00191879">
        <w:rPr>
          <w:rStyle w:val="TextoNormalCaracter"/>
        </w:rPr>
        <w:t>-</w:t>
      </w:r>
      <w:r>
        <w:t xml:space="preserve"> Auto </w:t>
      </w:r>
      <w:hyperlink w:anchor="AUTO_2016_70" w:history="1">
        <w:r w:rsidRPr="00191879">
          <w:rPr>
            <w:rStyle w:val="TextoNormalCaracter"/>
          </w:rPr>
          <w:t>70/2016</w:t>
        </w:r>
      </w:hyperlink>
      <w:r>
        <w:t>, f. 2.</w:t>
      </w:r>
    </w:p>
    <w:p w:rsidR="00191879" w:rsidRDefault="00191879" w:rsidP="00191879">
      <w:pPr>
        <w:pStyle w:val="SangriaFrancesaArticulo"/>
      </w:pPr>
    </w:p>
    <w:p w:rsidR="00191879" w:rsidRDefault="00191879" w:rsidP="00191879">
      <w:pPr>
        <w:pStyle w:val="TextoNormalNegritaCursivandice"/>
      </w:pPr>
      <w:r>
        <w:t>Real Decreto Legislativo 2/2011, de 5 de septiembre. Texto refundido de la Ley de Puertos del Estado y de la marina mercante</w:t>
      </w:r>
    </w:p>
    <w:p w:rsidR="00191879" w:rsidRDefault="00191879" w:rsidP="00191879">
      <w:pPr>
        <w:pStyle w:val="SangriaFrancesaArticulo"/>
      </w:pPr>
      <w:r w:rsidRPr="00191879">
        <w:rPr>
          <w:rStyle w:val="TextoNormalNegritaCaracter"/>
        </w:rPr>
        <w:t>Artículo 4.</w:t>
      </w:r>
      <w:r w:rsidRPr="00191879">
        <w:rPr>
          <w:rStyle w:val="TextoNormalCaracter"/>
        </w:rPr>
        <w:t>-</w:t>
      </w:r>
      <w:r>
        <w:t xml:space="preserve"> Sentencia </w:t>
      </w:r>
      <w:hyperlink w:anchor="SENTENCIA_2016_124" w:history="1">
        <w:r w:rsidRPr="00191879">
          <w:rPr>
            <w:rStyle w:val="TextoNormalCaracter"/>
          </w:rPr>
          <w:t>124/2016</w:t>
        </w:r>
      </w:hyperlink>
      <w:r>
        <w:t>, f. 9.</w:t>
      </w:r>
    </w:p>
    <w:p w:rsidR="00191879" w:rsidRDefault="00191879" w:rsidP="00191879">
      <w:pPr>
        <w:pStyle w:val="SangriaFrancesaArticulo"/>
      </w:pPr>
    </w:p>
    <w:p w:rsidR="00191879" w:rsidRDefault="00191879" w:rsidP="00191879">
      <w:pPr>
        <w:pStyle w:val="TextoNormalNegritaCursivandice"/>
      </w:pPr>
      <w:r>
        <w:t>Real Decreto Legislativo 3/2011, de 14 de noviembre. Aprueba el texto refundido de la Ley de contratos del sector público</w:t>
      </w:r>
    </w:p>
    <w:p w:rsidR="00191879" w:rsidRDefault="00191879" w:rsidP="00191879">
      <w:pPr>
        <w:pStyle w:val="SangriaFrancesaArticulo"/>
      </w:pPr>
      <w:r w:rsidRPr="00191879">
        <w:rPr>
          <w:rStyle w:val="TextoNormalNegritaCaracter"/>
        </w:rPr>
        <w:t>Artículo 87.3.</w:t>
      </w:r>
      <w:r w:rsidRPr="00191879">
        <w:rPr>
          <w:rStyle w:val="TextoNormalCaracter"/>
        </w:rPr>
        <w:t>-</w:t>
      </w:r>
      <w:r>
        <w:t xml:space="preserve"> Auto </w:t>
      </w:r>
      <w:hyperlink w:anchor="AUTO_2016_84" w:history="1">
        <w:r w:rsidRPr="00191879">
          <w:rPr>
            <w:rStyle w:val="TextoNormalCaracter"/>
          </w:rPr>
          <w:t>84/2016</w:t>
        </w:r>
      </w:hyperlink>
      <w:r>
        <w:t>, f. 6.</w:t>
      </w:r>
    </w:p>
    <w:p w:rsidR="00191879" w:rsidRDefault="00191879" w:rsidP="00191879">
      <w:pPr>
        <w:pStyle w:val="SangriaFrancesaArticulo"/>
      </w:pPr>
      <w:r w:rsidRPr="00191879">
        <w:rPr>
          <w:rStyle w:val="TextoNormalNegritaCaracter"/>
        </w:rPr>
        <w:t>Artículo 89.</w:t>
      </w:r>
      <w:r w:rsidRPr="00191879">
        <w:rPr>
          <w:rStyle w:val="TextoNormalCaracter"/>
        </w:rPr>
        <w:t>-</w:t>
      </w:r>
      <w:r>
        <w:t xml:space="preserve"> Auto </w:t>
      </w:r>
      <w:hyperlink w:anchor="AUTO_2016_84" w:history="1">
        <w:r w:rsidRPr="00191879">
          <w:rPr>
            <w:rStyle w:val="TextoNormalCaracter"/>
          </w:rPr>
          <w:t>84/2016</w:t>
        </w:r>
      </w:hyperlink>
      <w:r>
        <w:t>, f. 6.</w:t>
      </w:r>
    </w:p>
    <w:p w:rsidR="00191879" w:rsidRDefault="00191879" w:rsidP="00191879">
      <w:pPr>
        <w:pStyle w:val="SangriaFrancesaArticulo"/>
      </w:pPr>
      <w:r w:rsidRPr="00191879">
        <w:rPr>
          <w:rStyle w:val="TextoNormalNegritaCaracter"/>
        </w:rPr>
        <w:t>Artículo 209.</w:t>
      </w:r>
      <w:r w:rsidRPr="00191879">
        <w:rPr>
          <w:rStyle w:val="TextoNormalCaracter"/>
        </w:rPr>
        <w:t>-</w:t>
      </w:r>
      <w:r>
        <w:t xml:space="preserve"> Autos </w:t>
      </w:r>
      <w:hyperlink w:anchor="AUTO_2016_84" w:history="1">
        <w:r w:rsidRPr="00191879">
          <w:rPr>
            <w:rStyle w:val="TextoNormalCaracter"/>
          </w:rPr>
          <w:t>84/2016</w:t>
        </w:r>
      </w:hyperlink>
      <w:r>
        <w:t xml:space="preserve">, f. 4; </w:t>
      </w:r>
      <w:hyperlink w:anchor="AUTO_2016_101" w:history="1">
        <w:r w:rsidRPr="00191879">
          <w:rPr>
            <w:rStyle w:val="TextoNormalCaracter"/>
          </w:rPr>
          <w:t>101/2016</w:t>
        </w:r>
      </w:hyperlink>
      <w:r>
        <w:t xml:space="preserve">, f. 3; </w:t>
      </w:r>
      <w:hyperlink w:anchor="AUTO_2016_102" w:history="1">
        <w:r w:rsidRPr="00191879">
          <w:rPr>
            <w:rStyle w:val="TextoNormalCaracter"/>
          </w:rPr>
          <w:t>102/2016</w:t>
        </w:r>
      </w:hyperlink>
      <w:r>
        <w:t xml:space="preserve">, f. 3; </w:t>
      </w:r>
      <w:hyperlink w:anchor="AUTO_2016_103" w:history="1">
        <w:r w:rsidRPr="00191879">
          <w:rPr>
            <w:rStyle w:val="TextoNormalCaracter"/>
          </w:rPr>
          <w:t>103/2016</w:t>
        </w:r>
      </w:hyperlink>
      <w:r>
        <w:t xml:space="preserve">, f. 4; </w:t>
      </w:r>
      <w:hyperlink w:anchor="AUTO_2016_132" w:history="1">
        <w:r w:rsidRPr="00191879">
          <w:rPr>
            <w:rStyle w:val="TextoNormalCaracter"/>
          </w:rPr>
          <w:t>132/2016</w:t>
        </w:r>
      </w:hyperlink>
      <w:r>
        <w:t>, f. 5.</w:t>
      </w:r>
    </w:p>
    <w:p w:rsidR="00191879" w:rsidRDefault="00191879" w:rsidP="00191879">
      <w:pPr>
        <w:pStyle w:val="SangriaFrancesaArticulo"/>
      </w:pPr>
      <w:r w:rsidRPr="00191879">
        <w:rPr>
          <w:rStyle w:val="TextoNormalNegritaCaracter"/>
        </w:rPr>
        <w:t>Artículo 282.</w:t>
      </w:r>
      <w:r w:rsidRPr="00191879">
        <w:rPr>
          <w:rStyle w:val="TextoNormalCaracter"/>
        </w:rPr>
        <w:t>-</w:t>
      </w:r>
      <w:r>
        <w:t xml:space="preserve"> Auto </w:t>
      </w:r>
      <w:hyperlink w:anchor="AUTO_2016_84" w:history="1">
        <w:r w:rsidRPr="00191879">
          <w:rPr>
            <w:rStyle w:val="TextoNormalCaracter"/>
          </w:rPr>
          <w:t>84/2016</w:t>
        </w:r>
      </w:hyperlink>
      <w:r>
        <w:t>, f. 6.</w:t>
      </w:r>
    </w:p>
    <w:p w:rsidR="00191879" w:rsidRDefault="00191879" w:rsidP="00191879">
      <w:pPr>
        <w:pStyle w:val="SangriaFrancesaArticulo"/>
      </w:pPr>
    </w:p>
    <w:p w:rsidR="00191879" w:rsidRDefault="00191879" w:rsidP="00191879">
      <w:pPr>
        <w:pStyle w:val="TextoNormalNegritaCursivandice"/>
      </w:pPr>
      <w:r>
        <w:t>Real Decreto Legislativo 2/2015, de 23 de octubre. Texto refundido de la Ley del estatuto de los trabajadores</w:t>
      </w:r>
    </w:p>
    <w:p w:rsidR="00191879" w:rsidRDefault="00191879" w:rsidP="00191879">
      <w:pPr>
        <w:pStyle w:val="SangriaFrancesaArticulo"/>
      </w:pPr>
      <w:r w:rsidRPr="00191879">
        <w:rPr>
          <w:rStyle w:val="TextoNormalNegritaCaracter"/>
        </w:rPr>
        <w:t>En general.</w:t>
      </w:r>
      <w:r w:rsidRPr="00191879">
        <w:rPr>
          <w:rStyle w:val="TextoNormalCaracter"/>
        </w:rPr>
        <w:t>-</w:t>
      </w:r>
      <w:r>
        <w:t xml:space="preserve"> Sentencia </w:t>
      </w:r>
      <w:hyperlink w:anchor="SENTENCIA_2016_119" w:history="1">
        <w:r w:rsidRPr="00191879">
          <w:rPr>
            <w:rStyle w:val="TextoNormalCaracter"/>
          </w:rPr>
          <w:t>119/2016</w:t>
        </w:r>
      </w:hyperlink>
      <w:r>
        <w:t>, f. 4.</w:t>
      </w:r>
    </w:p>
    <w:p w:rsidR="00191879" w:rsidRDefault="00191879" w:rsidP="00191879">
      <w:pPr>
        <w:pStyle w:val="SangriaFrancesaArticulo"/>
      </w:pPr>
      <w:r w:rsidRPr="00191879">
        <w:rPr>
          <w:rStyle w:val="TextoNormalNegritaCaracter"/>
        </w:rPr>
        <w:t>Artículo 44.5.</w:t>
      </w:r>
      <w:r w:rsidRPr="00191879">
        <w:rPr>
          <w:rStyle w:val="TextoNormalCaracter"/>
        </w:rPr>
        <w:t>-</w:t>
      </w:r>
      <w:r>
        <w:t xml:space="preserve"> Sentencia </w:t>
      </w:r>
      <w:hyperlink w:anchor="SENTENCIA_2016_64" w:history="1">
        <w:r w:rsidRPr="00191879">
          <w:rPr>
            <w:rStyle w:val="TextoNormalCaracter"/>
          </w:rPr>
          <w:t>64/2016</w:t>
        </w:r>
      </w:hyperlink>
      <w:r>
        <w:t>, VP.</w:t>
      </w:r>
    </w:p>
    <w:p w:rsidR="00191879" w:rsidRDefault="00191879" w:rsidP="00191879">
      <w:pPr>
        <w:pStyle w:val="SangriaFrancesaArticulo"/>
      </w:pPr>
      <w:r w:rsidRPr="00191879">
        <w:rPr>
          <w:rStyle w:val="TextoNormalNegritaCaracter"/>
        </w:rPr>
        <w:t>Artículo 47.</w:t>
      </w:r>
      <w:r w:rsidRPr="00191879">
        <w:rPr>
          <w:rStyle w:val="TextoNormalCaracter"/>
        </w:rPr>
        <w:t>-</w:t>
      </w:r>
      <w:r>
        <w:t xml:space="preserve"> Sentencia </w:t>
      </w:r>
      <w:hyperlink w:anchor="SENTENCIA_2016_71" w:history="1">
        <w:r w:rsidRPr="00191879">
          <w:rPr>
            <w:rStyle w:val="TextoNormalCaracter"/>
          </w:rPr>
          <w:t>71/2016</w:t>
        </w:r>
      </w:hyperlink>
      <w:r>
        <w:t>, f. 1.</w:t>
      </w:r>
    </w:p>
    <w:p w:rsidR="00191879" w:rsidRDefault="00191879" w:rsidP="00191879">
      <w:pPr>
        <w:pStyle w:val="SangriaFrancesaArticulo"/>
      </w:pPr>
      <w:r w:rsidRPr="00191879">
        <w:rPr>
          <w:rStyle w:val="TextoNormalNegritaCaracter"/>
        </w:rPr>
        <w:t>Artículo 68.</w:t>
      </w:r>
      <w:r w:rsidRPr="00191879">
        <w:rPr>
          <w:rStyle w:val="TextoNormalCaracter"/>
        </w:rPr>
        <w:t>-</w:t>
      </w:r>
      <w:r>
        <w:t xml:space="preserve"> Sentencia </w:t>
      </w:r>
      <w:hyperlink w:anchor="SENTENCIA_2016_119" w:history="1">
        <w:r w:rsidRPr="00191879">
          <w:rPr>
            <w:rStyle w:val="TextoNormalCaracter"/>
          </w:rPr>
          <w:t>119/2016</w:t>
        </w:r>
      </w:hyperlink>
      <w:r>
        <w:t>, f. 4.</w:t>
      </w:r>
    </w:p>
    <w:p w:rsidR="00191879" w:rsidRDefault="00191879" w:rsidP="00191879">
      <w:pPr>
        <w:pStyle w:val="SangriaFrancesaArticulo"/>
      </w:pPr>
      <w:r w:rsidRPr="00191879">
        <w:rPr>
          <w:rStyle w:val="TextoNormalNegritaCaracter"/>
        </w:rPr>
        <w:lastRenderedPageBreak/>
        <w:t>Artículo 68 e).</w:t>
      </w:r>
      <w:r w:rsidRPr="00191879">
        <w:rPr>
          <w:rStyle w:val="TextoNormalCaracter"/>
        </w:rPr>
        <w:t>-</w:t>
      </w:r>
      <w:r>
        <w:t xml:space="preserve"> Sentencia </w:t>
      </w:r>
      <w:hyperlink w:anchor="SENTENCIA_2016_64" w:history="1">
        <w:r w:rsidRPr="00191879">
          <w:rPr>
            <w:rStyle w:val="TextoNormalCaracter"/>
          </w:rPr>
          <w:t>64/2016</w:t>
        </w:r>
      </w:hyperlink>
      <w:r>
        <w:t>, f. 5, VP.</w:t>
      </w:r>
    </w:p>
    <w:p w:rsidR="00191879" w:rsidRDefault="00191879" w:rsidP="00191879">
      <w:pPr>
        <w:pStyle w:val="SangriaFrancesaArticulo"/>
      </w:pPr>
    </w:p>
    <w:p w:rsidR="00191879" w:rsidRDefault="00191879" w:rsidP="00191879">
      <w:pPr>
        <w:pStyle w:val="TextoNormalNegritaCursivandice"/>
      </w:pPr>
      <w:r>
        <w:t>Real Decreto Legislativo 5/2015, de 30 de octubre. Aprueba el texto refundido de la Ley del estatuto básico del empleado público</w:t>
      </w:r>
    </w:p>
    <w:p w:rsidR="00191879" w:rsidRDefault="00191879" w:rsidP="00191879">
      <w:pPr>
        <w:pStyle w:val="SangriaFrancesaArticulo"/>
      </w:pPr>
      <w:r w:rsidRPr="00191879">
        <w:rPr>
          <w:rStyle w:val="TextoNormalNegritaCaracter"/>
        </w:rPr>
        <w:t>En general.</w:t>
      </w:r>
      <w:r w:rsidRPr="00191879">
        <w:rPr>
          <w:rStyle w:val="TextoNormalCaracter"/>
        </w:rPr>
        <w:t>-</w:t>
      </w:r>
      <w:r>
        <w:t xml:space="preserve"> Sentencias </w:t>
      </w:r>
      <w:hyperlink w:anchor="SENTENCIA_2016_18" w:history="1">
        <w:r w:rsidRPr="00191879">
          <w:rPr>
            <w:rStyle w:val="TextoNormalCaracter"/>
          </w:rPr>
          <w:t>18/2016</w:t>
        </w:r>
      </w:hyperlink>
      <w:r>
        <w:t xml:space="preserve">, f. 2; </w:t>
      </w:r>
      <w:hyperlink w:anchor="SENTENCIA_2016_119" w:history="1">
        <w:r w:rsidRPr="00191879">
          <w:rPr>
            <w:rStyle w:val="TextoNormalCaracter"/>
          </w:rPr>
          <w:t>119/2016</w:t>
        </w:r>
      </w:hyperlink>
      <w:r>
        <w:t>, f. 4.</w:t>
      </w:r>
    </w:p>
    <w:p w:rsidR="00191879" w:rsidRDefault="00191879" w:rsidP="00191879">
      <w:pPr>
        <w:pStyle w:val="SangriaFrancesaArticulo"/>
      </w:pPr>
      <w:r w:rsidRPr="00191879">
        <w:rPr>
          <w:rStyle w:val="TextoNormalNegritaCaracter"/>
        </w:rPr>
        <w:t>Artículo 2.4.</w:t>
      </w:r>
      <w:r w:rsidRPr="00191879">
        <w:rPr>
          <w:rStyle w:val="TextoNormalCaracter"/>
        </w:rPr>
        <w:t>-</w:t>
      </w:r>
      <w:r>
        <w:t xml:space="preserve"> Sentencia </w:t>
      </w:r>
      <w:hyperlink w:anchor="SENTENCIA_2016_45" w:history="1">
        <w:r w:rsidRPr="00191879">
          <w:rPr>
            <w:rStyle w:val="TextoNormalCaracter"/>
          </w:rPr>
          <w:t>45/2016</w:t>
        </w:r>
      </w:hyperlink>
      <w:r>
        <w:t>, f. 3.</w:t>
      </w:r>
    </w:p>
    <w:p w:rsidR="00191879" w:rsidRDefault="00191879" w:rsidP="00191879">
      <w:pPr>
        <w:pStyle w:val="SangriaFrancesaArticulo"/>
      </w:pPr>
      <w:r w:rsidRPr="00191879">
        <w:rPr>
          <w:rStyle w:val="TextoNormalNegritaCaracter"/>
        </w:rPr>
        <w:t>Artículo 15 c).</w:t>
      </w:r>
      <w:r w:rsidRPr="00191879">
        <w:rPr>
          <w:rStyle w:val="TextoNormalCaracter"/>
        </w:rPr>
        <w:t>-</w:t>
      </w:r>
      <w:r>
        <w:t xml:space="preserve"> Sentencia </w:t>
      </w:r>
      <w:hyperlink w:anchor="SENTENCIA_2016_45" w:history="1">
        <w:r w:rsidRPr="00191879">
          <w:rPr>
            <w:rStyle w:val="TextoNormalCaracter"/>
          </w:rPr>
          <w:t>45/2016</w:t>
        </w:r>
      </w:hyperlink>
      <w:r>
        <w:t>, f. 3.</w:t>
      </w:r>
    </w:p>
    <w:p w:rsidR="00191879" w:rsidRDefault="00191879" w:rsidP="00191879">
      <w:pPr>
        <w:pStyle w:val="SangriaFrancesaArticulo"/>
      </w:pPr>
      <w:r w:rsidRPr="00191879">
        <w:rPr>
          <w:rStyle w:val="TextoNormalNegritaCaracter"/>
        </w:rPr>
        <w:t>Artículo 32.</w:t>
      </w:r>
      <w:r w:rsidRPr="00191879">
        <w:rPr>
          <w:rStyle w:val="TextoNormalCaracter"/>
        </w:rPr>
        <w:t>-</w:t>
      </w:r>
      <w:r>
        <w:t xml:space="preserve"> Sentencia </w:t>
      </w:r>
      <w:hyperlink w:anchor="SENTENCIA_2016_119" w:history="1">
        <w:r w:rsidRPr="00191879">
          <w:rPr>
            <w:rStyle w:val="TextoNormalCaracter"/>
          </w:rPr>
          <w:t>119/2016</w:t>
        </w:r>
      </w:hyperlink>
      <w:r>
        <w:t>, f. 4.</w:t>
      </w:r>
    </w:p>
    <w:p w:rsidR="00191879" w:rsidRDefault="00191879" w:rsidP="00191879">
      <w:pPr>
        <w:pStyle w:val="SangriaFrancesaArticulo"/>
      </w:pPr>
      <w:r w:rsidRPr="00191879">
        <w:rPr>
          <w:rStyle w:val="TextoNormalNegritaCaracter"/>
        </w:rPr>
        <w:t>Artículo 41.</w:t>
      </w:r>
      <w:r w:rsidRPr="00191879">
        <w:rPr>
          <w:rStyle w:val="TextoNormalCaracter"/>
        </w:rPr>
        <w:t>-</w:t>
      </w:r>
      <w:r>
        <w:t xml:space="preserve"> Sentencia </w:t>
      </w:r>
      <w:hyperlink w:anchor="SENTENCIA_2016_119" w:history="1">
        <w:r w:rsidRPr="00191879">
          <w:rPr>
            <w:rStyle w:val="TextoNormalCaracter"/>
          </w:rPr>
          <w:t>119/2016</w:t>
        </w:r>
      </w:hyperlink>
      <w:r>
        <w:t>, f. 4.</w:t>
      </w:r>
    </w:p>
    <w:p w:rsidR="00191879" w:rsidRDefault="00191879" w:rsidP="00191879">
      <w:pPr>
        <w:pStyle w:val="SangriaFrancesaArticulo"/>
      </w:pPr>
      <w:r w:rsidRPr="00191879">
        <w:rPr>
          <w:rStyle w:val="TextoNormalNegritaCaracter"/>
        </w:rPr>
        <w:t>Artículo 47.</w:t>
      </w:r>
      <w:r w:rsidRPr="00191879">
        <w:rPr>
          <w:rStyle w:val="TextoNormalCaracter"/>
        </w:rPr>
        <w:t>-</w:t>
      </w:r>
      <w:r>
        <w:t xml:space="preserve"> Sentencia </w:t>
      </w:r>
      <w:hyperlink w:anchor="SENTENCIA_2016_99" w:history="1">
        <w:r w:rsidRPr="00191879">
          <w:rPr>
            <w:rStyle w:val="TextoNormalCaracter"/>
          </w:rPr>
          <w:t>99/2016</w:t>
        </w:r>
      </w:hyperlink>
      <w:r>
        <w:t>, f. 7.</w:t>
      </w:r>
    </w:p>
    <w:p w:rsidR="00191879" w:rsidRDefault="00191879" w:rsidP="00191879">
      <w:pPr>
        <w:pStyle w:val="SangriaFrancesaArticulo"/>
      </w:pPr>
      <w:r w:rsidRPr="00191879">
        <w:rPr>
          <w:rStyle w:val="TextoNormalNegritaCaracter"/>
        </w:rPr>
        <w:t>Artículo 48 c).</w:t>
      </w:r>
      <w:r w:rsidRPr="00191879">
        <w:rPr>
          <w:rStyle w:val="TextoNormalCaracter"/>
        </w:rPr>
        <w:t>-</w:t>
      </w:r>
      <w:r>
        <w:t xml:space="preserve"> Sentencia </w:t>
      </w:r>
      <w:hyperlink w:anchor="SENTENCIA_2016_119" w:history="1">
        <w:r w:rsidRPr="00191879">
          <w:rPr>
            <w:rStyle w:val="TextoNormalCaracter"/>
          </w:rPr>
          <w:t>119/2016</w:t>
        </w:r>
      </w:hyperlink>
      <w:r>
        <w:t>, f. 4.</w:t>
      </w:r>
    </w:p>
    <w:p w:rsidR="00191879" w:rsidRDefault="00191879" w:rsidP="00191879">
      <w:pPr>
        <w:pStyle w:val="SangriaFrancesaArticulo"/>
      </w:pPr>
      <w:r w:rsidRPr="00191879">
        <w:rPr>
          <w:rStyle w:val="TextoNormalNegritaCaracter"/>
        </w:rPr>
        <w:t>Articulo 48 k).</w:t>
      </w:r>
      <w:r w:rsidRPr="00191879">
        <w:rPr>
          <w:rStyle w:val="TextoNormalCaracter"/>
        </w:rPr>
        <w:t>-</w:t>
      </w:r>
      <w:r>
        <w:t xml:space="preserve"> Sentencia </w:t>
      </w:r>
      <w:hyperlink w:anchor="SENTENCIA_2016_119" w:history="1">
        <w:r w:rsidRPr="00191879">
          <w:rPr>
            <w:rStyle w:val="TextoNormalCaracter"/>
          </w:rPr>
          <w:t>119/2016</w:t>
        </w:r>
      </w:hyperlink>
      <w:r>
        <w:t>, f. 1.</w:t>
      </w:r>
    </w:p>
    <w:p w:rsidR="00191879" w:rsidRDefault="00191879" w:rsidP="00191879">
      <w:pPr>
        <w:pStyle w:val="SangriaFrancesaArticulo"/>
      </w:pPr>
      <w:r w:rsidRPr="00191879">
        <w:rPr>
          <w:rStyle w:val="TextoNormalNegritaCaracter"/>
        </w:rPr>
        <w:t>Artículo 51.</w:t>
      </w:r>
      <w:r w:rsidRPr="00191879">
        <w:rPr>
          <w:rStyle w:val="TextoNormalCaracter"/>
        </w:rPr>
        <w:t>-</w:t>
      </w:r>
      <w:r>
        <w:t xml:space="preserve"> Sentencia </w:t>
      </w:r>
      <w:hyperlink w:anchor="SENTENCIA_2016_99" w:history="1">
        <w:r w:rsidRPr="00191879">
          <w:rPr>
            <w:rStyle w:val="TextoNormalCaracter"/>
          </w:rPr>
          <w:t>99/2016</w:t>
        </w:r>
      </w:hyperlink>
      <w:r>
        <w:t>, f. 7.</w:t>
      </w:r>
    </w:p>
    <w:p w:rsidR="00191879" w:rsidRDefault="00191879" w:rsidP="00191879">
      <w:pPr>
        <w:pStyle w:val="SangriaFrancesaArticulo"/>
      </w:pPr>
      <w:r w:rsidRPr="00191879">
        <w:rPr>
          <w:rStyle w:val="TextoNormalNegritaCaracter"/>
        </w:rPr>
        <w:t>Artículo 54.2.</w:t>
      </w:r>
      <w:r w:rsidRPr="00191879">
        <w:rPr>
          <w:rStyle w:val="TextoNormalCaracter"/>
        </w:rPr>
        <w:t>-</w:t>
      </w:r>
      <w:r>
        <w:t xml:space="preserve"> Sentencia </w:t>
      </w:r>
      <w:hyperlink w:anchor="SENTENCIA_2016_99" w:history="1">
        <w:r w:rsidRPr="00191879">
          <w:rPr>
            <w:rStyle w:val="TextoNormalCaracter"/>
          </w:rPr>
          <w:t>99/2016</w:t>
        </w:r>
      </w:hyperlink>
      <w:r>
        <w:t>, f. 7.</w:t>
      </w:r>
    </w:p>
    <w:p w:rsidR="00191879" w:rsidRDefault="00191879" w:rsidP="00191879">
      <w:pPr>
        <w:pStyle w:val="SangriaFrancesaArticulo"/>
      </w:pPr>
    </w:p>
    <w:p w:rsidR="00191879" w:rsidRDefault="00191879" w:rsidP="00191879">
      <w:pPr>
        <w:pStyle w:val="TextoNormalNegritaCursivandice"/>
      </w:pPr>
      <w:r>
        <w:t>Real Decreto Legislativo 7/2015, de 30 de octubre. Texto refundido de la Ley de suelo y rehabilitación urbana</w:t>
      </w:r>
    </w:p>
    <w:p w:rsidR="00191879" w:rsidRDefault="00191879" w:rsidP="00191879">
      <w:pPr>
        <w:pStyle w:val="SangriaFrancesaArticulo"/>
      </w:pPr>
      <w:r w:rsidRPr="00191879">
        <w:rPr>
          <w:rStyle w:val="TextoNormalNegritaCaracter"/>
        </w:rPr>
        <w:t>En general.</w:t>
      </w:r>
      <w:r w:rsidRPr="00191879">
        <w:rPr>
          <w:rStyle w:val="TextoNormalCaracter"/>
        </w:rPr>
        <w:t>-</w:t>
      </w:r>
      <w:r>
        <w:t xml:space="preserve"> Sentencia </w:t>
      </w:r>
      <w:hyperlink w:anchor="SENTENCIA_2016_5" w:history="1">
        <w:r w:rsidRPr="00191879">
          <w:rPr>
            <w:rStyle w:val="TextoNormalCaracter"/>
          </w:rPr>
          <w:t>5/2016</w:t>
        </w:r>
      </w:hyperlink>
      <w:r>
        <w:t>, f. 2.</w:t>
      </w:r>
    </w:p>
    <w:p w:rsidR="00191879" w:rsidRDefault="00191879" w:rsidP="00191879">
      <w:pPr>
        <w:pStyle w:val="SangriaFrancesaArticulo"/>
      </w:pPr>
      <w:r w:rsidRPr="00191879">
        <w:rPr>
          <w:rStyle w:val="TextoNormalNegritaCaracter"/>
        </w:rPr>
        <w:t>Artículo 2.1.</w:t>
      </w:r>
      <w:r w:rsidRPr="00191879">
        <w:rPr>
          <w:rStyle w:val="TextoNormalCaracter"/>
        </w:rPr>
        <w:t>-</w:t>
      </w:r>
      <w:r>
        <w:t xml:space="preserve"> Sentencia </w:t>
      </w:r>
      <w:hyperlink w:anchor="SENTENCIA_2016_17" w:history="1">
        <w:r w:rsidRPr="00191879">
          <w:rPr>
            <w:rStyle w:val="TextoNormalCaracter"/>
          </w:rPr>
          <w:t>17/2016</w:t>
        </w:r>
      </w:hyperlink>
      <w:r>
        <w:t>, f. 4.</w:t>
      </w:r>
    </w:p>
    <w:p w:rsidR="00191879" w:rsidRDefault="00191879" w:rsidP="00191879">
      <w:pPr>
        <w:pStyle w:val="SangriaFrancesaArticulo"/>
      </w:pPr>
      <w:r w:rsidRPr="00191879">
        <w:rPr>
          <w:rStyle w:val="TextoNormalNegritaCaracter"/>
        </w:rPr>
        <w:t>Artículo 3.3.</w:t>
      </w:r>
      <w:r w:rsidRPr="00191879">
        <w:rPr>
          <w:rStyle w:val="TextoNormalCaracter"/>
        </w:rPr>
        <w:t>-</w:t>
      </w:r>
      <w:r>
        <w:t xml:space="preserve"> Sentencia </w:t>
      </w:r>
      <w:hyperlink w:anchor="SENTENCIA_2016_5" w:history="1">
        <w:r w:rsidRPr="00191879">
          <w:rPr>
            <w:rStyle w:val="TextoNormalCaracter"/>
          </w:rPr>
          <w:t>5/2016</w:t>
        </w:r>
      </w:hyperlink>
      <w:r>
        <w:t>, f. 3.</w:t>
      </w:r>
    </w:p>
    <w:p w:rsidR="00191879" w:rsidRDefault="00191879" w:rsidP="00191879">
      <w:pPr>
        <w:pStyle w:val="SangriaFrancesaArticulo"/>
      </w:pPr>
      <w:r w:rsidRPr="00191879">
        <w:rPr>
          <w:rStyle w:val="TextoNormalNegritaCaracter"/>
        </w:rPr>
        <w:t>Artículo 4.3.</w:t>
      </w:r>
      <w:r w:rsidRPr="00191879">
        <w:rPr>
          <w:rStyle w:val="TextoNormalCaracter"/>
        </w:rPr>
        <w:t>-</w:t>
      </w:r>
      <w:r>
        <w:t xml:space="preserve"> Sentencia </w:t>
      </w:r>
      <w:hyperlink w:anchor="SENTENCIA_2016_5" w:history="1">
        <w:r w:rsidRPr="00191879">
          <w:rPr>
            <w:rStyle w:val="TextoNormalCaracter"/>
          </w:rPr>
          <w:t>5/2016</w:t>
        </w:r>
      </w:hyperlink>
      <w:r>
        <w:t>, f. 3.</w:t>
      </w:r>
    </w:p>
    <w:p w:rsidR="00191879" w:rsidRDefault="00191879" w:rsidP="00191879">
      <w:pPr>
        <w:pStyle w:val="SangriaFrancesaArticulo"/>
      </w:pPr>
      <w:r w:rsidRPr="00191879">
        <w:rPr>
          <w:rStyle w:val="TextoNormalNegritaCaracter"/>
        </w:rPr>
        <w:t>Artículo 6.</w:t>
      </w:r>
      <w:r w:rsidRPr="00191879">
        <w:rPr>
          <w:rStyle w:val="TextoNormalCaracter"/>
        </w:rPr>
        <w:t>-</w:t>
      </w:r>
      <w:r>
        <w:t xml:space="preserve"> Sentencia </w:t>
      </w:r>
      <w:hyperlink w:anchor="SENTENCIA_2016_5" w:history="1">
        <w:r w:rsidRPr="00191879">
          <w:rPr>
            <w:rStyle w:val="TextoNormalCaracter"/>
          </w:rPr>
          <w:t>5/2016</w:t>
        </w:r>
      </w:hyperlink>
      <w:r>
        <w:t>, f. 3.</w:t>
      </w:r>
    </w:p>
    <w:p w:rsidR="00191879" w:rsidRDefault="00191879" w:rsidP="00191879">
      <w:pPr>
        <w:pStyle w:val="SangriaFrancesaArticulo"/>
      </w:pPr>
      <w:r w:rsidRPr="00191879">
        <w:rPr>
          <w:rStyle w:val="TextoNormalNegritaCaracter"/>
        </w:rPr>
        <w:t>Artículo 9.4 e).</w:t>
      </w:r>
      <w:r w:rsidRPr="00191879">
        <w:rPr>
          <w:rStyle w:val="TextoNormalCaracter"/>
        </w:rPr>
        <w:t>-</w:t>
      </w:r>
      <w:r>
        <w:t xml:space="preserve"> Sentencia </w:t>
      </w:r>
      <w:hyperlink w:anchor="SENTENCIA_2016_5" w:history="1">
        <w:r w:rsidRPr="00191879">
          <w:rPr>
            <w:rStyle w:val="TextoNormalCaracter"/>
          </w:rPr>
          <w:t>5/2016</w:t>
        </w:r>
      </w:hyperlink>
      <w:r>
        <w:t>, f. 2.</w:t>
      </w:r>
    </w:p>
    <w:p w:rsidR="00191879" w:rsidRDefault="00191879" w:rsidP="00191879">
      <w:pPr>
        <w:pStyle w:val="SangriaFrancesaArticulo"/>
      </w:pPr>
      <w:r w:rsidRPr="00191879">
        <w:rPr>
          <w:rStyle w:val="TextoNormalNegritaCaracter"/>
        </w:rPr>
        <w:t>Artículo 9.5 b).</w:t>
      </w:r>
      <w:r w:rsidRPr="00191879">
        <w:rPr>
          <w:rStyle w:val="TextoNormalCaracter"/>
        </w:rPr>
        <w:t>-</w:t>
      </w:r>
      <w:r>
        <w:t xml:space="preserve"> Sentencia </w:t>
      </w:r>
      <w:hyperlink w:anchor="SENTENCIA_2016_5" w:history="1">
        <w:r w:rsidRPr="00191879">
          <w:rPr>
            <w:rStyle w:val="TextoNormalCaracter"/>
          </w:rPr>
          <w:t>5/2016</w:t>
        </w:r>
      </w:hyperlink>
      <w:r>
        <w:t>, f. 2.</w:t>
      </w:r>
    </w:p>
    <w:p w:rsidR="00191879" w:rsidRDefault="00191879" w:rsidP="00191879">
      <w:pPr>
        <w:pStyle w:val="SangriaFrancesaArticulo"/>
      </w:pPr>
      <w:r w:rsidRPr="00191879">
        <w:rPr>
          <w:rStyle w:val="TextoNormalNegritaCaracter"/>
        </w:rPr>
        <w:t>Artículo 11.3.</w:t>
      </w:r>
      <w:r w:rsidRPr="00191879">
        <w:rPr>
          <w:rStyle w:val="TextoNormalCaracter"/>
        </w:rPr>
        <w:t>-</w:t>
      </w:r>
      <w:r>
        <w:t xml:space="preserve"> Sentencia </w:t>
      </w:r>
      <w:hyperlink w:anchor="SENTENCIA_2016_17" w:history="1">
        <w:r w:rsidRPr="00191879">
          <w:rPr>
            <w:rStyle w:val="TextoNormalCaracter"/>
          </w:rPr>
          <w:t>17/2016</w:t>
        </w:r>
      </w:hyperlink>
      <w:r>
        <w:t>, f. 5.</w:t>
      </w:r>
    </w:p>
    <w:p w:rsidR="00191879" w:rsidRDefault="00191879" w:rsidP="00191879">
      <w:pPr>
        <w:pStyle w:val="SangriaFrancesaArticulo"/>
      </w:pPr>
      <w:r w:rsidRPr="00191879">
        <w:rPr>
          <w:rStyle w:val="TextoNormalNegritaCaracter"/>
        </w:rPr>
        <w:t>Artículo 11.4.</w:t>
      </w:r>
      <w:r w:rsidRPr="00191879">
        <w:rPr>
          <w:rStyle w:val="TextoNormalCaracter"/>
        </w:rPr>
        <w:t>-</w:t>
      </w:r>
      <w:r>
        <w:t xml:space="preserve"> Sentencia </w:t>
      </w:r>
      <w:hyperlink w:anchor="SENTENCIA_2016_17" w:history="1">
        <w:r w:rsidRPr="00191879">
          <w:rPr>
            <w:rStyle w:val="TextoNormalCaracter"/>
          </w:rPr>
          <w:t>17/2016</w:t>
        </w:r>
      </w:hyperlink>
      <w:r>
        <w:t>, f. 5.</w:t>
      </w:r>
    </w:p>
    <w:p w:rsidR="00191879" w:rsidRDefault="00191879" w:rsidP="00191879">
      <w:pPr>
        <w:pStyle w:val="SangriaFrancesaArticulo"/>
      </w:pPr>
      <w:r w:rsidRPr="00191879">
        <w:rPr>
          <w:rStyle w:val="TextoNormalNegritaCaracter"/>
        </w:rPr>
        <w:t>Artículo 11.5.</w:t>
      </w:r>
      <w:r w:rsidRPr="00191879">
        <w:rPr>
          <w:rStyle w:val="TextoNormalCaracter"/>
        </w:rPr>
        <w:t>-</w:t>
      </w:r>
      <w:r>
        <w:t xml:space="preserve"> Sentencia </w:t>
      </w:r>
      <w:hyperlink w:anchor="SENTENCIA_2016_17" w:history="1">
        <w:r w:rsidRPr="00191879">
          <w:rPr>
            <w:rStyle w:val="TextoNormalCaracter"/>
          </w:rPr>
          <w:t>17/2016</w:t>
        </w:r>
      </w:hyperlink>
      <w:r>
        <w:t>, f. 5.</w:t>
      </w:r>
    </w:p>
    <w:p w:rsidR="00191879" w:rsidRDefault="00191879" w:rsidP="00191879">
      <w:pPr>
        <w:pStyle w:val="SangriaFrancesaArticulo"/>
      </w:pPr>
      <w:r w:rsidRPr="00191879">
        <w:rPr>
          <w:rStyle w:val="TextoNormalNegritaCaracter"/>
        </w:rPr>
        <w:t>Artículo 18.1 b).</w:t>
      </w:r>
      <w:r w:rsidRPr="00191879">
        <w:rPr>
          <w:rStyle w:val="TextoNormalCaracter"/>
        </w:rPr>
        <w:t>-</w:t>
      </w:r>
      <w:r>
        <w:t xml:space="preserve"> Sentencia </w:t>
      </w:r>
      <w:hyperlink w:anchor="SENTENCIA_2016_17" w:history="1">
        <w:r w:rsidRPr="00191879">
          <w:rPr>
            <w:rStyle w:val="TextoNormalCaracter"/>
          </w:rPr>
          <w:t>17/2016</w:t>
        </w:r>
      </w:hyperlink>
      <w:r>
        <w:t>, f. 4.</w:t>
      </w:r>
    </w:p>
    <w:p w:rsidR="00191879" w:rsidRDefault="00191879" w:rsidP="00191879">
      <w:pPr>
        <w:pStyle w:val="SangriaFrancesaArticulo"/>
      </w:pPr>
      <w:r w:rsidRPr="00191879">
        <w:rPr>
          <w:rStyle w:val="TextoNormalNegritaCaracter"/>
        </w:rPr>
        <w:t>Artículo 18.2 a).</w:t>
      </w:r>
      <w:r w:rsidRPr="00191879">
        <w:rPr>
          <w:rStyle w:val="TextoNormalCaracter"/>
        </w:rPr>
        <w:t>-</w:t>
      </w:r>
      <w:r>
        <w:t xml:space="preserve"> Sentencia </w:t>
      </w:r>
      <w:hyperlink w:anchor="SENTENCIA_2016_17" w:history="1">
        <w:r w:rsidRPr="00191879">
          <w:rPr>
            <w:rStyle w:val="TextoNormalCaracter"/>
          </w:rPr>
          <w:t>17/2016</w:t>
        </w:r>
      </w:hyperlink>
      <w:r>
        <w:t>, f. 4.</w:t>
      </w:r>
    </w:p>
    <w:p w:rsidR="00191879" w:rsidRDefault="00191879" w:rsidP="00191879">
      <w:pPr>
        <w:pStyle w:val="SangriaFrancesaArticulo"/>
      </w:pPr>
      <w:r w:rsidRPr="00191879">
        <w:rPr>
          <w:rStyle w:val="TextoNormalNegritaCaracter"/>
        </w:rPr>
        <w:t>Artículo 29.</w:t>
      </w:r>
      <w:r w:rsidRPr="00191879">
        <w:rPr>
          <w:rStyle w:val="TextoNormalCaracter"/>
        </w:rPr>
        <w:t>-</w:t>
      </w:r>
      <w:r>
        <w:t xml:space="preserve"> Sentencia </w:t>
      </w:r>
      <w:hyperlink w:anchor="SENTENCIA_2016_5" w:history="1">
        <w:r w:rsidRPr="00191879">
          <w:rPr>
            <w:rStyle w:val="TextoNormalCaracter"/>
          </w:rPr>
          <w:t>5/2016</w:t>
        </w:r>
      </w:hyperlink>
      <w:r>
        <w:t>, f. 2.</w:t>
      </w:r>
    </w:p>
    <w:p w:rsidR="00191879" w:rsidRDefault="00191879" w:rsidP="00191879">
      <w:pPr>
        <w:pStyle w:val="SangriaFrancesaArticulo"/>
      </w:pPr>
      <w:r w:rsidRPr="00191879">
        <w:rPr>
          <w:rStyle w:val="TextoNormalNegritaCaracter"/>
        </w:rPr>
        <w:t>Artículo 29 a).</w:t>
      </w:r>
      <w:r w:rsidRPr="00191879">
        <w:rPr>
          <w:rStyle w:val="TextoNormalCaracter"/>
        </w:rPr>
        <w:t>-</w:t>
      </w:r>
      <w:r>
        <w:t xml:space="preserve"> Sentencia </w:t>
      </w:r>
      <w:hyperlink w:anchor="SENTENCIA_2016_5" w:history="1">
        <w:r w:rsidRPr="00191879">
          <w:rPr>
            <w:rStyle w:val="TextoNormalCaracter"/>
          </w:rPr>
          <w:t>5/2016</w:t>
        </w:r>
      </w:hyperlink>
      <w:r>
        <w:t>, f. 2.</w:t>
      </w:r>
    </w:p>
    <w:p w:rsidR="00191879" w:rsidRDefault="00191879" w:rsidP="00191879">
      <w:pPr>
        <w:pStyle w:val="SangriaFrancesaArticulo"/>
      </w:pPr>
      <w:r w:rsidRPr="00191879">
        <w:rPr>
          <w:rStyle w:val="TextoNormalNegritaCaracter"/>
        </w:rPr>
        <w:t>Artículo 29 b).</w:t>
      </w:r>
      <w:r w:rsidRPr="00191879">
        <w:rPr>
          <w:rStyle w:val="TextoNormalCaracter"/>
        </w:rPr>
        <w:t>-</w:t>
      </w:r>
      <w:r>
        <w:t xml:space="preserve"> Sentencia </w:t>
      </w:r>
      <w:hyperlink w:anchor="SENTENCIA_2016_5" w:history="1">
        <w:r w:rsidRPr="00191879">
          <w:rPr>
            <w:rStyle w:val="TextoNormalCaracter"/>
          </w:rPr>
          <w:t>5/2016</w:t>
        </w:r>
      </w:hyperlink>
      <w:r>
        <w:t>, f. 2.</w:t>
      </w:r>
    </w:p>
    <w:p w:rsidR="00191879" w:rsidRDefault="00191879" w:rsidP="00191879">
      <w:pPr>
        <w:pStyle w:val="SangriaFrancesaArticulo"/>
      </w:pPr>
      <w:r w:rsidRPr="00191879">
        <w:rPr>
          <w:rStyle w:val="TextoNormalNegritaCaracter"/>
        </w:rPr>
        <w:t>Artículo 29 c).</w:t>
      </w:r>
      <w:r w:rsidRPr="00191879">
        <w:rPr>
          <w:rStyle w:val="TextoNormalCaracter"/>
        </w:rPr>
        <w:t>-</w:t>
      </w:r>
      <w:r>
        <w:t xml:space="preserve"> Sentencia </w:t>
      </w:r>
      <w:hyperlink w:anchor="SENTENCIA_2016_5" w:history="1">
        <w:r w:rsidRPr="00191879">
          <w:rPr>
            <w:rStyle w:val="TextoNormalCaracter"/>
          </w:rPr>
          <w:t>5/2016</w:t>
        </w:r>
      </w:hyperlink>
      <w:r>
        <w:t>, f. 2.</w:t>
      </w:r>
    </w:p>
    <w:p w:rsidR="00191879" w:rsidRDefault="00191879" w:rsidP="00191879">
      <w:pPr>
        <w:pStyle w:val="SangriaFrancesaArticulo"/>
      </w:pPr>
      <w:r w:rsidRPr="00191879">
        <w:rPr>
          <w:rStyle w:val="TextoNormalNegritaCaracter"/>
        </w:rPr>
        <w:t>Artículo 30.</w:t>
      </w:r>
      <w:r w:rsidRPr="00191879">
        <w:rPr>
          <w:rStyle w:val="TextoNormalCaracter"/>
        </w:rPr>
        <w:t>-</w:t>
      </w:r>
      <w:r>
        <w:t xml:space="preserve"> Sentencia </w:t>
      </w:r>
      <w:hyperlink w:anchor="SENTENCIA_2016_5" w:history="1">
        <w:r w:rsidRPr="00191879">
          <w:rPr>
            <w:rStyle w:val="TextoNormalCaracter"/>
          </w:rPr>
          <w:t>5/2016</w:t>
        </w:r>
      </w:hyperlink>
      <w:r>
        <w:t>, f. 2.</w:t>
      </w:r>
    </w:p>
    <w:p w:rsidR="00191879" w:rsidRDefault="00191879" w:rsidP="00191879">
      <w:pPr>
        <w:pStyle w:val="SangriaFrancesaArticulo"/>
      </w:pPr>
      <w:r w:rsidRPr="00191879">
        <w:rPr>
          <w:rStyle w:val="TextoNormalNegritaCaracter"/>
        </w:rPr>
        <w:t>Artículo 51.</w:t>
      </w:r>
      <w:r w:rsidRPr="00191879">
        <w:rPr>
          <w:rStyle w:val="TextoNormalCaracter"/>
        </w:rPr>
        <w:t>-</w:t>
      </w:r>
      <w:r>
        <w:t xml:space="preserve"> Sentencia </w:t>
      </w:r>
      <w:hyperlink w:anchor="SENTENCIA_2016_17" w:history="1">
        <w:r w:rsidRPr="00191879">
          <w:rPr>
            <w:rStyle w:val="TextoNormalCaracter"/>
          </w:rPr>
          <w:t>17/2016</w:t>
        </w:r>
      </w:hyperlink>
      <w:r>
        <w:t>, f. 4.</w:t>
      </w:r>
    </w:p>
    <w:p w:rsidR="00191879" w:rsidRDefault="00191879" w:rsidP="00191879">
      <w:pPr>
        <w:pStyle w:val="SangriaFrancesaArticulo"/>
      </w:pPr>
      <w:r w:rsidRPr="00191879">
        <w:rPr>
          <w:rStyle w:val="TextoNormalNegritaCaracter"/>
        </w:rPr>
        <w:t>Artículo 51.1.</w:t>
      </w:r>
      <w:r w:rsidRPr="00191879">
        <w:rPr>
          <w:rStyle w:val="TextoNormalCaracter"/>
        </w:rPr>
        <w:t>-</w:t>
      </w:r>
      <w:r>
        <w:t xml:space="preserve"> Sentencia </w:t>
      </w:r>
      <w:hyperlink w:anchor="SENTENCIA_2016_17" w:history="1">
        <w:r w:rsidRPr="00191879">
          <w:rPr>
            <w:rStyle w:val="TextoNormalCaracter"/>
          </w:rPr>
          <w:t>17/2016</w:t>
        </w:r>
      </w:hyperlink>
      <w:r>
        <w:t>, f. 4.</w:t>
      </w:r>
    </w:p>
    <w:p w:rsidR="00191879" w:rsidRDefault="00191879" w:rsidP="00191879">
      <w:pPr>
        <w:pStyle w:val="SangriaFrancesaArticulo"/>
      </w:pPr>
      <w:r w:rsidRPr="00191879">
        <w:rPr>
          <w:rStyle w:val="TextoNormalNegritaCaracter"/>
        </w:rPr>
        <w:t>Artículo 51.2.</w:t>
      </w:r>
      <w:r w:rsidRPr="00191879">
        <w:rPr>
          <w:rStyle w:val="TextoNormalCaracter"/>
        </w:rPr>
        <w:t>-</w:t>
      </w:r>
      <w:r>
        <w:t xml:space="preserve"> Sentencia </w:t>
      </w:r>
      <w:hyperlink w:anchor="SENTENCIA_2016_17" w:history="1">
        <w:r w:rsidRPr="00191879">
          <w:rPr>
            <w:rStyle w:val="TextoNormalCaracter"/>
          </w:rPr>
          <w:t>17/2016</w:t>
        </w:r>
      </w:hyperlink>
      <w:r>
        <w:t>, f. 4.</w:t>
      </w:r>
    </w:p>
    <w:p w:rsidR="00191879" w:rsidRDefault="00191879" w:rsidP="00191879">
      <w:pPr>
        <w:pStyle w:val="SangriaFrancesaArticulo"/>
      </w:pPr>
      <w:r w:rsidRPr="00191879">
        <w:rPr>
          <w:rStyle w:val="TextoNormalNegritaCaracter"/>
        </w:rPr>
        <w:t>Artículo 52.</w:t>
      </w:r>
      <w:r w:rsidRPr="00191879">
        <w:rPr>
          <w:rStyle w:val="TextoNormalCaracter"/>
        </w:rPr>
        <w:t>-</w:t>
      </w:r>
      <w:r>
        <w:t xml:space="preserve"> Sentencia </w:t>
      </w:r>
      <w:hyperlink w:anchor="SENTENCIA_2016_17" w:history="1">
        <w:r w:rsidRPr="00191879">
          <w:rPr>
            <w:rStyle w:val="TextoNormalCaracter"/>
          </w:rPr>
          <w:t>17/2016</w:t>
        </w:r>
      </w:hyperlink>
      <w:r>
        <w:t>, f. 4.</w:t>
      </w:r>
    </w:p>
    <w:p w:rsidR="00191879" w:rsidRDefault="00191879" w:rsidP="00191879">
      <w:pPr>
        <w:pStyle w:val="SangriaFrancesaArticulo"/>
      </w:pPr>
      <w:r w:rsidRPr="00191879">
        <w:rPr>
          <w:rStyle w:val="TextoNormalNegritaCaracter"/>
        </w:rPr>
        <w:t>Artículo 52.1.</w:t>
      </w:r>
      <w:r w:rsidRPr="00191879">
        <w:rPr>
          <w:rStyle w:val="TextoNormalCaracter"/>
        </w:rPr>
        <w:t>-</w:t>
      </w:r>
      <w:r>
        <w:t xml:space="preserve"> Sentencia </w:t>
      </w:r>
      <w:hyperlink w:anchor="SENTENCIA_2016_17" w:history="1">
        <w:r w:rsidRPr="00191879">
          <w:rPr>
            <w:rStyle w:val="TextoNormalCaracter"/>
          </w:rPr>
          <w:t>17/2016</w:t>
        </w:r>
      </w:hyperlink>
      <w:r>
        <w:t>, f. 4.</w:t>
      </w:r>
    </w:p>
    <w:p w:rsidR="00191879" w:rsidRDefault="00191879" w:rsidP="00191879">
      <w:pPr>
        <w:pStyle w:val="SangriaFrancesaArticulo"/>
      </w:pPr>
      <w:r w:rsidRPr="00191879">
        <w:rPr>
          <w:rStyle w:val="TextoNormalNegritaCaracter"/>
        </w:rPr>
        <w:t>Artículo 52.2.</w:t>
      </w:r>
      <w:r w:rsidRPr="00191879">
        <w:rPr>
          <w:rStyle w:val="TextoNormalCaracter"/>
        </w:rPr>
        <w:t>-</w:t>
      </w:r>
      <w:r>
        <w:t xml:space="preserve"> Sentencia </w:t>
      </w:r>
      <w:hyperlink w:anchor="SENTENCIA_2016_17" w:history="1">
        <w:r w:rsidRPr="00191879">
          <w:rPr>
            <w:rStyle w:val="TextoNormalCaracter"/>
          </w:rPr>
          <w:t>17/2016</w:t>
        </w:r>
      </w:hyperlink>
      <w:r>
        <w:t>, f. 4.</w:t>
      </w:r>
    </w:p>
    <w:p w:rsidR="00191879" w:rsidRDefault="00191879" w:rsidP="00191879">
      <w:pPr>
        <w:pStyle w:val="SangriaFrancesaArticulo"/>
      </w:pPr>
      <w:r w:rsidRPr="00191879">
        <w:rPr>
          <w:rStyle w:val="TextoNormalNegritaCaracter"/>
        </w:rPr>
        <w:t>Disposición transitoria segunda.</w:t>
      </w:r>
      <w:r w:rsidRPr="00191879">
        <w:rPr>
          <w:rStyle w:val="TextoNormalCaracter"/>
        </w:rPr>
        <w:t>-</w:t>
      </w:r>
      <w:r>
        <w:t xml:space="preserve"> Sentencia </w:t>
      </w:r>
      <w:hyperlink w:anchor="SENTENCIA_2016_5" w:history="1">
        <w:r w:rsidRPr="00191879">
          <w:rPr>
            <w:rStyle w:val="TextoNormalCaracter"/>
          </w:rPr>
          <w:t>5/2016</w:t>
        </w:r>
      </w:hyperlink>
      <w:r>
        <w:t>, f. 2.</w:t>
      </w:r>
    </w:p>
    <w:p w:rsidR="00191879" w:rsidRDefault="00191879" w:rsidP="00191879">
      <w:pPr>
        <w:pStyle w:val="SangriaFrancesaArticulo"/>
      </w:pPr>
      <w:r w:rsidRPr="00191879">
        <w:rPr>
          <w:rStyle w:val="TextoNormalNegritaCaracter"/>
        </w:rPr>
        <w:t>Disposición derogatoria única.</w:t>
      </w:r>
      <w:r w:rsidRPr="00191879">
        <w:rPr>
          <w:rStyle w:val="TextoNormalCaracter"/>
        </w:rPr>
        <w:t>-</w:t>
      </w:r>
      <w:r>
        <w:t xml:space="preserve"> Sentencia </w:t>
      </w:r>
      <w:hyperlink w:anchor="SENTENCIA_2016_17" w:history="1">
        <w:r w:rsidRPr="00191879">
          <w:rPr>
            <w:rStyle w:val="TextoNormalCaracter"/>
          </w:rPr>
          <w:t>17/2016</w:t>
        </w:r>
      </w:hyperlink>
      <w:r>
        <w:t>, f. 4.</w:t>
      </w:r>
    </w:p>
    <w:p w:rsidR="00191879" w:rsidRDefault="00191879" w:rsidP="00191879">
      <w:pPr>
        <w:pStyle w:val="SangriaFrancesaArticulo"/>
      </w:pPr>
      <w:r w:rsidRPr="00191879">
        <w:rPr>
          <w:rStyle w:val="TextoNormalNegritaCaracter"/>
        </w:rPr>
        <w:t>Disposición derogatoria única, apartado a).</w:t>
      </w:r>
      <w:r w:rsidRPr="00191879">
        <w:rPr>
          <w:rStyle w:val="TextoNormalCaracter"/>
        </w:rPr>
        <w:t>-</w:t>
      </w:r>
      <w:r>
        <w:t xml:space="preserve"> Autos </w:t>
      </w:r>
      <w:hyperlink w:anchor="AUTO_2016_6" w:history="1">
        <w:r w:rsidRPr="00191879">
          <w:rPr>
            <w:rStyle w:val="TextoNormalCaracter"/>
          </w:rPr>
          <w:t>6/2016</w:t>
        </w:r>
      </w:hyperlink>
      <w:r>
        <w:t xml:space="preserve">, f. 2; </w:t>
      </w:r>
      <w:hyperlink w:anchor="AUTO_2016_7" w:history="1">
        <w:r w:rsidRPr="00191879">
          <w:rPr>
            <w:rStyle w:val="TextoNormalCaracter"/>
          </w:rPr>
          <w:t>7/2016</w:t>
        </w:r>
      </w:hyperlink>
      <w:r>
        <w:t xml:space="preserve">, f. 2; </w:t>
      </w:r>
      <w:hyperlink w:anchor="AUTO_2016_8" w:history="1">
        <w:r w:rsidRPr="00191879">
          <w:rPr>
            <w:rStyle w:val="TextoNormalCaracter"/>
          </w:rPr>
          <w:t>8/2016</w:t>
        </w:r>
      </w:hyperlink>
      <w:r>
        <w:t xml:space="preserve">, f. 2; </w:t>
      </w:r>
      <w:hyperlink w:anchor="AUTO_2016_10" w:history="1">
        <w:r w:rsidRPr="00191879">
          <w:rPr>
            <w:rStyle w:val="TextoNormalCaracter"/>
          </w:rPr>
          <w:t>10/2016</w:t>
        </w:r>
      </w:hyperlink>
      <w:r>
        <w:t xml:space="preserve">, f. 2; </w:t>
      </w:r>
      <w:hyperlink w:anchor="AUTO_2016_21" w:history="1">
        <w:r w:rsidRPr="00191879">
          <w:rPr>
            <w:rStyle w:val="TextoNormalCaracter"/>
          </w:rPr>
          <w:t>21/2016</w:t>
        </w:r>
      </w:hyperlink>
      <w:r>
        <w:t xml:space="preserve">, f. 2; </w:t>
      </w:r>
      <w:hyperlink w:anchor="AUTO_2016_22" w:history="1">
        <w:r w:rsidRPr="00191879">
          <w:rPr>
            <w:rStyle w:val="TextoNormalCaracter"/>
          </w:rPr>
          <w:t>22/2016</w:t>
        </w:r>
      </w:hyperlink>
      <w:r>
        <w:t xml:space="preserve">, f. 2; </w:t>
      </w:r>
      <w:hyperlink w:anchor="AUTO_2016_37" w:history="1">
        <w:r w:rsidRPr="00191879">
          <w:rPr>
            <w:rStyle w:val="TextoNormalCaracter"/>
          </w:rPr>
          <w:t>37/2016</w:t>
        </w:r>
      </w:hyperlink>
      <w:r>
        <w:t xml:space="preserve">, f. 2; </w:t>
      </w:r>
      <w:hyperlink w:anchor="AUTO_2016_38" w:history="1">
        <w:r w:rsidRPr="00191879">
          <w:rPr>
            <w:rStyle w:val="TextoNormalCaracter"/>
          </w:rPr>
          <w:t>38/2016</w:t>
        </w:r>
      </w:hyperlink>
      <w:r>
        <w:t xml:space="preserve">, f. 2; </w:t>
      </w:r>
      <w:hyperlink w:anchor="AUTO_2016_50" w:history="1">
        <w:r w:rsidRPr="00191879">
          <w:rPr>
            <w:rStyle w:val="TextoNormalCaracter"/>
          </w:rPr>
          <w:t>50/2016</w:t>
        </w:r>
      </w:hyperlink>
      <w:r>
        <w:t xml:space="preserve">, f. 2; </w:t>
      </w:r>
      <w:hyperlink w:anchor="AUTO_2016_52" w:history="1">
        <w:r w:rsidRPr="00191879">
          <w:rPr>
            <w:rStyle w:val="TextoNormalCaracter"/>
          </w:rPr>
          <w:t>52/2016</w:t>
        </w:r>
      </w:hyperlink>
      <w:r>
        <w:t>, f. 2.</w:t>
      </w:r>
    </w:p>
    <w:p w:rsidR="00191879" w:rsidRDefault="00191879" w:rsidP="00191879">
      <w:pPr>
        <w:pStyle w:val="SangriaFrancesaArticulo"/>
      </w:pPr>
      <w:r w:rsidRPr="00191879">
        <w:rPr>
          <w:rStyle w:val="TextoNormalNegritaCaracter"/>
        </w:rPr>
        <w:t>Disposición final única.</w:t>
      </w:r>
      <w:r w:rsidRPr="00191879">
        <w:rPr>
          <w:rStyle w:val="TextoNormalCaracter"/>
        </w:rPr>
        <w:t>-</w:t>
      </w:r>
      <w:r>
        <w:t xml:space="preserve"> Autos </w:t>
      </w:r>
      <w:hyperlink w:anchor="AUTO_2016_6" w:history="1">
        <w:r w:rsidRPr="00191879">
          <w:rPr>
            <w:rStyle w:val="TextoNormalCaracter"/>
          </w:rPr>
          <w:t>6/2016</w:t>
        </w:r>
      </w:hyperlink>
      <w:r>
        <w:t xml:space="preserve">, f. 2; </w:t>
      </w:r>
      <w:hyperlink w:anchor="AUTO_2016_7" w:history="1">
        <w:r w:rsidRPr="00191879">
          <w:rPr>
            <w:rStyle w:val="TextoNormalCaracter"/>
          </w:rPr>
          <w:t>7/2016</w:t>
        </w:r>
      </w:hyperlink>
      <w:r>
        <w:t xml:space="preserve">, f. 2; </w:t>
      </w:r>
      <w:hyperlink w:anchor="AUTO_2016_8" w:history="1">
        <w:r w:rsidRPr="00191879">
          <w:rPr>
            <w:rStyle w:val="TextoNormalCaracter"/>
          </w:rPr>
          <w:t>8/2016</w:t>
        </w:r>
      </w:hyperlink>
      <w:r>
        <w:t xml:space="preserve">, f. 2; </w:t>
      </w:r>
      <w:hyperlink w:anchor="AUTO_2016_10" w:history="1">
        <w:r w:rsidRPr="00191879">
          <w:rPr>
            <w:rStyle w:val="TextoNormalCaracter"/>
          </w:rPr>
          <w:t>10/2016</w:t>
        </w:r>
      </w:hyperlink>
      <w:r>
        <w:t xml:space="preserve">, f. 2; </w:t>
      </w:r>
      <w:hyperlink w:anchor="AUTO_2016_37" w:history="1">
        <w:r w:rsidRPr="00191879">
          <w:rPr>
            <w:rStyle w:val="TextoNormalCaracter"/>
          </w:rPr>
          <w:t>37/2016</w:t>
        </w:r>
      </w:hyperlink>
      <w:r>
        <w:t xml:space="preserve">, f. 2; </w:t>
      </w:r>
      <w:hyperlink w:anchor="AUTO_2016_38" w:history="1">
        <w:r w:rsidRPr="00191879">
          <w:rPr>
            <w:rStyle w:val="TextoNormalCaracter"/>
          </w:rPr>
          <w:t>38/2016</w:t>
        </w:r>
      </w:hyperlink>
      <w:r>
        <w:t xml:space="preserve">, f. 2; </w:t>
      </w:r>
      <w:hyperlink w:anchor="AUTO_2016_50" w:history="1">
        <w:r w:rsidRPr="00191879">
          <w:rPr>
            <w:rStyle w:val="TextoNormalCaracter"/>
          </w:rPr>
          <w:t>50/2016</w:t>
        </w:r>
      </w:hyperlink>
      <w:r>
        <w:t xml:space="preserve">, f. 2; </w:t>
      </w:r>
      <w:hyperlink w:anchor="AUTO_2016_52" w:history="1">
        <w:r w:rsidRPr="00191879">
          <w:rPr>
            <w:rStyle w:val="TextoNormalCaracter"/>
          </w:rPr>
          <w:t>52/2016</w:t>
        </w:r>
      </w:hyperlink>
      <w:r>
        <w:t xml:space="preserve">, f. 2; </w:t>
      </w:r>
      <w:hyperlink w:anchor="AUTO_2016_70" w:history="1">
        <w:r w:rsidRPr="00191879">
          <w:rPr>
            <w:rStyle w:val="TextoNormalCaracter"/>
          </w:rPr>
          <w:t>70/2016</w:t>
        </w:r>
      </w:hyperlink>
      <w:r>
        <w:t>, f. 2.</w:t>
      </w:r>
    </w:p>
    <w:p w:rsidR="00191879" w:rsidRDefault="00191879" w:rsidP="00191879">
      <w:pPr>
        <w:pStyle w:val="SangriaFrancesaArticulo"/>
      </w:pPr>
      <w:r w:rsidRPr="00191879">
        <w:rPr>
          <w:rStyle w:val="TextoNormalNegritaCaracter"/>
        </w:rPr>
        <w:t>Disposición final segunda.</w:t>
      </w:r>
      <w:r w:rsidRPr="00191879">
        <w:rPr>
          <w:rStyle w:val="TextoNormalCaracter"/>
        </w:rPr>
        <w:t>-</w:t>
      </w:r>
      <w:r>
        <w:t xml:space="preserve"> Sentencia </w:t>
      </w:r>
      <w:hyperlink w:anchor="SENTENCIA_2016_17" w:history="1">
        <w:r w:rsidRPr="00191879">
          <w:rPr>
            <w:rStyle w:val="TextoNormalCaracter"/>
          </w:rPr>
          <w:t>17/2016</w:t>
        </w:r>
      </w:hyperlink>
      <w:r>
        <w:t>, f. 4.</w:t>
      </w:r>
    </w:p>
    <w:p w:rsidR="00191879" w:rsidRDefault="00191879" w:rsidP="00191879">
      <w:pPr>
        <w:pStyle w:val="SangriaFrancesaArticulo"/>
      </w:pPr>
    </w:p>
    <w:p w:rsidR="00191879" w:rsidRDefault="00191879" w:rsidP="00191879">
      <w:pPr>
        <w:pStyle w:val="TextoNormalNegritaCursivandice"/>
      </w:pPr>
      <w:r>
        <w:t>Real Decreto Legislativo 8/2015, de 30 de octubre. Texto refundido de la Ley general de la Seguridad Social</w:t>
      </w:r>
    </w:p>
    <w:p w:rsidR="00191879" w:rsidRDefault="00191879" w:rsidP="00191879">
      <w:pPr>
        <w:pStyle w:val="SangriaFrancesaArticulo"/>
      </w:pPr>
      <w:r w:rsidRPr="00191879">
        <w:rPr>
          <w:rStyle w:val="TextoNormalNegritaCaracter"/>
        </w:rPr>
        <w:t>En general.</w:t>
      </w:r>
      <w:r w:rsidRPr="00191879">
        <w:rPr>
          <w:rStyle w:val="TextoNormalCaracter"/>
        </w:rPr>
        <w:t>-</w:t>
      </w:r>
      <w:r>
        <w:t xml:space="preserve"> Sentencia </w:t>
      </w:r>
      <w:hyperlink w:anchor="SENTENCIA_2016_73" w:history="1">
        <w:r w:rsidRPr="00191879">
          <w:rPr>
            <w:rStyle w:val="TextoNormalCaracter"/>
          </w:rPr>
          <w:t>73/2016</w:t>
        </w:r>
      </w:hyperlink>
      <w:r>
        <w:t>, f. 2.</w:t>
      </w:r>
    </w:p>
    <w:p w:rsidR="00191879" w:rsidRDefault="00191879" w:rsidP="00191879">
      <w:pPr>
        <w:pStyle w:val="SangriaFrancesaArticulo"/>
      </w:pPr>
      <w:r w:rsidRPr="00191879">
        <w:rPr>
          <w:rStyle w:val="TextoNormalNegritaCaracter"/>
        </w:rPr>
        <w:t>Artículo 66.</w:t>
      </w:r>
      <w:r w:rsidRPr="00191879">
        <w:rPr>
          <w:rStyle w:val="TextoNormalCaracter"/>
        </w:rPr>
        <w:t>-</w:t>
      </w:r>
      <w:r>
        <w:t xml:space="preserve"> Sentencia </w:t>
      </w:r>
      <w:hyperlink w:anchor="SENTENCIA_2016_73" w:history="1">
        <w:r w:rsidRPr="00191879">
          <w:rPr>
            <w:rStyle w:val="TextoNormalCaracter"/>
          </w:rPr>
          <w:t>73/2016</w:t>
        </w:r>
      </w:hyperlink>
      <w:r>
        <w:t>, f. 3.</w:t>
      </w:r>
    </w:p>
    <w:p w:rsidR="00191879" w:rsidRDefault="00191879" w:rsidP="00191879">
      <w:pPr>
        <w:pStyle w:val="SangriaFrancesaArticulo"/>
      </w:pPr>
      <w:r w:rsidRPr="00191879">
        <w:rPr>
          <w:rStyle w:val="TextoNormalNegritaCaracter"/>
        </w:rPr>
        <w:t>Artículo 75.</w:t>
      </w:r>
      <w:r w:rsidRPr="00191879">
        <w:rPr>
          <w:rStyle w:val="TextoNormalCaracter"/>
        </w:rPr>
        <w:t>-</w:t>
      </w:r>
      <w:r>
        <w:t xml:space="preserve"> Sentencia </w:t>
      </w:r>
      <w:hyperlink w:anchor="SENTENCIA_2016_73" w:history="1">
        <w:r w:rsidRPr="00191879">
          <w:rPr>
            <w:rStyle w:val="TextoNormalCaracter"/>
          </w:rPr>
          <w:t>73/2016</w:t>
        </w:r>
      </w:hyperlink>
      <w:r>
        <w:t>, f. 3.</w:t>
      </w:r>
    </w:p>
    <w:p w:rsidR="00191879" w:rsidRDefault="00191879" w:rsidP="00191879">
      <w:pPr>
        <w:pStyle w:val="SangriaFrancesaArticulo"/>
      </w:pPr>
      <w:r w:rsidRPr="00191879">
        <w:rPr>
          <w:rStyle w:val="TextoNormalNegritaCaracter"/>
        </w:rPr>
        <w:t>Artículo 80.2.</w:t>
      </w:r>
      <w:r w:rsidRPr="00191879">
        <w:rPr>
          <w:rStyle w:val="TextoNormalCaracter"/>
        </w:rPr>
        <w:t>-</w:t>
      </w:r>
      <w:r>
        <w:t xml:space="preserve"> Sentencia </w:t>
      </w:r>
      <w:hyperlink w:anchor="SENTENCIA_2016_7" w:history="1">
        <w:r w:rsidRPr="00191879">
          <w:rPr>
            <w:rStyle w:val="TextoNormalCaracter"/>
          </w:rPr>
          <w:t>7/2016</w:t>
        </w:r>
      </w:hyperlink>
      <w:r>
        <w:t>, ff. 3, 4.</w:t>
      </w:r>
    </w:p>
    <w:p w:rsidR="00191879" w:rsidRDefault="00191879" w:rsidP="00191879">
      <w:pPr>
        <w:pStyle w:val="SangriaFrancesaArticulo"/>
      </w:pPr>
      <w:r w:rsidRPr="00191879">
        <w:rPr>
          <w:rStyle w:val="TextoNormalNegritaCaracter"/>
        </w:rPr>
        <w:t>Artículos 80 a 102.</w:t>
      </w:r>
      <w:r w:rsidRPr="00191879">
        <w:rPr>
          <w:rStyle w:val="TextoNormalCaracter"/>
        </w:rPr>
        <w:t>-</w:t>
      </w:r>
      <w:r>
        <w:t xml:space="preserve"> Sentencia </w:t>
      </w:r>
      <w:hyperlink w:anchor="SENTENCIA_2016_7" w:history="1">
        <w:r w:rsidRPr="00191879">
          <w:rPr>
            <w:rStyle w:val="TextoNormalCaracter"/>
          </w:rPr>
          <w:t>7/2016</w:t>
        </w:r>
      </w:hyperlink>
      <w:r>
        <w:t>, f. 2.</w:t>
      </w:r>
    </w:p>
    <w:p w:rsidR="00191879" w:rsidRDefault="00191879" w:rsidP="00191879">
      <w:pPr>
        <w:pStyle w:val="SangriaFrancesaArticulo"/>
      </w:pPr>
      <w:r w:rsidRPr="00191879">
        <w:rPr>
          <w:rStyle w:val="TextoNormalNegritaCaracter"/>
        </w:rPr>
        <w:t>Artículo 82.</w:t>
      </w:r>
      <w:r w:rsidRPr="00191879">
        <w:rPr>
          <w:rStyle w:val="TextoNormalCaracter"/>
        </w:rPr>
        <w:t>-</w:t>
      </w:r>
      <w:r>
        <w:t xml:space="preserve"> Sentencia </w:t>
      </w:r>
      <w:hyperlink w:anchor="SENTENCIA_2016_7" w:history="1">
        <w:r w:rsidRPr="00191879">
          <w:rPr>
            <w:rStyle w:val="TextoNormalCaracter"/>
          </w:rPr>
          <w:t>7/2016</w:t>
        </w:r>
      </w:hyperlink>
      <w:r>
        <w:t>, ff. 3, 4.</w:t>
      </w:r>
    </w:p>
    <w:p w:rsidR="00191879" w:rsidRDefault="00191879" w:rsidP="00191879">
      <w:pPr>
        <w:pStyle w:val="SangriaFrancesaArticulo"/>
      </w:pPr>
      <w:r w:rsidRPr="00191879">
        <w:rPr>
          <w:rStyle w:val="TextoNormalNegritaCaracter"/>
        </w:rPr>
        <w:t>Artículo 82.3.</w:t>
      </w:r>
      <w:r w:rsidRPr="00191879">
        <w:rPr>
          <w:rStyle w:val="TextoNormalCaracter"/>
        </w:rPr>
        <w:t>-</w:t>
      </w:r>
      <w:r>
        <w:t xml:space="preserve"> Sentencia </w:t>
      </w:r>
      <w:hyperlink w:anchor="SENTENCIA_2016_7" w:history="1">
        <w:r w:rsidRPr="00191879">
          <w:rPr>
            <w:rStyle w:val="TextoNormalCaracter"/>
          </w:rPr>
          <w:t>7/2016</w:t>
        </w:r>
      </w:hyperlink>
      <w:r>
        <w:t>, f. 5.</w:t>
      </w:r>
    </w:p>
    <w:p w:rsidR="00191879" w:rsidRDefault="00191879" w:rsidP="00191879">
      <w:pPr>
        <w:pStyle w:val="SangriaFrancesaArticulo"/>
      </w:pPr>
      <w:r w:rsidRPr="00191879">
        <w:rPr>
          <w:rStyle w:val="TextoNormalNegritaCaracter"/>
        </w:rPr>
        <w:t>Artículo 221.2.</w:t>
      </w:r>
      <w:r w:rsidRPr="00191879">
        <w:rPr>
          <w:rStyle w:val="TextoNormalCaracter"/>
        </w:rPr>
        <w:t>-</w:t>
      </w:r>
      <w:r>
        <w:t xml:space="preserve"> Sentencia </w:t>
      </w:r>
      <w:hyperlink w:anchor="SENTENCIA_2016_110" w:history="1">
        <w:r w:rsidRPr="00191879">
          <w:rPr>
            <w:rStyle w:val="TextoNormalCaracter"/>
          </w:rPr>
          <w:t>110/2016</w:t>
        </w:r>
      </w:hyperlink>
      <w:r>
        <w:t>, f. 7.</w:t>
      </w:r>
    </w:p>
    <w:p w:rsidR="00191879" w:rsidRDefault="00191879" w:rsidP="00191879">
      <w:pPr>
        <w:pStyle w:val="SangriaFrancesaArticulo"/>
      </w:pPr>
      <w:r w:rsidRPr="00191879">
        <w:rPr>
          <w:rStyle w:val="TextoNormalNegritaCaracter"/>
        </w:rPr>
        <w:t>Artículo 230.</w:t>
      </w:r>
      <w:r w:rsidRPr="00191879">
        <w:rPr>
          <w:rStyle w:val="TextoNormalCaracter"/>
        </w:rPr>
        <w:t>-</w:t>
      </w:r>
      <w:r>
        <w:t xml:space="preserve"> Auto </w:t>
      </w:r>
      <w:hyperlink w:anchor="AUTO_2016_129" w:history="1">
        <w:r w:rsidRPr="00191879">
          <w:rPr>
            <w:rStyle w:val="TextoNormalCaracter"/>
          </w:rPr>
          <w:t>129/2016</w:t>
        </w:r>
      </w:hyperlink>
      <w:r>
        <w:t>, VP.</w:t>
      </w:r>
    </w:p>
    <w:p w:rsidR="00191879" w:rsidRDefault="00191879" w:rsidP="00191879">
      <w:pPr>
        <w:pStyle w:val="SangriaFrancesaArticulo"/>
      </w:pPr>
      <w:r w:rsidRPr="00191879">
        <w:rPr>
          <w:rStyle w:val="TextoNormalNegritaCaracter"/>
        </w:rPr>
        <w:t>Artículo 274.2 a).</w:t>
      </w:r>
      <w:r w:rsidRPr="00191879">
        <w:rPr>
          <w:rStyle w:val="TextoNormalCaracter"/>
        </w:rPr>
        <w:t>-</w:t>
      </w:r>
      <w:r>
        <w:t xml:space="preserve"> Sentencia </w:t>
      </w:r>
      <w:hyperlink w:anchor="SENTENCIA_2016_123" w:history="1">
        <w:r w:rsidRPr="00191879">
          <w:rPr>
            <w:rStyle w:val="TextoNormalCaracter"/>
          </w:rPr>
          <w:t>123/2016</w:t>
        </w:r>
      </w:hyperlink>
      <w:r>
        <w:t>, f. 1.</w:t>
      </w:r>
    </w:p>
    <w:p w:rsidR="00191879" w:rsidRDefault="00191879" w:rsidP="00191879">
      <w:pPr>
        <w:pStyle w:val="TextoNormal"/>
      </w:pPr>
    </w:p>
    <w:p w:rsidR="00191879" w:rsidRDefault="00191879" w:rsidP="00191879">
      <w:pPr>
        <w:pStyle w:val="SangriaFrancesaArticulo"/>
      </w:pPr>
      <w:bookmarkStart w:id="272" w:name="INDICE22848"/>
    </w:p>
    <w:bookmarkEnd w:id="272"/>
    <w:p w:rsidR="00191879" w:rsidRDefault="00191879" w:rsidP="00191879">
      <w:pPr>
        <w:pStyle w:val="TextoIndiceNivel2"/>
        <w:suppressAutoHyphens/>
      </w:pPr>
      <w:r>
        <w:t>G) Reales Decretos-leyes</w:t>
      </w:r>
    </w:p>
    <w:p w:rsidR="00191879" w:rsidRDefault="00191879" w:rsidP="00191879">
      <w:pPr>
        <w:pStyle w:val="TextoIndiceNivel2"/>
      </w:pPr>
    </w:p>
    <w:p w:rsidR="00191879" w:rsidRDefault="00191879" w:rsidP="00191879">
      <w:pPr>
        <w:pStyle w:val="TextoNormalNegritaCursivandice"/>
      </w:pPr>
      <w:r>
        <w:t>Real Decreto-ley 7/1996, de 7 de junio. Medidas urgentes de carácter fiscal y de fomento y liberalización de la actividad económica</w:t>
      </w:r>
    </w:p>
    <w:p w:rsidR="00191879" w:rsidRDefault="00191879" w:rsidP="00191879">
      <w:pPr>
        <w:pStyle w:val="SangriaFrancesaArticulo"/>
      </w:pPr>
      <w:r w:rsidRPr="00191879">
        <w:rPr>
          <w:rStyle w:val="TextoNormalNegritaCaracter"/>
        </w:rPr>
        <w:t>En general.</w:t>
      </w:r>
      <w:r w:rsidRPr="00191879">
        <w:rPr>
          <w:rStyle w:val="TextoNormalCaracter"/>
        </w:rPr>
        <w:t>-</w:t>
      </w:r>
      <w:r>
        <w:t xml:space="preserve"> Sentencia </w:t>
      </w:r>
      <w:hyperlink w:anchor="SENTENCIA_2016_59" w:history="1">
        <w:r w:rsidRPr="00191879">
          <w:rPr>
            <w:rStyle w:val="TextoNormalCaracter"/>
          </w:rPr>
          <w:t>59/2016</w:t>
        </w:r>
      </w:hyperlink>
      <w:r>
        <w:t>, f. 1.</w:t>
      </w:r>
    </w:p>
    <w:p w:rsidR="00191879" w:rsidRDefault="00191879" w:rsidP="00191879">
      <w:pPr>
        <w:pStyle w:val="SangriaFrancesaArticulo"/>
      </w:pPr>
      <w:r w:rsidRPr="00191879">
        <w:rPr>
          <w:rStyle w:val="TextoNormalNegritaCaracter"/>
        </w:rPr>
        <w:t>Artículo 25</w:t>
      </w:r>
      <w:r>
        <w:t xml:space="preserve"> </w:t>
      </w:r>
      <w:r w:rsidRPr="00191879">
        <w:rPr>
          <w:rStyle w:val="TextoNormalCaracter"/>
        </w:rPr>
        <w:t>(redactado por el Real Decreto-ley 20/2012, de 13 de julio)</w:t>
      </w:r>
      <w:r w:rsidRPr="00191879">
        <w:rPr>
          <w:rStyle w:val="TextoNormalNegritaCaracter"/>
        </w:rPr>
        <w:t>.</w:t>
      </w:r>
      <w:r w:rsidRPr="00191879">
        <w:rPr>
          <w:rStyle w:val="TextoNormalCaracter"/>
        </w:rPr>
        <w:t>-</w:t>
      </w:r>
      <w:r>
        <w:t xml:space="preserve"> Sentencia </w:t>
      </w:r>
      <w:hyperlink w:anchor="SENTENCIA_2016_59" w:history="1">
        <w:r w:rsidRPr="00191879">
          <w:rPr>
            <w:rStyle w:val="TextoNormalCaracter"/>
          </w:rPr>
          <w:t>59/2016</w:t>
        </w:r>
      </w:hyperlink>
      <w:r>
        <w:t>, f. 4.</w:t>
      </w:r>
    </w:p>
    <w:p w:rsidR="00191879" w:rsidRDefault="00191879" w:rsidP="00191879">
      <w:pPr>
        <w:pStyle w:val="SangriaFrancesaArticulo"/>
      </w:pPr>
    </w:p>
    <w:p w:rsidR="00191879" w:rsidRDefault="00191879" w:rsidP="00191879">
      <w:pPr>
        <w:pStyle w:val="TextoNormalNegritaCursivandice"/>
      </w:pPr>
      <w:r>
        <w:t>Real Decreto-ley 9/2008, de 28 de noviembre. Crea un fondo estatal de inversión local y un fondo especial del Estado para la dinamización de la economía y el empleo y se aprueban créditos extraordinarios para atender a su financiación</w:t>
      </w:r>
    </w:p>
    <w:p w:rsidR="00191879" w:rsidRDefault="00191879" w:rsidP="00191879">
      <w:pPr>
        <w:pStyle w:val="SangriaFrancesaArticulo"/>
      </w:pPr>
      <w:r w:rsidRPr="00191879">
        <w:rPr>
          <w:rStyle w:val="TextoNormalNegritaCaracter"/>
        </w:rPr>
        <w:t>Artículo 8.</w:t>
      </w:r>
      <w:r w:rsidRPr="00191879">
        <w:rPr>
          <w:rStyle w:val="TextoNormalCaracter"/>
        </w:rPr>
        <w:t>-</w:t>
      </w:r>
      <w:r>
        <w:t xml:space="preserve"> Auto </w:t>
      </w:r>
      <w:hyperlink w:anchor="AUTO_2016_12" w:history="1">
        <w:r w:rsidRPr="00191879">
          <w:rPr>
            <w:rStyle w:val="TextoNormalCaracter"/>
          </w:rPr>
          <w:t>12/2016</w:t>
        </w:r>
      </w:hyperlink>
      <w:r>
        <w:t>, ff. 1, 3.</w:t>
      </w:r>
    </w:p>
    <w:p w:rsidR="00191879" w:rsidRDefault="00191879" w:rsidP="00191879">
      <w:pPr>
        <w:pStyle w:val="SangriaFrancesaArticulo"/>
      </w:pPr>
      <w:r w:rsidRPr="00191879">
        <w:rPr>
          <w:rStyle w:val="TextoNormalNegritaCaracter"/>
        </w:rPr>
        <w:t>Artículo 10.</w:t>
      </w:r>
      <w:r w:rsidRPr="00191879">
        <w:rPr>
          <w:rStyle w:val="TextoNormalCaracter"/>
        </w:rPr>
        <w:t>-</w:t>
      </w:r>
      <w:r>
        <w:t xml:space="preserve"> Auto </w:t>
      </w:r>
      <w:hyperlink w:anchor="AUTO_2016_12" w:history="1">
        <w:r w:rsidRPr="00191879">
          <w:rPr>
            <w:rStyle w:val="TextoNormalCaracter"/>
          </w:rPr>
          <w:t>12/2016</w:t>
        </w:r>
      </w:hyperlink>
      <w:r>
        <w:t>, ff. 1, 3.</w:t>
      </w:r>
    </w:p>
    <w:p w:rsidR="00191879" w:rsidRDefault="00191879" w:rsidP="00191879">
      <w:pPr>
        <w:pStyle w:val="SangriaFrancesaArticulo"/>
      </w:pPr>
    </w:p>
    <w:p w:rsidR="00191879" w:rsidRDefault="00191879" w:rsidP="00191879">
      <w:pPr>
        <w:pStyle w:val="TextoNormalNegritaCursivandice"/>
      </w:pPr>
      <w:r>
        <w:t>Real Decreto-ley 6/2009, de 30 de abril. Adopción de determinadas medidas en el sector energético y se aprueba el bono social</w:t>
      </w:r>
    </w:p>
    <w:p w:rsidR="00191879" w:rsidRDefault="00191879" w:rsidP="00191879">
      <w:pPr>
        <w:pStyle w:val="SangriaFrancesaArticulo"/>
      </w:pPr>
      <w:r w:rsidRPr="00191879">
        <w:rPr>
          <w:rStyle w:val="TextoNormalNegritaCaracter"/>
        </w:rPr>
        <w:t>Artículo 2.</w:t>
      </w:r>
      <w:r w:rsidRPr="00191879">
        <w:rPr>
          <w:rStyle w:val="TextoNormalCaracter"/>
        </w:rPr>
        <w:t>-</w:t>
      </w:r>
      <w:r>
        <w:t xml:space="preserve"> Sentencia </w:t>
      </w:r>
      <w:hyperlink w:anchor="SENTENCIA_2016_62" w:history="1">
        <w:r w:rsidRPr="00191879">
          <w:rPr>
            <w:rStyle w:val="TextoNormalCaracter"/>
          </w:rPr>
          <w:t>62/2016</w:t>
        </w:r>
      </w:hyperlink>
      <w:r>
        <w:t>, f. 9, VPI.</w:t>
      </w:r>
    </w:p>
    <w:p w:rsidR="00191879" w:rsidRDefault="00191879" w:rsidP="00191879">
      <w:pPr>
        <w:pStyle w:val="SangriaFrancesaArticulo"/>
      </w:pPr>
      <w:r w:rsidRPr="00191879">
        <w:rPr>
          <w:rStyle w:val="TextoNormalNegritaCaracter"/>
        </w:rPr>
        <w:t>Artículo 2.1.</w:t>
      </w:r>
      <w:r w:rsidRPr="00191879">
        <w:rPr>
          <w:rStyle w:val="TextoNormalCaracter"/>
        </w:rPr>
        <w:t>-</w:t>
      </w:r>
      <w:r>
        <w:t xml:space="preserve"> Sentencia </w:t>
      </w:r>
      <w:hyperlink w:anchor="SENTENCIA_2016_62" w:history="1">
        <w:r w:rsidRPr="00191879">
          <w:rPr>
            <w:rStyle w:val="TextoNormalCaracter"/>
          </w:rPr>
          <w:t>62/2016</w:t>
        </w:r>
      </w:hyperlink>
      <w:r>
        <w:t>, f. 9.</w:t>
      </w:r>
    </w:p>
    <w:p w:rsidR="00191879" w:rsidRDefault="00191879" w:rsidP="00191879">
      <w:pPr>
        <w:pStyle w:val="SangriaFrancesaArticulo"/>
      </w:pPr>
      <w:r w:rsidRPr="00191879">
        <w:rPr>
          <w:rStyle w:val="TextoNormalNegritaCaracter"/>
        </w:rPr>
        <w:t>Artículo 2.2.</w:t>
      </w:r>
      <w:r w:rsidRPr="00191879">
        <w:rPr>
          <w:rStyle w:val="TextoNormalCaracter"/>
        </w:rPr>
        <w:t>-</w:t>
      </w:r>
      <w:r>
        <w:t xml:space="preserve"> Sentencia </w:t>
      </w:r>
      <w:hyperlink w:anchor="SENTENCIA_2016_62" w:history="1">
        <w:r w:rsidRPr="00191879">
          <w:rPr>
            <w:rStyle w:val="TextoNormalCaracter"/>
          </w:rPr>
          <w:t>62/2016</w:t>
        </w:r>
      </w:hyperlink>
      <w:r>
        <w:t>, f. 9.</w:t>
      </w:r>
    </w:p>
    <w:p w:rsidR="00191879" w:rsidRDefault="00191879" w:rsidP="00191879">
      <w:pPr>
        <w:pStyle w:val="SangriaFrancesaArticulo"/>
      </w:pPr>
      <w:r w:rsidRPr="00191879">
        <w:rPr>
          <w:rStyle w:val="TextoNormalNegritaCaracter"/>
        </w:rPr>
        <w:t>Disposición transitoria segunda.</w:t>
      </w:r>
      <w:r w:rsidRPr="00191879">
        <w:rPr>
          <w:rStyle w:val="TextoNormalCaracter"/>
        </w:rPr>
        <w:t>-</w:t>
      </w:r>
      <w:r>
        <w:t xml:space="preserve"> Sentencia </w:t>
      </w:r>
      <w:hyperlink w:anchor="SENTENCIA_2016_62" w:history="1">
        <w:r w:rsidRPr="00191879">
          <w:rPr>
            <w:rStyle w:val="TextoNormalCaracter"/>
          </w:rPr>
          <w:t>62/2016</w:t>
        </w:r>
      </w:hyperlink>
      <w:r>
        <w:t>, f. 9, VPI.</w:t>
      </w:r>
    </w:p>
    <w:p w:rsidR="00191879" w:rsidRDefault="00191879" w:rsidP="00191879">
      <w:pPr>
        <w:pStyle w:val="SangriaFrancesaArticulo"/>
      </w:pPr>
    </w:p>
    <w:p w:rsidR="00191879" w:rsidRDefault="00191879" w:rsidP="00191879">
      <w:pPr>
        <w:pStyle w:val="TextoNormalNegritaCursivandice"/>
      </w:pPr>
      <w:r>
        <w:t>Real Decreto-ley 13/2009, de 26 de octubre. Creación del fondo estatal para el empleo y la sostenibilidad local</w:t>
      </w:r>
    </w:p>
    <w:p w:rsidR="00191879" w:rsidRDefault="00191879" w:rsidP="00191879">
      <w:pPr>
        <w:pStyle w:val="SangriaFrancesaArticulo"/>
      </w:pPr>
      <w:r w:rsidRPr="00191879">
        <w:rPr>
          <w:rStyle w:val="TextoNormalNegritaCaracter"/>
        </w:rPr>
        <w:t>Artículo 5.</w:t>
      </w:r>
      <w:r w:rsidRPr="00191879">
        <w:rPr>
          <w:rStyle w:val="TextoNormalCaracter"/>
        </w:rPr>
        <w:t>-</w:t>
      </w:r>
      <w:r>
        <w:t xml:space="preserve"> Auto </w:t>
      </w:r>
      <w:hyperlink w:anchor="AUTO_2016_12" w:history="1">
        <w:r w:rsidRPr="00191879">
          <w:rPr>
            <w:rStyle w:val="TextoNormalCaracter"/>
          </w:rPr>
          <w:t>12/2016</w:t>
        </w:r>
      </w:hyperlink>
      <w:r>
        <w:t>, f. 1.</w:t>
      </w:r>
    </w:p>
    <w:p w:rsidR="00191879" w:rsidRDefault="00191879" w:rsidP="00191879">
      <w:pPr>
        <w:pStyle w:val="SangriaFrancesaArticulo"/>
      </w:pPr>
      <w:r w:rsidRPr="00191879">
        <w:rPr>
          <w:rStyle w:val="TextoNormalNegritaCaracter"/>
        </w:rPr>
        <w:t>Artículo 6.</w:t>
      </w:r>
      <w:r w:rsidRPr="00191879">
        <w:rPr>
          <w:rStyle w:val="TextoNormalCaracter"/>
        </w:rPr>
        <w:t>-</w:t>
      </w:r>
      <w:r>
        <w:t xml:space="preserve"> Auto </w:t>
      </w:r>
      <w:hyperlink w:anchor="AUTO_2016_12" w:history="1">
        <w:r w:rsidRPr="00191879">
          <w:rPr>
            <w:rStyle w:val="TextoNormalCaracter"/>
          </w:rPr>
          <w:t>12/2016</w:t>
        </w:r>
      </w:hyperlink>
      <w:r>
        <w:t>, f. 1.</w:t>
      </w:r>
    </w:p>
    <w:p w:rsidR="00191879" w:rsidRDefault="00191879" w:rsidP="00191879">
      <w:pPr>
        <w:pStyle w:val="SangriaFrancesaArticulo"/>
      </w:pPr>
    </w:p>
    <w:p w:rsidR="00191879" w:rsidRDefault="00191879" w:rsidP="00191879">
      <w:pPr>
        <w:pStyle w:val="TextoNormalNegritaCursivandice"/>
      </w:pPr>
      <w:r>
        <w:t>Real Decreto-ley 14/2010, de 23 de diciembre. Medidas urgentes para la corrección del déficit tarifario del sector eléctrico</w:t>
      </w:r>
    </w:p>
    <w:p w:rsidR="00191879" w:rsidRDefault="00191879" w:rsidP="00191879">
      <w:pPr>
        <w:pStyle w:val="SangriaFrancesaArticulo"/>
      </w:pPr>
      <w:r w:rsidRPr="00191879">
        <w:rPr>
          <w:rStyle w:val="TextoNormalNegritaCaracter"/>
        </w:rPr>
        <w:t>Disposición adicional segunda.</w:t>
      </w:r>
      <w:r w:rsidRPr="00191879">
        <w:rPr>
          <w:rStyle w:val="TextoNormalCaracter"/>
        </w:rPr>
        <w:t>-</w:t>
      </w:r>
      <w:r>
        <w:t xml:space="preserve"> Sentencia </w:t>
      </w:r>
      <w:hyperlink w:anchor="SENTENCIA_2016_62" w:history="1">
        <w:r w:rsidRPr="00191879">
          <w:rPr>
            <w:rStyle w:val="TextoNormalCaracter"/>
          </w:rPr>
          <w:t>62/2016</w:t>
        </w:r>
      </w:hyperlink>
      <w:r>
        <w:t>, VPI.</w:t>
      </w:r>
    </w:p>
    <w:p w:rsidR="00191879" w:rsidRDefault="00191879" w:rsidP="00191879">
      <w:pPr>
        <w:pStyle w:val="SangriaFrancesaArticulo"/>
      </w:pPr>
    </w:p>
    <w:p w:rsidR="00191879" w:rsidRDefault="00191879" w:rsidP="00191879">
      <w:pPr>
        <w:pStyle w:val="TextoNormalNegritaCursivandice"/>
      </w:pPr>
      <w:r>
        <w:lastRenderedPageBreak/>
        <w:t>Real Decreto-ley 8/2011, de 1 de julio. Medidas de apoyo a deudores hipotecarios, control del gasto público y cancelación de deudas de entidades locales, fomento de la actividad empresarial y simplificación administrativa</w:t>
      </w:r>
    </w:p>
    <w:p w:rsidR="00191879" w:rsidRDefault="00191879" w:rsidP="00191879">
      <w:pPr>
        <w:pStyle w:val="SangriaFrancesaArticulo"/>
      </w:pPr>
      <w:r w:rsidRPr="00191879">
        <w:rPr>
          <w:rStyle w:val="TextoNormalNegritaCaracter"/>
        </w:rPr>
        <w:t>Preámbulo.</w:t>
      </w:r>
      <w:r w:rsidRPr="00191879">
        <w:rPr>
          <w:rStyle w:val="TextoNormalCaracter"/>
        </w:rPr>
        <w:t>-</w:t>
      </w:r>
      <w:r>
        <w:t xml:space="preserve"> Sentencia </w:t>
      </w:r>
      <w:hyperlink w:anchor="SENTENCIA_2016_5" w:history="1">
        <w:r w:rsidRPr="00191879">
          <w:rPr>
            <w:rStyle w:val="TextoNormalCaracter"/>
          </w:rPr>
          <w:t>5/2016</w:t>
        </w:r>
      </w:hyperlink>
      <w:r>
        <w:t>, ff. 2, 4.</w:t>
      </w:r>
    </w:p>
    <w:p w:rsidR="00191879" w:rsidRDefault="00191879" w:rsidP="00191879">
      <w:pPr>
        <w:pStyle w:val="SangriaFrancesaArticulo"/>
      </w:pPr>
      <w:r w:rsidRPr="00191879">
        <w:rPr>
          <w:rStyle w:val="TextoNormalNegritaCaracter"/>
        </w:rPr>
        <w:t>Artículo 17.1 c).</w:t>
      </w:r>
      <w:r w:rsidRPr="00191879">
        <w:rPr>
          <w:rStyle w:val="TextoNormalCaracter"/>
        </w:rPr>
        <w:t>-</w:t>
      </w:r>
      <w:r>
        <w:t xml:space="preserve"> Sentencia </w:t>
      </w:r>
      <w:hyperlink w:anchor="SENTENCIA_2016_5" w:history="1">
        <w:r w:rsidRPr="00191879">
          <w:rPr>
            <w:rStyle w:val="TextoNormalCaracter"/>
          </w:rPr>
          <w:t>5/2016</w:t>
        </w:r>
      </w:hyperlink>
      <w:r>
        <w:t>, ff. 1, 2, 5.</w:t>
      </w:r>
    </w:p>
    <w:p w:rsidR="00191879" w:rsidRDefault="00191879" w:rsidP="00191879">
      <w:pPr>
        <w:pStyle w:val="SangriaFrancesaArticulo"/>
      </w:pPr>
      <w:r w:rsidRPr="00191879">
        <w:rPr>
          <w:rStyle w:val="TextoNormalNegritaCaracter"/>
        </w:rPr>
        <w:t>Artículo 18.1.</w:t>
      </w:r>
      <w:r w:rsidRPr="00191879">
        <w:rPr>
          <w:rStyle w:val="TextoNormalCaracter"/>
        </w:rPr>
        <w:t>-</w:t>
      </w:r>
      <w:r>
        <w:t xml:space="preserve"> Sentencia </w:t>
      </w:r>
      <w:hyperlink w:anchor="SENTENCIA_2016_5" w:history="1">
        <w:r w:rsidRPr="00191879">
          <w:rPr>
            <w:rStyle w:val="TextoNormalCaracter"/>
          </w:rPr>
          <w:t>5/2016</w:t>
        </w:r>
      </w:hyperlink>
      <w:r>
        <w:t>, ff. 1, 2, 5.</w:t>
      </w:r>
    </w:p>
    <w:p w:rsidR="00191879" w:rsidRDefault="00191879" w:rsidP="00191879">
      <w:pPr>
        <w:pStyle w:val="SangriaFrancesaArticulo"/>
      </w:pPr>
      <w:r w:rsidRPr="00191879">
        <w:rPr>
          <w:rStyle w:val="TextoNormalNegritaCaracter"/>
        </w:rPr>
        <w:t>Artículo 19.2.</w:t>
      </w:r>
      <w:r w:rsidRPr="00191879">
        <w:rPr>
          <w:rStyle w:val="TextoNormalCaracter"/>
        </w:rPr>
        <w:t>-</w:t>
      </w:r>
      <w:r>
        <w:t xml:space="preserve"> Sentencia </w:t>
      </w:r>
      <w:hyperlink w:anchor="SENTENCIA_2016_5" w:history="1">
        <w:r w:rsidRPr="00191879">
          <w:rPr>
            <w:rStyle w:val="TextoNormalCaracter"/>
          </w:rPr>
          <w:t>5/2016</w:t>
        </w:r>
      </w:hyperlink>
      <w:r>
        <w:t>, ff. 1 a 3.</w:t>
      </w:r>
    </w:p>
    <w:p w:rsidR="00191879" w:rsidRDefault="00191879" w:rsidP="00191879">
      <w:pPr>
        <w:pStyle w:val="SangriaFrancesaArticulo"/>
      </w:pPr>
      <w:r w:rsidRPr="00191879">
        <w:rPr>
          <w:rStyle w:val="TextoNormalNegritaCaracter"/>
        </w:rPr>
        <w:t>Artículo 21.</w:t>
      </w:r>
      <w:r w:rsidRPr="00191879">
        <w:rPr>
          <w:rStyle w:val="TextoNormalCaracter"/>
        </w:rPr>
        <w:t>-</w:t>
      </w:r>
      <w:r>
        <w:t xml:space="preserve"> Sentencia </w:t>
      </w:r>
      <w:hyperlink w:anchor="SENTENCIA_2016_5" w:history="1">
        <w:r w:rsidRPr="00191879">
          <w:rPr>
            <w:rStyle w:val="TextoNormalCaracter"/>
          </w:rPr>
          <w:t>5/2016</w:t>
        </w:r>
      </w:hyperlink>
      <w:r>
        <w:t>, ff. 1, 2, 4, 5.</w:t>
      </w:r>
    </w:p>
    <w:p w:rsidR="00191879" w:rsidRDefault="00191879" w:rsidP="00191879">
      <w:pPr>
        <w:pStyle w:val="SangriaFrancesaArticulo"/>
      </w:pPr>
      <w:r w:rsidRPr="00191879">
        <w:rPr>
          <w:rStyle w:val="TextoNormalNegritaCaracter"/>
        </w:rPr>
        <w:t>Artículo 22.</w:t>
      </w:r>
      <w:r w:rsidRPr="00191879">
        <w:rPr>
          <w:rStyle w:val="TextoNormalCaracter"/>
        </w:rPr>
        <w:t>-</w:t>
      </w:r>
      <w:r>
        <w:t xml:space="preserve"> Sentencia </w:t>
      </w:r>
      <w:hyperlink w:anchor="SENTENCIA_2016_5" w:history="1">
        <w:r w:rsidRPr="00191879">
          <w:rPr>
            <w:rStyle w:val="TextoNormalCaracter"/>
          </w:rPr>
          <w:t>5/2016</w:t>
        </w:r>
      </w:hyperlink>
      <w:r>
        <w:t>, ff. 1, 2, 4, 5.</w:t>
      </w:r>
    </w:p>
    <w:p w:rsidR="00191879" w:rsidRDefault="00191879" w:rsidP="00191879">
      <w:pPr>
        <w:pStyle w:val="SangriaFrancesaArticulo"/>
      </w:pPr>
      <w:r w:rsidRPr="00191879">
        <w:rPr>
          <w:rStyle w:val="TextoNormalNegritaCaracter"/>
        </w:rPr>
        <w:t>Artículo 23.</w:t>
      </w:r>
      <w:r w:rsidRPr="00191879">
        <w:rPr>
          <w:rStyle w:val="TextoNormalCaracter"/>
        </w:rPr>
        <w:t>-</w:t>
      </w:r>
      <w:r>
        <w:t xml:space="preserve"> Sentencias </w:t>
      </w:r>
      <w:hyperlink w:anchor="SENTENCIA_2016_5" w:history="1">
        <w:r w:rsidRPr="00191879">
          <w:rPr>
            <w:rStyle w:val="TextoNormalCaracter"/>
          </w:rPr>
          <w:t>5/2016</w:t>
        </w:r>
      </w:hyperlink>
      <w:r>
        <w:t xml:space="preserve">, ff. 1, 2, 5; </w:t>
      </w:r>
      <w:hyperlink w:anchor="SENTENCIA_2016_17" w:history="1">
        <w:r w:rsidRPr="00191879">
          <w:rPr>
            <w:rStyle w:val="TextoNormalCaracter"/>
          </w:rPr>
          <w:t>17/2016</w:t>
        </w:r>
      </w:hyperlink>
      <w:r>
        <w:t>, ff. 1, 5.</w:t>
      </w:r>
    </w:p>
    <w:p w:rsidR="00191879" w:rsidRDefault="00191879" w:rsidP="00191879">
      <w:pPr>
        <w:pStyle w:val="SangriaFrancesaArticulo"/>
      </w:pPr>
      <w:r w:rsidRPr="00191879">
        <w:rPr>
          <w:rStyle w:val="TextoNormalNegritaCaracter"/>
        </w:rPr>
        <w:t>Artículo 23.1 e).</w:t>
      </w:r>
      <w:r w:rsidRPr="00191879">
        <w:rPr>
          <w:rStyle w:val="TextoNormalCaracter"/>
        </w:rPr>
        <w:t>-</w:t>
      </w:r>
      <w:r>
        <w:t xml:space="preserve"> Sentencia </w:t>
      </w:r>
      <w:hyperlink w:anchor="SENTENCIA_2016_17" w:history="1">
        <w:r w:rsidRPr="00191879">
          <w:rPr>
            <w:rStyle w:val="TextoNormalCaracter"/>
          </w:rPr>
          <w:t>17/2016</w:t>
        </w:r>
      </w:hyperlink>
      <w:r>
        <w:t>, f. 5.</w:t>
      </w:r>
    </w:p>
    <w:p w:rsidR="00191879" w:rsidRDefault="00191879" w:rsidP="00191879">
      <w:pPr>
        <w:pStyle w:val="SangriaFrancesaArticulo"/>
      </w:pPr>
      <w:r w:rsidRPr="00191879">
        <w:rPr>
          <w:rStyle w:val="TextoNormalNegritaCaracter"/>
        </w:rPr>
        <w:t>Disposicion adicional primera.</w:t>
      </w:r>
      <w:r w:rsidRPr="00191879">
        <w:rPr>
          <w:rStyle w:val="TextoNormalCaracter"/>
        </w:rPr>
        <w:t>-</w:t>
      </w:r>
      <w:r>
        <w:t xml:space="preserve"> Sentencia </w:t>
      </w:r>
      <w:hyperlink w:anchor="SENTENCIA_2016_5" w:history="1">
        <w:r w:rsidRPr="00191879">
          <w:rPr>
            <w:rStyle w:val="TextoNormalCaracter"/>
          </w:rPr>
          <w:t>5/2016</w:t>
        </w:r>
      </w:hyperlink>
      <w:r>
        <w:t>, f. 5.</w:t>
      </w:r>
    </w:p>
    <w:p w:rsidR="00191879" w:rsidRDefault="00191879" w:rsidP="00191879">
      <w:pPr>
        <w:pStyle w:val="SangriaFrancesaArticulo"/>
      </w:pPr>
      <w:r w:rsidRPr="00191879">
        <w:rPr>
          <w:rStyle w:val="TextoNormalNegritaCaracter"/>
        </w:rPr>
        <w:t>Disposición adicional tercera.</w:t>
      </w:r>
      <w:r w:rsidRPr="00191879">
        <w:rPr>
          <w:rStyle w:val="TextoNormalCaracter"/>
        </w:rPr>
        <w:t>-</w:t>
      </w:r>
      <w:r>
        <w:t xml:space="preserve"> Sentencia </w:t>
      </w:r>
      <w:hyperlink w:anchor="SENTENCIA_2016_5" w:history="1">
        <w:r w:rsidRPr="00191879">
          <w:rPr>
            <w:rStyle w:val="TextoNormalCaracter"/>
          </w:rPr>
          <w:t>5/2016</w:t>
        </w:r>
      </w:hyperlink>
      <w:r>
        <w:t>, ff. 1, 2, 4, 5.</w:t>
      </w:r>
    </w:p>
    <w:p w:rsidR="00191879" w:rsidRDefault="00191879" w:rsidP="00191879">
      <w:pPr>
        <w:pStyle w:val="SangriaFrancesaArticulo"/>
      </w:pPr>
      <w:r w:rsidRPr="00191879">
        <w:rPr>
          <w:rStyle w:val="TextoNormalNegritaCaracter"/>
        </w:rPr>
        <w:t>Disposición transitoria primera.</w:t>
      </w:r>
      <w:r w:rsidRPr="00191879">
        <w:rPr>
          <w:rStyle w:val="TextoNormalCaracter"/>
        </w:rPr>
        <w:t>-</w:t>
      </w:r>
      <w:r>
        <w:t xml:space="preserve"> Sentencia </w:t>
      </w:r>
      <w:hyperlink w:anchor="SENTENCIA_2016_5" w:history="1">
        <w:r w:rsidRPr="00191879">
          <w:rPr>
            <w:rStyle w:val="TextoNormalCaracter"/>
          </w:rPr>
          <w:t>5/2016</w:t>
        </w:r>
      </w:hyperlink>
      <w:r>
        <w:t>, ff. 1, 2, 4, 5.</w:t>
      </w:r>
    </w:p>
    <w:p w:rsidR="00191879" w:rsidRDefault="00191879" w:rsidP="00191879">
      <w:pPr>
        <w:pStyle w:val="SangriaFrancesaArticulo"/>
      </w:pPr>
      <w:r w:rsidRPr="00191879">
        <w:rPr>
          <w:rStyle w:val="TextoNormalNegritaCaracter"/>
        </w:rPr>
        <w:t>Disposición transitoria segunda.</w:t>
      </w:r>
      <w:r w:rsidRPr="00191879">
        <w:rPr>
          <w:rStyle w:val="TextoNormalCaracter"/>
        </w:rPr>
        <w:t>-</w:t>
      </w:r>
      <w:r>
        <w:t xml:space="preserve"> Sentencia </w:t>
      </w:r>
      <w:hyperlink w:anchor="SENTENCIA_2016_5" w:history="1">
        <w:r w:rsidRPr="00191879">
          <w:rPr>
            <w:rStyle w:val="TextoNormalCaracter"/>
          </w:rPr>
          <w:t>5/2016</w:t>
        </w:r>
      </w:hyperlink>
      <w:r>
        <w:t>, ff. 1, 2, 4, 5.</w:t>
      </w:r>
    </w:p>
    <w:p w:rsidR="00191879" w:rsidRDefault="00191879" w:rsidP="00191879">
      <w:pPr>
        <w:pStyle w:val="SangriaFrancesaArticulo"/>
      </w:pPr>
      <w:r w:rsidRPr="00191879">
        <w:rPr>
          <w:rStyle w:val="TextoNormalNegritaCaracter"/>
        </w:rPr>
        <w:t>Disposición final.</w:t>
      </w:r>
      <w:r w:rsidRPr="00191879">
        <w:rPr>
          <w:rStyle w:val="TextoNormalCaracter"/>
        </w:rPr>
        <w:t>-</w:t>
      </w:r>
      <w:r>
        <w:t xml:space="preserve"> Sentencia </w:t>
      </w:r>
      <w:hyperlink w:anchor="SENTENCIA_2016_5" w:history="1">
        <w:r w:rsidRPr="00191879">
          <w:rPr>
            <w:rStyle w:val="TextoNormalCaracter"/>
          </w:rPr>
          <w:t>5/2016</w:t>
        </w:r>
      </w:hyperlink>
      <w:r>
        <w:t>, f. 1.</w:t>
      </w:r>
    </w:p>
    <w:p w:rsidR="00191879" w:rsidRDefault="00191879" w:rsidP="00191879">
      <w:pPr>
        <w:pStyle w:val="SangriaFrancesaArticulo"/>
      </w:pPr>
    </w:p>
    <w:p w:rsidR="00191879" w:rsidRDefault="00191879" w:rsidP="00191879">
      <w:pPr>
        <w:pStyle w:val="TextoNormalNegritaCursivandice"/>
      </w:pPr>
      <w:r>
        <w:t>Real Decreto-ley 4/2012, de 24 de febrero. Se determinan obligaciones de información y procedimientos necesarios para establecer un mecanismo de financiación para el pago a los proveedores de las entidades locales</w:t>
      </w:r>
    </w:p>
    <w:p w:rsidR="00191879" w:rsidRDefault="00191879" w:rsidP="00191879">
      <w:pPr>
        <w:pStyle w:val="SangriaFrancesaArticulo"/>
      </w:pPr>
      <w:r w:rsidRPr="00191879">
        <w:rPr>
          <w:rStyle w:val="TextoNormalNegritaCaracter"/>
        </w:rPr>
        <w:t>En general.</w:t>
      </w:r>
      <w:r w:rsidRPr="00191879">
        <w:rPr>
          <w:rStyle w:val="TextoNormalCaracter"/>
        </w:rPr>
        <w:t>-</w:t>
      </w:r>
      <w:r>
        <w:t xml:space="preserve"> Sentencia </w:t>
      </w:r>
      <w:hyperlink w:anchor="SENTENCIA_2016_101" w:history="1">
        <w:r w:rsidRPr="00191879">
          <w:rPr>
            <w:rStyle w:val="TextoNormalCaracter"/>
          </w:rPr>
          <w:t>101/2016</w:t>
        </w:r>
      </w:hyperlink>
      <w:r>
        <w:t>, f. 11.</w:t>
      </w:r>
    </w:p>
    <w:p w:rsidR="00191879" w:rsidRDefault="00191879" w:rsidP="00191879">
      <w:pPr>
        <w:pStyle w:val="SangriaFrancesaArticulo"/>
      </w:pPr>
    </w:p>
    <w:p w:rsidR="00191879" w:rsidRDefault="00191879" w:rsidP="00191879">
      <w:pPr>
        <w:pStyle w:val="TextoNormalNegritaCursivandice"/>
      </w:pPr>
      <w:r>
        <w:t>Real Decreto-ley 7/2012, de 9 de marzo. Creación del Fondo para la financiación de los pagos a proveedores</w:t>
      </w:r>
    </w:p>
    <w:p w:rsidR="00191879" w:rsidRDefault="00191879" w:rsidP="00191879">
      <w:pPr>
        <w:pStyle w:val="SangriaFrancesaArticulo"/>
      </w:pPr>
      <w:r w:rsidRPr="00191879">
        <w:rPr>
          <w:rStyle w:val="TextoNormalNegritaCaracter"/>
        </w:rPr>
        <w:t>En general.</w:t>
      </w:r>
      <w:r w:rsidRPr="00191879">
        <w:rPr>
          <w:rStyle w:val="TextoNormalCaracter"/>
        </w:rPr>
        <w:t>-</w:t>
      </w:r>
      <w:r>
        <w:t xml:space="preserve"> Sentencia </w:t>
      </w:r>
      <w:hyperlink w:anchor="SENTENCIA_2016_101" w:history="1">
        <w:r w:rsidRPr="00191879">
          <w:rPr>
            <w:rStyle w:val="TextoNormalCaracter"/>
          </w:rPr>
          <w:t>101/2016</w:t>
        </w:r>
      </w:hyperlink>
      <w:r>
        <w:t>, f. 11.</w:t>
      </w:r>
    </w:p>
    <w:p w:rsidR="00191879" w:rsidRDefault="00191879" w:rsidP="00191879">
      <w:pPr>
        <w:pStyle w:val="SangriaFrancesaArticulo"/>
      </w:pPr>
      <w:r w:rsidRPr="00191879">
        <w:rPr>
          <w:rStyle w:val="TextoNormalNegritaCaracter"/>
        </w:rPr>
        <w:t>Artículo 7.3.</w:t>
      </w:r>
      <w:r w:rsidRPr="00191879">
        <w:rPr>
          <w:rStyle w:val="TextoNormalCaracter"/>
        </w:rPr>
        <w:t>-</w:t>
      </w:r>
      <w:r>
        <w:t xml:space="preserve"> Sentencia </w:t>
      </w:r>
      <w:hyperlink w:anchor="SENTENCIA_2016_101" w:history="1">
        <w:r w:rsidRPr="00191879">
          <w:rPr>
            <w:rStyle w:val="TextoNormalCaracter"/>
          </w:rPr>
          <w:t>101/2016</w:t>
        </w:r>
      </w:hyperlink>
      <w:r>
        <w:t>, f. 11.</w:t>
      </w:r>
    </w:p>
    <w:p w:rsidR="00191879" w:rsidRDefault="00191879" w:rsidP="00191879">
      <w:pPr>
        <w:pStyle w:val="SangriaFrancesaArticulo"/>
      </w:pPr>
    </w:p>
    <w:p w:rsidR="00191879" w:rsidRDefault="00191879" w:rsidP="00191879">
      <w:pPr>
        <w:pStyle w:val="TextoNormalNegritaCursivandice"/>
      </w:pPr>
      <w:r>
        <w:t>Real Decreto-ley 13/2012, de 30 de marzo. Se transponen directivas en materia de mercados interiores de electricidad y gas y en materia de comunicaciones electrónicas, y por el que se adoptan medidas para la corrección de las desviaciones por desajustes entre los costes e ingresos de los sectores eléctrico y gasista</w:t>
      </w:r>
    </w:p>
    <w:p w:rsidR="00191879" w:rsidRDefault="00191879" w:rsidP="00191879">
      <w:pPr>
        <w:pStyle w:val="SangriaFrancesaArticulo"/>
      </w:pPr>
      <w:r w:rsidRPr="00191879">
        <w:rPr>
          <w:rStyle w:val="TextoNormalNegritaCaracter"/>
        </w:rPr>
        <w:t>En general.</w:t>
      </w:r>
      <w:r w:rsidRPr="00191879">
        <w:rPr>
          <w:rStyle w:val="TextoNormalCaracter"/>
        </w:rPr>
        <w:t>-</w:t>
      </w:r>
      <w:r>
        <w:t xml:space="preserve"> Sentencia </w:t>
      </w:r>
      <w:hyperlink w:anchor="SENTENCIA_2016_62" w:history="1">
        <w:r w:rsidRPr="00191879">
          <w:rPr>
            <w:rStyle w:val="TextoNormalCaracter"/>
          </w:rPr>
          <w:t>62/2016</w:t>
        </w:r>
      </w:hyperlink>
      <w:r>
        <w:t>, VPI.</w:t>
      </w:r>
    </w:p>
    <w:p w:rsidR="00191879" w:rsidRDefault="00191879" w:rsidP="00191879">
      <w:pPr>
        <w:pStyle w:val="SangriaFrancesaArticulo"/>
      </w:pPr>
      <w:r w:rsidRPr="00191879">
        <w:rPr>
          <w:rStyle w:val="TextoNormalNegritaCaracter"/>
        </w:rPr>
        <w:t>Exposición de motivos.</w:t>
      </w:r>
      <w:r w:rsidRPr="00191879">
        <w:rPr>
          <w:rStyle w:val="TextoNormalCaracter"/>
        </w:rPr>
        <w:t>-</w:t>
      </w:r>
      <w:r>
        <w:t xml:space="preserve"> Sentencia </w:t>
      </w:r>
      <w:hyperlink w:anchor="SENTENCIA_2016_62" w:history="1">
        <w:r w:rsidRPr="00191879">
          <w:rPr>
            <w:rStyle w:val="TextoNormalCaracter"/>
          </w:rPr>
          <w:t>62/2016</w:t>
        </w:r>
      </w:hyperlink>
      <w:r>
        <w:t>, VPII.</w:t>
      </w:r>
    </w:p>
    <w:p w:rsidR="00191879" w:rsidRDefault="00191879" w:rsidP="00191879">
      <w:pPr>
        <w:pStyle w:val="SangriaFrancesaArticulo"/>
      </w:pPr>
      <w:r w:rsidRPr="00191879">
        <w:rPr>
          <w:rStyle w:val="TextoNormalNegritaCaracter"/>
        </w:rPr>
        <w:t>Artículo 2.4.</w:t>
      </w:r>
      <w:r w:rsidRPr="00191879">
        <w:rPr>
          <w:rStyle w:val="TextoNormalCaracter"/>
        </w:rPr>
        <w:t>-</w:t>
      </w:r>
      <w:r>
        <w:t xml:space="preserve"> Sentencia </w:t>
      </w:r>
      <w:hyperlink w:anchor="SENTENCIA_2016_62" w:history="1">
        <w:r w:rsidRPr="00191879">
          <w:rPr>
            <w:rStyle w:val="TextoNormalCaracter"/>
          </w:rPr>
          <w:t>62/2016</w:t>
        </w:r>
      </w:hyperlink>
      <w:r>
        <w:t>, f. 9.</w:t>
      </w:r>
    </w:p>
    <w:p w:rsidR="00191879" w:rsidRDefault="00191879" w:rsidP="00191879">
      <w:pPr>
        <w:pStyle w:val="SangriaFrancesaArticulo"/>
      </w:pPr>
      <w:r w:rsidRPr="00191879">
        <w:rPr>
          <w:rStyle w:val="TextoNormalNegritaCaracter"/>
        </w:rPr>
        <w:t>Disposición final primera, apartado 2.</w:t>
      </w:r>
      <w:r w:rsidRPr="00191879">
        <w:rPr>
          <w:rStyle w:val="TextoNormalCaracter"/>
        </w:rPr>
        <w:t>-</w:t>
      </w:r>
      <w:r>
        <w:t xml:space="preserve"> Sentencia </w:t>
      </w:r>
      <w:hyperlink w:anchor="SENTENCIA_2016_62" w:history="1">
        <w:r w:rsidRPr="00191879">
          <w:rPr>
            <w:rStyle w:val="TextoNormalCaracter"/>
          </w:rPr>
          <w:t>62/2016</w:t>
        </w:r>
      </w:hyperlink>
      <w:r>
        <w:t>, f. 9.</w:t>
      </w:r>
    </w:p>
    <w:p w:rsidR="00191879" w:rsidRDefault="00191879" w:rsidP="00191879">
      <w:pPr>
        <w:pStyle w:val="SangriaFrancesaArticulo"/>
      </w:pPr>
    </w:p>
    <w:p w:rsidR="00191879" w:rsidRDefault="00191879" w:rsidP="00191879">
      <w:pPr>
        <w:pStyle w:val="TextoNormalNegritaCursivandice"/>
      </w:pPr>
      <w:r>
        <w:t>Real Decreto-ley 14/2012, de 20 de abril. Medidas urgentes de racionalización del gasto público en el ámbito educativo</w:t>
      </w:r>
    </w:p>
    <w:p w:rsidR="00191879" w:rsidRDefault="00191879" w:rsidP="00191879">
      <w:pPr>
        <w:pStyle w:val="SangriaFrancesaArticulo"/>
      </w:pPr>
      <w:r w:rsidRPr="00191879">
        <w:rPr>
          <w:rStyle w:val="TextoNormalNegritaCaracter"/>
        </w:rPr>
        <w:t>En general.</w:t>
      </w:r>
      <w:r w:rsidRPr="00191879">
        <w:rPr>
          <w:rStyle w:val="TextoNormalCaracter"/>
        </w:rPr>
        <w:t>-</w:t>
      </w:r>
      <w:r>
        <w:t xml:space="preserve"> Sentencias </w:t>
      </w:r>
      <w:hyperlink w:anchor="SENTENCIA_2016_26" w:history="1">
        <w:r w:rsidRPr="00191879">
          <w:rPr>
            <w:rStyle w:val="TextoNormalCaracter"/>
          </w:rPr>
          <w:t>26/2016</w:t>
        </w:r>
      </w:hyperlink>
      <w:r>
        <w:t xml:space="preserve">, ff. 3, 6, VP; </w:t>
      </w:r>
      <w:hyperlink w:anchor="SENTENCIA_2016_66" w:history="1">
        <w:r w:rsidRPr="00191879">
          <w:rPr>
            <w:rStyle w:val="TextoNormalCaracter"/>
          </w:rPr>
          <w:t>66/2016</w:t>
        </w:r>
      </w:hyperlink>
      <w:r>
        <w:t>, ff. 1, 5.</w:t>
      </w:r>
    </w:p>
    <w:p w:rsidR="00191879" w:rsidRDefault="00191879" w:rsidP="00191879">
      <w:pPr>
        <w:pStyle w:val="SangriaFrancesaArticulo"/>
      </w:pPr>
      <w:r w:rsidRPr="00191879">
        <w:rPr>
          <w:rStyle w:val="TextoNormalNegritaCaracter"/>
        </w:rPr>
        <w:t>Exposición de motivos.</w:t>
      </w:r>
      <w:r w:rsidRPr="00191879">
        <w:rPr>
          <w:rStyle w:val="TextoNormalCaracter"/>
        </w:rPr>
        <w:t>-</w:t>
      </w:r>
      <w:r>
        <w:t xml:space="preserve"> Sentencia </w:t>
      </w:r>
      <w:hyperlink w:anchor="SENTENCIA_2016_26" w:history="1">
        <w:r w:rsidRPr="00191879">
          <w:rPr>
            <w:rStyle w:val="TextoNormalCaracter"/>
          </w:rPr>
          <w:t>26/2016</w:t>
        </w:r>
      </w:hyperlink>
      <w:r>
        <w:t>, ff. 3, 6, VP.</w:t>
      </w:r>
    </w:p>
    <w:p w:rsidR="00191879" w:rsidRDefault="00191879" w:rsidP="00191879">
      <w:pPr>
        <w:pStyle w:val="SangriaFrancesaArticulo"/>
      </w:pPr>
      <w:r w:rsidRPr="00191879">
        <w:rPr>
          <w:rStyle w:val="TextoNormalNegritaCaracter"/>
        </w:rPr>
        <w:t>Preámbulo.</w:t>
      </w:r>
      <w:r w:rsidRPr="00191879">
        <w:rPr>
          <w:rStyle w:val="TextoNormalCaracter"/>
        </w:rPr>
        <w:t>-</w:t>
      </w:r>
      <w:r>
        <w:t xml:space="preserve"> Sentencias </w:t>
      </w:r>
      <w:hyperlink w:anchor="SENTENCIA_2016_67" w:history="1">
        <w:r w:rsidRPr="00191879">
          <w:rPr>
            <w:rStyle w:val="TextoNormalCaracter"/>
          </w:rPr>
          <w:t>67/2016</w:t>
        </w:r>
      </w:hyperlink>
      <w:r>
        <w:t xml:space="preserve">, f. 3; </w:t>
      </w:r>
      <w:hyperlink w:anchor="SENTENCIA_2016_68" w:history="1">
        <w:r w:rsidRPr="00191879">
          <w:rPr>
            <w:rStyle w:val="TextoNormalCaracter"/>
          </w:rPr>
          <w:t>68/2016</w:t>
        </w:r>
      </w:hyperlink>
      <w:r>
        <w:t>, f. 3.</w:t>
      </w:r>
    </w:p>
    <w:p w:rsidR="00191879" w:rsidRDefault="00191879" w:rsidP="00191879">
      <w:pPr>
        <w:pStyle w:val="SangriaFrancesaArticulo"/>
      </w:pPr>
      <w:r w:rsidRPr="00191879">
        <w:rPr>
          <w:rStyle w:val="TextoNormalNegritaCaracter"/>
        </w:rPr>
        <w:t>Artículo 2.</w:t>
      </w:r>
      <w:r w:rsidRPr="00191879">
        <w:rPr>
          <w:rStyle w:val="TextoNormalCaracter"/>
        </w:rPr>
        <w:t>-</w:t>
      </w:r>
      <w:r>
        <w:t xml:space="preserve"> Sentencia </w:t>
      </w:r>
      <w:hyperlink w:anchor="SENTENCIA_2016_26" w:history="1">
        <w:r w:rsidRPr="00191879">
          <w:rPr>
            <w:rStyle w:val="TextoNormalCaracter"/>
          </w:rPr>
          <w:t>26/2016</w:t>
        </w:r>
      </w:hyperlink>
      <w:r>
        <w:t>, ff. 1, 2, 5.</w:t>
      </w:r>
    </w:p>
    <w:p w:rsidR="00191879" w:rsidRDefault="00191879" w:rsidP="00191879">
      <w:pPr>
        <w:pStyle w:val="SangriaFrancesaArticulo"/>
      </w:pPr>
      <w:r w:rsidRPr="00191879">
        <w:rPr>
          <w:rStyle w:val="TextoNormalNegritaCaracter"/>
        </w:rPr>
        <w:t>Artículo 3.</w:t>
      </w:r>
      <w:r w:rsidRPr="00191879">
        <w:rPr>
          <w:rStyle w:val="TextoNormalCaracter"/>
        </w:rPr>
        <w:t>-</w:t>
      </w:r>
      <w:r>
        <w:t xml:space="preserve"> Sentencias </w:t>
      </w:r>
      <w:hyperlink w:anchor="SENTENCIA_2016_26" w:history="1">
        <w:r w:rsidRPr="00191879">
          <w:rPr>
            <w:rStyle w:val="TextoNormalCaracter"/>
          </w:rPr>
          <w:t>26/2016</w:t>
        </w:r>
      </w:hyperlink>
      <w:r>
        <w:t xml:space="preserve">, ff. 1, 6, VP; </w:t>
      </w:r>
      <w:hyperlink w:anchor="SENTENCIA_2016_54" w:history="1">
        <w:r w:rsidRPr="00191879">
          <w:rPr>
            <w:rStyle w:val="TextoNormalCaracter"/>
          </w:rPr>
          <w:t>54/2016</w:t>
        </w:r>
      </w:hyperlink>
      <w:r>
        <w:t xml:space="preserve">, ff. 1, 2, VP; </w:t>
      </w:r>
      <w:hyperlink w:anchor="SENTENCIA_2016_66" w:history="1">
        <w:r w:rsidRPr="00191879">
          <w:rPr>
            <w:rStyle w:val="TextoNormalCaracter"/>
          </w:rPr>
          <w:t>66/2016</w:t>
        </w:r>
      </w:hyperlink>
      <w:r>
        <w:t xml:space="preserve">, ff. 1 a 4, VP; </w:t>
      </w:r>
      <w:hyperlink w:anchor="SENTENCIA_2016_67" w:history="1">
        <w:r w:rsidRPr="00191879">
          <w:rPr>
            <w:rStyle w:val="TextoNormalCaracter"/>
          </w:rPr>
          <w:t>67/2016</w:t>
        </w:r>
      </w:hyperlink>
      <w:r>
        <w:t xml:space="preserve">, ff. 1, 3 a 5, VP; </w:t>
      </w:r>
      <w:hyperlink w:anchor="SENTENCIA_2016_68" w:history="1">
        <w:r w:rsidRPr="00191879">
          <w:rPr>
            <w:rStyle w:val="TextoNormalCaracter"/>
          </w:rPr>
          <w:t>68/2016</w:t>
        </w:r>
      </w:hyperlink>
      <w:r>
        <w:t xml:space="preserve">, ff. 1 a 5, VP; </w:t>
      </w:r>
      <w:hyperlink w:anchor="SENTENCIA_2016_84" w:history="1">
        <w:r w:rsidRPr="00191879">
          <w:rPr>
            <w:rStyle w:val="TextoNormalCaracter"/>
          </w:rPr>
          <w:t>84/2016</w:t>
        </w:r>
      </w:hyperlink>
      <w:r>
        <w:t>, ff. 1, 3, 5, VP.</w:t>
      </w:r>
    </w:p>
    <w:p w:rsidR="00191879" w:rsidRDefault="00191879" w:rsidP="00191879">
      <w:pPr>
        <w:pStyle w:val="SangriaFrancesaArticulo"/>
      </w:pPr>
      <w:r w:rsidRPr="00191879">
        <w:rPr>
          <w:rStyle w:val="TextoNormalNegritaCaracter"/>
        </w:rPr>
        <w:t>Artículo 3.1.</w:t>
      </w:r>
      <w:r w:rsidRPr="00191879">
        <w:rPr>
          <w:rStyle w:val="TextoNormalCaracter"/>
        </w:rPr>
        <w:t>-</w:t>
      </w:r>
      <w:r>
        <w:t xml:space="preserve"> Sentencias </w:t>
      </w:r>
      <w:hyperlink w:anchor="SENTENCIA_2016_26" w:history="1">
        <w:r w:rsidRPr="00191879">
          <w:rPr>
            <w:rStyle w:val="TextoNormalCaracter"/>
          </w:rPr>
          <w:t>26/2016</w:t>
        </w:r>
      </w:hyperlink>
      <w:r>
        <w:t xml:space="preserve">, f. 6; </w:t>
      </w:r>
      <w:hyperlink w:anchor="SENTENCIA_2016_66" w:history="1">
        <w:r w:rsidRPr="00191879">
          <w:rPr>
            <w:rStyle w:val="TextoNormalCaracter"/>
          </w:rPr>
          <w:t>66/2016</w:t>
        </w:r>
      </w:hyperlink>
      <w:r>
        <w:t xml:space="preserve">, f. 4; </w:t>
      </w:r>
      <w:hyperlink w:anchor="SENTENCIA_2016_67" w:history="1">
        <w:r w:rsidRPr="00191879">
          <w:rPr>
            <w:rStyle w:val="TextoNormalCaracter"/>
          </w:rPr>
          <w:t>67/2016</w:t>
        </w:r>
      </w:hyperlink>
      <w:r>
        <w:t xml:space="preserve">, f. 5; </w:t>
      </w:r>
      <w:hyperlink w:anchor="SENTENCIA_2016_68" w:history="1">
        <w:r w:rsidRPr="00191879">
          <w:rPr>
            <w:rStyle w:val="TextoNormalCaracter"/>
          </w:rPr>
          <w:t>68/2016</w:t>
        </w:r>
      </w:hyperlink>
      <w:r>
        <w:t>, f. 5.</w:t>
      </w:r>
    </w:p>
    <w:p w:rsidR="00191879" w:rsidRDefault="00191879" w:rsidP="00191879">
      <w:pPr>
        <w:pStyle w:val="SangriaFrancesaArticulo"/>
      </w:pPr>
      <w:r w:rsidRPr="00191879">
        <w:rPr>
          <w:rStyle w:val="TextoNormalNegritaCaracter"/>
        </w:rPr>
        <w:t>Artículo 3.2.</w:t>
      </w:r>
      <w:r w:rsidRPr="00191879">
        <w:rPr>
          <w:rStyle w:val="TextoNormalCaracter"/>
        </w:rPr>
        <w:t>-</w:t>
      </w:r>
      <w:r>
        <w:t xml:space="preserve"> Sentencias </w:t>
      </w:r>
      <w:hyperlink w:anchor="SENTENCIA_2016_26" w:history="1">
        <w:r w:rsidRPr="00191879">
          <w:rPr>
            <w:rStyle w:val="TextoNormalCaracter"/>
          </w:rPr>
          <w:t>26/2016</w:t>
        </w:r>
      </w:hyperlink>
      <w:r>
        <w:t xml:space="preserve">, f. 6; </w:t>
      </w:r>
      <w:hyperlink w:anchor="SENTENCIA_2016_66" w:history="1">
        <w:r w:rsidRPr="00191879">
          <w:rPr>
            <w:rStyle w:val="TextoNormalCaracter"/>
          </w:rPr>
          <w:t>66/2016</w:t>
        </w:r>
      </w:hyperlink>
      <w:r>
        <w:t xml:space="preserve">, f. 4; </w:t>
      </w:r>
      <w:hyperlink w:anchor="SENTENCIA_2016_67" w:history="1">
        <w:r w:rsidRPr="00191879">
          <w:rPr>
            <w:rStyle w:val="TextoNormalCaracter"/>
          </w:rPr>
          <w:t>67/2016</w:t>
        </w:r>
      </w:hyperlink>
      <w:r>
        <w:t xml:space="preserve">, f. 5; </w:t>
      </w:r>
      <w:hyperlink w:anchor="SENTENCIA_2016_68" w:history="1">
        <w:r w:rsidRPr="00191879">
          <w:rPr>
            <w:rStyle w:val="TextoNormalCaracter"/>
          </w:rPr>
          <w:t>68/2016</w:t>
        </w:r>
      </w:hyperlink>
      <w:r>
        <w:t>, f. 5.</w:t>
      </w:r>
    </w:p>
    <w:p w:rsidR="00191879" w:rsidRDefault="00191879" w:rsidP="00191879">
      <w:pPr>
        <w:pStyle w:val="SangriaFrancesaArticulo"/>
      </w:pPr>
      <w:r w:rsidRPr="00191879">
        <w:rPr>
          <w:rStyle w:val="TextoNormalNegritaCaracter"/>
        </w:rPr>
        <w:lastRenderedPageBreak/>
        <w:t>Artículo 4.</w:t>
      </w:r>
      <w:r w:rsidRPr="00191879">
        <w:rPr>
          <w:rStyle w:val="TextoNormalCaracter"/>
        </w:rPr>
        <w:t>-</w:t>
      </w:r>
      <w:r>
        <w:t xml:space="preserve"> Sentencias </w:t>
      </w:r>
      <w:hyperlink w:anchor="SENTENCIA_2016_26" w:history="1">
        <w:r w:rsidRPr="00191879">
          <w:rPr>
            <w:rStyle w:val="TextoNormalCaracter"/>
          </w:rPr>
          <w:t>26/2016</w:t>
        </w:r>
      </w:hyperlink>
      <w:r>
        <w:t xml:space="preserve">, ff. 1, 6, VP; </w:t>
      </w:r>
      <w:hyperlink w:anchor="SENTENCIA_2016_54" w:history="1">
        <w:r w:rsidRPr="00191879">
          <w:rPr>
            <w:rStyle w:val="TextoNormalCaracter"/>
          </w:rPr>
          <w:t>54/2016</w:t>
        </w:r>
      </w:hyperlink>
      <w:r>
        <w:t xml:space="preserve">, ff. 1, 2, VP; </w:t>
      </w:r>
      <w:hyperlink w:anchor="SENTENCIA_2016_66" w:history="1">
        <w:r w:rsidRPr="00191879">
          <w:rPr>
            <w:rStyle w:val="TextoNormalCaracter"/>
          </w:rPr>
          <w:t>66/2016</w:t>
        </w:r>
      </w:hyperlink>
      <w:r>
        <w:t xml:space="preserve">, ff. 1 a 3, 5, VP; </w:t>
      </w:r>
      <w:hyperlink w:anchor="SENTENCIA_2016_67" w:history="1">
        <w:r w:rsidRPr="00191879">
          <w:rPr>
            <w:rStyle w:val="TextoNormalCaracter"/>
          </w:rPr>
          <w:t>67/2016</w:t>
        </w:r>
      </w:hyperlink>
      <w:r>
        <w:t xml:space="preserve">, ff. 1, 3, 4, 6, VP; </w:t>
      </w:r>
      <w:hyperlink w:anchor="SENTENCIA_2016_68" w:history="1">
        <w:r w:rsidRPr="00191879">
          <w:rPr>
            <w:rStyle w:val="TextoNormalCaracter"/>
          </w:rPr>
          <w:t>68/2016</w:t>
        </w:r>
      </w:hyperlink>
      <w:r>
        <w:t xml:space="preserve">, ff. 1 a 4, 6, VP; </w:t>
      </w:r>
      <w:hyperlink w:anchor="SENTENCIA_2016_84" w:history="1">
        <w:r w:rsidRPr="00191879">
          <w:rPr>
            <w:rStyle w:val="TextoNormalCaracter"/>
          </w:rPr>
          <w:t>84/2016</w:t>
        </w:r>
      </w:hyperlink>
      <w:r>
        <w:t>, ff. 1, 3, 5, VP.</w:t>
      </w:r>
    </w:p>
    <w:p w:rsidR="00191879" w:rsidRDefault="00191879" w:rsidP="00191879">
      <w:pPr>
        <w:pStyle w:val="SangriaFrancesaArticulo"/>
      </w:pPr>
      <w:r w:rsidRPr="00191879">
        <w:rPr>
          <w:rStyle w:val="TextoNormalNegritaCaracter"/>
        </w:rPr>
        <w:t>Artículo 4</w:t>
      </w:r>
      <w:r>
        <w:t xml:space="preserve"> </w:t>
      </w:r>
      <w:r w:rsidRPr="00191879">
        <w:rPr>
          <w:rStyle w:val="TextoNormalCaracter"/>
        </w:rPr>
        <w:t>(redactado por la Ley 48/2015, de 29 de octubre)</w:t>
      </w:r>
      <w:r w:rsidRPr="00191879">
        <w:rPr>
          <w:rStyle w:val="TextoNormalNegritaCaracter"/>
        </w:rPr>
        <w:t>.</w:t>
      </w:r>
      <w:r w:rsidRPr="00191879">
        <w:rPr>
          <w:rStyle w:val="TextoNormalCaracter"/>
        </w:rPr>
        <w:t>-</w:t>
      </w:r>
      <w:r>
        <w:t xml:space="preserve"> Sentencia </w:t>
      </w:r>
      <w:hyperlink w:anchor="SENTENCIA_2016_26" w:history="1">
        <w:r w:rsidRPr="00191879">
          <w:rPr>
            <w:rStyle w:val="TextoNormalCaracter"/>
          </w:rPr>
          <w:t>26/2016</w:t>
        </w:r>
      </w:hyperlink>
      <w:r>
        <w:t>, f. 6; VP.</w:t>
      </w:r>
    </w:p>
    <w:p w:rsidR="00191879" w:rsidRDefault="00191879" w:rsidP="00191879">
      <w:pPr>
        <w:pStyle w:val="SangriaFrancesaArticulo"/>
      </w:pPr>
      <w:r w:rsidRPr="00191879">
        <w:rPr>
          <w:rStyle w:val="TextoNormalNegritaCaracter"/>
        </w:rPr>
        <w:t>Artículo 5.</w:t>
      </w:r>
      <w:r w:rsidRPr="00191879">
        <w:rPr>
          <w:rStyle w:val="TextoNormalCaracter"/>
        </w:rPr>
        <w:t>-</w:t>
      </w:r>
      <w:r>
        <w:t xml:space="preserve"> Sentencia </w:t>
      </w:r>
      <w:hyperlink w:anchor="SENTENCIA_2016_26" w:history="1">
        <w:r w:rsidRPr="00191879">
          <w:rPr>
            <w:rStyle w:val="TextoNormalCaracter"/>
          </w:rPr>
          <w:t>26/2016</w:t>
        </w:r>
      </w:hyperlink>
      <w:r>
        <w:t>, ff. 1, 2, 5.</w:t>
      </w:r>
    </w:p>
    <w:p w:rsidR="00191879" w:rsidRDefault="00191879" w:rsidP="00191879">
      <w:pPr>
        <w:pStyle w:val="SangriaFrancesaArticulo"/>
      </w:pPr>
      <w:r w:rsidRPr="00191879">
        <w:rPr>
          <w:rStyle w:val="TextoNormalNegritaCaracter"/>
        </w:rPr>
        <w:t>Artículo 6.1.</w:t>
      </w:r>
      <w:r w:rsidRPr="00191879">
        <w:rPr>
          <w:rStyle w:val="TextoNormalCaracter"/>
        </w:rPr>
        <w:t>-</w:t>
      </w:r>
      <w:r>
        <w:t xml:space="preserve"> Sentencias </w:t>
      </w:r>
      <w:hyperlink w:anchor="SENTENCIA_2016_26" w:history="1">
        <w:r w:rsidRPr="00191879">
          <w:rPr>
            <w:rStyle w:val="TextoNormalCaracter"/>
          </w:rPr>
          <w:t>26/2016</w:t>
        </w:r>
      </w:hyperlink>
      <w:r>
        <w:t xml:space="preserve">, ff. 1, 2, 5, 6; </w:t>
      </w:r>
      <w:hyperlink w:anchor="SENTENCIA_2016_84" w:history="1">
        <w:r w:rsidRPr="00191879">
          <w:rPr>
            <w:rStyle w:val="TextoNormalCaracter"/>
          </w:rPr>
          <w:t>84/2016</w:t>
        </w:r>
      </w:hyperlink>
      <w:r>
        <w:t>, ff. 1, 2.</w:t>
      </w:r>
    </w:p>
    <w:p w:rsidR="00191879" w:rsidRDefault="00191879" w:rsidP="00191879">
      <w:pPr>
        <w:pStyle w:val="SangriaFrancesaArticulo"/>
      </w:pPr>
      <w:r w:rsidRPr="00191879">
        <w:rPr>
          <w:rStyle w:val="TextoNormalNegritaCaracter"/>
        </w:rPr>
        <w:t>Artículo 6.2.</w:t>
      </w:r>
      <w:r w:rsidRPr="00191879">
        <w:rPr>
          <w:rStyle w:val="TextoNormalCaracter"/>
        </w:rPr>
        <w:t>-</w:t>
      </w:r>
      <w:r>
        <w:t xml:space="preserve"> Sentencia </w:t>
      </w:r>
      <w:hyperlink w:anchor="SENTENCIA_2016_26" w:history="1">
        <w:r w:rsidRPr="00191879">
          <w:rPr>
            <w:rStyle w:val="TextoNormalCaracter"/>
          </w:rPr>
          <w:t>26/2016</w:t>
        </w:r>
      </w:hyperlink>
      <w:r>
        <w:t>, ff. 1, 2, 5, 6, 8.</w:t>
      </w:r>
    </w:p>
    <w:p w:rsidR="00191879" w:rsidRDefault="00191879" w:rsidP="00191879">
      <w:pPr>
        <w:pStyle w:val="SangriaFrancesaArticulo"/>
      </w:pPr>
      <w:r w:rsidRPr="00191879">
        <w:rPr>
          <w:rStyle w:val="TextoNormalNegritaCaracter"/>
        </w:rPr>
        <w:t>Artículo 6.3.</w:t>
      </w:r>
      <w:r w:rsidRPr="00191879">
        <w:rPr>
          <w:rStyle w:val="TextoNormalCaracter"/>
        </w:rPr>
        <w:t>-</w:t>
      </w:r>
      <w:r>
        <w:t xml:space="preserve"> Sentencias </w:t>
      </w:r>
      <w:hyperlink w:anchor="SENTENCIA_2016_26" w:history="1">
        <w:r w:rsidRPr="00191879">
          <w:rPr>
            <w:rStyle w:val="TextoNormalCaracter"/>
          </w:rPr>
          <w:t>26/2016</w:t>
        </w:r>
      </w:hyperlink>
      <w:r>
        <w:t xml:space="preserve">, ff. 1, 2, 5, 8, 10; </w:t>
      </w:r>
      <w:hyperlink w:anchor="SENTENCIA_2016_84" w:history="1">
        <w:r w:rsidRPr="00191879">
          <w:rPr>
            <w:rStyle w:val="TextoNormalCaracter"/>
          </w:rPr>
          <w:t>84/2016</w:t>
        </w:r>
      </w:hyperlink>
      <w:r>
        <w:t>, ff. 1, 2.</w:t>
      </w:r>
    </w:p>
    <w:p w:rsidR="00191879" w:rsidRDefault="00191879" w:rsidP="00191879">
      <w:pPr>
        <w:pStyle w:val="SangriaFrancesaArticulo"/>
      </w:pPr>
      <w:r w:rsidRPr="00191879">
        <w:rPr>
          <w:rStyle w:val="TextoNormalNegritaCaracter"/>
        </w:rPr>
        <w:t>Artículo 6.4.</w:t>
      </w:r>
      <w:r w:rsidRPr="00191879">
        <w:rPr>
          <w:rStyle w:val="TextoNormalCaracter"/>
        </w:rPr>
        <w:t>-</w:t>
      </w:r>
      <w:r>
        <w:t xml:space="preserve"> Sentencias </w:t>
      </w:r>
      <w:hyperlink w:anchor="SENTENCIA_2016_26" w:history="1">
        <w:r w:rsidRPr="00191879">
          <w:rPr>
            <w:rStyle w:val="TextoNormalCaracter"/>
          </w:rPr>
          <w:t>26/2016</w:t>
        </w:r>
      </w:hyperlink>
      <w:r>
        <w:t xml:space="preserve">, f. 1, 2, 5, 6, 8, 9, VP; </w:t>
      </w:r>
      <w:hyperlink w:anchor="SENTENCIA_2016_84" w:history="1">
        <w:r w:rsidRPr="00191879">
          <w:rPr>
            <w:rStyle w:val="TextoNormalCaracter"/>
          </w:rPr>
          <w:t>84/2016</w:t>
        </w:r>
      </w:hyperlink>
      <w:r>
        <w:t>, ff. 1, 3, 5, VP.</w:t>
      </w:r>
    </w:p>
    <w:p w:rsidR="00191879" w:rsidRDefault="00191879" w:rsidP="00191879">
      <w:pPr>
        <w:pStyle w:val="SangriaFrancesaArticulo"/>
      </w:pPr>
      <w:r w:rsidRPr="00191879">
        <w:rPr>
          <w:rStyle w:val="TextoNormalNegritaCaracter"/>
        </w:rPr>
        <w:t>Artículo 6.5.2.</w:t>
      </w:r>
      <w:r w:rsidRPr="00191879">
        <w:rPr>
          <w:rStyle w:val="TextoNormalCaracter"/>
        </w:rPr>
        <w:t>-</w:t>
      </w:r>
      <w:r>
        <w:t xml:space="preserve"> Sentencias </w:t>
      </w:r>
      <w:hyperlink w:anchor="SENTENCIA_2016_26" w:history="1">
        <w:r w:rsidRPr="00191879">
          <w:rPr>
            <w:rStyle w:val="TextoNormalCaracter"/>
          </w:rPr>
          <w:t>26/2016</w:t>
        </w:r>
      </w:hyperlink>
      <w:r>
        <w:t xml:space="preserve">, f. 7; </w:t>
      </w:r>
      <w:hyperlink w:anchor="SENTENCIA_2016_84" w:history="1">
        <w:r w:rsidRPr="00191879">
          <w:rPr>
            <w:rStyle w:val="TextoNormalCaracter"/>
          </w:rPr>
          <w:t>84/2016</w:t>
        </w:r>
      </w:hyperlink>
      <w:r>
        <w:t>, f. 4.</w:t>
      </w:r>
    </w:p>
    <w:p w:rsidR="00191879" w:rsidRDefault="00191879" w:rsidP="00191879">
      <w:pPr>
        <w:pStyle w:val="SangriaFrancesaArticulo"/>
      </w:pPr>
      <w:r w:rsidRPr="00191879">
        <w:rPr>
          <w:rStyle w:val="TextoNormalNegritaCaracter"/>
        </w:rPr>
        <w:t>Artículo 7.</w:t>
      </w:r>
      <w:r w:rsidRPr="00191879">
        <w:rPr>
          <w:rStyle w:val="TextoNormalCaracter"/>
        </w:rPr>
        <w:t>-</w:t>
      </w:r>
      <w:r>
        <w:t xml:space="preserve"> Sentencias </w:t>
      </w:r>
      <w:hyperlink w:anchor="SENTENCIA_2016_26" w:history="1">
        <w:r w:rsidRPr="00191879">
          <w:rPr>
            <w:rStyle w:val="TextoNormalCaracter"/>
          </w:rPr>
          <w:t>26/2016</w:t>
        </w:r>
      </w:hyperlink>
      <w:r>
        <w:t xml:space="preserve">, f. 1; </w:t>
      </w:r>
      <w:hyperlink w:anchor="SENTENCIA_2016_84" w:history="1">
        <w:r w:rsidRPr="00191879">
          <w:rPr>
            <w:rStyle w:val="TextoNormalCaracter"/>
          </w:rPr>
          <w:t>84/2016</w:t>
        </w:r>
      </w:hyperlink>
      <w:r>
        <w:t>, ff. 1, 4 a 6.</w:t>
      </w:r>
    </w:p>
    <w:p w:rsidR="00191879" w:rsidRDefault="00191879" w:rsidP="00191879">
      <w:pPr>
        <w:pStyle w:val="SangriaFrancesaArticulo"/>
      </w:pPr>
      <w:r w:rsidRPr="00191879">
        <w:rPr>
          <w:rStyle w:val="TextoNormalNegritaCaracter"/>
        </w:rPr>
        <w:t>Artículo 7.1.</w:t>
      </w:r>
      <w:r w:rsidRPr="00191879">
        <w:rPr>
          <w:rStyle w:val="TextoNormalCaracter"/>
        </w:rPr>
        <w:t>-</w:t>
      </w:r>
      <w:r>
        <w:t xml:space="preserve"> Sentencias </w:t>
      </w:r>
      <w:hyperlink w:anchor="SENTENCIA_2016_26" w:history="1">
        <w:r w:rsidRPr="00191879">
          <w:rPr>
            <w:rStyle w:val="TextoNormalCaracter"/>
          </w:rPr>
          <w:t>26/2016</w:t>
        </w:r>
      </w:hyperlink>
      <w:r>
        <w:t xml:space="preserve">, ff. 6, 7; </w:t>
      </w:r>
      <w:hyperlink w:anchor="SENTENCIA_2016_84" w:history="1">
        <w:r w:rsidRPr="00191879">
          <w:rPr>
            <w:rStyle w:val="TextoNormalCaracter"/>
          </w:rPr>
          <w:t>84/2016</w:t>
        </w:r>
      </w:hyperlink>
      <w:r>
        <w:t xml:space="preserve">, f. 6; </w:t>
      </w:r>
      <w:hyperlink w:anchor="SENTENCIA_2016_95" w:history="1">
        <w:r w:rsidRPr="00191879">
          <w:rPr>
            <w:rStyle w:val="TextoNormalCaracter"/>
          </w:rPr>
          <w:t>95/2016</w:t>
        </w:r>
      </w:hyperlink>
      <w:r>
        <w:t>, f. 6.</w:t>
      </w:r>
    </w:p>
    <w:p w:rsidR="00191879" w:rsidRDefault="00191879" w:rsidP="00191879">
      <w:pPr>
        <w:pStyle w:val="SangriaFrancesaArticulo"/>
      </w:pPr>
      <w:r w:rsidRPr="00191879">
        <w:rPr>
          <w:rStyle w:val="TextoNormalNegritaCaracter"/>
        </w:rPr>
        <w:t>Artículo 7.1 b).</w:t>
      </w:r>
      <w:r w:rsidRPr="00191879">
        <w:rPr>
          <w:rStyle w:val="TextoNormalCaracter"/>
        </w:rPr>
        <w:t>-</w:t>
      </w:r>
      <w:r>
        <w:t xml:space="preserve"> Sentencia </w:t>
      </w:r>
      <w:hyperlink w:anchor="SENTENCIA_2016_95" w:history="1">
        <w:r w:rsidRPr="00191879">
          <w:rPr>
            <w:rStyle w:val="TextoNormalCaracter"/>
          </w:rPr>
          <w:t>95/2016</w:t>
        </w:r>
      </w:hyperlink>
      <w:r>
        <w:t>, f. 6.</w:t>
      </w:r>
    </w:p>
    <w:p w:rsidR="00191879" w:rsidRDefault="00191879" w:rsidP="00191879">
      <w:pPr>
        <w:pStyle w:val="SangriaFrancesaArticulo"/>
      </w:pPr>
      <w:r w:rsidRPr="00191879">
        <w:rPr>
          <w:rStyle w:val="TextoNormalNegritaCaracter"/>
        </w:rPr>
        <w:t>Artículo 7.2.</w:t>
      </w:r>
      <w:r w:rsidRPr="00191879">
        <w:rPr>
          <w:rStyle w:val="TextoNormalCaracter"/>
        </w:rPr>
        <w:t>-</w:t>
      </w:r>
      <w:r>
        <w:t xml:space="preserve"> Sentencias </w:t>
      </w:r>
      <w:hyperlink w:anchor="SENTENCIA_2016_26" w:history="1">
        <w:r w:rsidRPr="00191879">
          <w:rPr>
            <w:rStyle w:val="TextoNormalCaracter"/>
          </w:rPr>
          <w:t>26/2016</w:t>
        </w:r>
      </w:hyperlink>
      <w:r>
        <w:t xml:space="preserve">, f. 7; </w:t>
      </w:r>
      <w:hyperlink w:anchor="SENTENCIA_2016_84" w:history="1">
        <w:r w:rsidRPr="00191879">
          <w:rPr>
            <w:rStyle w:val="TextoNormalCaracter"/>
          </w:rPr>
          <w:t>84/2016</w:t>
        </w:r>
      </w:hyperlink>
      <w:r>
        <w:t>, f. 4.</w:t>
      </w:r>
    </w:p>
    <w:p w:rsidR="00191879" w:rsidRDefault="00191879" w:rsidP="00191879">
      <w:pPr>
        <w:pStyle w:val="SangriaFrancesaArticulo"/>
      </w:pPr>
      <w:r w:rsidRPr="00191879">
        <w:rPr>
          <w:rStyle w:val="TextoNormalNegritaCaracter"/>
        </w:rPr>
        <w:t>Disposición final primera.</w:t>
      </w:r>
      <w:r w:rsidRPr="00191879">
        <w:rPr>
          <w:rStyle w:val="TextoNormalCaracter"/>
        </w:rPr>
        <w:t>-</w:t>
      </w:r>
      <w:r>
        <w:t xml:space="preserve"> Sentencias </w:t>
      </w:r>
      <w:hyperlink w:anchor="SENTENCIA_2016_26" w:history="1">
        <w:r w:rsidRPr="00191879">
          <w:rPr>
            <w:rStyle w:val="TextoNormalCaracter"/>
          </w:rPr>
          <w:t>26/2016</w:t>
        </w:r>
      </w:hyperlink>
      <w:r>
        <w:t xml:space="preserve">, ff. 1, 6; </w:t>
      </w:r>
      <w:hyperlink w:anchor="SENTENCIA_2016_54" w:history="1">
        <w:r w:rsidRPr="00191879">
          <w:rPr>
            <w:rStyle w:val="TextoNormalCaracter"/>
          </w:rPr>
          <w:t>54/2016</w:t>
        </w:r>
      </w:hyperlink>
      <w:r>
        <w:t xml:space="preserve">, f. 1; </w:t>
      </w:r>
      <w:hyperlink w:anchor="SENTENCIA_2016_66" w:history="1">
        <w:r w:rsidRPr="00191879">
          <w:rPr>
            <w:rStyle w:val="TextoNormalCaracter"/>
          </w:rPr>
          <w:t>66/2016</w:t>
        </w:r>
      </w:hyperlink>
      <w:r>
        <w:t xml:space="preserve">, f. 3; </w:t>
      </w:r>
      <w:hyperlink w:anchor="SENTENCIA_2016_67" w:history="1">
        <w:r w:rsidRPr="00191879">
          <w:rPr>
            <w:rStyle w:val="TextoNormalCaracter"/>
          </w:rPr>
          <w:t>67/2016</w:t>
        </w:r>
      </w:hyperlink>
      <w:r>
        <w:t xml:space="preserve">, f. 4; </w:t>
      </w:r>
      <w:hyperlink w:anchor="SENTENCIA_2016_68" w:history="1">
        <w:r w:rsidRPr="00191879">
          <w:rPr>
            <w:rStyle w:val="TextoNormalCaracter"/>
          </w:rPr>
          <w:t>68/2016</w:t>
        </w:r>
      </w:hyperlink>
      <w:r>
        <w:t>, f. 4.</w:t>
      </w:r>
    </w:p>
    <w:p w:rsidR="00191879" w:rsidRDefault="00191879" w:rsidP="00191879">
      <w:pPr>
        <w:pStyle w:val="SangriaFrancesaArticulo"/>
      </w:pPr>
    </w:p>
    <w:p w:rsidR="00191879" w:rsidRDefault="00191879" w:rsidP="00191879">
      <w:pPr>
        <w:pStyle w:val="TextoNormalNegritaCursivandice"/>
      </w:pPr>
      <w:r>
        <w:t>Real Decreto-ley 20/2012, de 13 de julio. Medidas para garantizar la estabilidad presupuestaria y de fomento de la competitividad</w:t>
      </w:r>
    </w:p>
    <w:p w:rsidR="00191879" w:rsidRDefault="00191879" w:rsidP="00191879">
      <w:pPr>
        <w:pStyle w:val="SangriaFrancesaArticulo"/>
      </w:pPr>
      <w:r w:rsidRPr="00191879">
        <w:rPr>
          <w:rStyle w:val="TextoNormalNegritaCaracter"/>
        </w:rPr>
        <w:t>En general.</w:t>
      </w:r>
      <w:r w:rsidRPr="00191879">
        <w:rPr>
          <w:rStyle w:val="TextoNormalCaracter"/>
        </w:rPr>
        <w:t>-</w:t>
      </w:r>
      <w:r>
        <w:t xml:space="preserve"> Sentencias </w:t>
      </w:r>
      <w:hyperlink w:anchor="SENTENCIA_2016_1" w:history="1">
        <w:r w:rsidRPr="00191879">
          <w:rPr>
            <w:rStyle w:val="TextoNormalCaracter"/>
          </w:rPr>
          <w:t>1/2016</w:t>
        </w:r>
      </w:hyperlink>
      <w:r>
        <w:t xml:space="preserve">; </w:t>
      </w:r>
      <w:hyperlink w:anchor="SENTENCIA_2016_2" w:history="1">
        <w:r w:rsidRPr="00191879">
          <w:rPr>
            <w:rStyle w:val="TextoNormalCaracter"/>
          </w:rPr>
          <w:t>2/2016</w:t>
        </w:r>
      </w:hyperlink>
      <w:r>
        <w:t xml:space="preserve">, ff. 1 a 3; </w:t>
      </w:r>
      <w:hyperlink w:anchor="SENTENCIA_2016_4" w:history="1">
        <w:r w:rsidRPr="00191879">
          <w:rPr>
            <w:rStyle w:val="TextoNormalCaracter"/>
          </w:rPr>
          <w:t>4/2016</w:t>
        </w:r>
      </w:hyperlink>
      <w:r>
        <w:t xml:space="preserve">, ff. 1, 2; </w:t>
      </w:r>
      <w:hyperlink w:anchor="SENTENCIA_2016_18" w:history="1">
        <w:r w:rsidRPr="00191879">
          <w:rPr>
            <w:rStyle w:val="TextoNormalCaracter"/>
          </w:rPr>
          <w:t>18/2016</w:t>
        </w:r>
      </w:hyperlink>
      <w:r>
        <w:t xml:space="preserve">, f. 5; </w:t>
      </w:r>
      <w:hyperlink w:anchor="SENTENCIA_2016_41" w:history="1">
        <w:r w:rsidRPr="00191879">
          <w:rPr>
            <w:rStyle w:val="TextoNormalCaracter"/>
          </w:rPr>
          <w:t>41/2016</w:t>
        </w:r>
      </w:hyperlink>
      <w:r>
        <w:t xml:space="preserve">, f. 3; </w:t>
      </w:r>
      <w:hyperlink w:anchor="SENTENCIA_2016_43" w:history="1">
        <w:r w:rsidRPr="00191879">
          <w:rPr>
            <w:rStyle w:val="TextoNormalCaracter"/>
          </w:rPr>
          <w:t>43/2016</w:t>
        </w:r>
      </w:hyperlink>
      <w:r>
        <w:t xml:space="preserve">, f. 3; </w:t>
      </w:r>
      <w:hyperlink w:anchor="SENTENCIA_2016_46" w:history="1">
        <w:r w:rsidRPr="00191879">
          <w:rPr>
            <w:rStyle w:val="TextoNormalCaracter"/>
          </w:rPr>
          <w:t>46/2016</w:t>
        </w:r>
      </w:hyperlink>
      <w:r>
        <w:t xml:space="preserve">, ff. 1 a 3; </w:t>
      </w:r>
      <w:hyperlink w:anchor="SENTENCIA_2016_47" w:history="1">
        <w:r w:rsidRPr="00191879">
          <w:rPr>
            <w:rStyle w:val="TextoNormalCaracter"/>
          </w:rPr>
          <w:t>47/2016</w:t>
        </w:r>
      </w:hyperlink>
      <w:r>
        <w:t xml:space="preserve">, f. 2; </w:t>
      </w:r>
      <w:hyperlink w:anchor="SENTENCIA_2016_52" w:history="1">
        <w:r w:rsidRPr="00191879">
          <w:rPr>
            <w:rStyle w:val="TextoNormalCaracter"/>
          </w:rPr>
          <w:t>52/2016</w:t>
        </w:r>
      </w:hyperlink>
      <w:r>
        <w:t xml:space="preserve">, ff. 1 a 3; </w:t>
      </w:r>
      <w:hyperlink w:anchor="SENTENCIA_2016_79" w:history="1">
        <w:r w:rsidRPr="00191879">
          <w:rPr>
            <w:rStyle w:val="TextoNormalCaracter"/>
          </w:rPr>
          <w:t>79/2016</w:t>
        </w:r>
      </w:hyperlink>
      <w:r>
        <w:t xml:space="preserve">, f. 1; </w:t>
      </w:r>
      <w:hyperlink w:anchor="SENTENCIA_2016_80" w:history="1">
        <w:r w:rsidRPr="00191879">
          <w:rPr>
            <w:rStyle w:val="TextoNormalCaracter"/>
          </w:rPr>
          <w:t>80/2016</w:t>
        </w:r>
      </w:hyperlink>
      <w:r>
        <w:t xml:space="preserve">, f. 3; </w:t>
      </w:r>
      <w:hyperlink w:anchor="SENTENCIA_2016_90" w:history="1">
        <w:r w:rsidRPr="00191879">
          <w:rPr>
            <w:rStyle w:val="TextoNormalCaracter"/>
          </w:rPr>
          <w:t>90/2016</w:t>
        </w:r>
      </w:hyperlink>
      <w:r>
        <w:t xml:space="preserve">, ff. 2, 3; </w:t>
      </w:r>
      <w:hyperlink w:anchor="SENTENCIA_2016_119" w:history="1">
        <w:r w:rsidRPr="00191879">
          <w:rPr>
            <w:rStyle w:val="TextoNormalCaracter"/>
          </w:rPr>
          <w:t>119/2016</w:t>
        </w:r>
      </w:hyperlink>
      <w:r>
        <w:t>, ff. 1, 3, 4.</w:t>
      </w:r>
    </w:p>
    <w:p w:rsidR="00191879" w:rsidRDefault="00191879" w:rsidP="00191879">
      <w:pPr>
        <w:pStyle w:val="SangriaIzquierdaArticulo"/>
      </w:pPr>
      <w:r>
        <w:t xml:space="preserve">Autos </w:t>
      </w:r>
      <w:hyperlink w:anchor="AUTO_2016_71" w:history="1">
        <w:r w:rsidRPr="00191879">
          <w:rPr>
            <w:rStyle w:val="TextoNormalCaracter"/>
          </w:rPr>
          <w:t>71/2016</w:t>
        </w:r>
      </w:hyperlink>
      <w:r>
        <w:t xml:space="preserve">, f. 5; </w:t>
      </w:r>
      <w:hyperlink w:anchor="AUTO_2016_83" w:history="1">
        <w:r w:rsidRPr="00191879">
          <w:rPr>
            <w:rStyle w:val="TextoNormalCaracter"/>
          </w:rPr>
          <w:t>83/2016</w:t>
        </w:r>
      </w:hyperlink>
      <w:r>
        <w:t>, f. 2.</w:t>
      </w:r>
    </w:p>
    <w:p w:rsidR="00191879" w:rsidRDefault="00191879" w:rsidP="00191879">
      <w:pPr>
        <w:pStyle w:val="SangriaFrancesaArticulo"/>
      </w:pPr>
      <w:r w:rsidRPr="00191879">
        <w:rPr>
          <w:rStyle w:val="TextoNormalNegritaCaracter"/>
        </w:rPr>
        <w:t>Exposición de motivos.</w:t>
      </w:r>
      <w:r w:rsidRPr="00191879">
        <w:rPr>
          <w:rStyle w:val="TextoNormalCaracter"/>
        </w:rPr>
        <w:t>-</w:t>
      </w:r>
      <w:r>
        <w:t xml:space="preserve"> Sentencias </w:t>
      </w:r>
      <w:hyperlink w:anchor="SENTENCIA_2016_18" w:history="1">
        <w:r w:rsidRPr="00191879">
          <w:rPr>
            <w:rStyle w:val="TextoNormalCaracter"/>
          </w:rPr>
          <w:t>18/2016</w:t>
        </w:r>
      </w:hyperlink>
      <w:r>
        <w:t xml:space="preserve">, ff. 3, 4 a 6, 9; </w:t>
      </w:r>
      <w:hyperlink w:anchor="SENTENCIA_2016_37" w:history="1">
        <w:r w:rsidRPr="00191879">
          <w:rPr>
            <w:rStyle w:val="TextoNormalCaracter"/>
          </w:rPr>
          <w:t>37/2016</w:t>
        </w:r>
      </w:hyperlink>
      <w:r>
        <w:t xml:space="preserve">, f. 3; </w:t>
      </w:r>
      <w:hyperlink w:anchor="SENTENCIA_2016_119" w:history="1">
        <w:r w:rsidRPr="00191879">
          <w:rPr>
            <w:rStyle w:val="TextoNormalCaracter"/>
          </w:rPr>
          <w:t>119/2016</w:t>
        </w:r>
      </w:hyperlink>
      <w:r>
        <w:t>, f. 2.</w:t>
      </w:r>
    </w:p>
    <w:p w:rsidR="00191879" w:rsidRDefault="00191879" w:rsidP="00191879">
      <w:pPr>
        <w:pStyle w:val="SangriaFrancesaArticulo"/>
      </w:pPr>
      <w:r w:rsidRPr="00191879">
        <w:rPr>
          <w:rStyle w:val="TextoNormalNegritaCaracter"/>
        </w:rPr>
        <w:t>Exposición de motivos, apartado 1.</w:t>
      </w:r>
      <w:r w:rsidRPr="00191879">
        <w:rPr>
          <w:rStyle w:val="TextoNormalCaracter"/>
        </w:rPr>
        <w:t>-</w:t>
      </w:r>
      <w:r>
        <w:t xml:space="preserve"> Sentencia </w:t>
      </w:r>
      <w:hyperlink w:anchor="SENTENCIA_2016_119" w:history="1">
        <w:r w:rsidRPr="00191879">
          <w:rPr>
            <w:rStyle w:val="TextoNormalCaracter"/>
          </w:rPr>
          <w:t>119/2016</w:t>
        </w:r>
      </w:hyperlink>
      <w:r>
        <w:t>, f. 2.</w:t>
      </w:r>
    </w:p>
    <w:p w:rsidR="00191879" w:rsidRDefault="00191879" w:rsidP="00191879">
      <w:pPr>
        <w:pStyle w:val="SangriaFrancesaArticulo"/>
      </w:pPr>
      <w:r w:rsidRPr="00191879">
        <w:rPr>
          <w:rStyle w:val="TextoNormalNegritaCaracter"/>
        </w:rPr>
        <w:t>Exposición de motivos, apartado 2.</w:t>
      </w:r>
      <w:r w:rsidRPr="00191879">
        <w:rPr>
          <w:rStyle w:val="TextoNormalCaracter"/>
        </w:rPr>
        <w:t>-</w:t>
      </w:r>
      <w:r>
        <w:t xml:space="preserve"> Sentencia </w:t>
      </w:r>
      <w:hyperlink w:anchor="SENTENCIA_2016_119" w:history="1">
        <w:r w:rsidRPr="00191879">
          <w:rPr>
            <w:rStyle w:val="TextoNormalCaracter"/>
          </w:rPr>
          <w:t>119/2016</w:t>
        </w:r>
      </w:hyperlink>
      <w:r>
        <w:t>, f. 3.</w:t>
      </w:r>
    </w:p>
    <w:p w:rsidR="00191879" w:rsidRDefault="00191879" w:rsidP="00191879">
      <w:pPr>
        <w:pStyle w:val="SangriaFrancesaArticulo"/>
      </w:pPr>
      <w:r w:rsidRPr="00191879">
        <w:rPr>
          <w:rStyle w:val="TextoNormalNegritaCaracter"/>
        </w:rPr>
        <w:t>Preámbulo, apartado II.</w:t>
      </w:r>
      <w:r w:rsidRPr="00191879">
        <w:rPr>
          <w:rStyle w:val="TextoNormalCaracter"/>
        </w:rPr>
        <w:t>-</w:t>
      </w:r>
      <w:r>
        <w:t xml:space="preserve"> Sentencia </w:t>
      </w:r>
      <w:hyperlink w:anchor="SENTENCIA_2016_18" w:history="1">
        <w:r w:rsidRPr="00191879">
          <w:rPr>
            <w:rStyle w:val="TextoNormalCaracter"/>
          </w:rPr>
          <w:t>18/2016</w:t>
        </w:r>
      </w:hyperlink>
      <w:r>
        <w:t>, f. 4.</w:t>
      </w:r>
    </w:p>
    <w:p w:rsidR="00191879" w:rsidRDefault="00191879" w:rsidP="00191879">
      <w:pPr>
        <w:pStyle w:val="SangriaFrancesaArticulo"/>
      </w:pPr>
      <w:r w:rsidRPr="00191879">
        <w:rPr>
          <w:rStyle w:val="TextoNormalNegritaCaracter"/>
        </w:rPr>
        <w:t>Preámbulo, apartado III.</w:t>
      </w:r>
      <w:r w:rsidRPr="00191879">
        <w:rPr>
          <w:rStyle w:val="TextoNormalCaracter"/>
        </w:rPr>
        <w:t>-</w:t>
      </w:r>
      <w:r>
        <w:t xml:space="preserve"> Sentencia </w:t>
      </w:r>
      <w:hyperlink w:anchor="SENTENCIA_2016_18" w:history="1">
        <w:r w:rsidRPr="00191879">
          <w:rPr>
            <w:rStyle w:val="TextoNormalCaracter"/>
          </w:rPr>
          <w:t>18/2016</w:t>
        </w:r>
      </w:hyperlink>
      <w:r>
        <w:t>, f. 4.</w:t>
      </w:r>
    </w:p>
    <w:p w:rsidR="00191879" w:rsidRDefault="00191879" w:rsidP="00191879">
      <w:pPr>
        <w:pStyle w:val="SangriaFrancesaArticulo"/>
      </w:pPr>
      <w:r w:rsidRPr="00191879">
        <w:rPr>
          <w:rStyle w:val="TextoNormalNegritaCaracter"/>
        </w:rPr>
        <w:t>Preámbulo, apartado IV.</w:t>
      </w:r>
      <w:r w:rsidRPr="00191879">
        <w:rPr>
          <w:rStyle w:val="TextoNormalCaracter"/>
        </w:rPr>
        <w:t>-</w:t>
      </w:r>
      <w:r>
        <w:t xml:space="preserve"> Sentencia </w:t>
      </w:r>
      <w:hyperlink w:anchor="SENTENCIA_2016_18" w:history="1">
        <w:r w:rsidRPr="00191879">
          <w:rPr>
            <w:rStyle w:val="TextoNormalCaracter"/>
          </w:rPr>
          <w:t>18/2016</w:t>
        </w:r>
      </w:hyperlink>
      <w:r>
        <w:t>, f. 4.</w:t>
      </w:r>
    </w:p>
    <w:p w:rsidR="00191879" w:rsidRDefault="00191879" w:rsidP="00191879">
      <w:pPr>
        <w:pStyle w:val="SangriaFrancesaArticulo"/>
      </w:pPr>
      <w:r w:rsidRPr="00191879">
        <w:rPr>
          <w:rStyle w:val="TextoNormalNegritaCaracter"/>
        </w:rPr>
        <w:t>Preámbulo, apartado IX.</w:t>
      </w:r>
      <w:r w:rsidRPr="00191879">
        <w:rPr>
          <w:rStyle w:val="TextoNormalCaracter"/>
        </w:rPr>
        <w:t>-</w:t>
      </w:r>
      <w:r>
        <w:t xml:space="preserve"> Sentencia </w:t>
      </w:r>
      <w:hyperlink w:anchor="SENTENCIA_2016_18" w:history="1">
        <w:r w:rsidRPr="00191879">
          <w:rPr>
            <w:rStyle w:val="TextoNormalCaracter"/>
          </w:rPr>
          <w:t>18/2016</w:t>
        </w:r>
      </w:hyperlink>
      <w:r>
        <w:t>, f. 4.</w:t>
      </w:r>
    </w:p>
    <w:p w:rsidR="00191879" w:rsidRDefault="00191879" w:rsidP="00191879">
      <w:pPr>
        <w:pStyle w:val="SangriaFrancesaArticulo"/>
      </w:pPr>
      <w:r w:rsidRPr="00191879">
        <w:rPr>
          <w:rStyle w:val="TextoNormalNegritaCaracter"/>
        </w:rPr>
        <w:t>Preámbulo, apartado V.</w:t>
      </w:r>
      <w:r w:rsidRPr="00191879">
        <w:rPr>
          <w:rStyle w:val="TextoNormalCaracter"/>
        </w:rPr>
        <w:t>-</w:t>
      </w:r>
      <w:r>
        <w:t xml:space="preserve"> Sentencia </w:t>
      </w:r>
      <w:hyperlink w:anchor="SENTENCIA_2016_18" w:history="1">
        <w:r w:rsidRPr="00191879">
          <w:rPr>
            <w:rStyle w:val="TextoNormalCaracter"/>
          </w:rPr>
          <w:t>18/2016</w:t>
        </w:r>
      </w:hyperlink>
      <w:r>
        <w:t>, f. 4.</w:t>
      </w:r>
    </w:p>
    <w:p w:rsidR="00191879" w:rsidRDefault="00191879" w:rsidP="00191879">
      <w:pPr>
        <w:pStyle w:val="SangriaFrancesaArticulo"/>
      </w:pPr>
      <w:r w:rsidRPr="00191879">
        <w:rPr>
          <w:rStyle w:val="TextoNormalNegritaCaracter"/>
        </w:rPr>
        <w:t>Preámbulo, apartado VI.</w:t>
      </w:r>
      <w:r w:rsidRPr="00191879">
        <w:rPr>
          <w:rStyle w:val="TextoNormalCaracter"/>
        </w:rPr>
        <w:t>-</w:t>
      </w:r>
      <w:r>
        <w:t xml:space="preserve"> Sentencia </w:t>
      </w:r>
      <w:hyperlink w:anchor="SENTENCIA_2016_18" w:history="1">
        <w:r w:rsidRPr="00191879">
          <w:rPr>
            <w:rStyle w:val="TextoNormalCaracter"/>
          </w:rPr>
          <w:t>18/2016</w:t>
        </w:r>
      </w:hyperlink>
      <w:r>
        <w:t>, f. 4.</w:t>
      </w:r>
    </w:p>
    <w:p w:rsidR="00191879" w:rsidRDefault="00191879" w:rsidP="00191879">
      <w:pPr>
        <w:pStyle w:val="SangriaFrancesaArticulo"/>
      </w:pPr>
      <w:r w:rsidRPr="00191879">
        <w:rPr>
          <w:rStyle w:val="TextoNormalNegritaCaracter"/>
        </w:rPr>
        <w:t>Preámbulo, apartado VII.</w:t>
      </w:r>
      <w:r w:rsidRPr="00191879">
        <w:rPr>
          <w:rStyle w:val="TextoNormalCaracter"/>
        </w:rPr>
        <w:t>-</w:t>
      </w:r>
      <w:r>
        <w:t xml:space="preserve"> Sentencia </w:t>
      </w:r>
      <w:hyperlink w:anchor="SENTENCIA_2016_18" w:history="1">
        <w:r w:rsidRPr="00191879">
          <w:rPr>
            <w:rStyle w:val="TextoNormalCaracter"/>
          </w:rPr>
          <w:t>18/2016</w:t>
        </w:r>
      </w:hyperlink>
      <w:r>
        <w:t>, f. 4.</w:t>
      </w:r>
    </w:p>
    <w:p w:rsidR="00191879" w:rsidRDefault="00191879" w:rsidP="00191879">
      <w:pPr>
        <w:pStyle w:val="SangriaFrancesaArticulo"/>
      </w:pPr>
      <w:r w:rsidRPr="00191879">
        <w:rPr>
          <w:rStyle w:val="TextoNormalNegritaCaracter"/>
        </w:rPr>
        <w:t>Artículo 1.</w:t>
      </w:r>
      <w:r w:rsidRPr="00191879">
        <w:rPr>
          <w:rStyle w:val="TextoNormalCaracter"/>
        </w:rPr>
        <w:t>-</w:t>
      </w:r>
      <w:r>
        <w:t xml:space="preserve"> Sentencia </w:t>
      </w:r>
      <w:hyperlink w:anchor="SENTENCIA_2016_18" w:history="1">
        <w:r w:rsidRPr="00191879">
          <w:rPr>
            <w:rStyle w:val="TextoNormalCaracter"/>
          </w:rPr>
          <w:t>18/2016</w:t>
        </w:r>
      </w:hyperlink>
      <w:r>
        <w:t>, ff. 1, 6.</w:t>
      </w:r>
    </w:p>
    <w:p w:rsidR="00191879" w:rsidRDefault="00191879" w:rsidP="00191879">
      <w:pPr>
        <w:pStyle w:val="SangriaFrancesaArticulo"/>
      </w:pPr>
      <w:r w:rsidRPr="00191879">
        <w:rPr>
          <w:rStyle w:val="TextoNormalNegritaCaracter"/>
        </w:rPr>
        <w:t>Artículo 2.</w:t>
      </w:r>
      <w:r w:rsidRPr="00191879">
        <w:rPr>
          <w:rStyle w:val="TextoNormalCaracter"/>
        </w:rPr>
        <w:t>-</w:t>
      </w:r>
      <w:r>
        <w:t xml:space="preserve"> Sentencias </w:t>
      </w:r>
      <w:hyperlink w:anchor="SENTENCIA_2016_1" w:history="1">
        <w:r w:rsidRPr="00191879">
          <w:rPr>
            <w:rStyle w:val="TextoNormalCaracter"/>
          </w:rPr>
          <w:t>1/2016</w:t>
        </w:r>
      </w:hyperlink>
      <w:r>
        <w:t xml:space="preserve">, ff. 1, 3, 4; </w:t>
      </w:r>
      <w:hyperlink w:anchor="SENTENCIA_2016_2" w:history="1">
        <w:r w:rsidRPr="00191879">
          <w:rPr>
            <w:rStyle w:val="TextoNormalCaracter"/>
          </w:rPr>
          <w:t>2/2016</w:t>
        </w:r>
      </w:hyperlink>
      <w:r>
        <w:t xml:space="preserve">, ff. 1, 2; </w:t>
      </w:r>
      <w:hyperlink w:anchor="SENTENCIA_2016_4" w:history="1">
        <w:r w:rsidRPr="00191879">
          <w:rPr>
            <w:rStyle w:val="TextoNormalCaracter"/>
          </w:rPr>
          <w:t>4/2016</w:t>
        </w:r>
      </w:hyperlink>
      <w:r>
        <w:t xml:space="preserve">, ff. 1, 2; </w:t>
      </w:r>
      <w:hyperlink w:anchor="SENTENCIA_2016_18" w:history="1">
        <w:r w:rsidRPr="00191879">
          <w:rPr>
            <w:rStyle w:val="TextoNormalCaracter"/>
          </w:rPr>
          <w:t>18/2016</w:t>
        </w:r>
      </w:hyperlink>
      <w:r>
        <w:t xml:space="preserve">, ff. 1, 2, 6; </w:t>
      </w:r>
      <w:hyperlink w:anchor="SENTENCIA_2016_46" w:history="1">
        <w:r w:rsidRPr="00191879">
          <w:rPr>
            <w:rStyle w:val="TextoNormalCaracter"/>
          </w:rPr>
          <w:t>46/2016</w:t>
        </w:r>
      </w:hyperlink>
      <w:r>
        <w:t xml:space="preserve">, f. 1; </w:t>
      </w:r>
      <w:hyperlink w:anchor="SENTENCIA_2016_47" w:history="1">
        <w:r w:rsidRPr="00191879">
          <w:rPr>
            <w:rStyle w:val="TextoNormalCaracter"/>
          </w:rPr>
          <w:t>47/2016</w:t>
        </w:r>
      </w:hyperlink>
      <w:r>
        <w:t xml:space="preserve">, f. 1; </w:t>
      </w:r>
      <w:hyperlink w:anchor="SENTENCIA_2016_79" w:history="1">
        <w:r w:rsidRPr="00191879">
          <w:rPr>
            <w:rStyle w:val="TextoNormalCaracter"/>
          </w:rPr>
          <w:t>79/2016</w:t>
        </w:r>
      </w:hyperlink>
      <w:r>
        <w:t xml:space="preserve">, f. 1; </w:t>
      </w:r>
      <w:hyperlink w:anchor="SENTENCIA_2016_80" w:history="1">
        <w:r w:rsidRPr="00191879">
          <w:rPr>
            <w:rStyle w:val="TextoNormalCaracter"/>
          </w:rPr>
          <w:t>80/2016</w:t>
        </w:r>
      </w:hyperlink>
      <w:r>
        <w:t xml:space="preserve">, ff. 2, 3; </w:t>
      </w:r>
      <w:hyperlink w:anchor="SENTENCIA_2016_90" w:history="1">
        <w:r w:rsidRPr="00191879">
          <w:rPr>
            <w:rStyle w:val="TextoNormalCaracter"/>
          </w:rPr>
          <w:t>90/2016</w:t>
        </w:r>
      </w:hyperlink>
      <w:r>
        <w:t xml:space="preserve">, ff. 1, 2; </w:t>
      </w:r>
      <w:hyperlink w:anchor="SENTENCIA_2016_104" w:history="1">
        <w:r w:rsidRPr="00191879">
          <w:rPr>
            <w:rStyle w:val="TextoNormalCaracter"/>
          </w:rPr>
          <w:t>104/2016</w:t>
        </w:r>
      </w:hyperlink>
      <w:r>
        <w:t xml:space="preserve">, f. 1; </w:t>
      </w:r>
      <w:hyperlink w:anchor="SENTENCIA_2016_106" w:history="1">
        <w:r w:rsidRPr="00191879">
          <w:rPr>
            <w:rStyle w:val="TextoNormalCaracter"/>
          </w:rPr>
          <w:t>106/2016</w:t>
        </w:r>
      </w:hyperlink>
      <w:r>
        <w:t xml:space="preserve">, f. 1; </w:t>
      </w:r>
      <w:hyperlink w:anchor="SENTENCIA_2016_119" w:history="1">
        <w:r w:rsidRPr="00191879">
          <w:rPr>
            <w:rStyle w:val="TextoNormalCaracter"/>
          </w:rPr>
          <w:t>119/2016</w:t>
        </w:r>
      </w:hyperlink>
      <w:r>
        <w:t>, ff. 1 a 3.</w:t>
      </w:r>
    </w:p>
    <w:p w:rsidR="00191879" w:rsidRDefault="00191879" w:rsidP="00191879">
      <w:pPr>
        <w:pStyle w:val="SangriaIzquierdaArticulo"/>
      </w:pPr>
      <w:r>
        <w:t xml:space="preserve">Autos </w:t>
      </w:r>
      <w:hyperlink w:anchor="AUTO_2016_13" w:history="1">
        <w:r w:rsidRPr="00191879">
          <w:rPr>
            <w:rStyle w:val="TextoNormalCaracter"/>
          </w:rPr>
          <w:t>13/2016</w:t>
        </w:r>
      </w:hyperlink>
      <w:r>
        <w:t xml:space="preserve">, ff. 1, 2; </w:t>
      </w:r>
      <w:hyperlink w:anchor="AUTO_2016_71" w:history="1">
        <w:r w:rsidRPr="00191879">
          <w:rPr>
            <w:rStyle w:val="TextoNormalCaracter"/>
          </w:rPr>
          <w:t>71/2016</w:t>
        </w:r>
      </w:hyperlink>
      <w:r>
        <w:t>, ff. 1, 3, 5.</w:t>
      </w:r>
    </w:p>
    <w:p w:rsidR="00191879" w:rsidRDefault="00191879" w:rsidP="00191879">
      <w:pPr>
        <w:pStyle w:val="SangriaFrancesaArticulo"/>
      </w:pPr>
      <w:r w:rsidRPr="00191879">
        <w:rPr>
          <w:rStyle w:val="TextoNormalNegritaCaracter"/>
        </w:rPr>
        <w:t>Artículo 2.1.</w:t>
      </w:r>
      <w:r w:rsidRPr="00191879">
        <w:rPr>
          <w:rStyle w:val="TextoNormalCaracter"/>
        </w:rPr>
        <w:t>-</w:t>
      </w:r>
      <w:r>
        <w:t xml:space="preserve"> Sentencias </w:t>
      </w:r>
      <w:hyperlink w:anchor="SENTENCIA_2016_1" w:history="1">
        <w:r w:rsidRPr="00191879">
          <w:rPr>
            <w:rStyle w:val="TextoNormalCaracter"/>
          </w:rPr>
          <w:t>1/2016</w:t>
        </w:r>
      </w:hyperlink>
      <w:r>
        <w:t xml:space="preserve">, ff. 3, 4; </w:t>
      </w:r>
      <w:hyperlink w:anchor="SENTENCIA_2016_2" w:history="1">
        <w:r w:rsidRPr="00191879">
          <w:rPr>
            <w:rStyle w:val="TextoNormalCaracter"/>
          </w:rPr>
          <w:t>2/2016</w:t>
        </w:r>
      </w:hyperlink>
      <w:r>
        <w:t xml:space="preserve">, f. 2; </w:t>
      </w:r>
      <w:hyperlink w:anchor="SENTENCIA_2016_4" w:history="1">
        <w:r w:rsidRPr="00191879">
          <w:rPr>
            <w:rStyle w:val="TextoNormalCaracter"/>
          </w:rPr>
          <w:t>4/2016</w:t>
        </w:r>
      </w:hyperlink>
      <w:r>
        <w:t xml:space="preserve">, f. 2; </w:t>
      </w:r>
      <w:hyperlink w:anchor="SENTENCIA_2016_18" w:history="1">
        <w:r w:rsidRPr="00191879">
          <w:rPr>
            <w:rStyle w:val="TextoNormalCaracter"/>
          </w:rPr>
          <w:t>18/2016</w:t>
        </w:r>
      </w:hyperlink>
      <w:r>
        <w:t xml:space="preserve">, f. 6; </w:t>
      </w:r>
      <w:hyperlink w:anchor="SENTENCIA_2016_43" w:history="1">
        <w:r w:rsidRPr="00191879">
          <w:rPr>
            <w:rStyle w:val="TextoNormalCaracter"/>
          </w:rPr>
          <w:t>43/2016</w:t>
        </w:r>
      </w:hyperlink>
      <w:r>
        <w:t xml:space="preserve">, f. 1; </w:t>
      </w:r>
      <w:hyperlink w:anchor="SENTENCIA_2016_52" w:history="1">
        <w:r w:rsidRPr="00191879">
          <w:rPr>
            <w:rStyle w:val="TextoNormalCaracter"/>
          </w:rPr>
          <w:t>52/2016</w:t>
        </w:r>
      </w:hyperlink>
      <w:r>
        <w:t xml:space="preserve">, f. 1; </w:t>
      </w:r>
      <w:hyperlink w:anchor="SENTENCIA_2016_79" w:history="1">
        <w:r w:rsidRPr="00191879">
          <w:rPr>
            <w:rStyle w:val="TextoNormalCaracter"/>
          </w:rPr>
          <w:t>79/2016</w:t>
        </w:r>
      </w:hyperlink>
      <w:r>
        <w:t xml:space="preserve">, f. 1; </w:t>
      </w:r>
      <w:hyperlink w:anchor="SENTENCIA_2016_90" w:history="1">
        <w:r w:rsidRPr="00191879">
          <w:rPr>
            <w:rStyle w:val="TextoNormalCaracter"/>
          </w:rPr>
          <w:t>90/2016</w:t>
        </w:r>
      </w:hyperlink>
      <w:r>
        <w:t xml:space="preserve">, f. 2; </w:t>
      </w:r>
      <w:hyperlink w:anchor="SENTENCIA_2016_119" w:history="1">
        <w:r w:rsidRPr="00191879">
          <w:rPr>
            <w:rStyle w:val="TextoNormalCaracter"/>
          </w:rPr>
          <w:t>119/2016</w:t>
        </w:r>
      </w:hyperlink>
      <w:r>
        <w:t>, f. 3.</w:t>
      </w:r>
    </w:p>
    <w:p w:rsidR="00191879" w:rsidRDefault="00191879" w:rsidP="00191879">
      <w:pPr>
        <w:pStyle w:val="SangriaFrancesaArticulo"/>
      </w:pPr>
      <w:r w:rsidRPr="00191879">
        <w:rPr>
          <w:rStyle w:val="TextoNormalNegritaCaracter"/>
        </w:rPr>
        <w:t>Artículo 2.2.</w:t>
      </w:r>
      <w:r w:rsidRPr="00191879">
        <w:rPr>
          <w:rStyle w:val="TextoNormalCaracter"/>
        </w:rPr>
        <w:t>-</w:t>
      </w:r>
      <w:r>
        <w:t xml:space="preserve"> Sentencias </w:t>
      </w:r>
      <w:hyperlink w:anchor="SENTENCIA_2016_1" w:history="1">
        <w:r w:rsidRPr="00191879">
          <w:rPr>
            <w:rStyle w:val="TextoNormalCaracter"/>
          </w:rPr>
          <w:t>1/2016</w:t>
        </w:r>
      </w:hyperlink>
      <w:r>
        <w:t xml:space="preserve">, ff. 3, 4; </w:t>
      </w:r>
      <w:hyperlink w:anchor="SENTENCIA_2016_18" w:history="1">
        <w:r w:rsidRPr="00191879">
          <w:rPr>
            <w:rStyle w:val="TextoNormalCaracter"/>
          </w:rPr>
          <w:t>18/2016</w:t>
        </w:r>
      </w:hyperlink>
      <w:r>
        <w:t xml:space="preserve">, f. 6; </w:t>
      </w:r>
      <w:hyperlink w:anchor="SENTENCIA_2016_80" w:history="1">
        <w:r w:rsidRPr="00191879">
          <w:rPr>
            <w:rStyle w:val="TextoNormalCaracter"/>
          </w:rPr>
          <w:t>80/2016</w:t>
        </w:r>
      </w:hyperlink>
      <w:r>
        <w:t xml:space="preserve">, ff. 1, 2; </w:t>
      </w:r>
      <w:hyperlink w:anchor="SENTENCIA_2016_97" w:history="1">
        <w:r w:rsidRPr="00191879">
          <w:rPr>
            <w:rStyle w:val="TextoNormalCaracter"/>
          </w:rPr>
          <w:t>97/2016</w:t>
        </w:r>
      </w:hyperlink>
      <w:r>
        <w:t xml:space="preserve">, f. 1; </w:t>
      </w:r>
      <w:hyperlink w:anchor="SENTENCIA_2016_119" w:history="1">
        <w:r w:rsidRPr="00191879">
          <w:rPr>
            <w:rStyle w:val="TextoNormalCaracter"/>
          </w:rPr>
          <w:t>119/2016</w:t>
        </w:r>
      </w:hyperlink>
      <w:r>
        <w:t>, f. 3.</w:t>
      </w:r>
    </w:p>
    <w:p w:rsidR="00191879" w:rsidRDefault="00191879" w:rsidP="00191879">
      <w:pPr>
        <w:pStyle w:val="SangriaFrancesaArticulo"/>
      </w:pPr>
      <w:r w:rsidRPr="00191879">
        <w:rPr>
          <w:rStyle w:val="TextoNormalNegritaCaracter"/>
        </w:rPr>
        <w:t>Artículo 2.2 a).</w:t>
      </w:r>
      <w:r w:rsidRPr="00191879">
        <w:rPr>
          <w:rStyle w:val="TextoNormalCaracter"/>
        </w:rPr>
        <w:t>-</w:t>
      </w:r>
      <w:r>
        <w:t xml:space="preserve"> Sentencia </w:t>
      </w:r>
      <w:hyperlink w:anchor="SENTENCIA_2016_90" w:history="1">
        <w:r w:rsidRPr="00191879">
          <w:rPr>
            <w:rStyle w:val="TextoNormalCaracter"/>
          </w:rPr>
          <w:t>90/2016</w:t>
        </w:r>
      </w:hyperlink>
      <w:r>
        <w:t>, f. 3.</w:t>
      </w:r>
    </w:p>
    <w:p w:rsidR="00191879" w:rsidRDefault="00191879" w:rsidP="00191879">
      <w:pPr>
        <w:pStyle w:val="SangriaFrancesaArticulo"/>
      </w:pPr>
      <w:r w:rsidRPr="00191879">
        <w:rPr>
          <w:rStyle w:val="TextoNormalNegritaCaracter"/>
        </w:rPr>
        <w:t>Artículo 2.2.2.</w:t>
      </w:r>
      <w:r w:rsidRPr="00191879">
        <w:rPr>
          <w:rStyle w:val="TextoNormalCaracter"/>
        </w:rPr>
        <w:t>-</w:t>
      </w:r>
      <w:r>
        <w:t xml:space="preserve"> Sentencias </w:t>
      </w:r>
      <w:hyperlink w:anchor="SENTENCIA_2016_2" w:history="1">
        <w:r w:rsidRPr="00191879">
          <w:rPr>
            <w:rStyle w:val="TextoNormalCaracter"/>
          </w:rPr>
          <w:t>2/2016</w:t>
        </w:r>
      </w:hyperlink>
      <w:r>
        <w:t xml:space="preserve">, f. 2; </w:t>
      </w:r>
      <w:hyperlink w:anchor="SENTENCIA_2016_4" w:history="1">
        <w:r w:rsidRPr="00191879">
          <w:rPr>
            <w:rStyle w:val="TextoNormalCaracter"/>
          </w:rPr>
          <w:t>4/2016</w:t>
        </w:r>
      </w:hyperlink>
      <w:r>
        <w:t xml:space="preserve">, f. 2; </w:t>
      </w:r>
      <w:hyperlink w:anchor="SENTENCIA_2016_79" w:history="1">
        <w:r w:rsidRPr="00191879">
          <w:rPr>
            <w:rStyle w:val="TextoNormalCaracter"/>
          </w:rPr>
          <w:t>79/2016</w:t>
        </w:r>
      </w:hyperlink>
      <w:r>
        <w:t xml:space="preserve">, f. 1; </w:t>
      </w:r>
      <w:hyperlink w:anchor="SENTENCIA_2016_90" w:history="1">
        <w:r w:rsidRPr="00191879">
          <w:rPr>
            <w:rStyle w:val="TextoNormalCaracter"/>
          </w:rPr>
          <w:t>90/2016</w:t>
        </w:r>
      </w:hyperlink>
      <w:r>
        <w:t>, f. 2.</w:t>
      </w:r>
    </w:p>
    <w:p w:rsidR="00191879" w:rsidRDefault="00191879" w:rsidP="00191879">
      <w:pPr>
        <w:pStyle w:val="SangriaFrancesaArticulo"/>
      </w:pPr>
      <w:r w:rsidRPr="00191879">
        <w:rPr>
          <w:rStyle w:val="TextoNormalNegritaCaracter"/>
        </w:rPr>
        <w:t>Artículo 2.2.5.</w:t>
      </w:r>
      <w:r w:rsidRPr="00191879">
        <w:rPr>
          <w:rStyle w:val="TextoNormalCaracter"/>
        </w:rPr>
        <w:t>-</w:t>
      </w:r>
      <w:r>
        <w:t xml:space="preserve"> Sentencia </w:t>
      </w:r>
      <w:hyperlink w:anchor="SENTENCIA_2016_4" w:history="1">
        <w:r w:rsidRPr="00191879">
          <w:rPr>
            <w:rStyle w:val="TextoNormalCaracter"/>
          </w:rPr>
          <w:t>4/2016</w:t>
        </w:r>
      </w:hyperlink>
      <w:r>
        <w:t>, f. 2.</w:t>
      </w:r>
    </w:p>
    <w:p w:rsidR="00191879" w:rsidRDefault="00191879" w:rsidP="00191879">
      <w:pPr>
        <w:pStyle w:val="SangriaFrancesaArticulo"/>
      </w:pPr>
      <w:r w:rsidRPr="00191879">
        <w:rPr>
          <w:rStyle w:val="TextoNormalNegritaCaracter"/>
        </w:rPr>
        <w:t>Artículo 2.4.</w:t>
      </w:r>
      <w:r w:rsidRPr="00191879">
        <w:rPr>
          <w:rStyle w:val="TextoNormalCaracter"/>
        </w:rPr>
        <w:t>-</w:t>
      </w:r>
      <w:r>
        <w:t xml:space="preserve"> Sentencia </w:t>
      </w:r>
      <w:hyperlink w:anchor="SENTENCIA_2016_18" w:history="1">
        <w:r w:rsidRPr="00191879">
          <w:rPr>
            <w:rStyle w:val="TextoNormalCaracter"/>
          </w:rPr>
          <w:t>18/2016</w:t>
        </w:r>
      </w:hyperlink>
      <w:r>
        <w:t>, f. 6.</w:t>
      </w:r>
    </w:p>
    <w:p w:rsidR="00191879" w:rsidRDefault="00191879" w:rsidP="00191879">
      <w:pPr>
        <w:pStyle w:val="SangriaFrancesaArticulo"/>
      </w:pPr>
      <w:r w:rsidRPr="00191879">
        <w:rPr>
          <w:rStyle w:val="TextoNormalNegritaCaracter"/>
        </w:rPr>
        <w:t>Artículo 2.5.</w:t>
      </w:r>
      <w:r w:rsidRPr="00191879">
        <w:rPr>
          <w:rStyle w:val="TextoNormalCaracter"/>
        </w:rPr>
        <w:t>-</w:t>
      </w:r>
      <w:r>
        <w:t xml:space="preserve"> Sentencia </w:t>
      </w:r>
      <w:hyperlink w:anchor="SENTENCIA_2016_1" w:history="1">
        <w:r w:rsidRPr="00191879">
          <w:rPr>
            <w:rStyle w:val="TextoNormalCaracter"/>
          </w:rPr>
          <w:t>1/2016</w:t>
        </w:r>
      </w:hyperlink>
      <w:r>
        <w:t>, f. 3.</w:t>
      </w:r>
    </w:p>
    <w:p w:rsidR="00191879" w:rsidRDefault="00191879" w:rsidP="00191879">
      <w:pPr>
        <w:pStyle w:val="SangriaFrancesaArticulo"/>
      </w:pPr>
      <w:r w:rsidRPr="00191879">
        <w:rPr>
          <w:rStyle w:val="TextoNormalNegritaCaracter"/>
        </w:rPr>
        <w:lastRenderedPageBreak/>
        <w:t>Artículo 4.1.</w:t>
      </w:r>
      <w:r w:rsidRPr="00191879">
        <w:rPr>
          <w:rStyle w:val="TextoNormalCaracter"/>
        </w:rPr>
        <w:t>-</w:t>
      </w:r>
      <w:r>
        <w:t xml:space="preserve"> Sentencia </w:t>
      </w:r>
      <w:hyperlink w:anchor="SENTENCIA_2016_59" w:history="1">
        <w:r w:rsidRPr="00191879">
          <w:rPr>
            <w:rStyle w:val="TextoNormalCaracter"/>
          </w:rPr>
          <w:t>59/2016</w:t>
        </w:r>
      </w:hyperlink>
      <w:r>
        <w:t>, f. 4.</w:t>
      </w:r>
    </w:p>
    <w:p w:rsidR="00191879" w:rsidRDefault="00191879" w:rsidP="00191879">
      <w:pPr>
        <w:pStyle w:val="SangriaFrancesaArticulo"/>
      </w:pPr>
      <w:r w:rsidRPr="00191879">
        <w:rPr>
          <w:rStyle w:val="TextoNormalNegritaCaracter"/>
        </w:rPr>
        <w:t>Artículo 4.2.</w:t>
      </w:r>
      <w:r w:rsidRPr="00191879">
        <w:rPr>
          <w:rStyle w:val="TextoNormalCaracter"/>
        </w:rPr>
        <w:t>-</w:t>
      </w:r>
      <w:r>
        <w:t xml:space="preserve"> Sentencia </w:t>
      </w:r>
      <w:hyperlink w:anchor="SENTENCIA_2016_59" w:history="1">
        <w:r w:rsidRPr="00191879">
          <w:rPr>
            <w:rStyle w:val="TextoNormalCaracter"/>
          </w:rPr>
          <w:t>59/2016</w:t>
        </w:r>
      </w:hyperlink>
      <w:r>
        <w:t>, f. 4.</w:t>
      </w:r>
    </w:p>
    <w:p w:rsidR="00191879" w:rsidRDefault="00191879" w:rsidP="00191879">
      <w:pPr>
        <w:pStyle w:val="SangriaFrancesaArticulo"/>
      </w:pPr>
      <w:r w:rsidRPr="00191879">
        <w:rPr>
          <w:rStyle w:val="TextoNormalNegritaCaracter"/>
        </w:rPr>
        <w:t>Artículo 4.4.</w:t>
      </w:r>
      <w:r w:rsidRPr="00191879">
        <w:rPr>
          <w:rStyle w:val="TextoNormalCaracter"/>
        </w:rPr>
        <w:t>-</w:t>
      </w:r>
      <w:r>
        <w:t xml:space="preserve"> Sentencia </w:t>
      </w:r>
      <w:hyperlink w:anchor="SENTENCIA_2016_59" w:history="1">
        <w:r w:rsidRPr="00191879">
          <w:rPr>
            <w:rStyle w:val="TextoNormalCaracter"/>
          </w:rPr>
          <w:t>59/2016</w:t>
        </w:r>
      </w:hyperlink>
      <w:r>
        <w:t>, f. 4.</w:t>
      </w:r>
    </w:p>
    <w:p w:rsidR="00191879" w:rsidRDefault="00191879" w:rsidP="00191879">
      <w:pPr>
        <w:pStyle w:val="SangriaFrancesaArticulo"/>
      </w:pPr>
      <w:r w:rsidRPr="00191879">
        <w:rPr>
          <w:rStyle w:val="TextoNormalNegritaCaracter"/>
        </w:rPr>
        <w:t>Artículo 6.</w:t>
      </w:r>
      <w:r w:rsidRPr="00191879">
        <w:rPr>
          <w:rStyle w:val="TextoNormalCaracter"/>
        </w:rPr>
        <w:t>-</w:t>
      </w:r>
      <w:r>
        <w:t xml:space="preserve"> Sentencias </w:t>
      </w:r>
      <w:hyperlink w:anchor="SENTENCIA_2016_80" w:history="1">
        <w:r w:rsidRPr="00191879">
          <w:rPr>
            <w:rStyle w:val="TextoNormalCaracter"/>
          </w:rPr>
          <w:t>80/2016</w:t>
        </w:r>
      </w:hyperlink>
      <w:r>
        <w:t xml:space="preserve">, ff. 1, 2; </w:t>
      </w:r>
      <w:hyperlink w:anchor="SENTENCIA_2016_97" w:history="1">
        <w:r w:rsidRPr="00191879">
          <w:rPr>
            <w:rStyle w:val="TextoNormalCaracter"/>
          </w:rPr>
          <w:t>97/2016</w:t>
        </w:r>
      </w:hyperlink>
      <w:r>
        <w:t>, f. 1.</w:t>
      </w:r>
    </w:p>
    <w:p w:rsidR="00191879" w:rsidRDefault="00191879" w:rsidP="00191879">
      <w:pPr>
        <w:pStyle w:val="SangriaFrancesaArticulo"/>
      </w:pPr>
      <w:r w:rsidRPr="00191879">
        <w:rPr>
          <w:rStyle w:val="TextoNormalNegritaCaracter"/>
        </w:rPr>
        <w:t>Artículo 8.</w:t>
      </w:r>
      <w:r w:rsidRPr="00191879">
        <w:rPr>
          <w:rStyle w:val="TextoNormalCaracter"/>
        </w:rPr>
        <w:t>-</w:t>
      </w:r>
      <w:r>
        <w:t xml:space="preserve"> Sentencias </w:t>
      </w:r>
      <w:hyperlink w:anchor="SENTENCIA_2016_9" w:history="1">
        <w:r w:rsidRPr="00191879">
          <w:rPr>
            <w:rStyle w:val="TextoNormalCaracter"/>
          </w:rPr>
          <w:t>9/2016</w:t>
        </w:r>
      </w:hyperlink>
      <w:r>
        <w:t xml:space="preserve">, ff. 2, 3; </w:t>
      </w:r>
      <w:hyperlink w:anchor="SENTENCIA_2016_18" w:history="1">
        <w:r w:rsidRPr="00191879">
          <w:rPr>
            <w:rStyle w:val="TextoNormalCaracter"/>
          </w:rPr>
          <w:t>18/2016</w:t>
        </w:r>
      </w:hyperlink>
      <w:r>
        <w:t xml:space="preserve">, ff. 1, 2, 4 a 6; </w:t>
      </w:r>
      <w:hyperlink w:anchor="SENTENCIA_2016_119" w:history="1">
        <w:r w:rsidRPr="00191879">
          <w:rPr>
            <w:rStyle w:val="TextoNormalCaracter"/>
          </w:rPr>
          <w:t>119/2016</w:t>
        </w:r>
      </w:hyperlink>
      <w:r>
        <w:t>, ff. 1, 4.</w:t>
      </w:r>
    </w:p>
    <w:p w:rsidR="00191879" w:rsidRDefault="00191879" w:rsidP="00191879">
      <w:pPr>
        <w:pStyle w:val="SangriaFrancesaArticulo"/>
      </w:pPr>
      <w:r w:rsidRPr="00191879">
        <w:rPr>
          <w:rStyle w:val="TextoNormalNegritaCaracter"/>
        </w:rPr>
        <w:t>Artículo 8.1.</w:t>
      </w:r>
      <w:r w:rsidRPr="00191879">
        <w:rPr>
          <w:rStyle w:val="TextoNormalCaracter"/>
        </w:rPr>
        <w:t>-</w:t>
      </w:r>
      <w:r>
        <w:t xml:space="preserve"> Sentencias </w:t>
      </w:r>
      <w:hyperlink w:anchor="SENTENCIA_2016_9" w:history="1">
        <w:r w:rsidRPr="00191879">
          <w:rPr>
            <w:rStyle w:val="TextoNormalCaracter"/>
          </w:rPr>
          <w:t>9/2016</w:t>
        </w:r>
      </w:hyperlink>
      <w:r>
        <w:t xml:space="preserve">, ff. 1, 3 VP; </w:t>
      </w:r>
      <w:hyperlink w:anchor="SENTENCIA_2016_18" w:history="1">
        <w:r w:rsidRPr="00191879">
          <w:rPr>
            <w:rStyle w:val="TextoNormalCaracter"/>
          </w:rPr>
          <w:t>18/2016</w:t>
        </w:r>
      </w:hyperlink>
      <w:r>
        <w:t xml:space="preserve">, f. 5, VP; </w:t>
      </w:r>
      <w:hyperlink w:anchor="SENTENCIA_2016_119" w:history="1">
        <w:r w:rsidRPr="00191879">
          <w:rPr>
            <w:rStyle w:val="TextoNormalCaracter"/>
          </w:rPr>
          <w:t>119/2016</w:t>
        </w:r>
      </w:hyperlink>
      <w:r>
        <w:t>, VP.</w:t>
      </w:r>
    </w:p>
    <w:p w:rsidR="00191879" w:rsidRDefault="00191879" w:rsidP="00191879">
      <w:pPr>
        <w:pStyle w:val="SangriaFrancesaArticulo"/>
      </w:pPr>
      <w:r w:rsidRPr="00191879">
        <w:rPr>
          <w:rStyle w:val="TextoNormalNegritaCaracter"/>
        </w:rPr>
        <w:t>Artículo 8.2.</w:t>
      </w:r>
      <w:r w:rsidRPr="00191879">
        <w:rPr>
          <w:rStyle w:val="TextoNormalCaracter"/>
        </w:rPr>
        <w:t>-</w:t>
      </w:r>
      <w:r>
        <w:t xml:space="preserve"> Sentencia </w:t>
      </w:r>
      <w:hyperlink w:anchor="SENTENCIA_2016_18" w:history="1">
        <w:r w:rsidRPr="00191879">
          <w:rPr>
            <w:rStyle w:val="TextoNormalCaracter"/>
          </w:rPr>
          <w:t>18/2016</w:t>
        </w:r>
      </w:hyperlink>
      <w:r>
        <w:t>, f. 5.</w:t>
      </w:r>
    </w:p>
    <w:p w:rsidR="00191879" w:rsidRDefault="00191879" w:rsidP="00191879">
      <w:pPr>
        <w:pStyle w:val="SangriaFrancesaArticulo"/>
      </w:pPr>
      <w:r w:rsidRPr="00191879">
        <w:rPr>
          <w:rStyle w:val="TextoNormalNegritaCaracter"/>
        </w:rPr>
        <w:t>Artículo 10.</w:t>
      </w:r>
      <w:r w:rsidRPr="00191879">
        <w:rPr>
          <w:rStyle w:val="TextoNormalCaracter"/>
        </w:rPr>
        <w:t>-</w:t>
      </w:r>
      <w:r>
        <w:t xml:space="preserve"> Sentencias </w:t>
      </w:r>
      <w:hyperlink w:anchor="SENTENCIA_2016_18" w:history="1">
        <w:r w:rsidRPr="00191879">
          <w:rPr>
            <w:rStyle w:val="TextoNormalCaracter"/>
          </w:rPr>
          <w:t>18/2016</w:t>
        </w:r>
      </w:hyperlink>
      <w:r>
        <w:t xml:space="preserve">, ff. 2, 4, 5; </w:t>
      </w:r>
      <w:hyperlink w:anchor="SENTENCIA_2016_119" w:history="1">
        <w:r w:rsidRPr="00191879">
          <w:rPr>
            <w:rStyle w:val="TextoNormalCaracter"/>
          </w:rPr>
          <w:t>119/2016</w:t>
        </w:r>
      </w:hyperlink>
      <w:r>
        <w:t>, ff. 1, 4.</w:t>
      </w:r>
    </w:p>
    <w:p w:rsidR="00191879" w:rsidRDefault="00191879" w:rsidP="00191879">
      <w:pPr>
        <w:pStyle w:val="SangriaFrancesaArticulo"/>
      </w:pPr>
      <w:r w:rsidRPr="00191879">
        <w:rPr>
          <w:rStyle w:val="TextoNormalNegritaCaracter"/>
        </w:rPr>
        <w:t>Artículo 11.</w:t>
      </w:r>
      <w:r w:rsidRPr="00191879">
        <w:rPr>
          <w:rStyle w:val="TextoNormalCaracter"/>
        </w:rPr>
        <w:t>-</w:t>
      </w:r>
      <w:r>
        <w:t xml:space="preserve"> Sentencia </w:t>
      </w:r>
      <w:hyperlink w:anchor="SENTENCIA_2016_18" w:history="1">
        <w:r w:rsidRPr="00191879">
          <w:rPr>
            <w:rStyle w:val="TextoNormalCaracter"/>
          </w:rPr>
          <w:t>18/2016</w:t>
        </w:r>
      </w:hyperlink>
      <w:r>
        <w:t>, ff. 2, 4, 5.</w:t>
      </w:r>
    </w:p>
    <w:p w:rsidR="00191879" w:rsidRDefault="00191879" w:rsidP="00191879">
      <w:pPr>
        <w:pStyle w:val="SangriaFrancesaArticulo"/>
      </w:pPr>
      <w:r w:rsidRPr="00191879">
        <w:rPr>
          <w:rStyle w:val="TextoNormalNegritaCaracter"/>
        </w:rPr>
        <w:t>Artículo 13.</w:t>
      </w:r>
      <w:r w:rsidRPr="00191879">
        <w:rPr>
          <w:rStyle w:val="TextoNormalCaracter"/>
        </w:rPr>
        <w:t>-</w:t>
      </w:r>
      <w:r>
        <w:t xml:space="preserve"> Sentencia </w:t>
      </w:r>
      <w:hyperlink w:anchor="SENTENCIA_2016_18" w:history="1">
        <w:r w:rsidRPr="00191879">
          <w:rPr>
            <w:rStyle w:val="TextoNormalCaracter"/>
          </w:rPr>
          <w:t>18/2016</w:t>
        </w:r>
      </w:hyperlink>
      <w:r>
        <w:t>, ff. 2, 4, 5.</w:t>
      </w:r>
    </w:p>
    <w:p w:rsidR="00191879" w:rsidRDefault="00191879" w:rsidP="00191879">
      <w:pPr>
        <w:pStyle w:val="SangriaFrancesaArticulo"/>
      </w:pPr>
      <w:r w:rsidRPr="00191879">
        <w:rPr>
          <w:rStyle w:val="TextoNormalNegritaCaracter"/>
        </w:rPr>
        <w:t>Artículo 22.</w:t>
      </w:r>
      <w:r w:rsidRPr="00191879">
        <w:rPr>
          <w:rStyle w:val="TextoNormalCaracter"/>
        </w:rPr>
        <w:t>-</w:t>
      </w:r>
      <w:r>
        <w:t xml:space="preserve"> Sentencia </w:t>
      </w:r>
      <w:hyperlink w:anchor="SENTENCIA_2016_18" w:history="1">
        <w:r w:rsidRPr="00191879">
          <w:rPr>
            <w:rStyle w:val="TextoNormalCaracter"/>
          </w:rPr>
          <w:t>18/2016</w:t>
        </w:r>
      </w:hyperlink>
      <w:r>
        <w:t>, ff. 1, 6, 7.</w:t>
      </w:r>
    </w:p>
    <w:p w:rsidR="00191879" w:rsidRDefault="00191879" w:rsidP="00191879">
      <w:pPr>
        <w:pStyle w:val="SangriaFrancesaArticulo"/>
      </w:pPr>
      <w:r w:rsidRPr="00191879">
        <w:rPr>
          <w:rStyle w:val="TextoNormalNegritaCaracter"/>
        </w:rPr>
        <w:t>Artículo 22.1.</w:t>
      </w:r>
      <w:r w:rsidRPr="00191879">
        <w:rPr>
          <w:rStyle w:val="TextoNormalCaracter"/>
        </w:rPr>
        <w:t>-</w:t>
      </w:r>
      <w:r>
        <w:t xml:space="preserve"> Sentencia </w:t>
      </w:r>
      <w:hyperlink w:anchor="SENTENCIA_2016_18" w:history="1">
        <w:r w:rsidRPr="00191879">
          <w:rPr>
            <w:rStyle w:val="TextoNormalCaracter"/>
          </w:rPr>
          <w:t>18/2016</w:t>
        </w:r>
      </w:hyperlink>
      <w:r>
        <w:t>, f. 8.</w:t>
      </w:r>
    </w:p>
    <w:p w:rsidR="00191879" w:rsidRDefault="00191879" w:rsidP="00191879">
      <w:pPr>
        <w:pStyle w:val="SangriaFrancesaArticulo"/>
      </w:pPr>
      <w:r w:rsidRPr="00191879">
        <w:rPr>
          <w:rStyle w:val="TextoNormalNegritaCaracter"/>
        </w:rPr>
        <w:t>Artículo 22.2.</w:t>
      </w:r>
      <w:r w:rsidRPr="00191879">
        <w:rPr>
          <w:rStyle w:val="TextoNormalCaracter"/>
        </w:rPr>
        <w:t>-</w:t>
      </w:r>
      <w:r>
        <w:t xml:space="preserve"> Sentencia </w:t>
      </w:r>
      <w:hyperlink w:anchor="SENTENCIA_2016_18" w:history="1">
        <w:r w:rsidRPr="00191879">
          <w:rPr>
            <w:rStyle w:val="TextoNormalCaracter"/>
          </w:rPr>
          <w:t>18/2016</w:t>
        </w:r>
      </w:hyperlink>
      <w:r>
        <w:t>, ff. 2, 4, 5.</w:t>
      </w:r>
    </w:p>
    <w:p w:rsidR="00191879" w:rsidRDefault="00191879" w:rsidP="00191879">
      <w:pPr>
        <w:pStyle w:val="SangriaFrancesaArticulo"/>
      </w:pPr>
      <w:r w:rsidRPr="00191879">
        <w:rPr>
          <w:rStyle w:val="TextoNormalNegritaCaracter"/>
        </w:rPr>
        <w:t>Artículo 22.3.</w:t>
      </w:r>
      <w:r w:rsidRPr="00191879">
        <w:rPr>
          <w:rStyle w:val="TextoNormalCaracter"/>
        </w:rPr>
        <w:t>-</w:t>
      </w:r>
      <w:r>
        <w:t xml:space="preserve"> Sentencia </w:t>
      </w:r>
      <w:hyperlink w:anchor="SENTENCIA_2016_18" w:history="1">
        <w:r w:rsidRPr="00191879">
          <w:rPr>
            <w:rStyle w:val="TextoNormalCaracter"/>
          </w:rPr>
          <w:t>18/2016</w:t>
        </w:r>
      </w:hyperlink>
      <w:r>
        <w:t>, ff. 2, 8.</w:t>
      </w:r>
    </w:p>
    <w:p w:rsidR="00191879" w:rsidRDefault="00191879" w:rsidP="00191879">
      <w:pPr>
        <w:pStyle w:val="SangriaFrancesaArticulo"/>
      </w:pPr>
      <w:r w:rsidRPr="00191879">
        <w:rPr>
          <w:rStyle w:val="TextoNormalNegritaCaracter"/>
        </w:rPr>
        <w:t>Artículo 22.4.</w:t>
      </w:r>
      <w:r w:rsidRPr="00191879">
        <w:rPr>
          <w:rStyle w:val="TextoNormalCaracter"/>
        </w:rPr>
        <w:t>-</w:t>
      </w:r>
      <w:r>
        <w:t xml:space="preserve"> Sentencia </w:t>
      </w:r>
      <w:hyperlink w:anchor="SENTENCIA_2016_18" w:history="1">
        <w:r w:rsidRPr="00191879">
          <w:rPr>
            <w:rStyle w:val="TextoNormalCaracter"/>
          </w:rPr>
          <w:t>18/2016</w:t>
        </w:r>
      </w:hyperlink>
      <w:r>
        <w:t>, f. 8.</w:t>
      </w:r>
    </w:p>
    <w:p w:rsidR="00191879" w:rsidRDefault="00191879" w:rsidP="00191879">
      <w:pPr>
        <w:pStyle w:val="SangriaFrancesaArticulo"/>
      </w:pPr>
      <w:r w:rsidRPr="00191879">
        <w:rPr>
          <w:rStyle w:val="TextoNormalNegritaCaracter"/>
        </w:rPr>
        <w:t>Artículo 22.5.</w:t>
      </w:r>
      <w:r w:rsidRPr="00191879">
        <w:rPr>
          <w:rStyle w:val="TextoNormalCaracter"/>
        </w:rPr>
        <w:t>-</w:t>
      </w:r>
      <w:r>
        <w:t xml:space="preserve"> Sentencia </w:t>
      </w:r>
      <w:hyperlink w:anchor="SENTENCIA_2016_18" w:history="1">
        <w:r w:rsidRPr="00191879">
          <w:rPr>
            <w:rStyle w:val="TextoNormalCaracter"/>
          </w:rPr>
          <w:t>18/2016</w:t>
        </w:r>
      </w:hyperlink>
      <w:r>
        <w:t>, f. 8.</w:t>
      </w:r>
    </w:p>
    <w:p w:rsidR="00191879" w:rsidRDefault="00191879" w:rsidP="00191879">
      <w:pPr>
        <w:pStyle w:val="SangriaFrancesaArticulo"/>
      </w:pPr>
      <w:r w:rsidRPr="00191879">
        <w:rPr>
          <w:rStyle w:val="TextoNormalNegritaCaracter"/>
        </w:rPr>
        <w:t>Artículo 22.6.</w:t>
      </w:r>
      <w:r w:rsidRPr="00191879">
        <w:rPr>
          <w:rStyle w:val="TextoNormalCaracter"/>
        </w:rPr>
        <w:t>-</w:t>
      </w:r>
      <w:r>
        <w:t xml:space="preserve"> Sentencia </w:t>
      </w:r>
      <w:hyperlink w:anchor="SENTENCIA_2016_18" w:history="1">
        <w:r w:rsidRPr="00191879">
          <w:rPr>
            <w:rStyle w:val="TextoNormalCaracter"/>
          </w:rPr>
          <w:t>18/2016</w:t>
        </w:r>
      </w:hyperlink>
      <w:r>
        <w:t>, f. 8.</w:t>
      </w:r>
    </w:p>
    <w:p w:rsidR="00191879" w:rsidRDefault="00191879" w:rsidP="00191879">
      <w:pPr>
        <w:pStyle w:val="SangriaFrancesaArticulo"/>
      </w:pPr>
      <w:r w:rsidRPr="00191879">
        <w:rPr>
          <w:rStyle w:val="TextoNormalNegritaCaracter"/>
        </w:rPr>
        <w:t>Artículo 22.7.</w:t>
      </w:r>
      <w:r w:rsidRPr="00191879">
        <w:rPr>
          <w:rStyle w:val="TextoNormalCaracter"/>
        </w:rPr>
        <w:t>-</w:t>
      </w:r>
      <w:r>
        <w:t xml:space="preserve"> Sentencia </w:t>
      </w:r>
      <w:hyperlink w:anchor="SENTENCIA_2016_18" w:history="1">
        <w:r w:rsidRPr="00191879">
          <w:rPr>
            <w:rStyle w:val="TextoNormalCaracter"/>
          </w:rPr>
          <w:t>18/2016</w:t>
        </w:r>
      </w:hyperlink>
      <w:r>
        <w:t>, f. 8.</w:t>
      </w:r>
    </w:p>
    <w:p w:rsidR="00191879" w:rsidRDefault="00191879" w:rsidP="00191879">
      <w:pPr>
        <w:pStyle w:val="SangriaFrancesaArticulo"/>
      </w:pPr>
      <w:r w:rsidRPr="00191879">
        <w:rPr>
          <w:rStyle w:val="TextoNormalNegritaCaracter"/>
        </w:rPr>
        <w:t>Artículo 22.8.</w:t>
      </w:r>
      <w:r w:rsidRPr="00191879">
        <w:rPr>
          <w:rStyle w:val="TextoNormalCaracter"/>
        </w:rPr>
        <w:t>-</w:t>
      </w:r>
      <w:r>
        <w:t xml:space="preserve"> Sentencias </w:t>
      </w:r>
      <w:hyperlink w:anchor="SENTENCIA_2016_18" w:history="1">
        <w:r w:rsidRPr="00191879">
          <w:rPr>
            <w:rStyle w:val="TextoNormalCaracter"/>
          </w:rPr>
          <w:t>18/2016</w:t>
        </w:r>
      </w:hyperlink>
      <w:r>
        <w:t xml:space="preserve">, ff. 2, 8; </w:t>
      </w:r>
      <w:hyperlink w:anchor="SENTENCIA_2016_36" w:history="1">
        <w:r w:rsidRPr="00191879">
          <w:rPr>
            <w:rStyle w:val="TextoNormalCaracter"/>
          </w:rPr>
          <w:t>36/2016</w:t>
        </w:r>
      </w:hyperlink>
      <w:r>
        <w:t>, ff. 1, 2.</w:t>
      </w:r>
    </w:p>
    <w:p w:rsidR="00191879" w:rsidRDefault="00191879" w:rsidP="00191879">
      <w:pPr>
        <w:pStyle w:val="SangriaFrancesaArticulo"/>
      </w:pPr>
      <w:r w:rsidRPr="00191879">
        <w:rPr>
          <w:rStyle w:val="TextoNormalNegritaCaracter"/>
        </w:rPr>
        <w:t>Artículo 22.9.</w:t>
      </w:r>
      <w:r w:rsidRPr="00191879">
        <w:rPr>
          <w:rStyle w:val="TextoNormalCaracter"/>
        </w:rPr>
        <w:t>-</w:t>
      </w:r>
      <w:r>
        <w:t xml:space="preserve"> Sentencias </w:t>
      </w:r>
      <w:hyperlink w:anchor="SENTENCIA_2016_18" w:history="1">
        <w:r w:rsidRPr="00191879">
          <w:rPr>
            <w:rStyle w:val="TextoNormalCaracter"/>
          </w:rPr>
          <w:t>18/2016</w:t>
        </w:r>
      </w:hyperlink>
      <w:r>
        <w:t xml:space="preserve">, f. 8; </w:t>
      </w:r>
      <w:hyperlink w:anchor="SENTENCIA_2016_36" w:history="1">
        <w:r w:rsidRPr="00191879">
          <w:rPr>
            <w:rStyle w:val="TextoNormalCaracter"/>
          </w:rPr>
          <w:t>36/2016</w:t>
        </w:r>
      </w:hyperlink>
      <w:r>
        <w:t>, f. 1.</w:t>
      </w:r>
    </w:p>
    <w:p w:rsidR="00191879" w:rsidRDefault="00191879" w:rsidP="00191879">
      <w:pPr>
        <w:pStyle w:val="SangriaFrancesaArticulo"/>
      </w:pPr>
      <w:r w:rsidRPr="00191879">
        <w:rPr>
          <w:rStyle w:val="TextoNormalNegritaCaracter"/>
        </w:rPr>
        <w:t>Artículo 22.10.</w:t>
      </w:r>
      <w:r w:rsidRPr="00191879">
        <w:rPr>
          <w:rStyle w:val="TextoNormalCaracter"/>
        </w:rPr>
        <w:t>-</w:t>
      </w:r>
      <w:r>
        <w:t xml:space="preserve"> Sentencia </w:t>
      </w:r>
      <w:hyperlink w:anchor="SENTENCIA_2016_18" w:history="1">
        <w:r w:rsidRPr="00191879">
          <w:rPr>
            <w:rStyle w:val="TextoNormalCaracter"/>
          </w:rPr>
          <w:t>18/2016</w:t>
        </w:r>
      </w:hyperlink>
      <w:r>
        <w:t>, f. 8.</w:t>
      </w:r>
    </w:p>
    <w:p w:rsidR="00191879" w:rsidRDefault="00191879" w:rsidP="00191879">
      <w:pPr>
        <w:pStyle w:val="SangriaFrancesaArticulo"/>
      </w:pPr>
      <w:r w:rsidRPr="00191879">
        <w:rPr>
          <w:rStyle w:val="TextoNormalNegritaCaracter"/>
        </w:rPr>
        <w:t>Artículo 22.11.</w:t>
      </w:r>
      <w:r w:rsidRPr="00191879">
        <w:rPr>
          <w:rStyle w:val="TextoNormalCaracter"/>
        </w:rPr>
        <w:t>-</w:t>
      </w:r>
      <w:r>
        <w:t xml:space="preserve"> Sentencia </w:t>
      </w:r>
      <w:hyperlink w:anchor="SENTENCIA_2016_18" w:history="1">
        <w:r w:rsidRPr="00191879">
          <w:rPr>
            <w:rStyle w:val="TextoNormalCaracter"/>
          </w:rPr>
          <w:t>18/2016</w:t>
        </w:r>
      </w:hyperlink>
      <w:r>
        <w:t>, f. 8.</w:t>
      </w:r>
    </w:p>
    <w:p w:rsidR="00191879" w:rsidRDefault="00191879" w:rsidP="00191879">
      <w:pPr>
        <w:pStyle w:val="SangriaFrancesaArticulo"/>
      </w:pPr>
      <w:r w:rsidRPr="00191879">
        <w:rPr>
          <w:rStyle w:val="TextoNormalNegritaCaracter"/>
        </w:rPr>
        <w:t>Artículo 22.12.</w:t>
      </w:r>
      <w:r w:rsidRPr="00191879">
        <w:rPr>
          <w:rStyle w:val="TextoNormalCaracter"/>
        </w:rPr>
        <w:t>-</w:t>
      </w:r>
      <w:r>
        <w:t xml:space="preserve"> Sentencia </w:t>
      </w:r>
      <w:hyperlink w:anchor="SENTENCIA_2016_18" w:history="1">
        <w:r w:rsidRPr="00191879">
          <w:rPr>
            <w:rStyle w:val="TextoNormalCaracter"/>
          </w:rPr>
          <w:t>18/2016</w:t>
        </w:r>
      </w:hyperlink>
      <w:r>
        <w:t>, f. 8.</w:t>
      </w:r>
    </w:p>
    <w:p w:rsidR="00191879" w:rsidRDefault="00191879" w:rsidP="00191879">
      <w:pPr>
        <w:pStyle w:val="SangriaFrancesaArticulo"/>
      </w:pPr>
      <w:r w:rsidRPr="00191879">
        <w:rPr>
          <w:rStyle w:val="TextoNormalNegritaCaracter"/>
        </w:rPr>
        <w:t>Artículo 22.13.</w:t>
      </w:r>
      <w:r w:rsidRPr="00191879">
        <w:rPr>
          <w:rStyle w:val="TextoNormalCaracter"/>
        </w:rPr>
        <w:t>-</w:t>
      </w:r>
      <w:r>
        <w:t xml:space="preserve"> Sentencia </w:t>
      </w:r>
      <w:hyperlink w:anchor="SENTENCIA_2016_18" w:history="1">
        <w:r w:rsidRPr="00191879">
          <w:rPr>
            <w:rStyle w:val="TextoNormalCaracter"/>
          </w:rPr>
          <w:t>18/2016</w:t>
        </w:r>
      </w:hyperlink>
      <w:r>
        <w:t>, f. 8.</w:t>
      </w:r>
    </w:p>
    <w:p w:rsidR="00191879" w:rsidRDefault="00191879" w:rsidP="00191879">
      <w:pPr>
        <w:pStyle w:val="SangriaFrancesaArticulo"/>
      </w:pPr>
      <w:r w:rsidRPr="00191879">
        <w:rPr>
          <w:rStyle w:val="TextoNormalNegritaCaracter"/>
        </w:rPr>
        <w:t>Artículo 22.14.</w:t>
      </w:r>
      <w:r w:rsidRPr="00191879">
        <w:rPr>
          <w:rStyle w:val="TextoNormalCaracter"/>
        </w:rPr>
        <w:t>-</w:t>
      </w:r>
      <w:r>
        <w:t xml:space="preserve"> Sentencia </w:t>
      </w:r>
      <w:hyperlink w:anchor="SENTENCIA_2016_18" w:history="1">
        <w:r w:rsidRPr="00191879">
          <w:rPr>
            <w:rStyle w:val="TextoNormalCaracter"/>
          </w:rPr>
          <w:t>18/2016</w:t>
        </w:r>
      </w:hyperlink>
      <w:r>
        <w:t>, f. 8.</w:t>
      </w:r>
    </w:p>
    <w:p w:rsidR="00191879" w:rsidRDefault="00191879" w:rsidP="00191879">
      <w:pPr>
        <w:pStyle w:val="SangriaFrancesaArticulo"/>
      </w:pPr>
      <w:r w:rsidRPr="00191879">
        <w:rPr>
          <w:rStyle w:val="TextoNormalNegritaCaracter"/>
        </w:rPr>
        <w:t>Artículo 22.15.</w:t>
      </w:r>
      <w:r w:rsidRPr="00191879">
        <w:rPr>
          <w:rStyle w:val="TextoNormalCaracter"/>
        </w:rPr>
        <w:t>-</w:t>
      </w:r>
      <w:r>
        <w:t xml:space="preserve"> Sentencia </w:t>
      </w:r>
      <w:hyperlink w:anchor="SENTENCIA_2016_18" w:history="1">
        <w:r w:rsidRPr="00191879">
          <w:rPr>
            <w:rStyle w:val="TextoNormalCaracter"/>
          </w:rPr>
          <w:t>18/2016</w:t>
        </w:r>
      </w:hyperlink>
      <w:r>
        <w:t>, f. 8.</w:t>
      </w:r>
    </w:p>
    <w:p w:rsidR="00191879" w:rsidRDefault="00191879" w:rsidP="00191879">
      <w:pPr>
        <w:pStyle w:val="SangriaFrancesaArticulo"/>
      </w:pPr>
      <w:r w:rsidRPr="00191879">
        <w:rPr>
          <w:rStyle w:val="TextoNormalNegritaCaracter"/>
        </w:rPr>
        <w:t>Artículo 22.16.</w:t>
      </w:r>
      <w:r w:rsidRPr="00191879">
        <w:rPr>
          <w:rStyle w:val="TextoNormalCaracter"/>
        </w:rPr>
        <w:t>-</w:t>
      </w:r>
      <w:r>
        <w:t xml:space="preserve"> Sentencia </w:t>
      </w:r>
      <w:hyperlink w:anchor="SENTENCIA_2016_18" w:history="1">
        <w:r w:rsidRPr="00191879">
          <w:rPr>
            <w:rStyle w:val="TextoNormalCaracter"/>
          </w:rPr>
          <w:t>18/2016</w:t>
        </w:r>
      </w:hyperlink>
      <w:r>
        <w:t>, f. 8.</w:t>
      </w:r>
    </w:p>
    <w:p w:rsidR="00191879" w:rsidRDefault="00191879" w:rsidP="00191879">
      <w:pPr>
        <w:pStyle w:val="SangriaFrancesaArticulo"/>
      </w:pPr>
      <w:r w:rsidRPr="00191879">
        <w:rPr>
          <w:rStyle w:val="TextoNormalNegritaCaracter"/>
        </w:rPr>
        <w:t>Artículo 22.17.</w:t>
      </w:r>
      <w:r w:rsidRPr="00191879">
        <w:rPr>
          <w:rStyle w:val="TextoNormalCaracter"/>
        </w:rPr>
        <w:t>-</w:t>
      </w:r>
      <w:r>
        <w:t xml:space="preserve"> Sentencias </w:t>
      </w:r>
      <w:hyperlink w:anchor="SENTENCIA_2016_18" w:history="1">
        <w:r w:rsidRPr="00191879">
          <w:rPr>
            <w:rStyle w:val="TextoNormalCaracter"/>
          </w:rPr>
          <w:t>18/2016</w:t>
        </w:r>
      </w:hyperlink>
      <w:r>
        <w:t xml:space="preserve">, f. 8; </w:t>
      </w:r>
      <w:hyperlink w:anchor="SENTENCIA_2016_99" w:history="1">
        <w:r w:rsidRPr="00191879">
          <w:rPr>
            <w:rStyle w:val="TextoNormalCaracter"/>
          </w:rPr>
          <w:t>99/2016</w:t>
        </w:r>
      </w:hyperlink>
      <w:r>
        <w:t>, ff. 2, 6.</w:t>
      </w:r>
    </w:p>
    <w:p w:rsidR="00191879" w:rsidRDefault="00191879" w:rsidP="00191879">
      <w:pPr>
        <w:pStyle w:val="SangriaFrancesaArticulo"/>
      </w:pPr>
      <w:r w:rsidRPr="00191879">
        <w:rPr>
          <w:rStyle w:val="TextoNormalNegritaCaracter"/>
        </w:rPr>
        <w:t>Artículo 23.2.</w:t>
      </w:r>
      <w:r w:rsidRPr="00191879">
        <w:rPr>
          <w:rStyle w:val="TextoNormalCaracter"/>
        </w:rPr>
        <w:t>-</w:t>
      </w:r>
      <w:r>
        <w:t xml:space="preserve"> Sentencia </w:t>
      </w:r>
      <w:hyperlink w:anchor="SENTENCIA_2016_96" w:history="1">
        <w:r w:rsidRPr="00191879">
          <w:rPr>
            <w:rStyle w:val="TextoNormalCaracter"/>
          </w:rPr>
          <w:t>96/2016</w:t>
        </w:r>
      </w:hyperlink>
      <w:r>
        <w:t>, f. 8.</w:t>
      </w:r>
    </w:p>
    <w:p w:rsidR="00191879" w:rsidRDefault="00191879" w:rsidP="00191879">
      <w:pPr>
        <w:pStyle w:val="SangriaFrancesaArticulo"/>
      </w:pPr>
      <w:r w:rsidRPr="00191879">
        <w:rPr>
          <w:rStyle w:val="TextoNormalNegritaCaracter"/>
        </w:rPr>
        <w:t>Artículo 25.</w:t>
      </w:r>
      <w:r w:rsidRPr="00191879">
        <w:rPr>
          <w:rStyle w:val="TextoNormalCaracter"/>
        </w:rPr>
        <w:t>-</w:t>
      </w:r>
      <w:r>
        <w:t xml:space="preserve"> Sentencia </w:t>
      </w:r>
      <w:hyperlink w:anchor="SENTENCIA_2016_18" w:history="1">
        <w:r w:rsidRPr="00191879">
          <w:rPr>
            <w:rStyle w:val="TextoNormalCaracter"/>
          </w:rPr>
          <w:t>18/2016</w:t>
        </w:r>
      </w:hyperlink>
      <w:r>
        <w:t>, f. 10.</w:t>
      </w:r>
    </w:p>
    <w:p w:rsidR="00191879" w:rsidRDefault="00191879" w:rsidP="00191879">
      <w:pPr>
        <w:pStyle w:val="SangriaFrancesaArticulo"/>
      </w:pPr>
      <w:r w:rsidRPr="00191879">
        <w:rPr>
          <w:rStyle w:val="TextoNormalNegritaCaracter"/>
        </w:rPr>
        <w:t>Artículo 27.</w:t>
      </w:r>
      <w:r w:rsidRPr="00191879">
        <w:rPr>
          <w:rStyle w:val="TextoNormalCaracter"/>
        </w:rPr>
        <w:t>-</w:t>
      </w:r>
      <w:r>
        <w:t xml:space="preserve"> Sentencias </w:t>
      </w:r>
      <w:hyperlink w:anchor="SENTENCIA_2016_18" w:history="1">
        <w:r w:rsidRPr="00191879">
          <w:rPr>
            <w:rStyle w:val="TextoNormalCaracter"/>
          </w:rPr>
          <w:t>18/2016</w:t>
        </w:r>
      </w:hyperlink>
      <w:r>
        <w:t xml:space="preserve">, ff. 1, 2, 4 a 6, 9; </w:t>
      </w:r>
      <w:hyperlink w:anchor="SENTENCIA_2016_37" w:history="1">
        <w:r w:rsidRPr="00191879">
          <w:rPr>
            <w:rStyle w:val="TextoNormalCaracter"/>
          </w:rPr>
          <w:t>37/2016</w:t>
        </w:r>
      </w:hyperlink>
      <w:r>
        <w:t xml:space="preserve">, ff. 1, 3; </w:t>
      </w:r>
      <w:hyperlink w:anchor="SENTENCIA_2016_55" w:history="1">
        <w:r w:rsidRPr="00191879">
          <w:rPr>
            <w:rStyle w:val="TextoNormalCaracter"/>
          </w:rPr>
          <w:t>55/2016</w:t>
        </w:r>
      </w:hyperlink>
      <w:r>
        <w:t xml:space="preserve">, ff. 1 a 4; </w:t>
      </w:r>
      <w:hyperlink w:anchor="SENTENCIA_2016_59" w:history="1">
        <w:r w:rsidRPr="00191879">
          <w:rPr>
            <w:rStyle w:val="TextoNormalCaracter"/>
          </w:rPr>
          <w:t>59/2016</w:t>
        </w:r>
      </w:hyperlink>
      <w:r>
        <w:t xml:space="preserve">, ff. 1, 4; </w:t>
      </w:r>
      <w:hyperlink w:anchor="SENTENCIA_2016_119" w:history="1">
        <w:r w:rsidRPr="00191879">
          <w:rPr>
            <w:rStyle w:val="TextoNormalCaracter"/>
          </w:rPr>
          <w:t>119/2016</w:t>
        </w:r>
      </w:hyperlink>
      <w:r>
        <w:t>, ff. 1, 2, 5.</w:t>
      </w:r>
    </w:p>
    <w:p w:rsidR="00191879" w:rsidRDefault="00191879" w:rsidP="00191879">
      <w:pPr>
        <w:pStyle w:val="SangriaFrancesaArticulo"/>
      </w:pPr>
      <w:r w:rsidRPr="00191879">
        <w:rPr>
          <w:rStyle w:val="TextoNormalNegritaCaracter"/>
        </w:rPr>
        <w:t>Artículo 27.1.</w:t>
      </w:r>
      <w:r w:rsidRPr="00191879">
        <w:rPr>
          <w:rStyle w:val="TextoNormalCaracter"/>
        </w:rPr>
        <w:t>-</w:t>
      </w:r>
      <w:r>
        <w:t xml:space="preserve"> Sentencias </w:t>
      </w:r>
      <w:hyperlink w:anchor="SENTENCIA_2016_18" w:history="1">
        <w:r w:rsidRPr="00191879">
          <w:rPr>
            <w:rStyle w:val="TextoNormalCaracter"/>
          </w:rPr>
          <w:t>18/2016</w:t>
        </w:r>
      </w:hyperlink>
      <w:r>
        <w:t xml:space="preserve">, f. 9; </w:t>
      </w:r>
      <w:hyperlink w:anchor="SENTENCIA_2016_37" w:history="1">
        <w:r w:rsidRPr="00191879">
          <w:rPr>
            <w:rStyle w:val="TextoNormalCaracter"/>
          </w:rPr>
          <w:t>37/2016</w:t>
        </w:r>
      </w:hyperlink>
      <w:r>
        <w:t xml:space="preserve">, f. 4; </w:t>
      </w:r>
      <w:hyperlink w:anchor="SENTENCIA_2016_55" w:history="1">
        <w:r w:rsidRPr="00191879">
          <w:rPr>
            <w:rStyle w:val="TextoNormalCaracter"/>
          </w:rPr>
          <w:t>55/2016</w:t>
        </w:r>
      </w:hyperlink>
      <w:r>
        <w:t xml:space="preserve">, f. 4; </w:t>
      </w:r>
      <w:hyperlink w:anchor="SENTENCIA_2016_119" w:history="1">
        <w:r w:rsidRPr="00191879">
          <w:rPr>
            <w:rStyle w:val="TextoNormalCaracter"/>
          </w:rPr>
          <w:t>119/2016</w:t>
        </w:r>
      </w:hyperlink>
      <w:r>
        <w:t>, ff. 2, 5.</w:t>
      </w:r>
    </w:p>
    <w:p w:rsidR="00191879" w:rsidRDefault="00191879" w:rsidP="00191879">
      <w:pPr>
        <w:pStyle w:val="SangriaFrancesaArticulo"/>
      </w:pPr>
      <w:r w:rsidRPr="00191879">
        <w:rPr>
          <w:rStyle w:val="TextoNormalNegritaCaracter"/>
        </w:rPr>
        <w:t>Artículo 27.2.</w:t>
      </w:r>
      <w:r w:rsidRPr="00191879">
        <w:rPr>
          <w:rStyle w:val="TextoNormalCaracter"/>
        </w:rPr>
        <w:t>-</w:t>
      </w:r>
      <w:r>
        <w:t xml:space="preserve"> Sentencias </w:t>
      </w:r>
      <w:hyperlink w:anchor="SENTENCIA_2016_18" w:history="1">
        <w:r w:rsidRPr="00191879">
          <w:rPr>
            <w:rStyle w:val="TextoNormalCaracter"/>
          </w:rPr>
          <w:t>18/2016</w:t>
        </w:r>
      </w:hyperlink>
      <w:r>
        <w:t xml:space="preserve">, f. 9; </w:t>
      </w:r>
      <w:hyperlink w:anchor="SENTENCIA_2016_37" w:history="1">
        <w:r w:rsidRPr="00191879">
          <w:rPr>
            <w:rStyle w:val="TextoNormalCaracter"/>
          </w:rPr>
          <w:t>37/2016</w:t>
        </w:r>
      </w:hyperlink>
      <w:r>
        <w:t xml:space="preserve">, f. 4; </w:t>
      </w:r>
      <w:hyperlink w:anchor="SENTENCIA_2016_55" w:history="1">
        <w:r w:rsidRPr="00191879">
          <w:rPr>
            <w:rStyle w:val="TextoNormalCaracter"/>
          </w:rPr>
          <w:t>55/2016</w:t>
        </w:r>
      </w:hyperlink>
      <w:r>
        <w:t xml:space="preserve">, f. 4; </w:t>
      </w:r>
      <w:hyperlink w:anchor="SENTENCIA_2016_59" w:history="1">
        <w:r w:rsidRPr="00191879">
          <w:rPr>
            <w:rStyle w:val="TextoNormalCaracter"/>
          </w:rPr>
          <w:t>59/2016</w:t>
        </w:r>
      </w:hyperlink>
      <w:r>
        <w:t xml:space="preserve">, f. 4; </w:t>
      </w:r>
      <w:hyperlink w:anchor="SENTENCIA_2016_119" w:history="1">
        <w:r w:rsidRPr="00191879">
          <w:rPr>
            <w:rStyle w:val="TextoNormalCaracter"/>
          </w:rPr>
          <w:t>119/2016</w:t>
        </w:r>
      </w:hyperlink>
      <w:r>
        <w:t>, ff. 2, 5.</w:t>
      </w:r>
    </w:p>
    <w:p w:rsidR="00191879" w:rsidRDefault="00191879" w:rsidP="00191879">
      <w:pPr>
        <w:pStyle w:val="SangriaFrancesaArticulo"/>
      </w:pPr>
      <w:r w:rsidRPr="00191879">
        <w:rPr>
          <w:rStyle w:val="TextoNormalNegritaCaracter"/>
        </w:rPr>
        <w:t>Artículo 27.3.</w:t>
      </w:r>
      <w:r w:rsidRPr="00191879">
        <w:rPr>
          <w:rStyle w:val="TextoNormalCaracter"/>
        </w:rPr>
        <w:t>-</w:t>
      </w:r>
      <w:r>
        <w:t xml:space="preserve"> Sentencias </w:t>
      </w:r>
      <w:hyperlink w:anchor="SENTENCIA_2016_18" w:history="1">
        <w:r w:rsidRPr="00191879">
          <w:rPr>
            <w:rStyle w:val="TextoNormalCaracter"/>
          </w:rPr>
          <w:t>18/2016</w:t>
        </w:r>
      </w:hyperlink>
      <w:r>
        <w:t xml:space="preserve">, f. 9; </w:t>
      </w:r>
      <w:hyperlink w:anchor="SENTENCIA_2016_37" w:history="1">
        <w:r w:rsidRPr="00191879">
          <w:rPr>
            <w:rStyle w:val="TextoNormalCaracter"/>
          </w:rPr>
          <w:t>37/2016</w:t>
        </w:r>
      </w:hyperlink>
      <w:r>
        <w:t xml:space="preserve">, f. 4; </w:t>
      </w:r>
      <w:hyperlink w:anchor="SENTENCIA_2016_55" w:history="1">
        <w:r w:rsidRPr="00191879">
          <w:rPr>
            <w:rStyle w:val="TextoNormalCaracter"/>
          </w:rPr>
          <w:t>55/2016</w:t>
        </w:r>
      </w:hyperlink>
      <w:r>
        <w:t xml:space="preserve">, f. 4; </w:t>
      </w:r>
      <w:hyperlink w:anchor="SENTENCIA_2016_119" w:history="1">
        <w:r w:rsidRPr="00191879">
          <w:rPr>
            <w:rStyle w:val="TextoNormalCaracter"/>
          </w:rPr>
          <w:t>119/2016</w:t>
        </w:r>
      </w:hyperlink>
      <w:r>
        <w:t>, f. 2.</w:t>
      </w:r>
    </w:p>
    <w:p w:rsidR="00191879" w:rsidRDefault="00191879" w:rsidP="00191879">
      <w:pPr>
        <w:pStyle w:val="SangriaFrancesaArticulo"/>
      </w:pPr>
      <w:r w:rsidRPr="00191879">
        <w:rPr>
          <w:rStyle w:val="TextoNormalNegritaCaracter"/>
        </w:rPr>
        <w:t>Artículo 27.4.</w:t>
      </w:r>
      <w:r w:rsidRPr="00191879">
        <w:rPr>
          <w:rStyle w:val="TextoNormalCaracter"/>
        </w:rPr>
        <w:t>-</w:t>
      </w:r>
      <w:r>
        <w:t xml:space="preserve"> Sentencias </w:t>
      </w:r>
      <w:hyperlink w:anchor="SENTENCIA_2016_18" w:history="1">
        <w:r w:rsidRPr="00191879">
          <w:rPr>
            <w:rStyle w:val="TextoNormalCaracter"/>
          </w:rPr>
          <w:t>18/2016</w:t>
        </w:r>
      </w:hyperlink>
      <w:r>
        <w:t xml:space="preserve">, f. 9; </w:t>
      </w:r>
      <w:hyperlink w:anchor="SENTENCIA_2016_37" w:history="1">
        <w:r w:rsidRPr="00191879">
          <w:rPr>
            <w:rStyle w:val="TextoNormalCaracter"/>
          </w:rPr>
          <w:t>37/2016</w:t>
        </w:r>
      </w:hyperlink>
      <w:r>
        <w:t xml:space="preserve">, f. 4; </w:t>
      </w:r>
      <w:hyperlink w:anchor="SENTENCIA_2016_119" w:history="1">
        <w:r w:rsidRPr="00191879">
          <w:rPr>
            <w:rStyle w:val="TextoNormalCaracter"/>
          </w:rPr>
          <w:t>119/2016</w:t>
        </w:r>
      </w:hyperlink>
      <w:r>
        <w:t>, f. 5.</w:t>
      </w:r>
    </w:p>
    <w:p w:rsidR="00191879" w:rsidRDefault="00191879" w:rsidP="00191879">
      <w:pPr>
        <w:pStyle w:val="SangriaFrancesaArticulo"/>
      </w:pPr>
      <w:r w:rsidRPr="00191879">
        <w:rPr>
          <w:rStyle w:val="TextoNormalNegritaCaracter"/>
        </w:rPr>
        <w:t>Artículo 27.5.</w:t>
      </w:r>
      <w:r w:rsidRPr="00191879">
        <w:rPr>
          <w:rStyle w:val="TextoNormalCaracter"/>
        </w:rPr>
        <w:t>-</w:t>
      </w:r>
      <w:r>
        <w:t xml:space="preserve"> Sentencias </w:t>
      </w:r>
      <w:hyperlink w:anchor="SENTENCIA_2016_18" w:history="1">
        <w:r w:rsidRPr="00191879">
          <w:rPr>
            <w:rStyle w:val="TextoNormalCaracter"/>
          </w:rPr>
          <w:t>18/2016</w:t>
        </w:r>
      </w:hyperlink>
      <w:r>
        <w:t xml:space="preserve">, f. 9; </w:t>
      </w:r>
      <w:hyperlink w:anchor="SENTENCIA_2016_37" w:history="1">
        <w:r w:rsidRPr="00191879">
          <w:rPr>
            <w:rStyle w:val="TextoNormalCaracter"/>
          </w:rPr>
          <w:t>37/2016</w:t>
        </w:r>
      </w:hyperlink>
      <w:r>
        <w:t xml:space="preserve">, f. 2; </w:t>
      </w:r>
      <w:hyperlink w:anchor="SENTENCIA_2016_119" w:history="1">
        <w:r w:rsidRPr="00191879">
          <w:rPr>
            <w:rStyle w:val="TextoNormalCaracter"/>
          </w:rPr>
          <w:t>119/2016</w:t>
        </w:r>
      </w:hyperlink>
      <w:r>
        <w:t>, f. 5.</w:t>
      </w:r>
    </w:p>
    <w:p w:rsidR="00191879" w:rsidRDefault="00191879" w:rsidP="00191879">
      <w:pPr>
        <w:pStyle w:val="SangriaFrancesaArticulo"/>
      </w:pPr>
      <w:r w:rsidRPr="00191879">
        <w:rPr>
          <w:rStyle w:val="TextoNormalNegritaCaracter"/>
        </w:rPr>
        <w:t>Artículo 28.</w:t>
      </w:r>
      <w:r w:rsidRPr="00191879">
        <w:rPr>
          <w:rStyle w:val="TextoNormalCaracter"/>
        </w:rPr>
        <w:t>-</w:t>
      </w:r>
      <w:r>
        <w:t xml:space="preserve"> Sentencias </w:t>
      </w:r>
      <w:hyperlink w:anchor="SENTENCIA_2016_18" w:history="1">
        <w:r w:rsidRPr="00191879">
          <w:rPr>
            <w:rStyle w:val="TextoNormalCaracter"/>
          </w:rPr>
          <w:t>18/2016</w:t>
        </w:r>
      </w:hyperlink>
      <w:r>
        <w:t xml:space="preserve">, ff. 1, 2, 4 a 6, 10; </w:t>
      </w:r>
      <w:hyperlink w:anchor="SENTENCIA_2016_37" w:history="1">
        <w:r w:rsidRPr="00191879">
          <w:rPr>
            <w:rStyle w:val="TextoNormalCaracter"/>
          </w:rPr>
          <w:t>37/2016</w:t>
        </w:r>
      </w:hyperlink>
      <w:r>
        <w:t xml:space="preserve">, ff. 1, 3, 5; </w:t>
      </w:r>
      <w:hyperlink w:anchor="SENTENCIA_2016_59" w:history="1">
        <w:r w:rsidRPr="00191879">
          <w:rPr>
            <w:rStyle w:val="TextoNormalCaracter"/>
          </w:rPr>
          <w:t>59/2016</w:t>
        </w:r>
      </w:hyperlink>
      <w:r>
        <w:t xml:space="preserve">, ff. 1, 5; </w:t>
      </w:r>
      <w:hyperlink w:anchor="SENTENCIA_2016_119" w:history="1">
        <w:r w:rsidRPr="00191879">
          <w:rPr>
            <w:rStyle w:val="TextoNormalCaracter"/>
          </w:rPr>
          <w:t>119/2016</w:t>
        </w:r>
      </w:hyperlink>
      <w:r>
        <w:t>, ff. 1, 2, 6.</w:t>
      </w:r>
    </w:p>
    <w:p w:rsidR="00191879" w:rsidRDefault="00191879" w:rsidP="00191879">
      <w:pPr>
        <w:pStyle w:val="SangriaFrancesaArticulo"/>
      </w:pPr>
      <w:r w:rsidRPr="00191879">
        <w:rPr>
          <w:rStyle w:val="TextoNormalNegritaCaracter"/>
        </w:rPr>
        <w:t>Artículo 28, apartados 1 a 7.</w:t>
      </w:r>
      <w:r w:rsidRPr="00191879">
        <w:rPr>
          <w:rStyle w:val="TextoNormalCaracter"/>
        </w:rPr>
        <w:t>-</w:t>
      </w:r>
      <w:r>
        <w:t xml:space="preserve"> Sentencia </w:t>
      </w:r>
      <w:hyperlink w:anchor="SENTENCIA_2016_119" w:history="1">
        <w:r w:rsidRPr="00191879">
          <w:rPr>
            <w:rStyle w:val="TextoNormalCaracter"/>
          </w:rPr>
          <w:t>119/2016</w:t>
        </w:r>
      </w:hyperlink>
      <w:r>
        <w:t>, ff. 2, 6, 7.</w:t>
      </w:r>
    </w:p>
    <w:p w:rsidR="00191879" w:rsidRDefault="00191879" w:rsidP="00191879">
      <w:pPr>
        <w:pStyle w:val="SangriaFrancesaArticulo"/>
      </w:pPr>
      <w:r w:rsidRPr="00191879">
        <w:rPr>
          <w:rStyle w:val="TextoNormalNegritaCaracter"/>
        </w:rPr>
        <w:t>Artículo 28.1.</w:t>
      </w:r>
      <w:r w:rsidRPr="00191879">
        <w:rPr>
          <w:rStyle w:val="TextoNormalCaracter"/>
        </w:rPr>
        <w:t>-</w:t>
      </w:r>
      <w:r>
        <w:t xml:space="preserve"> Sentencias </w:t>
      </w:r>
      <w:hyperlink w:anchor="SENTENCIA_2016_18" w:history="1">
        <w:r w:rsidRPr="00191879">
          <w:rPr>
            <w:rStyle w:val="TextoNormalCaracter"/>
          </w:rPr>
          <w:t>18/2016</w:t>
        </w:r>
      </w:hyperlink>
      <w:r>
        <w:t xml:space="preserve">, f. 10; </w:t>
      </w:r>
      <w:hyperlink w:anchor="SENTENCIA_2016_37" w:history="1">
        <w:r w:rsidRPr="00191879">
          <w:rPr>
            <w:rStyle w:val="TextoNormalCaracter"/>
          </w:rPr>
          <w:t>37/2016</w:t>
        </w:r>
      </w:hyperlink>
      <w:r>
        <w:t>, f. 5.</w:t>
      </w:r>
    </w:p>
    <w:p w:rsidR="00191879" w:rsidRDefault="00191879" w:rsidP="00191879">
      <w:pPr>
        <w:pStyle w:val="SangriaFrancesaArticulo"/>
      </w:pPr>
      <w:r w:rsidRPr="00191879">
        <w:rPr>
          <w:rStyle w:val="TextoNormalNegritaCaracter"/>
        </w:rPr>
        <w:t>Artículo 28.2.</w:t>
      </w:r>
      <w:r w:rsidRPr="00191879">
        <w:rPr>
          <w:rStyle w:val="TextoNormalCaracter"/>
        </w:rPr>
        <w:t>-</w:t>
      </w:r>
      <w:r>
        <w:t xml:space="preserve"> Sentencias </w:t>
      </w:r>
      <w:hyperlink w:anchor="SENTENCIA_2016_18" w:history="1">
        <w:r w:rsidRPr="00191879">
          <w:rPr>
            <w:rStyle w:val="TextoNormalCaracter"/>
          </w:rPr>
          <w:t>18/2016</w:t>
        </w:r>
      </w:hyperlink>
      <w:r>
        <w:t xml:space="preserve">, f. 10; </w:t>
      </w:r>
      <w:hyperlink w:anchor="SENTENCIA_2016_37" w:history="1">
        <w:r w:rsidRPr="00191879">
          <w:rPr>
            <w:rStyle w:val="TextoNormalCaracter"/>
          </w:rPr>
          <w:t>37/2016</w:t>
        </w:r>
      </w:hyperlink>
      <w:r>
        <w:t xml:space="preserve">, f. 2; </w:t>
      </w:r>
      <w:hyperlink w:anchor="SENTENCIA_2016_119" w:history="1">
        <w:r w:rsidRPr="00191879">
          <w:rPr>
            <w:rStyle w:val="TextoNormalCaracter"/>
          </w:rPr>
          <w:t>119/2016</w:t>
        </w:r>
      </w:hyperlink>
      <w:r>
        <w:t>, f. 7.</w:t>
      </w:r>
    </w:p>
    <w:p w:rsidR="00191879" w:rsidRDefault="00191879" w:rsidP="00191879">
      <w:pPr>
        <w:pStyle w:val="SangriaFrancesaArticulo"/>
      </w:pPr>
      <w:r w:rsidRPr="00191879">
        <w:rPr>
          <w:rStyle w:val="TextoNormalNegritaCaracter"/>
        </w:rPr>
        <w:t>Artículo 28.3.</w:t>
      </w:r>
      <w:r w:rsidRPr="00191879">
        <w:rPr>
          <w:rStyle w:val="TextoNormalCaracter"/>
        </w:rPr>
        <w:t>-</w:t>
      </w:r>
      <w:r>
        <w:t xml:space="preserve"> Sentencias </w:t>
      </w:r>
      <w:hyperlink w:anchor="SENTENCIA_2016_18" w:history="1">
        <w:r w:rsidRPr="00191879">
          <w:rPr>
            <w:rStyle w:val="TextoNormalCaracter"/>
          </w:rPr>
          <w:t>18/2016</w:t>
        </w:r>
      </w:hyperlink>
      <w:r>
        <w:t xml:space="preserve">, f. 10; </w:t>
      </w:r>
      <w:hyperlink w:anchor="SENTENCIA_2016_37" w:history="1">
        <w:r w:rsidRPr="00191879">
          <w:rPr>
            <w:rStyle w:val="TextoNormalCaracter"/>
          </w:rPr>
          <w:t>37/2016</w:t>
        </w:r>
      </w:hyperlink>
      <w:r>
        <w:t xml:space="preserve">, f. 2; </w:t>
      </w:r>
      <w:hyperlink w:anchor="SENTENCIA_2016_59" w:history="1">
        <w:r w:rsidRPr="00191879">
          <w:rPr>
            <w:rStyle w:val="TextoNormalCaracter"/>
          </w:rPr>
          <w:t>59/2016</w:t>
        </w:r>
      </w:hyperlink>
      <w:r>
        <w:t>, ff. 4, 5.</w:t>
      </w:r>
    </w:p>
    <w:p w:rsidR="00191879" w:rsidRDefault="00191879" w:rsidP="00191879">
      <w:pPr>
        <w:pStyle w:val="SangriaFrancesaArticulo"/>
      </w:pPr>
      <w:r w:rsidRPr="00191879">
        <w:rPr>
          <w:rStyle w:val="TextoNormalNegritaCaracter"/>
        </w:rPr>
        <w:t>Artículo 28.4.</w:t>
      </w:r>
      <w:r w:rsidRPr="00191879">
        <w:rPr>
          <w:rStyle w:val="TextoNormalCaracter"/>
        </w:rPr>
        <w:t>-</w:t>
      </w:r>
      <w:r>
        <w:t xml:space="preserve"> Sentencias </w:t>
      </w:r>
      <w:hyperlink w:anchor="SENTENCIA_2016_18" w:history="1">
        <w:r w:rsidRPr="00191879">
          <w:rPr>
            <w:rStyle w:val="TextoNormalCaracter"/>
          </w:rPr>
          <w:t>18/2016</w:t>
        </w:r>
      </w:hyperlink>
      <w:r>
        <w:t xml:space="preserve">, ff. 10, 11; </w:t>
      </w:r>
      <w:hyperlink w:anchor="SENTENCIA_2016_37" w:history="1">
        <w:r w:rsidRPr="00191879">
          <w:rPr>
            <w:rStyle w:val="TextoNormalCaracter"/>
          </w:rPr>
          <w:t>37/2016</w:t>
        </w:r>
      </w:hyperlink>
      <w:r>
        <w:t xml:space="preserve">, ff. 2, 5; </w:t>
      </w:r>
      <w:hyperlink w:anchor="SENTENCIA_2016_119" w:history="1">
        <w:r w:rsidRPr="00191879">
          <w:rPr>
            <w:rStyle w:val="TextoNormalCaracter"/>
          </w:rPr>
          <w:t>119/2016</w:t>
        </w:r>
      </w:hyperlink>
      <w:r>
        <w:t>, f. 7.</w:t>
      </w:r>
    </w:p>
    <w:p w:rsidR="00191879" w:rsidRDefault="00191879" w:rsidP="00191879">
      <w:pPr>
        <w:pStyle w:val="SangriaFrancesaArticulo"/>
      </w:pPr>
      <w:r w:rsidRPr="00191879">
        <w:rPr>
          <w:rStyle w:val="TextoNormalNegritaCaracter"/>
        </w:rPr>
        <w:t>Artículo 28.5.</w:t>
      </w:r>
      <w:r w:rsidRPr="00191879">
        <w:rPr>
          <w:rStyle w:val="TextoNormalCaracter"/>
        </w:rPr>
        <w:t>-</w:t>
      </w:r>
      <w:r>
        <w:t xml:space="preserve"> Sentencias </w:t>
      </w:r>
      <w:hyperlink w:anchor="SENTENCIA_2016_18" w:history="1">
        <w:r w:rsidRPr="00191879">
          <w:rPr>
            <w:rStyle w:val="TextoNormalCaracter"/>
          </w:rPr>
          <w:t>18/2016</w:t>
        </w:r>
      </w:hyperlink>
      <w:r>
        <w:t xml:space="preserve">, ff. 10, 11; </w:t>
      </w:r>
      <w:hyperlink w:anchor="SENTENCIA_2016_37" w:history="1">
        <w:r w:rsidRPr="00191879">
          <w:rPr>
            <w:rStyle w:val="TextoNormalCaracter"/>
          </w:rPr>
          <w:t>37/2016</w:t>
        </w:r>
      </w:hyperlink>
      <w:r>
        <w:t xml:space="preserve">, ff. 2, 5; </w:t>
      </w:r>
      <w:hyperlink w:anchor="SENTENCIA_2016_119" w:history="1">
        <w:r w:rsidRPr="00191879">
          <w:rPr>
            <w:rStyle w:val="TextoNormalCaracter"/>
          </w:rPr>
          <w:t>119/2016</w:t>
        </w:r>
      </w:hyperlink>
      <w:r>
        <w:t>, f. 7.</w:t>
      </w:r>
    </w:p>
    <w:p w:rsidR="00191879" w:rsidRDefault="00191879" w:rsidP="00191879">
      <w:pPr>
        <w:pStyle w:val="SangriaFrancesaArticulo"/>
      </w:pPr>
      <w:r w:rsidRPr="00191879">
        <w:rPr>
          <w:rStyle w:val="TextoNormalNegritaCaracter"/>
        </w:rPr>
        <w:t>Artículo 28.6.</w:t>
      </w:r>
      <w:r w:rsidRPr="00191879">
        <w:rPr>
          <w:rStyle w:val="TextoNormalCaracter"/>
        </w:rPr>
        <w:t>-</w:t>
      </w:r>
      <w:r>
        <w:t xml:space="preserve"> Sentencias </w:t>
      </w:r>
      <w:hyperlink w:anchor="SENTENCIA_2016_18" w:history="1">
        <w:r w:rsidRPr="00191879">
          <w:rPr>
            <w:rStyle w:val="TextoNormalCaracter"/>
          </w:rPr>
          <w:t>18/2016</w:t>
        </w:r>
      </w:hyperlink>
      <w:r>
        <w:t xml:space="preserve">, f. 10; </w:t>
      </w:r>
      <w:hyperlink w:anchor="SENTENCIA_2016_37" w:history="1">
        <w:r w:rsidRPr="00191879">
          <w:rPr>
            <w:rStyle w:val="TextoNormalCaracter"/>
          </w:rPr>
          <w:t>37/2016</w:t>
        </w:r>
      </w:hyperlink>
      <w:r>
        <w:t>, f. 5.</w:t>
      </w:r>
    </w:p>
    <w:p w:rsidR="00191879" w:rsidRDefault="00191879" w:rsidP="00191879">
      <w:pPr>
        <w:pStyle w:val="SangriaFrancesaArticulo"/>
      </w:pPr>
      <w:r w:rsidRPr="00191879">
        <w:rPr>
          <w:rStyle w:val="TextoNormalNegritaCaracter"/>
        </w:rPr>
        <w:t>Artículo 28.7.</w:t>
      </w:r>
      <w:r w:rsidRPr="00191879">
        <w:rPr>
          <w:rStyle w:val="TextoNormalCaracter"/>
        </w:rPr>
        <w:t>-</w:t>
      </w:r>
      <w:r>
        <w:t xml:space="preserve"> Sentencia </w:t>
      </w:r>
      <w:hyperlink w:anchor="SENTENCIA_2016_18" w:history="1">
        <w:r w:rsidRPr="00191879">
          <w:rPr>
            <w:rStyle w:val="TextoNormalCaracter"/>
          </w:rPr>
          <w:t>18/2016</w:t>
        </w:r>
      </w:hyperlink>
      <w:r>
        <w:t>, f. 10.</w:t>
      </w:r>
    </w:p>
    <w:p w:rsidR="00191879" w:rsidRDefault="00191879" w:rsidP="00191879">
      <w:pPr>
        <w:pStyle w:val="SangriaFrancesaArticulo"/>
      </w:pPr>
      <w:r w:rsidRPr="00191879">
        <w:rPr>
          <w:rStyle w:val="TextoNormalNegritaCaracter"/>
        </w:rPr>
        <w:lastRenderedPageBreak/>
        <w:t>Artículo 31.2.</w:t>
      </w:r>
      <w:r w:rsidRPr="00191879">
        <w:rPr>
          <w:rStyle w:val="TextoNormalCaracter"/>
        </w:rPr>
        <w:t>-</w:t>
      </w:r>
      <w:r>
        <w:t xml:space="preserve"> Sentencia </w:t>
      </w:r>
      <w:hyperlink w:anchor="SENTENCIA_2016_18" w:history="1">
        <w:r w:rsidRPr="00191879">
          <w:rPr>
            <w:rStyle w:val="TextoNormalCaracter"/>
          </w:rPr>
          <w:t>18/2016</w:t>
        </w:r>
      </w:hyperlink>
      <w:r>
        <w:t>, f. 10.</w:t>
      </w:r>
    </w:p>
    <w:p w:rsidR="00191879" w:rsidRDefault="00191879" w:rsidP="00191879">
      <w:pPr>
        <w:pStyle w:val="SangriaFrancesaArticulo"/>
      </w:pPr>
      <w:r w:rsidRPr="00191879">
        <w:rPr>
          <w:rStyle w:val="TextoNormalNegritaCaracter"/>
        </w:rPr>
        <w:t>Artículo 38.</w:t>
      </w:r>
      <w:r w:rsidRPr="00191879">
        <w:rPr>
          <w:rStyle w:val="TextoNormalCaracter"/>
        </w:rPr>
        <w:t>-</w:t>
      </w:r>
      <w:r>
        <w:t xml:space="preserve"> Sentencia </w:t>
      </w:r>
      <w:hyperlink w:anchor="SENTENCIA_2016_55" w:history="1">
        <w:r w:rsidRPr="00191879">
          <w:rPr>
            <w:rStyle w:val="TextoNormalCaracter"/>
          </w:rPr>
          <w:t>55/2016</w:t>
        </w:r>
      </w:hyperlink>
      <w:r>
        <w:t>, ff. 1, 3, 4.</w:t>
      </w:r>
    </w:p>
    <w:p w:rsidR="00191879" w:rsidRDefault="00191879" w:rsidP="00191879">
      <w:pPr>
        <w:pStyle w:val="SangriaFrancesaArticulo"/>
      </w:pPr>
      <w:r w:rsidRPr="00191879">
        <w:rPr>
          <w:rStyle w:val="TextoNormalNegritaCaracter"/>
        </w:rPr>
        <w:t>Disposición adicional séptima.</w:t>
      </w:r>
      <w:r w:rsidRPr="00191879">
        <w:rPr>
          <w:rStyle w:val="TextoNormalCaracter"/>
        </w:rPr>
        <w:t>-</w:t>
      </w:r>
      <w:r>
        <w:t xml:space="preserve"> Sentencia </w:t>
      </w:r>
      <w:hyperlink w:anchor="SENTENCIA_2016_18" w:history="1">
        <w:r w:rsidRPr="00191879">
          <w:rPr>
            <w:rStyle w:val="TextoNormalCaracter"/>
          </w:rPr>
          <w:t>18/2016</w:t>
        </w:r>
      </w:hyperlink>
      <w:r>
        <w:t>, ff. 1, 2, 4 a 8.</w:t>
      </w:r>
    </w:p>
    <w:p w:rsidR="00191879" w:rsidRDefault="00191879" w:rsidP="00191879">
      <w:pPr>
        <w:pStyle w:val="SangriaFrancesaArticulo"/>
      </w:pPr>
      <w:r w:rsidRPr="00191879">
        <w:rPr>
          <w:rStyle w:val="TextoNormalNegritaCaracter"/>
        </w:rPr>
        <w:t>Disposición adicional novena.</w:t>
      </w:r>
      <w:r w:rsidRPr="00191879">
        <w:rPr>
          <w:rStyle w:val="TextoNormalCaracter"/>
        </w:rPr>
        <w:t>-</w:t>
      </w:r>
      <w:r>
        <w:t xml:space="preserve"> Sentencia </w:t>
      </w:r>
      <w:hyperlink w:anchor="SENTENCIA_2016_18" w:history="1">
        <w:r w:rsidRPr="00191879">
          <w:rPr>
            <w:rStyle w:val="TextoNormalCaracter"/>
          </w:rPr>
          <w:t>18/2016</w:t>
        </w:r>
      </w:hyperlink>
      <w:r>
        <w:t>, ff. 1, 2, 4 a 7.</w:t>
      </w:r>
    </w:p>
    <w:p w:rsidR="00191879" w:rsidRDefault="00191879" w:rsidP="00191879">
      <w:pPr>
        <w:pStyle w:val="SangriaFrancesaArticulo"/>
      </w:pPr>
      <w:r w:rsidRPr="00191879">
        <w:rPr>
          <w:rStyle w:val="TextoNormalNegritaCaracter"/>
        </w:rPr>
        <w:t>Disposición adicional undécima.</w:t>
      </w:r>
      <w:r w:rsidRPr="00191879">
        <w:rPr>
          <w:rStyle w:val="TextoNormalCaracter"/>
        </w:rPr>
        <w:t>-</w:t>
      </w:r>
      <w:r>
        <w:t xml:space="preserve"> Sentencia </w:t>
      </w:r>
      <w:hyperlink w:anchor="SENTENCIA_2016_18" w:history="1">
        <w:r w:rsidRPr="00191879">
          <w:rPr>
            <w:rStyle w:val="TextoNormalCaracter"/>
          </w:rPr>
          <w:t>18/2016</w:t>
        </w:r>
      </w:hyperlink>
      <w:r>
        <w:t>, ff. 1, 2, 4 a 6, 9.</w:t>
      </w:r>
    </w:p>
    <w:p w:rsidR="00191879" w:rsidRDefault="00191879" w:rsidP="00191879">
      <w:pPr>
        <w:pStyle w:val="SangriaFrancesaArticulo"/>
      </w:pPr>
      <w:r w:rsidRPr="00191879">
        <w:rPr>
          <w:rStyle w:val="TextoNormalNegritaCaracter"/>
        </w:rPr>
        <w:t>Disposición adicional decimoquinta.</w:t>
      </w:r>
      <w:r w:rsidRPr="00191879">
        <w:rPr>
          <w:rStyle w:val="TextoNormalCaracter"/>
        </w:rPr>
        <w:t>-</w:t>
      </w:r>
      <w:r>
        <w:t xml:space="preserve"> Sentencia </w:t>
      </w:r>
      <w:hyperlink w:anchor="SENTENCIA_2016_55" w:history="1">
        <w:r w:rsidRPr="00191879">
          <w:rPr>
            <w:rStyle w:val="TextoNormalCaracter"/>
          </w:rPr>
          <w:t>55/2016</w:t>
        </w:r>
      </w:hyperlink>
      <w:r>
        <w:t>, f. 3.</w:t>
      </w:r>
    </w:p>
    <w:p w:rsidR="00191879" w:rsidRDefault="00191879" w:rsidP="00191879">
      <w:pPr>
        <w:pStyle w:val="SangriaFrancesaArticulo"/>
      </w:pPr>
      <w:r w:rsidRPr="00191879">
        <w:rPr>
          <w:rStyle w:val="TextoNormalNegritaCaracter"/>
        </w:rPr>
        <w:t>Disposición transitoria primera.</w:t>
      </w:r>
      <w:r w:rsidRPr="00191879">
        <w:rPr>
          <w:rStyle w:val="TextoNormalCaracter"/>
        </w:rPr>
        <w:t>-</w:t>
      </w:r>
      <w:r>
        <w:t xml:space="preserve"> Sentencia </w:t>
      </w:r>
      <w:hyperlink w:anchor="SENTENCIA_2016_18" w:history="1">
        <w:r w:rsidRPr="00191879">
          <w:rPr>
            <w:rStyle w:val="TextoNormalCaracter"/>
          </w:rPr>
          <w:t>18/2016</w:t>
        </w:r>
      </w:hyperlink>
      <w:r>
        <w:t>, ff. 1, 5, 6.</w:t>
      </w:r>
    </w:p>
    <w:p w:rsidR="00191879" w:rsidRDefault="00191879" w:rsidP="00191879">
      <w:pPr>
        <w:pStyle w:val="SangriaFrancesaArticulo"/>
      </w:pPr>
      <w:r w:rsidRPr="00191879">
        <w:rPr>
          <w:rStyle w:val="TextoNormalNegritaCaracter"/>
        </w:rPr>
        <w:t>Disposición transitoria octava.</w:t>
      </w:r>
      <w:r w:rsidRPr="00191879">
        <w:rPr>
          <w:rStyle w:val="TextoNormalCaracter"/>
        </w:rPr>
        <w:t>-</w:t>
      </w:r>
      <w:r>
        <w:t xml:space="preserve"> Sentencia </w:t>
      </w:r>
      <w:hyperlink w:anchor="SENTENCIA_2016_18" w:history="1">
        <w:r w:rsidRPr="00191879">
          <w:rPr>
            <w:rStyle w:val="TextoNormalCaracter"/>
          </w:rPr>
          <w:t>18/2016</w:t>
        </w:r>
      </w:hyperlink>
      <w:r>
        <w:t>, ff. 1, 2, 4 a 8.</w:t>
      </w:r>
    </w:p>
    <w:p w:rsidR="00191879" w:rsidRDefault="00191879" w:rsidP="00191879">
      <w:pPr>
        <w:pStyle w:val="SangriaFrancesaArticulo"/>
      </w:pPr>
      <w:r w:rsidRPr="00191879">
        <w:rPr>
          <w:rStyle w:val="TextoNormalNegritaCaracter"/>
        </w:rPr>
        <w:t>Disposición transitoria novena.</w:t>
      </w:r>
      <w:r w:rsidRPr="00191879">
        <w:rPr>
          <w:rStyle w:val="TextoNormalCaracter"/>
        </w:rPr>
        <w:t>-</w:t>
      </w:r>
      <w:r>
        <w:t xml:space="preserve"> Sentencia </w:t>
      </w:r>
      <w:hyperlink w:anchor="SENTENCIA_2016_18" w:history="1">
        <w:r w:rsidRPr="00191879">
          <w:rPr>
            <w:rStyle w:val="TextoNormalCaracter"/>
          </w:rPr>
          <w:t>18/2016</w:t>
        </w:r>
      </w:hyperlink>
      <w:r>
        <w:t>, ff. 1, 2, 4 a 8.</w:t>
      </w:r>
    </w:p>
    <w:p w:rsidR="00191879" w:rsidRDefault="00191879" w:rsidP="00191879">
      <w:pPr>
        <w:pStyle w:val="SangriaFrancesaArticulo"/>
      </w:pPr>
      <w:r w:rsidRPr="00191879">
        <w:rPr>
          <w:rStyle w:val="TextoNormalNegritaCaracter"/>
        </w:rPr>
        <w:t>Disposición transitoria décima.</w:t>
      </w:r>
      <w:r w:rsidRPr="00191879">
        <w:rPr>
          <w:rStyle w:val="TextoNormalCaracter"/>
        </w:rPr>
        <w:t>-</w:t>
      </w:r>
      <w:r>
        <w:t xml:space="preserve"> Sentencias </w:t>
      </w:r>
      <w:hyperlink w:anchor="SENTENCIA_2016_18" w:history="1">
        <w:r w:rsidRPr="00191879">
          <w:rPr>
            <w:rStyle w:val="TextoNormalCaracter"/>
          </w:rPr>
          <w:t>18/2016</w:t>
        </w:r>
      </w:hyperlink>
      <w:r>
        <w:t xml:space="preserve">, ff. 1, 6 a 8; </w:t>
      </w:r>
      <w:hyperlink w:anchor="SENTENCIA_2016_36" w:history="1">
        <w:r w:rsidRPr="00191879">
          <w:rPr>
            <w:rStyle w:val="TextoNormalCaracter"/>
          </w:rPr>
          <w:t>36/2016</w:t>
        </w:r>
      </w:hyperlink>
      <w:r>
        <w:t>, ff. 1 a 3.</w:t>
      </w:r>
    </w:p>
    <w:p w:rsidR="00191879" w:rsidRDefault="00191879" w:rsidP="00191879">
      <w:pPr>
        <w:pStyle w:val="SangriaFrancesaArticulo"/>
      </w:pPr>
      <w:r w:rsidRPr="00191879">
        <w:rPr>
          <w:rStyle w:val="TextoNormalNegritaCaracter"/>
        </w:rPr>
        <w:t>Disposición transitoria undécima.</w:t>
      </w:r>
      <w:r w:rsidRPr="00191879">
        <w:rPr>
          <w:rStyle w:val="TextoNormalCaracter"/>
        </w:rPr>
        <w:t>-</w:t>
      </w:r>
      <w:r>
        <w:t xml:space="preserve"> Sentencia </w:t>
      </w:r>
      <w:hyperlink w:anchor="SENTENCIA_2016_18" w:history="1">
        <w:r w:rsidRPr="00191879">
          <w:rPr>
            <w:rStyle w:val="TextoNormalCaracter"/>
          </w:rPr>
          <w:t>18/2016</w:t>
        </w:r>
      </w:hyperlink>
      <w:r>
        <w:t>, ff. 1, 6 a 8.</w:t>
      </w:r>
    </w:p>
    <w:p w:rsidR="00191879" w:rsidRDefault="00191879" w:rsidP="00191879">
      <w:pPr>
        <w:pStyle w:val="SangriaFrancesaArticulo"/>
      </w:pPr>
      <w:r w:rsidRPr="00191879">
        <w:rPr>
          <w:rStyle w:val="TextoNormalNegritaCaracter"/>
        </w:rPr>
        <w:t>Disposición transitoria duodécima.</w:t>
      </w:r>
      <w:r w:rsidRPr="00191879">
        <w:rPr>
          <w:rStyle w:val="TextoNormalCaracter"/>
        </w:rPr>
        <w:t>-</w:t>
      </w:r>
      <w:r>
        <w:t xml:space="preserve"> Sentencia </w:t>
      </w:r>
      <w:hyperlink w:anchor="SENTENCIA_2016_18" w:history="1">
        <w:r w:rsidRPr="00191879">
          <w:rPr>
            <w:rStyle w:val="TextoNormalCaracter"/>
          </w:rPr>
          <w:t>18/2016</w:t>
        </w:r>
      </w:hyperlink>
      <w:r>
        <w:t>, ff. 1, 6 a 8.</w:t>
      </w:r>
    </w:p>
    <w:p w:rsidR="00191879" w:rsidRDefault="00191879" w:rsidP="00191879">
      <w:pPr>
        <w:pStyle w:val="SangriaFrancesaArticulo"/>
      </w:pPr>
      <w:r w:rsidRPr="00191879">
        <w:rPr>
          <w:rStyle w:val="TextoNormalNegritaCaracter"/>
        </w:rPr>
        <w:t>Disposición transitoria duodécima, párrafo 1.</w:t>
      </w:r>
      <w:r w:rsidRPr="00191879">
        <w:rPr>
          <w:rStyle w:val="TextoNormalCaracter"/>
        </w:rPr>
        <w:t>-</w:t>
      </w:r>
      <w:r>
        <w:t xml:space="preserve"> Sentencias </w:t>
      </w:r>
      <w:hyperlink w:anchor="SENTENCIA_2016_18" w:history="1">
        <w:r w:rsidRPr="00191879">
          <w:rPr>
            <w:rStyle w:val="TextoNormalCaracter"/>
          </w:rPr>
          <w:t>18/2016</w:t>
        </w:r>
      </w:hyperlink>
      <w:r>
        <w:t xml:space="preserve">, f. 8; </w:t>
      </w:r>
      <w:hyperlink w:anchor="SENTENCIA_2016_36" w:history="1">
        <w:r w:rsidRPr="00191879">
          <w:rPr>
            <w:rStyle w:val="TextoNormalCaracter"/>
          </w:rPr>
          <w:t>36/2016</w:t>
        </w:r>
      </w:hyperlink>
      <w:r>
        <w:t>, ff. 1 a 3.</w:t>
      </w:r>
    </w:p>
    <w:p w:rsidR="00191879" w:rsidRDefault="00191879" w:rsidP="00191879">
      <w:pPr>
        <w:pStyle w:val="SangriaFrancesaArticulo"/>
      </w:pPr>
      <w:r w:rsidRPr="00191879">
        <w:rPr>
          <w:rStyle w:val="TextoNormalNegritaCaracter"/>
        </w:rPr>
        <w:t>Disposición transitoria decimocuarta.</w:t>
      </w:r>
      <w:r w:rsidRPr="00191879">
        <w:rPr>
          <w:rStyle w:val="TextoNormalCaracter"/>
        </w:rPr>
        <w:t>-</w:t>
      </w:r>
      <w:r>
        <w:t xml:space="preserve"> Sentencia </w:t>
      </w:r>
      <w:hyperlink w:anchor="SENTENCIA_2016_18" w:history="1">
        <w:r w:rsidRPr="00191879">
          <w:rPr>
            <w:rStyle w:val="TextoNormalCaracter"/>
          </w:rPr>
          <w:t>18/2016</w:t>
        </w:r>
      </w:hyperlink>
      <w:r>
        <w:t>, ff. 1, 2, 4 a 6, 9, 10.</w:t>
      </w:r>
    </w:p>
    <w:p w:rsidR="00191879" w:rsidRDefault="00191879" w:rsidP="00191879">
      <w:pPr>
        <w:pStyle w:val="SangriaFrancesaArticulo"/>
      </w:pPr>
      <w:r w:rsidRPr="00191879">
        <w:rPr>
          <w:rStyle w:val="TextoNormalNegritaCaracter"/>
        </w:rPr>
        <w:t>Disposición final primera.</w:t>
      </w:r>
      <w:r w:rsidRPr="00191879">
        <w:rPr>
          <w:rStyle w:val="TextoNormalCaracter"/>
        </w:rPr>
        <w:t>-</w:t>
      </w:r>
      <w:r>
        <w:t xml:space="preserve"> Sentencia </w:t>
      </w:r>
      <w:hyperlink w:anchor="SENTENCIA_2016_18" w:history="1">
        <w:r w:rsidRPr="00191879">
          <w:rPr>
            <w:rStyle w:val="TextoNormalCaracter"/>
          </w:rPr>
          <w:t>18/2016</w:t>
        </w:r>
      </w:hyperlink>
      <w:r>
        <w:t>, ff. 1, 2, 4 a 8.</w:t>
      </w:r>
    </w:p>
    <w:p w:rsidR="00191879" w:rsidRDefault="00191879" w:rsidP="00191879">
      <w:pPr>
        <w:pStyle w:val="SangriaFrancesaArticulo"/>
      </w:pPr>
      <w:r w:rsidRPr="00191879">
        <w:rPr>
          <w:rStyle w:val="TextoNormalNegritaCaracter"/>
        </w:rPr>
        <w:t>Disposición final primera, párrafo 1.</w:t>
      </w:r>
      <w:r w:rsidRPr="00191879">
        <w:rPr>
          <w:rStyle w:val="TextoNormalCaracter"/>
        </w:rPr>
        <w:t>-</w:t>
      </w:r>
      <w:r>
        <w:t xml:space="preserve"> Sentencia </w:t>
      </w:r>
      <w:hyperlink w:anchor="SENTENCIA_2016_18" w:history="1">
        <w:r w:rsidRPr="00191879">
          <w:rPr>
            <w:rStyle w:val="TextoNormalCaracter"/>
          </w:rPr>
          <w:t>18/2016</w:t>
        </w:r>
      </w:hyperlink>
      <w:r>
        <w:t>, f. 8.</w:t>
      </w:r>
    </w:p>
    <w:p w:rsidR="00191879" w:rsidRDefault="00191879" w:rsidP="00191879">
      <w:pPr>
        <w:pStyle w:val="SangriaFrancesaArticulo"/>
      </w:pPr>
      <w:r w:rsidRPr="00191879">
        <w:rPr>
          <w:rStyle w:val="TextoNormalNegritaCaracter"/>
        </w:rPr>
        <w:t>Disposición final segunda.</w:t>
      </w:r>
      <w:r w:rsidRPr="00191879">
        <w:rPr>
          <w:rStyle w:val="TextoNormalCaracter"/>
        </w:rPr>
        <w:t>-</w:t>
      </w:r>
      <w:r>
        <w:t xml:space="preserve"> Sentencia </w:t>
      </w:r>
      <w:hyperlink w:anchor="SENTENCIA_2016_18" w:history="1">
        <w:r w:rsidRPr="00191879">
          <w:rPr>
            <w:rStyle w:val="TextoNormalCaracter"/>
          </w:rPr>
          <w:t>18/2016</w:t>
        </w:r>
      </w:hyperlink>
      <w:r>
        <w:t>, ff. 1, 2, 4 a 6, 9.</w:t>
      </w:r>
    </w:p>
    <w:p w:rsidR="00191879" w:rsidRDefault="00191879" w:rsidP="00191879">
      <w:pPr>
        <w:pStyle w:val="SangriaFrancesaArticulo"/>
      </w:pPr>
      <w:r w:rsidRPr="00191879">
        <w:rPr>
          <w:rStyle w:val="TextoNormalNegritaCaracter"/>
        </w:rPr>
        <w:t>Disposición final tercera.</w:t>
      </w:r>
      <w:r w:rsidRPr="00191879">
        <w:rPr>
          <w:rStyle w:val="TextoNormalCaracter"/>
        </w:rPr>
        <w:t>-</w:t>
      </w:r>
      <w:r>
        <w:t xml:space="preserve"> Sentencias </w:t>
      </w:r>
      <w:hyperlink w:anchor="SENTENCIA_2016_18" w:history="1">
        <w:r w:rsidRPr="00191879">
          <w:rPr>
            <w:rStyle w:val="TextoNormalCaracter"/>
          </w:rPr>
          <w:t>18/2016</w:t>
        </w:r>
      </w:hyperlink>
      <w:r>
        <w:t xml:space="preserve">, ff. 1, 2, 4 a 6, 9; </w:t>
      </w:r>
      <w:hyperlink w:anchor="SENTENCIA_2016_119" w:history="1">
        <w:r w:rsidRPr="00191879">
          <w:rPr>
            <w:rStyle w:val="TextoNormalCaracter"/>
          </w:rPr>
          <w:t>119/2016</w:t>
        </w:r>
      </w:hyperlink>
      <w:r>
        <w:t>, ff. 1, 5.</w:t>
      </w:r>
    </w:p>
    <w:p w:rsidR="00191879" w:rsidRDefault="00191879" w:rsidP="00191879">
      <w:pPr>
        <w:pStyle w:val="SangriaFrancesaArticulo"/>
      </w:pPr>
      <w:r w:rsidRPr="00191879">
        <w:rPr>
          <w:rStyle w:val="TextoNormalNegritaCaracter"/>
        </w:rPr>
        <w:t>Disposición final cuarta.</w:t>
      </w:r>
      <w:r w:rsidRPr="00191879">
        <w:rPr>
          <w:rStyle w:val="TextoNormalCaracter"/>
        </w:rPr>
        <w:t>-</w:t>
      </w:r>
      <w:r>
        <w:t xml:space="preserve"> Sentencias </w:t>
      </w:r>
      <w:hyperlink w:anchor="SENTENCIA_2016_18" w:history="1">
        <w:r w:rsidRPr="00191879">
          <w:rPr>
            <w:rStyle w:val="TextoNormalCaracter"/>
          </w:rPr>
          <w:t>18/2016</w:t>
        </w:r>
      </w:hyperlink>
      <w:r>
        <w:t xml:space="preserve">, ff. 1, 9, 11; </w:t>
      </w:r>
      <w:hyperlink w:anchor="SENTENCIA_2016_55" w:history="1">
        <w:r w:rsidRPr="00191879">
          <w:rPr>
            <w:rStyle w:val="TextoNormalCaracter"/>
          </w:rPr>
          <w:t>55/2016</w:t>
        </w:r>
      </w:hyperlink>
      <w:r>
        <w:t xml:space="preserve">, f. 4; </w:t>
      </w:r>
      <w:hyperlink w:anchor="SENTENCIA_2016_59" w:history="1">
        <w:r w:rsidRPr="00191879">
          <w:rPr>
            <w:rStyle w:val="TextoNormalCaracter"/>
          </w:rPr>
          <w:t>59/2016</w:t>
        </w:r>
      </w:hyperlink>
      <w:r>
        <w:t xml:space="preserve">, ff. 4, 5; </w:t>
      </w:r>
      <w:hyperlink w:anchor="SENTENCIA_2016_119" w:history="1">
        <w:r w:rsidRPr="00191879">
          <w:rPr>
            <w:rStyle w:val="TextoNormalCaracter"/>
          </w:rPr>
          <w:t>119/2016</w:t>
        </w:r>
      </w:hyperlink>
      <w:r>
        <w:t>, ff. 5, 6.</w:t>
      </w:r>
    </w:p>
    <w:p w:rsidR="00191879" w:rsidRDefault="00191879" w:rsidP="00191879">
      <w:pPr>
        <w:pStyle w:val="SangriaFrancesaArticulo"/>
      </w:pPr>
      <w:r w:rsidRPr="00191879">
        <w:rPr>
          <w:rStyle w:val="TextoNormalNegritaCaracter"/>
        </w:rPr>
        <w:t>Disposición final cuarta, párrafo 3.</w:t>
      </w:r>
      <w:r w:rsidRPr="00191879">
        <w:rPr>
          <w:rStyle w:val="TextoNormalCaracter"/>
        </w:rPr>
        <w:t>-</w:t>
      </w:r>
      <w:r>
        <w:t xml:space="preserve"> Sentencia </w:t>
      </w:r>
      <w:hyperlink w:anchor="SENTENCIA_2016_36" w:history="1">
        <w:r w:rsidRPr="00191879">
          <w:rPr>
            <w:rStyle w:val="TextoNormalCaracter"/>
          </w:rPr>
          <w:t>36/2016</w:t>
        </w:r>
      </w:hyperlink>
      <w:r>
        <w:t>, f. 1.</w:t>
      </w:r>
    </w:p>
    <w:p w:rsidR="00191879" w:rsidRDefault="00191879" w:rsidP="00191879">
      <w:pPr>
        <w:pStyle w:val="SangriaFrancesaArticulo"/>
      </w:pPr>
      <w:r w:rsidRPr="00191879">
        <w:rPr>
          <w:rStyle w:val="TextoNormalNegritaCaracter"/>
        </w:rPr>
        <w:t>Disposición final decimoquinta.</w:t>
      </w:r>
      <w:r w:rsidRPr="00191879">
        <w:rPr>
          <w:rStyle w:val="TextoNormalCaracter"/>
        </w:rPr>
        <w:t>-</w:t>
      </w:r>
      <w:r>
        <w:t xml:space="preserve"> Sentencias </w:t>
      </w:r>
      <w:hyperlink w:anchor="SENTENCIA_2016_4" w:history="1">
        <w:r w:rsidRPr="00191879">
          <w:rPr>
            <w:rStyle w:val="TextoNormalCaracter"/>
          </w:rPr>
          <w:t>4/2016</w:t>
        </w:r>
      </w:hyperlink>
      <w:r>
        <w:t xml:space="preserve">, f. 2; </w:t>
      </w:r>
      <w:hyperlink w:anchor="SENTENCIA_2016_47" w:history="1">
        <w:r w:rsidRPr="00191879">
          <w:rPr>
            <w:rStyle w:val="TextoNormalCaracter"/>
          </w:rPr>
          <w:t>47/2016</w:t>
        </w:r>
      </w:hyperlink>
      <w:r>
        <w:t>, f. 2.</w:t>
      </w:r>
    </w:p>
    <w:p w:rsidR="00191879" w:rsidRDefault="00191879" w:rsidP="00191879">
      <w:pPr>
        <w:pStyle w:val="SangriaIzquierdaArticulo"/>
      </w:pPr>
      <w:r>
        <w:t xml:space="preserve">Auto </w:t>
      </w:r>
      <w:hyperlink w:anchor="AUTO_2016_71" w:history="1">
        <w:r w:rsidRPr="00191879">
          <w:rPr>
            <w:rStyle w:val="TextoNormalCaracter"/>
          </w:rPr>
          <w:t>71/2016</w:t>
        </w:r>
      </w:hyperlink>
      <w:r>
        <w:t>, f. 3.</w:t>
      </w:r>
    </w:p>
    <w:p w:rsidR="00191879" w:rsidRDefault="00191879" w:rsidP="00191879">
      <w:pPr>
        <w:pStyle w:val="SangriaIzquierdaArticulo"/>
      </w:pPr>
    </w:p>
    <w:p w:rsidR="00191879" w:rsidRDefault="00191879" w:rsidP="00191879">
      <w:pPr>
        <w:pStyle w:val="TextoNormalNegritaCursivandice"/>
      </w:pPr>
      <w:r>
        <w:t>Real Decreto-ley 21/2012, de 13 de julio. Medidas de liquidez de las Administraciones públicas y en el ámbito financiero</w:t>
      </w:r>
    </w:p>
    <w:p w:rsidR="00191879" w:rsidRDefault="00191879" w:rsidP="00191879">
      <w:pPr>
        <w:pStyle w:val="SangriaFrancesaArticulo"/>
      </w:pPr>
      <w:r w:rsidRPr="00191879">
        <w:rPr>
          <w:rStyle w:val="TextoNormalNegritaCaracter"/>
        </w:rPr>
        <w:t>En general.</w:t>
      </w:r>
      <w:r w:rsidRPr="00191879">
        <w:rPr>
          <w:rStyle w:val="TextoNormalCaracter"/>
        </w:rPr>
        <w:t>-</w:t>
      </w:r>
      <w:r>
        <w:t xml:space="preserve"> Sentencia </w:t>
      </w:r>
      <w:hyperlink w:anchor="SENTENCIA_2016_101" w:history="1">
        <w:r w:rsidRPr="00191879">
          <w:rPr>
            <w:rStyle w:val="TextoNormalCaracter"/>
          </w:rPr>
          <w:t>101/2016</w:t>
        </w:r>
      </w:hyperlink>
      <w:r>
        <w:t>, f. 12.</w:t>
      </w:r>
    </w:p>
    <w:p w:rsidR="00191879" w:rsidRDefault="00191879" w:rsidP="00191879">
      <w:pPr>
        <w:pStyle w:val="SangriaFrancesaArticulo"/>
      </w:pPr>
      <w:r w:rsidRPr="00191879">
        <w:rPr>
          <w:rStyle w:val="TextoNormalNegritaCaracter"/>
        </w:rPr>
        <w:t>Exposición de motivos.</w:t>
      </w:r>
      <w:r w:rsidRPr="00191879">
        <w:rPr>
          <w:rStyle w:val="TextoNormalCaracter"/>
        </w:rPr>
        <w:t>-</w:t>
      </w:r>
      <w:r>
        <w:t xml:space="preserve"> Sentencia </w:t>
      </w:r>
      <w:hyperlink w:anchor="SENTENCIA_2016_101" w:history="1">
        <w:r w:rsidRPr="00191879">
          <w:rPr>
            <w:rStyle w:val="TextoNormalCaracter"/>
          </w:rPr>
          <w:t>101/2016</w:t>
        </w:r>
      </w:hyperlink>
      <w:r>
        <w:t>, f. 12.</w:t>
      </w:r>
    </w:p>
    <w:p w:rsidR="00191879" w:rsidRDefault="00191879" w:rsidP="00191879">
      <w:pPr>
        <w:pStyle w:val="SangriaFrancesaArticulo"/>
      </w:pPr>
      <w:r w:rsidRPr="00191879">
        <w:rPr>
          <w:rStyle w:val="TextoNormalNegritaCaracter"/>
        </w:rPr>
        <w:t>Artículo 1.</w:t>
      </w:r>
      <w:r w:rsidRPr="00191879">
        <w:rPr>
          <w:rStyle w:val="TextoNormalCaracter"/>
        </w:rPr>
        <w:t>-</w:t>
      </w:r>
      <w:r>
        <w:t xml:space="preserve"> Sentencia </w:t>
      </w:r>
      <w:hyperlink w:anchor="SENTENCIA_2016_101" w:history="1">
        <w:r w:rsidRPr="00191879">
          <w:rPr>
            <w:rStyle w:val="TextoNormalCaracter"/>
          </w:rPr>
          <w:t>101/2016</w:t>
        </w:r>
      </w:hyperlink>
      <w:r>
        <w:t>, f. 12.</w:t>
      </w:r>
    </w:p>
    <w:p w:rsidR="00191879" w:rsidRDefault="00191879" w:rsidP="00191879">
      <w:pPr>
        <w:pStyle w:val="SangriaFrancesaArticulo"/>
      </w:pPr>
      <w:r w:rsidRPr="00191879">
        <w:rPr>
          <w:rStyle w:val="TextoNormalNegritaCaracter"/>
        </w:rPr>
        <w:t>Artículo 4.2.</w:t>
      </w:r>
      <w:r w:rsidRPr="00191879">
        <w:rPr>
          <w:rStyle w:val="TextoNormalCaracter"/>
        </w:rPr>
        <w:t>-</w:t>
      </w:r>
      <w:r>
        <w:t xml:space="preserve"> Sentencia </w:t>
      </w:r>
      <w:hyperlink w:anchor="SENTENCIA_2016_101" w:history="1">
        <w:r w:rsidRPr="00191879">
          <w:rPr>
            <w:rStyle w:val="TextoNormalCaracter"/>
          </w:rPr>
          <w:t>101/2016</w:t>
        </w:r>
      </w:hyperlink>
      <w:r>
        <w:t>, f. 12.</w:t>
      </w:r>
    </w:p>
    <w:p w:rsidR="00191879" w:rsidRDefault="00191879" w:rsidP="00191879">
      <w:pPr>
        <w:pStyle w:val="SangriaFrancesaArticulo"/>
      </w:pPr>
      <w:r w:rsidRPr="00191879">
        <w:rPr>
          <w:rStyle w:val="TextoNormalNegritaCaracter"/>
        </w:rPr>
        <w:t>Artículo 9.</w:t>
      </w:r>
      <w:r w:rsidRPr="00191879">
        <w:rPr>
          <w:rStyle w:val="TextoNormalCaracter"/>
        </w:rPr>
        <w:t>-</w:t>
      </w:r>
      <w:r>
        <w:t xml:space="preserve"> Sentencia </w:t>
      </w:r>
      <w:hyperlink w:anchor="SENTENCIA_2016_101" w:history="1">
        <w:r w:rsidRPr="00191879">
          <w:rPr>
            <w:rStyle w:val="TextoNormalCaracter"/>
          </w:rPr>
          <w:t>101/2016</w:t>
        </w:r>
      </w:hyperlink>
      <w:r>
        <w:t>, f. 12.</w:t>
      </w:r>
    </w:p>
    <w:p w:rsidR="00191879" w:rsidRDefault="00191879" w:rsidP="00191879">
      <w:pPr>
        <w:pStyle w:val="SangriaFrancesaArticulo"/>
      </w:pPr>
    </w:p>
    <w:p w:rsidR="00191879" w:rsidRDefault="00191879" w:rsidP="00191879">
      <w:pPr>
        <w:pStyle w:val="TextoNormalNegritaCursivandice"/>
      </w:pPr>
      <w:r>
        <w:t>Real Decreto-ley 29/2012, de 28 de diciembre. Mejora de gestión y protección social en el sistema especial para empleados de hogar y otras medidas de carácter económico y social</w:t>
      </w:r>
    </w:p>
    <w:p w:rsidR="00191879" w:rsidRDefault="00191879" w:rsidP="00191879">
      <w:pPr>
        <w:pStyle w:val="SangriaFrancesaArticulo"/>
      </w:pPr>
      <w:r w:rsidRPr="00191879">
        <w:rPr>
          <w:rStyle w:val="TextoNormalNegritaCaracter"/>
        </w:rPr>
        <w:t>En general.</w:t>
      </w:r>
      <w:r w:rsidRPr="00191879">
        <w:rPr>
          <w:rStyle w:val="TextoNormalCaracter"/>
        </w:rPr>
        <w:t>-</w:t>
      </w:r>
      <w:r>
        <w:t xml:space="preserve"> Sentencia </w:t>
      </w:r>
      <w:hyperlink w:anchor="SENTENCIA_2016_91" w:history="1">
        <w:r w:rsidRPr="00191879">
          <w:rPr>
            <w:rStyle w:val="TextoNormalCaracter"/>
          </w:rPr>
          <w:t>91/2016</w:t>
        </w:r>
      </w:hyperlink>
      <w:r>
        <w:t>, f. 4.</w:t>
      </w:r>
    </w:p>
    <w:p w:rsidR="00191879" w:rsidRDefault="00191879" w:rsidP="00191879">
      <w:pPr>
        <w:pStyle w:val="SangriaFrancesaArticulo"/>
      </w:pPr>
    </w:p>
    <w:p w:rsidR="00191879" w:rsidRDefault="00191879" w:rsidP="00191879">
      <w:pPr>
        <w:pStyle w:val="TextoNormalNegritaCursivandice"/>
      </w:pPr>
      <w:r>
        <w:t>Real Decreto-ley 4/2013, de 22 de febrero. Medidas de apoyo al emprendedor y de estímulo del crecimiento y de la creación de empleo</w:t>
      </w:r>
    </w:p>
    <w:p w:rsidR="00191879" w:rsidRDefault="00191879" w:rsidP="00191879">
      <w:pPr>
        <w:pStyle w:val="SangriaFrancesaArticulo"/>
      </w:pPr>
      <w:r w:rsidRPr="00191879">
        <w:rPr>
          <w:rStyle w:val="TextoNormalNegritaCaracter"/>
        </w:rPr>
        <w:t>En general.</w:t>
      </w:r>
      <w:r w:rsidRPr="00191879">
        <w:rPr>
          <w:rStyle w:val="TextoNormalCaracter"/>
        </w:rPr>
        <w:t>-</w:t>
      </w:r>
      <w:r>
        <w:t xml:space="preserve"> Sentencia </w:t>
      </w:r>
      <w:hyperlink w:anchor="SENTENCIA_2016_101" w:history="1">
        <w:r w:rsidRPr="00191879">
          <w:rPr>
            <w:rStyle w:val="TextoNormalCaracter"/>
          </w:rPr>
          <w:t>101/2016</w:t>
        </w:r>
      </w:hyperlink>
      <w:r>
        <w:t>, f. 11.</w:t>
      </w:r>
    </w:p>
    <w:p w:rsidR="00191879" w:rsidRDefault="00191879" w:rsidP="00191879">
      <w:pPr>
        <w:pStyle w:val="SangriaFrancesaArticulo"/>
      </w:pPr>
      <w:r w:rsidRPr="00191879">
        <w:rPr>
          <w:rStyle w:val="TextoNormalNegritaCaracter"/>
        </w:rPr>
        <w:t>Artículo 37.</w:t>
      </w:r>
      <w:r w:rsidRPr="00191879">
        <w:rPr>
          <w:rStyle w:val="TextoNormalCaracter"/>
        </w:rPr>
        <w:t>-</w:t>
      </w:r>
      <w:r>
        <w:t xml:space="preserve"> Sentencia </w:t>
      </w:r>
      <w:hyperlink w:anchor="SENTENCIA_2016_124" w:history="1">
        <w:r w:rsidRPr="00191879">
          <w:rPr>
            <w:rStyle w:val="TextoNormalCaracter"/>
          </w:rPr>
          <w:t>124/2016</w:t>
        </w:r>
      </w:hyperlink>
      <w:r>
        <w:t>, f. 2.</w:t>
      </w:r>
    </w:p>
    <w:p w:rsidR="00191879" w:rsidRDefault="00191879" w:rsidP="00191879">
      <w:pPr>
        <w:pStyle w:val="SangriaFrancesaArticulo"/>
      </w:pPr>
      <w:r w:rsidRPr="00191879">
        <w:rPr>
          <w:rStyle w:val="TextoNormalNegritaCaracter"/>
        </w:rPr>
        <w:t>Artículo 38.</w:t>
      </w:r>
      <w:r w:rsidRPr="00191879">
        <w:rPr>
          <w:rStyle w:val="TextoNormalCaracter"/>
        </w:rPr>
        <w:t>-</w:t>
      </w:r>
      <w:r>
        <w:t xml:space="preserve"> Sentencia </w:t>
      </w:r>
      <w:hyperlink w:anchor="SENTENCIA_2016_124" w:history="1">
        <w:r w:rsidRPr="00191879">
          <w:rPr>
            <w:rStyle w:val="TextoNormalCaracter"/>
          </w:rPr>
          <w:t>124/2016</w:t>
        </w:r>
      </w:hyperlink>
      <w:r>
        <w:t>, f. 2.</w:t>
      </w:r>
    </w:p>
    <w:p w:rsidR="00191879" w:rsidRDefault="00191879" w:rsidP="00191879">
      <w:pPr>
        <w:pStyle w:val="SangriaFrancesaArticulo"/>
      </w:pPr>
      <w:r w:rsidRPr="00191879">
        <w:rPr>
          <w:rStyle w:val="TextoNormalNegritaCaracter"/>
        </w:rPr>
        <w:t>Anexo.</w:t>
      </w:r>
      <w:r w:rsidRPr="00191879">
        <w:rPr>
          <w:rStyle w:val="TextoNormalCaracter"/>
        </w:rPr>
        <w:t>-</w:t>
      </w:r>
      <w:r>
        <w:t xml:space="preserve"> Sentencia </w:t>
      </w:r>
      <w:hyperlink w:anchor="SENTENCIA_2016_124" w:history="1">
        <w:r w:rsidRPr="00191879">
          <w:rPr>
            <w:rStyle w:val="TextoNormalCaracter"/>
          </w:rPr>
          <w:t>124/2016</w:t>
        </w:r>
      </w:hyperlink>
      <w:r>
        <w:t>, f. 2.</w:t>
      </w:r>
    </w:p>
    <w:p w:rsidR="00191879" w:rsidRDefault="00191879" w:rsidP="00191879">
      <w:pPr>
        <w:pStyle w:val="SangriaFrancesaArticulo"/>
      </w:pPr>
    </w:p>
    <w:p w:rsidR="00191879" w:rsidRDefault="00191879" w:rsidP="00191879">
      <w:pPr>
        <w:pStyle w:val="TextoNormalNegritaCursivandice"/>
      </w:pPr>
      <w:r>
        <w:t>Real Decreto-ley 7/2013, de 28 de junio. Medidas urgentes de naturaleza tributaria, presupuestaria y de fomento de la investigación, el desarrollo y la innovación</w:t>
      </w:r>
    </w:p>
    <w:p w:rsidR="00191879" w:rsidRDefault="00191879" w:rsidP="00191879">
      <w:pPr>
        <w:pStyle w:val="SangriaFrancesaArticulo"/>
      </w:pPr>
      <w:r w:rsidRPr="00191879">
        <w:rPr>
          <w:rStyle w:val="TextoNormalNegritaCaracter"/>
        </w:rPr>
        <w:lastRenderedPageBreak/>
        <w:t>En general.</w:t>
      </w:r>
      <w:r w:rsidRPr="00191879">
        <w:rPr>
          <w:rStyle w:val="TextoNormalCaracter"/>
        </w:rPr>
        <w:t>-</w:t>
      </w:r>
      <w:r>
        <w:t xml:space="preserve"> Sentencia </w:t>
      </w:r>
      <w:hyperlink w:anchor="SENTENCIA_2016_70" w:history="1">
        <w:r w:rsidRPr="00191879">
          <w:rPr>
            <w:rStyle w:val="TextoNormalCaracter"/>
          </w:rPr>
          <w:t>70/2016</w:t>
        </w:r>
      </w:hyperlink>
      <w:r>
        <w:t>, f. 7.</w:t>
      </w:r>
    </w:p>
    <w:p w:rsidR="00191879" w:rsidRDefault="00191879" w:rsidP="00191879">
      <w:pPr>
        <w:pStyle w:val="SangriaFrancesaArticulo"/>
      </w:pPr>
      <w:r w:rsidRPr="00191879">
        <w:rPr>
          <w:rStyle w:val="TextoNormalNegritaCaracter"/>
        </w:rPr>
        <w:t>Exposición de motivos.</w:t>
      </w:r>
      <w:r w:rsidRPr="00191879">
        <w:rPr>
          <w:rStyle w:val="TextoNormalCaracter"/>
        </w:rPr>
        <w:t>-</w:t>
      </w:r>
      <w:r>
        <w:t xml:space="preserve"> Sentencia </w:t>
      </w:r>
      <w:hyperlink w:anchor="SENTENCIA_2016_70" w:history="1">
        <w:r w:rsidRPr="00191879">
          <w:rPr>
            <w:rStyle w:val="TextoNormalCaracter"/>
          </w:rPr>
          <w:t>70/2016</w:t>
        </w:r>
      </w:hyperlink>
      <w:r>
        <w:t>, f. 5.</w:t>
      </w:r>
    </w:p>
    <w:p w:rsidR="00191879" w:rsidRDefault="00191879" w:rsidP="00191879">
      <w:pPr>
        <w:pStyle w:val="SangriaFrancesaArticulo"/>
      </w:pPr>
      <w:r w:rsidRPr="00191879">
        <w:rPr>
          <w:rStyle w:val="TextoNormalNegritaCaracter"/>
        </w:rPr>
        <w:t>Disposición final segunda.</w:t>
      </w:r>
      <w:r w:rsidRPr="00191879">
        <w:rPr>
          <w:rStyle w:val="TextoNormalCaracter"/>
        </w:rPr>
        <w:t>-</w:t>
      </w:r>
      <w:r>
        <w:t xml:space="preserve"> Sentencias </w:t>
      </w:r>
      <w:hyperlink w:anchor="SENTENCIA_2016_31" w:history="1">
        <w:r w:rsidRPr="00191879">
          <w:rPr>
            <w:rStyle w:val="TextoNormalCaracter"/>
          </w:rPr>
          <w:t>31/2016</w:t>
        </w:r>
      </w:hyperlink>
      <w:r>
        <w:t xml:space="preserve">, f. 1; </w:t>
      </w:r>
      <w:hyperlink w:anchor="SENTENCIA_2016_70" w:history="1">
        <w:r w:rsidRPr="00191879">
          <w:rPr>
            <w:rStyle w:val="TextoNormalCaracter"/>
          </w:rPr>
          <w:t>70/2016</w:t>
        </w:r>
      </w:hyperlink>
      <w:r>
        <w:t>, ff. 1, 3, 5, 6, 8.</w:t>
      </w:r>
    </w:p>
    <w:p w:rsidR="00191879" w:rsidRDefault="00191879" w:rsidP="00191879">
      <w:pPr>
        <w:pStyle w:val="SangriaFrancesaArticulo"/>
      </w:pPr>
    </w:p>
    <w:p w:rsidR="00191879" w:rsidRDefault="00191879" w:rsidP="00191879">
      <w:pPr>
        <w:pStyle w:val="TextoNormalNegritaCursivandice"/>
      </w:pPr>
      <w:r>
        <w:t>Real Decreto-ley 8/2013, de 28 de junio. Medidas urgentes contra la morosidad de las administraciones públicas y de apoyo a entidades locales con problemas financieros</w:t>
      </w:r>
    </w:p>
    <w:p w:rsidR="00191879" w:rsidRDefault="00191879" w:rsidP="00191879">
      <w:pPr>
        <w:pStyle w:val="SangriaFrancesaArticulo"/>
      </w:pPr>
      <w:r w:rsidRPr="00191879">
        <w:rPr>
          <w:rStyle w:val="TextoNormalNegritaCaracter"/>
        </w:rPr>
        <w:t>En general.</w:t>
      </w:r>
      <w:r w:rsidRPr="00191879">
        <w:rPr>
          <w:rStyle w:val="TextoNormalCaracter"/>
        </w:rPr>
        <w:t>-</w:t>
      </w:r>
      <w:r>
        <w:t xml:space="preserve"> Sentencias </w:t>
      </w:r>
      <w:hyperlink w:anchor="SENTENCIA_2016_40" w:history="1">
        <w:r w:rsidRPr="00191879">
          <w:rPr>
            <w:rStyle w:val="TextoNormalCaracter"/>
          </w:rPr>
          <w:t>40/2016</w:t>
        </w:r>
      </w:hyperlink>
      <w:r>
        <w:t xml:space="preserve">, ff. 1, 2; </w:t>
      </w:r>
      <w:hyperlink w:anchor="SENTENCIA_2016_101" w:history="1">
        <w:r w:rsidRPr="00191879">
          <w:rPr>
            <w:rStyle w:val="TextoNormalCaracter"/>
          </w:rPr>
          <w:t>101/2016</w:t>
        </w:r>
      </w:hyperlink>
      <w:r>
        <w:t xml:space="preserve">, f. 11; </w:t>
      </w:r>
      <w:hyperlink w:anchor="SENTENCIA_2016_111" w:history="1">
        <w:r w:rsidRPr="00191879">
          <w:rPr>
            <w:rStyle w:val="TextoNormalCaracter"/>
          </w:rPr>
          <w:t>111/2016</w:t>
        </w:r>
      </w:hyperlink>
      <w:r>
        <w:t>, f. 8.</w:t>
      </w:r>
    </w:p>
    <w:p w:rsidR="00191879" w:rsidRDefault="00191879" w:rsidP="00191879">
      <w:pPr>
        <w:pStyle w:val="SangriaFrancesaArticulo"/>
      </w:pPr>
      <w:r w:rsidRPr="00191879">
        <w:rPr>
          <w:rStyle w:val="TextoNormalNegritaCaracter"/>
        </w:rPr>
        <w:t>Artículo 18.1 a).</w:t>
      </w:r>
      <w:r w:rsidRPr="00191879">
        <w:rPr>
          <w:rStyle w:val="TextoNormalCaracter"/>
        </w:rPr>
        <w:t>-</w:t>
      </w:r>
      <w:r>
        <w:t xml:space="preserve"> Sentencia </w:t>
      </w:r>
      <w:hyperlink w:anchor="SENTENCIA_2016_111" w:history="1">
        <w:r w:rsidRPr="00191879">
          <w:rPr>
            <w:rStyle w:val="TextoNormalCaracter"/>
          </w:rPr>
          <w:t>111/2016</w:t>
        </w:r>
      </w:hyperlink>
      <w:r>
        <w:t>, f. 8.</w:t>
      </w:r>
    </w:p>
    <w:p w:rsidR="00191879" w:rsidRDefault="00191879" w:rsidP="00191879">
      <w:pPr>
        <w:pStyle w:val="SangriaFrancesaArticulo"/>
      </w:pPr>
      <w:r w:rsidRPr="00191879">
        <w:rPr>
          <w:rStyle w:val="TextoNormalNegritaCaracter"/>
        </w:rPr>
        <w:t>Artículo 18.2.</w:t>
      </w:r>
      <w:r w:rsidRPr="00191879">
        <w:rPr>
          <w:rStyle w:val="TextoNormalCaracter"/>
        </w:rPr>
        <w:t>-</w:t>
      </w:r>
      <w:r>
        <w:t xml:space="preserve"> Sentencia </w:t>
      </w:r>
      <w:hyperlink w:anchor="SENTENCIA_2016_111" w:history="1">
        <w:r w:rsidRPr="00191879">
          <w:rPr>
            <w:rStyle w:val="TextoNormalCaracter"/>
          </w:rPr>
          <w:t>111/2016</w:t>
        </w:r>
      </w:hyperlink>
      <w:r>
        <w:t>, f. 8.</w:t>
      </w:r>
    </w:p>
    <w:p w:rsidR="00191879" w:rsidRDefault="00191879" w:rsidP="00191879">
      <w:pPr>
        <w:pStyle w:val="SangriaFrancesaArticulo"/>
      </w:pPr>
      <w:r w:rsidRPr="00191879">
        <w:rPr>
          <w:rStyle w:val="TextoNormalNegritaCaracter"/>
        </w:rPr>
        <w:t>Artículo 18.3.</w:t>
      </w:r>
      <w:r w:rsidRPr="00191879">
        <w:rPr>
          <w:rStyle w:val="TextoNormalCaracter"/>
        </w:rPr>
        <w:t>-</w:t>
      </w:r>
      <w:r>
        <w:t xml:space="preserve"> Sentencia </w:t>
      </w:r>
      <w:hyperlink w:anchor="SENTENCIA_2016_111" w:history="1">
        <w:r w:rsidRPr="00191879">
          <w:rPr>
            <w:rStyle w:val="TextoNormalCaracter"/>
          </w:rPr>
          <w:t>111/2016</w:t>
        </w:r>
      </w:hyperlink>
      <w:r>
        <w:t>, f. 8.</w:t>
      </w:r>
    </w:p>
    <w:p w:rsidR="00191879" w:rsidRDefault="00191879" w:rsidP="00191879">
      <w:pPr>
        <w:pStyle w:val="SangriaFrancesaArticulo"/>
      </w:pPr>
      <w:r w:rsidRPr="00191879">
        <w:rPr>
          <w:rStyle w:val="TextoNormalNegritaCaracter"/>
        </w:rPr>
        <w:t>Artículos 20 a 34.</w:t>
      </w:r>
      <w:r w:rsidRPr="00191879">
        <w:rPr>
          <w:rStyle w:val="TextoNormalCaracter"/>
        </w:rPr>
        <w:t>-</w:t>
      </w:r>
      <w:r>
        <w:t xml:space="preserve"> Sentencia </w:t>
      </w:r>
      <w:hyperlink w:anchor="SENTENCIA_2016_111" w:history="1">
        <w:r w:rsidRPr="00191879">
          <w:rPr>
            <w:rStyle w:val="TextoNormalCaracter"/>
          </w:rPr>
          <w:t>111/2016</w:t>
        </w:r>
      </w:hyperlink>
      <w:r>
        <w:t>, f. 8.</w:t>
      </w:r>
    </w:p>
    <w:p w:rsidR="00191879" w:rsidRDefault="00191879" w:rsidP="00191879">
      <w:pPr>
        <w:pStyle w:val="SangriaFrancesaArticulo"/>
      </w:pPr>
      <w:r w:rsidRPr="00191879">
        <w:rPr>
          <w:rStyle w:val="TextoNormalNegritaCaracter"/>
        </w:rPr>
        <w:t>Artículo 21 a).</w:t>
      </w:r>
      <w:r w:rsidRPr="00191879">
        <w:rPr>
          <w:rStyle w:val="TextoNormalCaracter"/>
        </w:rPr>
        <w:t>-</w:t>
      </w:r>
      <w:r>
        <w:t xml:space="preserve"> Sentencia </w:t>
      </w:r>
      <w:hyperlink w:anchor="SENTENCIA_2016_111" w:history="1">
        <w:r w:rsidRPr="00191879">
          <w:rPr>
            <w:rStyle w:val="TextoNormalCaracter"/>
          </w:rPr>
          <w:t>111/2016</w:t>
        </w:r>
      </w:hyperlink>
      <w:r>
        <w:t>, f. 8.</w:t>
      </w:r>
    </w:p>
    <w:p w:rsidR="00191879" w:rsidRDefault="00191879" w:rsidP="00191879">
      <w:pPr>
        <w:pStyle w:val="SangriaFrancesaArticulo"/>
      </w:pPr>
      <w:r w:rsidRPr="00191879">
        <w:rPr>
          <w:rStyle w:val="TextoNormalNegritaCaracter"/>
        </w:rPr>
        <w:t>Artículo 26.</w:t>
      </w:r>
      <w:r w:rsidRPr="00191879">
        <w:rPr>
          <w:rStyle w:val="TextoNormalCaracter"/>
        </w:rPr>
        <w:t>-</w:t>
      </w:r>
      <w:r>
        <w:t xml:space="preserve"> Sentencia </w:t>
      </w:r>
      <w:hyperlink w:anchor="SENTENCIA_2016_111" w:history="1">
        <w:r w:rsidRPr="00191879">
          <w:rPr>
            <w:rStyle w:val="TextoNormalCaracter"/>
          </w:rPr>
          <w:t>111/2016</w:t>
        </w:r>
      </w:hyperlink>
      <w:r>
        <w:t>, VP.</w:t>
      </w:r>
    </w:p>
    <w:p w:rsidR="00191879" w:rsidRDefault="00191879" w:rsidP="00191879">
      <w:pPr>
        <w:pStyle w:val="SangriaFrancesaArticulo"/>
      </w:pPr>
      <w:r w:rsidRPr="00191879">
        <w:rPr>
          <w:rStyle w:val="TextoNormalNegritaCaracter"/>
        </w:rPr>
        <w:t>Artículo 32.</w:t>
      </w:r>
      <w:r w:rsidRPr="00191879">
        <w:rPr>
          <w:rStyle w:val="TextoNormalCaracter"/>
        </w:rPr>
        <w:t>-</w:t>
      </w:r>
      <w:r>
        <w:t xml:space="preserve"> Sentencia </w:t>
      </w:r>
      <w:hyperlink w:anchor="SENTENCIA_2016_40" w:history="1">
        <w:r w:rsidRPr="00191879">
          <w:rPr>
            <w:rStyle w:val="TextoNormalCaracter"/>
          </w:rPr>
          <w:t>40/2016</w:t>
        </w:r>
      </w:hyperlink>
      <w:r>
        <w:t>, f. 2.</w:t>
      </w:r>
    </w:p>
    <w:p w:rsidR="00191879" w:rsidRDefault="00191879" w:rsidP="00191879">
      <w:pPr>
        <w:pStyle w:val="SangriaFrancesaArticulo"/>
      </w:pPr>
      <w:r w:rsidRPr="00191879">
        <w:rPr>
          <w:rStyle w:val="TextoNormalNegritaCaracter"/>
        </w:rPr>
        <w:t>Artículo 32.2.</w:t>
      </w:r>
      <w:r w:rsidRPr="00191879">
        <w:rPr>
          <w:rStyle w:val="TextoNormalCaracter"/>
        </w:rPr>
        <w:t>-</w:t>
      </w:r>
      <w:r>
        <w:t xml:space="preserve"> Sentencia </w:t>
      </w:r>
      <w:hyperlink w:anchor="SENTENCIA_2016_111" w:history="1">
        <w:r w:rsidRPr="00191879">
          <w:rPr>
            <w:rStyle w:val="TextoNormalCaracter"/>
          </w:rPr>
          <w:t>111/2016</w:t>
        </w:r>
      </w:hyperlink>
      <w:r>
        <w:t>, f. 8.</w:t>
      </w:r>
    </w:p>
    <w:p w:rsidR="00191879" w:rsidRDefault="00191879" w:rsidP="00191879">
      <w:pPr>
        <w:pStyle w:val="SangriaFrancesaArticulo"/>
      </w:pPr>
    </w:p>
    <w:p w:rsidR="00191879" w:rsidRDefault="00191879" w:rsidP="00191879">
      <w:pPr>
        <w:pStyle w:val="TextoNormalNegritaCursivandice"/>
      </w:pPr>
      <w:r>
        <w:t>Real Decreto-ley 9/2013, de 12 de julio. Adopta medidas urgentes para garantizar la estabilidad financiera del sistema eléctrico</w:t>
      </w:r>
    </w:p>
    <w:p w:rsidR="00191879" w:rsidRDefault="00191879" w:rsidP="00191879">
      <w:pPr>
        <w:pStyle w:val="SangriaFrancesaArticulo"/>
      </w:pPr>
      <w:r w:rsidRPr="00191879">
        <w:rPr>
          <w:rStyle w:val="TextoNormalNegritaCaracter"/>
        </w:rPr>
        <w:t>En general.</w:t>
      </w:r>
      <w:r w:rsidRPr="00191879">
        <w:rPr>
          <w:rStyle w:val="TextoNormalCaracter"/>
        </w:rPr>
        <w:t>-</w:t>
      </w:r>
      <w:r>
        <w:t xml:space="preserve"> Sentencias </w:t>
      </w:r>
      <w:hyperlink w:anchor="SENTENCIA_2016_19" w:history="1">
        <w:r w:rsidRPr="00191879">
          <w:rPr>
            <w:rStyle w:val="TextoNormalCaracter"/>
          </w:rPr>
          <w:t>19/2016</w:t>
        </w:r>
      </w:hyperlink>
      <w:r>
        <w:t xml:space="preserve">, ff. 3 a 5; </w:t>
      </w:r>
      <w:hyperlink w:anchor="SENTENCIA_2016_29" w:history="1">
        <w:r w:rsidRPr="00191879">
          <w:rPr>
            <w:rStyle w:val="TextoNormalCaracter"/>
          </w:rPr>
          <w:t>29/2016</w:t>
        </w:r>
      </w:hyperlink>
      <w:r>
        <w:t xml:space="preserve">, ff. 3 a 6; </w:t>
      </w:r>
      <w:hyperlink w:anchor="SENTENCIA_2016_30" w:history="1">
        <w:r w:rsidRPr="00191879">
          <w:rPr>
            <w:rStyle w:val="TextoNormalCaracter"/>
          </w:rPr>
          <w:t>30/2016</w:t>
        </w:r>
      </w:hyperlink>
      <w:r>
        <w:t xml:space="preserve">, ff. 4 a 6; </w:t>
      </w:r>
      <w:hyperlink w:anchor="SENTENCIA_2016_42" w:history="1">
        <w:r w:rsidRPr="00191879">
          <w:rPr>
            <w:rStyle w:val="TextoNormalCaracter"/>
          </w:rPr>
          <w:t>42/2016</w:t>
        </w:r>
      </w:hyperlink>
      <w:r>
        <w:t xml:space="preserve">, ff. 3, 4; </w:t>
      </w:r>
      <w:hyperlink w:anchor="SENTENCIA_2016_61" w:history="1">
        <w:r w:rsidRPr="00191879">
          <w:rPr>
            <w:rStyle w:val="TextoNormalCaracter"/>
          </w:rPr>
          <w:t>61/2016</w:t>
        </w:r>
      </w:hyperlink>
      <w:r>
        <w:t xml:space="preserve">, ff. 3 a 5; </w:t>
      </w:r>
      <w:hyperlink w:anchor="SENTENCIA_2016_62" w:history="1">
        <w:r w:rsidRPr="00191879">
          <w:rPr>
            <w:rStyle w:val="TextoNormalCaracter"/>
          </w:rPr>
          <w:t>62/2016</w:t>
        </w:r>
      </w:hyperlink>
      <w:r>
        <w:t>, f. 9.</w:t>
      </w:r>
    </w:p>
    <w:p w:rsidR="00191879" w:rsidRDefault="00191879" w:rsidP="00191879">
      <w:pPr>
        <w:pStyle w:val="SangriaFrancesaArticulo"/>
      </w:pPr>
      <w:r w:rsidRPr="00191879">
        <w:rPr>
          <w:rStyle w:val="TextoNormalNegritaCaracter"/>
        </w:rPr>
        <w:t>Exposición de motivos.</w:t>
      </w:r>
      <w:r w:rsidRPr="00191879">
        <w:rPr>
          <w:rStyle w:val="TextoNormalCaracter"/>
        </w:rPr>
        <w:t>-</w:t>
      </w:r>
      <w:r>
        <w:t xml:space="preserve"> Sentencia </w:t>
      </w:r>
      <w:hyperlink w:anchor="SENTENCIA_2016_62" w:history="1">
        <w:r w:rsidRPr="00191879">
          <w:rPr>
            <w:rStyle w:val="TextoNormalCaracter"/>
          </w:rPr>
          <w:t>62/2016</w:t>
        </w:r>
      </w:hyperlink>
      <w:r>
        <w:t>, f. 9.</w:t>
      </w:r>
    </w:p>
    <w:p w:rsidR="00191879" w:rsidRDefault="00191879" w:rsidP="00191879">
      <w:pPr>
        <w:pStyle w:val="SangriaFrancesaArticulo"/>
      </w:pPr>
      <w:r w:rsidRPr="00191879">
        <w:rPr>
          <w:rStyle w:val="TextoNormalNegritaCaracter"/>
        </w:rPr>
        <w:t>Preámbulo.</w:t>
      </w:r>
      <w:r w:rsidRPr="00191879">
        <w:rPr>
          <w:rStyle w:val="TextoNormalCaracter"/>
        </w:rPr>
        <w:t>-</w:t>
      </w:r>
      <w:r>
        <w:t xml:space="preserve"> Sentencias </w:t>
      </w:r>
      <w:hyperlink w:anchor="SENTENCIA_2016_19" w:history="1">
        <w:r w:rsidRPr="00191879">
          <w:rPr>
            <w:rStyle w:val="TextoNormalCaracter"/>
          </w:rPr>
          <w:t>19/2016</w:t>
        </w:r>
      </w:hyperlink>
      <w:r>
        <w:t xml:space="preserve">, f. 4; </w:t>
      </w:r>
      <w:hyperlink w:anchor="SENTENCIA_2016_29" w:history="1">
        <w:r w:rsidRPr="00191879">
          <w:rPr>
            <w:rStyle w:val="TextoNormalCaracter"/>
          </w:rPr>
          <w:t>29/2016</w:t>
        </w:r>
      </w:hyperlink>
      <w:r>
        <w:t xml:space="preserve">, f. 4; </w:t>
      </w:r>
      <w:hyperlink w:anchor="SENTENCIA_2016_30" w:history="1">
        <w:r w:rsidRPr="00191879">
          <w:rPr>
            <w:rStyle w:val="TextoNormalCaracter"/>
          </w:rPr>
          <w:t>30/2016</w:t>
        </w:r>
      </w:hyperlink>
      <w:r>
        <w:t xml:space="preserve">, f. 4; </w:t>
      </w:r>
      <w:hyperlink w:anchor="SENTENCIA_2016_42" w:history="1">
        <w:r w:rsidRPr="00191879">
          <w:rPr>
            <w:rStyle w:val="TextoNormalCaracter"/>
          </w:rPr>
          <w:t>42/2016</w:t>
        </w:r>
      </w:hyperlink>
      <w:r>
        <w:t xml:space="preserve">, f. 4; </w:t>
      </w:r>
      <w:hyperlink w:anchor="SENTENCIA_2016_61" w:history="1">
        <w:r w:rsidRPr="00191879">
          <w:rPr>
            <w:rStyle w:val="TextoNormalCaracter"/>
          </w:rPr>
          <w:t>61/2016</w:t>
        </w:r>
      </w:hyperlink>
      <w:r>
        <w:t>, f. 4.</w:t>
      </w:r>
    </w:p>
    <w:p w:rsidR="00191879" w:rsidRDefault="00191879" w:rsidP="00191879">
      <w:pPr>
        <w:pStyle w:val="SangriaFrancesaArticulo"/>
      </w:pPr>
      <w:r w:rsidRPr="00191879">
        <w:rPr>
          <w:rStyle w:val="TextoNormalNegritaCaracter"/>
        </w:rPr>
        <w:t>Artículo 1.2.</w:t>
      </w:r>
      <w:r w:rsidRPr="00191879">
        <w:rPr>
          <w:rStyle w:val="TextoNormalCaracter"/>
        </w:rPr>
        <w:t>-</w:t>
      </w:r>
      <w:r>
        <w:t xml:space="preserve"> Sentencias </w:t>
      </w:r>
      <w:hyperlink w:anchor="SENTENCIA_2016_19" w:history="1">
        <w:r w:rsidRPr="00191879">
          <w:rPr>
            <w:rStyle w:val="TextoNormalCaracter"/>
          </w:rPr>
          <w:t>19/2016</w:t>
        </w:r>
      </w:hyperlink>
      <w:r>
        <w:t xml:space="preserve">, f. 1; </w:t>
      </w:r>
      <w:hyperlink w:anchor="SENTENCIA_2016_29" w:history="1">
        <w:r w:rsidRPr="00191879">
          <w:rPr>
            <w:rStyle w:val="TextoNormalCaracter"/>
          </w:rPr>
          <w:t>29/2016</w:t>
        </w:r>
      </w:hyperlink>
      <w:r>
        <w:t xml:space="preserve">, ff. 1, 4; </w:t>
      </w:r>
      <w:hyperlink w:anchor="SENTENCIA_2016_30" w:history="1">
        <w:r w:rsidRPr="00191879">
          <w:rPr>
            <w:rStyle w:val="TextoNormalCaracter"/>
          </w:rPr>
          <w:t>30/2016</w:t>
        </w:r>
      </w:hyperlink>
      <w:r>
        <w:t xml:space="preserve">, ff. 1, 2; </w:t>
      </w:r>
      <w:hyperlink w:anchor="SENTENCIA_2016_61" w:history="1">
        <w:r w:rsidRPr="00191879">
          <w:rPr>
            <w:rStyle w:val="TextoNormalCaracter"/>
          </w:rPr>
          <w:t>61/2016</w:t>
        </w:r>
      </w:hyperlink>
      <w:r>
        <w:t>, f. 1.</w:t>
      </w:r>
    </w:p>
    <w:p w:rsidR="00191879" w:rsidRDefault="00191879" w:rsidP="00191879">
      <w:pPr>
        <w:pStyle w:val="SangriaFrancesaArticulo"/>
      </w:pPr>
      <w:r w:rsidRPr="00191879">
        <w:rPr>
          <w:rStyle w:val="TextoNormalNegritaCaracter"/>
        </w:rPr>
        <w:t>Artículo 1.3.</w:t>
      </w:r>
      <w:r w:rsidRPr="00191879">
        <w:rPr>
          <w:rStyle w:val="TextoNormalCaracter"/>
        </w:rPr>
        <w:t>-</w:t>
      </w:r>
      <w:r>
        <w:t xml:space="preserve"> Sentencias </w:t>
      </w:r>
      <w:hyperlink w:anchor="SENTENCIA_2016_29" w:history="1">
        <w:r w:rsidRPr="00191879">
          <w:rPr>
            <w:rStyle w:val="TextoNormalCaracter"/>
          </w:rPr>
          <w:t>29/2016</w:t>
        </w:r>
      </w:hyperlink>
      <w:r>
        <w:t xml:space="preserve">, f. 1; </w:t>
      </w:r>
      <w:hyperlink w:anchor="SENTENCIA_2016_30" w:history="1">
        <w:r w:rsidRPr="00191879">
          <w:rPr>
            <w:rStyle w:val="TextoNormalCaracter"/>
          </w:rPr>
          <w:t>30/2016</w:t>
        </w:r>
      </w:hyperlink>
      <w:r>
        <w:t xml:space="preserve">, ff. 1, 2, 6; </w:t>
      </w:r>
      <w:hyperlink w:anchor="SENTENCIA_2016_61" w:history="1">
        <w:r w:rsidRPr="00191879">
          <w:rPr>
            <w:rStyle w:val="TextoNormalCaracter"/>
          </w:rPr>
          <w:t>61/2016</w:t>
        </w:r>
      </w:hyperlink>
      <w:r>
        <w:t>, f. 1.</w:t>
      </w:r>
    </w:p>
    <w:p w:rsidR="00191879" w:rsidRDefault="00191879" w:rsidP="00191879">
      <w:pPr>
        <w:pStyle w:val="SangriaFrancesaArticulo"/>
      </w:pPr>
      <w:r w:rsidRPr="00191879">
        <w:rPr>
          <w:rStyle w:val="TextoNormalNegritaCaracter"/>
        </w:rPr>
        <w:t>Disposición adicional primera.</w:t>
      </w:r>
      <w:r w:rsidRPr="00191879">
        <w:rPr>
          <w:rStyle w:val="TextoNormalCaracter"/>
        </w:rPr>
        <w:t>-</w:t>
      </w:r>
      <w:r>
        <w:t xml:space="preserve"> Sentencias </w:t>
      </w:r>
      <w:hyperlink w:anchor="SENTENCIA_2016_19" w:history="1">
        <w:r w:rsidRPr="00191879">
          <w:rPr>
            <w:rStyle w:val="TextoNormalCaracter"/>
          </w:rPr>
          <w:t>19/2016</w:t>
        </w:r>
      </w:hyperlink>
      <w:r>
        <w:t xml:space="preserve">, f. 1; </w:t>
      </w:r>
      <w:hyperlink w:anchor="SENTENCIA_2016_29" w:history="1">
        <w:r w:rsidRPr="00191879">
          <w:rPr>
            <w:rStyle w:val="TextoNormalCaracter"/>
          </w:rPr>
          <w:t>29/2016</w:t>
        </w:r>
      </w:hyperlink>
      <w:r>
        <w:t xml:space="preserve">, ff. 1, 4; </w:t>
      </w:r>
      <w:hyperlink w:anchor="SENTENCIA_2016_30" w:history="1">
        <w:r w:rsidRPr="00191879">
          <w:rPr>
            <w:rStyle w:val="TextoNormalCaracter"/>
          </w:rPr>
          <w:t>30/2016</w:t>
        </w:r>
      </w:hyperlink>
      <w:r>
        <w:t xml:space="preserve">, f. 1; </w:t>
      </w:r>
      <w:hyperlink w:anchor="SENTENCIA_2016_61" w:history="1">
        <w:r w:rsidRPr="00191879">
          <w:rPr>
            <w:rStyle w:val="TextoNormalCaracter"/>
          </w:rPr>
          <w:t>61/2016</w:t>
        </w:r>
      </w:hyperlink>
      <w:r>
        <w:t>, f. 1.</w:t>
      </w:r>
    </w:p>
    <w:p w:rsidR="00191879" w:rsidRDefault="00191879" w:rsidP="00191879">
      <w:pPr>
        <w:pStyle w:val="SangriaFrancesaArticulo"/>
      </w:pPr>
      <w:r w:rsidRPr="00191879">
        <w:rPr>
          <w:rStyle w:val="TextoNormalNegritaCaracter"/>
        </w:rPr>
        <w:t>Disposición transitoria primera, apartado 1.</w:t>
      </w:r>
      <w:r w:rsidRPr="00191879">
        <w:rPr>
          <w:rStyle w:val="TextoNormalCaracter"/>
        </w:rPr>
        <w:t>-</w:t>
      </w:r>
      <w:r>
        <w:t xml:space="preserve"> Sentencia </w:t>
      </w:r>
      <w:hyperlink w:anchor="SENTENCIA_2016_62" w:history="1">
        <w:r w:rsidRPr="00191879">
          <w:rPr>
            <w:rStyle w:val="TextoNormalCaracter"/>
          </w:rPr>
          <w:t>62/2016</w:t>
        </w:r>
      </w:hyperlink>
      <w:r>
        <w:t>, f. 9.</w:t>
      </w:r>
    </w:p>
    <w:p w:rsidR="00191879" w:rsidRDefault="00191879" w:rsidP="00191879">
      <w:pPr>
        <w:pStyle w:val="SangriaFrancesaArticulo"/>
      </w:pPr>
      <w:r w:rsidRPr="00191879">
        <w:rPr>
          <w:rStyle w:val="TextoNormalNegritaCaracter"/>
        </w:rPr>
        <w:t>Disposición transitoria tercera.</w:t>
      </w:r>
      <w:r w:rsidRPr="00191879">
        <w:rPr>
          <w:rStyle w:val="TextoNormalCaracter"/>
        </w:rPr>
        <w:t>-</w:t>
      </w:r>
      <w:r>
        <w:t xml:space="preserve"> Sentencias </w:t>
      </w:r>
      <w:hyperlink w:anchor="SENTENCIA_2016_19" w:history="1">
        <w:r w:rsidRPr="00191879">
          <w:rPr>
            <w:rStyle w:val="TextoNormalCaracter"/>
          </w:rPr>
          <w:t>19/2016</w:t>
        </w:r>
      </w:hyperlink>
      <w:r>
        <w:t xml:space="preserve">, ff. 1, 5; </w:t>
      </w:r>
      <w:hyperlink w:anchor="SENTENCIA_2016_29" w:history="1">
        <w:r w:rsidRPr="00191879">
          <w:rPr>
            <w:rStyle w:val="TextoNormalCaracter"/>
          </w:rPr>
          <w:t>29/2016</w:t>
        </w:r>
      </w:hyperlink>
      <w:r>
        <w:t xml:space="preserve">, ff. 1, 5; </w:t>
      </w:r>
      <w:hyperlink w:anchor="SENTENCIA_2016_30" w:history="1">
        <w:r w:rsidRPr="00191879">
          <w:rPr>
            <w:rStyle w:val="TextoNormalCaracter"/>
          </w:rPr>
          <w:t>30/2016</w:t>
        </w:r>
      </w:hyperlink>
      <w:r>
        <w:t xml:space="preserve">, f. 1; </w:t>
      </w:r>
      <w:hyperlink w:anchor="SENTENCIA_2016_42" w:history="1">
        <w:r w:rsidRPr="00191879">
          <w:rPr>
            <w:rStyle w:val="TextoNormalCaracter"/>
          </w:rPr>
          <w:t>42/2016</w:t>
        </w:r>
      </w:hyperlink>
      <w:r>
        <w:t xml:space="preserve">, ff. 1, 4; </w:t>
      </w:r>
      <w:hyperlink w:anchor="SENTENCIA_2016_61" w:history="1">
        <w:r w:rsidRPr="00191879">
          <w:rPr>
            <w:rStyle w:val="TextoNormalCaracter"/>
          </w:rPr>
          <w:t>61/2016</w:t>
        </w:r>
      </w:hyperlink>
      <w:r>
        <w:t>, ff. 1, 5.</w:t>
      </w:r>
    </w:p>
    <w:p w:rsidR="00191879" w:rsidRDefault="00191879" w:rsidP="00191879">
      <w:pPr>
        <w:pStyle w:val="SangriaFrancesaArticulo"/>
      </w:pPr>
      <w:r w:rsidRPr="00191879">
        <w:rPr>
          <w:rStyle w:val="TextoNormalNegritaCaracter"/>
        </w:rPr>
        <w:t>Disposición derogatoria única.</w:t>
      </w:r>
      <w:r w:rsidRPr="00191879">
        <w:rPr>
          <w:rStyle w:val="TextoNormalCaracter"/>
        </w:rPr>
        <w:t>-</w:t>
      </w:r>
      <w:r>
        <w:t xml:space="preserve"> Sentencia </w:t>
      </w:r>
      <w:hyperlink w:anchor="SENTENCIA_2016_61" w:history="1">
        <w:r w:rsidRPr="00191879">
          <w:rPr>
            <w:rStyle w:val="TextoNormalCaracter"/>
          </w:rPr>
          <w:t>61/2016</w:t>
        </w:r>
      </w:hyperlink>
      <w:r>
        <w:t>, f. 1.</w:t>
      </w:r>
    </w:p>
    <w:p w:rsidR="00191879" w:rsidRDefault="00191879" w:rsidP="00191879">
      <w:pPr>
        <w:pStyle w:val="SangriaFrancesaArticulo"/>
      </w:pPr>
      <w:r w:rsidRPr="00191879">
        <w:rPr>
          <w:rStyle w:val="TextoNormalNegritaCaracter"/>
        </w:rPr>
        <w:t>Disposición derogatoria única, apartado 2.</w:t>
      </w:r>
      <w:r w:rsidRPr="00191879">
        <w:rPr>
          <w:rStyle w:val="TextoNormalCaracter"/>
        </w:rPr>
        <w:t>-</w:t>
      </w:r>
      <w:r>
        <w:t xml:space="preserve"> Sentencia </w:t>
      </w:r>
      <w:hyperlink w:anchor="SENTENCIA_2016_30" w:history="1">
        <w:r w:rsidRPr="00191879">
          <w:rPr>
            <w:rStyle w:val="TextoNormalCaracter"/>
          </w:rPr>
          <w:t>30/2016</w:t>
        </w:r>
      </w:hyperlink>
      <w:r>
        <w:t>, f. 1.</w:t>
      </w:r>
    </w:p>
    <w:p w:rsidR="00191879" w:rsidRDefault="00191879" w:rsidP="00191879">
      <w:pPr>
        <w:pStyle w:val="SangriaFrancesaArticulo"/>
      </w:pPr>
      <w:r w:rsidRPr="00191879">
        <w:rPr>
          <w:rStyle w:val="TextoNormalNegritaCaracter"/>
        </w:rPr>
        <w:t>Disposición final segunda.</w:t>
      </w:r>
      <w:r w:rsidRPr="00191879">
        <w:rPr>
          <w:rStyle w:val="TextoNormalCaracter"/>
        </w:rPr>
        <w:t>-</w:t>
      </w:r>
      <w:r>
        <w:t xml:space="preserve"> Sentencias </w:t>
      </w:r>
      <w:hyperlink w:anchor="SENTENCIA_2016_19" w:history="1">
        <w:r w:rsidRPr="00191879">
          <w:rPr>
            <w:rStyle w:val="TextoNormalCaracter"/>
          </w:rPr>
          <w:t>19/2016</w:t>
        </w:r>
      </w:hyperlink>
      <w:r>
        <w:t xml:space="preserve">, ff. 1, 5; </w:t>
      </w:r>
      <w:hyperlink w:anchor="SENTENCIA_2016_29" w:history="1">
        <w:r w:rsidRPr="00191879">
          <w:rPr>
            <w:rStyle w:val="TextoNormalCaracter"/>
          </w:rPr>
          <w:t>29/2016</w:t>
        </w:r>
      </w:hyperlink>
      <w:r>
        <w:t xml:space="preserve">, ff. 1, 5; </w:t>
      </w:r>
      <w:hyperlink w:anchor="SENTENCIA_2016_30" w:history="1">
        <w:r w:rsidRPr="00191879">
          <w:rPr>
            <w:rStyle w:val="TextoNormalCaracter"/>
          </w:rPr>
          <w:t>30/2016</w:t>
        </w:r>
      </w:hyperlink>
      <w:r>
        <w:t xml:space="preserve">, ff. 1, 5, 6; </w:t>
      </w:r>
      <w:hyperlink w:anchor="SENTENCIA_2016_42" w:history="1">
        <w:r w:rsidRPr="00191879">
          <w:rPr>
            <w:rStyle w:val="TextoNormalCaracter"/>
          </w:rPr>
          <w:t>42/2016</w:t>
        </w:r>
      </w:hyperlink>
      <w:r>
        <w:t xml:space="preserve">, ff. 1, 4; </w:t>
      </w:r>
      <w:hyperlink w:anchor="SENTENCIA_2016_61" w:history="1">
        <w:r w:rsidRPr="00191879">
          <w:rPr>
            <w:rStyle w:val="TextoNormalCaracter"/>
          </w:rPr>
          <w:t>61/2016</w:t>
        </w:r>
      </w:hyperlink>
      <w:r>
        <w:t>, ff. 1, 5.</w:t>
      </w:r>
    </w:p>
    <w:p w:rsidR="00191879" w:rsidRDefault="00191879" w:rsidP="00191879">
      <w:pPr>
        <w:pStyle w:val="SangriaFrancesaArticulo"/>
      </w:pPr>
      <w:r w:rsidRPr="00191879">
        <w:rPr>
          <w:rStyle w:val="TextoNormalNegritaCaracter"/>
        </w:rPr>
        <w:t>Disposición final octava.</w:t>
      </w:r>
      <w:r w:rsidRPr="00191879">
        <w:rPr>
          <w:rStyle w:val="TextoNormalCaracter"/>
        </w:rPr>
        <w:t>-</w:t>
      </w:r>
      <w:r>
        <w:t xml:space="preserve"> Sentencia </w:t>
      </w:r>
      <w:hyperlink w:anchor="SENTENCIA_2016_61" w:history="1">
        <w:r w:rsidRPr="00191879">
          <w:rPr>
            <w:rStyle w:val="TextoNormalCaracter"/>
          </w:rPr>
          <w:t>61/2016</w:t>
        </w:r>
      </w:hyperlink>
      <w:r>
        <w:t>, ff. 1, 7.</w:t>
      </w:r>
    </w:p>
    <w:p w:rsidR="00191879" w:rsidRDefault="00191879" w:rsidP="00191879">
      <w:pPr>
        <w:pStyle w:val="SangriaFrancesaArticulo"/>
      </w:pPr>
      <w:r w:rsidRPr="00191879">
        <w:rPr>
          <w:rStyle w:val="TextoNormalNegritaCaracter"/>
        </w:rPr>
        <w:t>Disposición final décima.</w:t>
      </w:r>
      <w:r w:rsidRPr="00191879">
        <w:rPr>
          <w:rStyle w:val="TextoNormalCaracter"/>
        </w:rPr>
        <w:t>-</w:t>
      </w:r>
      <w:r>
        <w:t xml:space="preserve"> Sentencias </w:t>
      </w:r>
      <w:hyperlink w:anchor="SENTENCIA_2016_19" w:history="1">
        <w:r w:rsidRPr="00191879">
          <w:rPr>
            <w:rStyle w:val="TextoNormalCaracter"/>
          </w:rPr>
          <w:t>19/2016</w:t>
        </w:r>
      </w:hyperlink>
      <w:r>
        <w:t xml:space="preserve">, f. 5; </w:t>
      </w:r>
      <w:hyperlink w:anchor="SENTENCIA_2016_30" w:history="1">
        <w:r w:rsidRPr="00191879">
          <w:rPr>
            <w:rStyle w:val="TextoNormalCaracter"/>
          </w:rPr>
          <w:t>30/2016</w:t>
        </w:r>
      </w:hyperlink>
      <w:r>
        <w:t xml:space="preserve">, f. 5; </w:t>
      </w:r>
      <w:hyperlink w:anchor="SENTENCIA_2016_42" w:history="1">
        <w:r w:rsidRPr="00191879">
          <w:rPr>
            <w:rStyle w:val="TextoNormalCaracter"/>
          </w:rPr>
          <w:t>42/2016</w:t>
        </w:r>
      </w:hyperlink>
      <w:r>
        <w:t xml:space="preserve">, f. 4; </w:t>
      </w:r>
      <w:hyperlink w:anchor="SENTENCIA_2016_61" w:history="1">
        <w:r w:rsidRPr="00191879">
          <w:rPr>
            <w:rStyle w:val="TextoNormalCaracter"/>
          </w:rPr>
          <w:t>61/2016</w:t>
        </w:r>
      </w:hyperlink>
      <w:r>
        <w:t>, f. 5.</w:t>
      </w:r>
    </w:p>
    <w:p w:rsidR="00191879" w:rsidRDefault="00191879" w:rsidP="00191879">
      <w:pPr>
        <w:pStyle w:val="SangriaFrancesaArticulo"/>
      </w:pPr>
    </w:p>
    <w:p w:rsidR="00191879" w:rsidRDefault="00191879" w:rsidP="00191879">
      <w:pPr>
        <w:pStyle w:val="TextoNormalNegritaCursivandice"/>
      </w:pPr>
      <w:r>
        <w:t>Real Decreto-ley 14/2013, de 29 de noviembre. Medidas urgentes para la adaptación del derecho español a la normativa de la Unión Europea en materia de supervisión y solvencia de entidades financieras</w:t>
      </w:r>
    </w:p>
    <w:p w:rsidR="00191879" w:rsidRDefault="00191879" w:rsidP="00191879">
      <w:pPr>
        <w:pStyle w:val="SangriaFrancesaArticulo"/>
      </w:pPr>
      <w:r w:rsidRPr="00191879">
        <w:rPr>
          <w:rStyle w:val="TextoNormalNegritaCaracter"/>
        </w:rPr>
        <w:t>Preámbulo.</w:t>
      </w:r>
      <w:r w:rsidRPr="00191879">
        <w:rPr>
          <w:rStyle w:val="TextoNormalCaracter"/>
        </w:rPr>
        <w:t>-</w:t>
      </w:r>
      <w:r>
        <w:t xml:space="preserve"> Sentencia </w:t>
      </w:r>
      <w:hyperlink w:anchor="SENTENCIA_2016_111" w:history="1">
        <w:r w:rsidRPr="00191879">
          <w:rPr>
            <w:rStyle w:val="TextoNormalCaracter"/>
          </w:rPr>
          <w:t>111/2016</w:t>
        </w:r>
      </w:hyperlink>
      <w:r>
        <w:t>, f. 8.</w:t>
      </w:r>
    </w:p>
    <w:p w:rsidR="00191879" w:rsidRDefault="00191879" w:rsidP="00191879">
      <w:pPr>
        <w:pStyle w:val="SangriaFrancesaArticulo"/>
      </w:pPr>
      <w:r w:rsidRPr="00191879">
        <w:rPr>
          <w:rStyle w:val="TextoNormalNegritaCaracter"/>
        </w:rPr>
        <w:t>Disposición adicional tercera.</w:t>
      </w:r>
      <w:r w:rsidRPr="00191879">
        <w:rPr>
          <w:rStyle w:val="TextoNormalCaracter"/>
        </w:rPr>
        <w:t>-</w:t>
      </w:r>
      <w:r>
        <w:t xml:space="preserve"> Sentencia </w:t>
      </w:r>
      <w:hyperlink w:anchor="SENTENCIA_2016_111" w:history="1">
        <w:r w:rsidRPr="00191879">
          <w:rPr>
            <w:rStyle w:val="TextoNormalCaracter"/>
          </w:rPr>
          <w:t>111/2016</w:t>
        </w:r>
      </w:hyperlink>
      <w:r>
        <w:t>, f. 8.</w:t>
      </w:r>
    </w:p>
    <w:p w:rsidR="00191879" w:rsidRDefault="00191879" w:rsidP="00191879">
      <w:pPr>
        <w:pStyle w:val="SangriaFrancesaArticulo"/>
      </w:pPr>
      <w:r w:rsidRPr="00191879">
        <w:rPr>
          <w:rStyle w:val="TextoNormalNegritaCaracter"/>
        </w:rPr>
        <w:t>Disposición adicional tercera, apartado 2.</w:t>
      </w:r>
      <w:r w:rsidRPr="00191879">
        <w:rPr>
          <w:rStyle w:val="TextoNormalCaracter"/>
        </w:rPr>
        <w:t>-</w:t>
      </w:r>
      <w:r>
        <w:t xml:space="preserve"> Sentencia </w:t>
      </w:r>
      <w:hyperlink w:anchor="SENTENCIA_2016_40" w:history="1">
        <w:r w:rsidRPr="00191879">
          <w:rPr>
            <w:rStyle w:val="TextoNormalCaracter"/>
          </w:rPr>
          <w:t>40/2016</w:t>
        </w:r>
      </w:hyperlink>
      <w:r>
        <w:t>, ff. 1, 2.</w:t>
      </w:r>
    </w:p>
    <w:p w:rsidR="00191879" w:rsidRDefault="00191879" w:rsidP="00191879">
      <w:pPr>
        <w:pStyle w:val="SangriaFrancesaArticulo"/>
      </w:pPr>
      <w:r w:rsidRPr="00191879">
        <w:rPr>
          <w:rStyle w:val="TextoNormalNegritaCaracter"/>
        </w:rPr>
        <w:t>Disposición adicional tercera, apartado 3.</w:t>
      </w:r>
      <w:r w:rsidRPr="00191879">
        <w:rPr>
          <w:rStyle w:val="TextoNormalCaracter"/>
        </w:rPr>
        <w:t>-</w:t>
      </w:r>
      <w:r>
        <w:t xml:space="preserve"> Sentencia </w:t>
      </w:r>
      <w:hyperlink w:anchor="SENTENCIA_2016_40" w:history="1">
        <w:r w:rsidRPr="00191879">
          <w:rPr>
            <w:rStyle w:val="TextoNormalCaracter"/>
          </w:rPr>
          <w:t>40/2016</w:t>
        </w:r>
      </w:hyperlink>
      <w:r>
        <w:t>, ff. 1, 2.</w:t>
      </w:r>
    </w:p>
    <w:p w:rsidR="00191879" w:rsidRDefault="00191879" w:rsidP="00191879">
      <w:pPr>
        <w:pStyle w:val="SangriaFrancesaArticulo"/>
      </w:pPr>
      <w:r w:rsidRPr="00191879">
        <w:rPr>
          <w:rStyle w:val="TextoNormalNegritaCaracter"/>
        </w:rPr>
        <w:t>Disposición final octava.</w:t>
      </w:r>
      <w:r w:rsidRPr="00191879">
        <w:rPr>
          <w:rStyle w:val="TextoNormalCaracter"/>
        </w:rPr>
        <w:t>-</w:t>
      </w:r>
      <w:r>
        <w:t xml:space="preserve"> Sentencia </w:t>
      </w:r>
      <w:hyperlink w:anchor="SENTENCIA_2016_40" w:history="1">
        <w:r w:rsidRPr="00191879">
          <w:rPr>
            <w:rStyle w:val="TextoNormalCaracter"/>
          </w:rPr>
          <w:t>40/2016</w:t>
        </w:r>
      </w:hyperlink>
      <w:r>
        <w:t>, f. 2.</w:t>
      </w:r>
    </w:p>
    <w:p w:rsidR="00191879" w:rsidRDefault="00191879" w:rsidP="00191879">
      <w:pPr>
        <w:pStyle w:val="SangriaFrancesaArticulo"/>
      </w:pPr>
    </w:p>
    <w:p w:rsidR="00191879" w:rsidRDefault="00191879" w:rsidP="00191879">
      <w:pPr>
        <w:pStyle w:val="TextoNormalNegritaCursivandice"/>
      </w:pPr>
      <w:r>
        <w:lastRenderedPageBreak/>
        <w:t>Real Decreto-ley 1/2014, de 24 de enero. Reforma en materia de infraestructuras y transporte, y otras medidas económicas</w:t>
      </w:r>
    </w:p>
    <w:p w:rsidR="00191879" w:rsidRDefault="00191879" w:rsidP="00191879">
      <w:pPr>
        <w:pStyle w:val="SangriaFrancesaArticulo"/>
      </w:pPr>
      <w:r w:rsidRPr="00191879">
        <w:rPr>
          <w:rStyle w:val="TextoNormalNegritaCaracter"/>
        </w:rPr>
        <w:t>Artículo 11.3.</w:t>
      </w:r>
      <w:r w:rsidRPr="00191879">
        <w:rPr>
          <w:rStyle w:val="TextoNormalCaracter"/>
        </w:rPr>
        <w:t>-</w:t>
      </w:r>
      <w:r>
        <w:t xml:space="preserve"> Sentencia </w:t>
      </w:r>
      <w:hyperlink w:anchor="SENTENCIA_2016_111" w:history="1">
        <w:r w:rsidRPr="00191879">
          <w:rPr>
            <w:rStyle w:val="TextoNormalCaracter"/>
          </w:rPr>
          <w:t>111/2016</w:t>
        </w:r>
      </w:hyperlink>
      <w:r>
        <w:t>, f. 6.</w:t>
      </w:r>
    </w:p>
    <w:p w:rsidR="00191879" w:rsidRDefault="00191879" w:rsidP="00191879">
      <w:pPr>
        <w:pStyle w:val="SangriaFrancesaArticulo"/>
      </w:pPr>
    </w:p>
    <w:p w:rsidR="00191879" w:rsidRDefault="00191879" w:rsidP="00191879">
      <w:pPr>
        <w:pStyle w:val="TextoNormalNegritaCursivandice"/>
      </w:pPr>
      <w:r>
        <w:t>Real Decreto-ley 8/2014, de 4 de julio. Aprobación de medidas urgentes para el crecimiento, la competitividad y la eficiencia</w:t>
      </w:r>
    </w:p>
    <w:p w:rsidR="00191879" w:rsidRDefault="00191879" w:rsidP="00191879">
      <w:pPr>
        <w:pStyle w:val="SangriaFrancesaArticulo"/>
      </w:pPr>
      <w:r w:rsidRPr="00191879">
        <w:rPr>
          <w:rStyle w:val="TextoNormalNegritaCaracter"/>
        </w:rPr>
        <w:t>Artículo 7.1.</w:t>
      </w:r>
      <w:r w:rsidRPr="00191879">
        <w:rPr>
          <w:rStyle w:val="TextoNormalCaracter"/>
        </w:rPr>
        <w:t>-</w:t>
      </w:r>
      <w:r>
        <w:t xml:space="preserve"> Sentencias </w:t>
      </w:r>
      <w:hyperlink w:anchor="SENTENCIA_2016_18" w:history="1">
        <w:r w:rsidRPr="00191879">
          <w:rPr>
            <w:rStyle w:val="TextoNormalCaracter"/>
          </w:rPr>
          <w:t>18/2016</w:t>
        </w:r>
      </w:hyperlink>
      <w:r>
        <w:t xml:space="preserve">, f. 2; </w:t>
      </w:r>
      <w:hyperlink w:anchor="SENTENCIA_2016_55" w:history="1">
        <w:r w:rsidRPr="00191879">
          <w:rPr>
            <w:rStyle w:val="TextoNormalCaracter"/>
          </w:rPr>
          <w:t>55/2016</w:t>
        </w:r>
      </w:hyperlink>
      <w:r>
        <w:t xml:space="preserve">, f. 3; </w:t>
      </w:r>
      <w:hyperlink w:anchor="SENTENCIA_2016_119" w:history="1">
        <w:r w:rsidRPr="00191879">
          <w:rPr>
            <w:rStyle w:val="TextoNormalCaracter"/>
          </w:rPr>
          <w:t>119/2016</w:t>
        </w:r>
      </w:hyperlink>
      <w:r>
        <w:t>, f. 1.</w:t>
      </w:r>
    </w:p>
    <w:p w:rsidR="00191879" w:rsidRDefault="00191879" w:rsidP="00191879">
      <w:pPr>
        <w:pStyle w:val="SangriaFrancesaArticulo"/>
      </w:pPr>
      <w:r w:rsidRPr="00191879">
        <w:rPr>
          <w:rStyle w:val="TextoNormalNegritaCaracter"/>
        </w:rPr>
        <w:t>Artículo 7.2.</w:t>
      </w:r>
      <w:r w:rsidRPr="00191879">
        <w:rPr>
          <w:rStyle w:val="TextoNormalCaracter"/>
        </w:rPr>
        <w:t>-</w:t>
      </w:r>
      <w:r>
        <w:t xml:space="preserve"> Sentencias </w:t>
      </w:r>
      <w:hyperlink w:anchor="SENTENCIA_2016_18" w:history="1">
        <w:r w:rsidRPr="00191879">
          <w:rPr>
            <w:rStyle w:val="TextoNormalCaracter"/>
          </w:rPr>
          <w:t>18/2016</w:t>
        </w:r>
      </w:hyperlink>
      <w:r>
        <w:t xml:space="preserve">, f. 2; </w:t>
      </w:r>
      <w:hyperlink w:anchor="SENTENCIA_2016_55" w:history="1">
        <w:r w:rsidRPr="00191879">
          <w:rPr>
            <w:rStyle w:val="TextoNormalCaracter"/>
          </w:rPr>
          <w:t>55/2016</w:t>
        </w:r>
      </w:hyperlink>
      <w:r>
        <w:t xml:space="preserve">, f. 3; </w:t>
      </w:r>
      <w:hyperlink w:anchor="SENTENCIA_2016_119" w:history="1">
        <w:r w:rsidRPr="00191879">
          <w:rPr>
            <w:rStyle w:val="TextoNormalCaracter"/>
          </w:rPr>
          <w:t>119/2016</w:t>
        </w:r>
      </w:hyperlink>
      <w:r>
        <w:t>, f. 1.</w:t>
      </w:r>
    </w:p>
    <w:p w:rsidR="00191879" w:rsidRDefault="00191879" w:rsidP="00191879">
      <w:pPr>
        <w:pStyle w:val="SangriaFrancesaArticulo"/>
      </w:pPr>
    </w:p>
    <w:p w:rsidR="00191879" w:rsidRDefault="00191879" w:rsidP="00191879">
      <w:pPr>
        <w:pStyle w:val="TextoNormalNegritaCursivandice"/>
      </w:pPr>
      <w:r>
        <w:t>Real Decreto-ley 15/2014, de 19 de diciembre. Modificación del Régimen Económico y Fiscal de Canarias</w:t>
      </w:r>
    </w:p>
    <w:p w:rsidR="00191879" w:rsidRDefault="00191879" w:rsidP="00191879">
      <w:pPr>
        <w:pStyle w:val="SangriaFrancesaArticulo"/>
      </w:pPr>
      <w:r w:rsidRPr="00191879">
        <w:rPr>
          <w:rStyle w:val="TextoNormalNegritaCaracter"/>
        </w:rPr>
        <w:t>En general.</w:t>
      </w:r>
      <w:r w:rsidRPr="00191879">
        <w:rPr>
          <w:rStyle w:val="TextoNormalCaracter"/>
        </w:rPr>
        <w:t>-</w:t>
      </w:r>
      <w:r>
        <w:t xml:space="preserve"> Sentencia </w:t>
      </w:r>
      <w:hyperlink w:anchor="SENTENCIA_2016_32" w:history="1">
        <w:r w:rsidRPr="00191879">
          <w:rPr>
            <w:rStyle w:val="TextoNormalCaracter"/>
          </w:rPr>
          <w:t>32/2016</w:t>
        </w:r>
      </w:hyperlink>
      <w:r>
        <w:t>, f. 2.</w:t>
      </w:r>
    </w:p>
    <w:p w:rsidR="00191879" w:rsidRDefault="00191879" w:rsidP="00191879">
      <w:pPr>
        <w:pStyle w:val="SangriaFrancesaArticulo"/>
      </w:pPr>
    </w:p>
    <w:p w:rsidR="00191879" w:rsidRDefault="00191879" w:rsidP="00191879">
      <w:pPr>
        <w:pStyle w:val="TextoNormalNegritaCursivandice"/>
      </w:pPr>
      <w:r>
        <w:t>Real Decreto-ley 17/2014, de 26 de diciembre. Medidas de sostenibilidad financiera de las comunidades autónomas y entidades locales y otras de carácter económico</w:t>
      </w:r>
    </w:p>
    <w:p w:rsidR="00191879" w:rsidRDefault="00191879" w:rsidP="00191879">
      <w:pPr>
        <w:pStyle w:val="SangriaFrancesaArticulo"/>
      </w:pPr>
      <w:r w:rsidRPr="00191879">
        <w:rPr>
          <w:rStyle w:val="TextoNormalNegritaCaracter"/>
        </w:rPr>
        <w:t>En general.</w:t>
      </w:r>
      <w:r w:rsidRPr="00191879">
        <w:rPr>
          <w:rStyle w:val="TextoNormalCaracter"/>
        </w:rPr>
        <w:t>-</w:t>
      </w:r>
      <w:r>
        <w:t xml:space="preserve"> Sentencia </w:t>
      </w:r>
      <w:hyperlink w:anchor="SENTENCIA_2016_101" w:history="1">
        <w:r w:rsidRPr="00191879">
          <w:rPr>
            <w:rStyle w:val="TextoNormalCaracter"/>
          </w:rPr>
          <w:t>101/2016</w:t>
        </w:r>
      </w:hyperlink>
      <w:r>
        <w:t>, ff. 11, 12.</w:t>
      </w:r>
    </w:p>
    <w:p w:rsidR="00191879" w:rsidRDefault="00191879" w:rsidP="00191879">
      <w:pPr>
        <w:pStyle w:val="SangriaFrancesaArticulo"/>
      </w:pPr>
      <w:r w:rsidRPr="00191879">
        <w:rPr>
          <w:rStyle w:val="TextoNormalNegritaCaracter"/>
        </w:rPr>
        <w:t>Artículo 15.</w:t>
      </w:r>
      <w:r w:rsidRPr="00191879">
        <w:rPr>
          <w:rStyle w:val="TextoNormalCaracter"/>
        </w:rPr>
        <w:t>-</w:t>
      </w:r>
      <w:r>
        <w:t xml:space="preserve"> Sentencia </w:t>
      </w:r>
      <w:hyperlink w:anchor="SENTENCIA_2016_101" w:history="1">
        <w:r w:rsidRPr="00191879">
          <w:rPr>
            <w:rStyle w:val="TextoNormalCaracter"/>
          </w:rPr>
          <w:t>101/2016</w:t>
        </w:r>
      </w:hyperlink>
      <w:r>
        <w:t>, f. 12.</w:t>
      </w:r>
    </w:p>
    <w:p w:rsidR="00191879" w:rsidRDefault="00191879" w:rsidP="00191879">
      <w:pPr>
        <w:pStyle w:val="SangriaFrancesaArticulo"/>
      </w:pPr>
      <w:r w:rsidRPr="00191879">
        <w:rPr>
          <w:rStyle w:val="TextoNormalNegritaCaracter"/>
        </w:rPr>
        <w:t>Artículo 16.</w:t>
      </w:r>
      <w:r w:rsidRPr="00191879">
        <w:rPr>
          <w:rStyle w:val="TextoNormalCaracter"/>
        </w:rPr>
        <w:t>-</w:t>
      </w:r>
      <w:r>
        <w:t xml:space="preserve"> Sentencia </w:t>
      </w:r>
      <w:hyperlink w:anchor="SENTENCIA_2016_101" w:history="1">
        <w:r w:rsidRPr="00191879">
          <w:rPr>
            <w:rStyle w:val="TextoNormalCaracter"/>
          </w:rPr>
          <w:t>101/2016</w:t>
        </w:r>
      </w:hyperlink>
      <w:r>
        <w:t>, f. 12.</w:t>
      </w:r>
    </w:p>
    <w:p w:rsidR="00191879" w:rsidRDefault="00191879" w:rsidP="00191879">
      <w:pPr>
        <w:pStyle w:val="SangriaFrancesaArticulo"/>
      </w:pPr>
      <w:r w:rsidRPr="00191879">
        <w:rPr>
          <w:rStyle w:val="TextoNormalNegritaCaracter"/>
        </w:rPr>
        <w:t>Artículo 24.</w:t>
      </w:r>
      <w:r w:rsidRPr="00191879">
        <w:rPr>
          <w:rStyle w:val="TextoNormalCaracter"/>
        </w:rPr>
        <w:t>-</w:t>
      </w:r>
      <w:r>
        <w:t xml:space="preserve"> Sentencia </w:t>
      </w:r>
      <w:hyperlink w:anchor="SENTENCIA_2016_101" w:history="1">
        <w:r w:rsidRPr="00191879">
          <w:rPr>
            <w:rStyle w:val="TextoNormalCaracter"/>
          </w:rPr>
          <w:t>101/2016</w:t>
        </w:r>
      </w:hyperlink>
      <w:r>
        <w:t>, f. 12.</w:t>
      </w:r>
    </w:p>
    <w:p w:rsidR="00191879" w:rsidRDefault="00191879" w:rsidP="00191879">
      <w:pPr>
        <w:pStyle w:val="SangriaFrancesaArticulo"/>
      </w:pPr>
      <w:r w:rsidRPr="00191879">
        <w:rPr>
          <w:rStyle w:val="TextoNormalNegritaCaracter"/>
        </w:rPr>
        <w:t>Artículo 25.</w:t>
      </w:r>
      <w:r w:rsidRPr="00191879">
        <w:rPr>
          <w:rStyle w:val="TextoNormalCaracter"/>
        </w:rPr>
        <w:t>-</w:t>
      </w:r>
      <w:r>
        <w:t xml:space="preserve"> Sentencia </w:t>
      </w:r>
      <w:hyperlink w:anchor="SENTENCIA_2016_101" w:history="1">
        <w:r w:rsidRPr="00191879">
          <w:rPr>
            <w:rStyle w:val="TextoNormalCaracter"/>
          </w:rPr>
          <w:t>101/2016</w:t>
        </w:r>
      </w:hyperlink>
      <w:r>
        <w:t>, f. 12.</w:t>
      </w:r>
    </w:p>
    <w:p w:rsidR="00191879" w:rsidRDefault="00191879" w:rsidP="00191879">
      <w:pPr>
        <w:pStyle w:val="SangriaFrancesaArticulo"/>
      </w:pPr>
    </w:p>
    <w:p w:rsidR="00191879" w:rsidRDefault="00191879" w:rsidP="00191879">
      <w:pPr>
        <w:pStyle w:val="TextoNormalNegritaCursivandice"/>
      </w:pPr>
      <w:r>
        <w:t>Real Decreto-ley 9/2015, de 10 de julio. Medidas urgentes para reducir la carga tributaria soportada por los contribuyentes del Impuesto sobre la Renta de las Personas Físicas y otras medidas de carácter económico</w:t>
      </w:r>
    </w:p>
    <w:p w:rsidR="00191879" w:rsidRDefault="00191879" w:rsidP="00191879">
      <w:pPr>
        <w:pStyle w:val="SangriaFrancesaArticulo"/>
      </w:pPr>
      <w:r w:rsidRPr="00191879">
        <w:rPr>
          <w:rStyle w:val="TextoNormalNegritaCaracter"/>
        </w:rPr>
        <w:t>En general.</w:t>
      </w:r>
      <w:r w:rsidRPr="00191879">
        <w:rPr>
          <w:rStyle w:val="TextoNormalCaracter"/>
        </w:rPr>
        <w:t>-</w:t>
      </w:r>
      <w:r>
        <w:t xml:space="preserve"> Sentencia </w:t>
      </w:r>
      <w:hyperlink w:anchor="SENTENCIA_2016_32" w:history="1">
        <w:r w:rsidRPr="00191879">
          <w:rPr>
            <w:rStyle w:val="TextoNormalCaracter"/>
          </w:rPr>
          <w:t>32/2016</w:t>
        </w:r>
      </w:hyperlink>
      <w:r>
        <w:t>, f. 2.</w:t>
      </w:r>
    </w:p>
    <w:p w:rsidR="00191879" w:rsidRDefault="00191879" w:rsidP="00191879">
      <w:pPr>
        <w:pStyle w:val="SangriaFrancesaArticulo"/>
      </w:pPr>
      <w:r w:rsidRPr="00191879">
        <w:rPr>
          <w:rStyle w:val="TextoNormalNegritaCaracter"/>
        </w:rPr>
        <w:t>Artículo 6.</w:t>
      </w:r>
      <w:r w:rsidRPr="00191879">
        <w:rPr>
          <w:rStyle w:val="TextoNormalCaracter"/>
        </w:rPr>
        <w:t>-</w:t>
      </w:r>
      <w:r>
        <w:t xml:space="preserve"> Sentencia </w:t>
      </w:r>
      <w:hyperlink w:anchor="SENTENCIA_2016_32" w:history="1">
        <w:r w:rsidRPr="00191879">
          <w:rPr>
            <w:rStyle w:val="TextoNormalCaracter"/>
          </w:rPr>
          <w:t>32/2016</w:t>
        </w:r>
      </w:hyperlink>
      <w:r>
        <w:t>, f. 2.</w:t>
      </w:r>
    </w:p>
    <w:p w:rsidR="00191879" w:rsidRDefault="00191879" w:rsidP="00191879">
      <w:pPr>
        <w:pStyle w:val="SangriaFrancesaArticulo"/>
      </w:pPr>
    </w:p>
    <w:p w:rsidR="00191879" w:rsidRDefault="00191879" w:rsidP="00191879">
      <w:pPr>
        <w:pStyle w:val="TextoNormalNegritaCursivandice"/>
      </w:pPr>
      <w:r>
        <w:t>Real Decreto-ley 10/2015, de 11 de septiembre. Se conceden créditos extraordinarios y suplementos de crédito en el presupuesto del Estado y se adoptan otras medidas en materia de empleo público y de estímulo a la economía</w:t>
      </w:r>
    </w:p>
    <w:p w:rsidR="00191879" w:rsidRDefault="00191879" w:rsidP="00191879">
      <w:pPr>
        <w:pStyle w:val="SangriaFrancesaArticulo"/>
      </w:pPr>
      <w:r w:rsidRPr="00191879">
        <w:rPr>
          <w:rStyle w:val="TextoNormalNegritaCaracter"/>
        </w:rPr>
        <w:t>En general.</w:t>
      </w:r>
      <w:r w:rsidRPr="00191879">
        <w:rPr>
          <w:rStyle w:val="TextoNormalCaracter"/>
        </w:rPr>
        <w:t>-</w:t>
      </w:r>
      <w:r>
        <w:t xml:space="preserve"> Sentencias </w:t>
      </w:r>
      <w:hyperlink w:anchor="SENTENCIA_2016_2" w:history="1">
        <w:r w:rsidRPr="00191879">
          <w:rPr>
            <w:rStyle w:val="TextoNormalCaracter"/>
          </w:rPr>
          <w:t>2/2016</w:t>
        </w:r>
      </w:hyperlink>
      <w:r>
        <w:t xml:space="preserve">, f. 3; </w:t>
      </w:r>
      <w:hyperlink w:anchor="SENTENCIA_2016_18" w:history="1">
        <w:r w:rsidRPr="00191879">
          <w:rPr>
            <w:rStyle w:val="TextoNormalCaracter"/>
          </w:rPr>
          <w:t>18/2016</w:t>
        </w:r>
      </w:hyperlink>
      <w:r>
        <w:t xml:space="preserve">, f. 2; </w:t>
      </w:r>
      <w:hyperlink w:anchor="SENTENCIA_2016_80" w:history="1">
        <w:r w:rsidRPr="00191879">
          <w:rPr>
            <w:rStyle w:val="TextoNormalCaracter"/>
          </w:rPr>
          <w:t>80/2016</w:t>
        </w:r>
      </w:hyperlink>
      <w:r>
        <w:t>, f. 3.</w:t>
      </w:r>
    </w:p>
    <w:p w:rsidR="00191879" w:rsidRDefault="00191879" w:rsidP="00191879">
      <w:pPr>
        <w:pStyle w:val="SangriaFrancesaArticulo"/>
      </w:pPr>
      <w:r w:rsidRPr="00191879">
        <w:rPr>
          <w:rStyle w:val="TextoNormalNegritaCaracter"/>
        </w:rPr>
        <w:t>Artículo 1.</w:t>
      </w:r>
      <w:r w:rsidRPr="00191879">
        <w:rPr>
          <w:rStyle w:val="TextoNormalCaracter"/>
        </w:rPr>
        <w:t>-</w:t>
      </w:r>
      <w:r>
        <w:t xml:space="preserve"> Sentencias </w:t>
      </w:r>
      <w:hyperlink w:anchor="SENTENCIA_2016_2" w:history="1">
        <w:r w:rsidRPr="00191879">
          <w:rPr>
            <w:rStyle w:val="TextoNormalCaracter"/>
          </w:rPr>
          <w:t>2/2016</w:t>
        </w:r>
      </w:hyperlink>
      <w:r>
        <w:t xml:space="preserve">, f. 3; </w:t>
      </w:r>
      <w:hyperlink w:anchor="SENTENCIA_2016_90" w:history="1">
        <w:r w:rsidRPr="00191879">
          <w:rPr>
            <w:rStyle w:val="TextoNormalCaracter"/>
          </w:rPr>
          <w:t>90/2016</w:t>
        </w:r>
      </w:hyperlink>
      <w:r>
        <w:t>, f. 3.</w:t>
      </w:r>
    </w:p>
    <w:p w:rsidR="00191879" w:rsidRDefault="00191879" w:rsidP="00191879">
      <w:pPr>
        <w:pStyle w:val="SangriaFrancesaArticulo"/>
      </w:pPr>
      <w:r w:rsidRPr="00191879">
        <w:rPr>
          <w:rStyle w:val="TextoNormalNegritaCaracter"/>
        </w:rPr>
        <w:t>Artículo 1.1.</w:t>
      </w:r>
      <w:r w:rsidRPr="00191879">
        <w:rPr>
          <w:rStyle w:val="TextoNormalCaracter"/>
        </w:rPr>
        <w:t>-</w:t>
      </w:r>
      <w:r>
        <w:t xml:space="preserve"> Sentencias </w:t>
      </w:r>
      <w:hyperlink w:anchor="SENTENCIA_2016_79" w:history="1">
        <w:r w:rsidRPr="00191879">
          <w:rPr>
            <w:rStyle w:val="TextoNormalCaracter"/>
          </w:rPr>
          <w:t>79/2016</w:t>
        </w:r>
      </w:hyperlink>
      <w:r>
        <w:t xml:space="preserve">, f. 2; </w:t>
      </w:r>
      <w:hyperlink w:anchor="SENTENCIA_2016_80" w:history="1">
        <w:r w:rsidRPr="00191879">
          <w:rPr>
            <w:rStyle w:val="TextoNormalCaracter"/>
          </w:rPr>
          <w:t>80/2016</w:t>
        </w:r>
      </w:hyperlink>
      <w:r>
        <w:t xml:space="preserve">, f. 3; </w:t>
      </w:r>
      <w:hyperlink w:anchor="SENTENCIA_2016_90" w:history="1">
        <w:r w:rsidRPr="00191879">
          <w:rPr>
            <w:rStyle w:val="TextoNormalCaracter"/>
          </w:rPr>
          <w:t>90/2016</w:t>
        </w:r>
      </w:hyperlink>
      <w:r>
        <w:t xml:space="preserve">, f. 3; </w:t>
      </w:r>
      <w:hyperlink w:anchor="SENTENCIA_2016_97" w:history="1">
        <w:r w:rsidRPr="00191879">
          <w:rPr>
            <w:rStyle w:val="TextoNormalCaracter"/>
          </w:rPr>
          <w:t>97/2016</w:t>
        </w:r>
      </w:hyperlink>
      <w:r>
        <w:t xml:space="preserve">, f. 2; </w:t>
      </w:r>
      <w:hyperlink w:anchor="SENTENCIA_2016_104" w:history="1">
        <w:r w:rsidRPr="00191879">
          <w:rPr>
            <w:rStyle w:val="TextoNormalCaracter"/>
          </w:rPr>
          <w:t>104/2016</w:t>
        </w:r>
      </w:hyperlink>
      <w:r>
        <w:t xml:space="preserve">, f. 2; </w:t>
      </w:r>
      <w:hyperlink w:anchor="SENTENCIA_2016_106" w:history="1">
        <w:r w:rsidRPr="00191879">
          <w:rPr>
            <w:rStyle w:val="TextoNormalCaracter"/>
          </w:rPr>
          <w:t>106/2016</w:t>
        </w:r>
      </w:hyperlink>
      <w:r>
        <w:t xml:space="preserve">, f. 2; </w:t>
      </w:r>
      <w:hyperlink w:anchor="SENTENCIA_2016_119" w:history="1">
        <w:r w:rsidRPr="00191879">
          <w:rPr>
            <w:rStyle w:val="TextoNormalCaracter"/>
          </w:rPr>
          <w:t>119/2016</w:t>
        </w:r>
      </w:hyperlink>
      <w:r>
        <w:t>, f. 1.</w:t>
      </w:r>
    </w:p>
    <w:p w:rsidR="00191879" w:rsidRDefault="00191879" w:rsidP="00191879">
      <w:pPr>
        <w:pStyle w:val="SangriaFrancesaArticulo"/>
      </w:pPr>
      <w:r w:rsidRPr="00191879">
        <w:rPr>
          <w:rStyle w:val="TextoNormalNegritaCaracter"/>
        </w:rPr>
        <w:t>Artículo 2.</w:t>
      </w:r>
      <w:r w:rsidRPr="00191879">
        <w:rPr>
          <w:rStyle w:val="TextoNormalCaracter"/>
        </w:rPr>
        <w:t>-</w:t>
      </w:r>
      <w:r>
        <w:t xml:space="preserve"> Sentencias </w:t>
      </w:r>
      <w:hyperlink w:anchor="SENTENCIA_2016_90" w:history="1">
        <w:r w:rsidRPr="00191879">
          <w:rPr>
            <w:rStyle w:val="TextoNormalCaracter"/>
          </w:rPr>
          <w:t>90/2016</w:t>
        </w:r>
      </w:hyperlink>
      <w:r>
        <w:t xml:space="preserve">, f. 3; </w:t>
      </w:r>
      <w:hyperlink w:anchor="SENTENCIA_2016_119" w:history="1">
        <w:r w:rsidRPr="00191879">
          <w:rPr>
            <w:rStyle w:val="TextoNormalCaracter"/>
          </w:rPr>
          <w:t>119/2016</w:t>
        </w:r>
      </w:hyperlink>
      <w:r>
        <w:t>, f. 1.</w:t>
      </w:r>
    </w:p>
    <w:p w:rsidR="00191879" w:rsidRDefault="00191879" w:rsidP="00191879">
      <w:pPr>
        <w:pStyle w:val="TextoNormal"/>
      </w:pPr>
    </w:p>
    <w:p w:rsidR="00191879" w:rsidRDefault="00191879" w:rsidP="00191879">
      <w:pPr>
        <w:pStyle w:val="SangriaFrancesaArticulo"/>
      </w:pPr>
      <w:bookmarkStart w:id="273" w:name="INDICE22849"/>
    </w:p>
    <w:bookmarkEnd w:id="273"/>
    <w:p w:rsidR="00191879" w:rsidRDefault="00191879" w:rsidP="00191879">
      <w:pPr>
        <w:pStyle w:val="TextoIndiceNivel2"/>
        <w:suppressAutoHyphens/>
      </w:pPr>
      <w:r>
        <w:t>H) Reales Decretos y otras disposiciones generales del Estado</w:t>
      </w:r>
    </w:p>
    <w:p w:rsidR="00191879" w:rsidRDefault="00191879" w:rsidP="00191879">
      <w:pPr>
        <w:pStyle w:val="TextoIndiceNivel2"/>
      </w:pPr>
    </w:p>
    <w:p w:rsidR="00191879" w:rsidRDefault="00191879" w:rsidP="00191879">
      <w:pPr>
        <w:pStyle w:val="TextoNormalNegritaCursivandice"/>
      </w:pPr>
      <w:r>
        <w:t>Real Decreto 1346/1976, de 9 de abril. Texto refundido de la Ley sobre régimen del suelo y ordenación urbana</w:t>
      </w:r>
    </w:p>
    <w:p w:rsidR="00191879" w:rsidRDefault="00191879" w:rsidP="00191879">
      <w:pPr>
        <w:pStyle w:val="SangriaFrancesaArticulo"/>
      </w:pPr>
      <w:r w:rsidRPr="00191879">
        <w:rPr>
          <w:rStyle w:val="TextoNormalNegritaCaracter"/>
        </w:rPr>
        <w:t>Artículo 11.</w:t>
      </w:r>
      <w:r w:rsidRPr="00191879">
        <w:rPr>
          <w:rStyle w:val="TextoNormalCaracter"/>
        </w:rPr>
        <w:t>-</w:t>
      </w:r>
      <w:r>
        <w:t xml:space="preserve"> Auto </w:t>
      </w:r>
      <w:hyperlink w:anchor="AUTO_2016_104" w:history="1">
        <w:r w:rsidRPr="00191879">
          <w:rPr>
            <w:rStyle w:val="TextoNormalCaracter"/>
          </w:rPr>
          <w:t>104/2016</w:t>
        </w:r>
      </w:hyperlink>
      <w:r>
        <w:t>, ff. 1, 2.</w:t>
      </w:r>
    </w:p>
    <w:p w:rsidR="00191879" w:rsidRDefault="00191879" w:rsidP="00191879">
      <w:pPr>
        <w:pStyle w:val="SangriaFrancesaArticulo"/>
      </w:pPr>
      <w:r w:rsidRPr="00191879">
        <w:rPr>
          <w:rStyle w:val="TextoNormalNegritaCaracter"/>
        </w:rPr>
        <w:t>Artículo 11.1.</w:t>
      </w:r>
      <w:r w:rsidRPr="00191879">
        <w:rPr>
          <w:rStyle w:val="TextoNormalCaracter"/>
        </w:rPr>
        <w:t>-</w:t>
      </w:r>
      <w:r>
        <w:t xml:space="preserve"> Auto </w:t>
      </w:r>
      <w:hyperlink w:anchor="AUTO_2016_104" w:history="1">
        <w:r w:rsidRPr="00191879">
          <w:rPr>
            <w:rStyle w:val="TextoNormalCaracter"/>
          </w:rPr>
          <w:t>104/2016</w:t>
        </w:r>
      </w:hyperlink>
      <w:r>
        <w:t>, ff. 2, 3.</w:t>
      </w:r>
    </w:p>
    <w:p w:rsidR="00191879" w:rsidRDefault="00191879" w:rsidP="00191879">
      <w:pPr>
        <w:pStyle w:val="SangriaFrancesaArticulo"/>
      </w:pPr>
      <w:r w:rsidRPr="00191879">
        <w:rPr>
          <w:rStyle w:val="TextoNormalNegritaCaracter"/>
        </w:rPr>
        <w:lastRenderedPageBreak/>
        <w:t>Disposición final primera.1.</w:t>
      </w:r>
      <w:r w:rsidRPr="00191879">
        <w:rPr>
          <w:rStyle w:val="TextoNormalCaracter"/>
        </w:rPr>
        <w:t>-</w:t>
      </w:r>
      <w:r>
        <w:t xml:space="preserve"> Auto </w:t>
      </w:r>
      <w:hyperlink w:anchor="AUTO_2016_104" w:history="1">
        <w:r w:rsidRPr="00191879">
          <w:rPr>
            <w:rStyle w:val="TextoNormalCaracter"/>
          </w:rPr>
          <w:t>104/2016</w:t>
        </w:r>
      </w:hyperlink>
      <w:r>
        <w:t>, f. 2.</w:t>
      </w:r>
    </w:p>
    <w:p w:rsidR="00191879" w:rsidRDefault="00191879" w:rsidP="00191879">
      <w:pPr>
        <w:pStyle w:val="SangriaFrancesaArticulo"/>
      </w:pPr>
    </w:p>
    <w:p w:rsidR="00191879" w:rsidRDefault="00191879" w:rsidP="00191879">
      <w:pPr>
        <w:pStyle w:val="TextoNormalNegritaCursivandice"/>
      </w:pPr>
      <w:r>
        <w:t>Real Decreto 1517/1981, de 8 de julio. Generalidad de Cataluña. Traspaso de servicios de la Seguridad Social correspondientes a los Institutos Nacionales de la Salud y de Servicios Sociales</w:t>
      </w:r>
    </w:p>
    <w:p w:rsidR="00191879" w:rsidRDefault="00191879" w:rsidP="00191879">
      <w:pPr>
        <w:pStyle w:val="SangriaFrancesaArticulo"/>
      </w:pPr>
      <w:r w:rsidRPr="00191879">
        <w:rPr>
          <w:rStyle w:val="TextoNormalNegritaCaracter"/>
        </w:rPr>
        <w:t>En general.</w:t>
      </w:r>
      <w:r w:rsidRPr="00191879">
        <w:rPr>
          <w:rStyle w:val="TextoNormalCaracter"/>
        </w:rPr>
        <w:t>-</w:t>
      </w:r>
      <w:r>
        <w:t xml:space="preserve"> Sentencia </w:t>
      </w:r>
      <w:hyperlink w:anchor="SENTENCIA_2016_73" w:history="1">
        <w:r w:rsidRPr="00191879">
          <w:rPr>
            <w:rStyle w:val="TextoNormalCaracter"/>
          </w:rPr>
          <w:t>73/2016</w:t>
        </w:r>
      </w:hyperlink>
      <w:r>
        <w:t>, f. 3.</w:t>
      </w:r>
    </w:p>
    <w:p w:rsidR="00191879" w:rsidRDefault="00191879" w:rsidP="00191879">
      <w:pPr>
        <w:pStyle w:val="SangriaFrancesaArticulo"/>
      </w:pPr>
    </w:p>
    <w:p w:rsidR="00191879" w:rsidRDefault="00191879" w:rsidP="00191879">
      <w:pPr>
        <w:pStyle w:val="TextoNormalNegritaCursivandice"/>
      </w:pPr>
      <w:r>
        <w:t>Acuerdo 1/1982, de 18 de febrero. Aprobación del Metodo para el Calculo del Coste de los Servicios Transferidos a las Comunidades Autónomas, a que se refiere el artículo 3.O. 2, C), de la Ley Orgánica 8/1980, de 22 de septiembre, de Financiación de las Comunidades Autónomas</w:t>
      </w:r>
    </w:p>
    <w:p w:rsidR="00191879" w:rsidRDefault="00191879" w:rsidP="00191879">
      <w:pPr>
        <w:pStyle w:val="SangriaFrancesaArticulo"/>
      </w:pPr>
      <w:r w:rsidRPr="00191879">
        <w:rPr>
          <w:rStyle w:val="TextoNormalNegritaCaracter"/>
        </w:rPr>
        <w:t>En general.</w:t>
      </w:r>
      <w:r w:rsidRPr="00191879">
        <w:rPr>
          <w:rStyle w:val="TextoNormalCaracter"/>
        </w:rPr>
        <w:t>-</w:t>
      </w:r>
      <w:r>
        <w:t xml:space="preserve"> Sentencia </w:t>
      </w:r>
      <w:hyperlink w:anchor="SENTENCIA_2016_96" w:history="1">
        <w:r w:rsidRPr="00191879">
          <w:rPr>
            <w:rStyle w:val="TextoNormalCaracter"/>
          </w:rPr>
          <w:t>96/2016</w:t>
        </w:r>
      </w:hyperlink>
      <w:r>
        <w:t>, f. 8.</w:t>
      </w:r>
    </w:p>
    <w:p w:rsidR="00191879" w:rsidRDefault="00191879" w:rsidP="00191879">
      <w:pPr>
        <w:pStyle w:val="SangriaFrancesaArticulo"/>
      </w:pPr>
    </w:p>
    <w:p w:rsidR="00191879" w:rsidRDefault="00191879" w:rsidP="00191879">
      <w:pPr>
        <w:pStyle w:val="TextoNormalNegritaCursivandice"/>
      </w:pPr>
      <w:r>
        <w:t>Real Decreto 2360/1984, de 12 de diciembre. Departamentos Universitarios</w:t>
      </w:r>
    </w:p>
    <w:p w:rsidR="00191879" w:rsidRDefault="00191879" w:rsidP="00191879">
      <w:pPr>
        <w:pStyle w:val="SangriaFrancesaArticulo"/>
      </w:pPr>
      <w:r w:rsidRPr="00191879">
        <w:rPr>
          <w:rStyle w:val="TextoNormalNegritaCaracter"/>
        </w:rPr>
        <w:t>En general.</w:t>
      </w:r>
      <w:r w:rsidRPr="00191879">
        <w:rPr>
          <w:rStyle w:val="TextoNormalCaracter"/>
        </w:rPr>
        <w:t>-</w:t>
      </w:r>
      <w:r>
        <w:t xml:space="preserve"> Sentencia </w:t>
      </w:r>
      <w:hyperlink w:anchor="SENTENCIA_2016_44" w:history="1">
        <w:r w:rsidRPr="00191879">
          <w:rPr>
            <w:rStyle w:val="TextoNormalCaracter"/>
          </w:rPr>
          <w:t>44/2016</w:t>
        </w:r>
      </w:hyperlink>
      <w:r>
        <w:t>, f. 4.</w:t>
      </w:r>
    </w:p>
    <w:p w:rsidR="00191879" w:rsidRDefault="00191879" w:rsidP="00191879">
      <w:pPr>
        <w:pStyle w:val="SangriaFrancesaArticulo"/>
      </w:pPr>
    </w:p>
    <w:p w:rsidR="00191879" w:rsidRDefault="00191879" w:rsidP="00191879">
      <w:pPr>
        <w:pStyle w:val="TextoNormalNegritaCursivandice"/>
      </w:pPr>
      <w:r>
        <w:t>Real Decreto 1086/1989, de 28 de agosto. Retribuciones del profesorado universitario</w:t>
      </w:r>
    </w:p>
    <w:p w:rsidR="00191879" w:rsidRDefault="00191879" w:rsidP="00191879">
      <w:pPr>
        <w:pStyle w:val="SangriaFrancesaArticulo"/>
      </w:pPr>
      <w:r w:rsidRPr="00191879">
        <w:rPr>
          <w:rStyle w:val="TextoNormalNegritaCaracter"/>
        </w:rPr>
        <w:t>Artículo 2.4.</w:t>
      </w:r>
      <w:r w:rsidRPr="00191879">
        <w:rPr>
          <w:rStyle w:val="TextoNormalCaracter"/>
        </w:rPr>
        <w:t>-</w:t>
      </w:r>
      <w:r>
        <w:t xml:space="preserve"> Sentencia </w:t>
      </w:r>
      <w:hyperlink w:anchor="SENTENCIA_2016_26" w:history="1">
        <w:r w:rsidRPr="00191879">
          <w:rPr>
            <w:rStyle w:val="TextoNormalCaracter"/>
          </w:rPr>
          <w:t>26/2016</w:t>
        </w:r>
      </w:hyperlink>
      <w:r>
        <w:t>, ff. 8, 9.</w:t>
      </w:r>
    </w:p>
    <w:p w:rsidR="00191879" w:rsidRDefault="00191879" w:rsidP="00191879">
      <w:pPr>
        <w:pStyle w:val="SangriaFrancesaArticulo"/>
      </w:pPr>
    </w:p>
    <w:p w:rsidR="00191879" w:rsidRDefault="00191879" w:rsidP="00191879">
      <w:pPr>
        <w:pStyle w:val="TextoNormalNegritaCursivandice"/>
      </w:pPr>
      <w:r>
        <w:t>Real Decreto 557/1991, de 12 de abril. Creación y reconocimiento de universidades y centros universitarios</w:t>
      </w:r>
    </w:p>
    <w:p w:rsidR="00191879" w:rsidRDefault="00191879" w:rsidP="00191879">
      <w:pPr>
        <w:pStyle w:val="SangriaFrancesaArticulo"/>
      </w:pPr>
      <w:r w:rsidRPr="00191879">
        <w:rPr>
          <w:rStyle w:val="TextoNormalNegritaCaracter"/>
        </w:rPr>
        <w:t>En general.</w:t>
      </w:r>
      <w:r w:rsidRPr="00191879">
        <w:rPr>
          <w:rStyle w:val="TextoNormalCaracter"/>
        </w:rPr>
        <w:t>-</w:t>
      </w:r>
      <w:r>
        <w:t xml:space="preserve"> Sentencia </w:t>
      </w:r>
      <w:hyperlink w:anchor="SENTENCIA_2016_26" w:history="1">
        <w:r w:rsidRPr="00191879">
          <w:rPr>
            <w:rStyle w:val="TextoNormalCaracter"/>
          </w:rPr>
          <w:t>26/2016</w:t>
        </w:r>
      </w:hyperlink>
      <w:r>
        <w:t>, f. 5.</w:t>
      </w:r>
    </w:p>
    <w:p w:rsidR="00191879" w:rsidRDefault="00191879" w:rsidP="00191879">
      <w:pPr>
        <w:pStyle w:val="SangriaFrancesaArticulo"/>
      </w:pPr>
    </w:p>
    <w:p w:rsidR="00191879" w:rsidRDefault="00191879" w:rsidP="00191879">
      <w:pPr>
        <w:pStyle w:val="TextoNormalNegritaCursivandice"/>
      </w:pPr>
      <w:r>
        <w:t>Real Decreto 46/1993, de 15 de enero. Ampliación de medios patrimoniales traspasados a la Generalidad de Cataluña en materia de sanidad, servicios y asistencia sociales, y de Seguridad Social (INSALUD e INSERSO), (Instituto »Guttman»)</w:t>
      </w:r>
    </w:p>
    <w:p w:rsidR="00191879" w:rsidRDefault="00191879" w:rsidP="00191879">
      <w:pPr>
        <w:pStyle w:val="SangriaFrancesaArticulo"/>
      </w:pPr>
      <w:r w:rsidRPr="00191879">
        <w:rPr>
          <w:rStyle w:val="TextoNormalNegritaCaracter"/>
        </w:rPr>
        <w:t>En general.</w:t>
      </w:r>
      <w:r w:rsidRPr="00191879">
        <w:rPr>
          <w:rStyle w:val="TextoNormalCaracter"/>
        </w:rPr>
        <w:t>-</w:t>
      </w:r>
      <w:r>
        <w:t xml:space="preserve"> Sentencia </w:t>
      </w:r>
      <w:hyperlink w:anchor="SENTENCIA_2016_73" w:history="1">
        <w:r w:rsidRPr="00191879">
          <w:rPr>
            <w:rStyle w:val="TextoNormalCaracter"/>
          </w:rPr>
          <w:t>73/2016</w:t>
        </w:r>
      </w:hyperlink>
      <w:r>
        <w:t>, f. 3.</w:t>
      </w:r>
    </w:p>
    <w:p w:rsidR="00191879" w:rsidRDefault="00191879" w:rsidP="00191879">
      <w:pPr>
        <w:pStyle w:val="SangriaFrancesaArticulo"/>
      </w:pPr>
    </w:p>
    <w:p w:rsidR="00191879" w:rsidRDefault="00191879" w:rsidP="00191879">
      <w:pPr>
        <w:pStyle w:val="TextoNormalNegritaCursivandice"/>
      </w:pPr>
      <w:r>
        <w:t>Real Decreto 429/1993, de 26 de marzo. Reglamento de los procedimientos de las Administraciones públicas en materia de responsabilidad patrimonial</w:t>
      </w:r>
    </w:p>
    <w:p w:rsidR="00191879" w:rsidRDefault="00191879" w:rsidP="00191879">
      <w:pPr>
        <w:pStyle w:val="SangriaFrancesaArticulo"/>
      </w:pPr>
      <w:r w:rsidRPr="00191879">
        <w:rPr>
          <w:rStyle w:val="TextoNormalNegritaCaracter"/>
        </w:rPr>
        <w:t>Artículo 21.</w:t>
      </w:r>
      <w:r w:rsidRPr="00191879">
        <w:rPr>
          <w:rStyle w:val="TextoNormalCaracter"/>
        </w:rPr>
        <w:t>-</w:t>
      </w:r>
      <w:r>
        <w:t xml:space="preserve"> Sentencia </w:t>
      </w:r>
      <w:hyperlink w:anchor="SENTENCIA_2016_15" w:history="1">
        <w:r w:rsidRPr="00191879">
          <w:rPr>
            <w:rStyle w:val="TextoNormalCaracter"/>
          </w:rPr>
          <w:t>15/2016</w:t>
        </w:r>
      </w:hyperlink>
      <w:r>
        <w:t>, f. 3.</w:t>
      </w:r>
    </w:p>
    <w:p w:rsidR="00191879" w:rsidRDefault="00191879" w:rsidP="00191879">
      <w:pPr>
        <w:pStyle w:val="SangriaFrancesaArticulo"/>
      </w:pPr>
    </w:p>
    <w:p w:rsidR="00191879" w:rsidRDefault="00191879" w:rsidP="00191879">
      <w:pPr>
        <w:pStyle w:val="TextoNormalNegritaCursivandice"/>
      </w:pPr>
      <w:r>
        <w:t>Real Decreto 1993/1995, de 7 de diciembre. Se aprueba el Reglamento sobre colaboración de las Mutuas de Accidentes de Trabajo y Enfermedades Profesionales de la Seguridad Social</w:t>
      </w:r>
    </w:p>
    <w:p w:rsidR="00191879" w:rsidRDefault="00191879" w:rsidP="00191879">
      <w:pPr>
        <w:pStyle w:val="SangriaFrancesaArticulo"/>
      </w:pPr>
      <w:r w:rsidRPr="00191879">
        <w:rPr>
          <w:rStyle w:val="TextoNormalNegritaCaracter"/>
        </w:rPr>
        <w:t>En general.</w:t>
      </w:r>
      <w:r w:rsidRPr="00191879">
        <w:rPr>
          <w:rStyle w:val="TextoNormalCaracter"/>
        </w:rPr>
        <w:t>-</w:t>
      </w:r>
      <w:r>
        <w:t xml:space="preserve"> Sentencia </w:t>
      </w:r>
      <w:hyperlink w:anchor="SENTENCIA_2016_7" w:history="1">
        <w:r w:rsidRPr="00191879">
          <w:rPr>
            <w:rStyle w:val="TextoNormalCaracter"/>
          </w:rPr>
          <w:t>7/2016</w:t>
        </w:r>
      </w:hyperlink>
      <w:r>
        <w:t>, f. 5.</w:t>
      </w:r>
    </w:p>
    <w:p w:rsidR="00191879" w:rsidRDefault="00191879" w:rsidP="00191879">
      <w:pPr>
        <w:pStyle w:val="SangriaFrancesaArticulo"/>
      </w:pPr>
    </w:p>
    <w:p w:rsidR="00191879" w:rsidRDefault="00191879" w:rsidP="00191879">
      <w:pPr>
        <w:pStyle w:val="TextoNormalNegritaCursivandice"/>
      </w:pPr>
      <w:r>
        <w:t>Real Decreto 2017/1997, de 26 de diciembre. Organiza y regula el procedimiento de liquidación de los costes de transporte, distribución y comercialización a tarifa, de los costes permanentes del sistema y de los costes de diversificación y seguridad de abastecimiento</w:t>
      </w:r>
    </w:p>
    <w:p w:rsidR="00191879" w:rsidRDefault="00191879" w:rsidP="00191879">
      <w:pPr>
        <w:pStyle w:val="SangriaFrancesaArticulo"/>
      </w:pPr>
      <w:r w:rsidRPr="00191879">
        <w:rPr>
          <w:rStyle w:val="TextoNormalNegritaCaracter"/>
        </w:rPr>
        <w:t>Anexo I.</w:t>
      </w:r>
      <w:r w:rsidRPr="00191879">
        <w:rPr>
          <w:rStyle w:val="TextoNormalCaracter"/>
        </w:rPr>
        <w:t>-</w:t>
      </w:r>
      <w:r>
        <w:t xml:space="preserve"> Sentencia </w:t>
      </w:r>
      <w:hyperlink w:anchor="SENTENCIA_2016_91" w:history="1">
        <w:r w:rsidRPr="00191879">
          <w:rPr>
            <w:rStyle w:val="TextoNormalCaracter"/>
          </w:rPr>
          <w:t>91/2016</w:t>
        </w:r>
      </w:hyperlink>
      <w:r>
        <w:t>, f. 4.</w:t>
      </w:r>
    </w:p>
    <w:p w:rsidR="00191879" w:rsidRDefault="00191879" w:rsidP="00191879">
      <w:pPr>
        <w:pStyle w:val="SangriaFrancesaArticulo"/>
      </w:pPr>
    </w:p>
    <w:p w:rsidR="00191879" w:rsidRDefault="00191879" w:rsidP="00191879">
      <w:pPr>
        <w:pStyle w:val="TextoNormalNegritaCursivandice"/>
      </w:pPr>
      <w:r>
        <w:t>Real Decreto 214/1999, de 5 de febrero. Reglamento del impuesto sobre la renta de las personas físicas</w:t>
      </w:r>
    </w:p>
    <w:p w:rsidR="00191879" w:rsidRDefault="00191879" w:rsidP="00191879">
      <w:pPr>
        <w:pStyle w:val="SangriaFrancesaArticulo"/>
      </w:pPr>
      <w:r w:rsidRPr="00191879">
        <w:rPr>
          <w:rStyle w:val="TextoNormalNegritaCaracter"/>
        </w:rPr>
        <w:lastRenderedPageBreak/>
        <w:t>Artículo 10.3.</w:t>
      </w:r>
      <w:r w:rsidRPr="00191879">
        <w:rPr>
          <w:rStyle w:val="TextoNormalCaracter"/>
        </w:rPr>
        <w:t>-</w:t>
      </w:r>
      <w:r>
        <w:t xml:space="preserve"> Sentencia </w:t>
      </w:r>
      <w:hyperlink w:anchor="SENTENCIA_2016_121" w:history="1">
        <w:r w:rsidRPr="00191879">
          <w:rPr>
            <w:rStyle w:val="TextoNormalCaracter"/>
          </w:rPr>
          <w:t>121/2016</w:t>
        </w:r>
      </w:hyperlink>
      <w:r>
        <w:t>, f. 3.</w:t>
      </w:r>
    </w:p>
    <w:p w:rsidR="00191879" w:rsidRDefault="00191879" w:rsidP="00191879">
      <w:pPr>
        <w:pStyle w:val="SangriaFrancesaArticulo"/>
      </w:pPr>
    </w:p>
    <w:p w:rsidR="00191879" w:rsidRDefault="00191879" w:rsidP="00191879">
      <w:pPr>
        <w:pStyle w:val="TextoNormalNegritaCursivandice"/>
      </w:pPr>
      <w:r>
        <w:t>Real Decreto 1412/2000, de 21 de julio. Creación del Consejo de Política Exterior</w:t>
      </w:r>
    </w:p>
    <w:p w:rsidR="00191879" w:rsidRDefault="00191879" w:rsidP="00191879">
      <w:pPr>
        <w:pStyle w:val="SangriaFrancesaArticulo"/>
      </w:pPr>
      <w:r w:rsidRPr="00191879">
        <w:rPr>
          <w:rStyle w:val="TextoNormalNegritaCaracter"/>
        </w:rPr>
        <w:t>Artículo 2</w:t>
      </w:r>
      <w:r>
        <w:t xml:space="preserve"> </w:t>
      </w:r>
      <w:r w:rsidRPr="00191879">
        <w:rPr>
          <w:rStyle w:val="TextoNormalCaracter"/>
        </w:rPr>
        <w:t>(redactado por la Ley 2/2014, de 25 de marzo)</w:t>
      </w:r>
      <w:r w:rsidRPr="00191879">
        <w:rPr>
          <w:rStyle w:val="TextoNormalNegritaCaracter"/>
        </w:rPr>
        <w:t>.</w:t>
      </w:r>
      <w:r w:rsidRPr="00191879">
        <w:rPr>
          <w:rStyle w:val="TextoNormalCaracter"/>
        </w:rPr>
        <w:t>-</w:t>
      </w:r>
      <w:r>
        <w:t xml:space="preserve"> Sentencia </w:t>
      </w:r>
      <w:hyperlink w:anchor="SENTENCIA_2016_85" w:history="1">
        <w:r w:rsidRPr="00191879">
          <w:rPr>
            <w:rStyle w:val="TextoNormalCaracter"/>
          </w:rPr>
          <w:t>85/2016</w:t>
        </w:r>
      </w:hyperlink>
      <w:r>
        <w:t>, f. 8.</w:t>
      </w:r>
    </w:p>
    <w:p w:rsidR="00191879" w:rsidRDefault="00191879" w:rsidP="00191879">
      <w:pPr>
        <w:pStyle w:val="SangriaFrancesaArticulo"/>
      </w:pPr>
    </w:p>
    <w:p w:rsidR="00191879" w:rsidRDefault="00191879" w:rsidP="00191879">
      <w:pPr>
        <w:pStyle w:val="TextoNormalNegritaCursivandice"/>
      </w:pPr>
      <w:r>
        <w:t>Real Decreto 1955/2000, de 1 de diciembre. Regula las actividades de transporte, distribución, comercialización, suministro y procedimientos de autorización de instalaciones de energía eléctrica</w:t>
      </w:r>
    </w:p>
    <w:p w:rsidR="00191879" w:rsidRDefault="00191879" w:rsidP="00191879">
      <w:pPr>
        <w:pStyle w:val="SangriaFrancesaArticulo"/>
      </w:pPr>
      <w:r w:rsidRPr="00191879">
        <w:rPr>
          <w:rStyle w:val="TextoNormalNegritaCaracter"/>
        </w:rPr>
        <w:t>En general.</w:t>
      </w:r>
      <w:r w:rsidRPr="00191879">
        <w:rPr>
          <w:rStyle w:val="TextoNormalCaracter"/>
        </w:rPr>
        <w:t>-</w:t>
      </w:r>
      <w:r>
        <w:t xml:space="preserve"> Sentencia </w:t>
      </w:r>
      <w:hyperlink w:anchor="SENTENCIA_2016_32" w:history="1">
        <w:r w:rsidRPr="00191879">
          <w:rPr>
            <w:rStyle w:val="TextoNormalCaracter"/>
          </w:rPr>
          <w:t>32/2016</w:t>
        </w:r>
      </w:hyperlink>
      <w:r>
        <w:t>, f. 12.</w:t>
      </w:r>
    </w:p>
    <w:p w:rsidR="00191879" w:rsidRDefault="00191879" w:rsidP="00191879">
      <w:pPr>
        <w:pStyle w:val="SangriaFrancesaArticulo"/>
      </w:pPr>
      <w:r w:rsidRPr="00191879">
        <w:rPr>
          <w:rStyle w:val="TextoNormalNegritaCaracter"/>
        </w:rPr>
        <w:t>Artículo 79.2.</w:t>
      </w:r>
      <w:r w:rsidRPr="00191879">
        <w:rPr>
          <w:rStyle w:val="TextoNormalCaracter"/>
        </w:rPr>
        <w:t>-</w:t>
      </w:r>
      <w:r>
        <w:t xml:space="preserve"> Sentencia </w:t>
      </w:r>
      <w:hyperlink w:anchor="SENTENCIA_2016_62" w:history="1">
        <w:r w:rsidRPr="00191879">
          <w:rPr>
            <w:rStyle w:val="TextoNormalCaracter"/>
          </w:rPr>
          <w:t>62/2016</w:t>
        </w:r>
      </w:hyperlink>
      <w:r>
        <w:t>, VPI.</w:t>
      </w:r>
    </w:p>
    <w:p w:rsidR="00191879" w:rsidRDefault="00191879" w:rsidP="00191879">
      <w:pPr>
        <w:pStyle w:val="SangriaFrancesaArticulo"/>
      </w:pPr>
      <w:r w:rsidRPr="00191879">
        <w:rPr>
          <w:rStyle w:val="TextoNormalNegritaCaracter"/>
        </w:rPr>
        <w:t>Artículo 85.</w:t>
      </w:r>
      <w:r w:rsidRPr="00191879">
        <w:rPr>
          <w:rStyle w:val="TextoNormalCaracter"/>
        </w:rPr>
        <w:t>-</w:t>
      </w:r>
      <w:r>
        <w:t xml:space="preserve"> Sentencia </w:t>
      </w:r>
      <w:hyperlink w:anchor="SENTENCIA_2016_62" w:history="1">
        <w:r w:rsidRPr="00191879">
          <w:rPr>
            <w:rStyle w:val="TextoNormalCaracter"/>
          </w:rPr>
          <w:t>62/2016</w:t>
        </w:r>
      </w:hyperlink>
      <w:r>
        <w:t>, ff. 4, 8, VPII.</w:t>
      </w:r>
    </w:p>
    <w:p w:rsidR="00191879" w:rsidRDefault="00191879" w:rsidP="00191879">
      <w:pPr>
        <w:pStyle w:val="SangriaFrancesaArticulo"/>
      </w:pPr>
      <w:r w:rsidRPr="00191879">
        <w:rPr>
          <w:rStyle w:val="TextoNormalNegritaCaracter"/>
        </w:rPr>
        <w:t>Artículo 89.</w:t>
      </w:r>
      <w:r w:rsidRPr="00191879">
        <w:rPr>
          <w:rStyle w:val="TextoNormalCaracter"/>
        </w:rPr>
        <w:t>-</w:t>
      </w:r>
      <w:r>
        <w:t xml:space="preserve"> Sentencias </w:t>
      </w:r>
      <w:hyperlink w:anchor="SENTENCIA_2016_32" w:history="1">
        <w:r w:rsidRPr="00191879">
          <w:rPr>
            <w:rStyle w:val="TextoNormalCaracter"/>
          </w:rPr>
          <w:t>32/2016</w:t>
        </w:r>
      </w:hyperlink>
      <w:r>
        <w:t xml:space="preserve">, f. 13; </w:t>
      </w:r>
      <w:hyperlink w:anchor="SENTENCIA_2016_60" w:history="1">
        <w:r w:rsidRPr="00191879">
          <w:rPr>
            <w:rStyle w:val="TextoNormalCaracter"/>
          </w:rPr>
          <w:t>60/2016</w:t>
        </w:r>
      </w:hyperlink>
      <w:r>
        <w:t>, f. 8.</w:t>
      </w:r>
    </w:p>
    <w:p w:rsidR="00191879" w:rsidRDefault="00191879" w:rsidP="00191879">
      <w:pPr>
        <w:pStyle w:val="SangriaFrancesaArticulo"/>
      </w:pPr>
      <w:r w:rsidRPr="00191879">
        <w:rPr>
          <w:rStyle w:val="TextoNormalNegritaCaracter"/>
        </w:rPr>
        <w:t>Artículo 99.</w:t>
      </w:r>
      <w:r w:rsidRPr="00191879">
        <w:rPr>
          <w:rStyle w:val="TextoNormalCaracter"/>
        </w:rPr>
        <w:t>-</w:t>
      </w:r>
      <w:r>
        <w:t xml:space="preserve"> Sentencia </w:t>
      </w:r>
      <w:hyperlink w:anchor="SENTENCIA_2016_32" w:history="1">
        <w:r w:rsidRPr="00191879">
          <w:rPr>
            <w:rStyle w:val="TextoNormalCaracter"/>
          </w:rPr>
          <w:t>32/2016</w:t>
        </w:r>
      </w:hyperlink>
      <w:r>
        <w:t>, f. 12.</w:t>
      </w:r>
    </w:p>
    <w:p w:rsidR="00191879" w:rsidRDefault="00191879" w:rsidP="00191879">
      <w:pPr>
        <w:pStyle w:val="SangriaFrancesaArticulo"/>
      </w:pPr>
    </w:p>
    <w:p w:rsidR="00191879" w:rsidRDefault="00191879" w:rsidP="00191879">
      <w:pPr>
        <w:pStyle w:val="TextoNormalNegritaCursivandice"/>
      </w:pPr>
      <w:r>
        <w:t>Real Decreto 1073/2002, de 18 de octubre. Evaluación y gestión de la calidad del aire ambiente en relación con el dióxido de azufre, dióxido de nitrógeno, óxidos de nitrógeno, partículas, plomo, benceno y monóxido de carbono</w:t>
      </w:r>
    </w:p>
    <w:p w:rsidR="00191879" w:rsidRDefault="00191879" w:rsidP="00191879">
      <w:pPr>
        <w:pStyle w:val="SangriaFrancesaArticulo"/>
      </w:pPr>
      <w:r w:rsidRPr="00191879">
        <w:rPr>
          <w:rStyle w:val="TextoNormalNegritaCaracter"/>
        </w:rPr>
        <w:t>En general.</w:t>
      </w:r>
      <w:r w:rsidRPr="00191879">
        <w:rPr>
          <w:rStyle w:val="TextoNormalCaracter"/>
        </w:rPr>
        <w:t>-</w:t>
      </w:r>
      <w:r>
        <w:t xml:space="preserve"> Sentencia </w:t>
      </w:r>
      <w:hyperlink w:anchor="SENTENCIA_2016_53" w:history="1">
        <w:r w:rsidRPr="00191879">
          <w:rPr>
            <w:rStyle w:val="TextoNormalCaracter"/>
          </w:rPr>
          <w:t>53/2016</w:t>
        </w:r>
      </w:hyperlink>
      <w:r>
        <w:t>, VPI.</w:t>
      </w:r>
    </w:p>
    <w:p w:rsidR="00191879" w:rsidRDefault="00191879" w:rsidP="00191879">
      <w:pPr>
        <w:pStyle w:val="SangriaFrancesaArticulo"/>
      </w:pPr>
    </w:p>
    <w:p w:rsidR="00191879" w:rsidRDefault="00191879" w:rsidP="00191879">
      <w:pPr>
        <w:pStyle w:val="TextoNormalNegritaCursivandice"/>
      </w:pPr>
      <w:r>
        <w:t>Real Decreto 1434/2002, de 27 de diciembre. Regula las actividades de transporte, distribución, comercialización, suministro y procedimientos de autorización de instalaciones de gas natural</w:t>
      </w:r>
    </w:p>
    <w:p w:rsidR="00191879" w:rsidRDefault="00191879" w:rsidP="00191879">
      <w:pPr>
        <w:pStyle w:val="SangriaFrancesaArticulo"/>
      </w:pPr>
      <w:r w:rsidRPr="00191879">
        <w:rPr>
          <w:rStyle w:val="TextoNormalNegritaCaracter"/>
        </w:rPr>
        <w:t>Artículo 57.</w:t>
      </w:r>
      <w:r w:rsidRPr="00191879">
        <w:rPr>
          <w:rStyle w:val="TextoNormalCaracter"/>
        </w:rPr>
        <w:t>-</w:t>
      </w:r>
      <w:r>
        <w:t xml:space="preserve"> Sentencia </w:t>
      </w:r>
      <w:hyperlink w:anchor="SENTENCIA_2016_62" w:history="1">
        <w:r w:rsidRPr="00191879">
          <w:rPr>
            <w:rStyle w:val="TextoNormalCaracter"/>
          </w:rPr>
          <w:t>62/2016</w:t>
        </w:r>
      </w:hyperlink>
      <w:r>
        <w:t>, ff. 4, 8.</w:t>
      </w:r>
    </w:p>
    <w:p w:rsidR="00191879" w:rsidRDefault="00191879" w:rsidP="00191879">
      <w:pPr>
        <w:pStyle w:val="SangriaFrancesaArticulo"/>
      </w:pPr>
    </w:p>
    <w:p w:rsidR="00191879" w:rsidRDefault="00191879" w:rsidP="00191879">
      <w:pPr>
        <w:pStyle w:val="TextoNormalNegritaCursivandice"/>
      </w:pPr>
      <w:r>
        <w:t>Real Decreto 1652/2004, de 9 de julio. Se aprueba el Reglamento que regula la inversión obligatoria para la financiación anticipada de largometrajes y cortometrajes cinematográficos y películas para televisión, europeos y españoles</w:t>
      </w:r>
    </w:p>
    <w:p w:rsidR="00191879" w:rsidRDefault="00191879" w:rsidP="00191879">
      <w:pPr>
        <w:pStyle w:val="SangriaFrancesaArticulo"/>
      </w:pPr>
      <w:r w:rsidRPr="00191879">
        <w:rPr>
          <w:rStyle w:val="TextoNormalNegritaCaracter"/>
        </w:rPr>
        <w:t>En general.</w:t>
      </w:r>
      <w:r w:rsidRPr="00191879">
        <w:rPr>
          <w:rStyle w:val="TextoNormalCaracter"/>
        </w:rPr>
        <w:t>-</w:t>
      </w:r>
      <w:r>
        <w:t xml:space="preserve"> Sentencia </w:t>
      </w:r>
      <w:hyperlink w:anchor="SENTENCIA_2016_35" w:history="1">
        <w:r w:rsidRPr="00191879">
          <w:rPr>
            <w:rStyle w:val="TextoNormalCaracter"/>
          </w:rPr>
          <w:t>35/2016</w:t>
        </w:r>
      </w:hyperlink>
      <w:r>
        <w:t>, f. 2.</w:t>
      </w:r>
    </w:p>
    <w:p w:rsidR="00191879" w:rsidRDefault="00191879" w:rsidP="00191879">
      <w:pPr>
        <w:pStyle w:val="SangriaFrancesaArticulo"/>
      </w:pPr>
      <w:r w:rsidRPr="00191879">
        <w:rPr>
          <w:rStyle w:val="TextoNormalNegritaCaracter"/>
        </w:rPr>
        <w:t>Artículo 8.</w:t>
      </w:r>
      <w:r w:rsidRPr="00191879">
        <w:rPr>
          <w:rStyle w:val="TextoNormalCaracter"/>
        </w:rPr>
        <w:t>-</w:t>
      </w:r>
      <w:r>
        <w:t xml:space="preserve"> Sentencia </w:t>
      </w:r>
      <w:hyperlink w:anchor="SENTENCIA_2016_35" w:history="1">
        <w:r w:rsidRPr="00191879">
          <w:rPr>
            <w:rStyle w:val="TextoNormalCaracter"/>
          </w:rPr>
          <w:t>35/2016</w:t>
        </w:r>
      </w:hyperlink>
      <w:r>
        <w:t>, f. 2.</w:t>
      </w:r>
    </w:p>
    <w:p w:rsidR="00191879" w:rsidRDefault="00191879" w:rsidP="00191879">
      <w:pPr>
        <w:pStyle w:val="SangriaFrancesaArticulo"/>
      </w:pPr>
    </w:p>
    <w:p w:rsidR="00191879" w:rsidRDefault="00191879" w:rsidP="00191879">
      <w:pPr>
        <w:pStyle w:val="TextoNormalNegritaCursivandice"/>
      </w:pPr>
      <w:r>
        <w:t>Real Decreto 1775/2004, de 30 de julio. Reglamento del impuesto sobre la renta de las personas físicas</w:t>
      </w:r>
    </w:p>
    <w:p w:rsidR="00191879" w:rsidRDefault="00191879" w:rsidP="00191879">
      <w:pPr>
        <w:pStyle w:val="SangriaFrancesaArticulo"/>
      </w:pPr>
      <w:r w:rsidRPr="00191879">
        <w:rPr>
          <w:rStyle w:val="TextoNormalNegritaCaracter"/>
        </w:rPr>
        <w:t>En general.</w:t>
      </w:r>
      <w:r w:rsidRPr="00191879">
        <w:rPr>
          <w:rStyle w:val="TextoNormalCaracter"/>
        </w:rPr>
        <w:t>-</w:t>
      </w:r>
      <w:r>
        <w:t xml:space="preserve"> Sentencia </w:t>
      </w:r>
      <w:hyperlink w:anchor="SENTENCIA_2016_121" w:history="1">
        <w:r w:rsidRPr="00191879">
          <w:rPr>
            <w:rStyle w:val="TextoNormalCaracter"/>
          </w:rPr>
          <w:t>121/2016</w:t>
        </w:r>
      </w:hyperlink>
      <w:r>
        <w:t>, f. 3.</w:t>
      </w:r>
    </w:p>
    <w:p w:rsidR="00191879" w:rsidRDefault="00191879" w:rsidP="00191879">
      <w:pPr>
        <w:pStyle w:val="SangriaFrancesaArticulo"/>
      </w:pPr>
    </w:p>
    <w:p w:rsidR="00191879" w:rsidRDefault="00191879" w:rsidP="00191879">
      <w:pPr>
        <w:pStyle w:val="TextoNormalNegritaCursivandice"/>
      </w:pPr>
      <w:r>
        <w:t>Real Decreto 2296/2004, de 10 de diciembre. Reglamento sobre mercado de comunicaciones electrónicas, acceso a las redes y numeración</w:t>
      </w:r>
    </w:p>
    <w:p w:rsidR="00191879" w:rsidRDefault="00191879" w:rsidP="00191879">
      <w:pPr>
        <w:pStyle w:val="SangriaFrancesaArticulo"/>
      </w:pPr>
      <w:r w:rsidRPr="00191879">
        <w:rPr>
          <w:rStyle w:val="TextoNormalNegritaCaracter"/>
        </w:rPr>
        <w:t>En general.</w:t>
      </w:r>
      <w:r w:rsidRPr="00191879">
        <w:rPr>
          <w:rStyle w:val="TextoNormalCaracter"/>
        </w:rPr>
        <w:t>-</w:t>
      </w:r>
      <w:r>
        <w:t xml:space="preserve"> Sentencia </w:t>
      </w:r>
      <w:hyperlink w:anchor="SENTENCIA_2016_8" w:history="1">
        <w:r w:rsidRPr="00191879">
          <w:rPr>
            <w:rStyle w:val="TextoNormalCaracter"/>
          </w:rPr>
          <w:t>8/2016</w:t>
        </w:r>
      </w:hyperlink>
      <w:r>
        <w:t>, f. 9.</w:t>
      </w:r>
    </w:p>
    <w:p w:rsidR="00191879" w:rsidRDefault="00191879" w:rsidP="00191879">
      <w:pPr>
        <w:pStyle w:val="SangriaFrancesaArticulo"/>
      </w:pPr>
    </w:p>
    <w:p w:rsidR="00191879" w:rsidRDefault="00191879" w:rsidP="00191879">
      <w:pPr>
        <w:pStyle w:val="TextoNormalNegritaCursivandice"/>
      </w:pPr>
      <w:r>
        <w:t>Real Decreto 2387/2004, de 30 de diciembre. Reglamento del sector ferroviario</w:t>
      </w:r>
    </w:p>
    <w:p w:rsidR="00191879" w:rsidRDefault="00191879" w:rsidP="00191879">
      <w:pPr>
        <w:pStyle w:val="SangriaFrancesaArticulo"/>
      </w:pPr>
      <w:r w:rsidRPr="00191879">
        <w:rPr>
          <w:rStyle w:val="TextoNormalNegritaCaracter"/>
        </w:rPr>
        <w:t>Artículo 5.1.</w:t>
      </w:r>
      <w:r w:rsidRPr="00191879">
        <w:rPr>
          <w:rStyle w:val="TextoNormalCaracter"/>
        </w:rPr>
        <w:t>-</w:t>
      </w:r>
      <w:r>
        <w:t xml:space="preserve"> Sentencia </w:t>
      </w:r>
      <w:hyperlink w:anchor="SENTENCIA_2016_124" w:history="1">
        <w:r w:rsidRPr="00191879">
          <w:rPr>
            <w:rStyle w:val="TextoNormalCaracter"/>
          </w:rPr>
          <w:t>124/2016</w:t>
        </w:r>
      </w:hyperlink>
      <w:r>
        <w:t>, f. 8.</w:t>
      </w:r>
    </w:p>
    <w:p w:rsidR="00191879" w:rsidRDefault="00191879" w:rsidP="00191879">
      <w:pPr>
        <w:pStyle w:val="SangriaFrancesaArticulo"/>
      </w:pPr>
      <w:r w:rsidRPr="00191879">
        <w:rPr>
          <w:rStyle w:val="TextoNormalNegritaCaracter"/>
        </w:rPr>
        <w:t>Disposición derogatoria.</w:t>
      </w:r>
      <w:r w:rsidRPr="00191879">
        <w:rPr>
          <w:rStyle w:val="TextoNormalCaracter"/>
        </w:rPr>
        <w:t>-</w:t>
      </w:r>
      <w:r>
        <w:t xml:space="preserve"> Sentencia </w:t>
      </w:r>
      <w:hyperlink w:anchor="SENTENCIA_2016_124" w:history="1">
        <w:r w:rsidRPr="00191879">
          <w:rPr>
            <w:rStyle w:val="TextoNormalCaracter"/>
          </w:rPr>
          <w:t>124/2016</w:t>
        </w:r>
      </w:hyperlink>
      <w:r>
        <w:t>, f. 2.</w:t>
      </w:r>
    </w:p>
    <w:p w:rsidR="00191879" w:rsidRDefault="00191879" w:rsidP="00191879">
      <w:pPr>
        <w:pStyle w:val="SangriaFrancesaArticulo"/>
      </w:pPr>
    </w:p>
    <w:p w:rsidR="00191879" w:rsidRDefault="00191879" w:rsidP="00191879">
      <w:pPr>
        <w:pStyle w:val="TextoNormalNegritaCursivandice"/>
      </w:pPr>
      <w:r>
        <w:t>Instrucción 1/2006, de 8 de noviembre, de la Agencia Española de Protección de Datos. Tratamiento de datos personales con fines de vigilancia a través de sistemas de cámaras o videocámaras</w:t>
      </w:r>
    </w:p>
    <w:p w:rsidR="00191879" w:rsidRDefault="00191879" w:rsidP="00191879">
      <w:pPr>
        <w:pStyle w:val="SangriaFrancesaArticulo"/>
      </w:pPr>
      <w:r w:rsidRPr="00191879">
        <w:rPr>
          <w:rStyle w:val="TextoNormalNegritaCaracter"/>
        </w:rPr>
        <w:t>En general.</w:t>
      </w:r>
      <w:r w:rsidRPr="00191879">
        <w:rPr>
          <w:rStyle w:val="TextoNormalCaracter"/>
        </w:rPr>
        <w:t>-</w:t>
      </w:r>
      <w:r>
        <w:t xml:space="preserve"> Sentencia </w:t>
      </w:r>
      <w:hyperlink w:anchor="SENTENCIA_2016_39" w:history="1">
        <w:r w:rsidRPr="00191879">
          <w:rPr>
            <w:rStyle w:val="TextoNormalCaracter"/>
          </w:rPr>
          <w:t>39/2016</w:t>
        </w:r>
      </w:hyperlink>
      <w:r>
        <w:t>, f. 4 VPI.</w:t>
      </w:r>
    </w:p>
    <w:p w:rsidR="00191879" w:rsidRDefault="00191879" w:rsidP="00191879">
      <w:pPr>
        <w:pStyle w:val="SangriaFrancesaArticulo"/>
      </w:pPr>
      <w:r w:rsidRPr="00191879">
        <w:rPr>
          <w:rStyle w:val="TextoNormalNegritaCaracter"/>
        </w:rPr>
        <w:lastRenderedPageBreak/>
        <w:t>Artículo 3.</w:t>
      </w:r>
      <w:r w:rsidRPr="00191879">
        <w:rPr>
          <w:rStyle w:val="TextoNormalCaracter"/>
        </w:rPr>
        <w:t>-</w:t>
      </w:r>
      <w:r>
        <w:t xml:space="preserve"> Sentencia </w:t>
      </w:r>
      <w:hyperlink w:anchor="SENTENCIA_2016_39" w:history="1">
        <w:r w:rsidRPr="00191879">
          <w:rPr>
            <w:rStyle w:val="TextoNormalCaracter"/>
          </w:rPr>
          <w:t>39/2016</w:t>
        </w:r>
      </w:hyperlink>
      <w:r>
        <w:t>, f. 4.</w:t>
      </w:r>
    </w:p>
    <w:p w:rsidR="00191879" w:rsidRDefault="00191879" w:rsidP="00191879">
      <w:pPr>
        <w:pStyle w:val="SangriaFrancesaArticulo"/>
      </w:pPr>
    </w:p>
    <w:p w:rsidR="00191879" w:rsidRDefault="00191879" w:rsidP="00191879">
      <w:pPr>
        <w:pStyle w:val="TextoNormalNegritaCursivandice"/>
      </w:pPr>
      <w:r>
        <w:t>Orden TAS/3623/2006, de 28 de noviembre. Se regulan las actividades preventivas en el ámbito de la Seguridad Social y la financiación de la Fundación para la Prevención de Riesgos Laborales</w:t>
      </w:r>
    </w:p>
    <w:p w:rsidR="00191879" w:rsidRDefault="00191879" w:rsidP="00191879">
      <w:pPr>
        <w:pStyle w:val="SangriaFrancesaArticulo"/>
      </w:pPr>
      <w:r w:rsidRPr="00191879">
        <w:rPr>
          <w:rStyle w:val="TextoNormalNegritaCaracter"/>
        </w:rPr>
        <w:t>En general.</w:t>
      </w:r>
      <w:r w:rsidRPr="00191879">
        <w:rPr>
          <w:rStyle w:val="TextoNormalCaracter"/>
        </w:rPr>
        <w:t>-</w:t>
      </w:r>
      <w:r>
        <w:t xml:space="preserve"> Sentencia </w:t>
      </w:r>
      <w:hyperlink w:anchor="SENTENCIA_2016_7" w:history="1">
        <w:r w:rsidRPr="00191879">
          <w:rPr>
            <w:rStyle w:val="TextoNormalCaracter"/>
          </w:rPr>
          <w:t>7/2016</w:t>
        </w:r>
      </w:hyperlink>
      <w:r>
        <w:t>, f. 5.</w:t>
      </w:r>
    </w:p>
    <w:p w:rsidR="00191879" w:rsidRDefault="00191879" w:rsidP="00191879">
      <w:pPr>
        <w:pStyle w:val="SangriaFrancesaArticulo"/>
      </w:pPr>
      <w:r w:rsidRPr="00191879">
        <w:rPr>
          <w:rStyle w:val="TextoNormalNegritaCaracter"/>
        </w:rPr>
        <w:t>Artículo 2.2.</w:t>
      </w:r>
      <w:r w:rsidRPr="00191879">
        <w:rPr>
          <w:rStyle w:val="TextoNormalCaracter"/>
        </w:rPr>
        <w:t>-</w:t>
      </w:r>
      <w:r>
        <w:t xml:space="preserve"> Sentencia </w:t>
      </w:r>
      <w:hyperlink w:anchor="SENTENCIA_2016_7" w:history="1">
        <w:r w:rsidRPr="00191879">
          <w:rPr>
            <w:rStyle w:val="TextoNormalCaracter"/>
          </w:rPr>
          <w:t>7/2016</w:t>
        </w:r>
      </w:hyperlink>
      <w:r>
        <w:t>, f. 5.</w:t>
      </w:r>
    </w:p>
    <w:p w:rsidR="00191879" w:rsidRDefault="00191879" w:rsidP="00191879">
      <w:pPr>
        <w:pStyle w:val="SangriaFrancesaArticulo"/>
      </w:pPr>
      <w:r w:rsidRPr="00191879">
        <w:rPr>
          <w:rStyle w:val="TextoNormalNegritaCaracter"/>
        </w:rPr>
        <w:t>Artículo 3.2.</w:t>
      </w:r>
      <w:r w:rsidRPr="00191879">
        <w:rPr>
          <w:rStyle w:val="TextoNormalCaracter"/>
        </w:rPr>
        <w:t>-</w:t>
      </w:r>
      <w:r>
        <w:t xml:space="preserve"> Sentencia </w:t>
      </w:r>
      <w:hyperlink w:anchor="SENTENCIA_2016_7" w:history="1">
        <w:r w:rsidRPr="00191879">
          <w:rPr>
            <w:rStyle w:val="TextoNormalCaracter"/>
          </w:rPr>
          <w:t>7/2016</w:t>
        </w:r>
      </w:hyperlink>
      <w:r>
        <w:t>, f. 3.</w:t>
      </w:r>
    </w:p>
    <w:p w:rsidR="00191879" w:rsidRDefault="00191879" w:rsidP="00191879">
      <w:pPr>
        <w:pStyle w:val="SangriaFrancesaArticulo"/>
      </w:pPr>
    </w:p>
    <w:p w:rsidR="00191879" w:rsidRDefault="00191879" w:rsidP="00191879">
      <w:pPr>
        <w:pStyle w:val="TextoNormalNegritaCursivandice"/>
      </w:pPr>
      <w:r>
        <w:t>Real Decreto 439/2007, de 30 de marzo. Se aprueba el Reglamento del Impuesto sobre la Renta de las Personas Físicas y se modifica el Reglamento de Planes y Fondos de Pensiones, aprobado por Real Decreto 304/2004, de 20 de febrero</w:t>
      </w:r>
    </w:p>
    <w:p w:rsidR="00191879" w:rsidRDefault="00191879" w:rsidP="00191879">
      <w:pPr>
        <w:pStyle w:val="SangriaFrancesaArticulo"/>
      </w:pPr>
      <w:r w:rsidRPr="00191879">
        <w:rPr>
          <w:rStyle w:val="TextoNormalNegritaCaracter"/>
        </w:rPr>
        <w:t>Artículo 11.3.</w:t>
      </w:r>
      <w:r w:rsidRPr="00191879">
        <w:rPr>
          <w:rStyle w:val="TextoNormalCaracter"/>
        </w:rPr>
        <w:t>-</w:t>
      </w:r>
      <w:r>
        <w:t xml:space="preserve"> Sentencia </w:t>
      </w:r>
      <w:hyperlink w:anchor="SENTENCIA_2016_121" w:history="1">
        <w:r w:rsidRPr="00191879">
          <w:rPr>
            <w:rStyle w:val="TextoNormalCaracter"/>
          </w:rPr>
          <w:t>121/2016</w:t>
        </w:r>
      </w:hyperlink>
      <w:r>
        <w:t>, f. 3.</w:t>
      </w:r>
    </w:p>
    <w:p w:rsidR="00191879" w:rsidRDefault="00191879" w:rsidP="00191879">
      <w:pPr>
        <w:pStyle w:val="SangriaFrancesaArticulo"/>
      </w:pPr>
    </w:p>
    <w:p w:rsidR="00191879" w:rsidRDefault="00191879" w:rsidP="00191879">
      <w:pPr>
        <w:pStyle w:val="TextoNormalNegritaCursivandice"/>
      </w:pPr>
      <w:r>
        <w:t>Resolución de la Dirección General de Trabajo de la Región de Murcia, de 7 de mayo de 2007. Convenio Colectivo de Trabajo para Comunidad Autónoma de la Región de Murcia (personal laboral)</w:t>
      </w:r>
    </w:p>
    <w:p w:rsidR="00191879" w:rsidRDefault="00191879" w:rsidP="00191879">
      <w:pPr>
        <w:pStyle w:val="SangriaFrancesaArticulo"/>
      </w:pPr>
      <w:r w:rsidRPr="00191879">
        <w:rPr>
          <w:rStyle w:val="TextoNormalNegritaCaracter"/>
        </w:rPr>
        <w:t>Artículo 33.</w:t>
      </w:r>
      <w:r w:rsidRPr="00191879">
        <w:rPr>
          <w:rStyle w:val="TextoNormalCaracter"/>
        </w:rPr>
        <w:t>-</w:t>
      </w:r>
      <w:r>
        <w:t xml:space="preserve"> Autos </w:t>
      </w:r>
      <w:hyperlink w:anchor="AUTO_2016_131" w:history="1">
        <w:r w:rsidRPr="00191879">
          <w:rPr>
            <w:rStyle w:val="TextoNormalCaracter"/>
          </w:rPr>
          <w:t>131/2016</w:t>
        </w:r>
      </w:hyperlink>
      <w:r>
        <w:t xml:space="preserve">, f. 6; </w:t>
      </w:r>
      <w:hyperlink w:anchor="AUTO_2016_134" w:history="1">
        <w:r w:rsidRPr="00191879">
          <w:rPr>
            <w:rStyle w:val="TextoNormalCaracter"/>
          </w:rPr>
          <w:t>134/2016</w:t>
        </w:r>
      </w:hyperlink>
      <w:r>
        <w:t>, f. 6.</w:t>
      </w:r>
    </w:p>
    <w:p w:rsidR="00191879" w:rsidRDefault="00191879" w:rsidP="00191879">
      <w:pPr>
        <w:pStyle w:val="SangriaFrancesaArticulo"/>
      </w:pPr>
      <w:r w:rsidRPr="00191879">
        <w:rPr>
          <w:rStyle w:val="TextoNormalNegritaCaracter"/>
        </w:rPr>
        <w:t>Artículo 36.1.</w:t>
      </w:r>
      <w:r w:rsidRPr="00191879">
        <w:rPr>
          <w:rStyle w:val="TextoNormalCaracter"/>
        </w:rPr>
        <w:t>-</w:t>
      </w:r>
      <w:r>
        <w:t xml:space="preserve"> Autos </w:t>
      </w:r>
      <w:hyperlink w:anchor="AUTO_2016_131" w:history="1">
        <w:r w:rsidRPr="00191879">
          <w:rPr>
            <w:rStyle w:val="TextoNormalCaracter"/>
          </w:rPr>
          <w:t>131/2016</w:t>
        </w:r>
      </w:hyperlink>
      <w:r>
        <w:t xml:space="preserve">, ff. 1, 6; </w:t>
      </w:r>
      <w:hyperlink w:anchor="AUTO_2016_134" w:history="1">
        <w:r w:rsidRPr="00191879">
          <w:rPr>
            <w:rStyle w:val="TextoNormalCaracter"/>
          </w:rPr>
          <w:t>134/2016</w:t>
        </w:r>
      </w:hyperlink>
      <w:r>
        <w:t>, ff. 1, 6.</w:t>
      </w:r>
    </w:p>
    <w:p w:rsidR="00191879" w:rsidRDefault="00191879" w:rsidP="00191879">
      <w:pPr>
        <w:pStyle w:val="SangriaFrancesaArticulo"/>
      </w:pPr>
    </w:p>
    <w:p w:rsidR="00191879" w:rsidRDefault="00191879" w:rsidP="00191879">
      <w:pPr>
        <w:pStyle w:val="TextoNormalNegritaCursivandice"/>
      </w:pPr>
      <w:r>
        <w:t>Real Decreto 661/2007, de 25 de mayo. Regulación de la actividad de producción de energía eléctrica en régimen especial</w:t>
      </w:r>
    </w:p>
    <w:p w:rsidR="00191879" w:rsidRDefault="00191879" w:rsidP="00191879">
      <w:pPr>
        <w:pStyle w:val="SangriaFrancesaArticulo"/>
      </w:pPr>
      <w:r w:rsidRPr="00191879">
        <w:rPr>
          <w:rStyle w:val="TextoNormalNegritaCaracter"/>
        </w:rPr>
        <w:t>En general.</w:t>
      </w:r>
      <w:r w:rsidRPr="00191879">
        <w:rPr>
          <w:rStyle w:val="TextoNormalCaracter"/>
        </w:rPr>
        <w:t>-</w:t>
      </w:r>
      <w:r>
        <w:t xml:space="preserve"> Sentencias </w:t>
      </w:r>
      <w:hyperlink w:anchor="SENTENCIA_2016_19" w:history="1">
        <w:r w:rsidRPr="00191879">
          <w:rPr>
            <w:rStyle w:val="TextoNormalCaracter"/>
          </w:rPr>
          <w:t>19/2016</w:t>
        </w:r>
      </w:hyperlink>
      <w:r>
        <w:t xml:space="preserve">, f. 5; </w:t>
      </w:r>
      <w:hyperlink w:anchor="SENTENCIA_2016_29" w:history="1">
        <w:r w:rsidRPr="00191879">
          <w:rPr>
            <w:rStyle w:val="TextoNormalCaracter"/>
          </w:rPr>
          <w:t>29/2016</w:t>
        </w:r>
      </w:hyperlink>
      <w:r>
        <w:t xml:space="preserve">, f. 5; </w:t>
      </w:r>
      <w:hyperlink w:anchor="SENTENCIA_2016_30" w:history="1">
        <w:r w:rsidRPr="00191879">
          <w:rPr>
            <w:rStyle w:val="TextoNormalCaracter"/>
          </w:rPr>
          <w:t>30/2016</w:t>
        </w:r>
      </w:hyperlink>
      <w:r>
        <w:t>, f. 5.</w:t>
      </w:r>
    </w:p>
    <w:p w:rsidR="00191879" w:rsidRDefault="00191879" w:rsidP="00191879">
      <w:pPr>
        <w:pStyle w:val="SangriaFrancesaArticulo"/>
      </w:pPr>
      <w:r w:rsidRPr="00191879">
        <w:rPr>
          <w:rStyle w:val="TextoNormalNegritaCaracter"/>
        </w:rPr>
        <w:t>Derogado.</w:t>
      </w:r>
      <w:r w:rsidRPr="00191879">
        <w:rPr>
          <w:rStyle w:val="TextoNormalCaracter"/>
        </w:rPr>
        <w:t>-</w:t>
      </w:r>
      <w:r>
        <w:t xml:space="preserve"> Sentencia </w:t>
      </w:r>
      <w:hyperlink w:anchor="SENTENCIA_2016_61" w:history="1">
        <w:r w:rsidRPr="00191879">
          <w:rPr>
            <w:rStyle w:val="TextoNormalCaracter"/>
          </w:rPr>
          <w:t>61/2016</w:t>
        </w:r>
      </w:hyperlink>
      <w:r>
        <w:t>, f. 5.</w:t>
      </w:r>
    </w:p>
    <w:p w:rsidR="00191879" w:rsidRDefault="00191879" w:rsidP="00191879">
      <w:pPr>
        <w:pStyle w:val="SangriaFrancesaArticulo"/>
      </w:pPr>
      <w:r w:rsidRPr="00191879">
        <w:rPr>
          <w:rStyle w:val="TextoNormalNegritaCaracter"/>
        </w:rPr>
        <w:t>En general.</w:t>
      </w:r>
      <w:r w:rsidRPr="00191879">
        <w:rPr>
          <w:rStyle w:val="TextoNormalCaracter"/>
        </w:rPr>
        <w:t>-</w:t>
      </w:r>
      <w:r>
        <w:t xml:space="preserve"> Sentencia </w:t>
      </w:r>
      <w:hyperlink w:anchor="SENTENCIA_2016_42" w:history="1">
        <w:r w:rsidRPr="00191879">
          <w:rPr>
            <w:rStyle w:val="TextoNormalCaracter"/>
          </w:rPr>
          <w:t>42/2016</w:t>
        </w:r>
      </w:hyperlink>
      <w:r>
        <w:t>, f. 4.</w:t>
      </w:r>
    </w:p>
    <w:p w:rsidR="00191879" w:rsidRDefault="00191879" w:rsidP="00191879">
      <w:pPr>
        <w:pStyle w:val="SangriaFrancesaArticulo"/>
      </w:pPr>
    </w:p>
    <w:p w:rsidR="00191879" w:rsidRDefault="00191879" w:rsidP="00191879">
      <w:pPr>
        <w:pStyle w:val="TextoNormalNegritaCursivandice"/>
      </w:pPr>
      <w:r>
        <w:t>Resolución de 8 de junio de 2007, de la Secretaría deEstado de Cooperación Territorial. Publica el Acuerdo de la Comisión Bilateral deCooperación Administración General del Estado-Generalitaten relación con la Ley de la Comunitat Valenciana10/2007, de 20 de marzo, de régimen económico matrimonialvalenciano</w:t>
      </w:r>
    </w:p>
    <w:p w:rsidR="00191879" w:rsidRDefault="00191879" w:rsidP="00191879">
      <w:pPr>
        <w:pStyle w:val="SangriaFrancesaArticulo"/>
      </w:pPr>
      <w:r w:rsidRPr="00191879">
        <w:rPr>
          <w:rStyle w:val="TextoNormalNegritaCaracter"/>
        </w:rPr>
        <w:t>En general.</w:t>
      </w:r>
      <w:r w:rsidRPr="00191879">
        <w:rPr>
          <w:rStyle w:val="TextoNormalCaracter"/>
        </w:rPr>
        <w:t>-</w:t>
      </w:r>
      <w:r>
        <w:t xml:space="preserve"> Sentencia </w:t>
      </w:r>
      <w:hyperlink w:anchor="SENTENCIA_2016_82" w:history="1">
        <w:r w:rsidRPr="00191879">
          <w:rPr>
            <w:rStyle w:val="TextoNormalCaracter"/>
          </w:rPr>
          <w:t>82/2016</w:t>
        </w:r>
      </w:hyperlink>
      <w:r>
        <w:t>, ff. 1, 2.</w:t>
      </w:r>
    </w:p>
    <w:p w:rsidR="00191879" w:rsidRDefault="00191879" w:rsidP="00191879">
      <w:pPr>
        <w:pStyle w:val="SangriaFrancesaArticulo"/>
      </w:pPr>
    </w:p>
    <w:p w:rsidR="00191879" w:rsidRDefault="00191879" w:rsidP="00191879">
      <w:pPr>
        <w:pStyle w:val="TextoNormalNegritaCursivandice"/>
      </w:pPr>
      <w:r>
        <w:t>Real Decreto 1393/2007, de 29 de octubre. Ordenación de las enseñanzas universitarias oficiales</w:t>
      </w:r>
    </w:p>
    <w:p w:rsidR="00191879" w:rsidRDefault="00191879" w:rsidP="00191879">
      <w:pPr>
        <w:pStyle w:val="SangriaFrancesaArticulo"/>
      </w:pPr>
      <w:r w:rsidRPr="00191879">
        <w:rPr>
          <w:rStyle w:val="TextoNormalNegritaCaracter"/>
        </w:rPr>
        <w:t>Artículo 3.4.</w:t>
      </w:r>
      <w:r w:rsidRPr="00191879">
        <w:rPr>
          <w:rStyle w:val="TextoNormalCaracter"/>
        </w:rPr>
        <w:t>-</w:t>
      </w:r>
      <w:r>
        <w:t xml:space="preserve"> Sentencia </w:t>
      </w:r>
      <w:hyperlink w:anchor="SENTENCIA_2016_26" w:history="1">
        <w:r w:rsidRPr="00191879">
          <w:rPr>
            <w:rStyle w:val="TextoNormalCaracter"/>
          </w:rPr>
          <w:t>26/2016</w:t>
        </w:r>
      </w:hyperlink>
      <w:r>
        <w:t>, f. 5.</w:t>
      </w:r>
    </w:p>
    <w:p w:rsidR="00191879" w:rsidRDefault="00191879" w:rsidP="00191879">
      <w:pPr>
        <w:pStyle w:val="SangriaFrancesaArticulo"/>
      </w:pPr>
    </w:p>
    <w:p w:rsidR="00191879" w:rsidRDefault="00191879" w:rsidP="00191879">
      <w:pPr>
        <w:pStyle w:val="TextoNormalNegritaCursivandice"/>
      </w:pPr>
      <w:r>
        <w:t>Real Decreto 1720/2007, de 21 de diciembre. Aprueba el Reglamento de desarrollo de la Ley Orgánica 15/1999, de 13 de diciembre, de protección de datos de carácter personal</w:t>
      </w:r>
    </w:p>
    <w:p w:rsidR="00191879" w:rsidRDefault="00191879" w:rsidP="00191879">
      <w:pPr>
        <w:pStyle w:val="SangriaFrancesaArticulo"/>
      </w:pPr>
      <w:r w:rsidRPr="00191879">
        <w:rPr>
          <w:rStyle w:val="TextoNormalNegritaCaracter"/>
        </w:rPr>
        <w:t>Artículo 5.1 f).</w:t>
      </w:r>
      <w:r w:rsidRPr="00191879">
        <w:rPr>
          <w:rStyle w:val="TextoNormalCaracter"/>
        </w:rPr>
        <w:t>-</w:t>
      </w:r>
      <w:r>
        <w:t xml:space="preserve"> Sentencia </w:t>
      </w:r>
      <w:hyperlink w:anchor="SENTENCIA_2016_39" w:history="1">
        <w:r w:rsidRPr="00191879">
          <w:rPr>
            <w:rStyle w:val="TextoNormalCaracter"/>
          </w:rPr>
          <w:t>39/2016</w:t>
        </w:r>
      </w:hyperlink>
      <w:r>
        <w:t>, f. 3.</w:t>
      </w:r>
    </w:p>
    <w:p w:rsidR="00191879" w:rsidRDefault="00191879" w:rsidP="00191879">
      <w:pPr>
        <w:pStyle w:val="SangriaFrancesaArticulo"/>
      </w:pPr>
      <w:r w:rsidRPr="00191879">
        <w:rPr>
          <w:rStyle w:val="TextoNormalNegritaCaracter"/>
        </w:rPr>
        <w:t>Artículo 10.3 b).</w:t>
      </w:r>
      <w:r w:rsidRPr="00191879">
        <w:rPr>
          <w:rStyle w:val="TextoNormalCaracter"/>
        </w:rPr>
        <w:t>-</w:t>
      </w:r>
      <w:r>
        <w:t xml:space="preserve"> Sentencia </w:t>
      </w:r>
      <w:hyperlink w:anchor="SENTENCIA_2016_39" w:history="1">
        <w:r w:rsidRPr="00191879">
          <w:rPr>
            <w:rStyle w:val="TextoNormalCaracter"/>
          </w:rPr>
          <w:t>39/2016</w:t>
        </w:r>
      </w:hyperlink>
      <w:r>
        <w:t>, f. 3.</w:t>
      </w:r>
    </w:p>
    <w:p w:rsidR="00191879" w:rsidRDefault="00191879" w:rsidP="00191879">
      <w:pPr>
        <w:pStyle w:val="SangriaFrancesaArticulo"/>
      </w:pPr>
      <w:r w:rsidRPr="00191879">
        <w:rPr>
          <w:rStyle w:val="TextoNormalNegritaCaracter"/>
        </w:rPr>
        <w:t>Artículo 15.</w:t>
      </w:r>
      <w:r w:rsidRPr="00191879">
        <w:rPr>
          <w:rStyle w:val="TextoNormalCaracter"/>
        </w:rPr>
        <w:t>-</w:t>
      </w:r>
      <w:r>
        <w:t xml:space="preserve"> Sentencia </w:t>
      </w:r>
      <w:hyperlink w:anchor="SENTENCIA_2016_39" w:history="1">
        <w:r w:rsidRPr="00191879">
          <w:rPr>
            <w:rStyle w:val="TextoNormalCaracter"/>
          </w:rPr>
          <w:t>39/2016</w:t>
        </w:r>
      </w:hyperlink>
      <w:r>
        <w:t>, f. 3.</w:t>
      </w:r>
    </w:p>
    <w:p w:rsidR="00191879" w:rsidRDefault="00191879" w:rsidP="00191879">
      <w:pPr>
        <w:pStyle w:val="SangriaFrancesaArticulo"/>
      </w:pPr>
    </w:p>
    <w:p w:rsidR="00191879" w:rsidRDefault="00191879" w:rsidP="00191879">
      <w:pPr>
        <w:pStyle w:val="TextoNormalNegritaCursivandice"/>
      </w:pPr>
      <w:r>
        <w:t>Real Decreto 1721/2007, de 21 de diciembre. Régimen de las becas y ayudas al estudio personalizadas</w:t>
      </w:r>
    </w:p>
    <w:p w:rsidR="00191879" w:rsidRDefault="00191879" w:rsidP="00191879">
      <w:pPr>
        <w:pStyle w:val="SangriaFrancesaArticulo"/>
      </w:pPr>
      <w:r w:rsidRPr="00191879">
        <w:rPr>
          <w:rStyle w:val="TextoNormalNegritaCaracter"/>
        </w:rPr>
        <w:t>En general.</w:t>
      </w:r>
      <w:r w:rsidRPr="00191879">
        <w:rPr>
          <w:rStyle w:val="TextoNormalCaracter"/>
        </w:rPr>
        <w:t>-</w:t>
      </w:r>
      <w:r>
        <w:t xml:space="preserve"> Sentencia </w:t>
      </w:r>
      <w:hyperlink w:anchor="SENTENCIA_2016_95" w:history="1">
        <w:r w:rsidRPr="00191879">
          <w:rPr>
            <w:rStyle w:val="TextoNormalCaracter"/>
          </w:rPr>
          <w:t>95/2016</w:t>
        </w:r>
      </w:hyperlink>
      <w:r>
        <w:t>, ff. 3, 5.</w:t>
      </w:r>
    </w:p>
    <w:p w:rsidR="00191879" w:rsidRDefault="00191879" w:rsidP="00191879">
      <w:pPr>
        <w:pStyle w:val="SangriaFrancesaArticulo"/>
      </w:pPr>
      <w:r w:rsidRPr="00191879">
        <w:rPr>
          <w:rStyle w:val="TextoNormalNegritaCaracter"/>
        </w:rPr>
        <w:lastRenderedPageBreak/>
        <w:t>Artículo 1.4.</w:t>
      </w:r>
      <w:r w:rsidRPr="00191879">
        <w:rPr>
          <w:rStyle w:val="TextoNormalCaracter"/>
        </w:rPr>
        <w:t>-</w:t>
      </w:r>
      <w:r>
        <w:t xml:space="preserve"> Sentencia </w:t>
      </w:r>
      <w:hyperlink w:anchor="SENTENCIA_2016_95" w:history="1">
        <w:r w:rsidRPr="00191879">
          <w:rPr>
            <w:rStyle w:val="TextoNormalCaracter"/>
          </w:rPr>
          <w:t>95/2016</w:t>
        </w:r>
      </w:hyperlink>
      <w:r>
        <w:t>, VP.</w:t>
      </w:r>
    </w:p>
    <w:p w:rsidR="00191879" w:rsidRDefault="00191879" w:rsidP="00191879">
      <w:pPr>
        <w:pStyle w:val="SangriaFrancesaArticulo"/>
      </w:pPr>
      <w:r w:rsidRPr="00191879">
        <w:rPr>
          <w:rStyle w:val="TextoNormalNegritaCaracter"/>
        </w:rPr>
        <w:t>Artículo 40.2 d).</w:t>
      </w:r>
      <w:r w:rsidRPr="00191879">
        <w:rPr>
          <w:rStyle w:val="TextoNormalCaracter"/>
        </w:rPr>
        <w:t>-</w:t>
      </w:r>
      <w:r>
        <w:t xml:space="preserve"> Sentencia </w:t>
      </w:r>
      <w:hyperlink w:anchor="SENTENCIA_2016_95" w:history="1">
        <w:r w:rsidRPr="00191879">
          <w:rPr>
            <w:rStyle w:val="TextoNormalCaracter"/>
          </w:rPr>
          <w:t>95/2016</w:t>
        </w:r>
      </w:hyperlink>
      <w:r>
        <w:t>, ff. 2, 5.</w:t>
      </w:r>
    </w:p>
    <w:p w:rsidR="00191879" w:rsidRDefault="00191879" w:rsidP="00191879">
      <w:pPr>
        <w:pStyle w:val="SangriaFrancesaArticulo"/>
      </w:pPr>
      <w:r w:rsidRPr="00191879">
        <w:rPr>
          <w:rStyle w:val="TextoNormalNegritaCaracter"/>
        </w:rPr>
        <w:t>Disposición adicional cuarta.</w:t>
      </w:r>
      <w:r w:rsidRPr="00191879">
        <w:rPr>
          <w:rStyle w:val="TextoNormalCaracter"/>
        </w:rPr>
        <w:t>-</w:t>
      </w:r>
      <w:r>
        <w:t xml:space="preserve"> Sentencia </w:t>
      </w:r>
      <w:hyperlink w:anchor="SENTENCIA_2016_95" w:history="1">
        <w:r w:rsidRPr="00191879">
          <w:rPr>
            <w:rStyle w:val="TextoNormalCaracter"/>
          </w:rPr>
          <w:t>95/2016</w:t>
        </w:r>
      </w:hyperlink>
      <w:r>
        <w:t>, f. 8.</w:t>
      </w:r>
    </w:p>
    <w:p w:rsidR="00191879" w:rsidRDefault="00191879" w:rsidP="00191879">
      <w:pPr>
        <w:pStyle w:val="SangriaFrancesaArticulo"/>
      </w:pPr>
      <w:r w:rsidRPr="00191879">
        <w:rPr>
          <w:rStyle w:val="TextoNormalNegritaCaracter"/>
        </w:rPr>
        <w:t>Disposición final primera.</w:t>
      </w:r>
      <w:r w:rsidRPr="00191879">
        <w:rPr>
          <w:rStyle w:val="TextoNormalCaracter"/>
        </w:rPr>
        <w:t>-</w:t>
      </w:r>
      <w:r>
        <w:t xml:space="preserve"> Sentencia </w:t>
      </w:r>
      <w:hyperlink w:anchor="SENTENCIA_2016_95" w:history="1">
        <w:r w:rsidRPr="00191879">
          <w:rPr>
            <w:rStyle w:val="TextoNormalCaracter"/>
          </w:rPr>
          <w:t>95/2016</w:t>
        </w:r>
      </w:hyperlink>
      <w:r>
        <w:t>, f. 2.</w:t>
      </w:r>
    </w:p>
    <w:p w:rsidR="00191879" w:rsidRDefault="00191879" w:rsidP="00191879">
      <w:pPr>
        <w:pStyle w:val="SangriaFrancesaArticulo"/>
      </w:pPr>
    </w:p>
    <w:p w:rsidR="00191879" w:rsidRDefault="00191879" w:rsidP="00191879">
      <w:pPr>
        <w:pStyle w:val="TextoNormalNegritaCursivandice"/>
      </w:pPr>
      <w:r>
        <w:t>Real Decreto 222/2008, de 15 de febrero. Régimen retributivo de la actividad de distribución de energía eléctrica</w:t>
      </w:r>
    </w:p>
    <w:p w:rsidR="00191879" w:rsidRDefault="00191879" w:rsidP="00191879">
      <w:pPr>
        <w:pStyle w:val="SangriaFrancesaArticulo"/>
      </w:pPr>
      <w:r w:rsidRPr="00191879">
        <w:rPr>
          <w:rStyle w:val="TextoNormalNegritaCaracter"/>
        </w:rPr>
        <w:t>Artículo 9.2.</w:t>
      </w:r>
      <w:r w:rsidRPr="00191879">
        <w:rPr>
          <w:rStyle w:val="TextoNormalCaracter"/>
        </w:rPr>
        <w:t>-</w:t>
      </w:r>
      <w:r>
        <w:t xml:space="preserve"> Sentencia </w:t>
      </w:r>
      <w:hyperlink w:anchor="SENTENCIA_2016_120" w:history="1">
        <w:r w:rsidRPr="00191879">
          <w:rPr>
            <w:rStyle w:val="TextoNormalCaracter"/>
          </w:rPr>
          <w:t>120/2016</w:t>
        </w:r>
      </w:hyperlink>
      <w:r>
        <w:t>, f. 8.</w:t>
      </w:r>
    </w:p>
    <w:p w:rsidR="00191879" w:rsidRDefault="00191879" w:rsidP="00191879">
      <w:pPr>
        <w:pStyle w:val="SangriaFrancesaArticulo"/>
      </w:pPr>
    </w:p>
    <w:p w:rsidR="00191879" w:rsidRDefault="00191879" w:rsidP="00191879">
      <w:pPr>
        <w:pStyle w:val="TextoNormalNegritaCursivandice"/>
      </w:pPr>
      <w:r>
        <w:t>Real Decreto 863/2008, de 23 de mayo. Aprueba el Reglamento de desarrollo de la Ley 32/2003, de 3 de noviembre de 2003, General de Telecomunicaciones, en lo relativo al uso del dominio público radioeléctrico</w:t>
      </w:r>
    </w:p>
    <w:p w:rsidR="00191879" w:rsidRDefault="00191879" w:rsidP="00191879">
      <w:pPr>
        <w:pStyle w:val="SangriaFrancesaArticulo"/>
      </w:pPr>
      <w:r w:rsidRPr="00191879">
        <w:rPr>
          <w:rStyle w:val="TextoNormalNegritaCaracter"/>
        </w:rPr>
        <w:t>Artículo 2.</w:t>
      </w:r>
      <w:r w:rsidRPr="00191879">
        <w:rPr>
          <w:rStyle w:val="TextoNormalCaracter"/>
        </w:rPr>
        <w:t>-</w:t>
      </w:r>
      <w:r>
        <w:t xml:space="preserve"> Sentencia </w:t>
      </w:r>
      <w:hyperlink w:anchor="SENTENCIA_2016_8" w:history="1">
        <w:r w:rsidRPr="00191879">
          <w:rPr>
            <w:rStyle w:val="TextoNormalCaracter"/>
          </w:rPr>
          <w:t>8/2016</w:t>
        </w:r>
      </w:hyperlink>
      <w:r>
        <w:t>, f. 11.</w:t>
      </w:r>
    </w:p>
    <w:p w:rsidR="00191879" w:rsidRDefault="00191879" w:rsidP="00191879">
      <w:pPr>
        <w:pStyle w:val="SangriaFrancesaArticulo"/>
      </w:pPr>
    </w:p>
    <w:p w:rsidR="00191879" w:rsidRDefault="00191879" w:rsidP="00191879">
      <w:pPr>
        <w:pStyle w:val="TextoNormalNegritaCursivandice"/>
      </w:pPr>
      <w:r>
        <w:t>Real Decreto 1578/2008, de 26 de septiembre. Retribución de la actividad de producción de energía eléctrica mediante tecnología solar fotovoltaica para instalaciones posteriores a la fecha límite de mantenimiento de la retribución del Real Decreto 661/2007, de 25 de mayo, para dicha tecnología</w:t>
      </w:r>
    </w:p>
    <w:p w:rsidR="00191879" w:rsidRDefault="00191879" w:rsidP="00191879">
      <w:pPr>
        <w:pStyle w:val="SangriaFrancesaArticulo"/>
      </w:pPr>
      <w:r w:rsidRPr="00191879">
        <w:rPr>
          <w:rStyle w:val="TextoNormalNegritaCaracter"/>
        </w:rPr>
        <w:t>En general.</w:t>
      </w:r>
      <w:r w:rsidRPr="00191879">
        <w:rPr>
          <w:rStyle w:val="TextoNormalCaracter"/>
        </w:rPr>
        <w:t>-</w:t>
      </w:r>
      <w:r>
        <w:t xml:space="preserve"> Sentencias </w:t>
      </w:r>
      <w:hyperlink w:anchor="SENTENCIA_2016_19" w:history="1">
        <w:r w:rsidRPr="00191879">
          <w:rPr>
            <w:rStyle w:val="TextoNormalCaracter"/>
          </w:rPr>
          <w:t>19/2016</w:t>
        </w:r>
      </w:hyperlink>
      <w:r>
        <w:t xml:space="preserve">, f. 5; </w:t>
      </w:r>
      <w:hyperlink w:anchor="SENTENCIA_2016_29" w:history="1">
        <w:r w:rsidRPr="00191879">
          <w:rPr>
            <w:rStyle w:val="TextoNormalCaracter"/>
          </w:rPr>
          <w:t>29/2016</w:t>
        </w:r>
      </w:hyperlink>
      <w:r>
        <w:t xml:space="preserve">, f. 5; </w:t>
      </w:r>
      <w:hyperlink w:anchor="SENTENCIA_2016_30" w:history="1">
        <w:r w:rsidRPr="00191879">
          <w:rPr>
            <w:rStyle w:val="TextoNormalCaracter"/>
          </w:rPr>
          <w:t>30/2016</w:t>
        </w:r>
      </w:hyperlink>
      <w:r>
        <w:t xml:space="preserve">, f. 5; </w:t>
      </w:r>
      <w:hyperlink w:anchor="SENTENCIA_2016_42" w:history="1">
        <w:r w:rsidRPr="00191879">
          <w:rPr>
            <w:rStyle w:val="TextoNormalCaracter"/>
          </w:rPr>
          <w:t>42/2016</w:t>
        </w:r>
      </w:hyperlink>
      <w:r>
        <w:t>, f. 4.</w:t>
      </w:r>
    </w:p>
    <w:p w:rsidR="00191879" w:rsidRDefault="00191879" w:rsidP="00191879">
      <w:pPr>
        <w:pStyle w:val="SangriaFrancesaArticulo"/>
      </w:pPr>
      <w:r w:rsidRPr="00191879">
        <w:rPr>
          <w:rStyle w:val="TextoNormalNegritaCaracter"/>
        </w:rPr>
        <w:t>Disposición transitoria tercera.</w:t>
      </w:r>
      <w:r w:rsidRPr="00191879">
        <w:rPr>
          <w:rStyle w:val="TextoNormalCaracter"/>
        </w:rPr>
        <w:t>-</w:t>
      </w:r>
      <w:r>
        <w:t xml:space="preserve"> Sentencia </w:t>
      </w:r>
      <w:hyperlink w:anchor="SENTENCIA_2016_19" w:history="1">
        <w:r w:rsidRPr="00191879">
          <w:rPr>
            <w:rStyle w:val="TextoNormalCaracter"/>
          </w:rPr>
          <w:t>19/2016</w:t>
        </w:r>
      </w:hyperlink>
      <w:r>
        <w:t>, f. 5.</w:t>
      </w:r>
    </w:p>
    <w:p w:rsidR="00191879" w:rsidRDefault="00191879" w:rsidP="00191879">
      <w:pPr>
        <w:pStyle w:val="SangriaFrancesaArticulo"/>
      </w:pPr>
      <w:r w:rsidRPr="00191879">
        <w:rPr>
          <w:rStyle w:val="TextoNormalNegritaCaracter"/>
        </w:rPr>
        <w:t>Derogado.</w:t>
      </w:r>
      <w:r w:rsidRPr="00191879">
        <w:rPr>
          <w:rStyle w:val="TextoNormalCaracter"/>
        </w:rPr>
        <w:t>-</w:t>
      </w:r>
      <w:r>
        <w:t xml:space="preserve"> Sentencia </w:t>
      </w:r>
      <w:hyperlink w:anchor="SENTENCIA_2016_61" w:history="1">
        <w:r w:rsidRPr="00191879">
          <w:rPr>
            <w:rStyle w:val="TextoNormalCaracter"/>
          </w:rPr>
          <w:t>61/2016</w:t>
        </w:r>
      </w:hyperlink>
      <w:r>
        <w:t>, f. 5.</w:t>
      </w:r>
    </w:p>
    <w:p w:rsidR="00191879" w:rsidRDefault="00191879" w:rsidP="00191879">
      <w:pPr>
        <w:pStyle w:val="SangriaFrancesaArticulo"/>
      </w:pPr>
    </w:p>
    <w:p w:rsidR="00191879" w:rsidRDefault="00191879" w:rsidP="00191879">
      <w:pPr>
        <w:pStyle w:val="TextoNormalNegritaCursivandice"/>
      </w:pPr>
      <w:r>
        <w:t>Resolución de 26 de junio de 2009, de la Secretaría de Estado de Energía. Se determina el procedimiento de puesta en marcha del bono social</w:t>
      </w:r>
    </w:p>
    <w:p w:rsidR="00191879" w:rsidRDefault="00191879" w:rsidP="00191879">
      <w:pPr>
        <w:pStyle w:val="SangriaFrancesaArticulo"/>
      </w:pPr>
      <w:r w:rsidRPr="00191879">
        <w:rPr>
          <w:rStyle w:val="TextoNormalNegritaCaracter"/>
        </w:rPr>
        <w:t>En general.</w:t>
      </w:r>
      <w:r w:rsidRPr="00191879">
        <w:rPr>
          <w:rStyle w:val="TextoNormalCaracter"/>
        </w:rPr>
        <w:t>-</w:t>
      </w:r>
      <w:r>
        <w:t xml:space="preserve"> Sentencia </w:t>
      </w:r>
      <w:hyperlink w:anchor="SENTENCIA_2016_62" w:history="1">
        <w:r w:rsidRPr="00191879">
          <w:rPr>
            <w:rStyle w:val="TextoNormalCaracter"/>
          </w:rPr>
          <w:t>62/2016</w:t>
        </w:r>
      </w:hyperlink>
      <w:r>
        <w:t>, f. 9.</w:t>
      </w:r>
    </w:p>
    <w:p w:rsidR="00191879" w:rsidRDefault="00191879" w:rsidP="00191879">
      <w:pPr>
        <w:pStyle w:val="SangriaFrancesaArticulo"/>
      </w:pPr>
    </w:p>
    <w:p w:rsidR="00191879" w:rsidRDefault="00191879" w:rsidP="00191879">
      <w:pPr>
        <w:pStyle w:val="TextoNormalNegritaCursivandice"/>
      </w:pPr>
      <w:r>
        <w:t>Acuerdo 6/2009 del Consejo de Política Fiscal y Financiera, de 15 de julio. Reforma el sistema de financiación de las Comunidades Autónomas de régimen común y ciudades con estatuto de autonomía</w:t>
      </w:r>
    </w:p>
    <w:p w:rsidR="00191879" w:rsidRDefault="00191879" w:rsidP="00191879">
      <w:pPr>
        <w:pStyle w:val="SangriaFrancesaArticulo"/>
      </w:pPr>
      <w:r w:rsidRPr="00191879">
        <w:rPr>
          <w:rStyle w:val="TextoNormalNegritaCaracter"/>
        </w:rPr>
        <w:t>En general.</w:t>
      </w:r>
      <w:r w:rsidRPr="00191879">
        <w:rPr>
          <w:rStyle w:val="TextoNormalCaracter"/>
        </w:rPr>
        <w:t>-</w:t>
      </w:r>
      <w:r>
        <w:t xml:space="preserve"> Sentencia </w:t>
      </w:r>
      <w:hyperlink w:anchor="SENTENCIA_2016_96" w:history="1">
        <w:r w:rsidRPr="00191879">
          <w:rPr>
            <w:rStyle w:val="TextoNormalCaracter"/>
          </w:rPr>
          <w:t>96/2016</w:t>
        </w:r>
      </w:hyperlink>
      <w:r>
        <w:t>, f. 8.</w:t>
      </w:r>
    </w:p>
    <w:p w:rsidR="00191879" w:rsidRDefault="00191879" w:rsidP="00191879">
      <w:pPr>
        <w:pStyle w:val="SangriaFrancesaArticulo"/>
      </w:pPr>
    </w:p>
    <w:p w:rsidR="00191879" w:rsidRDefault="00191879" w:rsidP="00191879">
      <w:pPr>
        <w:pStyle w:val="TextoNormalNegritaCursivandice"/>
      </w:pPr>
      <w:r>
        <w:t>Reglamento interno de la Conferencia sectorial de medio ambiente de 29 de julio de 2009</w:t>
      </w:r>
    </w:p>
    <w:p w:rsidR="00191879" w:rsidRDefault="00191879" w:rsidP="00191879">
      <w:pPr>
        <w:pStyle w:val="SangriaFrancesaArticulo"/>
      </w:pPr>
      <w:r w:rsidRPr="00191879">
        <w:rPr>
          <w:rStyle w:val="TextoNormalNegritaCaracter"/>
        </w:rPr>
        <w:t>Artículo 1.</w:t>
      </w:r>
      <w:r w:rsidRPr="00191879">
        <w:rPr>
          <w:rStyle w:val="TextoNormalCaracter"/>
        </w:rPr>
        <w:t>-</w:t>
      </w:r>
      <w:r>
        <w:t xml:space="preserve"> Sentencia </w:t>
      </w:r>
      <w:hyperlink w:anchor="SENTENCIA_2016_53" w:history="1">
        <w:r w:rsidRPr="00191879">
          <w:rPr>
            <w:rStyle w:val="TextoNormalCaracter"/>
          </w:rPr>
          <w:t>53/2016</w:t>
        </w:r>
      </w:hyperlink>
      <w:r>
        <w:t>, f. 5.</w:t>
      </w:r>
    </w:p>
    <w:p w:rsidR="00191879" w:rsidRDefault="00191879" w:rsidP="00191879">
      <w:pPr>
        <w:pStyle w:val="SangriaFrancesaArticulo"/>
      </w:pPr>
    </w:p>
    <w:p w:rsidR="00191879" w:rsidRDefault="00191879" w:rsidP="00191879">
      <w:pPr>
        <w:pStyle w:val="TextoNormalNegritaCursivandice"/>
      </w:pPr>
      <w:r>
        <w:t>Resolución de 22 de septiembre de 2009, del Servicio Público de Empleo Estatal. Se convoca la concesión de subvenciones para la realización de programas específicos de formación e inserción laboral a favor de jóvenes desempleados en situación o con riesgo de exclusión social</w:t>
      </w:r>
    </w:p>
    <w:p w:rsidR="00191879" w:rsidRDefault="00191879" w:rsidP="00191879">
      <w:pPr>
        <w:pStyle w:val="SangriaFrancesaArticulo"/>
      </w:pPr>
      <w:r w:rsidRPr="00191879">
        <w:rPr>
          <w:rStyle w:val="TextoNormalNegritaCaracter"/>
        </w:rPr>
        <w:t>En general.</w:t>
      </w:r>
      <w:r w:rsidRPr="00191879">
        <w:rPr>
          <w:rStyle w:val="TextoNormalCaracter"/>
        </w:rPr>
        <w:t>-</w:t>
      </w:r>
      <w:r>
        <w:t xml:space="preserve"> Sentencia </w:t>
      </w:r>
      <w:hyperlink w:anchor="SENTENCIA_2016_95" w:history="1">
        <w:r w:rsidRPr="00191879">
          <w:rPr>
            <w:rStyle w:val="TextoNormalCaracter"/>
          </w:rPr>
          <w:t>95/2016</w:t>
        </w:r>
      </w:hyperlink>
      <w:r>
        <w:t>, VP.</w:t>
      </w:r>
    </w:p>
    <w:p w:rsidR="00191879" w:rsidRDefault="00191879" w:rsidP="00191879">
      <w:pPr>
        <w:pStyle w:val="SangriaFrancesaArticulo"/>
      </w:pPr>
    </w:p>
    <w:p w:rsidR="00191879" w:rsidRDefault="00191879" w:rsidP="00191879">
      <w:pPr>
        <w:pStyle w:val="TextoNormalNegritaCursivandice"/>
      </w:pPr>
      <w:r>
        <w:t>Resolución de 4 de febrero de 2010, de la Secretaría General de Política Social y Consumo. Publicación  del Acuerdo del Consejo Territorial del Sistema para la Autonomía y Atención a la Dependencia, en materia de órganos y procedimientos de valoración de la situación de dependencia</w:t>
      </w:r>
    </w:p>
    <w:p w:rsidR="00191879" w:rsidRDefault="00191879" w:rsidP="00191879">
      <w:pPr>
        <w:pStyle w:val="SangriaFrancesaArticulo"/>
      </w:pPr>
      <w:r w:rsidRPr="00191879">
        <w:rPr>
          <w:rStyle w:val="TextoNormalNegritaCaracter"/>
        </w:rPr>
        <w:t>En general.</w:t>
      </w:r>
      <w:r w:rsidRPr="00191879">
        <w:rPr>
          <w:rStyle w:val="TextoNormalCaracter"/>
        </w:rPr>
        <w:t>-</w:t>
      </w:r>
      <w:r>
        <w:t xml:space="preserve"> Sentencia </w:t>
      </w:r>
      <w:hyperlink w:anchor="SENTENCIA_2016_18" w:history="1">
        <w:r w:rsidRPr="00191879">
          <w:rPr>
            <w:rStyle w:val="TextoNormalCaracter"/>
          </w:rPr>
          <w:t>18/2016</w:t>
        </w:r>
      </w:hyperlink>
      <w:r>
        <w:t>, f. 8.</w:t>
      </w:r>
    </w:p>
    <w:p w:rsidR="00191879" w:rsidRDefault="00191879" w:rsidP="00191879">
      <w:pPr>
        <w:pStyle w:val="SangriaFrancesaArticulo"/>
      </w:pPr>
    </w:p>
    <w:p w:rsidR="00191879" w:rsidRDefault="00191879" w:rsidP="00191879">
      <w:pPr>
        <w:pStyle w:val="TextoNormalNegritaCursivandice"/>
      </w:pPr>
      <w:r>
        <w:t>Real Decreto 437/2010, de 9 de abril. Desarrollo de la regulación del proceso de titulización del déficit del sistema eléctrico</w:t>
      </w:r>
    </w:p>
    <w:p w:rsidR="00191879" w:rsidRDefault="00191879" w:rsidP="00191879">
      <w:pPr>
        <w:pStyle w:val="SangriaFrancesaArticulo"/>
      </w:pPr>
      <w:r w:rsidRPr="00191879">
        <w:rPr>
          <w:rStyle w:val="TextoNormalNegritaCaracter"/>
        </w:rPr>
        <w:t>En general.</w:t>
      </w:r>
      <w:r w:rsidRPr="00191879">
        <w:rPr>
          <w:rStyle w:val="TextoNormalCaracter"/>
        </w:rPr>
        <w:t>-</w:t>
      </w:r>
      <w:r>
        <w:t xml:space="preserve"> Sentencia </w:t>
      </w:r>
      <w:hyperlink w:anchor="SENTENCIA_2016_91" w:history="1">
        <w:r w:rsidRPr="00191879">
          <w:rPr>
            <w:rStyle w:val="TextoNormalCaracter"/>
          </w:rPr>
          <w:t>91/2016</w:t>
        </w:r>
      </w:hyperlink>
      <w:r>
        <w:t>, f. 4.</w:t>
      </w:r>
    </w:p>
    <w:p w:rsidR="00191879" w:rsidRDefault="00191879" w:rsidP="00191879">
      <w:pPr>
        <w:pStyle w:val="SangriaFrancesaArticulo"/>
      </w:pPr>
    </w:p>
    <w:p w:rsidR="00191879" w:rsidRDefault="00191879" w:rsidP="00191879">
      <w:pPr>
        <w:pStyle w:val="TextoNormalNegritaCursivandice"/>
      </w:pPr>
      <w:r>
        <w:t>Resolución de 18 de junio de 2010, de la Presidencia de la Comisión del Mercado de las Telecomunicaciones. Publicación de la Circular 1/2010, de la Comisión del Mercado de las Telecomunicaciones, por la que se regulan las condiciones de explotación de redes y la prestación de servicios de comunicaciones electrónicas por las Administraciones Públicas</w:t>
      </w:r>
    </w:p>
    <w:p w:rsidR="00191879" w:rsidRDefault="00191879" w:rsidP="00191879">
      <w:pPr>
        <w:pStyle w:val="SangriaFrancesaArticulo"/>
      </w:pPr>
      <w:r w:rsidRPr="00191879">
        <w:rPr>
          <w:rStyle w:val="TextoNormalNegritaCaracter"/>
        </w:rPr>
        <w:t>En general.</w:t>
      </w:r>
      <w:r w:rsidRPr="00191879">
        <w:rPr>
          <w:rStyle w:val="TextoNormalCaracter"/>
        </w:rPr>
        <w:t>-</w:t>
      </w:r>
      <w:r>
        <w:t xml:space="preserve"> Sentencia </w:t>
      </w:r>
      <w:hyperlink w:anchor="SENTENCIA_2016_8" w:history="1">
        <w:r w:rsidRPr="00191879">
          <w:rPr>
            <w:rStyle w:val="TextoNormalCaracter"/>
          </w:rPr>
          <w:t>8/2016</w:t>
        </w:r>
      </w:hyperlink>
      <w:r>
        <w:t>, f. 6.</w:t>
      </w:r>
    </w:p>
    <w:p w:rsidR="00191879" w:rsidRDefault="00191879" w:rsidP="00191879">
      <w:pPr>
        <w:pStyle w:val="SangriaFrancesaArticulo"/>
      </w:pPr>
    </w:p>
    <w:p w:rsidR="00191879" w:rsidRDefault="00191879" w:rsidP="00191879">
      <w:pPr>
        <w:pStyle w:val="TextoNormalNegritaCursivandice"/>
      </w:pPr>
      <w:r>
        <w:t>Real Decreto 1673/2010, de 4 de diciembre. Declaración del estado de alarma para la normalización del servicio público esencial del transporte aéreo</w:t>
      </w:r>
    </w:p>
    <w:p w:rsidR="00191879" w:rsidRDefault="00191879" w:rsidP="00191879">
      <w:pPr>
        <w:pStyle w:val="SangriaFrancesaArticulo"/>
      </w:pPr>
      <w:r w:rsidRPr="00191879">
        <w:rPr>
          <w:rStyle w:val="TextoNormalNegritaCaracter"/>
        </w:rPr>
        <w:t>En general.</w:t>
      </w:r>
      <w:r w:rsidRPr="00191879">
        <w:rPr>
          <w:rStyle w:val="TextoNormalCaracter"/>
        </w:rPr>
        <w:t>-</w:t>
      </w:r>
      <w:r>
        <w:t xml:space="preserve"> Sentencia </w:t>
      </w:r>
      <w:hyperlink w:anchor="SENTENCIA_2016_83" w:history="1">
        <w:r w:rsidRPr="00191879">
          <w:rPr>
            <w:rStyle w:val="TextoNormalCaracter"/>
          </w:rPr>
          <w:t>83/2016</w:t>
        </w:r>
      </w:hyperlink>
      <w:r>
        <w:t>, ff. 1, 2, 4, 11, 12.</w:t>
      </w:r>
    </w:p>
    <w:p w:rsidR="00191879" w:rsidRDefault="00191879" w:rsidP="00191879">
      <w:pPr>
        <w:pStyle w:val="SangriaFrancesaArticulo"/>
      </w:pPr>
    </w:p>
    <w:p w:rsidR="00191879" w:rsidRDefault="00191879" w:rsidP="00191879">
      <w:pPr>
        <w:pStyle w:val="TextoNormalNegritaCursivandice"/>
      </w:pPr>
      <w:r>
        <w:t>Real Decreto 1717/2010, de 17 de diciembre. Prorroga el estado de alarma declarado por el Real Decreto 1673/2010, de 4 de diciembre</w:t>
      </w:r>
    </w:p>
    <w:p w:rsidR="00191879" w:rsidRDefault="00191879" w:rsidP="00191879">
      <w:pPr>
        <w:pStyle w:val="SangriaFrancesaArticulo"/>
      </w:pPr>
      <w:r w:rsidRPr="00191879">
        <w:rPr>
          <w:rStyle w:val="TextoNormalNegritaCaracter"/>
        </w:rPr>
        <w:t>En general.</w:t>
      </w:r>
      <w:r w:rsidRPr="00191879">
        <w:rPr>
          <w:rStyle w:val="TextoNormalCaracter"/>
        </w:rPr>
        <w:t>-</w:t>
      </w:r>
      <w:r>
        <w:t xml:space="preserve"> Sentencia </w:t>
      </w:r>
      <w:hyperlink w:anchor="SENTENCIA_2016_83" w:history="1">
        <w:r w:rsidRPr="00191879">
          <w:rPr>
            <w:rStyle w:val="TextoNormalCaracter"/>
          </w:rPr>
          <w:t>83/2016</w:t>
        </w:r>
      </w:hyperlink>
      <w:r>
        <w:t>, ff. 1, 2, 4.</w:t>
      </w:r>
    </w:p>
    <w:p w:rsidR="00191879" w:rsidRDefault="00191879" w:rsidP="00191879">
      <w:pPr>
        <w:pStyle w:val="SangriaFrancesaArticulo"/>
      </w:pPr>
    </w:p>
    <w:p w:rsidR="00191879" w:rsidRDefault="00191879" w:rsidP="00191879">
      <w:pPr>
        <w:pStyle w:val="TextoNormalNegritaCursivandice"/>
      </w:pPr>
      <w:r>
        <w:t>Real Decreto 102/2011, de 28 de enero. Mejora de la calidad del aire</w:t>
      </w:r>
    </w:p>
    <w:p w:rsidR="00191879" w:rsidRDefault="00191879" w:rsidP="00191879">
      <w:pPr>
        <w:pStyle w:val="SangriaFrancesaArticulo"/>
      </w:pPr>
      <w:r w:rsidRPr="00191879">
        <w:rPr>
          <w:rStyle w:val="TextoNormalNegritaCaracter"/>
        </w:rPr>
        <w:t>En general.</w:t>
      </w:r>
      <w:r w:rsidRPr="00191879">
        <w:rPr>
          <w:rStyle w:val="TextoNormalCaracter"/>
        </w:rPr>
        <w:t>-</w:t>
      </w:r>
      <w:r>
        <w:t xml:space="preserve"> Sentencia </w:t>
      </w:r>
      <w:hyperlink w:anchor="SENTENCIA_2016_53" w:history="1">
        <w:r w:rsidRPr="00191879">
          <w:rPr>
            <w:rStyle w:val="TextoNormalCaracter"/>
          </w:rPr>
          <w:t>53/2016</w:t>
        </w:r>
      </w:hyperlink>
      <w:r>
        <w:t>, f. 4, VPI.</w:t>
      </w:r>
    </w:p>
    <w:p w:rsidR="00191879" w:rsidRDefault="00191879" w:rsidP="00191879">
      <w:pPr>
        <w:pStyle w:val="SangriaFrancesaArticulo"/>
      </w:pPr>
      <w:r w:rsidRPr="00191879">
        <w:rPr>
          <w:rStyle w:val="TextoNormalNegritaCaracter"/>
        </w:rPr>
        <w:t>Preámbulo.</w:t>
      </w:r>
      <w:r w:rsidRPr="00191879">
        <w:rPr>
          <w:rStyle w:val="TextoNormalCaracter"/>
        </w:rPr>
        <w:t>-</w:t>
      </w:r>
      <w:r>
        <w:t xml:space="preserve"> Sentencia </w:t>
      </w:r>
      <w:hyperlink w:anchor="SENTENCIA_2016_53" w:history="1">
        <w:r w:rsidRPr="00191879">
          <w:rPr>
            <w:rStyle w:val="TextoNormalCaracter"/>
          </w:rPr>
          <w:t>53/2016</w:t>
        </w:r>
      </w:hyperlink>
      <w:r>
        <w:t>, f. 2.</w:t>
      </w:r>
    </w:p>
    <w:p w:rsidR="00191879" w:rsidRDefault="00191879" w:rsidP="00191879">
      <w:pPr>
        <w:pStyle w:val="SangriaFrancesaArticulo"/>
      </w:pPr>
      <w:r w:rsidRPr="00191879">
        <w:rPr>
          <w:rStyle w:val="TextoNormalNegritaCaracter"/>
        </w:rPr>
        <w:t>Artículo 1.</w:t>
      </w:r>
      <w:r w:rsidRPr="00191879">
        <w:rPr>
          <w:rStyle w:val="TextoNormalCaracter"/>
        </w:rPr>
        <w:t>-</w:t>
      </w:r>
      <w:r>
        <w:t xml:space="preserve"> Sentencia </w:t>
      </w:r>
      <w:hyperlink w:anchor="SENTENCIA_2016_53" w:history="1">
        <w:r w:rsidRPr="00191879">
          <w:rPr>
            <w:rStyle w:val="TextoNormalCaracter"/>
          </w:rPr>
          <w:t>53/2016</w:t>
        </w:r>
      </w:hyperlink>
      <w:r>
        <w:t>, f. 2.</w:t>
      </w:r>
    </w:p>
    <w:p w:rsidR="00191879" w:rsidRDefault="00191879" w:rsidP="00191879">
      <w:pPr>
        <w:pStyle w:val="SangriaFrancesaArticulo"/>
      </w:pPr>
      <w:r w:rsidRPr="00191879">
        <w:rPr>
          <w:rStyle w:val="TextoNormalNegritaCaracter"/>
        </w:rPr>
        <w:t>Artículo 1, último párrafo.</w:t>
      </w:r>
      <w:r w:rsidRPr="00191879">
        <w:rPr>
          <w:rStyle w:val="TextoNormalCaracter"/>
        </w:rPr>
        <w:t>-</w:t>
      </w:r>
      <w:r>
        <w:t xml:space="preserve"> Sentencia </w:t>
      </w:r>
      <w:hyperlink w:anchor="SENTENCIA_2016_53" w:history="1">
        <w:r w:rsidRPr="00191879">
          <w:rPr>
            <w:rStyle w:val="TextoNormalCaracter"/>
          </w:rPr>
          <w:t>53/2016</w:t>
        </w:r>
      </w:hyperlink>
      <w:r>
        <w:t>, f. 4.</w:t>
      </w:r>
    </w:p>
    <w:p w:rsidR="00191879" w:rsidRDefault="00191879" w:rsidP="00191879">
      <w:pPr>
        <w:pStyle w:val="SangriaFrancesaArticulo"/>
      </w:pPr>
      <w:r w:rsidRPr="00191879">
        <w:rPr>
          <w:rStyle w:val="TextoNormalNegritaCaracter"/>
        </w:rPr>
        <w:t>Artículo 2.</w:t>
      </w:r>
      <w:r w:rsidRPr="00191879">
        <w:rPr>
          <w:rStyle w:val="TextoNormalCaracter"/>
        </w:rPr>
        <w:t>-</w:t>
      </w:r>
      <w:r>
        <w:t xml:space="preserve"> Sentencia </w:t>
      </w:r>
      <w:hyperlink w:anchor="SENTENCIA_2016_53" w:history="1">
        <w:r w:rsidRPr="00191879">
          <w:rPr>
            <w:rStyle w:val="TextoNormalCaracter"/>
          </w:rPr>
          <w:t>53/2016</w:t>
        </w:r>
      </w:hyperlink>
      <w:r>
        <w:t>, f. 4.</w:t>
      </w:r>
    </w:p>
    <w:p w:rsidR="00191879" w:rsidRDefault="00191879" w:rsidP="00191879">
      <w:pPr>
        <w:pStyle w:val="SangriaFrancesaArticulo"/>
      </w:pPr>
      <w:r w:rsidRPr="00191879">
        <w:rPr>
          <w:rStyle w:val="TextoNormalNegritaCaracter"/>
        </w:rPr>
        <w:t>Artículo 3.</w:t>
      </w:r>
      <w:r w:rsidRPr="00191879">
        <w:rPr>
          <w:rStyle w:val="TextoNormalCaracter"/>
        </w:rPr>
        <w:t>-</w:t>
      </w:r>
      <w:r>
        <w:t xml:space="preserve"> Sentencia </w:t>
      </w:r>
      <w:hyperlink w:anchor="SENTENCIA_2016_53" w:history="1">
        <w:r w:rsidRPr="00191879">
          <w:rPr>
            <w:rStyle w:val="TextoNormalCaracter"/>
          </w:rPr>
          <w:t>53/2016</w:t>
        </w:r>
      </w:hyperlink>
      <w:r>
        <w:t>, f. 4.</w:t>
      </w:r>
    </w:p>
    <w:p w:rsidR="00191879" w:rsidRDefault="00191879" w:rsidP="00191879">
      <w:pPr>
        <w:pStyle w:val="SangriaFrancesaArticulo"/>
      </w:pPr>
      <w:r w:rsidRPr="00191879">
        <w:rPr>
          <w:rStyle w:val="TextoNormalNegritaCaracter"/>
        </w:rPr>
        <w:t>Artículo 3.1, último párrafo.</w:t>
      </w:r>
      <w:r w:rsidRPr="00191879">
        <w:rPr>
          <w:rStyle w:val="TextoNormalCaracter"/>
        </w:rPr>
        <w:t>-</w:t>
      </w:r>
      <w:r>
        <w:t xml:space="preserve"> Sentencia </w:t>
      </w:r>
      <w:hyperlink w:anchor="SENTENCIA_2016_53" w:history="1">
        <w:r w:rsidRPr="00191879">
          <w:rPr>
            <w:rStyle w:val="TextoNormalCaracter"/>
          </w:rPr>
          <w:t>53/2016</w:t>
        </w:r>
      </w:hyperlink>
      <w:r>
        <w:t>, ff. 1, 3, 4, VPI, VPII.</w:t>
      </w:r>
    </w:p>
    <w:p w:rsidR="00191879" w:rsidRDefault="00191879" w:rsidP="00191879">
      <w:pPr>
        <w:pStyle w:val="SangriaFrancesaArticulo"/>
      </w:pPr>
      <w:r w:rsidRPr="00191879">
        <w:rPr>
          <w:rStyle w:val="TextoNormalNegritaCaracter"/>
        </w:rPr>
        <w:t>Artículo 3.3 e).</w:t>
      </w:r>
      <w:r w:rsidRPr="00191879">
        <w:rPr>
          <w:rStyle w:val="TextoNormalCaracter"/>
        </w:rPr>
        <w:t>-</w:t>
      </w:r>
      <w:r>
        <w:t xml:space="preserve"> Sentencia </w:t>
      </w:r>
      <w:hyperlink w:anchor="SENTENCIA_2016_53" w:history="1">
        <w:r w:rsidRPr="00191879">
          <w:rPr>
            <w:rStyle w:val="TextoNormalCaracter"/>
          </w:rPr>
          <w:t>53/2016</w:t>
        </w:r>
      </w:hyperlink>
      <w:r>
        <w:t>, ff. 1, 5.</w:t>
      </w:r>
    </w:p>
    <w:p w:rsidR="00191879" w:rsidRDefault="00191879" w:rsidP="00191879">
      <w:pPr>
        <w:pStyle w:val="SangriaFrancesaArticulo"/>
      </w:pPr>
      <w:r w:rsidRPr="00191879">
        <w:rPr>
          <w:rStyle w:val="TextoNormalNegritaCaracter"/>
        </w:rPr>
        <w:t>Artículo 6.</w:t>
      </w:r>
      <w:r w:rsidRPr="00191879">
        <w:rPr>
          <w:rStyle w:val="TextoNormalCaracter"/>
        </w:rPr>
        <w:t>-</w:t>
      </w:r>
      <w:r>
        <w:t xml:space="preserve"> Sentencia </w:t>
      </w:r>
      <w:hyperlink w:anchor="SENTENCIA_2016_53" w:history="1">
        <w:r w:rsidRPr="00191879">
          <w:rPr>
            <w:rStyle w:val="TextoNormalCaracter"/>
          </w:rPr>
          <w:t>53/2016</w:t>
        </w:r>
      </w:hyperlink>
      <w:r>
        <w:t>, f. 3.</w:t>
      </w:r>
    </w:p>
    <w:p w:rsidR="00191879" w:rsidRDefault="00191879" w:rsidP="00191879">
      <w:pPr>
        <w:pStyle w:val="SangriaFrancesaArticulo"/>
      </w:pPr>
      <w:r w:rsidRPr="00191879">
        <w:rPr>
          <w:rStyle w:val="TextoNormalNegritaCaracter"/>
        </w:rPr>
        <w:t>Artículo 8.</w:t>
      </w:r>
      <w:r w:rsidRPr="00191879">
        <w:rPr>
          <w:rStyle w:val="TextoNormalCaracter"/>
        </w:rPr>
        <w:t>-</w:t>
      </w:r>
      <w:r>
        <w:t xml:space="preserve"> Sentencia </w:t>
      </w:r>
      <w:hyperlink w:anchor="SENTENCIA_2016_53" w:history="1">
        <w:r w:rsidRPr="00191879">
          <w:rPr>
            <w:rStyle w:val="TextoNormalCaracter"/>
          </w:rPr>
          <w:t>53/2016</w:t>
        </w:r>
      </w:hyperlink>
      <w:r>
        <w:t>, ff. 1, 3, 4, VPI, VPII.</w:t>
      </w:r>
    </w:p>
    <w:p w:rsidR="00191879" w:rsidRDefault="00191879" w:rsidP="00191879">
      <w:pPr>
        <w:pStyle w:val="SangriaFrancesaArticulo"/>
      </w:pPr>
      <w:r w:rsidRPr="00191879">
        <w:rPr>
          <w:rStyle w:val="TextoNormalNegritaCaracter"/>
        </w:rPr>
        <w:t>Artículo 9.</w:t>
      </w:r>
      <w:r w:rsidRPr="00191879">
        <w:rPr>
          <w:rStyle w:val="TextoNormalCaracter"/>
        </w:rPr>
        <w:t>-</w:t>
      </w:r>
      <w:r>
        <w:t xml:space="preserve"> Sentencia </w:t>
      </w:r>
      <w:hyperlink w:anchor="SENTENCIA_2016_53" w:history="1">
        <w:r w:rsidRPr="00191879">
          <w:rPr>
            <w:rStyle w:val="TextoNormalCaracter"/>
          </w:rPr>
          <w:t>53/2016</w:t>
        </w:r>
      </w:hyperlink>
      <w:r>
        <w:t>, ff. 3, 4, VPI.</w:t>
      </w:r>
    </w:p>
    <w:p w:rsidR="00191879" w:rsidRDefault="00191879" w:rsidP="00191879">
      <w:pPr>
        <w:pStyle w:val="SangriaFrancesaArticulo"/>
      </w:pPr>
      <w:r w:rsidRPr="00191879">
        <w:rPr>
          <w:rStyle w:val="TextoNormalNegritaCaracter"/>
        </w:rPr>
        <w:t>Artículo 9.2.</w:t>
      </w:r>
      <w:r w:rsidRPr="00191879">
        <w:rPr>
          <w:rStyle w:val="TextoNormalCaracter"/>
        </w:rPr>
        <w:t>-</w:t>
      </w:r>
      <w:r>
        <w:t xml:space="preserve"> Sentencia </w:t>
      </w:r>
      <w:hyperlink w:anchor="SENTENCIA_2016_53" w:history="1">
        <w:r w:rsidRPr="00191879">
          <w:rPr>
            <w:rStyle w:val="TextoNormalCaracter"/>
          </w:rPr>
          <w:t>53/2016</w:t>
        </w:r>
      </w:hyperlink>
      <w:r>
        <w:t>, ff. 1, 3, 4, VPII.</w:t>
      </w:r>
    </w:p>
    <w:p w:rsidR="00191879" w:rsidRDefault="00191879" w:rsidP="00191879">
      <w:pPr>
        <w:pStyle w:val="SangriaFrancesaArticulo"/>
      </w:pPr>
      <w:r w:rsidRPr="00191879">
        <w:rPr>
          <w:rStyle w:val="TextoNormalNegritaCaracter"/>
        </w:rPr>
        <w:t>Artículo 12.</w:t>
      </w:r>
      <w:r w:rsidRPr="00191879">
        <w:rPr>
          <w:rStyle w:val="TextoNormalCaracter"/>
        </w:rPr>
        <w:t>-</w:t>
      </w:r>
      <w:r>
        <w:t xml:space="preserve"> Sentencia </w:t>
      </w:r>
      <w:hyperlink w:anchor="SENTENCIA_2016_53" w:history="1">
        <w:r w:rsidRPr="00191879">
          <w:rPr>
            <w:rStyle w:val="TextoNormalCaracter"/>
          </w:rPr>
          <w:t>53/2016</w:t>
        </w:r>
      </w:hyperlink>
      <w:r>
        <w:t>, ff. 1, 3, 4, VPI, VPII.</w:t>
      </w:r>
    </w:p>
    <w:p w:rsidR="00191879" w:rsidRDefault="00191879" w:rsidP="00191879">
      <w:pPr>
        <w:pStyle w:val="SangriaFrancesaArticulo"/>
      </w:pPr>
      <w:r w:rsidRPr="00191879">
        <w:rPr>
          <w:rStyle w:val="TextoNormalNegritaCaracter"/>
        </w:rPr>
        <w:t>Artículo 12.1.</w:t>
      </w:r>
      <w:r w:rsidRPr="00191879">
        <w:rPr>
          <w:rStyle w:val="TextoNormalCaracter"/>
        </w:rPr>
        <w:t>-</w:t>
      </w:r>
      <w:r>
        <w:t xml:space="preserve"> Sentencia </w:t>
      </w:r>
      <w:hyperlink w:anchor="SENTENCIA_2016_53" w:history="1">
        <w:r w:rsidRPr="00191879">
          <w:rPr>
            <w:rStyle w:val="TextoNormalCaracter"/>
          </w:rPr>
          <w:t>53/2016</w:t>
        </w:r>
      </w:hyperlink>
      <w:r>
        <w:t>, f. 3.</w:t>
      </w:r>
    </w:p>
    <w:p w:rsidR="00191879" w:rsidRDefault="00191879" w:rsidP="00191879">
      <w:pPr>
        <w:pStyle w:val="SangriaFrancesaArticulo"/>
      </w:pPr>
      <w:r w:rsidRPr="00191879">
        <w:rPr>
          <w:rStyle w:val="TextoNormalNegritaCaracter"/>
        </w:rPr>
        <w:t>Artículo 12.2.</w:t>
      </w:r>
      <w:r w:rsidRPr="00191879">
        <w:rPr>
          <w:rStyle w:val="TextoNormalCaracter"/>
        </w:rPr>
        <w:t>-</w:t>
      </w:r>
      <w:r>
        <w:t xml:space="preserve"> Sentencia </w:t>
      </w:r>
      <w:hyperlink w:anchor="SENTENCIA_2016_53" w:history="1">
        <w:r w:rsidRPr="00191879">
          <w:rPr>
            <w:rStyle w:val="TextoNormalCaracter"/>
          </w:rPr>
          <w:t>53/2016</w:t>
        </w:r>
      </w:hyperlink>
      <w:r>
        <w:t>, f. 3.</w:t>
      </w:r>
    </w:p>
    <w:p w:rsidR="00191879" w:rsidRDefault="00191879" w:rsidP="00191879">
      <w:pPr>
        <w:pStyle w:val="SangriaFrancesaArticulo"/>
      </w:pPr>
      <w:r w:rsidRPr="00191879">
        <w:rPr>
          <w:rStyle w:val="TextoNormalNegritaCaracter"/>
        </w:rPr>
        <w:t>Artículo 12.3.</w:t>
      </w:r>
      <w:r w:rsidRPr="00191879">
        <w:rPr>
          <w:rStyle w:val="TextoNormalCaracter"/>
        </w:rPr>
        <w:t>-</w:t>
      </w:r>
      <w:r>
        <w:t xml:space="preserve"> Sentencia </w:t>
      </w:r>
      <w:hyperlink w:anchor="SENTENCIA_2016_53" w:history="1">
        <w:r w:rsidRPr="00191879">
          <w:rPr>
            <w:rStyle w:val="TextoNormalCaracter"/>
          </w:rPr>
          <w:t>53/2016</w:t>
        </w:r>
      </w:hyperlink>
      <w:r>
        <w:t>, f. 3.</w:t>
      </w:r>
    </w:p>
    <w:p w:rsidR="00191879" w:rsidRDefault="00191879" w:rsidP="00191879">
      <w:pPr>
        <w:pStyle w:val="SangriaFrancesaArticulo"/>
      </w:pPr>
      <w:r w:rsidRPr="00191879">
        <w:rPr>
          <w:rStyle w:val="TextoNormalNegritaCaracter"/>
        </w:rPr>
        <w:t>Artículo 24.4.</w:t>
      </w:r>
      <w:r w:rsidRPr="00191879">
        <w:rPr>
          <w:rStyle w:val="TextoNormalCaracter"/>
        </w:rPr>
        <w:t>-</w:t>
      </w:r>
      <w:r>
        <w:t xml:space="preserve"> Sentencia </w:t>
      </w:r>
      <w:hyperlink w:anchor="SENTENCIA_2016_53" w:history="1">
        <w:r w:rsidRPr="00191879">
          <w:rPr>
            <w:rStyle w:val="TextoNormalCaracter"/>
          </w:rPr>
          <w:t>53/2016</w:t>
        </w:r>
      </w:hyperlink>
      <w:r>
        <w:t>, ff. 1, 5.</w:t>
      </w:r>
    </w:p>
    <w:p w:rsidR="00191879" w:rsidRDefault="00191879" w:rsidP="00191879">
      <w:pPr>
        <w:pStyle w:val="SangriaFrancesaArticulo"/>
      </w:pPr>
      <w:r w:rsidRPr="00191879">
        <w:rPr>
          <w:rStyle w:val="TextoNormalNegritaCaracter"/>
        </w:rPr>
        <w:t>Disposición final segunda.</w:t>
      </w:r>
      <w:r w:rsidRPr="00191879">
        <w:rPr>
          <w:rStyle w:val="TextoNormalCaracter"/>
        </w:rPr>
        <w:t>-</w:t>
      </w:r>
      <w:r>
        <w:t xml:space="preserve"> Sentencia </w:t>
      </w:r>
      <w:hyperlink w:anchor="SENTENCIA_2016_53" w:history="1">
        <w:r w:rsidRPr="00191879">
          <w:rPr>
            <w:rStyle w:val="TextoNormalCaracter"/>
          </w:rPr>
          <w:t>53/2016</w:t>
        </w:r>
      </w:hyperlink>
      <w:r>
        <w:t>, f. 2, VPII.</w:t>
      </w:r>
    </w:p>
    <w:p w:rsidR="00191879" w:rsidRDefault="00191879" w:rsidP="00191879">
      <w:pPr>
        <w:pStyle w:val="SangriaFrancesaArticulo"/>
      </w:pPr>
      <w:r w:rsidRPr="00191879">
        <w:rPr>
          <w:rStyle w:val="TextoNormalNegritaCaracter"/>
        </w:rPr>
        <w:t>Anexo III, apartados II, III, IV.</w:t>
      </w:r>
      <w:r w:rsidRPr="00191879">
        <w:rPr>
          <w:rStyle w:val="TextoNormalCaracter"/>
        </w:rPr>
        <w:t>-</w:t>
      </w:r>
      <w:r>
        <w:t xml:space="preserve"> Sentencia </w:t>
      </w:r>
      <w:hyperlink w:anchor="SENTENCIA_2016_53" w:history="1">
        <w:r w:rsidRPr="00191879">
          <w:rPr>
            <w:rStyle w:val="TextoNormalCaracter"/>
          </w:rPr>
          <w:t>53/2016</w:t>
        </w:r>
      </w:hyperlink>
      <w:r>
        <w:t>, f. 3.</w:t>
      </w:r>
    </w:p>
    <w:p w:rsidR="00191879" w:rsidRDefault="00191879" w:rsidP="00191879">
      <w:pPr>
        <w:pStyle w:val="SangriaFrancesaArticulo"/>
      </w:pPr>
      <w:r w:rsidRPr="00191879">
        <w:rPr>
          <w:rStyle w:val="TextoNormalNegritaCaracter"/>
        </w:rPr>
        <w:t>Anexo V, apartado I.</w:t>
      </w:r>
      <w:r w:rsidRPr="00191879">
        <w:rPr>
          <w:rStyle w:val="TextoNormalCaracter"/>
        </w:rPr>
        <w:t>-</w:t>
      </w:r>
      <w:r>
        <w:t xml:space="preserve"> Sentencia </w:t>
      </w:r>
      <w:hyperlink w:anchor="SENTENCIA_2016_53" w:history="1">
        <w:r w:rsidRPr="00191879">
          <w:rPr>
            <w:rStyle w:val="TextoNormalCaracter"/>
          </w:rPr>
          <w:t>53/2016</w:t>
        </w:r>
      </w:hyperlink>
      <w:r>
        <w:t>, f. 3.</w:t>
      </w:r>
    </w:p>
    <w:p w:rsidR="00191879" w:rsidRDefault="00191879" w:rsidP="00191879">
      <w:pPr>
        <w:pStyle w:val="SangriaFrancesaArticulo"/>
      </w:pPr>
      <w:r w:rsidRPr="00191879">
        <w:rPr>
          <w:rStyle w:val="TextoNormalNegritaCaracter"/>
        </w:rPr>
        <w:t>Anexo VIII.</w:t>
      </w:r>
      <w:r w:rsidRPr="00191879">
        <w:rPr>
          <w:rStyle w:val="TextoNormalCaracter"/>
        </w:rPr>
        <w:t>-</w:t>
      </w:r>
      <w:r>
        <w:t xml:space="preserve"> Sentencia </w:t>
      </w:r>
      <w:hyperlink w:anchor="SENTENCIA_2016_53" w:history="1">
        <w:r w:rsidRPr="00191879">
          <w:rPr>
            <w:rStyle w:val="TextoNormalCaracter"/>
          </w:rPr>
          <w:t>53/2016</w:t>
        </w:r>
      </w:hyperlink>
      <w:r>
        <w:t>, f. 3.</w:t>
      </w:r>
    </w:p>
    <w:p w:rsidR="00191879" w:rsidRDefault="00191879" w:rsidP="00191879">
      <w:pPr>
        <w:pStyle w:val="SangriaFrancesaArticulo"/>
      </w:pPr>
      <w:r w:rsidRPr="00191879">
        <w:rPr>
          <w:rStyle w:val="TextoNormalNegritaCaracter"/>
        </w:rPr>
        <w:t>Anexo XII.</w:t>
      </w:r>
      <w:r w:rsidRPr="00191879">
        <w:rPr>
          <w:rStyle w:val="TextoNormalCaracter"/>
        </w:rPr>
        <w:t>-</w:t>
      </w:r>
      <w:r>
        <w:t xml:space="preserve"> Sentencia </w:t>
      </w:r>
      <w:hyperlink w:anchor="SENTENCIA_2016_53" w:history="1">
        <w:r w:rsidRPr="00191879">
          <w:rPr>
            <w:rStyle w:val="TextoNormalCaracter"/>
          </w:rPr>
          <w:t>53/2016</w:t>
        </w:r>
      </w:hyperlink>
      <w:r>
        <w:t>, f. 3.</w:t>
      </w:r>
    </w:p>
    <w:p w:rsidR="00191879" w:rsidRDefault="00191879" w:rsidP="00191879">
      <w:pPr>
        <w:pStyle w:val="SangriaFrancesaArticulo"/>
      </w:pPr>
    </w:p>
    <w:p w:rsidR="00191879" w:rsidRDefault="00191879" w:rsidP="00191879">
      <w:pPr>
        <w:pStyle w:val="TextoNormalNegritaCursivandice"/>
      </w:pPr>
      <w:r>
        <w:t xml:space="preserve">Real Decreto 174/2011, de 11 de febrero. Aprueba el baremo de valoración de la situación de dependencia establecido por la Ley 39/2006, de 14 de diciembre, de </w:t>
      </w:r>
      <w:r>
        <w:lastRenderedPageBreak/>
        <w:t>promoción de la autonomía personal y atención a las personas en situación de dependencia</w:t>
      </w:r>
    </w:p>
    <w:p w:rsidR="00191879" w:rsidRDefault="00191879" w:rsidP="00191879">
      <w:pPr>
        <w:pStyle w:val="SangriaFrancesaArticulo"/>
      </w:pPr>
      <w:r w:rsidRPr="00191879">
        <w:rPr>
          <w:rStyle w:val="TextoNormalNegritaCaracter"/>
        </w:rPr>
        <w:t>En general.</w:t>
      </w:r>
      <w:r w:rsidRPr="00191879">
        <w:rPr>
          <w:rStyle w:val="TextoNormalCaracter"/>
        </w:rPr>
        <w:t>-</w:t>
      </w:r>
      <w:r>
        <w:t xml:space="preserve"> Sentencia </w:t>
      </w:r>
      <w:hyperlink w:anchor="SENTENCIA_2016_34" w:history="1">
        <w:r w:rsidRPr="00191879">
          <w:rPr>
            <w:rStyle w:val="TextoNormalCaracter"/>
          </w:rPr>
          <w:t>34/2016</w:t>
        </w:r>
      </w:hyperlink>
      <w:r>
        <w:t>, f. 5.</w:t>
      </w:r>
    </w:p>
    <w:p w:rsidR="00191879" w:rsidRDefault="00191879" w:rsidP="00191879">
      <w:pPr>
        <w:pStyle w:val="SangriaFrancesaArticulo"/>
      </w:pPr>
    </w:p>
    <w:p w:rsidR="00191879" w:rsidRDefault="00191879" w:rsidP="00191879">
      <w:pPr>
        <w:pStyle w:val="TextoNormalNegritaCursivandice"/>
      </w:pPr>
      <w:r>
        <w:t>Real Decreto 1147/2011, de 29 de julio. Se establece la ordenación general de la formación profesional del sistema educativo</w:t>
      </w:r>
    </w:p>
    <w:p w:rsidR="00191879" w:rsidRDefault="00191879" w:rsidP="00191879">
      <w:pPr>
        <w:pStyle w:val="SangriaFrancesaArticulo"/>
      </w:pPr>
      <w:r w:rsidRPr="00191879">
        <w:rPr>
          <w:rStyle w:val="TextoNormalNegritaCaracter"/>
        </w:rPr>
        <w:t>Disposición final primera.</w:t>
      </w:r>
      <w:r w:rsidRPr="00191879">
        <w:rPr>
          <w:rStyle w:val="TextoNormalCaracter"/>
        </w:rPr>
        <w:t>-</w:t>
      </w:r>
      <w:r>
        <w:t xml:space="preserve"> Sentencia </w:t>
      </w:r>
      <w:hyperlink w:anchor="SENTENCIA_2016_26" w:history="1">
        <w:r w:rsidRPr="00191879">
          <w:rPr>
            <w:rStyle w:val="TextoNormalCaracter"/>
          </w:rPr>
          <w:t>26/2016</w:t>
        </w:r>
      </w:hyperlink>
      <w:r>
        <w:t>, f. 5.</w:t>
      </w:r>
    </w:p>
    <w:p w:rsidR="00191879" w:rsidRDefault="00191879" w:rsidP="00191879">
      <w:pPr>
        <w:pStyle w:val="SangriaFrancesaArticulo"/>
      </w:pPr>
    </w:p>
    <w:p w:rsidR="00191879" w:rsidRDefault="00191879" w:rsidP="00191879">
      <w:pPr>
        <w:pStyle w:val="TextoNormalNegritaCursivandice"/>
      </w:pPr>
      <w:r>
        <w:t>Orden EHA/2899/2011, de 28 de octubre. Transparencia y protección del cliente de servicios bancarios</w:t>
      </w:r>
    </w:p>
    <w:p w:rsidR="00191879" w:rsidRDefault="00191879" w:rsidP="00191879">
      <w:pPr>
        <w:pStyle w:val="SangriaFrancesaArticulo"/>
      </w:pPr>
      <w:r w:rsidRPr="00191879">
        <w:rPr>
          <w:rStyle w:val="TextoNormalNegritaCaracter"/>
        </w:rPr>
        <w:t>Artículo 18.6.</w:t>
      </w:r>
      <w:r w:rsidRPr="00191879">
        <w:rPr>
          <w:rStyle w:val="TextoNormalCaracter"/>
        </w:rPr>
        <w:t>-</w:t>
      </w:r>
      <w:r>
        <w:t xml:space="preserve"> Auto </w:t>
      </w:r>
      <w:hyperlink w:anchor="AUTO_2016_72" w:history="1">
        <w:r w:rsidRPr="00191879">
          <w:rPr>
            <w:rStyle w:val="TextoNormalCaracter"/>
          </w:rPr>
          <w:t>72/2016</w:t>
        </w:r>
      </w:hyperlink>
      <w:r>
        <w:t>, f. 4.</w:t>
      </w:r>
    </w:p>
    <w:p w:rsidR="00191879" w:rsidRDefault="00191879" w:rsidP="00191879">
      <w:pPr>
        <w:pStyle w:val="SangriaFrancesaArticulo"/>
      </w:pPr>
    </w:p>
    <w:p w:rsidR="00191879" w:rsidRDefault="00191879" w:rsidP="00191879">
      <w:pPr>
        <w:pStyle w:val="TextoNormalNegritaCursivandice"/>
      </w:pPr>
      <w:r>
        <w:t>Orden IET/843/2012, de 25 de abril. Se establecen los peajes de acceso a partir de 1 de abril de 2012 y determinadas tarifas y primas de las instalaciones del régimen especial</w:t>
      </w:r>
    </w:p>
    <w:p w:rsidR="00191879" w:rsidRDefault="00191879" w:rsidP="00191879">
      <w:pPr>
        <w:pStyle w:val="SangriaFrancesaArticulo"/>
      </w:pPr>
      <w:r w:rsidRPr="00191879">
        <w:rPr>
          <w:rStyle w:val="TextoNormalNegritaCaracter"/>
        </w:rPr>
        <w:t>En general.</w:t>
      </w:r>
      <w:r w:rsidRPr="00191879">
        <w:rPr>
          <w:rStyle w:val="TextoNormalCaracter"/>
        </w:rPr>
        <w:t>-</w:t>
      </w:r>
      <w:r>
        <w:t xml:space="preserve"> Sentencia </w:t>
      </w:r>
      <w:hyperlink w:anchor="SENTENCIA_2016_62" w:history="1">
        <w:r w:rsidRPr="00191879">
          <w:rPr>
            <w:rStyle w:val="TextoNormalCaracter"/>
          </w:rPr>
          <w:t>62/2016</w:t>
        </w:r>
      </w:hyperlink>
      <w:r>
        <w:t>, f. 9.</w:t>
      </w:r>
    </w:p>
    <w:p w:rsidR="00191879" w:rsidRDefault="00191879" w:rsidP="00191879">
      <w:pPr>
        <w:pStyle w:val="SangriaFrancesaArticulo"/>
      </w:pPr>
      <w:r w:rsidRPr="00191879">
        <w:rPr>
          <w:rStyle w:val="TextoNormalNegritaCaracter"/>
        </w:rPr>
        <w:t>Disposición adicional cuarta.</w:t>
      </w:r>
      <w:r w:rsidRPr="00191879">
        <w:rPr>
          <w:rStyle w:val="TextoNormalCaracter"/>
        </w:rPr>
        <w:t>-</w:t>
      </w:r>
      <w:r>
        <w:t xml:space="preserve"> Sentencia </w:t>
      </w:r>
      <w:hyperlink w:anchor="SENTENCIA_2016_62" w:history="1">
        <w:r w:rsidRPr="00191879">
          <w:rPr>
            <w:rStyle w:val="TextoNormalCaracter"/>
          </w:rPr>
          <w:t>62/2016</w:t>
        </w:r>
      </w:hyperlink>
      <w:r>
        <w:t>, f. 9.</w:t>
      </w:r>
    </w:p>
    <w:p w:rsidR="00191879" w:rsidRDefault="00191879" w:rsidP="00191879">
      <w:pPr>
        <w:pStyle w:val="SangriaFrancesaArticulo"/>
      </w:pPr>
      <w:r w:rsidRPr="00191879">
        <w:rPr>
          <w:rStyle w:val="TextoNormalNegritaCaracter"/>
        </w:rPr>
        <w:t>Disposición adicional quinta.</w:t>
      </w:r>
      <w:r w:rsidRPr="00191879">
        <w:rPr>
          <w:rStyle w:val="TextoNormalCaracter"/>
        </w:rPr>
        <w:t>-</w:t>
      </w:r>
      <w:r>
        <w:t xml:space="preserve"> Sentencia </w:t>
      </w:r>
      <w:hyperlink w:anchor="SENTENCIA_2016_62" w:history="1">
        <w:r w:rsidRPr="00191879">
          <w:rPr>
            <w:rStyle w:val="TextoNormalCaracter"/>
          </w:rPr>
          <w:t>62/2016</w:t>
        </w:r>
      </w:hyperlink>
      <w:r>
        <w:t>, f. 9.</w:t>
      </w:r>
    </w:p>
    <w:p w:rsidR="00191879" w:rsidRDefault="00191879" w:rsidP="00191879">
      <w:pPr>
        <w:pStyle w:val="SangriaFrancesaArticulo"/>
      </w:pPr>
    </w:p>
    <w:p w:rsidR="00191879" w:rsidRDefault="00191879" w:rsidP="00191879">
      <w:pPr>
        <w:pStyle w:val="TextoNormalNegritaCursivandice"/>
      </w:pPr>
      <w:r>
        <w:t>Resolución de 13 de julio de 2012, de la Secretaría de Estado de Servicios Sociales e Igualdad. Publicación del Acuerdo del Consejo Territorial del Sistema para la Autonomía y Atención a la Dependencia para la mejora del sistema para la autonomía y atención a la dependencia</w:t>
      </w:r>
    </w:p>
    <w:p w:rsidR="00191879" w:rsidRDefault="00191879" w:rsidP="00191879">
      <w:pPr>
        <w:pStyle w:val="SangriaFrancesaArticulo"/>
      </w:pPr>
      <w:r w:rsidRPr="00191879">
        <w:rPr>
          <w:rStyle w:val="TextoNormalNegritaCaracter"/>
        </w:rPr>
        <w:t>En general.</w:t>
      </w:r>
      <w:r w:rsidRPr="00191879">
        <w:rPr>
          <w:rStyle w:val="TextoNormalCaracter"/>
        </w:rPr>
        <w:t>-</w:t>
      </w:r>
      <w:r>
        <w:t xml:space="preserve"> Sentencia </w:t>
      </w:r>
      <w:hyperlink w:anchor="SENTENCIA_2016_18" w:history="1">
        <w:r w:rsidRPr="00191879">
          <w:rPr>
            <w:rStyle w:val="TextoNormalCaracter"/>
          </w:rPr>
          <w:t>18/2016</w:t>
        </w:r>
      </w:hyperlink>
      <w:r>
        <w:t>, f. 8.</w:t>
      </w:r>
    </w:p>
    <w:p w:rsidR="00191879" w:rsidRDefault="00191879" w:rsidP="00191879">
      <w:pPr>
        <w:pStyle w:val="SangriaFrancesaArticulo"/>
      </w:pPr>
    </w:p>
    <w:p w:rsidR="00191879" w:rsidRDefault="00191879" w:rsidP="00191879">
      <w:pPr>
        <w:pStyle w:val="TextoNormalNegritaCursivandice"/>
      </w:pPr>
      <w:r>
        <w:t>Real Decreto 235/2013, de 5 de abril. Se aprueba el procedimiento básico para la certificación de la eficiencia energética de los edificios</w:t>
      </w:r>
    </w:p>
    <w:p w:rsidR="00191879" w:rsidRDefault="00191879" w:rsidP="00191879">
      <w:pPr>
        <w:pStyle w:val="SangriaFrancesaArticulo"/>
      </w:pPr>
      <w:r w:rsidRPr="00191879">
        <w:rPr>
          <w:rStyle w:val="TextoNormalNegritaCaracter"/>
        </w:rPr>
        <w:t>En general.</w:t>
      </w:r>
      <w:r w:rsidRPr="00191879">
        <w:rPr>
          <w:rStyle w:val="TextoNormalCaracter"/>
        </w:rPr>
        <w:t>-</w:t>
      </w:r>
      <w:r>
        <w:t xml:space="preserve"> Sentencia </w:t>
      </w:r>
      <w:hyperlink w:anchor="SENTENCIA_2016_57" w:history="1">
        <w:r w:rsidRPr="00191879">
          <w:rPr>
            <w:rStyle w:val="TextoNormalCaracter"/>
          </w:rPr>
          <w:t>57/2016</w:t>
        </w:r>
      </w:hyperlink>
      <w:r>
        <w:t>, ff. 4, 8.</w:t>
      </w:r>
    </w:p>
    <w:p w:rsidR="00191879" w:rsidRDefault="00191879" w:rsidP="00191879">
      <w:pPr>
        <w:pStyle w:val="SangriaFrancesaArticulo"/>
      </w:pPr>
    </w:p>
    <w:p w:rsidR="00191879" w:rsidRDefault="00191879" w:rsidP="00191879">
      <w:pPr>
        <w:pStyle w:val="TextoNormalNegritaCursivandice"/>
      </w:pPr>
      <w:r>
        <w:t>Real Decreto 515/2013, de 5 de julio. Regula los criterios y el procedimiento para determinar y repercutir las responsabilidades por incumplimiento del Derecho de la Unión Europea</w:t>
      </w:r>
    </w:p>
    <w:p w:rsidR="00191879" w:rsidRDefault="00191879" w:rsidP="00191879">
      <w:pPr>
        <w:pStyle w:val="SangriaFrancesaArticulo"/>
      </w:pPr>
      <w:r w:rsidRPr="00191879">
        <w:rPr>
          <w:rStyle w:val="TextoNormalNegritaCaracter"/>
        </w:rPr>
        <w:t>En general.</w:t>
      </w:r>
      <w:r w:rsidRPr="00191879">
        <w:rPr>
          <w:rStyle w:val="TextoNormalCaracter"/>
        </w:rPr>
        <w:t>-</w:t>
      </w:r>
      <w:r>
        <w:t xml:space="preserve"> Sentencia </w:t>
      </w:r>
      <w:hyperlink w:anchor="SENTENCIA_2016_31" w:history="1">
        <w:r w:rsidRPr="00191879">
          <w:rPr>
            <w:rStyle w:val="TextoNormalCaracter"/>
          </w:rPr>
          <w:t>31/2016</w:t>
        </w:r>
      </w:hyperlink>
      <w:r>
        <w:t>.</w:t>
      </w:r>
    </w:p>
    <w:p w:rsidR="00191879" w:rsidRDefault="00191879" w:rsidP="00191879">
      <w:pPr>
        <w:pStyle w:val="SangriaFrancesaArticulo"/>
      </w:pPr>
      <w:r w:rsidRPr="00191879">
        <w:rPr>
          <w:rStyle w:val="TextoNormalNegritaCaracter"/>
        </w:rPr>
        <w:t>Artículo 1.</w:t>
      </w:r>
      <w:r w:rsidRPr="00191879">
        <w:rPr>
          <w:rStyle w:val="TextoNormalCaracter"/>
        </w:rPr>
        <w:t>-</w:t>
      </w:r>
      <w:r>
        <w:t xml:space="preserve"> Sentencia </w:t>
      </w:r>
      <w:hyperlink w:anchor="SENTENCIA_2016_31" w:history="1">
        <w:r w:rsidRPr="00191879">
          <w:rPr>
            <w:rStyle w:val="TextoNormalCaracter"/>
          </w:rPr>
          <w:t>31/2016</w:t>
        </w:r>
      </w:hyperlink>
      <w:r>
        <w:t>, ff. 1, 2, 4.</w:t>
      </w:r>
    </w:p>
    <w:p w:rsidR="00191879" w:rsidRDefault="00191879" w:rsidP="00191879">
      <w:pPr>
        <w:pStyle w:val="SangriaFrancesaArticulo"/>
      </w:pPr>
      <w:r w:rsidRPr="00191879">
        <w:rPr>
          <w:rStyle w:val="TextoNormalNegritaCaracter"/>
        </w:rPr>
        <w:t>Artículo 3.</w:t>
      </w:r>
      <w:r w:rsidRPr="00191879">
        <w:rPr>
          <w:rStyle w:val="TextoNormalCaracter"/>
        </w:rPr>
        <w:t>-</w:t>
      </w:r>
      <w:r>
        <w:t xml:space="preserve"> Sentencia </w:t>
      </w:r>
      <w:hyperlink w:anchor="SENTENCIA_2016_31" w:history="1">
        <w:r w:rsidRPr="00191879">
          <w:rPr>
            <w:rStyle w:val="TextoNormalCaracter"/>
          </w:rPr>
          <w:t>31/2016</w:t>
        </w:r>
      </w:hyperlink>
      <w:r>
        <w:t>, ff. 1, 2, 4.</w:t>
      </w:r>
    </w:p>
    <w:p w:rsidR="00191879" w:rsidRDefault="00191879" w:rsidP="00191879">
      <w:pPr>
        <w:pStyle w:val="SangriaFrancesaArticulo"/>
      </w:pPr>
      <w:r w:rsidRPr="00191879">
        <w:rPr>
          <w:rStyle w:val="TextoNormalNegritaCaracter"/>
        </w:rPr>
        <w:t>Artículo 4.2.</w:t>
      </w:r>
      <w:r w:rsidRPr="00191879">
        <w:rPr>
          <w:rStyle w:val="TextoNormalCaracter"/>
        </w:rPr>
        <w:t>-</w:t>
      </w:r>
      <w:r>
        <w:t xml:space="preserve"> Sentencia </w:t>
      </w:r>
      <w:hyperlink w:anchor="SENTENCIA_2016_31" w:history="1">
        <w:r w:rsidRPr="00191879">
          <w:rPr>
            <w:rStyle w:val="TextoNormalCaracter"/>
          </w:rPr>
          <w:t>31/2016</w:t>
        </w:r>
      </w:hyperlink>
      <w:r>
        <w:t>, ff. 1, 2.</w:t>
      </w:r>
    </w:p>
    <w:p w:rsidR="00191879" w:rsidRDefault="00191879" w:rsidP="00191879">
      <w:pPr>
        <w:pStyle w:val="SangriaFrancesaArticulo"/>
      </w:pPr>
      <w:r w:rsidRPr="00191879">
        <w:rPr>
          <w:rStyle w:val="TextoNormalNegritaCaracter"/>
        </w:rPr>
        <w:t>Artículo 5.3.</w:t>
      </w:r>
      <w:r w:rsidRPr="00191879">
        <w:rPr>
          <w:rStyle w:val="TextoNormalCaracter"/>
        </w:rPr>
        <w:t>-</w:t>
      </w:r>
      <w:r>
        <w:t xml:space="preserve"> Sentencia </w:t>
      </w:r>
      <w:hyperlink w:anchor="SENTENCIA_2016_31" w:history="1">
        <w:r w:rsidRPr="00191879">
          <w:rPr>
            <w:rStyle w:val="TextoNormalCaracter"/>
          </w:rPr>
          <w:t>31/2016</w:t>
        </w:r>
      </w:hyperlink>
      <w:r>
        <w:t>, ff. 1, 2, 4.</w:t>
      </w:r>
    </w:p>
    <w:p w:rsidR="00191879" w:rsidRDefault="00191879" w:rsidP="00191879">
      <w:pPr>
        <w:pStyle w:val="SangriaFrancesaArticulo"/>
      </w:pPr>
      <w:r w:rsidRPr="00191879">
        <w:rPr>
          <w:rStyle w:val="TextoNormalNegritaCaracter"/>
        </w:rPr>
        <w:t>Artículo 5.4.</w:t>
      </w:r>
      <w:r w:rsidRPr="00191879">
        <w:rPr>
          <w:rStyle w:val="TextoNormalCaracter"/>
        </w:rPr>
        <w:t>-</w:t>
      </w:r>
      <w:r>
        <w:t xml:space="preserve"> Sentencia </w:t>
      </w:r>
      <w:hyperlink w:anchor="SENTENCIA_2016_31" w:history="1">
        <w:r w:rsidRPr="00191879">
          <w:rPr>
            <w:rStyle w:val="TextoNormalCaracter"/>
          </w:rPr>
          <w:t>31/2016</w:t>
        </w:r>
      </w:hyperlink>
      <w:r>
        <w:t>, ff. 1, 2, 4.</w:t>
      </w:r>
    </w:p>
    <w:p w:rsidR="00191879" w:rsidRDefault="00191879" w:rsidP="00191879">
      <w:pPr>
        <w:pStyle w:val="SangriaFrancesaArticulo"/>
      </w:pPr>
      <w:r w:rsidRPr="00191879">
        <w:rPr>
          <w:rStyle w:val="TextoNormalNegritaCaracter"/>
        </w:rPr>
        <w:t>Artículo 6.</w:t>
      </w:r>
      <w:r w:rsidRPr="00191879">
        <w:rPr>
          <w:rStyle w:val="TextoNormalCaracter"/>
        </w:rPr>
        <w:t>-</w:t>
      </w:r>
      <w:r>
        <w:t xml:space="preserve"> Sentencia </w:t>
      </w:r>
      <w:hyperlink w:anchor="SENTENCIA_2016_31" w:history="1">
        <w:r w:rsidRPr="00191879">
          <w:rPr>
            <w:rStyle w:val="TextoNormalCaracter"/>
          </w:rPr>
          <w:t>31/2016</w:t>
        </w:r>
      </w:hyperlink>
      <w:r>
        <w:t>, ff. 1, 2.</w:t>
      </w:r>
    </w:p>
    <w:p w:rsidR="00191879" w:rsidRDefault="00191879" w:rsidP="00191879">
      <w:pPr>
        <w:pStyle w:val="SangriaFrancesaArticulo"/>
      </w:pPr>
      <w:r w:rsidRPr="00191879">
        <w:rPr>
          <w:rStyle w:val="TextoNormalNegritaCaracter"/>
        </w:rPr>
        <w:t>Artículo 7.</w:t>
      </w:r>
      <w:r w:rsidRPr="00191879">
        <w:rPr>
          <w:rStyle w:val="TextoNormalCaracter"/>
        </w:rPr>
        <w:t>-</w:t>
      </w:r>
      <w:r>
        <w:t xml:space="preserve"> Sentencia </w:t>
      </w:r>
      <w:hyperlink w:anchor="SENTENCIA_2016_31" w:history="1">
        <w:r w:rsidRPr="00191879">
          <w:rPr>
            <w:rStyle w:val="TextoNormalCaracter"/>
          </w:rPr>
          <w:t>31/2016</w:t>
        </w:r>
      </w:hyperlink>
      <w:r>
        <w:t>, ff. 1, 2.</w:t>
      </w:r>
    </w:p>
    <w:p w:rsidR="00191879" w:rsidRDefault="00191879" w:rsidP="00191879">
      <w:pPr>
        <w:pStyle w:val="SangriaFrancesaArticulo"/>
      </w:pPr>
      <w:r w:rsidRPr="00191879">
        <w:rPr>
          <w:rStyle w:val="TextoNormalNegritaCaracter"/>
        </w:rPr>
        <w:t>Artículo 7.2.</w:t>
      </w:r>
      <w:r w:rsidRPr="00191879">
        <w:rPr>
          <w:rStyle w:val="TextoNormalCaracter"/>
        </w:rPr>
        <w:t>-</w:t>
      </w:r>
      <w:r>
        <w:t xml:space="preserve"> Sentencia </w:t>
      </w:r>
      <w:hyperlink w:anchor="SENTENCIA_2016_70" w:history="1">
        <w:r w:rsidRPr="00191879">
          <w:rPr>
            <w:rStyle w:val="TextoNormalCaracter"/>
          </w:rPr>
          <w:t>70/2016</w:t>
        </w:r>
      </w:hyperlink>
      <w:r>
        <w:t>, f. 7.</w:t>
      </w:r>
    </w:p>
    <w:p w:rsidR="00191879" w:rsidRDefault="00191879" w:rsidP="00191879">
      <w:pPr>
        <w:pStyle w:val="SangriaFrancesaArticulo"/>
      </w:pPr>
      <w:r w:rsidRPr="00191879">
        <w:rPr>
          <w:rStyle w:val="TextoNormalNegritaCaracter"/>
        </w:rPr>
        <w:t>Artículo 9.</w:t>
      </w:r>
      <w:r w:rsidRPr="00191879">
        <w:rPr>
          <w:rStyle w:val="TextoNormalCaracter"/>
        </w:rPr>
        <w:t>-</w:t>
      </w:r>
      <w:r>
        <w:t xml:space="preserve"> Sentencia </w:t>
      </w:r>
      <w:hyperlink w:anchor="SENTENCIA_2016_31" w:history="1">
        <w:r w:rsidRPr="00191879">
          <w:rPr>
            <w:rStyle w:val="TextoNormalCaracter"/>
          </w:rPr>
          <w:t>31/2016</w:t>
        </w:r>
      </w:hyperlink>
      <w:r>
        <w:t>, ff. 1, 2.</w:t>
      </w:r>
    </w:p>
    <w:p w:rsidR="00191879" w:rsidRDefault="00191879" w:rsidP="00191879">
      <w:pPr>
        <w:pStyle w:val="SangriaFrancesaArticulo"/>
      </w:pPr>
      <w:r w:rsidRPr="00191879">
        <w:rPr>
          <w:rStyle w:val="TextoNormalNegritaCaracter"/>
        </w:rPr>
        <w:t>Artículo 10.</w:t>
      </w:r>
      <w:r w:rsidRPr="00191879">
        <w:rPr>
          <w:rStyle w:val="TextoNormalCaracter"/>
        </w:rPr>
        <w:t>-</w:t>
      </w:r>
      <w:r>
        <w:t xml:space="preserve"> Sentencia </w:t>
      </w:r>
      <w:hyperlink w:anchor="SENTENCIA_2016_31" w:history="1">
        <w:r w:rsidRPr="00191879">
          <w:rPr>
            <w:rStyle w:val="TextoNormalCaracter"/>
          </w:rPr>
          <w:t>31/2016</w:t>
        </w:r>
      </w:hyperlink>
      <w:r>
        <w:t>, ff. 1, 2, 4.</w:t>
      </w:r>
    </w:p>
    <w:p w:rsidR="00191879" w:rsidRDefault="00191879" w:rsidP="00191879">
      <w:pPr>
        <w:pStyle w:val="SangriaFrancesaArticulo"/>
      </w:pPr>
      <w:r w:rsidRPr="00191879">
        <w:rPr>
          <w:rStyle w:val="TextoNormalNegritaCaracter"/>
        </w:rPr>
        <w:t>Artículo 11.</w:t>
      </w:r>
      <w:r w:rsidRPr="00191879">
        <w:rPr>
          <w:rStyle w:val="TextoNormalCaracter"/>
        </w:rPr>
        <w:t>-</w:t>
      </w:r>
      <w:r>
        <w:t xml:space="preserve"> Sentencia </w:t>
      </w:r>
      <w:hyperlink w:anchor="SENTENCIA_2016_31" w:history="1">
        <w:r w:rsidRPr="00191879">
          <w:rPr>
            <w:rStyle w:val="TextoNormalCaracter"/>
          </w:rPr>
          <w:t>31/2016</w:t>
        </w:r>
      </w:hyperlink>
      <w:r>
        <w:t>, ff. 1, 2.</w:t>
      </w:r>
    </w:p>
    <w:p w:rsidR="00191879" w:rsidRDefault="00191879" w:rsidP="00191879">
      <w:pPr>
        <w:pStyle w:val="SangriaFrancesaArticulo"/>
      </w:pPr>
      <w:r w:rsidRPr="00191879">
        <w:rPr>
          <w:rStyle w:val="TextoNormalNegritaCaracter"/>
        </w:rPr>
        <w:t>Artículo 12.1.</w:t>
      </w:r>
      <w:r w:rsidRPr="00191879">
        <w:rPr>
          <w:rStyle w:val="TextoNormalCaracter"/>
        </w:rPr>
        <w:t>-</w:t>
      </w:r>
      <w:r>
        <w:t xml:space="preserve"> Sentencia </w:t>
      </w:r>
      <w:hyperlink w:anchor="SENTENCIA_2016_31" w:history="1">
        <w:r w:rsidRPr="00191879">
          <w:rPr>
            <w:rStyle w:val="TextoNormalCaracter"/>
          </w:rPr>
          <w:t>31/2016</w:t>
        </w:r>
      </w:hyperlink>
      <w:r>
        <w:t>, ff. 1, 2.</w:t>
      </w:r>
    </w:p>
    <w:p w:rsidR="00191879" w:rsidRDefault="00191879" w:rsidP="00191879">
      <w:pPr>
        <w:pStyle w:val="SangriaFrancesaArticulo"/>
      </w:pPr>
      <w:r w:rsidRPr="00191879">
        <w:rPr>
          <w:rStyle w:val="TextoNormalNegritaCaracter"/>
        </w:rPr>
        <w:t>Artículo 13.</w:t>
      </w:r>
      <w:r w:rsidRPr="00191879">
        <w:rPr>
          <w:rStyle w:val="TextoNormalCaracter"/>
        </w:rPr>
        <w:t>-</w:t>
      </w:r>
      <w:r>
        <w:t xml:space="preserve"> Sentencia </w:t>
      </w:r>
      <w:hyperlink w:anchor="SENTENCIA_2016_31" w:history="1">
        <w:r w:rsidRPr="00191879">
          <w:rPr>
            <w:rStyle w:val="TextoNormalCaracter"/>
          </w:rPr>
          <w:t>31/2016</w:t>
        </w:r>
      </w:hyperlink>
      <w:r>
        <w:t>, ff. 1, 2.</w:t>
      </w:r>
    </w:p>
    <w:p w:rsidR="00191879" w:rsidRDefault="00191879" w:rsidP="00191879">
      <w:pPr>
        <w:pStyle w:val="SangriaFrancesaArticulo"/>
      </w:pPr>
      <w:r w:rsidRPr="00191879">
        <w:rPr>
          <w:rStyle w:val="TextoNormalNegritaCaracter"/>
        </w:rPr>
        <w:t>Disposición adicional segunda, apartado 2.</w:t>
      </w:r>
      <w:r w:rsidRPr="00191879">
        <w:rPr>
          <w:rStyle w:val="TextoNormalCaracter"/>
        </w:rPr>
        <w:t>-</w:t>
      </w:r>
      <w:r>
        <w:t xml:space="preserve"> Sentencia </w:t>
      </w:r>
      <w:hyperlink w:anchor="SENTENCIA_2016_31" w:history="1">
        <w:r w:rsidRPr="00191879">
          <w:rPr>
            <w:rStyle w:val="TextoNormalCaracter"/>
          </w:rPr>
          <w:t>31/2016</w:t>
        </w:r>
      </w:hyperlink>
      <w:r>
        <w:t>, ff. 1, 2, 4.</w:t>
      </w:r>
    </w:p>
    <w:p w:rsidR="00191879" w:rsidRDefault="00191879" w:rsidP="00191879">
      <w:pPr>
        <w:pStyle w:val="SangriaFrancesaArticulo"/>
      </w:pPr>
    </w:p>
    <w:p w:rsidR="00191879" w:rsidRDefault="00191879" w:rsidP="00191879">
      <w:pPr>
        <w:pStyle w:val="TextoNormalNegritaCursivandice"/>
      </w:pPr>
      <w:r>
        <w:t>Resolución de 10 de julio de 2013, de la Secretaría General de Coordinación Autonómica y Local. Publicación del Acuerdo de la Junta de Cooperación Administración General del Estado-Comunidad Foral de Navarra en relación con la Ley Foral 15/2013, de 17 de abril, de modificación de determinados artículos de la Ley 17/2001, de 12 de julio, reguladora del comercio en Navarra.</w:t>
      </w:r>
    </w:p>
    <w:p w:rsidR="00191879" w:rsidRDefault="00191879" w:rsidP="00191879">
      <w:pPr>
        <w:pStyle w:val="SangriaFrancesaArticulo"/>
      </w:pPr>
      <w:r w:rsidRPr="00191879">
        <w:rPr>
          <w:rStyle w:val="TextoNormalNegritaCaracter"/>
        </w:rPr>
        <w:t>En general.</w:t>
      </w:r>
      <w:r w:rsidRPr="00191879">
        <w:rPr>
          <w:rStyle w:val="TextoNormalCaracter"/>
        </w:rPr>
        <w:t>-</w:t>
      </w:r>
      <w:r>
        <w:t xml:space="preserve"> Sentencia </w:t>
      </w:r>
      <w:hyperlink w:anchor="SENTENCIA_2016_59" w:history="1">
        <w:r w:rsidRPr="00191879">
          <w:rPr>
            <w:rStyle w:val="TextoNormalCaracter"/>
          </w:rPr>
          <w:t>59/2016</w:t>
        </w:r>
      </w:hyperlink>
      <w:r>
        <w:t>, f. 2.</w:t>
      </w:r>
    </w:p>
    <w:p w:rsidR="00191879" w:rsidRDefault="00191879" w:rsidP="00191879">
      <w:pPr>
        <w:pStyle w:val="SangriaFrancesaArticulo"/>
      </w:pPr>
    </w:p>
    <w:p w:rsidR="00191879" w:rsidRDefault="00191879" w:rsidP="00191879">
      <w:pPr>
        <w:pStyle w:val="TextoNormalNegritaCursivandice"/>
      </w:pPr>
      <w:r>
        <w:t>Real Decreto 609/2013, de 2 de agosto. Establece los umbrales de renta y patrimonio familiar y las cuantías de las becas y ayudas al estudio para el curso 2013-2014, y modifica parcialmente el Real Decreto 1721/2007, de 21 de diciembre, por el que se establece el régimen de las becas y ayudas al estudio personalizadas</w:t>
      </w:r>
    </w:p>
    <w:p w:rsidR="00191879" w:rsidRDefault="00191879" w:rsidP="00191879">
      <w:pPr>
        <w:pStyle w:val="SangriaFrancesaArticulo"/>
      </w:pPr>
      <w:r w:rsidRPr="00191879">
        <w:rPr>
          <w:rStyle w:val="TextoNormalNegritaCaracter"/>
        </w:rPr>
        <w:t>En general.</w:t>
      </w:r>
      <w:r w:rsidRPr="00191879">
        <w:rPr>
          <w:rStyle w:val="TextoNormalCaracter"/>
        </w:rPr>
        <w:t>-</w:t>
      </w:r>
      <w:r>
        <w:t xml:space="preserve"> Sentencia </w:t>
      </w:r>
      <w:hyperlink w:anchor="SENTENCIA_2016_95" w:history="1">
        <w:r w:rsidRPr="00191879">
          <w:rPr>
            <w:rStyle w:val="TextoNormalCaracter"/>
          </w:rPr>
          <w:t>95/2016</w:t>
        </w:r>
      </w:hyperlink>
      <w:r>
        <w:t>, ff. 3 a 5 VP.</w:t>
      </w:r>
    </w:p>
    <w:p w:rsidR="00191879" w:rsidRDefault="00191879" w:rsidP="00191879">
      <w:pPr>
        <w:pStyle w:val="SangriaFrancesaArticulo"/>
      </w:pPr>
      <w:r w:rsidRPr="00191879">
        <w:rPr>
          <w:rStyle w:val="TextoNormalNegritaCaracter"/>
        </w:rPr>
        <w:t>Artículo 5.1.</w:t>
      </w:r>
      <w:r w:rsidRPr="00191879">
        <w:rPr>
          <w:rStyle w:val="TextoNormalCaracter"/>
        </w:rPr>
        <w:t>-</w:t>
      </w:r>
      <w:r>
        <w:t xml:space="preserve"> Sentencia </w:t>
      </w:r>
      <w:hyperlink w:anchor="SENTENCIA_2016_95" w:history="1">
        <w:r w:rsidRPr="00191879">
          <w:rPr>
            <w:rStyle w:val="TextoNormalCaracter"/>
          </w:rPr>
          <w:t>95/2016</w:t>
        </w:r>
      </w:hyperlink>
      <w:r>
        <w:t>, ff. 1, 2, 4, 5.</w:t>
      </w:r>
    </w:p>
    <w:p w:rsidR="00191879" w:rsidRDefault="00191879" w:rsidP="00191879">
      <w:pPr>
        <w:pStyle w:val="SangriaFrancesaArticulo"/>
      </w:pPr>
      <w:r w:rsidRPr="00191879">
        <w:rPr>
          <w:rStyle w:val="TextoNormalNegritaCaracter"/>
        </w:rPr>
        <w:t>Artículo 5.2.</w:t>
      </w:r>
      <w:r w:rsidRPr="00191879">
        <w:rPr>
          <w:rStyle w:val="TextoNormalCaracter"/>
        </w:rPr>
        <w:t>-</w:t>
      </w:r>
      <w:r>
        <w:t xml:space="preserve"> Sentencia </w:t>
      </w:r>
      <w:hyperlink w:anchor="SENTENCIA_2016_95" w:history="1">
        <w:r w:rsidRPr="00191879">
          <w:rPr>
            <w:rStyle w:val="TextoNormalCaracter"/>
          </w:rPr>
          <w:t>95/2016</w:t>
        </w:r>
      </w:hyperlink>
      <w:r>
        <w:t>, ff. 1, 2, 4, 5.</w:t>
      </w:r>
    </w:p>
    <w:p w:rsidR="00191879" w:rsidRDefault="00191879" w:rsidP="00191879">
      <w:pPr>
        <w:pStyle w:val="SangriaFrancesaArticulo"/>
      </w:pPr>
      <w:r w:rsidRPr="00191879">
        <w:rPr>
          <w:rStyle w:val="TextoNormalNegritaCaracter"/>
        </w:rPr>
        <w:t>Disposición adicional tercera, apartado 5.</w:t>
      </w:r>
      <w:r w:rsidRPr="00191879">
        <w:rPr>
          <w:rStyle w:val="TextoNormalCaracter"/>
        </w:rPr>
        <w:t>-</w:t>
      </w:r>
      <w:r>
        <w:t xml:space="preserve"> Sentencia </w:t>
      </w:r>
      <w:hyperlink w:anchor="SENTENCIA_2016_95" w:history="1">
        <w:r w:rsidRPr="00191879">
          <w:rPr>
            <w:rStyle w:val="TextoNormalCaracter"/>
          </w:rPr>
          <w:t>95/2016</w:t>
        </w:r>
      </w:hyperlink>
      <w:r>
        <w:t>, ff. 1, 2, 6.</w:t>
      </w:r>
    </w:p>
    <w:p w:rsidR="00191879" w:rsidRDefault="00191879" w:rsidP="00191879">
      <w:pPr>
        <w:pStyle w:val="SangriaFrancesaArticulo"/>
      </w:pPr>
      <w:r w:rsidRPr="00191879">
        <w:rPr>
          <w:rStyle w:val="TextoNormalNegritaCaracter"/>
        </w:rPr>
        <w:t>Disposición final primera.</w:t>
      </w:r>
      <w:r w:rsidRPr="00191879">
        <w:rPr>
          <w:rStyle w:val="TextoNormalCaracter"/>
        </w:rPr>
        <w:t>-</w:t>
      </w:r>
      <w:r>
        <w:t xml:space="preserve"> Sentencia </w:t>
      </w:r>
      <w:hyperlink w:anchor="SENTENCIA_2016_95" w:history="1">
        <w:r w:rsidRPr="00191879">
          <w:rPr>
            <w:rStyle w:val="TextoNormalCaracter"/>
          </w:rPr>
          <w:t>95/2016</w:t>
        </w:r>
      </w:hyperlink>
      <w:r>
        <w:t>, f. 2.</w:t>
      </w:r>
    </w:p>
    <w:p w:rsidR="00191879" w:rsidRDefault="00191879" w:rsidP="00191879">
      <w:pPr>
        <w:pStyle w:val="SangriaFrancesaArticulo"/>
      </w:pPr>
      <w:r w:rsidRPr="00191879">
        <w:rPr>
          <w:rStyle w:val="TextoNormalNegritaCaracter"/>
        </w:rPr>
        <w:t>Disposición final primera, inciso 1.</w:t>
      </w:r>
      <w:r w:rsidRPr="00191879">
        <w:rPr>
          <w:rStyle w:val="TextoNormalCaracter"/>
        </w:rPr>
        <w:t>-</w:t>
      </w:r>
      <w:r>
        <w:t xml:space="preserve"> Sentencia </w:t>
      </w:r>
      <w:hyperlink w:anchor="SENTENCIA_2016_95" w:history="1">
        <w:r w:rsidRPr="00191879">
          <w:rPr>
            <w:rStyle w:val="TextoNormalCaracter"/>
          </w:rPr>
          <w:t>95/2016</w:t>
        </w:r>
      </w:hyperlink>
      <w:r>
        <w:t>, ff. 7, 8.</w:t>
      </w:r>
    </w:p>
    <w:p w:rsidR="00191879" w:rsidRDefault="00191879" w:rsidP="00191879">
      <w:pPr>
        <w:pStyle w:val="SangriaFrancesaArticulo"/>
      </w:pPr>
      <w:r w:rsidRPr="00191879">
        <w:rPr>
          <w:rStyle w:val="TextoNormalNegritaCaracter"/>
        </w:rPr>
        <w:t>Disposición final segunda.</w:t>
      </w:r>
      <w:r w:rsidRPr="00191879">
        <w:rPr>
          <w:rStyle w:val="TextoNormalCaracter"/>
        </w:rPr>
        <w:t>-</w:t>
      </w:r>
      <w:r>
        <w:t xml:space="preserve"> Sentencia </w:t>
      </w:r>
      <w:hyperlink w:anchor="SENTENCIA_2016_95" w:history="1">
        <w:r w:rsidRPr="00191879">
          <w:rPr>
            <w:rStyle w:val="TextoNormalCaracter"/>
          </w:rPr>
          <w:t>95/2016</w:t>
        </w:r>
      </w:hyperlink>
      <w:r>
        <w:t>, ff. 2, 4.</w:t>
      </w:r>
    </w:p>
    <w:p w:rsidR="00191879" w:rsidRDefault="00191879" w:rsidP="00191879">
      <w:pPr>
        <w:pStyle w:val="SangriaFrancesaArticulo"/>
      </w:pPr>
      <w:r w:rsidRPr="00191879">
        <w:rPr>
          <w:rStyle w:val="TextoNormalNegritaCaracter"/>
        </w:rPr>
        <w:t>Disposición final segunda, apartado 18.</w:t>
      </w:r>
      <w:r w:rsidRPr="00191879">
        <w:rPr>
          <w:rStyle w:val="TextoNormalCaracter"/>
        </w:rPr>
        <w:t>-</w:t>
      </w:r>
      <w:r>
        <w:t xml:space="preserve"> Sentencia </w:t>
      </w:r>
      <w:hyperlink w:anchor="SENTENCIA_2016_95" w:history="1">
        <w:r w:rsidRPr="00191879">
          <w:rPr>
            <w:rStyle w:val="TextoNormalCaracter"/>
          </w:rPr>
          <w:t>95/2016</w:t>
        </w:r>
      </w:hyperlink>
      <w:r>
        <w:t>, ff. 1, 2, 4, 5.</w:t>
      </w:r>
    </w:p>
    <w:p w:rsidR="00191879" w:rsidRDefault="00191879" w:rsidP="00191879">
      <w:pPr>
        <w:pStyle w:val="SangriaFrancesaArticulo"/>
      </w:pPr>
      <w:r w:rsidRPr="00191879">
        <w:rPr>
          <w:rStyle w:val="TextoNormalNegritaCaracter"/>
        </w:rPr>
        <w:t>Disposición final segunda, apartado 3.</w:t>
      </w:r>
      <w:r w:rsidRPr="00191879">
        <w:rPr>
          <w:rStyle w:val="TextoNormalCaracter"/>
        </w:rPr>
        <w:t>-</w:t>
      </w:r>
      <w:r>
        <w:t xml:space="preserve"> Sentencia </w:t>
      </w:r>
      <w:hyperlink w:anchor="SENTENCIA_2016_95" w:history="1">
        <w:r w:rsidRPr="00191879">
          <w:rPr>
            <w:rStyle w:val="TextoNormalCaracter"/>
          </w:rPr>
          <w:t>95/2016</w:t>
        </w:r>
      </w:hyperlink>
      <w:r>
        <w:t>, ff. 1, 2, 4, 5.</w:t>
      </w:r>
    </w:p>
    <w:p w:rsidR="00191879" w:rsidRDefault="00191879" w:rsidP="00191879">
      <w:pPr>
        <w:pStyle w:val="SangriaFrancesaArticulo"/>
      </w:pPr>
    </w:p>
    <w:p w:rsidR="00191879" w:rsidRDefault="00191879" w:rsidP="00191879">
      <w:pPr>
        <w:pStyle w:val="TextoNormalNegritaCursivandice"/>
      </w:pPr>
      <w:r>
        <w:t>Resolución de 13 de agosto de 2013, de la Secretaría de Estado de Educación, Formación Profesional y Universidades. Convocatoria de ayudas para alumnado con necesidad específica de apoyo educativo para el curso académico 2013-2014</w:t>
      </w:r>
    </w:p>
    <w:p w:rsidR="00191879" w:rsidRDefault="00191879" w:rsidP="00191879">
      <w:pPr>
        <w:pStyle w:val="SangriaFrancesaArticulo"/>
      </w:pPr>
      <w:r w:rsidRPr="00191879">
        <w:rPr>
          <w:rStyle w:val="TextoNormalNegritaCaracter"/>
        </w:rPr>
        <w:t>En general.</w:t>
      </w:r>
      <w:r w:rsidRPr="00191879">
        <w:rPr>
          <w:rStyle w:val="TextoNormalCaracter"/>
        </w:rPr>
        <w:t>-</w:t>
      </w:r>
      <w:r>
        <w:t xml:space="preserve"> Sentencia </w:t>
      </w:r>
      <w:hyperlink w:anchor="SENTENCIA_2016_95" w:history="1">
        <w:r w:rsidRPr="00191879">
          <w:rPr>
            <w:rStyle w:val="TextoNormalCaracter"/>
          </w:rPr>
          <w:t>95/2016</w:t>
        </w:r>
      </w:hyperlink>
      <w:r>
        <w:t>, f. 5.</w:t>
      </w:r>
    </w:p>
    <w:p w:rsidR="00191879" w:rsidRDefault="00191879" w:rsidP="00191879">
      <w:pPr>
        <w:pStyle w:val="SangriaFrancesaArticulo"/>
      </w:pPr>
      <w:r w:rsidRPr="00191879">
        <w:rPr>
          <w:rStyle w:val="TextoNormalNegritaCaracter"/>
        </w:rPr>
        <w:t>Artículo 1.</w:t>
      </w:r>
      <w:r w:rsidRPr="00191879">
        <w:rPr>
          <w:rStyle w:val="TextoNormalCaracter"/>
        </w:rPr>
        <w:t>-</w:t>
      </w:r>
      <w:r>
        <w:t xml:space="preserve"> Sentencia </w:t>
      </w:r>
      <w:hyperlink w:anchor="SENTENCIA_2016_95" w:history="1">
        <w:r w:rsidRPr="00191879">
          <w:rPr>
            <w:rStyle w:val="TextoNormalCaracter"/>
          </w:rPr>
          <w:t>95/2016</w:t>
        </w:r>
      </w:hyperlink>
      <w:r>
        <w:t>, f. 5.</w:t>
      </w:r>
    </w:p>
    <w:p w:rsidR="00191879" w:rsidRDefault="00191879" w:rsidP="00191879">
      <w:pPr>
        <w:pStyle w:val="SangriaFrancesaArticulo"/>
      </w:pPr>
      <w:r w:rsidRPr="00191879">
        <w:rPr>
          <w:rStyle w:val="TextoNormalNegritaCaracter"/>
        </w:rPr>
        <w:t>Artículo 1.1.</w:t>
      </w:r>
      <w:r w:rsidRPr="00191879">
        <w:rPr>
          <w:rStyle w:val="TextoNormalCaracter"/>
        </w:rPr>
        <w:t>-</w:t>
      </w:r>
      <w:r>
        <w:t xml:space="preserve"> Sentencia </w:t>
      </w:r>
      <w:hyperlink w:anchor="SENTENCIA_2016_95" w:history="1">
        <w:r w:rsidRPr="00191879">
          <w:rPr>
            <w:rStyle w:val="TextoNormalCaracter"/>
          </w:rPr>
          <w:t>95/2016</w:t>
        </w:r>
      </w:hyperlink>
      <w:r>
        <w:t>, ff. 1, 2, 4, 5.</w:t>
      </w:r>
    </w:p>
    <w:p w:rsidR="00191879" w:rsidRDefault="00191879" w:rsidP="00191879">
      <w:pPr>
        <w:pStyle w:val="SangriaFrancesaArticulo"/>
      </w:pPr>
      <w:r w:rsidRPr="00191879">
        <w:rPr>
          <w:rStyle w:val="TextoNormalNegritaCaracter"/>
        </w:rPr>
        <w:t>Artículo 2.4.</w:t>
      </w:r>
      <w:r w:rsidRPr="00191879">
        <w:rPr>
          <w:rStyle w:val="TextoNormalCaracter"/>
        </w:rPr>
        <w:t>-</w:t>
      </w:r>
      <w:r>
        <w:t xml:space="preserve"> Sentencia </w:t>
      </w:r>
      <w:hyperlink w:anchor="SENTENCIA_2016_95" w:history="1">
        <w:r w:rsidRPr="00191879">
          <w:rPr>
            <w:rStyle w:val="TextoNormalCaracter"/>
          </w:rPr>
          <w:t>95/2016</w:t>
        </w:r>
      </w:hyperlink>
      <w:r>
        <w:t>, ff. 1, 2, 4, 5.</w:t>
      </w:r>
    </w:p>
    <w:p w:rsidR="00191879" w:rsidRDefault="00191879" w:rsidP="00191879">
      <w:pPr>
        <w:pStyle w:val="SangriaFrancesaArticulo"/>
      </w:pPr>
      <w:r w:rsidRPr="00191879">
        <w:rPr>
          <w:rStyle w:val="TextoNormalNegritaCaracter"/>
        </w:rPr>
        <w:t>Artículo 50.6.</w:t>
      </w:r>
      <w:r w:rsidRPr="00191879">
        <w:rPr>
          <w:rStyle w:val="TextoNormalCaracter"/>
        </w:rPr>
        <w:t>-</w:t>
      </w:r>
      <w:r>
        <w:t xml:space="preserve"> Sentencia </w:t>
      </w:r>
      <w:hyperlink w:anchor="SENTENCIA_2016_95" w:history="1">
        <w:r w:rsidRPr="00191879">
          <w:rPr>
            <w:rStyle w:val="TextoNormalCaracter"/>
          </w:rPr>
          <w:t>95/2016</w:t>
        </w:r>
      </w:hyperlink>
      <w:r>
        <w:t>, ff. 1, 2, 4, 5.</w:t>
      </w:r>
    </w:p>
    <w:p w:rsidR="00191879" w:rsidRDefault="00191879" w:rsidP="00191879">
      <w:pPr>
        <w:pStyle w:val="SangriaFrancesaArticulo"/>
      </w:pPr>
      <w:r w:rsidRPr="00191879">
        <w:rPr>
          <w:rStyle w:val="TextoNormalNegritaCaracter"/>
        </w:rPr>
        <w:t>Artículo 50.7.</w:t>
      </w:r>
      <w:r w:rsidRPr="00191879">
        <w:rPr>
          <w:rStyle w:val="TextoNormalCaracter"/>
        </w:rPr>
        <w:t>-</w:t>
      </w:r>
      <w:r>
        <w:t xml:space="preserve"> Sentencia </w:t>
      </w:r>
      <w:hyperlink w:anchor="SENTENCIA_2016_95" w:history="1">
        <w:r w:rsidRPr="00191879">
          <w:rPr>
            <w:rStyle w:val="TextoNormalCaracter"/>
          </w:rPr>
          <w:t>95/2016</w:t>
        </w:r>
      </w:hyperlink>
      <w:r>
        <w:t>, ff. 1, 2, 4, 5.</w:t>
      </w:r>
    </w:p>
    <w:p w:rsidR="00191879" w:rsidRDefault="00191879" w:rsidP="00191879">
      <w:pPr>
        <w:pStyle w:val="SangriaFrancesaArticulo"/>
      </w:pPr>
      <w:r w:rsidRPr="00191879">
        <w:rPr>
          <w:rStyle w:val="TextoNormalNegritaCaracter"/>
        </w:rPr>
        <w:t>Disposición transitoria primera.</w:t>
      </w:r>
      <w:r w:rsidRPr="00191879">
        <w:rPr>
          <w:rStyle w:val="TextoNormalCaracter"/>
        </w:rPr>
        <w:t>-</w:t>
      </w:r>
      <w:r>
        <w:t xml:space="preserve"> Sentencia </w:t>
      </w:r>
      <w:hyperlink w:anchor="SENTENCIA_2016_95" w:history="1">
        <w:r w:rsidRPr="00191879">
          <w:rPr>
            <w:rStyle w:val="TextoNormalCaracter"/>
          </w:rPr>
          <w:t>95/2016</w:t>
        </w:r>
      </w:hyperlink>
      <w:r>
        <w:t>, f. 5.</w:t>
      </w:r>
    </w:p>
    <w:p w:rsidR="00191879" w:rsidRDefault="00191879" w:rsidP="00191879">
      <w:pPr>
        <w:pStyle w:val="SangriaFrancesaArticulo"/>
      </w:pPr>
      <w:r w:rsidRPr="00191879">
        <w:rPr>
          <w:rStyle w:val="TextoNormalNegritaCaracter"/>
        </w:rPr>
        <w:t>Disposición transitoria primera, apartado 2.</w:t>
      </w:r>
      <w:r w:rsidRPr="00191879">
        <w:rPr>
          <w:rStyle w:val="TextoNormalCaracter"/>
        </w:rPr>
        <w:t>-</w:t>
      </w:r>
      <w:r>
        <w:t xml:space="preserve"> Sentencia </w:t>
      </w:r>
      <w:hyperlink w:anchor="SENTENCIA_2016_95" w:history="1">
        <w:r w:rsidRPr="00191879">
          <w:rPr>
            <w:rStyle w:val="TextoNormalCaracter"/>
          </w:rPr>
          <w:t>95/2016</w:t>
        </w:r>
      </w:hyperlink>
      <w:r>
        <w:t>, ff. 1, 2, 4, 5.</w:t>
      </w:r>
    </w:p>
    <w:p w:rsidR="00191879" w:rsidRDefault="00191879" w:rsidP="00191879">
      <w:pPr>
        <w:pStyle w:val="SangriaFrancesaArticulo"/>
      </w:pPr>
    </w:p>
    <w:p w:rsidR="00191879" w:rsidRDefault="00191879" w:rsidP="00191879">
      <w:pPr>
        <w:pStyle w:val="TextoNormalNegritaCursivandice"/>
      </w:pPr>
      <w:r>
        <w:t>Real Decreto 1048/2013, de 27 de diciembre. Establece la metodología para el cálculo de la retribución de la actividad de distribución de energía eléctrica</w:t>
      </w:r>
    </w:p>
    <w:p w:rsidR="00191879" w:rsidRDefault="00191879" w:rsidP="00191879">
      <w:pPr>
        <w:pStyle w:val="SangriaFrancesaArticulo"/>
      </w:pPr>
      <w:r w:rsidRPr="00191879">
        <w:rPr>
          <w:rStyle w:val="TextoNormalNegritaCaracter"/>
        </w:rPr>
        <w:t>Preámbulo.</w:t>
      </w:r>
      <w:r w:rsidRPr="00191879">
        <w:rPr>
          <w:rStyle w:val="TextoNormalCaracter"/>
        </w:rPr>
        <w:t>-</w:t>
      </w:r>
      <w:r>
        <w:t xml:space="preserve"> Sentencia </w:t>
      </w:r>
      <w:hyperlink w:anchor="SENTENCIA_2016_120" w:history="1">
        <w:r w:rsidRPr="00191879">
          <w:rPr>
            <w:rStyle w:val="TextoNormalCaracter"/>
          </w:rPr>
          <w:t>120/2016</w:t>
        </w:r>
      </w:hyperlink>
      <w:r>
        <w:t>, f. 2.</w:t>
      </w:r>
    </w:p>
    <w:p w:rsidR="00191879" w:rsidRDefault="00191879" w:rsidP="00191879">
      <w:pPr>
        <w:pStyle w:val="SangriaFrancesaArticulo"/>
      </w:pPr>
      <w:r w:rsidRPr="00191879">
        <w:rPr>
          <w:rStyle w:val="TextoNormalNegritaCaracter"/>
        </w:rPr>
        <w:t>Artículo 6.</w:t>
      </w:r>
      <w:r w:rsidRPr="00191879">
        <w:rPr>
          <w:rStyle w:val="TextoNormalCaracter"/>
        </w:rPr>
        <w:t>-</w:t>
      </w:r>
      <w:r>
        <w:t xml:space="preserve"> Sentencia </w:t>
      </w:r>
      <w:hyperlink w:anchor="SENTENCIA_2016_120" w:history="1">
        <w:r w:rsidRPr="00191879">
          <w:rPr>
            <w:rStyle w:val="TextoNormalCaracter"/>
          </w:rPr>
          <w:t>120/2016</w:t>
        </w:r>
      </w:hyperlink>
      <w:r>
        <w:t>, f. 10.</w:t>
      </w:r>
    </w:p>
    <w:p w:rsidR="00191879" w:rsidRDefault="00191879" w:rsidP="00191879">
      <w:pPr>
        <w:pStyle w:val="SangriaFrancesaArticulo"/>
      </w:pPr>
      <w:r w:rsidRPr="00191879">
        <w:rPr>
          <w:rStyle w:val="TextoNormalNegritaCaracter"/>
        </w:rPr>
        <w:t>Artículo 8.</w:t>
      </w:r>
      <w:r w:rsidRPr="00191879">
        <w:rPr>
          <w:rStyle w:val="TextoNormalCaracter"/>
        </w:rPr>
        <w:t>-</w:t>
      </w:r>
      <w:r>
        <w:t xml:space="preserve"> Sentencia </w:t>
      </w:r>
      <w:hyperlink w:anchor="SENTENCIA_2016_120" w:history="1">
        <w:r w:rsidRPr="00191879">
          <w:rPr>
            <w:rStyle w:val="TextoNormalCaracter"/>
          </w:rPr>
          <w:t>120/2016</w:t>
        </w:r>
      </w:hyperlink>
      <w:r>
        <w:t>, f. 5.</w:t>
      </w:r>
    </w:p>
    <w:p w:rsidR="00191879" w:rsidRDefault="00191879" w:rsidP="00191879">
      <w:pPr>
        <w:pStyle w:val="SangriaFrancesaArticulo"/>
      </w:pPr>
      <w:r w:rsidRPr="00191879">
        <w:rPr>
          <w:rStyle w:val="TextoNormalNegritaCaracter"/>
        </w:rPr>
        <w:t>Artículo 8.4.</w:t>
      </w:r>
      <w:r w:rsidRPr="00191879">
        <w:rPr>
          <w:rStyle w:val="TextoNormalCaracter"/>
        </w:rPr>
        <w:t>-</w:t>
      </w:r>
      <w:r>
        <w:t xml:space="preserve"> Sentencia </w:t>
      </w:r>
      <w:hyperlink w:anchor="SENTENCIA_2016_120" w:history="1">
        <w:r w:rsidRPr="00191879">
          <w:rPr>
            <w:rStyle w:val="TextoNormalCaracter"/>
          </w:rPr>
          <w:t>120/2016</w:t>
        </w:r>
      </w:hyperlink>
      <w:r>
        <w:t>, ff. 1, 5, 7.</w:t>
      </w:r>
    </w:p>
    <w:p w:rsidR="00191879" w:rsidRDefault="00191879" w:rsidP="00191879">
      <w:pPr>
        <w:pStyle w:val="SangriaFrancesaArticulo"/>
      </w:pPr>
      <w:r w:rsidRPr="00191879">
        <w:rPr>
          <w:rStyle w:val="TextoNormalNegritaCaracter"/>
        </w:rPr>
        <w:t>Artículo 9.</w:t>
      </w:r>
      <w:r w:rsidRPr="00191879">
        <w:rPr>
          <w:rStyle w:val="TextoNormalCaracter"/>
        </w:rPr>
        <w:t>-</w:t>
      </w:r>
      <w:r>
        <w:t xml:space="preserve"> Sentencia </w:t>
      </w:r>
      <w:hyperlink w:anchor="SENTENCIA_2016_120" w:history="1">
        <w:r w:rsidRPr="00191879">
          <w:rPr>
            <w:rStyle w:val="TextoNormalCaracter"/>
          </w:rPr>
          <w:t>120/2016</w:t>
        </w:r>
      </w:hyperlink>
      <w:r>
        <w:t>, f. 10.</w:t>
      </w:r>
    </w:p>
    <w:p w:rsidR="00191879" w:rsidRDefault="00191879" w:rsidP="00191879">
      <w:pPr>
        <w:pStyle w:val="SangriaFrancesaArticulo"/>
      </w:pPr>
      <w:r w:rsidRPr="00191879">
        <w:rPr>
          <w:rStyle w:val="TextoNormalNegritaCaracter"/>
        </w:rPr>
        <w:t>Artículo 10.</w:t>
      </w:r>
      <w:r w:rsidRPr="00191879">
        <w:rPr>
          <w:rStyle w:val="TextoNormalCaracter"/>
        </w:rPr>
        <w:t>-</w:t>
      </w:r>
      <w:r>
        <w:t xml:space="preserve"> Sentencia </w:t>
      </w:r>
      <w:hyperlink w:anchor="SENTENCIA_2016_120" w:history="1">
        <w:r w:rsidRPr="00191879">
          <w:rPr>
            <w:rStyle w:val="TextoNormalCaracter"/>
          </w:rPr>
          <w:t>120/2016</w:t>
        </w:r>
      </w:hyperlink>
      <w:r>
        <w:t>, f. 10.</w:t>
      </w:r>
    </w:p>
    <w:p w:rsidR="00191879" w:rsidRDefault="00191879" w:rsidP="00191879">
      <w:pPr>
        <w:pStyle w:val="SangriaFrancesaArticulo"/>
      </w:pPr>
      <w:r w:rsidRPr="00191879">
        <w:rPr>
          <w:rStyle w:val="TextoNormalNegritaCaracter"/>
        </w:rPr>
        <w:t>Artículo 11.2.</w:t>
      </w:r>
      <w:r w:rsidRPr="00191879">
        <w:rPr>
          <w:rStyle w:val="TextoNormalCaracter"/>
        </w:rPr>
        <w:t>-</w:t>
      </w:r>
      <w:r>
        <w:t xml:space="preserve"> Sentencia </w:t>
      </w:r>
      <w:hyperlink w:anchor="SENTENCIA_2016_120" w:history="1">
        <w:r w:rsidRPr="00191879">
          <w:rPr>
            <w:rStyle w:val="TextoNormalCaracter"/>
          </w:rPr>
          <w:t>120/2016</w:t>
        </w:r>
      </w:hyperlink>
      <w:r>
        <w:t>, f. 8.</w:t>
      </w:r>
    </w:p>
    <w:p w:rsidR="00191879" w:rsidRDefault="00191879" w:rsidP="00191879">
      <w:pPr>
        <w:pStyle w:val="SangriaFrancesaArticulo"/>
      </w:pPr>
      <w:r w:rsidRPr="00191879">
        <w:rPr>
          <w:rStyle w:val="TextoNormalNegritaCaracter"/>
        </w:rPr>
        <w:t>Artículo 12.3.</w:t>
      </w:r>
      <w:r w:rsidRPr="00191879">
        <w:rPr>
          <w:rStyle w:val="TextoNormalCaracter"/>
        </w:rPr>
        <w:t>-</w:t>
      </w:r>
      <w:r>
        <w:t xml:space="preserve"> Sentencia </w:t>
      </w:r>
      <w:hyperlink w:anchor="SENTENCIA_2016_120" w:history="1">
        <w:r w:rsidRPr="00191879">
          <w:rPr>
            <w:rStyle w:val="TextoNormalCaracter"/>
          </w:rPr>
          <w:t>120/2016</w:t>
        </w:r>
      </w:hyperlink>
      <w:r>
        <w:t>, f. 8.</w:t>
      </w:r>
    </w:p>
    <w:p w:rsidR="00191879" w:rsidRDefault="00191879" w:rsidP="00191879">
      <w:pPr>
        <w:pStyle w:val="SangriaFrancesaArticulo"/>
      </w:pPr>
      <w:r w:rsidRPr="00191879">
        <w:rPr>
          <w:rStyle w:val="TextoNormalNegritaCaracter"/>
        </w:rPr>
        <w:t>Artículo 13.2.</w:t>
      </w:r>
      <w:r w:rsidRPr="00191879">
        <w:rPr>
          <w:rStyle w:val="TextoNormalCaracter"/>
        </w:rPr>
        <w:t>-</w:t>
      </w:r>
      <w:r>
        <w:t xml:space="preserve"> Sentencia </w:t>
      </w:r>
      <w:hyperlink w:anchor="SENTENCIA_2016_120" w:history="1">
        <w:r w:rsidRPr="00191879">
          <w:rPr>
            <w:rStyle w:val="TextoNormalCaracter"/>
          </w:rPr>
          <w:t>120/2016</w:t>
        </w:r>
      </w:hyperlink>
      <w:r>
        <w:t>, f. 8.</w:t>
      </w:r>
    </w:p>
    <w:p w:rsidR="00191879" w:rsidRDefault="00191879" w:rsidP="00191879">
      <w:pPr>
        <w:pStyle w:val="SangriaFrancesaArticulo"/>
      </w:pPr>
      <w:r w:rsidRPr="00191879">
        <w:rPr>
          <w:rStyle w:val="TextoNormalNegritaCaracter"/>
        </w:rPr>
        <w:t>Artículo 16.</w:t>
      </w:r>
      <w:r w:rsidRPr="00191879">
        <w:rPr>
          <w:rStyle w:val="TextoNormalCaracter"/>
        </w:rPr>
        <w:t>-</w:t>
      </w:r>
      <w:r>
        <w:t xml:space="preserve"> Sentencia </w:t>
      </w:r>
      <w:hyperlink w:anchor="SENTENCIA_2016_32" w:history="1">
        <w:r w:rsidRPr="00191879">
          <w:rPr>
            <w:rStyle w:val="TextoNormalCaracter"/>
          </w:rPr>
          <w:t>32/2016</w:t>
        </w:r>
      </w:hyperlink>
      <w:r>
        <w:t>, f. 9.</w:t>
      </w:r>
    </w:p>
    <w:p w:rsidR="00191879" w:rsidRDefault="00191879" w:rsidP="00191879">
      <w:pPr>
        <w:pStyle w:val="SangriaFrancesaArticulo"/>
      </w:pPr>
      <w:r w:rsidRPr="00191879">
        <w:rPr>
          <w:rStyle w:val="TextoNormalNegritaCaracter"/>
        </w:rPr>
        <w:t>Artículo 16.4.</w:t>
      </w:r>
      <w:r w:rsidRPr="00191879">
        <w:rPr>
          <w:rStyle w:val="TextoNormalCaracter"/>
        </w:rPr>
        <w:t>-</w:t>
      </w:r>
      <w:r>
        <w:t xml:space="preserve"> Sentencia </w:t>
      </w:r>
      <w:hyperlink w:anchor="SENTENCIA_2016_32" w:history="1">
        <w:r w:rsidRPr="00191879">
          <w:rPr>
            <w:rStyle w:val="TextoNormalCaracter"/>
          </w:rPr>
          <w:t>32/2016</w:t>
        </w:r>
      </w:hyperlink>
      <w:r>
        <w:t>, f. 9.</w:t>
      </w:r>
    </w:p>
    <w:p w:rsidR="00191879" w:rsidRDefault="00191879" w:rsidP="00191879">
      <w:pPr>
        <w:pStyle w:val="SangriaFrancesaArticulo"/>
      </w:pPr>
      <w:r w:rsidRPr="00191879">
        <w:rPr>
          <w:rStyle w:val="TextoNormalNegritaCaracter"/>
        </w:rPr>
        <w:lastRenderedPageBreak/>
        <w:t>Artículo 16.5.</w:t>
      </w:r>
      <w:r w:rsidRPr="00191879">
        <w:rPr>
          <w:rStyle w:val="TextoNormalCaracter"/>
        </w:rPr>
        <w:t>-</w:t>
      </w:r>
      <w:r>
        <w:t xml:space="preserve"> Sentencia </w:t>
      </w:r>
      <w:hyperlink w:anchor="SENTENCIA_2016_32" w:history="1">
        <w:r w:rsidRPr="00191879">
          <w:rPr>
            <w:rStyle w:val="TextoNormalCaracter"/>
          </w:rPr>
          <w:t>32/2016</w:t>
        </w:r>
      </w:hyperlink>
      <w:r>
        <w:t>, f. 9.</w:t>
      </w:r>
    </w:p>
    <w:p w:rsidR="00191879" w:rsidRDefault="00191879" w:rsidP="00191879">
      <w:pPr>
        <w:pStyle w:val="SangriaFrancesaArticulo"/>
      </w:pPr>
      <w:r w:rsidRPr="00191879">
        <w:rPr>
          <w:rStyle w:val="TextoNormalNegritaCaracter"/>
        </w:rPr>
        <w:t>Artículo 16.6.</w:t>
      </w:r>
      <w:r w:rsidRPr="00191879">
        <w:rPr>
          <w:rStyle w:val="TextoNormalCaracter"/>
        </w:rPr>
        <w:t>-</w:t>
      </w:r>
      <w:r>
        <w:t xml:space="preserve"> Sentencia </w:t>
      </w:r>
      <w:hyperlink w:anchor="SENTENCIA_2016_32" w:history="1">
        <w:r w:rsidRPr="00191879">
          <w:rPr>
            <w:rStyle w:val="TextoNormalCaracter"/>
          </w:rPr>
          <w:t>32/2016</w:t>
        </w:r>
      </w:hyperlink>
      <w:r>
        <w:t>, f. 9.</w:t>
      </w:r>
    </w:p>
    <w:p w:rsidR="00191879" w:rsidRDefault="00191879" w:rsidP="00191879">
      <w:pPr>
        <w:pStyle w:val="SangriaFrancesaArticulo"/>
      </w:pPr>
      <w:r w:rsidRPr="00191879">
        <w:rPr>
          <w:rStyle w:val="TextoNormalNegritaCaracter"/>
        </w:rPr>
        <w:t>Artículo 16.7.</w:t>
      </w:r>
      <w:r w:rsidRPr="00191879">
        <w:rPr>
          <w:rStyle w:val="TextoNormalCaracter"/>
        </w:rPr>
        <w:t>-</w:t>
      </w:r>
      <w:r>
        <w:t xml:space="preserve"> Sentencia </w:t>
      </w:r>
      <w:hyperlink w:anchor="SENTENCIA_2016_32" w:history="1">
        <w:r w:rsidRPr="00191879">
          <w:rPr>
            <w:rStyle w:val="TextoNormalCaracter"/>
          </w:rPr>
          <w:t>32/2016</w:t>
        </w:r>
      </w:hyperlink>
      <w:r>
        <w:t>, f. 9.</w:t>
      </w:r>
    </w:p>
    <w:p w:rsidR="00191879" w:rsidRDefault="00191879" w:rsidP="00191879">
      <w:pPr>
        <w:pStyle w:val="SangriaFrancesaArticulo"/>
      </w:pPr>
      <w:r w:rsidRPr="00191879">
        <w:rPr>
          <w:rStyle w:val="TextoNormalNegritaCaracter"/>
        </w:rPr>
        <w:t>Artículo 21.</w:t>
      </w:r>
      <w:r w:rsidRPr="00191879">
        <w:rPr>
          <w:rStyle w:val="TextoNormalCaracter"/>
        </w:rPr>
        <w:t>-</w:t>
      </w:r>
      <w:r>
        <w:t xml:space="preserve"> Sentencia </w:t>
      </w:r>
      <w:hyperlink w:anchor="SENTENCIA_2016_120" w:history="1">
        <w:r w:rsidRPr="00191879">
          <w:rPr>
            <w:rStyle w:val="TextoNormalCaracter"/>
          </w:rPr>
          <w:t>120/2016</w:t>
        </w:r>
      </w:hyperlink>
      <w:r>
        <w:t>, ff. 1, 6.</w:t>
      </w:r>
    </w:p>
    <w:p w:rsidR="00191879" w:rsidRDefault="00191879" w:rsidP="00191879">
      <w:pPr>
        <w:pStyle w:val="SangriaFrancesaArticulo"/>
      </w:pPr>
      <w:r w:rsidRPr="00191879">
        <w:rPr>
          <w:rStyle w:val="TextoNormalNegritaCaracter"/>
        </w:rPr>
        <w:t>Artículo 21.1.</w:t>
      </w:r>
      <w:r w:rsidRPr="00191879">
        <w:rPr>
          <w:rStyle w:val="TextoNormalCaracter"/>
        </w:rPr>
        <w:t>-</w:t>
      </w:r>
      <w:r>
        <w:t xml:space="preserve"> Sentencia </w:t>
      </w:r>
      <w:hyperlink w:anchor="SENTENCIA_2016_120" w:history="1">
        <w:r w:rsidRPr="00191879">
          <w:rPr>
            <w:rStyle w:val="TextoNormalCaracter"/>
          </w:rPr>
          <w:t>120/2016</w:t>
        </w:r>
      </w:hyperlink>
      <w:r>
        <w:t>, f. 6.</w:t>
      </w:r>
    </w:p>
    <w:p w:rsidR="00191879" w:rsidRDefault="00191879" w:rsidP="00191879">
      <w:pPr>
        <w:pStyle w:val="SangriaFrancesaArticulo"/>
      </w:pPr>
      <w:r w:rsidRPr="00191879">
        <w:rPr>
          <w:rStyle w:val="TextoNormalNegritaCaracter"/>
        </w:rPr>
        <w:t>Artículo 21.1 b), párrafo 2.</w:t>
      </w:r>
      <w:r w:rsidRPr="00191879">
        <w:rPr>
          <w:rStyle w:val="TextoNormalCaracter"/>
        </w:rPr>
        <w:t>-</w:t>
      </w:r>
      <w:r>
        <w:t xml:space="preserve"> Sentencia </w:t>
      </w:r>
      <w:hyperlink w:anchor="SENTENCIA_2016_120" w:history="1">
        <w:r w:rsidRPr="00191879">
          <w:rPr>
            <w:rStyle w:val="TextoNormalCaracter"/>
          </w:rPr>
          <w:t>120/2016</w:t>
        </w:r>
      </w:hyperlink>
      <w:r>
        <w:t>, f. 6.</w:t>
      </w:r>
    </w:p>
    <w:p w:rsidR="00191879" w:rsidRDefault="00191879" w:rsidP="00191879">
      <w:pPr>
        <w:pStyle w:val="SangriaFrancesaArticulo"/>
      </w:pPr>
      <w:r w:rsidRPr="00191879">
        <w:rPr>
          <w:rStyle w:val="TextoNormalNegritaCaracter"/>
        </w:rPr>
        <w:t>Artículo 21.1 b), párrafo 3.</w:t>
      </w:r>
      <w:r w:rsidRPr="00191879">
        <w:rPr>
          <w:rStyle w:val="TextoNormalCaracter"/>
        </w:rPr>
        <w:t>-</w:t>
      </w:r>
      <w:r>
        <w:t xml:space="preserve"> Sentencia </w:t>
      </w:r>
      <w:hyperlink w:anchor="SENTENCIA_2016_120" w:history="1">
        <w:r w:rsidRPr="00191879">
          <w:rPr>
            <w:rStyle w:val="TextoNormalCaracter"/>
          </w:rPr>
          <w:t>120/2016</w:t>
        </w:r>
      </w:hyperlink>
      <w:r>
        <w:t>, f. 6.</w:t>
      </w:r>
    </w:p>
    <w:p w:rsidR="00191879" w:rsidRDefault="00191879" w:rsidP="00191879">
      <w:pPr>
        <w:pStyle w:val="SangriaFrancesaArticulo"/>
      </w:pPr>
      <w:r w:rsidRPr="00191879">
        <w:rPr>
          <w:rStyle w:val="TextoNormalNegritaCaracter"/>
        </w:rPr>
        <w:t>Artículo 22.</w:t>
      </w:r>
      <w:r w:rsidRPr="00191879">
        <w:rPr>
          <w:rStyle w:val="TextoNormalCaracter"/>
        </w:rPr>
        <w:t>-</w:t>
      </w:r>
      <w:r>
        <w:t xml:space="preserve"> Sentencia </w:t>
      </w:r>
      <w:hyperlink w:anchor="SENTENCIA_2016_120" w:history="1">
        <w:r w:rsidRPr="00191879">
          <w:rPr>
            <w:rStyle w:val="TextoNormalCaracter"/>
          </w:rPr>
          <w:t>120/2016</w:t>
        </w:r>
      </w:hyperlink>
      <w:r>
        <w:t>, ff. 1, 7.</w:t>
      </w:r>
    </w:p>
    <w:p w:rsidR="00191879" w:rsidRDefault="00191879" w:rsidP="00191879">
      <w:pPr>
        <w:pStyle w:val="SangriaFrancesaArticulo"/>
      </w:pPr>
      <w:r w:rsidRPr="00191879">
        <w:rPr>
          <w:rStyle w:val="TextoNormalNegritaCaracter"/>
        </w:rPr>
        <w:t>Artículo 22.1 e inciso "que se establecera....".</w:t>
      </w:r>
      <w:r w:rsidRPr="00191879">
        <w:rPr>
          <w:rStyle w:val="TextoNormalCaracter"/>
        </w:rPr>
        <w:t>-</w:t>
      </w:r>
      <w:r>
        <w:t xml:space="preserve"> Sentencia </w:t>
      </w:r>
      <w:hyperlink w:anchor="SENTENCIA_2016_120" w:history="1">
        <w:r w:rsidRPr="00191879">
          <w:rPr>
            <w:rStyle w:val="TextoNormalCaracter"/>
          </w:rPr>
          <w:t>120/2016</w:t>
        </w:r>
      </w:hyperlink>
      <w:r>
        <w:t>, ff. 7, 11.</w:t>
      </w:r>
    </w:p>
    <w:p w:rsidR="00191879" w:rsidRDefault="00191879" w:rsidP="00191879">
      <w:pPr>
        <w:pStyle w:val="SangriaFrancesaArticulo"/>
      </w:pPr>
      <w:r w:rsidRPr="00191879">
        <w:rPr>
          <w:rStyle w:val="TextoNormalNegritaCaracter"/>
        </w:rPr>
        <w:t>Artículo 25.</w:t>
      </w:r>
      <w:r w:rsidRPr="00191879">
        <w:rPr>
          <w:rStyle w:val="TextoNormalCaracter"/>
        </w:rPr>
        <w:t>-</w:t>
      </w:r>
      <w:r>
        <w:t xml:space="preserve"> Sentencia </w:t>
      </w:r>
      <w:hyperlink w:anchor="SENTENCIA_2016_120" w:history="1">
        <w:r w:rsidRPr="00191879">
          <w:rPr>
            <w:rStyle w:val="TextoNormalCaracter"/>
          </w:rPr>
          <w:t>120/2016</w:t>
        </w:r>
      </w:hyperlink>
      <w:r>
        <w:t>, f. 8.</w:t>
      </w:r>
    </w:p>
    <w:p w:rsidR="00191879" w:rsidRDefault="00191879" w:rsidP="00191879">
      <w:pPr>
        <w:pStyle w:val="SangriaFrancesaArticulo"/>
      </w:pPr>
      <w:r w:rsidRPr="00191879">
        <w:rPr>
          <w:rStyle w:val="TextoNormalNegritaCaracter"/>
        </w:rPr>
        <w:t>Artículo 25.2.</w:t>
      </w:r>
      <w:r w:rsidRPr="00191879">
        <w:rPr>
          <w:rStyle w:val="TextoNormalCaracter"/>
        </w:rPr>
        <w:t>-</w:t>
      </w:r>
      <w:r>
        <w:t xml:space="preserve"> Sentencia </w:t>
      </w:r>
      <w:hyperlink w:anchor="SENTENCIA_2016_120" w:history="1">
        <w:r w:rsidRPr="00191879">
          <w:rPr>
            <w:rStyle w:val="TextoNormalCaracter"/>
          </w:rPr>
          <w:t>120/2016</w:t>
        </w:r>
      </w:hyperlink>
      <w:r>
        <w:t>, f. 8.</w:t>
      </w:r>
    </w:p>
    <w:p w:rsidR="00191879" w:rsidRDefault="00191879" w:rsidP="00191879">
      <w:pPr>
        <w:pStyle w:val="SangriaFrancesaArticulo"/>
      </w:pPr>
      <w:r w:rsidRPr="00191879">
        <w:rPr>
          <w:rStyle w:val="TextoNormalNegritaCaracter"/>
        </w:rPr>
        <w:t>Artículo 25.3.</w:t>
      </w:r>
      <w:r w:rsidRPr="00191879">
        <w:rPr>
          <w:rStyle w:val="TextoNormalCaracter"/>
        </w:rPr>
        <w:t>-</w:t>
      </w:r>
      <w:r>
        <w:t xml:space="preserve"> Sentencia </w:t>
      </w:r>
      <w:hyperlink w:anchor="SENTENCIA_2016_120" w:history="1">
        <w:r w:rsidRPr="00191879">
          <w:rPr>
            <w:rStyle w:val="TextoNormalCaracter"/>
          </w:rPr>
          <w:t>120/2016</w:t>
        </w:r>
      </w:hyperlink>
      <w:r>
        <w:t>, ff. 1, 8.</w:t>
      </w:r>
    </w:p>
    <w:p w:rsidR="00191879" w:rsidRDefault="00191879" w:rsidP="00191879">
      <w:pPr>
        <w:pStyle w:val="SangriaFrancesaArticulo"/>
      </w:pPr>
      <w:r w:rsidRPr="00191879">
        <w:rPr>
          <w:rStyle w:val="TextoNormalNegritaCaracter"/>
        </w:rPr>
        <w:t>Artículo 25.3</w:t>
      </w:r>
      <w:r>
        <w:t xml:space="preserve"> </w:t>
      </w:r>
      <w:r w:rsidRPr="00191879">
        <w:rPr>
          <w:rStyle w:val="TextoNormalCaracter"/>
        </w:rPr>
        <w:t>(redactado por el Real Decreto 1073/2015, de 27 de noviembre)</w:t>
      </w:r>
      <w:r w:rsidRPr="00191879">
        <w:rPr>
          <w:rStyle w:val="TextoNormalNegritaCaracter"/>
        </w:rPr>
        <w:t>.</w:t>
      </w:r>
      <w:r w:rsidRPr="00191879">
        <w:rPr>
          <w:rStyle w:val="TextoNormalCaracter"/>
        </w:rPr>
        <w:t>-</w:t>
      </w:r>
      <w:r>
        <w:t xml:space="preserve"> Sentencia </w:t>
      </w:r>
      <w:hyperlink w:anchor="SENTENCIA_2016_120" w:history="1">
        <w:r w:rsidRPr="00191879">
          <w:rPr>
            <w:rStyle w:val="TextoNormalCaracter"/>
          </w:rPr>
          <w:t>120/2016</w:t>
        </w:r>
      </w:hyperlink>
      <w:r>
        <w:t>, f. 1.</w:t>
      </w:r>
    </w:p>
    <w:p w:rsidR="00191879" w:rsidRDefault="00191879" w:rsidP="00191879">
      <w:pPr>
        <w:pStyle w:val="SangriaFrancesaArticulo"/>
      </w:pPr>
      <w:r w:rsidRPr="00191879">
        <w:rPr>
          <w:rStyle w:val="TextoNormalNegritaCaracter"/>
        </w:rPr>
        <w:t>Artículo 25.4.</w:t>
      </w:r>
      <w:r w:rsidRPr="00191879">
        <w:rPr>
          <w:rStyle w:val="TextoNormalCaracter"/>
        </w:rPr>
        <w:t>-</w:t>
      </w:r>
      <w:r>
        <w:t xml:space="preserve"> Sentencia </w:t>
      </w:r>
      <w:hyperlink w:anchor="SENTENCIA_2016_120" w:history="1">
        <w:r w:rsidRPr="00191879">
          <w:rPr>
            <w:rStyle w:val="TextoNormalCaracter"/>
          </w:rPr>
          <w:t>120/2016</w:t>
        </w:r>
      </w:hyperlink>
      <w:r>
        <w:t>, ff. 1, 8.</w:t>
      </w:r>
    </w:p>
    <w:p w:rsidR="00191879" w:rsidRDefault="00191879" w:rsidP="00191879">
      <w:pPr>
        <w:pStyle w:val="SangriaFrancesaArticulo"/>
      </w:pPr>
      <w:r w:rsidRPr="00191879">
        <w:rPr>
          <w:rStyle w:val="TextoNormalNegritaCaracter"/>
        </w:rPr>
        <w:t>Artículo 25.4</w:t>
      </w:r>
      <w:r>
        <w:t xml:space="preserve"> </w:t>
      </w:r>
      <w:r w:rsidRPr="00191879">
        <w:rPr>
          <w:rStyle w:val="TextoNormalCaracter"/>
        </w:rPr>
        <w:t>(redacción dada por el Real Decreto 1054/2014, de 12 de diciembre)</w:t>
      </w:r>
      <w:r w:rsidRPr="00191879">
        <w:rPr>
          <w:rStyle w:val="TextoNormalNegritaCaracter"/>
        </w:rPr>
        <w:t>.</w:t>
      </w:r>
      <w:r w:rsidRPr="00191879">
        <w:rPr>
          <w:rStyle w:val="TextoNormalCaracter"/>
        </w:rPr>
        <w:t>-</w:t>
      </w:r>
      <w:r>
        <w:t xml:space="preserve"> Sentencia </w:t>
      </w:r>
      <w:hyperlink w:anchor="SENTENCIA_2016_120" w:history="1">
        <w:r w:rsidRPr="00191879">
          <w:rPr>
            <w:rStyle w:val="TextoNormalCaracter"/>
          </w:rPr>
          <w:t>120/2016</w:t>
        </w:r>
      </w:hyperlink>
      <w:r>
        <w:t>, f. 1.</w:t>
      </w:r>
    </w:p>
    <w:p w:rsidR="00191879" w:rsidRDefault="00191879" w:rsidP="00191879">
      <w:pPr>
        <w:pStyle w:val="SangriaFrancesaArticulo"/>
      </w:pPr>
      <w:r w:rsidRPr="00191879">
        <w:rPr>
          <w:rStyle w:val="TextoNormalNegritaCaracter"/>
        </w:rPr>
        <w:t>Artículo 25.5</w:t>
      </w:r>
      <w:r>
        <w:t xml:space="preserve"> </w:t>
      </w:r>
      <w:r w:rsidRPr="00191879">
        <w:rPr>
          <w:rStyle w:val="TextoNormalCaracter"/>
        </w:rPr>
        <w:t>(redactado por el Real Decreto 1073/2015, de 27 de noviembre)</w:t>
      </w:r>
      <w:r w:rsidRPr="00191879">
        <w:rPr>
          <w:rStyle w:val="TextoNormalNegritaCaracter"/>
        </w:rPr>
        <w:t>.</w:t>
      </w:r>
      <w:r w:rsidRPr="00191879">
        <w:rPr>
          <w:rStyle w:val="TextoNormalCaracter"/>
        </w:rPr>
        <w:t>-</w:t>
      </w:r>
      <w:r>
        <w:t xml:space="preserve"> Sentencia </w:t>
      </w:r>
      <w:hyperlink w:anchor="SENTENCIA_2016_120" w:history="1">
        <w:r w:rsidRPr="00191879">
          <w:rPr>
            <w:rStyle w:val="TextoNormalCaracter"/>
          </w:rPr>
          <w:t>120/2016</w:t>
        </w:r>
      </w:hyperlink>
      <w:r>
        <w:t>, f. 1.</w:t>
      </w:r>
    </w:p>
    <w:p w:rsidR="00191879" w:rsidRDefault="00191879" w:rsidP="00191879">
      <w:pPr>
        <w:pStyle w:val="SangriaFrancesaArticulo"/>
      </w:pPr>
      <w:r w:rsidRPr="00191879">
        <w:rPr>
          <w:rStyle w:val="TextoNormalNegritaCaracter"/>
        </w:rPr>
        <w:t>Artículo 25.5 párrafo 1.</w:t>
      </w:r>
      <w:r w:rsidRPr="00191879">
        <w:rPr>
          <w:rStyle w:val="TextoNormalCaracter"/>
        </w:rPr>
        <w:t>-</w:t>
      </w:r>
      <w:r>
        <w:t xml:space="preserve"> Sentencia </w:t>
      </w:r>
      <w:hyperlink w:anchor="SENTENCIA_2016_120" w:history="1">
        <w:r w:rsidRPr="00191879">
          <w:rPr>
            <w:rStyle w:val="TextoNormalCaracter"/>
          </w:rPr>
          <w:t>120/2016</w:t>
        </w:r>
      </w:hyperlink>
      <w:r>
        <w:t>, ff. 1, 8.</w:t>
      </w:r>
    </w:p>
    <w:p w:rsidR="00191879" w:rsidRDefault="00191879" w:rsidP="00191879">
      <w:pPr>
        <w:pStyle w:val="SangriaFrancesaArticulo"/>
      </w:pPr>
      <w:r w:rsidRPr="00191879">
        <w:rPr>
          <w:rStyle w:val="TextoNormalNegritaCaracter"/>
        </w:rPr>
        <w:t>Artículo 25.5 párrafo 2.</w:t>
      </w:r>
      <w:r w:rsidRPr="00191879">
        <w:rPr>
          <w:rStyle w:val="TextoNormalCaracter"/>
        </w:rPr>
        <w:t>-</w:t>
      </w:r>
      <w:r>
        <w:t xml:space="preserve"> Sentencia </w:t>
      </w:r>
      <w:hyperlink w:anchor="SENTENCIA_2016_120" w:history="1">
        <w:r w:rsidRPr="00191879">
          <w:rPr>
            <w:rStyle w:val="TextoNormalCaracter"/>
          </w:rPr>
          <w:t>120/2016</w:t>
        </w:r>
      </w:hyperlink>
      <w:r>
        <w:t>, ff. 1, 8.</w:t>
      </w:r>
    </w:p>
    <w:p w:rsidR="00191879" w:rsidRDefault="00191879" w:rsidP="00191879">
      <w:pPr>
        <w:pStyle w:val="SangriaFrancesaArticulo"/>
      </w:pPr>
      <w:r w:rsidRPr="00191879">
        <w:rPr>
          <w:rStyle w:val="TextoNormalNegritaCaracter"/>
        </w:rPr>
        <w:t>Artículo 25.7.</w:t>
      </w:r>
      <w:r w:rsidRPr="00191879">
        <w:rPr>
          <w:rStyle w:val="TextoNormalCaracter"/>
        </w:rPr>
        <w:t>-</w:t>
      </w:r>
      <w:r>
        <w:t xml:space="preserve"> Sentencia </w:t>
      </w:r>
      <w:hyperlink w:anchor="SENTENCIA_2016_120" w:history="1">
        <w:r w:rsidRPr="00191879">
          <w:rPr>
            <w:rStyle w:val="TextoNormalCaracter"/>
          </w:rPr>
          <w:t>120/2016</w:t>
        </w:r>
      </w:hyperlink>
      <w:r>
        <w:t>, ff. 1, 8.</w:t>
      </w:r>
    </w:p>
    <w:p w:rsidR="00191879" w:rsidRDefault="00191879" w:rsidP="00191879">
      <w:pPr>
        <w:pStyle w:val="SangriaFrancesaArticulo"/>
      </w:pPr>
      <w:r w:rsidRPr="00191879">
        <w:rPr>
          <w:rStyle w:val="TextoNormalNegritaCaracter"/>
        </w:rPr>
        <w:t>Artículo 26.</w:t>
      </w:r>
      <w:r w:rsidRPr="00191879">
        <w:rPr>
          <w:rStyle w:val="TextoNormalCaracter"/>
        </w:rPr>
        <w:t>-</w:t>
      </w:r>
      <w:r>
        <w:t xml:space="preserve"> Sentencia </w:t>
      </w:r>
      <w:hyperlink w:anchor="SENTENCIA_2016_120" w:history="1">
        <w:r w:rsidRPr="00191879">
          <w:rPr>
            <w:rStyle w:val="TextoNormalCaracter"/>
          </w:rPr>
          <w:t>120/2016</w:t>
        </w:r>
      </w:hyperlink>
      <w:r>
        <w:t>, f. 9.</w:t>
      </w:r>
    </w:p>
    <w:p w:rsidR="00191879" w:rsidRDefault="00191879" w:rsidP="00191879">
      <w:pPr>
        <w:pStyle w:val="SangriaFrancesaArticulo"/>
      </w:pPr>
      <w:r w:rsidRPr="00191879">
        <w:rPr>
          <w:rStyle w:val="TextoNormalNegritaCaracter"/>
        </w:rPr>
        <w:t>Artículo 26.1.</w:t>
      </w:r>
      <w:r w:rsidRPr="00191879">
        <w:rPr>
          <w:rStyle w:val="TextoNormalCaracter"/>
        </w:rPr>
        <w:t>-</w:t>
      </w:r>
      <w:r>
        <w:t xml:space="preserve"> Sentencia </w:t>
      </w:r>
      <w:hyperlink w:anchor="SENTENCIA_2016_120" w:history="1">
        <w:r w:rsidRPr="00191879">
          <w:rPr>
            <w:rStyle w:val="TextoNormalCaracter"/>
          </w:rPr>
          <w:t>120/2016</w:t>
        </w:r>
      </w:hyperlink>
      <w:r>
        <w:t>, f. 9.</w:t>
      </w:r>
    </w:p>
    <w:p w:rsidR="00191879" w:rsidRDefault="00191879" w:rsidP="00191879">
      <w:pPr>
        <w:pStyle w:val="SangriaFrancesaArticulo"/>
      </w:pPr>
      <w:r w:rsidRPr="00191879">
        <w:rPr>
          <w:rStyle w:val="TextoNormalNegritaCaracter"/>
        </w:rPr>
        <w:t>Artículo 26.3.</w:t>
      </w:r>
      <w:r w:rsidRPr="00191879">
        <w:rPr>
          <w:rStyle w:val="TextoNormalCaracter"/>
        </w:rPr>
        <w:t>-</w:t>
      </w:r>
      <w:r>
        <w:t xml:space="preserve"> Sentencia </w:t>
      </w:r>
      <w:hyperlink w:anchor="SENTENCIA_2016_120" w:history="1">
        <w:r w:rsidRPr="00191879">
          <w:rPr>
            <w:rStyle w:val="TextoNormalCaracter"/>
          </w:rPr>
          <w:t>120/2016</w:t>
        </w:r>
      </w:hyperlink>
      <w:r>
        <w:t>, ff. 1, 9.</w:t>
      </w:r>
    </w:p>
    <w:p w:rsidR="00191879" w:rsidRDefault="00191879" w:rsidP="00191879">
      <w:pPr>
        <w:pStyle w:val="SangriaFrancesaArticulo"/>
      </w:pPr>
      <w:r w:rsidRPr="00191879">
        <w:rPr>
          <w:rStyle w:val="TextoNormalNegritaCaracter"/>
        </w:rPr>
        <w:t>Artículo 31.</w:t>
      </w:r>
      <w:r w:rsidRPr="00191879">
        <w:rPr>
          <w:rStyle w:val="TextoNormalCaracter"/>
        </w:rPr>
        <w:t>-</w:t>
      </w:r>
      <w:r>
        <w:t xml:space="preserve"> Sentencia </w:t>
      </w:r>
      <w:hyperlink w:anchor="SENTENCIA_2016_120" w:history="1">
        <w:r w:rsidRPr="00191879">
          <w:rPr>
            <w:rStyle w:val="TextoNormalCaracter"/>
          </w:rPr>
          <w:t>120/2016</w:t>
        </w:r>
      </w:hyperlink>
      <w:r>
        <w:t>, ff. 1, 10.</w:t>
      </w:r>
    </w:p>
    <w:p w:rsidR="00191879" w:rsidRDefault="00191879" w:rsidP="00191879">
      <w:pPr>
        <w:pStyle w:val="SangriaFrancesaArticulo"/>
      </w:pPr>
      <w:r w:rsidRPr="00191879">
        <w:rPr>
          <w:rStyle w:val="TextoNormalNegritaCaracter"/>
        </w:rPr>
        <w:t>Artículo 31.1</w:t>
      </w:r>
      <w:r>
        <w:t xml:space="preserve"> </w:t>
      </w:r>
      <w:r w:rsidRPr="00191879">
        <w:rPr>
          <w:rStyle w:val="TextoNormalCaracter"/>
        </w:rPr>
        <w:t>(redactado por el Real Decreto 1054/2014, de 12 de diciembre)</w:t>
      </w:r>
      <w:r w:rsidRPr="00191879">
        <w:rPr>
          <w:rStyle w:val="TextoNormalNegritaCaracter"/>
        </w:rPr>
        <w:t>.</w:t>
      </w:r>
      <w:r w:rsidRPr="00191879">
        <w:rPr>
          <w:rStyle w:val="TextoNormalCaracter"/>
        </w:rPr>
        <w:t>-</w:t>
      </w:r>
      <w:r>
        <w:t xml:space="preserve"> Sentencia </w:t>
      </w:r>
      <w:hyperlink w:anchor="SENTENCIA_2016_120" w:history="1">
        <w:r w:rsidRPr="00191879">
          <w:rPr>
            <w:rStyle w:val="TextoNormalCaracter"/>
          </w:rPr>
          <w:t>120/2016</w:t>
        </w:r>
      </w:hyperlink>
      <w:r>
        <w:t>, ff. 1, 10.</w:t>
      </w:r>
    </w:p>
    <w:p w:rsidR="00191879" w:rsidRDefault="00191879" w:rsidP="00191879">
      <w:pPr>
        <w:pStyle w:val="SangriaFrancesaArticulo"/>
      </w:pPr>
      <w:r w:rsidRPr="00191879">
        <w:rPr>
          <w:rStyle w:val="TextoNormalNegritaCaracter"/>
        </w:rPr>
        <w:t>Artículo 31.3</w:t>
      </w:r>
      <w:r>
        <w:t xml:space="preserve"> </w:t>
      </w:r>
      <w:r w:rsidRPr="00191879">
        <w:rPr>
          <w:rStyle w:val="TextoNormalCaracter"/>
        </w:rPr>
        <w:t>(redactado por el Real Decreto 1054/2014, de 12 de diciembre)</w:t>
      </w:r>
      <w:r w:rsidRPr="00191879">
        <w:rPr>
          <w:rStyle w:val="TextoNormalNegritaCaracter"/>
        </w:rPr>
        <w:t>.</w:t>
      </w:r>
      <w:r w:rsidRPr="00191879">
        <w:rPr>
          <w:rStyle w:val="TextoNormalCaracter"/>
        </w:rPr>
        <w:t>-</w:t>
      </w:r>
      <w:r>
        <w:t xml:space="preserve"> Sentencia </w:t>
      </w:r>
      <w:hyperlink w:anchor="SENTENCIA_2016_120" w:history="1">
        <w:r w:rsidRPr="00191879">
          <w:rPr>
            <w:rStyle w:val="TextoNormalCaracter"/>
          </w:rPr>
          <w:t>120/2016</w:t>
        </w:r>
      </w:hyperlink>
      <w:r>
        <w:t>, f. 1.</w:t>
      </w:r>
    </w:p>
    <w:p w:rsidR="00191879" w:rsidRDefault="00191879" w:rsidP="00191879">
      <w:pPr>
        <w:pStyle w:val="SangriaFrancesaArticulo"/>
      </w:pPr>
      <w:r w:rsidRPr="00191879">
        <w:rPr>
          <w:rStyle w:val="TextoNormalNegritaCaracter"/>
        </w:rPr>
        <w:t>Artículo 32.</w:t>
      </w:r>
      <w:r w:rsidRPr="00191879">
        <w:rPr>
          <w:rStyle w:val="TextoNormalCaracter"/>
        </w:rPr>
        <w:t>-</w:t>
      </w:r>
      <w:r>
        <w:t xml:space="preserve"> Sentencia </w:t>
      </w:r>
      <w:hyperlink w:anchor="SENTENCIA_2016_120" w:history="1">
        <w:r w:rsidRPr="00191879">
          <w:rPr>
            <w:rStyle w:val="TextoNormalCaracter"/>
          </w:rPr>
          <w:t>120/2016</w:t>
        </w:r>
      </w:hyperlink>
      <w:r>
        <w:t>, ff. 1, 10.</w:t>
      </w:r>
    </w:p>
    <w:p w:rsidR="00191879" w:rsidRDefault="00191879" w:rsidP="00191879">
      <w:pPr>
        <w:pStyle w:val="SangriaFrancesaArticulo"/>
      </w:pPr>
      <w:r w:rsidRPr="00191879">
        <w:rPr>
          <w:rStyle w:val="TextoNormalNegritaCaracter"/>
        </w:rPr>
        <w:t>Artículo 32.1</w:t>
      </w:r>
      <w:r>
        <w:t xml:space="preserve"> </w:t>
      </w:r>
      <w:r w:rsidRPr="00191879">
        <w:rPr>
          <w:rStyle w:val="TextoNormalCaracter"/>
        </w:rPr>
        <w:t>(redactado por el Real Decreto 1054/2014, de 12 de diciembre)</w:t>
      </w:r>
      <w:r w:rsidRPr="00191879">
        <w:rPr>
          <w:rStyle w:val="TextoNormalNegritaCaracter"/>
        </w:rPr>
        <w:t>.</w:t>
      </w:r>
      <w:r w:rsidRPr="00191879">
        <w:rPr>
          <w:rStyle w:val="TextoNormalCaracter"/>
        </w:rPr>
        <w:t>-</w:t>
      </w:r>
      <w:r>
        <w:t xml:space="preserve"> Sentencia </w:t>
      </w:r>
      <w:hyperlink w:anchor="SENTENCIA_2016_120" w:history="1">
        <w:r w:rsidRPr="00191879">
          <w:rPr>
            <w:rStyle w:val="TextoNormalCaracter"/>
          </w:rPr>
          <w:t>120/2016</w:t>
        </w:r>
      </w:hyperlink>
      <w:r>
        <w:t>, f. 1.</w:t>
      </w:r>
    </w:p>
    <w:p w:rsidR="00191879" w:rsidRDefault="00191879" w:rsidP="00191879">
      <w:pPr>
        <w:pStyle w:val="SangriaFrancesaArticulo"/>
      </w:pPr>
      <w:r w:rsidRPr="00191879">
        <w:rPr>
          <w:rStyle w:val="TextoNormalNegritaCaracter"/>
        </w:rPr>
        <w:t>Disposición final primera.</w:t>
      </w:r>
      <w:r w:rsidRPr="00191879">
        <w:rPr>
          <w:rStyle w:val="TextoNormalCaracter"/>
        </w:rPr>
        <w:t>-</w:t>
      </w:r>
      <w:r>
        <w:t xml:space="preserve"> Sentencia </w:t>
      </w:r>
      <w:hyperlink w:anchor="SENTENCIA_2016_120" w:history="1">
        <w:r w:rsidRPr="00191879">
          <w:rPr>
            <w:rStyle w:val="TextoNormalCaracter"/>
          </w:rPr>
          <w:t>120/2016</w:t>
        </w:r>
      </w:hyperlink>
      <w:r>
        <w:t>, ff. 1, 2.</w:t>
      </w:r>
    </w:p>
    <w:p w:rsidR="00191879" w:rsidRDefault="00191879" w:rsidP="00191879">
      <w:pPr>
        <w:pStyle w:val="SangriaFrancesaArticulo"/>
      </w:pPr>
    </w:p>
    <w:p w:rsidR="00191879" w:rsidRDefault="00191879" w:rsidP="00191879">
      <w:pPr>
        <w:pStyle w:val="TextoNormalNegritaCursivandice"/>
      </w:pPr>
      <w:r>
        <w:t>Real Decreto 1050/2013, de 27 de diciembre. Se regula el nivel mínimo de protección establecido en la Ley 39/2006, de 14 de diciembre, de Promoción de la Autonomía Personal y Atención a las personas en situación de dependencia</w:t>
      </w:r>
    </w:p>
    <w:p w:rsidR="00191879" w:rsidRDefault="00191879" w:rsidP="00191879">
      <w:pPr>
        <w:pStyle w:val="SangriaFrancesaArticulo"/>
      </w:pPr>
      <w:r w:rsidRPr="00191879">
        <w:rPr>
          <w:rStyle w:val="TextoNormalNegritaCaracter"/>
        </w:rPr>
        <w:t>Disposición transitoria primera.</w:t>
      </w:r>
      <w:r w:rsidRPr="00191879">
        <w:rPr>
          <w:rStyle w:val="TextoNormalCaracter"/>
        </w:rPr>
        <w:t>-</w:t>
      </w:r>
      <w:r>
        <w:t xml:space="preserve"> Sentencia </w:t>
      </w:r>
      <w:hyperlink w:anchor="SENTENCIA_2016_18" w:history="1">
        <w:r w:rsidRPr="00191879">
          <w:rPr>
            <w:rStyle w:val="TextoNormalCaracter"/>
          </w:rPr>
          <w:t>18/2016</w:t>
        </w:r>
      </w:hyperlink>
      <w:r>
        <w:t>, f. 8.</w:t>
      </w:r>
    </w:p>
    <w:p w:rsidR="00191879" w:rsidRDefault="00191879" w:rsidP="00191879">
      <w:pPr>
        <w:pStyle w:val="SangriaFrancesaArticulo"/>
      </w:pPr>
    </w:p>
    <w:p w:rsidR="00191879" w:rsidRDefault="00191879" w:rsidP="00191879">
      <w:pPr>
        <w:pStyle w:val="TextoNormalNegritaCursivandice"/>
      </w:pPr>
      <w:r>
        <w:t>Real Decreto 1051/2013, de 27 de diciembre. Se regulan las prestaciones del Sistema para la Autonomía y Atención a la Dependencia, establecidas en la Ley 39/2006, de 14 de diciembre, de Promoción de la Autonomía Personal y Atención a las personas en situación de dependencia</w:t>
      </w:r>
    </w:p>
    <w:p w:rsidR="00191879" w:rsidRDefault="00191879" w:rsidP="00191879">
      <w:pPr>
        <w:pStyle w:val="SangriaFrancesaArticulo"/>
      </w:pPr>
      <w:r w:rsidRPr="00191879">
        <w:rPr>
          <w:rStyle w:val="TextoNormalNegritaCaracter"/>
        </w:rPr>
        <w:t>En general.</w:t>
      </w:r>
      <w:r w:rsidRPr="00191879">
        <w:rPr>
          <w:rStyle w:val="TextoNormalCaracter"/>
        </w:rPr>
        <w:t>-</w:t>
      </w:r>
      <w:r>
        <w:t xml:space="preserve"> Sentencia </w:t>
      </w:r>
      <w:hyperlink w:anchor="SENTENCIA_2016_34" w:history="1">
        <w:r w:rsidRPr="00191879">
          <w:rPr>
            <w:rStyle w:val="TextoNormalCaracter"/>
          </w:rPr>
          <w:t>34/2016</w:t>
        </w:r>
      </w:hyperlink>
      <w:r>
        <w:t>, f. 5.</w:t>
      </w:r>
    </w:p>
    <w:p w:rsidR="00191879" w:rsidRDefault="00191879" w:rsidP="00191879">
      <w:pPr>
        <w:pStyle w:val="SangriaFrancesaArticulo"/>
      </w:pPr>
      <w:r w:rsidRPr="00191879">
        <w:rPr>
          <w:rStyle w:val="TextoNormalNegritaCaracter"/>
        </w:rPr>
        <w:t>Artículo 8.2.</w:t>
      </w:r>
      <w:r w:rsidRPr="00191879">
        <w:rPr>
          <w:rStyle w:val="TextoNormalCaracter"/>
        </w:rPr>
        <w:t>-</w:t>
      </w:r>
      <w:r>
        <w:t xml:space="preserve"> Sentencias </w:t>
      </w:r>
      <w:hyperlink w:anchor="SENTENCIA_2016_18" w:history="1">
        <w:r w:rsidRPr="00191879">
          <w:rPr>
            <w:rStyle w:val="TextoNormalCaracter"/>
          </w:rPr>
          <w:t>18/2016</w:t>
        </w:r>
      </w:hyperlink>
      <w:r>
        <w:t xml:space="preserve">, f. 8; </w:t>
      </w:r>
      <w:hyperlink w:anchor="SENTENCIA_2016_36" w:history="1">
        <w:r w:rsidRPr="00191879">
          <w:rPr>
            <w:rStyle w:val="TextoNormalCaracter"/>
          </w:rPr>
          <w:t>36/2016</w:t>
        </w:r>
      </w:hyperlink>
      <w:r>
        <w:t>, f. 2.</w:t>
      </w:r>
    </w:p>
    <w:p w:rsidR="00191879" w:rsidRDefault="00191879" w:rsidP="00191879">
      <w:pPr>
        <w:pStyle w:val="SangriaFrancesaArticulo"/>
      </w:pPr>
      <w:r w:rsidRPr="00191879">
        <w:rPr>
          <w:rStyle w:val="TextoNormalNegritaCaracter"/>
        </w:rPr>
        <w:t>Artículo 8.5.</w:t>
      </w:r>
      <w:r w:rsidRPr="00191879">
        <w:rPr>
          <w:rStyle w:val="TextoNormalCaracter"/>
        </w:rPr>
        <w:t>-</w:t>
      </w:r>
      <w:r>
        <w:t xml:space="preserve"> Sentencias </w:t>
      </w:r>
      <w:hyperlink w:anchor="SENTENCIA_2016_18" w:history="1">
        <w:r w:rsidRPr="00191879">
          <w:rPr>
            <w:rStyle w:val="TextoNormalCaracter"/>
          </w:rPr>
          <w:t>18/2016</w:t>
        </w:r>
      </w:hyperlink>
      <w:r>
        <w:t xml:space="preserve">, f. 8; </w:t>
      </w:r>
      <w:hyperlink w:anchor="SENTENCIA_2016_36" w:history="1">
        <w:r w:rsidRPr="00191879">
          <w:rPr>
            <w:rStyle w:val="TextoNormalCaracter"/>
          </w:rPr>
          <w:t>36/2016</w:t>
        </w:r>
      </w:hyperlink>
      <w:r>
        <w:t>, f. 2.</w:t>
      </w:r>
    </w:p>
    <w:p w:rsidR="00191879" w:rsidRDefault="00191879" w:rsidP="00191879">
      <w:pPr>
        <w:pStyle w:val="SangriaFrancesaArticulo"/>
      </w:pPr>
      <w:r w:rsidRPr="00191879">
        <w:rPr>
          <w:rStyle w:val="TextoNormalNegritaCaracter"/>
        </w:rPr>
        <w:t>Anexo 2.</w:t>
      </w:r>
      <w:r w:rsidRPr="00191879">
        <w:rPr>
          <w:rStyle w:val="TextoNormalCaracter"/>
        </w:rPr>
        <w:t>-</w:t>
      </w:r>
      <w:r>
        <w:t xml:space="preserve"> Sentencias </w:t>
      </w:r>
      <w:hyperlink w:anchor="SENTENCIA_2016_18" w:history="1">
        <w:r w:rsidRPr="00191879">
          <w:rPr>
            <w:rStyle w:val="TextoNormalCaracter"/>
          </w:rPr>
          <w:t>18/2016</w:t>
        </w:r>
      </w:hyperlink>
      <w:r>
        <w:t xml:space="preserve">, f. 8; </w:t>
      </w:r>
      <w:hyperlink w:anchor="SENTENCIA_2016_36" w:history="1">
        <w:r w:rsidRPr="00191879">
          <w:rPr>
            <w:rStyle w:val="TextoNormalCaracter"/>
          </w:rPr>
          <w:t>36/2016</w:t>
        </w:r>
      </w:hyperlink>
      <w:r>
        <w:t>, f. 2.</w:t>
      </w:r>
    </w:p>
    <w:p w:rsidR="00191879" w:rsidRDefault="00191879" w:rsidP="00191879">
      <w:pPr>
        <w:pStyle w:val="SangriaFrancesaArticulo"/>
      </w:pPr>
    </w:p>
    <w:p w:rsidR="00191879" w:rsidRDefault="00191879" w:rsidP="00191879">
      <w:pPr>
        <w:pStyle w:val="TextoNormalNegritaCursivandice"/>
      </w:pPr>
      <w:r>
        <w:t>Resolución de 21 de mayo de 2014, de la Secretaría de Estado de la Seguridad Social. Se establece el Plan general de actividades preventivas de la Seguridad Social, a aplicar por las mutuas de accidentes de trabajo y enfermedades profesionales de la Seguridad Social en la planificación de sus actividades para el año 2014</w:t>
      </w:r>
    </w:p>
    <w:p w:rsidR="00191879" w:rsidRDefault="00191879" w:rsidP="00191879">
      <w:pPr>
        <w:pStyle w:val="SangriaFrancesaArticulo"/>
      </w:pPr>
      <w:r w:rsidRPr="00191879">
        <w:rPr>
          <w:rStyle w:val="TextoNormalNegritaCaracter"/>
        </w:rPr>
        <w:t>Apartado Noveno.</w:t>
      </w:r>
      <w:r w:rsidRPr="00191879">
        <w:rPr>
          <w:rStyle w:val="TextoNormalCaracter"/>
        </w:rPr>
        <w:t>-</w:t>
      </w:r>
      <w:r>
        <w:t xml:space="preserve"> Sentencia </w:t>
      </w:r>
      <w:hyperlink w:anchor="SENTENCIA_2016_7" w:history="1">
        <w:r w:rsidRPr="00191879">
          <w:rPr>
            <w:rStyle w:val="TextoNormalCaracter"/>
          </w:rPr>
          <w:t>7/2016</w:t>
        </w:r>
      </w:hyperlink>
      <w:r>
        <w:t>, f. 2.</w:t>
      </w:r>
    </w:p>
    <w:p w:rsidR="00191879" w:rsidRDefault="00191879" w:rsidP="00191879">
      <w:pPr>
        <w:pStyle w:val="SangriaFrancesaArticulo"/>
      </w:pPr>
    </w:p>
    <w:p w:rsidR="00191879" w:rsidRDefault="00191879" w:rsidP="00191879">
      <w:pPr>
        <w:pStyle w:val="TextoNormalNegritaCursivandice"/>
      </w:pPr>
      <w:r>
        <w:t>Real Decreto 413/2014, de 6 de junio.  Regula la actividad de producción de energía eléctrica a partir de fuentes de energía renovables, cogeneración y residuos</w:t>
      </w:r>
    </w:p>
    <w:p w:rsidR="00191879" w:rsidRDefault="00191879" w:rsidP="00191879">
      <w:pPr>
        <w:pStyle w:val="SangriaFrancesaArticulo"/>
      </w:pPr>
      <w:r w:rsidRPr="00191879">
        <w:rPr>
          <w:rStyle w:val="TextoNormalNegritaCaracter"/>
        </w:rPr>
        <w:t>En general.</w:t>
      </w:r>
      <w:r w:rsidRPr="00191879">
        <w:rPr>
          <w:rStyle w:val="TextoNormalCaracter"/>
        </w:rPr>
        <w:t>-</w:t>
      </w:r>
      <w:r>
        <w:t xml:space="preserve"> Sentencias </w:t>
      </w:r>
      <w:hyperlink w:anchor="SENTENCIA_2016_29" w:history="1">
        <w:r w:rsidRPr="00191879">
          <w:rPr>
            <w:rStyle w:val="TextoNormalCaracter"/>
          </w:rPr>
          <w:t>29/2016</w:t>
        </w:r>
      </w:hyperlink>
      <w:r>
        <w:t xml:space="preserve">, f. 5; </w:t>
      </w:r>
      <w:hyperlink w:anchor="SENTENCIA_2016_30" w:history="1">
        <w:r w:rsidRPr="00191879">
          <w:rPr>
            <w:rStyle w:val="TextoNormalCaracter"/>
          </w:rPr>
          <w:t>30/2016</w:t>
        </w:r>
      </w:hyperlink>
      <w:r>
        <w:t xml:space="preserve">, f. 5; </w:t>
      </w:r>
      <w:hyperlink w:anchor="SENTENCIA_2016_42" w:history="1">
        <w:r w:rsidRPr="00191879">
          <w:rPr>
            <w:rStyle w:val="TextoNormalCaracter"/>
          </w:rPr>
          <w:t>42/2016</w:t>
        </w:r>
      </w:hyperlink>
      <w:r>
        <w:t xml:space="preserve">, f. 4; </w:t>
      </w:r>
      <w:hyperlink w:anchor="SENTENCIA_2016_61" w:history="1">
        <w:r w:rsidRPr="00191879">
          <w:rPr>
            <w:rStyle w:val="TextoNormalCaracter"/>
          </w:rPr>
          <w:t>61/2016</w:t>
        </w:r>
      </w:hyperlink>
      <w:r>
        <w:t>, f. 5.</w:t>
      </w:r>
    </w:p>
    <w:p w:rsidR="00191879" w:rsidRDefault="00191879" w:rsidP="00191879">
      <w:pPr>
        <w:pStyle w:val="SangriaFrancesaArticulo"/>
      </w:pPr>
      <w:r w:rsidRPr="00191879">
        <w:rPr>
          <w:rStyle w:val="TextoNormalNegritaCaracter"/>
        </w:rPr>
        <w:t>Disposición transitoria tercera.</w:t>
      </w:r>
      <w:r w:rsidRPr="00191879">
        <w:rPr>
          <w:rStyle w:val="TextoNormalCaracter"/>
        </w:rPr>
        <w:t>-</w:t>
      </w:r>
      <w:r>
        <w:t xml:space="preserve"> Sentencia </w:t>
      </w:r>
      <w:hyperlink w:anchor="SENTENCIA_2016_19" w:history="1">
        <w:r w:rsidRPr="00191879">
          <w:rPr>
            <w:rStyle w:val="TextoNormalCaracter"/>
          </w:rPr>
          <w:t>19/2016</w:t>
        </w:r>
      </w:hyperlink>
      <w:r>
        <w:t>, f. 5.</w:t>
      </w:r>
    </w:p>
    <w:p w:rsidR="00191879" w:rsidRDefault="00191879" w:rsidP="00191879">
      <w:pPr>
        <w:pStyle w:val="SangriaFrancesaArticulo"/>
      </w:pPr>
    </w:p>
    <w:p w:rsidR="00191879" w:rsidRDefault="00191879" w:rsidP="00191879">
      <w:pPr>
        <w:pStyle w:val="TextoNormalNegritaCursivandice"/>
      </w:pPr>
      <w:r>
        <w:t>Real Decreto 635/2014, de 25 de julio. Desarrollo de la metodología de cálculo del periodo medio de pago a proveedores de las Administraciones Públicas y las condiciones y el procedimiento de retención de recursos de los regímenes de financiación, previstos en la Ley Orgánica 2/2012, de 27 de abril, de Estabilidad Presupuestaria y Sostenibilidad Financiera</w:t>
      </w:r>
    </w:p>
    <w:p w:rsidR="00191879" w:rsidRDefault="00191879" w:rsidP="00191879">
      <w:pPr>
        <w:pStyle w:val="SangriaFrancesaArticulo"/>
      </w:pPr>
      <w:r w:rsidRPr="00191879">
        <w:rPr>
          <w:rStyle w:val="TextoNormalNegritaCaracter"/>
        </w:rPr>
        <w:t>En general.</w:t>
      </w:r>
      <w:r w:rsidRPr="00191879">
        <w:rPr>
          <w:rStyle w:val="TextoNormalCaracter"/>
        </w:rPr>
        <w:t>-</w:t>
      </w:r>
      <w:r>
        <w:t xml:space="preserve"> Sentencia </w:t>
      </w:r>
      <w:hyperlink w:anchor="SENTENCIA_2016_101" w:history="1">
        <w:r w:rsidRPr="00191879">
          <w:rPr>
            <w:rStyle w:val="TextoNormalCaracter"/>
          </w:rPr>
          <w:t>101/2016</w:t>
        </w:r>
      </w:hyperlink>
      <w:r>
        <w:t>, f. 3.</w:t>
      </w:r>
    </w:p>
    <w:p w:rsidR="00191879" w:rsidRDefault="00191879" w:rsidP="00191879">
      <w:pPr>
        <w:pStyle w:val="SangriaFrancesaArticulo"/>
      </w:pPr>
      <w:r w:rsidRPr="00191879">
        <w:rPr>
          <w:rStyle w:val="TextoNormalNegritaCaracter"/>
        </w:rPr>
        <w:t>Artículo 4.</w:t>
      </w:r>
      <w:r w:rsidRPr="00191879">
        <w:rPr>
          <w:rStyle w:val="TextoNormalCaracter"/>
        </w:rPr>
        <w:t>-</w:t>
      </w:r>
      <w:r>
        <w:t xml:space="preserve"> Sentencia </w:t>
      </w:r>
      <w:hyperlink w:anchor="SENTENCIA_2016_101" w:history="1">
        <w:r w:rsidRPr="00191879">
          <w:rPr>
            <w:rStyle w:val="TextoNormalCaracter"/>
          </w:rPr>
          <w:t>101/2016</w:t>
        </w:r>
      </w:hyperlink>
      <w:r>
        <w:t>, f. 9.</w:t>
      </w:r>
    </w:p>
    <w:p w:rsidR="00191879" w:rsidRDefault="00191879" w:rsidP="00191879">
      <w:pPr>
        <w:pStyle w:val="SangriaFrancesaArticulo"/>
      </w:pPr>
      <w:r w:rsidRPr="00191879">
        <w:rPr>
          <w:rStyle w:val="TextoNormalNegritaCaracter"/>
        </w:rPr>
        <w:t>Artículo 7.1.</w:t>
      </w:r>
      <w:r w:rsidRPr="00191879">
        <w:rPr>
          <w:rStyle w:val="TextoNormalCaracter"/>
        </w:rPr>
        <w:t>-</w:t>
      </w:r>
      <w:r>
        <w:t xml:space="preserve"> Sentencia </w:t>
      </w:r>
      <w:hyperlink w:anchor="SENTENCIA_2016_101" w:history="1">
        <w:r w:rsidRPr="00191879">
          <w:rPr>
            <w:rStyle w:val="TextoNormalCaracter"/>
          </w:rPr>
          <w:t>101/2016</w:t>
        </w:r>
      </w:hyperlink>
      <w:r>
        <w:t>, f. 9.</w:t>
      </w:r>
    </w:p>
    <w:p w:rsidR="00191879" w:rsidRDefault="00191879" w:rsidP="00191879">
      <w:pPr>
        <w:pStyle w:val="SangriaFrancesaArticulo"/>
      </w:pPr>
      <w:r w:rsidRPr="00191879">
        <w:rPr>
          <w:rStyle w:val="TextoNormalNegritaCaracter"/>
        </w:rPr>
        <w:t>Artículo 10.3.</w:t>
      </w:r>
      <w:r w:rsidRPr="00191879">
        <w:rPr>
          <w:rStyle w:val="TextoNormalCaracter"/>
        </w:rPr>
        <w:t>-</w:t>
      </w:r>
      <w:r>
        <w:t xml:space="preserve"> Sentencia </w:t>
      </w:r>
      <w:hyperlink w:anchor="SENTENCIA_2016_101" w:history="1">
        <w:r w:rsidRPr="00191879">
          <w:rPr>
            <w:rStyle w:val="TextoNormalCaracter"/>
          </w:rPr>
          <w:t>101/2016</w:t>
        </w:r>
      </w:hyperlink>
      <w:r>
        <w:t>, f. 10.</w:t>
      </w:r>
    </w:p>
    <w:p w:rsidR="00191879" w:rsidRDefault="00191879" w:rsidP="00191879">
      <w:pPr>
        <w:pStyle w:val="SangriaFrancesaArticulo"/>
      </w:pPr>
      <w:r w:rsidRPr="00191879">
        <w:rPr>
          <w:rStyle w:val="TextoNormalNegritaCaracter"/>
        </w:rPr>
        <w:t>Artículo 11.4.</w:t>
      </w:r>
      <w:r w:rsidRPr="00191879">
        <w:rPr>
          <w:rStyle w:val="TextoNormalCaracter"/>
        </w:rPr>
        <w:t>-</w:t>
      </w:r>
      <w:r>
        <w:t xml:space="preserve"> Sentencia </w:t>
      </w:r>
      <w:hyperlink w:anchor="SENTENCIA_2016_101" w:history="1">
        <w:r w:rsidRPr="00191879">
          <w:rPr>
            <w:rStyle w:val="TextoNormalCaracter"/>
          </w:rPr>
          <w:t>101/2016</w:t>
        </w:r>
      </w:hyperlink>
      <w:r>
        <w:t>, f. 11.</w:t>
      </w:r>
    </w:p>
    <w:p w:rsidR="00191879" w:rsidRDefault="00191879" w:rsidP="00191879">
      <w:pPr>
        <w:pStyle w:val="SangriaFrancesaArticulo"/>
      </w:pPr>
    </w:p>
    <w:p w:rsidR="00191879" w:rsidRDefault="00191879" w:rsidP="00191879">
      <w:pPr>
        <w:pStyle w:val="TextoNormalNegritaCursivandice"/>
      </w:pPr>
      <w:r>
        <w:t>Real Decreto 876/2014, de 10 de octubre. Se aprueba el Reglamento General de Costas</w:t>
      </w:r>
    </w:p>
    <w:p w:rsidR="00191879" w:rsidRDefault="00191879" w:rsidP="00191879">
      <w:pPr>
        <w:pStyle w:val="SangriaFrancesaArticulo"/>
      </w:pPr>
      <w:r w:rsidRPr="00191879">
        <w:rPr>
          <w:rStyle w:val="TextoNormalNegritaCaracter"/>
        </w:rPr>
        <w:t>Artículo 4.</w:t>
      </w:r>
      <w:r w:rsidRPr="00191879">
        <w:rPr>
          <w:rStyle w:val="TextoNormalCaracter"/>
        </w:rPr>
        <w:t>-</w:t>
      </w:r>
      <w:r>
        <w:t xml:space="preserve"> Sentencia </w:t>
      </w:r>
      <w:hyperlink w:anchor="SENTENCIA_2016_57" w:history="1">
        <w:r w:rsidRPr="00191879">
          <w:rPr>
            <w:rStyle w:val="TextoNormalCaracter"/>
          </w:rPr>
          <w:t>57/2016</w:t>
        </w:r>
      </w:hyperlink>
      <w:r>
        <w:t>, f. 3.</w:t>
      </w:r>
    </w:p>
    <w:p w:rsidR="00191879" w:rsidRDefault="00191879" w:rsidP="00191879">
      <w:pPr>
        <w:pStyle w:val="SangriaFrancesaArticulo"/>
      </w:pPr>
      <w:r w:rsidRPr="00191879">
        <w:rPr>
          <w:rStyle w:val="TextoNormalNegritaCaracter"/>
        </w:rPr>
        <w:t>Artículo 26.1.</w:t>
      </w:r>
      <w:r w:rsidRPr="00191879">
        <w:rPr>
          <w:rStyle w:val="TextoNormalCaracter"/>
        </w:rPr>
        <w:t>-</w:t>
      </w:r>
      <w:r>
        <w:t xml:space="preserve"> Sentencia </w:t>
      </w:r>
      <w:hyperlink w:anchor="SENTENCIA_2016_57" w:history="1">
        <w:r w:rsidRPr="00191879">
          <w:rPr>
            <w:rStyle w:val="TextoNormalCaracter"/>
          </w:rPr>
          <w:t>57/2016</w:t>
        </w:r>
      </w:hyperlink>
      <w:r>
        <w:t>, f. 9.</w:t>
      </w:r>
    </w:p>
    <w:p w:rsidR="00191879" w:rsidRDefault="00191879" w:rsidP="00191879">
      <w:pPr>
        <w:pStyle w:val="SangriaFrancesaArticulo"/>
      </w:pPr>
      <w:r w:rsidRPr="00191879">
        <w:rPr>
          <w:rStyle w:val="TextoNormalNegritaCaracter"/>
        </w:rPr>
        <w:t>Artículo 67.</w:t>
      </w:r>
      <w:r w:rsidRPr="00191879">
        <w:rPr>
          <w:rStyle w:val="TextoNormalCaracter"/>
        </w:rPr>
        <w:t>-</w:t>
      </w:r>
      <w:r>
        <w:t xml:space="preserve"> Sentencia </w:t>
      </w:r>
      <w:hyperlink w:anchor="SENTENCIA_2016_28" w:history="1">
        <w:r w:rsidRPr="00191879">
          <w:rPr>
            <w:rStyle w:val="TextoNormalCaracter"/>
          </w:rPr>
          <w:t>28/2016</w:t>
        </w:r>
      </w:hyperlink>
      <w:r>
        <w:t>, f. 3.</w:t>
      </w:r>
    </w:p>
    <w:p w:rsidR="00191879" w:rsidRDefault="00191879" w:rsidP="00191879">
      <w:pPr>
        <w:pStyle w:val="SangriaFrancesaArticulo"/>
      </w:pPr>
    </w:p>
    <w:p w:rsidR="00191879" w:rsidRDefault="00191879" w:rsidP="00191879">
      <w:pPr>
        <w:pStyle w:val="TextoNormalNegritaCursivandice"/>
      </w:pPr>
      <w:r>
        <w:t>Orden HAP/2075/2014, de 6 de noviembre. Se establecen los criterios de cálculo del coste efectivo de los servicios prestados por las entidades locales</w:t>
      </w:r>
    </w:p>
    <w:p w:rsidR="00191879" w:rsidRDefault="00191879" w:rsidP="00191879">
      <w:pPr>
        <w:pStyle w:val="SangriaFrancesaArticulo"/>
      </w:pPr>
      <w:r w:rsidRPr="00191879">
        <w:rPr>
          <w:rStyle w:val="TextoNormalNegritaCaracter"/>
        </w:rPr>
        <w:t>En general.</w:t>
      </w:r>
      <w:r w:rsidRPr="00191879">
        <w:rPr>
          <w:rStyle w:val="TextoNormalCaracter"/>
        </w:rPr>
        <w:t>-</w:t>
      </w:r>
      <w:r>
        <w:t xml:space="preserve"> Sentencia </w:t>
      </w:r>
      <w:hyperlink w:anchor="SENTENCIA_2016_111" w:history="1">
        <w:r w:rsidRPr="00191879">
          <w:rPr>
            <w:rStyle w:val="TextoNormalCaracter"/>
          </w:rPr>
          <w:t>111/2016</w:t>
        </w:r>
      </w:hyperlink>
      <w:r>
        <w:t>, f. 12.</w:t>
      </w:r>
    </w:p>
    <w:p w:rsidR="00191879" w:rsidRDefault="00191879" w:rsidP="00191879">
      <w:pPr>
        <w:pStyle w:val="SangriaFrancesaArticulo"/>
      </w:pPr>
    </w:p>
    <w:p w:rsidR="00191879" w:rsidRDefault="00191879" w:rsidP="00191879">
      <w:pPr>
        <w:pStyle w:val="TextoNormalNegritaCursivandice"/>
      </w:pPr>
      <w:r>
        <w:t>Orden HAP/2082/2014, de 7 de noviembre, por la que se modifica la Orden HAP/2105/2012, de 1 de octubre. Se desarrollan las obligaciones de suministro de información previstas en la Ley Orgánica 2/2012, de 27 de abril, de Estabilidad Presupuestaria y Sostenibilidad Financiera</w:t>
      </w:r>
    </w:p>
    <w:p w:rsidR="00191879" w:rsidRDefault="00191879" w:rsidP="00191879">
      <w:pPr>
        <w:pStyle w:val="SangriaFrancesaArticulo"/>
      </w:pPr>
      <w:r w:rsidRPr="00191879">
        <w:rPr>
          <w:rStyle w:val="TextoNormalNegritaCaracter"/>
        </w:rPr>
        <w:t>En general.</w:t>
      </w:r>
      <w:r w:rsidRPr="00191879">
        <w:rPr>
          <w:rStyle w:val="TextoNormalCaracter"/>
        </w:rPr>
        <w:t>-</w:t>
      </w:r>
      <w:r>
        <w:t xml:space="preserve"> Sentencia </w:t>
      </w:r>
      <w:hyperlink w:anchor="SENTENCIA_2016_101" w:history="1">
        <w:r w:rsidRPr="00191879">
          <w:rPr>
            <w:rStyle w:val="TextoNormalCaracter"/>
          </w:rPr>
          <w:t>101/2016</w:t>
        </w:r>
      </w:hyperlink>
      <w:r>
        <w:t>, ff. 3, 9.</w:t>
      </w:r>
    </w:p>
    <w:p w:rsidR="00191879" w:rsidRDefault="00191879" w:rsidP="00191879">
      <w:pPr>
        <w:pStyle w:val="SangriaFrancesaArticulo"/>
      </w:pPr>
    </w:p>
    <w:p w:rsidR="00191879" w:rsidRDefault="00191879" w:rsidP="00191879">
      <w:pPr>
        <w:pStyle w:val="TextoNormalNegritaCursivandice"/>
      </w:pPr>
      <w:r>
        <w:t>Resolución conjunta de 29 de diciembre de 2014, de las Secretarías de Estado de Presupuestos y Gastos y de Administraciones Públicas. Instrucciones para la aplicación efectiva, en el ámbito del sector público estatal, de las previsiones de la disposición adicional décima segunda, de la Ley 36/2014, de 26 de diciembre, de Presupuestos Generales del Estado para 2014</w:t>
      </w:r>
    </w:p>
    <w:p w:rsidR="00191879" w:rsidRDefault="00191879" w:rsidP="00191879">
      <w:pPr>
        <w:pStyle w:val="SangriaFrancesaArticulo"/>
      </w:pPr>
      <w:r w:rsidRPr="00191879">
        <w:rPr>
          <w:rStyle w:val="TextoNormalNegritaCaracter"/>
        </w:rPr>
        <w:t>Apartado II.1.</w:t>
      </w:r>
      <w:r w:rsidRPr="00191879">
        <w:rPr>
          <w:rStyle w:val="TextoNormalCaracter"/>
        </w:rPr>
        <w:t>-</w:t>
      </w:r>
      <w:r>
        <w:t xml:space="preserve"> Sentencia </w:t>
      </w:r>
      <w:hyperlink w:anchor="SENTENCIA_2016_90" w:history="1">
        <w:r w:rsidRPr="00191879">
          <w:rPr>
            <w:rStyle w:val="TextoNormalCaracter"/>
          </w:rPr>
          <w:t>90/2016</w:t>
        </w:r>
      </w:hyperlink>
      <w:r>
        <w:t>, f. 3.</w:t>
      </w:r>
    </w:p>
    <w:p w:rsidR="00191879" w:rsidRDefault="00191879" w:rsidP="00191879">
      <w:pPr>
        <w:pStyle w:val="SangriaFrancesaArticulo"/>
      </w:pPr>
      <w:r w:rsidRPr="00191879">
        <w:rPr>
          <w:rStyle w:val="TextoNormalNegritaCaracter"/>
        </w:rPr>
        <w:t>Apartado III.</w:t>
      </w:r>
      <w:r w:rsidRPr="00191879">
        <w:rPr>
          <w:rStyle w:val="TextoNormalCaracter"/>
        </w:rPr>
        <w:t>-</w:t>
      </w:r>
      <w:r>
        <w:t xml:space="preserve"> Sentencia </w:t>
      </w:r>
      <w:hyperlink w:anchor="SENTENCIA_2016_90" w:history="1">
        <w:r w:rsidRPr="00191879">
          <w:rPr>
            <w:rStyle w:val="TextoNormalCaracter"/>
          </w:rPr>
          <w:t>90/2016</w:t>
        </w:r>
      </w:hyperlink>
      <w:r>
        <w:t>, f. 3.</w:t>
      </w:r>
    </w:p>
    <w:p w:rsidR="00191879" w:rsidRDefault="00191879" w:rsidP="00191879">
      <w:pPr>
        <w:pStyle w:val="SangriaFrancesaArticulo"/>
      </w:pPr>
    </w:p>
    <w:p w:rsidR="00191879" w:rsidRDefault="00191879" w:rsidP="00191879">
      <w:pPr>
        <w:pStyle w:val="TextoNormalNegritaCursivandice"/>
      </w:pPr>
      <w:r>
        <w:t>Resolución de 13 de mayo de 2013, de la Secretaría de Estado de la Seguridad Social. Se establece el Plan general de actividades preventivas de la Seguridad Social, a aplicar por las mutuas de accidentes de trabajo y enfermedades profesionales de la Seguridad Social en la planificación de sus actividades para el año 2013</w:t>
      </w:r>
    </w:p>
    <w:p w:rsidR="00191879" w:rsidRDefault="00191879" w:rsidP="00191879">
      <w:pPr>
        <w:pStyle w:val="SangriaFrancesaArticulo"/>
      </w:pPr>
      <w:r w:rsidRPr="00191879">
        <w:rPr>
          <w:rStyle w:val="TextoNormalNegritaCaracter"/>
        </w:rPr>
        <w:t>En general.</w:t>
      </w:r>
      <w:r w:rsidRPr="00191879">
        <w:rPr>
          <w:rStyle w:val="TextoNormalCaracter"/>
        </w:rPr>
        <w:t>-</w:t>
      </w:r>
      <w:r>
        <w:t xml:space="preserve"> Sentencia </w:t>
      </w:r>
      <w:hyperlink w:anchor="SENTENCIA_2016_7" w:history="1">
        <w:r w:rsidRPr="00191879">
          <w:rPr>
            <w:rStyle w:val="TextoNormalCaracter"/>
          </w:rPr>
          <w:t>7/2016</w:t>
        </w:r>
      </w:hyperlink>
      <w:r>
        <w:t>, 6.</w:t>
      </w:r>
    </w:p>
    <w:p w:rsidR="00191879" w:rsidRDefault="00191879" w:rsidP="00191879">
      <w:pPr>
        <w:pStyle w:val="SangriaFrancesaArticulo"/>
      </w:pPr>
      <w:r w:rsidRPr="00191879">
        <w:rPr>
          <w:rStyle w:val="TextoNormalNegritaCaracter"/>
        </w:rPr>
        <w:t>Apartado Noveno.</w:t>
      </w:r>
      <w:r w:rsidRPr="00191879">
        <w:rPr>
          <w:rStyle w:val="TextoNormalCaracter"/>
        </w:rPr>
        <w:t>-</w:t>
      </w:r>
      <w:r>
        <w:t xml:space="preserve"> Sentencia </w:t>
      </w:r>
      <w:hyperlink w:anchor="SENTENCIA_2016_7" w:history="1">
        <w:r w:rsidRPr="00191879">
          <w:rPr>
            <w:rStyle w:val="TextoNormalCaracter"/>
          </w:rPr>
          <w:t>7/2016</w:t>
        </w:r>
      </w:hyperlink>
      <w:r>
        <w:t>, ff. 1, 3, 5.</w:t>
      </w:r>
    </w:p>
    <w:p w:rsidR="00191879" w:rsidRDefault="00191879" w:rsidP="00191879">
      <w:pPr>
        <w:pStyle w:val="SangriaFrancesaArticulo"/>
      </w:pPr>
      <w:r w:rsidRPr="00191879">
        <w:rPr>
          <w:rStyle w:val="TextoNormalNegritaCaracter"/>
        </w:rPr>
        <w:t>Apartado Noveno</w:t>
      </w:r>
      <w:r>
        <w:t xml:space="preserve"> </w:t>
      </w:r>
      <w:r w:rsidRPr="00191879">
        <w:rPr>
          <w:rStyle w:val="TextoNormalCaracter"/>
        </w:rPr>
        <w:t>(redacción dada por Resolución de 4 de mayo de 2015)</w:t>
      </w:r>
      <w:r w:rsidRPr="00191879">
        <w:rPr>
          <w:rStyle w:val="TextoNormalNegritaCaracter"/>
        </w:rPr>
        <w:t>.</w:t>
      </w:r>
      <w:r w:rsidRPr="00191879">
        <w:rPr>
          <w:rStyle w:val="TextoNormalCaracter"/>
        </w:rPr>
        <w:t>-</w:t>
      </w:r>
      <w:r>
        <w:t xml:space="preserve"> Sentencia </w:t>
      </w:r>
      <w:hyperlink w:anchor="SENTENCIA_2016_7" w:history="1">
        <w:r w:rsidRPr="00191879">
          <w:rPr>
            <w:rStyle w:val="TextoNormalCaracter"/>
          </w:rPr>
          <w:t>7/2016</w:t>
        </w:r>
      </w:hyperlink>
      <w:r>
        <w:t>, f. 2.</w:t>
      </w:r>
    </w:p>
    <w:p w:rsidR="00191879" w:rsidRDefault="00191879" w:rsidP="00191879">
      <w:pPr>
        <w:pStyle w:val="SangriaFrancesaArticulo"/>
      </w:pPr>
      <w:r w:rsidRPr="00191879">
        <w:rPr>
          <w:rStyle w:val="TextoNormalNegritaCaracter"/>
        </w:rPr>
        <w:t>Exposición de motivos.</w:t>
      </w:r>
      <w:r w:rsidRPr="00191879">
        <w:rPr>
          <w:rStyle w:val="TextoNormalCaracter"/>
        </w:rPr>
        <w:t>-</w:t>
      </w:r>
      <w:r>
        <w:t xml:space="preserve"> Sentencia </w:t>
      </w:r>
      <w:hyperlink w:anchor="SENTENCIA_2016_7" w:history="1">
        <w:r w:rsidRPr="00191879">
          <w:rPr>
            <w:rStyle w:val="TextoNormalCaracter"/>
          </w:rPr>
          <w:t>7/2016</w:t>
        </w:r>
      </w:hyperlink>
      <w:r>
        <w:t>, f. 3.</w:t>
      </w:r>
    </w:p>
    <w:p w:rsidR="00191879" w:rsidRDefault="00191879" w:rsidP="00191879">
      <w:pPr>
        <w:pStyle w:val="SangriaFrancesaArticulo"/>
      </w:pPr>
      <w:r w:rsidRPr="00191879">
        <w:rPr>
          <w:rStyle w:val="TextoNormalNegritaCaracter"/>
        </w:rPr>
        <w:t>Anexo 2.</w:t>
      </w:r>
      <w:r w:rsidRPr="00191879">
        <w:rPr>
          <w:rStyle w:val="TextoNormalCaracter"/>
        </w:rPr>
        <w:t>-</w:t>
      </w:r>
      <w:r>
        <w:t xml:space="preserve"> Sentencia </w:t>
      </w:r>
      <w:hyperlink w:anchor="SENTENCIA_2016_7" w:history="1">
        <w:r w:rsidRPr="00191879">
          <w:rPr>
            <w:rStyle w:val="TextoNormalCaracter"/>
          </w:rPr>
          <w:t>7/2016</w:t>
        </w:r>
      </w:hyperlink>
      <w:r>
        <w:t>, f. 3.</w:t>
      </w:r>
    </w:p>
    <w:p w:rsidR="00191879" w:rsidRDefault="00191879" w:rsidP="00191879">
      <w:pPr>
        <w:pStyle w:val="SangriaFrancesaArticulo"/>
      </w:pPr>
      <w:r w:rsidRPr="00191879">
        <w:rPr>
          <w:rStyle w:val="TextoNormalNegritaCaracter"/>
        </w:rPr>
        <w:t>Apartado Noveno</w:t>
      </w:r>
      <w:r>
        <w:t xml:space="preserve"> </w:t>
      </w:r>
      <w:r w:rsidRPr="00191879">
        <w:rPr>
          <w:rStyle w:val="TextoNormalCaracter"/>
        </w:rPr>
        <w:t>(redacción dada por Resolución de 21 de mayo de 2014)</w:t>
      </w:r>
      <w:r w:rsidRPr="00191879">
        <w:rPr>
          <w:rStyle w:val="TextoNormalNegritaCaracter"/>
        </w:rPr>
        <w:t>.</w:t>
      </w:r>
      <w:r w:rsidRPr="00191879">
        <w:rPr>
          <w:rStyle w:val="TextoNormalCaracter"/>
        </w:rPr>
        <w:t>-</w:t>
      </w:r>
      <w:r>
        <w:t xml:space="preserve"> Sentencia </w:t>
      </w:r>
      <w:hyperlink w:anchor="SENTENCIA_2016_7" w:history="1">
        <w:r w:rsidRPr="00191879">
          <w:rPr>
            <w:rStyle w:val="TextoNormalCaracter"/>
          </w:rPr>
          <w:t>7/2016</w:t>
        </w:r>
      </w:hyperlink>
      <w:r>
        <w:t>, f. 2.</w:t>
      </w:r>
    </w:p>
    <w:p w:rsidR="00191879" w:rsidRDefault="00191879" w:rsidP="00191879">
      <w:pPr>
        <w:pStyle w:val="SangriaFrancesaArticulo"/>
      </w:pPr>
    </w:p>
    <w:p w:rsidR="00191879" w:rsidRDefault="00191879" w:rsidP="00191879">
      <w:pPr>
        <w:pStyle w:val="TextoNormalNegritaCursivandice"/>
      </w:pPr>
      <w:r>
        <w:t>Orden HAP/196/2015, de 21 de enero. Aprueba las bases reguladoras de las subvenciones que tengan por finalidad la ejecución de obras de reparación o restitución de: infraestructuras, equipamientos e instalaciones y servicios de titularidad municipal y de las mancomunidades, consecuencia de catástrofes naturales, así como redes viarias de las diputaciones provinciales, cabildos, consejos insulares y comunidades autónomas uniprovinciales</w:t>
      </w:r>
    </w:p>
    <w:p w:rsidR="00191879" w:rsidRDefault="00191879" w:rsidP="00191879">
      <w:pPr>
        <w:pStyle w:val="SangriaFrancesaArticulo"/>
      </w:pPr>
      <w:r w:rsidRPr="00191879">
        <w:rPr>
          <w:rStyle w:val="TextoNormalNegritaCaracter"/>
        </w:rPr>
        <w:t>En general.</w:t>
      </w:r>
      <w:r w:rsidRPr="00191879">
        <w:rPr>
          <w:rStyle w:val="TextoNormalCaracter"/>
        </w:rPr>
        <w:t>-</w:t>
      </w:r>
      <w:r>
        <w:t xml:space="preserve"> Sentencia </w:t>
      </w:r>
      <w:hyperlink w:anchor="SENTENCIA_2016_87" w:history="1">
        <w:r w:rsidRPr="00191879">
          <w:rPr>
            <w:rStyle w:val="TextoNormalCaracter"/>
          </w:rPr>
          <w:t>87/2016</w:t>
        </w:r>
      </w:hyperlink>
      <w:r>
        <w:t>, ff. 1 a 6.</w:t>
      </w:r>
    </w:p>
    <w:p w:rsidR="00191879" w:rsidRDefault="00191879" w:rsidP="00191879">
      <w:pPr>
        <w:pStyle w:val="SangriaFrancesaArticulo"/>
      </w:pPr>
      <w:r w:rsidRPr="00191879">
        <w:rPr>
          <w:rStyle w:val="TextoNormalNegritaCaracter"/>
        </w:rPr>
        <w:t>Preámbulo.</w:t>
      </w:r>
      <w:r w:rsidRPr="00191879">
        <w:rPr>
          <w:rStyle w:val="TextoNormalCaracter"/>
        </w:rPr>
        <w:t>-</w:t>
      </w:r>
      <w:r>
        <w:t xml:space="preserve"> Sentencia </w:t>
      </w:r>
      <w:hyperlink w:anchor="SENTENCIA_2016_87" w:history="1">
        <w:r w:rsidRPr="00191879">
          <w:rPr>
            <w:rStyle w:val="TextoNormalCaracter"/>
          </w:rPr>
          <w:t>87/2016</w:t>
        </w:r>
      </w:hyperlink>
      <w:r>
        <w:t>, f. 2.</w:t>
      </w:r>
    </w:p>
    <w:p w:rsidR="00191879" w:rsidRDefault="00191879" w:rsidP="00191879">
      <w:pPr>
        <w:pStyle w:val="SangriaFrancesaArticulo"/>
      </w:pPr>
      <w:r w:rsidRPr="00191879">
        <w:rPr>
          <w:rStyle w:val="TextoNormalNegritaCaracter"/>
        </w:rPr>
        <w:t>Artículo 1.</w:t>
      </w:r>
      <w:r w:rsidRPr="00191879">
        <w:rPr>
          <w:rStyle w:val="TextoNormalCaracter"/>
        </w:rPr>
        <w:t>-</w:t>
      </w:r>
      <w:r>
        <w:t xml:space="preserve"> Sentencia </w:t>
      </w:r>
      <w:hyperlink w:anchor="SENTENCIA_2016_87" w:history="1">
        <w:r w:rsidRPr="00191879">
          <w:rPr>
            <w:rStyle w:val="TextoNormalCaracter"/>
          </w:rPr>
          <w:t>87/2016</w:t>
        </w:r>
      </w:hyperlink>
      <w:r>
        <w:t>, f. 4.</w:t>
      </w:r>
    </w:p>
    <w:p w:rsidR="00191879" w:rsidRDefault="00191879" w:rsidP="00191879">
      <w:pPr>
        <w:pStyle w:val="SangriaFrancesaArticulo"/>
      </w:pPr>
      <w:r w:rsidRPr="00191879">
        <w:rPr>
          <w:rStyle w:val="TextoNormalNegritaCaracter"/>
        </w:rPr>
        <w:t>Artículo 1 párrafo 2.</w:t>
      </w:r>
      <w:r w:rsidRPr="00191879">
        <w:rPr>
          <w:rStyle w:val="TextoNormalCaracter"/>
        </w:rPr>
        <w:t>-</w:t>
      </w:r>
      <w:r>
        <w:t xml:space="preserve"> Sentencia </w:t>
      </w:r>
      <w:hyperlink w:anchor="SENTENCIA_2016_87" w:history="1">
        <w:r w:rsidRPr="00191879">
          <w:rPr>
            <w:rStyle w:val="TextoNormalCaracter"/>
          </w:rPr>
          <w:t>87/2016</w:t>
        </w:r>
      </w:hyperlink>
      <w:r>
        <w:t>, f. 2.</w:t>
      </w:r>
    </w:p>
    <w:p w:rsidR="00191879" w:rsidRDefault="00191879" w:rsidP="00191879">
      <w:pPr>
        <w:pStyle w:val="SangriaFrancesaArticulo"/>
      </w:pPr>
      <w:r w:rsidRPr="00191879">
        <w:rPr>
          <w:rStyle w:val="TextoNormalNegritaCaracter"/>
        </w:rPr>
        <w:t>Artículo 3.</w:t>
      </w:r>
      <w:r w:rsidRPr="00191879">
        <w:rPr>
          <w:rStyle w:val="TextoNormalCaracter"/>
        </w:rPr>
        <w:t>-</w:t>
      </w:r>
      <w:r>
        <w:t xml:space="preserve"> Sentencia </w:t>
      </w:r>
      <w:hyperlink w:anchor="SENTENCIA_2016_87" w:history="1">
        <w:r w:rsidRPr="00191879">
          <w:rPr>
            <w:rStyle w:val="TextoNormalCaracter"/>
          </w:rPr>
          <w:t>87/2016</w:t>
        </w:r>
      </w:hyperlink>
      <w:r>
        <w:t>, ff. 3, 7.</w:t>
      </w:r>
    </w:p>
    <w:p w:rsidR="00191879" w:rsidRDefault="00191879" w:rsidP="00191879">
      <w:pPr>
        <w:pStyle w:val="SangriaFrancesaArticulo"/>
      </w:pPr>
      <w:r w:rsidRPr="00191879">
        <w:rPr>
          <w:rStyle w:val="TextoNormalNegritaCaracter"/>
        </w:rPr>
        <w:t>Artículo 4.</w:t>
      </w:r>
      <w:r w:rsidRPr="00191879">
        <w:rPr>
          <w:rStyle w:val="TextoNormalCaracter"/>
        </w:rPr>
        <w:t>-</w:t>
      </w:r>
      <w:r>
        <w:t xml:space="preserve"> Sentencia </w:t>
      </w:r>
      <w:hyperlink w:anchor="SENTENCIA_2016_87" w:history="1">
        <w:r w:rsidRPr="00191879">
          <w:rPr>
            <w:rStyle w:val="TextoNormalCaracter"/>
          </w:rPr>
          <w:t>87/2016</w:t>
        </w:r>
      </w:hyperlink>
      <w:r>
        <w:t>, f. 4.</w:t>
      </w:r>
    </w:p>
    <w:p w:rsidR="00191879" w:rsidRDefault="00191879" w:rsidP="00191879">
      <w:pPr>
        <w:pStyle w:val="SangriaFrancesaArticulo"/>
      </w:pPr>
      <w:r w:rsidRPr="00191879">
        <w:rPr>
          <w:rStyle w:val="TextoNormalNegritaCaracter"/>
        </w:rPr>
        <w:t>Artículo 5.</w:t>
      </w:r>
      <w:r w:rsidRPr="00191879">
        <w:rPr>
          <w:rStyle w:val="TextoNormalCaracter"/>
        </w:rPr>
        <w:t>-</w:t>
      </w:r>
      <w:r>
        <w:t xml:space="preserve"> Sentencia </w:t>
      </w:r>
      <w:hyperlink w:anchor="SENTENCIA_2016_87" w:history="1">
        <w:r w:rsidRPr="00191879">
          <w:rPr>
            <w:rStyle w:val="TextoNormalCaracter"/>
          </w:rPr>
          <w:t>87/2016</w:t>
        </w:r>
      </w:hyperlink>
      <w:r>
        <w:t>, ff. 1, 7.</w:t>
      </w:r>
    </w:p>
    <w:p w:rsidR="00191879" w:rsidRDefault="00191879" w:rsidP="00191879">
      <w:pPr>
        <w:pStyle w:val="SangriaFrancesaArticulo"/>
      </w:pPr>
      <w:r w:rsidRPr="00191879">
        <w:rPr>
          <w:rStyle w:val="TextoNormalNegritaCaracter"/>
        </w:rPr>
        <w:t>Artículo 6.</w:t>
      </w:r>
      <w:r w:rsidRPr="00191879">
        <w:rPr>
          <w:rStyle w:val="TextoNormalCaracter"/>
        </w:rPr>
        <w:t>-</w:t>
      </w:r>
      <w:r>
        <w:t xml:space="preserve"> Sentencia </w:t>
      </w:r>
      <w:hyperlink w:anchor="SENTENCIA_2016_87" w:history="1">
        <w:r w:rsidRPr="00191879">
          <w:rPr>
            <w:rStyle w:val="TextoNormalCaracter"/>
          </w:rPr>
          <w:t>87/2016</w:t>
        </w:r>
      </w:hyperlink>
      <w:r>
        <w:t>, ff. 1, 7.</w:t>
      </w:r>
    </w:p>
    <w:p w:rsidR="00191879" w:rsidRDefault="00191879" w:rsidP="00191879">
      <w:pPr>
        <w:pStyle w:val="SangriaFrancesaArticulo"/>
      </w:pPr>
      <w:r w:rsidRPr="00191879">
        <w:rPr>
          <w:rStyle w:val="TextoNormalNegritaCaracter"/>
        </w:rPr>
        <w:t>Artículo 6 apartados 3, 4.</w:t>
      </w:r>
      <w:r w:rsidRPr="00191879">
        <w:rPr>
          <w:rStyle w:val="TextoNormalCaracter"/>
        </w:rPr>
        <w:t>-</w:t>
      </w:r>
      <w:r>
        <w:t xml:space="preserve"> Sentencia </w:t>
      </w:r>
      <w:hyperlink w:anchor="SENTENCIA_2016_87" w:history="1">
        <w:r w:rsidRPr="00191879">
          <w:rPr>
            <w:rStyle w:val="TextoNormalCaracter"/>
          </w:rPr>
          <w:t>87/2016</w:t>
        </w:r>
      </w:hyperlink>
      <w:r>
        <w:t>, f. 7.</w:t>
      </w:r>
    </w:p>
    <w:p w:rsidR="00191879" w:rsidRDefault="00191879" w:rsidP="00191879">
      <w:pPr>
        <w:pStyle w:val="SangriaFrancesaArticulo"/>
      </w:pPr>
      <w:r w:rsidRPr="00191879">
        <w:rPr>
          <w:rStyle w:val="TextoNormalNegritaCaracter"/>
        </w:rPr>
        <w:t>Artículo 8.</w:t>
      </w:r>
      <w:r w:rsidRPr="00191879">
        <w:rPr>
          <w:rStyle w:val="TextoNormalCaracter"/>
        </w:rPr>
        <w:t>-</w:t>
      </w:r>
      <w:r>
        <w:t xml:space="preserve"> Sentencia </w:t>
      </w:r>
      <w:hyperlink w:anchor="SENTENCIA_2016_87" w:history="1">
        <w:r w:rsidRPr="00191879">
          <w:rPr>
            <w:rStyle w:val="TextoNormalCaracter"/>
          </w:rPr>
          <w:t>87/2016</w:t>
        </w:r>
      </w:hyperlink>
      <w:r>
        <w:t>, ff. 1, 7.</w:t>
      </w:r>
    </w:p>
    <w:p w:rsidR="00191879" w:rsidRDefault="00191879" w:rsidP="00191879">
      <w:pPr>
        <w:pStyle w:val="SangriaFrancesaArticulo"/>
      </w:pPr>
      <w:r w:rsidRPr="00191879">
        <w:rPr>
          <w:rStyle w:val="TextoNormalNegritaCaracter"/>
        </w:rPr>
        <w:t>Artículo 12.</w:t>
      </w:r>
      <w:r w:rsidRPr="00191879">
        <w:rPr>
          <w:rStyle w:val="TextoNormalCaracter"/>
        </w:rPr>
        <w:t>-</w:t>
      </w:r>
      <w:r>
        <w:t xml:space="preserve"> Sentencia </w:t>
      </w:r>
      <w:hyperlink w:anchor="SENTENCIA_2016_87" w:history="1">
        <w:r w:rsidRPr="00191879">
          <w:rPr>
            <w:rStyle w:val="TextoNormalCaracter"/>
          </w:rPr>
          <w:t>87/2016</w:t>
        </w:r>
      </w:hyperlink>
      <w:r>
        <w:t>, ff. 1, 7.</w:t>
      </w:r>
    </w:p>
    <w:p w:rsidR="00191879" w:rsidRDefault="00191879" w:rsidP="00191879">
      <w:pPr>
        <w:pStyle w:val="SangriaFrancesaArticulo"/>
      </w:pPr>
      <w:r w:rsidRPr="00191879">
        <w:rPr>
          <w:rStyle w:val="TextoNormalNegritaCaracter"/>
        </w:rPr>
        <w:t>Artículo 14.</w:t>
      </w:r>
      <w:r w:rsidRPr="00191879">
        <w:rPr>
          <w:rStyle w:val="TextoNormalCaracter"/>
        </w:rPr>
        <w:t>-</w:t>
      </w:r>
      <w:r>
        <w:t xml:space="preserve"> Sentencia </w:t>
      </w:r>
      <w:hyperlink w:anchor="SENTENCIA_2016_87" w:history="1">
        <w:r w:rsidRPr="00191879">
          <w:rPr>
            <w:rStyle w:val="TextoNormalCaracter"/>
          </w:rPr>
          <w:t>87/2016</w:t>
        </w:r>
      </w:hyperlink>
      <w:r>
        <w:t>, ff. 1, 7.</w:t>
      </w:r>
    </w:p>
    <w:p w:rsidR="00191879" w:rsidRDefault="00191879" w:rsidP="00191879">
      <w:pPr>
        <w:pStyle w:val="SangriaFrancesaArticulo"/>
      </w:pPr>
      <w:r w:rsidRPr="00191879">
        <w:rPr>
          <w:rStyle w:val="TextoNormalNegritaCaracter"/>
        </w:rPr>
        <w:t>Artículo 15.</w:t>
      </w:r>
      <w:r w:rsidRPr="00191879">
        <w:rPr>
          <w:rStyle w:val="TextoNormalCaracter"/>
        </w:rPr>
        <w:t>-</w:t>
      </w:r>
      <w:r>
        <w:t xml:space="preserve"> Sentencia </w:t>
      </w:r>
      <w:hyperlink w:anchor="SENTENCIA_2016_87" w:history="1">
        <w:r w:rsidRPr="00191879">
          <w:rPr>
            <w:rStyle w:val="TextoNormalCaracter"/>
          </w:rPr>
          <w:t>87/2016</w:t>
        </w:r>
      </w:hyperlink>
      <w:r>
        <w:t>, ff. 1, 7.</w:t>
      </w:r>
    </w:p>
    <w:p w:rsidR="00191879" w:rsidRDefault="00191879" w:rsidP="00191879">
      <w:pPr>
        <w:pStyle w:val="SangriaFrancesaArticulo"/>
      </w:pPr>
      <w:r w:rsidRPr="00191879">
        <w:rPr>
          <w:rStyle w:val="TextoNormalNegritaCaracter"/>
        </w:rPr>
        <w:t>Disposición final primera.</w:t>
      </w:r>
      <w:r w:rsidRPr="00191879">
        <w:rPr>
          <w:rStyle w:val="TextoNormalCaracter"/>
        </w:rPr>
        <w:t>-</w:t>
      </w:r>
      <w:r>
        <w:t xml:space="preserve"> Sentencia </w:t>
      </w:r>
      <w:hyperlink w:anchor="SENTENCIA_2016_87" w:history="1">
        <w:r w:rsidRPr="00191879">
          <w:rPr>
            <w:rStyle w:val="TextoNormalCaracter"/>
          </w:rPr>
          <w:t>87/2016</w:t>
        </w:r>
      </w:hyperlink>
      <w:r>
        <w:t>, ff. 1, 5, 7.</w:t>
      </w:r>
    </w:p>
    <w:p w:rsidR="00191879" w:rsidRDefault="00191879" w:rsidP="00191879">
      <w:pPr>
        <w:pStyle w:val="SangriaFrancesaArticulo"/>
      </w:pPr>
    </w:p>
    <w:p w:rsidR="00191879" w:rsidRDefault="00191879" w:rsidP="00191879">
      <w:pPr>
        <w:pStyle w:val="TextoNormalNegritaCursivandice"/>
      </w:pPr>
      <w:r>
        <w:t>Orden FOM/710/2015, de 30 de enero. Aprobación del Catálogo de líneas y tramos de la Red Ferroviaria de Interés General</w:t>
      </w:r>
    </w:p>
    <w:p w:rsidR="00191879" w:rsidRDefault="00191879" w:rsidP="00191879">
      <w:pPr>
        <w:pStyle w:val="SangriaFrancesaArticulo"/>
      </w:pPr>
      <w:r w:rsidRPr="00191879">
        <w:rPr>
          <w:rStyle w:val="TextoNormalNegritaCaracter"/>
        </w:rPr>
        <w:t>En general.</w:t>
      </w:r>
      <w:r w:rsidRPr="00191879">
        <w:rPr>
          <w:rStyle w:val="TextoNormalCaracter"/>
        </w:rPr>
        <w:t>-</w:t>
      </w:r>
      <w:r>
        <w:t xml:space="preserve"> Sentencia </w:t>
      </w:r>
      <w:hyperlink w:anchor="SENTENCIA_2016_124" w:history="1">
        <w:r w:rsidRPr="00191879">
          <w:rPr>
            <w:rStyle w:val="TextoNormalCaracter"/>
          </w:rPr>
          <w:t>124/2016</w:t>
        </w:r>
      </w:hyperlink>
      <w:r>
        <w:t>, ff. 5, 7 a 11.</w:t>
      </w:r>
    </w:p>
    <w:p w:rsidR="00191879" w:rsidRDefault="00191879" w:rsidP="00191879">
      <w:pPr>
        <w:pStyle w:val="SangriaFrancesaArticulo"/>
      </w:pPr>
      <w:r w:rsidRPr="00191879">
        <w:rPr>
          <w:rStyle w:val="TextoNormalNegritaCaracter"/>
        </w:rPr>
        <w:t>Preámbulo.</w:t>
      </w:r>
      <w:r w:rsidRPr="00191879">
        <w:rPr>
          <w:rStyle w:val="TextoNormalCaracter"/>
        </w:rPr>
        <w:t>-</w:t>
      </w:r>
      <w:r>
        <w:t xml:space="preserve"> Sentencia </w:t>
      </w:r>
      <w:hyperlink w:anchor="SENTENCIA_2016_124" w:history="1">
        <w:r w:rsidRPr="00191879">
          <w:rPr>
            <w:rStyle w:val="TextoNormalCaracter"/>
          </w:rPr>
          <w:t>124/2016</w:t>
        </w:r>
      </w:hyperlink>
      <w:r>
        <w:t>, ff. 4, 6.</w:t>
      </w:r>
    </w:p>
    <w:p w:rsidR="00191879" w:rsidRDefault="00191879" w:rsidP="00191879">
      <w:pPr>
        <w:pStyle w:val="SangriaFrancesaArticulo"/>
      </w:pPr>
      <w:r w:rsidRPr="00191879">
        <w:rPr>
          <w:rStyle w:val="TextoNormalNegritaCaracter"/>
        </w:rPr>
        <w:t>Anexo.</w:t>
      </w:r>
      <w:r w:rsidRPr="00191879">
        <w:rPr>
          <w:rStyle w:val="TextoNormalCaracter"/>
        </w:rPr>
        <w:t>-</w:t>
      </w:r>
      <w:r>
        <w:t xml:space="preserve"> Sentencia </w:t>
      </w:r>
      <w:hyperlink w:anchor="SENTENCIA_2016_124" w:history="1">
        <w:r w:rsidRPr="00191879">
          <w:rPr>
            <w:rStyle w:val="TextoNormalCaracter"/>
          </w:rPr>
          <w:t>124/2016</w:t>
        </w:r>
      </w:hyperlink>
      <w:r>
        <w:t>, ff. 1, 2.</w:t>
      </w:r>
    </w:p>
    <w:p w:rsidR="00191879" w:rsidRDefault="00191879" w:rsidP="00191879">
      <w:pPr>
        <w:pStyle w:val="SangriaFrancesaArticulo"/>
      </w:pPr>
      <w:r w:rsidRPr="00191879">
        <w:rPr>
          <w:rStyle w:val="TextoNormalNegritaCaracter"/>
        </w:rPr>
        <w:t>Anexo, apartado 1.</w:t>
      </w:r>
      <w:r w:rsidRPr="00191879">
        <w:rPr>
          <w:rStyle w:val="TextoNormalCaracter"/>
        </w:rPr>
        <w:t>-</w:t>
      </w:r>
      <w:r>
        <w:t xml:space="preserve"> Sentencia </w:t>
      </w:r>
      <w:hyperlink w:anchor="SENTENCIA_2016_124" w:history="1">
        <w:r w:rsidRPr="00191879">
          <w:rPr>
            <w:rStyle w:val="TextoNormalCaracter"/>
          </w:rPr>
          <w:t>124/2016</w:t>
        </w:r>
      </w:hyperlink>
      <w:r>
        <w:t>, ff. 4, 7.</w:t>
      </w:r>
    </w:p>
    <w:p w:rsidR="00191879" w:rsidRDefault="00191879" w:rsidP="00191879">
      <w:pPr>
        <w:pStyle w:val="SangriaFrancesaArticulo"/>
      </w:pPr>
    </w:p>
    <w:p w:rsidR="00191879" w:rsidRDefault="00191879" w:rsidP="00191879">
      <w:pPr>
        <w:pStyle w:val="TextoNormalNegritaCursivandice"/>
      </w:pPr>
      <w:r>
        <w:t>Decreto 5/2015, de 30 de marzo, del Presidente. Se convocan elecciones a la Asamblea de Extremadura</w:t>
      </w:r>
    </w:p>
    <w:p w:rsidR="00191879" w:rsidRDefault="00191879" w:rsidP="00191879">
      <w:pPr>
        <w:pStyle w:val="SangriaFrancesaArticulo"/>
      </w:pPr>
      <w:r w:rsidRPr="00191879">
        <w:rPr>
          <w:rStyle w:val="TextoNormalNegritaCaracter"/>
        </w:rPr>
        <w:t>En general.</w:t>
      </w:r>
      <w:r w:rsidRPr="00191879">
        <w:rPr>
          <w:rStyle w:val="TextoNormalCaracter"/>
        </w:rPr>
        <w:t>-</w:t>
      </w:r>
      <w:r>
        <w:t xml:space="preserve"> Sentencia </w:t>
      </w:r>
      <w:hyperlink w:anchor="SENTENCIA_2016_10" w:history="1">
        <w:r w:rsidRPr="00191879">
          <w:rPr>
            <w:rStyle w:val="TextoNormalCaracter"/>
          </w:rPr>
          <w:t>10/2016</w:t>
        </w:r>
      </w:hyperlink>
      <w:r>
        <w:t>, f. 6.</w:t>
      </w:r>
    </w:p>
    <w:p w:rsidR="00191879" w:rsidRDefault="00191879" w:rsidP="00191879">
      <w:pPr>
        <w:pStyle w:val="SangriaFrancesaArticulo"/>
      </w:pPr>
    </w:p>
    <w:p w:rsidR="00191879" w:rsidRDefault="00191879" w:rsidP="00191879">
      <w:pPr>
        <w:pStyle w:val="TextoNormalNegritaCursivandice"/>
      </w:pPr>
      <w:r>
        <w:lastRenderedPageBreak/>
        <w:t>Real Decreto 420/2015, de 29 de mayo. Creación, reconocimiento, autorización y acreditación de universidades y centros universitarios</w:t>
      </w:r>
    </w:p>
    <w:p w:rsidR="00191879" w:rsidRDefault="00191879" w:rsidP="00191879">
      <w:pPr>
        <w:pStyle w:val="SangriaFrancesaArticulo"/>
      </w:pPr>
      <w:r w:rsidRPr="00191879">
        <w:rPr>
          <w:rStyle w:val="TextoNormalNegritaCaracter"/>
        </w:rPr>
        <w:t>En general.</w:t>
      </w:r>
      <w:r w:rsidRPr="00191879">
        <w:rPr>
          <w:rStyle w:val="TextoNormalCaracter"/>
        </w:rPr>
        <w:t>-</w:t>
      </w:r>
      <w:r>
        <w:t xml:space="preserve"> Sentencia </w:t>
      </w:r>
      <w:hyperlink w:anchor="SENTENCIA_2016_26" w:history="1">
        <w:r w:rsidRPr="00191879">
          <w:rPr>
            <w:rStyle w:val="TextoNormalCaracter"/>
          </w:rPr>
          <w:t>26/2016</w:t>
        </w:r>
      </w:hyperlink>
      <w:r>
        <w:t>, f. 5.</w:t>
      </w:r>
    </w:p>
    <w:p w:rsidR="00191879" w:rsidRDefault="00191879" w:rsidP="00191879">
      <w:pPr>
        <w:pStyle w:val="SangriaFrancesaArticulo"/>
      </w:pPr>
    </w:p>
    <w:p w:rsidR="00191879" w:rsidRDefault="00191879" w:rsidP="00191879">
      <w:pPr>
        <w:pStyle w:val="TextoNormalNegritaCursivandice"/>
      </w:pPr>
      <w:r>
        <w:t>Resolución de 20 de julio de 2015, de la Subsecretaría. Publicación del Acuerdo del Consejo de Ministros de 17 de julio de 2015, por el que se modifica el Acuerdo del Consejo de Ministros de 14 de noviembre de 2014, que aprueba el Plan de Seguros Agrarios Combinados para el ejercicio 2015</w:t>
      </w:r>
    </w:p>
    <w:p w:rsidR="00191879" w:rsidRDefault="00191879" w:rsidP="00191879">
      <w:pPr>
        <w:pStyle w:val="SangriaFrancesaArticulo"/>
      </w:pPr>
      <w:r w:rsidRPr="00191879">
        <w:rPr>
          <w:rStyle w:val="TextoNormalNegritaCaracter"/>
        </w:rPr>
        <w:t>En general.</w:t>
      </w:r>
      <w:r w:rsidRPr="00191879">
        <w:rPr>
          <w:rStyle w:val="TextoNormalCaracter"/>
        </w:rPr>
        <w:t>-</w:t>
      </w:r>
      <w:r>
        <w:t xml:space="preserve"> Sentencia </w:t>
      </w:r>
      <w:hyperlink w:anchor="SENTENCIA_2016_124" w:history="1">
        <w:r w:rsidRPr="00191879">
          <w:rPr>
            <w:rStyle w:val="TextoNormalCaracter"/>
          </w:rPr>
          <w:t>124/2016</w:t>
        </w:r>
      </w:hyperlink>
      <w:r>
        <w:t>, ff. 4, 7, 9, 11.</w:t>
      </w:r>
    </w:p>
    <w:p w:rsidR="00191879" w:rsidRDefault="00191879" w:rsidP="00191879">
      <w:pPr>
        <w:pStyle w:val="SangriaFrancesaArticulo"/>
      </w:pPr>
    </w:p>
    <w:p w:rsidR="00191879" w:rsidRDefault="00191879" w:rsidP="00191879">
      <w:pPr>
        <w:pStyle w:val="TextoNormalNegritaCursivandice"/>
      </w:pPr>
      <w:r>
        <w:t>Resolución de 18 de septiembre de 2015, conjunta de las Secretarías de Estado de Presupuestos y Gastos y de Administraciones Públicas. Se dictan instrucciones para la aplicación efectiva, en el ámbito del sector público estatal, de las previsiones del artículo 1 del Real Decreto-ley 10/2015, de 11 de septiembre, por el que se conceden créditos extraordinarios y suplementos de crédito en el presupuesto del Estado y se adoptan otras medidas en materia de empleo público y de estímulo a la economía</w:t>
      </w:r>
    </w:p>
    <w:p w:rsidR="00191879" w:rsidRDefault="00191879" w:rsidP="00191879">
      <w:pPr>
        <w:pStyle w:val="SangriaFrancesaArticulo"/>
      </w:pPr>
      <w:r w:rsidRPr="00191879">
        <w:rPr>
          <w:rStyle w:val="TextoNormalNegritaCaracter"/>
        </w:rPr>
        <w:t>Apartado III.</w:t>
      </w:r>
      <w:r w:rsidRPr="00191879">
        <w:rPr>
          <w:rStyle w:val="TextoNormalCaracter"/>
        </w:rPr>
        <w:t>-</w:t>
      </w:r>
      <w:r>
        <w:t xml:space="preserve"> Sentencia </w:t>
      </w:r>
      <w:hyperlink w:anchor="SENTENCIA_2016_90" w:history="1">
        <w:r w:rsidRPr="00191879">
          <w:rPr>
            <w:rStyle w:val="TextoNormalCaracter"/>
          </w:rPr>
          <w:t>90/2016</w:t>
        </w:r>
      </w:hyperlink>
      <w:r>
        <w:t>, f. 3.</w:t>
      </w:r>
    </w:p>
    <w:p w:rsidR="00191879" w:rsidRDefault="00191879" w:rsidP="00191879">
      <w:pPr>
        <w:pStyle w:val="SangriaFrancesaArticulo"/>
      </w:pPr>
    </w:p>
    <w:p w:rsidR="00191879" w:rsidRDefault="00191879" w:rsidP="00191879">
      <w:pPr>
        <w:pStyle w:val="TextoNormalNegritaCursivandice"/>
      </w:pPr>
      <w:r>
        <w:t>Real Decreto 900/2015, de 9 de octubre. Se regulan las condiciones administrativas, técnicas y económicas de las modalidades de suministro de energía eléctrica con autoconsumo y de producción con autoconsumo</w:t>
      </w:r>
    </w:p>
    <w:p w:rsidR="00191879" w:rsidRDefault="00191879" w:rsidP="00191879">
      <w:pPr>
        <w:pStyle w:val="SangriaFrancesaArticulo"/>
      </w:pPr>
      <w:r w:rsidRPr="00191879">
        <w:rPr>
          <w:rStyle w:val="TextoNormalNegritaCaracter"/>
        </w:rPr>
        <w:t>En general.</w:t>
      </w:r>
      <w:r w:rsidRPr="00191879">
        <w:rPr>
          <w:rStyle w:val="TextoNormalCaracter"/>
        </w:rPr>
        <w:t>-</w:t>
      </w:r>
      <w:r>
        <w:t xml:space="preserve"> Sentencias </w:t>
      </w:r>
      <w:hyperlink w:anchor="SENTENCIA_2016_32" w:history="1">
        <w:r w:rsidRPr="00191879">
          <w:rPr>
            <w:rStyle w:val="TextoNormalCaracter"/>
          </w:rPr>
          <w:t>32/2016</w:t>
        </w:r>
      </w:hyperlink>
      <w:r>
        <w:t xml:space="preserve">, f. 6; </w:t>
      </w:r>
      <w:hyperlink w:anchor="SENTENCIA_2016_60" w:history="1">
        <w:r w:rsidRPr="00191879">
          <w:rPr>
            <w:rStyle w:val="TextoNormalCaracter"/>
          </w:rPr>
          <w:t>60/2016</w:t>
        </w:r>
      </w:hyperlink>
      <w:r>
        <w:t xml:space="preserve">, f. 3; </w:t>
      </w:r>
      <w:hyperlink w:anchor="SENTENCIA_2016_72" w:history="1">
        <w:r w:rsidRPr="00191879">
          <w:rPr>
            <w:rStyle w:val="TextoNormalCaracter"/>
          </w:rPr>
          <w:t>72/2016</w:t>
        </w:r>
      </w:hyperlink>
      <w:r>
        <w:t>, f. 3.</w:t>
      </w:r>
    </w:p>
    <w:p w:rsidR="00191879" w:rsidRDefault="00191879" w:rsidP="00191879">
      <w:pPr>
        <w:pStyle w:val="SangriaFrancesaArticulo"/>
      </w:pPr>
    </w:p>
    <w:p w:rsidR="00191879" w:rsidRDefault="00191879" w:rsidP="00191879">
      <w:pPr>
        <w:pStyle w:val="TextoNormalNegritaCursivandice"/>
      </w:pPr>
      <w:r>
        <w:t>Real Decreto 988/2015, de 30 de octubre. Se regula el régimen jurídico de la obligación de financiación anticipada de determinadas obras audiovisuales europeas</w:t>
      </w:r>
    </w:p>
    <w:p w:rsidR="00191879" w:rsidRDefault="00191879" w:rsidP="00191879">
      <w:pPr>
        <w:pStyle w:val="SangriaFrancesaArticulo"/>
      </w:pPr>
      <w:r w:rsidRPr="00191879">
        <w:rPr>
          <w:rStyle w:val="TextoNormalNegritaCaracter"/>
        </w:rPr>
        <w:t>En general.</w:t>
      </w:r>
      <w:r w:rsidRPr="00191879">
        <w:rPr>
          <w:rStyle w:val="TextoNormalCaracter"/>
        </w:rPr>
        <w:t>-</w:t>
      </w:r>
      <w:r>
        <w:t xml:space="preserve"> Sentencia </w:t>
      </w:r>
      <w:hyperlink w:anchor="SENTENCIA_2016_35" w:history="1">
        <w:r w:rsidRPr="00191879">
          <w:rPr>
            <w:rStyle w:val="TextoNormalCaracter"/>
          </w:rPr>
          <w:t>35/2016</w:t>
        </w:r>
      </w:hyperlink>
      <w:r>
        <w:t>, f. 2.</w:t>
      </w:r>
    </w:p>
    <w:p w:rsidR="00191879" w:rsidRDefault="00191879" w:rsidP="00191879">
      <w:pPr>
        <w:pStyle w:val="SangriaFrancesaArticulo"/>
      </w:pPr>
      <w:r w:rsidRPr="00191879">
        <w:rPr>
          <w:rStyle w:val="TextoNormalNegritaCaracter"/>
        </w:rPr>
        <w:t>Artículo 20.</w:t>
      </w:r>
      <w:r w:rsidRPr="00191879">
        <w:rPr>
          <w:rStyle w:val="TextoNormalCaracter"/>
        </w:rPr>
        <w:t>-</w:t>
      </w:r>
      <w:r>
        <w:t xml:space="preserve"> Sentencia </w:t>
      </w:r>
      <w:hyperlink w:anchor="SENTENCIA_2016_35" w:history="1">
        <w:r w:rsidRPr="00191879">
          <w:rPr>
            <w:rStyle w:val="TextoNormalCaracter"/>
          </w:rPr>
          <w:t>35/2016</w:t>
        </w:r>
      </w:hyperlink>
      <w:r>
        <w:t>, f. 2.</w:t>
      </w:r>
    </w:p>
    <w:p w:rsidR="00191879" w:rsidRDefault="00191879" w:rsidP="00191879">
      <w:pPr>
        <w:pStyle w:val="SangriaFrancesaArticulo"/>
      </w:pPr>
      <w:r w:rsidRPr="00191879">
        <w:rPr>
          <w:rStyle w:val="TextoNormalNegritaCaracter"/>
        </w:rPr>
        <w:t>Artículo 21.</w:t>
      </w:r>
      <w:r w:rsidRPr="00191879">
        <w:rPr>
          <w:rStyle w:val="TextoNormalCaracter"/>
        </w:rPr>
        <w:t>-</w:t>
      </w:r>
      <w:r>
        <w:t xml:space="preserve"> Sentencia </w:t>
      </w:r>
      <w:hyperlink w:anchor="SENTENCIA_2016_35" w:history="1">
        <w:r w:rsidRPr="00191879">
          <w:rPr>
            <w:rStyle w:val="TextoNormalCaracter"/>
          </w:rPr>
          <w:t>35/2016</w:t>
        </w:r>
      </w:hyperlink>
      <w:r>
        <w:t>, f. 2.</w:t>
      </w:r>
    </w:p>
    <w:p w:rsidR="00191879" w:rsidRDefault="00191879" w:rsidP="00191879">
      <w:pPr>
        <w:pStyle w:val="SangriaFrancesaArticulo"/>
      </w:pPr>
    </w:p>
    <w:p w:rsidR="00191879" w:rsidRDefault="00191879" w:rsidP="00191879">
      <w:pPr>
        <w:pStyle w:val="TextoNormalNegritaCursivandice"/>
      </w:pPr>
      <w:r>
        <w:t>Real Decreto 1073/2015, de 27 de noviembre. Se modifican distintas disposiciones en los reales decretos de retribución de redes eléctricas</w:t>
      </w:r>
    </w:p>
    <w:p w:rsidR="00191879" w:rsidRDefault="00191879" w:rsidP="00191879">
      <w:pPr>
        <w:pStyle w:val="SangriaFrancesaArticulo"/>
      </w:pPr>
      <w:r w:rsidRPr="00191879">
        <w:rPr>
          <w:rStyle w:val="TextoNormalNegritaCaracter"/>
        </w:rPr>
        <w:t>Artículo 2.</w:t>
      </w:r>
      <w:r w:rsidRPr="00191879">
        <w:rPr>
          <w:rStyle w:val="TextoNormalCaracter"/>
        </w:rPr>
        <w:t>-</w:t>
      </w:r>
      <w:r>
        <w:t xml:space="preserve"> Sentencia </w:t>
      </w:r>
      <w:hyperlink w:anchor="SENTENCIA_2016_120" w:history="1">
        <w:r w:rsidRPr="00191879">
          <w:rPr>
            <w:rStyle w:val="TextoNormalCaracter"/>
          </w:rPr>
          <w:t>120/2016</w:t>
        </w:r>
      </w:hyperlink>
      <w:r>
        <w:t>, f. 1.</w:t>
      </w:r>
    </w:p>
    <w:p w:rsidR="00191879" w:rsidRDefault="00191879" w:rsidP="00191879">
      <w:pPr>
        <w:pStyle w:val="SangriaFrancesaArticulo"/>
      </w:pPr>
    </w:p>
    <w:p w:rsidR="00191879" w:rsidRDefault="00191879" w:rsidP="00191879">
      <w:pPr>
        <w:pStyle w:val="TextoNormalNegritaCursivandice"/>
      </w:pPr>
      <w:r>
        <w:t>Resolución de 18 de abril de 2016, conjunta de las Secretarías de Estado de Presupuestos y Gastos y de Administraciones Públicas. Se dictan instrucciones para la aplicación efectiva, en el ámbito del sector público estatal, de las previsiones de la disposición adicional duodécima de la Ley 48/2015, de 29 de octubre, de Presupuestos Generales del Estado para el año 2016</w:t>
      </w:r>
    </w:p>
    <w:p w:rsidR="00191879" w:rsidRDefault="00191879" w:rsidP="00191879">
      <w:pPr>
        <w:pStyle w:val="SangriaFrancesaArticulo"/>
      </w:pPr>
      <w:r w:rsidRPr="00191879">
        <w:rPr>
          <w:rStyle w:val="TextoNormalNegritaCaracter"/>
        </w:rPr>
        <w:t>Apartado III.</w:t>
      </w:r>
      <w:r w:rsidRPr="00191879">
        <w:rPr>
          <w:rStyle w:val="TextoNormalCaracter"/>
        </w:rPr>
        <w:t>-</w:t>
      </w:r>
      <w:r>
        <w:t xml:space="preserve"> Sentencia </w:t>
      </w:r>
      <w:hyperlink w:anchor="SENTENCIA_2016_90" w:history="1">
        <w:r w:rsidRPr="00191879">
          <w:rPr>
            <w:rStyle w:val="TextoNormalCaracter"/>
          </w:rPr>
          <w:t>90/2016</w:t>
        </w:r>
      </w:hyperlink>
      <w:r>
        <w:t>, f. 3.</w:t>
      </w:r>
    </w:p>
    <w:p w:rsidR="00191879" w:rsidRDefault="00191879" w:rsidP="00191879">
      <w:pPr>
        <w:pStyle w:val="TextoNormal"/>
      </w:pPr>
    </w:p>
    <w:p w:rsidR="00191879" w:rsidRDefault="00191879" w:rsidP="00191879">
      <w:pPr>
        <w:pStyle w:val="SangriaFrancesaArticulo"/>
      </w:pPr>
      <w:bookmarkStart w:id="274" w:name="INDICE22850"/>
    </w:p>
    <w:bookmarkEnd w:id="274"/>
    <w:p w:rsidR="00191879" w:rsidRDefault="00191879" w:rsidP="00191879">
      <w:pPr>
        <w:pStyle w:val="TextoIndiceNivel2"/>
        <w:suppressAutoHyphens/>
      </w:pPr>
      <w:r>
        <w:t>I) Legislación preconstitucional</w:t>
      </w:r>
    </w:p>
    <w:p w:rsidR="00191879" w:rsidRDefault="00191879" w:rsidP="00191879">
      <w:pPr>
        <w:pStyle w:val="TextoIndiceNivel2"/>
      </w:pPr>
    </w:p>
    <w:p w:rsidR="00191879" w:rsidRDefault="00191879" w:rsidP="00191879">
      <w:pPr>
        <w:pStyle w:val="TextoNormalNegritaCursivandice"/>
      </w:pPr>
      <w:r>
        <w:t>Real Decreto de 14 de septiembre de 1882. Ley de enjuiciamiento criminal</w:t>
      </w:r>
    </w:p>
    <w:p w:rsidR="00191879" w:rsidRDefault="00191879" w:rsidP="00191879">
      <w:pPr>
        <w:pStyle w:val="SangriaFrancesaArticulo"/>
      </w:pPr>
      <w:r w:rsidRPr="00191879">
        <w:rPr>
          <w:rStyle w:val="TextoNormalNegritaCaracter"/>
        </w:rPr>
        <w:lastRenderedPageBreak/>
        <w:t>Artículo 739.</w:t>
      </w:r>
      <w:r w:rsidRPr="00191879">
        <w:rPr>
          <w:rStyle w:val="TextoNormalCaracter"/>
        </w:rPr>
        <w:t>-</w:t>
      </w:r>
      <w:r>
        <w:t xml:space="preserve"> Sentencia </w:t>
      </w:r>
      <w:hyperlink w:anchor="SENTENCIA_2016_105" w:history="1">
        <w:r w:rsidRPr="00191879">
          <w:rPr>
            <w:rStyle w:val="TextoNormalCaracter"/>
          </w:rPr>
          <w:t>105/2016</w:t>
        </w:r>
      </w:hyperlink>
      <w:r>
        <w:t>, f. 7.</w:t>
      </w:r>
    </w:p>
    <w:p w:rsidR="00191879" w:rsidRDefault="00191879" w:rsidP="00191879">
      <w:pPr>
        <w:pStyle w:val="SangriaFrancesaArticulo"/>
      </w:pPr>
    </w:p>
    <w:p w:rsidR="00191879" w:rsidRDefault="00191879" w:rsidP="00191879">
      <w:pPr>
        <w:pStyle w:val="TextoNormalNegritaCursivandice"/>
      </w:pPr>
      <w:r>
        <w:t>Real Decreto de 24 de julio de 1889. Código civil</w:t>
      </w:r>
    </w:p>
    <w:p w:rsidR="00191879" w:rsidRDefault="00191879" w:rsidP="00191879">
      <w:pPr>
        <w:pStyle w:val="SangriaFrancesaArticulo"/>
      </w:pPr>
      <w:r w:rsidRPr="00191879">
        <w:rPr>
          <w:rStyle w:val="TextoNormalNegritaCaracter"/>
        </w:rPr>
        <w:t>En general.</w:t>
      </w:r>
      <w:r w:rsidRPr="00191879">
        <w:rPr>
          <w:rStyle w:val="TextoNormalCaracter"/>
        </w:rPr>
        <w:t>-</w:t>
      </w:r>
      <w:r>
        <w:t xml:space="preserve"> Sentencias </w:t>
      </w:r>
      <w:hyperlink w:anchor="SENTENCIA_2016_82" w:history="1">
        <w:r w:rsidRPr="00191879">
          <w:rPr>
            <w:rStyle w:val="TextoNormalCaracter"/>
          </w:rPr>
          <w:t>82/2016</w:t>
        </w:r>
      </w:hyperlink>
      <w:r>
        <w:t xml:space="preserve">, f. 2, VP; </w:t>
      </w:r>
      <w:hyperlink w:anchor="SENTENCIA_2016_110" w:history="1">
        <w:r w:rsidRPr="00191879">
          <w:rPr>
            <w:rStyle w:val="TextoNormalCaracter"/>
          </w:rPr>
          <w:t>110/2016</w:t>
        </w:r>
      </w:hyperlink>
      <w:r>
        <w:t>, f. 3, VP.</w:t>
      </w:r>
    </w:p>
    <w:p w:rsidR="00191879" w:rsidRDefault="00191879" w:rsidP="00191879">
      <w:pPr>
        <w:pStyle w:val="SangriaFrancesaArticulo"/>
      </w:pPr>
      <w:r w:rsidRPr="00191879">
        <w:rPr>
          <w:rStyle w:val="TextoNormalNegritaCaracter"/>
        </w:rPr>
        <w:t>Título preliminar.</w:t>
      </w:r>
      <w:r w:rsidRPr="00191879">
        <w:rPr>
          <w:rStyle w:val="TextoNormalCaracter"/>
        </w:rPr>
        <w:t>-</w:t>
      </w:r>
      <w:r>
        <w:t xml:space="preserve"> Sentencia </w:t>
      </w:r>
      <w:hyperlink w:anchor="SENTENCIA_2016_110" w:history="1">
        <w:r w:rsidRPr="00191879">
          <w:rPr>
            <w:rStyle w:val="TextoNormalCaracter"/>
          </w:rPr>
          <w:t>110/2016</w:t>
        </w:r>
      </w:hyperlink>
      <w:r>
        <w:t>, f. 6.</w:t>
      </w:r>
    </w:p>
    <w:p w:rsidR="00191879" w:rsidRDefault="00191879" w:rsidP="00191879">
      <w:pPr>
        <w:pStyle w:val="SangriaFrancesaArticulo"/>
      </w:pPr>
      <w:r w:rsidRPr="00191879">
        <w:rPr>
          <w:rStyle w:val="TextoNormalNegritaCaracter"/>
        </w:rPr>
        <w:t>Artículo 1.1.</w:t>
      </w:r>
      <w:r w:rsidRPr="00191879">
        <w:rPr>
          <w:rStyle w:val="TextoNormalCaracter"/>
        </w:rPr>
        <w:t>-</w:t>
      </w:r>
      <w:r>
        <w:t xml:space="preserve"> Sentencia </w:t>
      </w:r>
      <w:hyperlink w:anchor="SENTENCIA_2016_82" w:history="1">
        <w:r w:rsidRPr="00191879">
          <w:rPr>
            <w:rStyle w:val="TextoNormalCaracter"/>
          </w:rPr>
          <w:t>82/2016</w:t>
        </w:r>
      </w:hyperlink>
      <w:r>
        <w:t>, f. 5.</w:t>
      </w:r>
    </w:p>
    <w:p w:rsidR="00191879" w:rsidRDefault="00191879" w:rsidP="00191879">
      <w:pPr>
        <w:pStyle w:val="SangriaFrancesaArticulo"/>
      </w:pPr>
      <w:r w:rsidRPr="00191879">
        <w:rPr>
          <w:rStyle w:val="TextoNormalNegritaCaracter"/>
        </w:rPr>
        <w:t>Artículo 1.3.</w:t>
      </w:r>
      <w:r w:rsidRPr="00191879">
        <w:rPr>
          <w:rStyle w:val="TextoNormalCaracter"/>
        </w:rPr>
        <w:t>-</w:t>
      </w:r>
      <w:r>
        <w:t xml:space="preserve"> Sentencias </w:t>
      </w:r>
      <w:hyperlink w:anchor="SENTENCIA_2016_82" w:history="1">
        <w:r w:rsidRPr="00191879">
          <w:rPr>
            <w:rStyle w:val="TextoNormalCaracter"/>
          </w:rPr>
          <w:t>82/2016</w:t>
        </w:r>
      </w:hyperlink>
      <w:r>
        <w:t xml:space="preserve">, f. 6; </w:t>
      </w:r>
      <w:hyperlink w:anchor="SENTENCIA_2016_110" w:history="1">
        <w:r w:rsidRPr="00191879">
          <w:rPr>
            <w:rStyle w:val="TextoNormalCaracter"/>
          </w:rPr>
          <w:t>110/2016</w:t>
        </w:r>
      </w:hyperlink>
      <w:r>
        <w:t>, f. 6.</w:t>
      </w:r>
    </w:p>
    <w:p w:rsidR="00191879" w:rsidRDefault="00191879" w:rsidP="00191879">
      <w:pPr>
        <w:pStyle w:val="SangriaFrancesaArticulo"/>
      </w:pPr>
      <w:r w:rsidRPr="00191879">
        <w:rPr>
          <w:rStyle w:val="TextoNormalNegritaCaracter"/>
        </w:rPr>
        <w:t>Artículo 2.</w:t>
      </w:r>
      <w:r w:rsidRPr="00191879">
        <w:rPr>
          <w:rStyle w:val="TextoNormalCaracter"/>
        </w:rPr>
        <w:t>-</w:t>
      </w:r>
      <w:r>
        <w:t xml:space="preserve"> Sentencia </w:t>
      </w:r>
      <w:hyperlink w:anchor="SENTENCIA_2016_118" w:history="1">
        <w:r w:rsidRPr="00191879">
          <w:rPr>
            <w:rStyle w:val="TextoNormalCaracter"/>
          </w:rPr>
          <w:t>118/2016</w:t>
        </w:r>
      </w:hyperlink>
      <w:r>
        <w:t>, f. 3.</w:t>
      </w:r>
    </w:p>
    <w:p w:rsidR="00191879" w:rsidRDefault="00191879" w:rsidP="00191879">
      <w:pPr>
        <w:pStyle w:val="SangriaFrancesaArticulo"/>
      </w:pPr>
      <w:r w:rsidRPr="00191879">
        <w:rPr>
          <w:rStyle w:val="TextoNormalNegritaCaracter"/>
        </w:rPr>
        <w:t>Artículo 2.2.</w:t>
      </w:r>
      <w:r w:rsidRPr="00191879">
        <w:rPr>
          <w:rStyle w:val="TextoNormalCaracter"/>
        </w:rPr>
        <w:t>-</w:t>
      </w:r>
      <w:r>
        <w:t xml:space="preserve"> Sentencia </w:t>
      </w:r>
      <w:hyperlink w:anchor="SENTENCIA_2016_118" w:history="1">
        <w:r w:rsidRPr="00191879">
          <w:rPr>
            <w:rStyle w:val="TextoNormalCaracter"/>
          </w:rPr>
          <w:t>118/2016</w:t>
        </w:r>
      </w:hyperlink>
      <w:r>
        <w:t>, f. 3.</w:t>
      </w:r>
    </w:p>
    <w:p w:rsidR="00191879" w:rsidRDefault="00191879" w:rsidP="00191879">
      <w:pPr>
        <w:pStyle w:val="SangriaFrancesaArticulo"/>
      </w:pPr>
      <w:r w:rsidRPr="00191879">
        <w:rPr>
          <w:rStyle w:val="TextoNormalNegritaCaracter"/>
        </w:rPr>
        <w:t>Artículo 3.1.</w:t>
      </w:r>
      <w:r w:rsidRPr="00191879">
        <w:rPr>
          <w:rStyle w:val="TextoNormalCaracter"/>
        </w:rPr>
        <w:t>-</w:t>
      </w:r>
      <w:r>
        <w:t xml:space="preserve"> Sentencia </w:t>
      </w:r>
      <w:hyperlink w:anchor="SENTENCIA_2016_82" w:history="1">
        <w:r w:rsidRPr="00191879">
          <w:rPr>
            <w:rStyle w:val="TextoNormalCaracter"/>
          </w:rPr>
          <w:t>82/2016</w:t>
        </w:r>
      </w:hyperlink>
      <w:r>
        <w:t>, f. 3.</w:t>
      </w:r>
    </w:p>
    <w:p w:rsidR="00191879" w:rsidRDefault="00191879" w:rsidP="00191879">
      <w:pPr>
        <w:pStyle w:val="SangriaFrancesaArticulo"/>
      </w:pPr>
      <w:r w:rsidRPr="00191879">
        <w:rPr>
          <w:rStyle w:val="TextoNormalNegritaCaracter"/>
        </w:rPr>
        <w:t>Artículo 5.</w:t>
      </w:r>
      <w:r w:rsidRPr="00191879">
        <w:rPr>
          <w:rStyle w:val="TextoNormalCaracter"/>
        </w:rPr>
        <w:t>-</w:t>
      </w:r>
      <w:r>
        <w:t xml:space="preserve"> Sentencia </w:t>
      </w:r>
      <w:hyperlink w:anchor="SENTENCIA_2016_40" w:history="1">
        <w:r w:rsidRPr="00191879">
          <w:rPr>
            <w:rStyle w:val="TextoNormalCaracter"/>
          </w:rPr>
          <w:t>40/2016</w:t>
        </w:r>
      </w:hyperlink>
      <w:r>
        <w:t>, f. 2.</w:t>
      </w:r>
    </w:p>
    <w:p w:rsidR="00191879" w:rsidRDefault="00191879" w:rsidP="00191879">
      <w:pPr>
        <w:pStyle w:val="SangriaFrancesaArticulo"/>
      </w:pPr>
      <w:r w:rsidRPr="00191879">
        <w:rPr>
          <w:rStyle w:val="TextoNormalNegritaCaracter"/>
        </w:rPr>
        <w:t>Artículo 14.</w:t>
      </w:r>
      <w:r w:rsidRPr="00191879">
        <w:rPr>
          <w:rStyle w:val="TextoNormalCaracter"/>
        </w:rPr>
        <w:t>-</w:t>
      </w:r>
      <w:r>
        <w:t xml:space="preserve"> Sentencia </w:t>
      </w:r>
      <w:hyperlink w:anchor="SENTENCIA_2016_110" w:history="1">
        <w:r w:rsidRPr="00191879">
          <w:rPr>
            <w:rStyle w:val="TextoNormalCaracter"/>
          </w:rPr>
          <w:t>110/2016</w:t>
        </w:r>
      </w:hyperlink>
      <w:r>
        <w:t>, f. 7.</w:t>
      </w:r>
    </w:p>
    <w:p w:rsidR="00191879" w:rsidRDefault="00191879" w:rsidP="00191879">
      <w:pPr>
        <w:pStyle w:val="SangriaFrancesaArticulo"/>
      </w:pPr>
      <w:r w:rsidRPr="00191879">
        <w:rPr>
          <w:rStyle w:val="TextoNormalNegritaCaracter"/>
        </w:rPr>
        <w:t>Artículo 44</w:t>
      </w:r>
      <w:r>
        <w:t xml:space="preserve"> </w:t>
      </w:r>
      <w:r w:rsidRPr="00191879">
        <w:rPr>
          <w:rStyle w:val="TextoNormalCaracter"/>
        </w:rPr>
        <w:t>(redactado por la Ley 13/2005, de 1 de julio)</w:t>
      </w:r>
      <w:r w:rsidRPr="00191879">
        <w:rPr>
          <w:rStyle w:val="TextoNormalNegritaCaracter"/>
        </w:rPr>
        <w:t>.</w:t>
      </w:r>
      <w:r w:rsidRPr="00191879">
        <w:rPr>
          <w:rStyle w:val="TextoNormalCaracter"/>
        </w:rPr>
        <w:t>-</w:t>
      </w:r>
      <w:r>
        <w:t xml:space="preserve"> Auto </w:t>
      </w:r>
      <w:hyperlink w:anchor="AUTO_2016_129" w:history="1">
        <w:r w:rsidRPr="00191879">
          <w:rPr>
            <w:rStyle w:val="TextoNormalCaracter"/>
          </w:rPr>
          <w:t>129/2016</w:t>
        </w:r>
      </w:hyperlink>
      <w:r>
        <w:t>, ff. 2, 4.</w:t>
      </w:r>
    </w:p>
    <w:p w:rsidR="00191879" w:rsidRDefault="00191879" w:rsidP="00191879">
      <w:pPr>
        <w:pStyle w:val="SangriaFrancesaArticulo"/>
      </w:pPr>
      <w:r w:rsidRPr="00191879">
        <w:rPr>
          <w:rStyle w:val="TextoNormalNegritaCaracter"/>
        </w:rPr>
        <w:t>Artículo 199.</w:t>
      </w:r>
      <w:r w:rsidRPr="00191879">
        <w:rPr>
          <w:rStyle w:val="TextoNormalCaracter"/>
        </w:rPr>
        <w:t>-</w:t>
      </w:r>
      <w:r>
        <w:t xml:space="preserve"> Sentencia </w:t>
      </w:r>
      <w:hyperlink w:anchor="SENTENCIA_2016_34" w:history="1">
        <w:r w:rsidRPr="00191879">
          <w:rPr>
            <w:rStyle w:val="TextoNormalCaracter"/>
          </w:rPr>
          <w:t>34/2016</w:t>
        </w:r>
      </w:hyperlink>
      <w:r>
        <w:t>, f. 4.</w:t>
      </w:r>
    </w:p>
    <w:p w:rsidR="00191879" w:rsidRDefault="00191879" w:rsidP="00191879">
      <w:pPr>
        <w:pStyle w:val="SangriaFrancesaArticulo"/>
      </w:pPr>
      <w:r w:rsidRPr="00191879">
        <w:rPr>
          <w:rStyle w:val="TextoNormalNegritaCaracter"/>
        </w:rPr>
        <w:t>Artículo 200.</w:t>
      </w:r>
      <w:r w:rsidRPr="00191879">
        <w:rPr>
          <w:rStyle w:val="TextoNormalCaracter"/>
        </w:rPr>
        <w:t>-</w:t>
      </w:r>
      <w:r>
        <w:t xml:space="preserve"> Sentencia </w:t>
      </w:r>
      <w:hyperlink w:anchor="SENTENCIA_2016_34" w:history="1">
        <w:r w:rsidRPr="00191879">
          <w:rPr>
            <w:rStyle w:val="TextoNormalCaracter"/>
          </w:rPr>
          <w:t>34/2016</w:t>
        </w:r>
      </w:hyperlink>
      <w:r>
        <w:t>, ff. 4, 6.</w:t>
      </w:r>
    </w:p>
    <w:p w:rsidR="00191879" w:rsidRDefault="00191879" w:rsidP="00191879">
      <w:pPr>
        <w:pStyle w:val="SangriaFrancesaArticulo"/>
      </w:pPr>
      <w:r w:rsidRPr="00191879">
        <w:rPr>
          <w:rStyle w:val="TextoNormalNegritaCaracter"/>
        </w:rPr>
        <w:t>Artículo 208.</w:t>
      </w:r>
      <w:r w:rsidRPr="00191879">
        <w:rPr>
          <w:rStyle w:val="TextoNormalCaracter"/>
        </w:rPr>
        <w:t>-</w:t>
      </w:r>
      <w:r>
        <w:t xml:space="preserve"> Sentencia </w:t>
      </w:r>
      <w:hyperlink w:anchor="SENTENCIA_2016_34" w:history="1">
        <w:r w:rsidRPr="00191879">
          <w:rPr>
            <w:rStyle w:val="TextoNormalCaracter"/>
          </w:rPr>
          <w:t>34/2016</w:t>
        </w:r>
      </w:hyperlink>
      <w:r>
        <w:t>, f. 4.</w:t>
      </w:r>
    </w:p>
    <w:p w:rsidR="00191879" w:rsidRDefault="00191879" w:rsidP="00191879">
      <w:pPr>
        <w:pStyle w:val="SangriaFrancesaArticulo"/>
      </w:pPr>
      <w:r w:rsidRPr="00191879">
        <w:rPr>
          <w:rStyle w:val="TextoNormalNegritaCaracter"/>
        </w:rPr>
        <w:t>Artículo 211.</w:t>
      </w:r>
      <w:r w:rsidRPr="00191879">
        <w:rPr>
          <w:rStyle w:val="TextoNormalCaracter"/>
        </w:rPr>
        <w:t>-</w:t>
      </w:r>
      <w:r>
        <w:t xml:space="preserve"> Sentencia </w:t>
      </w:r>
      <w:hyperlink w:anchor="SENTENCIA_2016_34" w:history="1">
        <w:r w:rsidRPr="00191879">
          <w:rPr>
            <w:rStyle w:val="TextoNormalCaracter"/>
          </w:rPr>
          <w:t>34/2016</w:t>
        </w:r>
      </w:hyperlink>
      <w:r>
        <w:t>, f. 5.</w:t>
      </w:r>
    </w:p>
    <w:p w:rsidR="00191879" w:rsidRDefault="00191879" w:rsidP="00191879">
      <w:pPr>
        <w:pStyle w:val="SangriaFrancesaArticulo"/>
      </w:pPr>
      <w:r w:rsidRPr="00191879">
        <w:rPr>
          <w:rStyle w:val="TextoNormalNegritaCaracter"/>
        </w:rPr>
        <w:t>Artículo 1156.</w:t>
      </w:r>
      <w:r w:rsidRPr="00191879">
        <w:rPr>
          <w:rStyle w:val="TextoNormalCaracter"/>
        </w:rPr>
        <w:t>-</w:t>
      </w:r>
      <w:r>
        <w:t xml:space="preserve"> Sentencia </w:t>
      </w:r>
      <w:hyperlink w:anchor="SENTENCIA_2016_41" w:history="1">
        <w:r w:rsidRPr="00191879">
          <w:rPr>
            <w:rStyle w:val="TextoNormalCaracter"/>
          </w:rPr>
          <w:t>41/2016</w:t>
        </w:r>
      </w:hyperlink>
      <w:r>
        <w:t>, f. 16.</w:t>
      </w:r>
    </w:p>
    <w:p w:rsidR="00191879" w:rsidRDefault="00191879" w:rsidP="00191879">
      <w:pPr>
        <w:pStyle w:val="SangriaFrancesaArticulo"/>
      </w:pPr>
      <w:r w:rsidRPr="00191879">
        <w:rPr>
          <w:rStyle w:val="TextoNormalNegritaCaracter"/>
        </w:rPr>
        <w:t>Artículo 1258.</w:t>
      </w:r>
      <w:r w:rsidRPr="00191879">
        <w:rPr>
          <w:rStyle w:val="TextoNormalCaracter"/>
        </w:rPr>
        <w:t>-</w:t>
      </w:r>
      <w:r>
        <w:t xml:space="preserve"> Autos </w:t>
      </w:r>
      <w:hyperlink w:anchor="AUTO_2016_84" w:history="1">
        <w:r w:rsidRPr="00191879">
          <w:rPr>
            <w:rStyle w:val="TextoNormalCaracter"/>
          </w:rPr>
          <w:t>84/2016</w:t>
        </w:r>
      </w:hyperlink>
      <w:r>
        <w:t xml:space="preserve">, f. 4; </w:t>
      </w:r>
      <w:hyperlink w:anchor="AUTO_2016_101" w:history="1">
        <w:r w:rsidRPr="00191879">
          <w:rPr>
            <w:rStyle w:val="TextoNormalCaracter"/>
          </w:rPr>
          <w:t>101/2016</w:t>
        </w:r>
      </w:hyperlink>
      <w:r>
        <w:t xml:space="preserve">, f. 3; </w:t>
      </w:r>
      <w:hyperlink w:anchor="AUTO_2016_102" w:history="1">
        <w:r w:rsidRPr="00191879">
          <w:rPr>
            <w:rStyle w:val="TextoNormalCaracter"/>
          </w:rPr>
          <w:t>102/2016</w:t>
        </w:r>
      </w:hyperlink>
      <w:r>
        <w:t xml:space="preserve">, f. 3; </w:t>
      </w:r>
      <w:hyperlink w:anchor="AUTO_2016_103" w:history="1">
        <w:r w:rsidRPr="00191879">
          <w:rPr>
            <w:rStyle w:val="TextoNormalCaracter"/>
          </w:rPr>
          <w:t>103/2016</w:t>
        </w:r>
      </w:hyperlink>
      <w:r>
        <w:t xml:space="preserve">, f. 4; </w:t>
      </w:r>
      <w:hyperlink w:anchor="AUTO_2016_132" w:history="1">
        <w:r w:rsidRPr="00191879">
          <w:rPr>
            <w:rStyle w:val="TextoNormalCaracter"/>
          </w:rPr>
          <w:t>132/2016</w:t>
        </w:r>
      </w:hyperlink>
      <w:r>
        <w:t>, f. 5.</w:t>
      </w:r>
    </w:p>
    <w:p w:rsidR="00191879" w:rsidRDefault="00191879" w:rsidP="00191879">
      <w:pPr>
        <w:pStyle w:val="SangriaFrancesaArticulo"/>
      </w:pPr>
      <w:r w:rsidRPr="00191879">
        <w:rPr>
          <w:rStyle w:val="TextoNormalNegritaCaracter"/>
        </w:rPr>
        <w:t>Artículo 1445.</w:t>
      </w:r>
      <w:r w:rsidRPr="00191879">
        <w:rPr>
          <w:rStyle w:val="TextoNormalCaracter"/>
        </w:rPr>
        <w:t>-</w:t>
      </w:r>
      <w:r>
        <w:t xml:space="preserve"> Auto </w:t>
      </w:r>
      <w:hyperlink w:anchor="AUTO_2016_112" w:history="1">
        <w:r w:rsidRPr="00191879">
          <w:rPr>
            <w:rStyle w:val="TextoNormalCaracter"/>
          </w:rPr>
          <w:t>112/2016</w:t>
        </w:r>
      </w:hyperlink>
      <w:r>
        <w:t>, VP.</w:t>
      </w:r>
    </w:p>
    <w:p w:rsidR="00191879" w:rsidRDefault="00191879" w:rsidP="00191879">
      <w:pPr>
        <w:pStyle w:val="SangriaFrancesaArticulo"/>
      </w:pPr>
      <w:r w:rsidRPr="00191879">
        <w:rPr>
          <w:rStyle w:val="TextoNormalNegritaCaracter"/>
        </w:rPr>
        <w:t>Artículo 1902.</w:t>
      </w:r>
      <w:r w:rsidRPr="00191879">
        <w:rPr>
          <w:rStyle w:val="TextoNormalCaracter"/>
        </w:rPr>
        <w:t>-</w:t>
      </w:r>
      <w:r>
        <w:t xml:space="preserve"> Sentencia </w:t>
      </w:r>
      <w:hyperlink w:anchor="SENTENCIA_2016_69" w:history="1">
        <w:r w:rsidRPr="00191879">
          <w:rPr>
            <w:rStyle w:val="TextoNormalCaracter"/>
          </w:rPr>
          <w:t>69/2016</w:t>
        </w:r>
      </w:hyperlink>
      <w:r>
        <w:t>, f. 3, VP II.</w:t>
      </w:r>
    </w:p>
    <w:p w:rsidR="00191879" w:rsidRDefault="00191879" w:rsidP="00191879">
      <w:pPr>
        <w:pStyle w:val="SangriaFrancesaArticulo"/>
      </w:pPr>
    </w:p>
    <w:p w:rsidR="00191879" w:rsidRDefault="00191879" w:rsidP="00191879">
      <w:pPr>
        <w:pStyle w:val="TextoNormalNegritaCursivandice"/>
      </w:pPr>
      <w:r>
        <w:t>Decreto de 8 de febrero de 1946. Texto refundido de la Ley hipotecaria</w:t>
      </w:r>
    </w:p>
    <w:p w:rsidR="00191879" w:rsidRDefault="00191879" w:rsidP="00191879">
      <w:pPr>
        <w:pStyle w:val="SangriaFrancesaArticulo"/>
      </w:pPr>
      <w:r w:rsidRPr="00191879">
        <w:rPr>
          <w:rStyle w:val="TextoNormalNegritaCaracter"/>
        </w:rPr>
        <w:t>Artículo 34.</w:t>
      </w:r>
      <w:r w:rsidRPr="00191879">
        <w:rPr>
          <w:rStyle w:val="TextoNormalCaracter"/>
        </w:rPr>
        <w:t>-</w:t>
      </w:r>
      <w:r>
        <w:t xml:space="preserve"> Autos </w:t>
      </w:r>
      <w:hyperlink w:anchor="AUTO_2016_68" w:history="1">
        <w:r w:rsidRPr="00191879">
          <w:rPr>
            <w:rStyle w:val="TextoNormalCaracter"/>
          </w:rPr>
          <w:t>68/2016</w:t>
        </w:r>
      </w:hyperlink>
      <w:r>
        <w:t xml:space="preserve">, f. 3; </w:t>
      </w:r>
      <w:hyperlink w:anchor="AUTO_2016_69" w:history="1">
        <w:r w:rsidRPr="00191879">
          <w:rPr>
            <w:rStyle w:val="TextoNormalCaracter"/>
          </w:rPr>
          <w:t>69/2016</w:t>
        </w:r>
      </w:hyperlink>
      <w:r>
        <w:t>, f. 3.</w:t>
      </w:r>
    </w:p>
    <w:p w:rsidR="00191879" w:rsidRDefault="00191879" w:rsidP="00191879">
      <w:pPr>
        <w:pStyle w:val="SangriaFrancesaArticulo"/>
      </w:pPr>
    </w:p>
    <w:p w:rsidR="00191879" w:rsidRDefault="00191879" w:rsidP="00191879">
      <w:pPr>
        <w:pStyle w:val="TextoNormalNegritaCursivandice"/>
      </w:pPr>
      <w:r>
        <w:t>Ley de 8 de junio de 1957. Registro Civil</w:t>
      </w:r>
    </w:p>
    <w:p w:rsidR="00191879" w:rsidRDefault="00191879" w:rsidP="00191879">
      <w:pPr>
        <w:pStyle w:val="SangriaFrancesaArticulo"/>
      </w:pPr>
      <w:r w:rsidRPr="00191879">
        <w:rPr>
          <w:rStyle w:val="TextoNormalNegritaCaracter"/>
        </w:rPr>
        <w:t>Artículo 45.</w:t>
      </w:r>
      <w:r w:rsidRPr="00191879">
        <w:rPr>
          <w:rStyle w:val="TextoNormalCaracter"/>
        </w:rPr>
        <w:t>-</w:t>
      </w:r>
      <w:r>
        <w:t xml:space="preserve"> Sentencia </w:t>
      </w:r>
      <w:hyperlink w:anchor="SENTENCIA_2016_11" w:history="1">
        <w:r w:rsidRPr="00191879">
          <w:rPr>
            <w:rStyle w:val="TextoNormalCaracter"/>
          </w:rPr>
          <w:t>11/2016</w:t>
        </w:r>
      </w:hyperlink>
      <w:r>
        <w:t>, ff. 4, 5, VPIII.</w:t>
      </w:r>
    </w:p>
    <w:p w:rsidR="00191879" w:rsidRDefault="00191879" w:rsidP="00191879">
      <w:pPr>
        <w:pStyle w:val="SangriaFrancesaArticulo"/>
      </w:pPr>
    </w:p>
    <w:p w:rsidR="00191879" w:rsidRDefault="00191879" w:rsidP="00191879">
      <w:pPr>
        <w:pStyle w:val="TextoNormalNegritaCursivandice"/>
      </w:pPr>
      <w:r>
        <w:t>Ley 230/1963, de 28 de diciembre. General tributaria</w:t>
      </w:r>
    </w:p>
    <w:p w:rsidR="00191879" w:rsidRDefault="00191879" w:rsidP="00191879">
      <w:pPr>
        <w:pStyle w:val="SangriaFrancesaArticulo"/>
      </w:pPr>
      <w:r w:rsidRPr="00191879">
        <w:rPr>
          <w:rStyle w:val="TextoNormalNegritaCaracter"/>
        </w:rPr>
        <w:t>Artículo 52.</w:t>
      </w:r>
      <w:r w:rsidRPr="00191879">
        <w:rPr>
          <w:rStyle w:val="TextoNormalCaracter"/>
        </w:rPr>
        <w:t>-</w:t>
      </w:r>
      <w:r>
        <w:t xml:space="preserve"> Sentencia </w:t>
      </w:r>
      <w:hyperlink w:anchor="SENTENCIA_2016_33" w:history="1">
        <w:r w:rsidRPr="00191879">
          <w:rPr>
            <w:rStyle w:val="TextoNormalCaracter"/>
          </w:rPr>
          <w:t>33/2016</w:t>
        </w:r>
      </w:hyperlink>
      <w:r>
        <w:t>, f. 5.</w:t>
      </w:r>
    </w:p>
    <w:p w:rsidR="00191879" w:rsidRDefault="00191879" w:rsidP="00191879">
      <w:pPr>
        <w:pStyle w:val="SangriaFrancesaArticulo"/>
      </w:pPr>
      <w:r w:rsidRPr="00191879">
        <w:rPr>
          <w:rStyle w:val="TextoNormalNegritaCaracter"/>
        </w:rPr>
        <w:t>Artículo 52.1 f).</w:t>
      </w:r>
      <w:r w:rsidRPr="00191879">
        <w:rPr>
          <w:rStyle w:val="TextoNormalCaracter"/>
        </w:rPr>
        <w:t>-</w:t>
      </w:r>
      <w:r>
        <w:t xml:space="preserve"> Sentencia </w:t>
      </w:r>
      <w:hyperlink w:anchor="SENTENCIA_2016_25" w:history="1">
        <w:r w:rsidRPr="00191879">
          <w:rPr>
            <w:rStyle w:val="TextoNormalCaracter"/>
          </w:rPr>
          <w:t>25/2016</w:t>
        </w:r>
      </w:hyperlink>
      <w:r>
        <w:t>, f. 1.</w:t>
      </w:r>
    </w:p>
    <w:p w:rsidR="00191879" w:rsidRDefault="00191879" w:rsidP="00191879">
      <w:pPr>
        <w:pStyle w:val="SangriaFrancesaArticulo"/>
      </w:pPr>
      <w:r w:rsidRPr="00191879">
        <w:rPr>
          <w:rStyle w:val="TextoNormalNegritaCaracter"/>
        </w:rPr>
        <w:t>Artículo 130</w:t>
      </w:r>
      <w:r>
        <w:t xml:space="preserve"> </w:t>
      </w:r>
      <w:r w:rsidRPr="00191879">
        <w:rPr>
          <w:rStyle w:val="TextoNormalCaracter"/>
        </w:rPr>
        <w:t>(redactado por la Ley 33/1987, de 23 de diciembre)</w:t>
      </w:r>
      <w:r w:rsidRPr="00191879">
        <w:rPr>
          <w:rStyle w:val="TextoNormalNegritaCaracter"/>
        </w:rPr>
        <w:t>.</w:t>
      </w:r>
      <w:r w:rsidRPr="00191879">
        <w:rPr>
          <w:rStyle w:val="TextoNormalCaracter"/>
        </w:rPr>
        <w:t>-</w:t>
      </w:r>
      <w:r>
        <w:t xml:space="preserve"> Sentencia </w:t>
      </w:r>
      <w:hyperlink w:anchor="SENTENCIA_2016_123" w:history="1">
        <w:r w:rsidRPr="00191879">
          <w:rPr>
            <w:rStyle w:val="TextoNormalCaracter"/>
          </w:rPr>
          <w:t>123/2016</w:t>
        </w:r>
      </w:hyperlink>
      <w:r>
        <w:t>, f. 3.</w:t>
      </w:r>
    </w:p>
    <w:p w:rsidR="00191879" w:rsidRDefault="00191879" w:rsidP="00191879">
      <w:pPr>
        <w:pStyle w:val="SangriaFrancesaArticulo"/>
      </w:pPr>
    </w:p>
    <w:p w:rsidR="00191879" w:rsidRDefault="00191879" w:rsidP="00191879">
      <w:pPr>
        <w:pStyle w:val="TextoNormalNegritaCursivandice"/>
      </w:pPr>
      <w:r>
        <w:t>Ley 31/1965, de 4 de mayo. Retribuciones de los funcionarios públicos</w:t>
      </w:r>
    </w:p>
    <w:p w:rsidR="00191879" w:rsidRDefault="00191879" w:rsidP="00191879">
      <w:pPr>
        <w:pStyle w:val="SangriaFrancesaArticulo"/>
      </w:pPr>
      <w:r w:rsidRPr="00191879">
        <w:rPr>
          <w:rStyle w:val="TextoNormalNegritaCaracter"/>
        </w:rPr>
        <w:t>Artículo 5.2.</w:t>
      </w:r>
      <w:r w:rsidRPr="00191879">
        <w:rPr>
          <w:rStyle w:val="TextoNormalCaracter"/>
        </w:rPr>
        <w:t>-</w:t>
      </w:r>
      <w:r>
        <w:t xml:space="preserve"> Sentencia </w:t>
      </w:r>
      <w:hyperlink w:anchor="SENTENCIA_2016_99" w:history="1">
        <w:r w:rsidRPr="00191879">
          <w:rPr>
            <w:rStyle w:val="TextoNormalCaracter"/>
          </w:rPr>
          <w:t>99/2016</w:t>
        </w:r>
      </w:hyperlink>
      <w:r>
        <w:t>, VP.</w:t>
      </w:r>
    </w:p>
    <w:p w:rsidR="00191879" w:rsidRDefault="00191879" w:rsidP="00191879">
      <w:pPr>
        <w:pStyle w:val="SangriaFrancesaArticulo"/>
      </w:pPr>
    </w:p>
    <w:p w:rsidR="00191879" w:rsidRDefault="00191879" w:rsidP="00191879">
      <w:pPr>
        <w:pStyle w:val="TextoNormalNegritaCursivandice"/>
      </w:pPr>
      <w:r>
        <w:t>Ley 38/1972, de 22 de diciembre. Protección del ambiente atmosférico</w:t>
      </w:r>
    </w:p>
    <w:p w:rsidR="00191879" w:rsidRDefault="00191879" w:rsidP="00191879">
      <w:pPr>
        <w:pStyle w:val="SangriaFrancesaArticulo"/>
      </w:pPr>
      <w:r w:rsidRPr="00191879">
        <w:rPr>
          <w:rStyle w:val="TextoNormalNegritaCaracter"/>
        </w:rPr>
        <w:t>En general.</w:t>
      </w:r>
      <w:r w:rsidRPr="00191879">
        <w:rPr>
          <w:rStyle w:val="TextoNormalCaracter"/>
        </w:rPr>
        <w:t>-</w:t>
      </w:r>
      <w:r>
        <w:t xml:space="preserve"> Sentencia </w:t>
      </w:r>
      <w:hyperlink w:anchor="SENTENCIA_2016_53" w:history="1">
        <w:r w:rsidRPr="00191879">
          <w:rPr>
            <w:rStyle w:val="TextoNormalCaracter"/>
          </w:rPr>
          <w:t>53/2016</w:t>
        </w:r>
      </w:hyperlink>
      <w:r>
        <w:t>, VPI.</w:t>
      </w:r>
    </w:p>
    <w:p w:rsidR="00191879" w:rsidRDefault="00191879" w:rsidP="00191879">
      <w:pPr>
        <w:pStyle w:val="SangriaFrancesaArticulo"/>
      </w:pPr>
      <w:r w:rsidRPr="00191879">
        <w:rPr>
          <w:rStyle w:val="TextoNormalNegritaCaracter"/>
        </w:rPr>
        <w:t>Artículo 10.1.</w:t>
      </w:r>
      <w:r w:rsidRPr="00191879">
        <w:rPr>
          <w:rStyle w:val="TextoNormalCaracter"/>
        </w:rPr>
        <w:t>-</w:t>
      </w:r>
      <w:r>
        <w:t xml:space="preserve"> Sentencia </w:t>
      </w:r>
      <w:hyperlink w:anchor="SENTENCIA_2016_53" w:history="1">
        <w:r w:rsidRPr="00191879">
          <w:rPr>
            <w:rStyle w:val="TextoNormalCaracter"/>
          </w:rPr>
          <w:t>53/2016</w:t>
        </w:r>
      </w:hyperlink>
      <w:r>
        <w:t>, VPI.</w:t>
      </w:r>
    </w:p>
    <w:p w:rsidR="00191879" w:rsidRDefault="00191879" w:rsidP="00191879">
      <w:pPr>
        <w:pStyle w:val="SangriaFrancesaArticulo"/>
      </w:pPr>
    </w:p>
    <w:p w:rsidR="00191879" w:rsidRDefault="00191879" w:rsidP="00191879">
      <w:pPr>
        <w:pStyle w:val="TextoNormalNegritaCursivandice"/>
      </w:pPr>
      <w:r>
        <w:t>Ley 22/1973, de 21 de julio. Minas</w:t>
      </w:r>
    </w:p>
    <w:p w:rsidR="00191879" w:rsidRDefault="00191879" w:rsidP="00191879">
      <w:pPr>
        <w:pStyle w:val="SangriaFrancesaArticulo"/>
      </w:pPr>
      <w:r w:rsidRPr="00191879">
        <w:rPr>
          <w:rStyle w:val="TextoNormalNegritaCaracter"/>
        </w:rPr>
        <w:t>Artículos 37 a 39.</w:t>
      </w:r>
      <w:r w:rsidRPr="00191879">
        <w:rPr>
          <w:rStyle w:val="TextoNormalCaracter"/>
        </w:rPr>
        <w:t>-</w:t>
      </w:r>
      <w:r>
        <w:t xml:space="preserve"> Sentencia </w:t>
      </w:r>
      <w:hyperlink w:anchor="SENTENCIA_2016_73" w:history="1">
        <w:r w:rsidRPr="00191879">
          <w:rPr>
            <w:rStyle w:val="TextoNormalCaracter"/>
          </w:rPr>
          <w:t>73/2016</w:t>
        </w:r>
      </w:hyperlink>
      <w:r>
        <w:t>, f. 8.</w:t>
      </w:r>
    </w:p>
    <w:p w:rsidR="00191879" w:rsidRDefault="00191879" w:rsidP="00191879">
      <w:pPr>
        <w:pStyle w:val="SangriaFrancesaArticulo"/>
      </w:pPr>
      <w:r w:rsidRPr="00191879">
        <w:rPr>
          <w:rStyle w:val="TextoNormalNegritaCaracter"/>
        </w:rPr>
        <w:t>Artículo 39.3.</w:t>
      </w:r>
      <w:r w:rsidRPr="00191879">
        <w:rPr>
          <w:rStyle w:val="TextoNormalCaracter"/>
        </w:rPr>
        <w:t>-</w:t>
      </w:r>
      <w:r>
        <w:t xml:space="preserve"> Sentencia </w:t>
      </w:r>
      <w:hyperlink w:anchor="SENTENCIA_2016_73" w:history="1">
        <w:r w:rsidRPr="00191879">
          <w:rPr>
            <w:rStyle w:val="TextoNormalCaracter"/>
          </w:rPr>
          <w:t>73/2016</w:t>
        </w:r>
      </w:hyperlink>
      <w:r>
        <w:t>, f. 8.</w:t>
      </w:r>
    </w:p>
    <w:p w:rsidR="00191879" w:rsidRDefault="00191879" w:rsidP="00191879">
      <w:pPr>
        <w:pStyle w:val="SangriaFrancesaArticulo"/>
      </w:pPr>
      <w:r w:rsidRPr="00191879">
        <w:rPr>
          <w:rStyle w:val="TextoNormalNegritaCaracter"/>
        </w:rPr>
        <w:t>Artículo 86.</w:t>
      </w:r>
      <w:r w:rsidRPr="00191879">
        <w:rPr>
          <w:rStyle w:val="TextoNormalCaracter"/>
        </w:rPr>
        <w:t>-</w:t>
      </w:r>
      <w:r>
        <w:t xml:space="preserve"> Sentencia </w:t>
      </w:r>
      <w:hyperlink w:anchor="SENTENCIA_2016_33" w:history="1">
        <w:r w:rsidRPr="00191879">
          <w:rPr>
            <w:rStyle w:val="TextoNormalCaracter"/>
          </w:rPr>
          <w:t>33/2016</w:t>
        </w:r>
      </w:hyperlink>
      <w:r>
        <w:t>, ff. 6, 7.</w:t>
      </w:r>
    </w:p>
    <w:p w:rsidR="00191879" w:rsidRDefault="00191879" w:rsidP="00191879">
      <w:pPr>
        <w:pStyle w:val="SangriaFrancesaArticulo"/>
      </w:pPr>
      <w:r w:rsidRPr="00191879">
        <w:rPr>
          <w:rStyle w:val="TextoNormalNegritaCaracter"/>
        </w:rPr>
        <w:t>Disposición transitoria primera.</w:t>
      </w:r>
      <w:r w:rsidRPr="00191879">
        <w:rPr>
          <w:rStyle w:val="TextoNormalCaracter"/>
        </w:rPr>
        <w:t>-</w:t>
      </w:r>
      <w:r>
        <w:t xml:space="preserve"> Sentencia </w:t>
      </w:r>
      <w:hyperlink w:anchor="SENTENCIA_2016_33" w:history="1">
        <w:r w:rsidRPr="00191879">
          <w:rPr>
            <w:rStyle w:val="TextoNormalCaracter"/>
          </w:rPr>
          <w:t>33/2016</w:t>
        </w:r>
      </w:hyperlink>
      <w:r>
        <w:t>, ff. 6 a 10.</w:t>
      </w:r>
    </w:p>
    <w:p w:rsidR="00191879" w:rsidRDefault="00191879" w:rsidP="00191879">
      <w:pPr>
        <w:pStyle w:val="SangriaFrancesaArticulo"/>
      </w:pPr>
      <w:r w:rsidRPr="00191879">
        <w:rPr>
          <w:rStyle w:val="TextoNormalNegritaCaracter"/>
        </w:rPr>
        <w:t>Disposición transitoria primera, apartado 2.</w:t>
      </w:r>
      <w:r w:rsidRPr="00191879">
        <w:rPr>
          <w:rStyle w:val="TextoNormalCaracter"/>
        </w:rPr>
        <w:t>-</w:t>
      </w:r>
      <w:r>
        <w:t xml:space="preserve"> Sentencia </w:t>
      </w:r>
      <w:hyperlink w:anchor="SENTENCIA_2016_33" w:history="1">
        <w:r w:rsidRPr="00191879">
          <w:rPr>
            <w:rStyle w:val="TextoNormalCaracter"/>
          </w:rPr>
          <w:t>33/2016</w:t>
        </w:r>
      </w:hyperlink>
      <w:r>
        <w:t>, ff. 6, 8.</w:t>
      </w:r>
    </w:p>
    <w:p w:rsidR="00191879" w:rsidRDefault="00191879" w:rsidP="00191879">
      <w:pPr>
        <w:pStyle w:val="SangriaFrancesaArticulo"/>
      </w:pPr>
      <w:r w:rsidRPr="00191879">
        <w:rPr>
          <w:rStyle w:val="TextoNormalNegritaCaracter"/>
        </w:rPr>
        <w:lastRenderedPageBreak/>
        <w:t>Disposición transitoria primera, apartado 3.</w:t>
      </w:r>
      <w:r w:rsidRPr="00191879">
        <w:rPr>
          <w:rStyle w:val="TextoNormalCaracter"/>
        </w:rPr>
        <w:t>-</w:t>
      </w:r>
      <w:r>
        <w:t xml:space="preserve"> Sentencia </w:t>
      </w:r>
      <w:hyperlink w:anchor="SENTENCIA_2016_33" w:history="1">
        <w:r w:rsidRPr="00191879">
          <w:rPr>
            <w:rStyle w:val="TextoNormalCaracter"/>
          </w:rPr>
          <w:t>33/2016</w:t>
        </w:r>
      </w:hyperlink>
      <w:r>
        <w:t>, ff. 6, 8.</w:t>
      </w:r>
    </w:p>
    <w:p w:rsidR="00191879" w:rsidRDefault="00191879" w:rsidP="00191879">
      <w:pPr>
        <w:pStyle w:val="SangriaFrancesaArticulo"/>
      </w:pPr>
      <w:r w:rsidRPr="00191879">
        <w:rPr>
          <w:rStyle w:val="TextoNormalNegritaCaracter"/>
        </w:rPr>
        <w:t>Disposición transitoria primera, apartado 4.</w:t>
      </w:r>
      <w:r w:rsidRPr="00191879">
        <w:rPr>
          <w:rStyle w:val="TextoNormalCaracter"/>
        </w:rPr>
        <w:t>-</w:t>
      </w:r>
      <w:r>
        <w:t xml:space="preserve"> Sentencia </w:t>
      </w:r>
      <w:hyperlink w:anchor="SENTENCIA_2016_33" w:history="1">
        <w:r w:rsidRPr="00191879">
          <w:rPr>
            <w:rStyle w:val="TextoNormalCaracter"/>
          </w:rPr>
          <w:t>33/2016</w:t>
        </w:r>
      </w:hyperlink>
      <w:r>
        <w:t>, ff. 6, 8.</w:t>
      </w:r>
    </w:p>
    <w:p w:rsidR="00191879" w:rsidRDefault="00191879" w:rsidP="00191879">
      <w:pPr>
        <w:pStyle w:val="SangriaFrancesaArticulo"/>
      </w:pPr>
      <w:r w:rsidRPr="00191879">
        <w:rPr>
          <w:rStyle w:val="TextoNormalNegritaCaracter"/>
        </w:rPr>
        <w:t>Disposición transitoria primera, apartado 5.</w:t>
      </w:r>
      <w:r w:rsidRPr="00191879">
        <w:rPr>
          <w:rStyle w:val="TextoNormalCaracter"/>
        </w:rPr>
        <w:t>-</w:t>
      </w:r>
      <w:r>
        <w:t xml:space="preserve"> Sentencia </w:t>
      </w:r>
      <w:hyperlink w:anchor="SENTENCIA_2016_33" w:history="1">
        <w:r w:rsidRPr="00191879">
          <w:rPr>
            <w:rStyle w:val="TextoNormalCaracter"/>
          </w:rPr>
          <w:t>33/2016</w:t>
        </w:r>
      </w:hyperlink>
      <w:r>
        <w:t>, ff. 6, 8.</w:t>
      </w:r>
    </w:p>
    <w:p w:rsidR="00191879" w:rsidRDefault="00191879" w:rsidP="00191879">
      <w:pPr>
        <w:pStyle w:val="SangriaFrancesaArticulo"/>
      </w:pPr>
      <w:r w:rsidRPr="00191879">
        <w:rPr>
          <w:rStyle w:val="TextoNormalNegritaCaracter"/>
        </w:rPr>
        <w:t>Disposición transitoria única</w:t>
      </w:r>
      <w:r>
        <w:t xml:space="preserve"> </w:t>
      </w:r>
      <w:r w:rsidRPr="00191879">
        <w:rPr>
          <w:rStyle w:val="TextoNormalCaracter"/>
        </w:rPr>
        <w:t>(redactada por la Ley 12/2014, de 22 de diciembre)</w:t>
      </w:r>
      <w:r w:rsidRPr="00191879">
        <w:rPr>
          <w:rStyle w:val="TextoNormalNegritaCaracter"/>
        </w:rPr>
        <w:t>.</w:t>
      </w:r>
      <w:r w:rsidRPr="00191879">
        <w:rPr>
          <w:rStyle w:val="TextoNormalCaracter"/>
        </w:rPr>
        <w:t>-</w:t>
      </w:r>
      <w:r>
        <w:t xml:space="preserve"> Sentencia </w:t>
      </w:r>
      <w:hyperlink w:anchor="SENTENCIA_2016_33" w:history="1">
        <w:r w:rsidRPr="00191879">
          <w:rPr>
            <w:rStyle w:val="TextoNormalCaracter"/>
          </w:rPr>
          <w:t>33/2016</w:t>
        </w:r>
      </w:hyperlink>
      <w:r>
        <w:t>, f. 7.</w:t>
      </w:r>
    </w:p>
    <w:p w:rsidR="00191879" w:rsidRDefault="00191879" w:rsidP="00191879">
      <w:pPr>
        <w:pStyle w:val="SangriaFrancesaArticulo"/>
      </w:pPr>
      <w:r w:rsidRPr="00191879">
        <w:rPr>
          <w:rStyle w:val="TextoNormalNegritaCaracter"/>
        </w:rPr>
        <w:t>Disposición transitoria segunda</w:t>
      </w:r>
      <w:r>
        <w:t xml:space="preserve"> </w:t>
      </w:r>
      <w:r w:rsidRPr="00191879">
        <w:rPr>
          <w:rStyle w:val="TextoNormalCaracter"/>
        </w:rPr>
        <w:t>(redactada por la Ley 12/2014, de 22 de diciembre)</w:t>
      </w:r>
      <w:r w:rsidRPr="00191879">
        <w:rPr>
          <w:rStyle w:val="TextoNormalNegritaCaracter"/>
        </w:rPr>
        <w:t>.</w:t>
      </w:r>
      <w:r w:rsidRPr="00191879">
        <w:rPr>
          <w:rStyle w:val="TextoNormalCaracter"/>
        </w:rPr>
        <w:t>-</w:t>
      </w:r>
      <w:r>
        <w:t xml:space="preserve"> Sentencia </w:t>
      </w:r>
      <w:hyperlink w:anchor="SENTENCIA_2016_33" w:history="1">
        <w:r w:rsidRPr="00191879">
          <w:rPr>
            <w:rStyle w:val="TextoNormalCaracter"/>
          </w:rPr>
          <w:t>33/2016</w:t>
        </w:r>
      </w:hyperlink>
      <w:r>
        <w:t>, ff. 6, 7.</w:t>
      </w:r>
    </w:p>
    <w:p w:rsidR="00191879" w:rsidRDefault="00191879" w:rsidP="00191879">
      <w:pPr>
        <w:pStyle w:val="SangriaFrancesaArticulo"/>
      </w:pPr>
    </w:p>
    <w:p w:rsidR="00191879" w:rsidRDefault="00191879" w:rsidP="00191879">
      <w:pPr>
        <w:pStyle w:val="TextoNormalNegritaCursivandice"/>
      </w:pPr>
      <w:r>
        <w:t>Decreto 2263/1974, de 20 de julio. Reglamento de policía sanitaria mortuoria</w:t>
      </w:r>
    </w:p>
    <w:p w:rsidR="00191879" w:rsidRDefault="00191879" w:rsidP="00191879">
      <w:pPr>
        <w:pStyle w:val="SangriaFrancesaArticulo"/>
      </w:pPr>
      <w:r w:rsidRPr="00191879">
        <w:rPr>
          <w:rStyle w:val="TextoNormalNegritaCaracter"/>
        </w:rPr>
        <w:t>Artículo 6.</w:t>
      </w:r>
      <w:r w:rsidRPr="00191879">
        <w:rPr>
          <w:rStyle w:val="TextoNormalCaracter"/>
        </w:rPr>
        <w:t>-</w:t>
      </w:r>
      <w:r>
        <w:t xml:space="preserve"> Sentencia </w:t>
      </w:r>
      <w:hyperlink w:anchor="SENTENCIA_2016_11" w:history="1">
        <w:r w:rsidRPr="00191879">
          <w:rPr>
            <w:rStyle w:val="TextoNormalCaracter"/>
          </w:rPr>
          <w:t>11/2016</w:t>
        </w:r>
      </w:hyperlink>
      <w:r>
        <w:t>, f. 5.</w:t>
      </w:r>
    </w:p>
    <w:p w:rsidR="00191879" w:rsidRDefault="00191879" w:rsidP="00191879">
      <w:pPr>
        <w:pStyle w:val="SangriaFrancesaArticulo"/>
      </w:pPr>
    </w:p>
    <w:p w:rsidR="00191879" w:rsidRDefault="00191879" w:rsidP="00191879">
      <w:pPr>
        <w:pStyle w:val="TextoNormalNegritaCursivandice"/>
      </w:pPr>
      <w:r>
        <w:t>Decreto 833/1975, de 6 de febrero. Desarrolla la Ley 38/1972, de 22 de diciembre, de protección del ambiente atmosférico</w:t>
      </w:r>
    </w:p>
    <w:p w:rsidR="00191879" w:rsidRDefault="00191879" w:rsidP="00191879">
      <w:pPr>
        <w:pStyle w:val="SangriaFrancesaArticulo"/>
      </w:pPr>
      <w:r w:rsidRPr="00191879">
        <w:rPr>
          <w:rStyle w:val="TextoNormalNegritaCaracter"/>
        </w:rPr>
        <w:t>En general.</w:t>
      </w:r>
      <w:r w:rsidRPr="00191879">
        <w:rPr>
          <w:rStyle w:val="TextoNormalCaracter"/>
        </w:rPr>
        <w:t>-</w:t>
      </w:r>
      <w:r>
        <w:t xml:space="preserve"> Sentencia </w:t>
      </w:r>
      <w:hyperlink w:anchor="SENTENCIA_2016_53" w:history="1">
        <w:r w:rsidRPr="00191879">
          <w:rPr>
            <w:rStyle w:val="TextoNormalCaracter"/>
          </w:rPr>
          <w:t>53/2016</w:t>
        </w:r>
      </w:hyperlink>
      <w:r>
        <w:t>, VPI.</w:t>
      </w:r>
    </w:p>
    <w:p w:rsidR="00191879" w:rsidRDefault="00191879" w:rsidP="00191879">
      <w:pPr>
        <w:pStyle w:val="SangriaFrancesaArticulo"/>
      </w:pPr>
      <w:r w:rsidRPr="00191879">
        <w:rPr>
          <w:rStyle w:val="TextoNormalNegritaCaracter"/>
        </w:rPr>
        <w:t>Artículo 5 y ss.</w:t>
      </w:r>
      <w:r w:rsidRPr="00191879">
        <w:rPr>
          <w:rStyle w:val="TextoNormalCaracter"/>
        </w:rPr>
        <w:t>-</w:t>
      </w:r>
      <w:r>
        <w:t xml:space="preserve"> Sentencia </w:t>
      </w:r>
      <w:hyperlink w:anchor="SENTENCIA_2016_53" w:history="1">
        <w:r w:rsidRPr="00191879">
          <w:rPr>
            <w:rStyle w:val="TextoNormalCaracter"/>
          </w:rPr>
          <w:t>53/2016</w:t>
        </w:r>
      </w:hyperlink>
      <w:r>
        <w:t>, VPI.</w:t>
      </w:r>
    </w:p>
    <w:p w:rsidR="00191879" w:rsidRDefault="00191879" w:rsidP="00191879">
      <w:pPr>
        <w:pStyle w:val="SangriaFrancesaArticulo"/>
      </w:pPr>
    </w:p>
    <w:p w:rsidR="00191879" w:rsidRDefault="00191879" w:rsidP="00191879">
      <w:pPr>
        <w:pStyle w:val="TextoNormalNegritaCursivandice"/>
      </w:pPr>
      <w:r>
        <w:t>Real Decreto-ley 17/1977, de 4 de marzo. Normativa sobre relaciones de trabajo</w:t>
      </w:r>
    </w:p>
    <w:p w:rsidR="00191879" w:rsidRDefault="00191879" w:rsidP="00191879">
      <w:pPr>
        <w:pStyle w:val="SangriaFrancesaArticulo"/>
      </w:pPr>
      <w:r w:rsidRPr="00191879">
        <w:rPr>
          <w:rStyle w:val="TextoNormalNegritaCaracter"/>
        </w:rPr>
        <w:t>Artículo 6.4.</w:t>
      </w:r>
      <w:r w:rsidRPr="00191879">
        <w:rPr>
          <w:rStyle w:val="TextoNormalCaracter"/>
        </w:rPr>
        <w:t>-</w:t>
      </w:r>
      <w:r>
        <w:t xml:space="preserve"> Sentencia </w:t>
      </w:r>
      <w:hyperlink w:anchor="SENTENCIA_2016_69" w:history="1">
        <w:r w:rsidRPr="00191879">
          <w:rPr>
            <w:rStyle w:val="TextoNormalCaracter"/>
          </w:rPr>
          <w:t>69/2016</w:t>
        </w:r>
      </w:hyperlink>
      <w:r>
        <w:t>, f. 2.</w:t>
      </w:r>
    </w:p>
    <w:p w:rsidR="00191879" w:rsidRDefault="00191879" w:rsidP="00191879">
      <w:pPr>
        <w:pStyle w:val="SangriaFrancesaArticulo"/>
      </w:pPr>
      <w:r w:rsidRPr="00191879">
        <w:rPr>
          <w:rStyle w:val="TextoNormalNegritaCaracter"/>
        </w:rPr>
        <w:t>Artículo 6.6.</w:t>
      </w:r>
      <w:r w:rsidRPr="00191879">
        <w:rPr>
          <w:rStyle w:val="TextoNormalCaracter"/>
        </w:rPr>
        <w:t>-</w:t>
      </w:r>
      <w:r>
        <w:t xml:space="preserve"> Sentencia </w:t>
      </w:r>
      <w:hyperlink w:anchor="SENTENCIA_2016_69" w:history="1">
        <w:r w:rsidRPr="00191879">
          <w:rPr>
            <w:rStyle w:val="TextoNormalCaracter"/>
          </w:rPr>
          <w:t>69/2016</w:t>
        </w:r>
      </w:hyperlink>
      <w:r>
        <w:t>, f. 2.</w:t>
      </w:r>
    </w:p>
    <w:p w:rsidR="00191879" w:rsidRDefault="00191879" w:rsidP="00191879">
      <w:pPr>
        <w:pStyle w:val="TextoNormal"/>
      </w:pPr>
    </w:p>
    <w:p w:rsidR="00191879" w:rsidRDefault="00191879" w:rsidP="00191879">
      <w:pPr>
        <w:pStyle w:val="SangriaFrancesaArticulo"/>
      </w:pPr>
      <w:bookmarkStart w:id="275" w:name="INDICE22851"/>
    </w:p>
    <w:bookmarkEnd w:id="275"/>
    <w:p w:rsidR="00191879" w:rsidRDefault="00191879" w:rsidP="00191879">
      <w:pPr>
        <w:pStyle w:val="TextoIndiceNivel2"/>
        <w:suppressAutoHyphens/>
      </w:pPr>
      <w:r>
        <w:t>J) Comunidades y Ciudades Autónomas</w:t>
      </w:r>
    </w:p>
    <w:p w:rsidR="00191879" w:rsidRDefault="00191879" w:rsidP="00191879">
      <w:pPr>
        <w:pStyle w:val="TextoNormal"/>
      </w:pPr>
    </w:p>
    <w:p w:rsidR="00191879" w:rsidRDefault="00191879" w:rsidP="00191879">
      <w:pPr>
        <w:pStyle w:val="TextoIndiceNivel2"/>
      </w:pPr>
    </w:p>
    <w:p w:rsidR="00191879" w:rsidRDefault="00191879" w:rsidP="00191879">
      <w:pPr>
        <w:pStyle w:val="TextoNormalNegritaCentrado"/>
        <w:suppressAutoHyphens/>
      </w:pPr>
      <w:r w:rsidRPr="00191879">
        <w:rPr>
          <w:rStyle w:val="TextoNormalNegritaCentradoSombreado"/>
        </w:rPr>
        <w:t>J.1) Andalucía</w:t>
      </w:r>
    </w:p>
    <w:p w:rsidR="00191879" w:rsidRDefault="00191879" w:rsidP="00191879">
      <w:pPr>
        <w:pStyle w:val="TextoNormal"/>
      </w:pPr>
    </w:p>
    <w:p w:rsidR="00191879" w:rsidRDefault="00191879" w:rsidP="00191879">
      <w:pPr>
        <w:pStyle w:val="TextoNormalNegritaCentradoSubrayado"/>
        <w:suppressAutoHyphens/>
      </w:pPr>
      <w:r>
        <w:t>J.1.a) Estatuto de Autonomía</w:t>
      </w:r>
    </w:p>
    <w:p w:rsidR="00191879" w:rsidRDefault="00191879" w:rsidP="00191879">
      <w:pPr>
        <w:pStyle w:val="TextoNormalNegritaCentradoSubrayado"/>
      </w:pPr>
    </w:p>
    <w:p w:rsidR="00191879" w:rsidRDefault="00191879" w:rsidP="00191879">
      <w:pPr>
        <w:pStyle w:val="TextoNormalNegritaCursivandice"/>
      </w:pPr>
      <w:r>
        <w:t>Ley Orgánica 2/2007, de 19 de marzo. Reforma del Estatuto de Autonomía de Andalucía</w:t>
      </w:r>
    </w:p>
    <w:p w:rsidR="00191879" w:rsidRDefault="00191879" w:rsidP="00191879">
      <w:pPr>
        <w:pStyle w:val="SangriaFrancesaArticulo"/>
      </w:pPr>
      <w:r w:rsidRPr="00191879">
        <w:rPr>
          <w:rStyle w:val="TextoNormalNegritaCaracter"/>
        </w:rPr>
        <w:t>Artículo 45.1.</w:t>
      </w:r>
      <w:r w:rsidRPr="00191879">
        <w:rPr>
          <w:rStyle w:val="TextoNormalCaracter"/>
        </w:rPr>
        <w:t>-</w:t>
      </w:r>
      <w:r>
        <w:t xml:space="preserve"> Sentencia </w:t>
      </w:r>
      <w:hyperlink w:anchor="SENTENCIA_2016_102" w:history="1">
        <w:r w:rsidRPr="00191879">
          <w:rPr>
            <w:rStyle w:val="TextoNormalCaracter"/>
          </w:rPr>
          <w:t>102/2016</w:t>
        </w:r>
      </w:hyperlink>
      <w:r>
        <w:t>, VP.</w:t>
      </w:r>
    </w:p>
    <w:p w:rsidR="00191879" w:rsidRDefault="00191879" w:rsidP="00191879">
      <w:pPr>
        <w:pStyle w:val="SangriaFrancesaArticulo"/>
      </w:pPr>
      <w:r w:rsidRPr="00191879">
        <w:rPr>
          <w:rStyle w:val="TextoNormalNegritaCaracter"/>
        </w:rPr>
        <w:t>Artículo 47.2.</w:t>
      </w:r>
      <w:r w:rsidRPr="00191879">
        <w:rPr>
          <w:rStyle w:val="TextoNormalCaracter"/>
        </w:rPr>
        <w:t>-</w:t>
      </w:r>
      <w:r>
        <w:t xml:space="preserve"> Sentencia </w:t>
      </w:r>
      <w:hyperlink w:anchor="SENTENCIA_2016_26" w:history="1">
        <w:r w:rsidRPr="00191879">
          <w:rPr>
            <w:rStyle w:val="TextoNormalCaracter"/>
          </w:rPr>
          <w:t>26/2016</w:t>
        </w:r>
      </w:hyperlink>
      <w:r>
        <w:t>, f. 1.</w:t>
      </w:r>
    </w:p>
    <w:p w:rsidR="00191879" w:rsidRDefault="00191879" w:rsidP="00191879">
      <w:pPr>
        <w:pStyle w:val="SangriaFrancesaArticulo"/>
      </w:pPr>
      <w:r w:rsidRPr="00191879">
        <w:rPr>
          <w:rStyle w:val="TextoNormalNegritaCaracter"/>
        </w:rPr>
        <w:t>Artículo 52.</w:t>
      </w:r>
      <w:r w:rsidRPr="00191879">
        <w:rPr>
          <w:rStyle w:val="TextoNormalCaracter"/>
        </w:rPr>
        <w:t>-</w:t>
      </w:r>
      <w:r>
        <w:t xml:space="preserve"> Sentencia </w:t>
      </w:r>
      <w:hyperlink w:anchor="SENTENCIA_2016_26" w:history="1">
        <w:r w:rsidRPr="00191879">
          <w:rPr>
            <w:rStyle w:val="TextoNormalCaracter"/>
          </w:rPr>
          <w:t>26/2016</w:t>
        </w:r>
      </w:hyperlink>
      <w:r>
        <w:t>, f. 1.</w:t>
      </w:r>
    </w:p>
    <w:p w:rsidR="00191879" w:rsidRDefault="00191879" w:rsidP="00191879">
      <w:pPr>
        <w:pStyle w:val="SangriaFrancesaArticulo"/>
      </w:pPr>
      <w:r w:rsidRPr="00191879">
        <w:rPr>
          <w:rStyle w:val="TextoNormalNegritaCaracter"/>
        </w:rPr>
        <w:t>Artículo 53.</w:t>
      </w:r>
      <w:r w:rsidRPr="00191879">
        <w:rPr>
          <w:rStyle w:val="TextoNormalCaracter"/>
        </w:rPr>
        <w:t>-</w:t>
      </w:r>
      <w:r>
        <w:t xml:space="preserve"> Sentencia </w:t>
      </w:r>
      <w:hyperlink w:anchor="SENTENCIA_2016_26" w:history="1">
        <w:r w:rsidRPr="00191879">
          <w:rPr>
            <w:rStyle w:val="TextoNormalCaracter"/>
          </w:rPr>
          <w:t>26/2016</w:t>
        </w:r>
      </w:hyperlink>
      <w:r>
        <w:t>, f. 1.</w:t>
      </w:r>
    </w:p>
    <w:p w:rsidR="00191879" w:rsidRDefault="00191879" w:rsidP="00191879">
      <w:pPr>
        <w:pStyle w:val="SangriaFrancesaArticulo"/>
      </w:pPr>
      <w:r w:rsidRPr="00191879">
        <w:rPr>
          <w:rStyle w:val="TextoNormalNegritaCaracter"/>
        </w:rPr>
        <w:t>Artículo 56.</w:t>
      </w:r>
      <w:r w:rsidRPr="00191879">
        <w:rPr>
          <w:rStyle w:val="TextoNormalCaracter"/>
        </w:rPr>
        <w:t>-</w:t>
      </w:r>
      <w:r>
        <w:t xml:space="preserve"> Sentencia </w:t>
      </w:r>
      <w:hyperlink w:anchor="SENTENCIA_2016_6" w:history="1">
        <w:r w:rsidRPr="00191879">
          <w:rPr>
            <w:rStyle w:val="TextoNormalCaracter"/>
          </w:rPr>
          <w:t>6/2016</w:t>
        </w:r>
      </w:hyperlink>
      <w:r>
        <w:t>, f. 1.</w:t>
      </w:r>
    </w:p>
    <w:p w:rsidR="00191879" w:rsidRDefault="00191879" w:rsidP="00191879">
      <w:pPr>
        <w:pStyle w:val="SangriaFrancesaArticulo"/>
      </w:pPr>
      <w:r w:rsidRPr="00191879">
        <w:rPr>
          <w:rStyle w:val="TextoNormalNegritaCaracter"/>
        </w:rPr>
        <w:t>Artículo 60.</w:t>
      </w:r>
      <w:r w:rsidRPr="00191879">
        <w:rPr>
          <w:rStyle w:val="TextoNormalCaracter"/>
        </w:rPr>
        <w:t>-</w:t>
      </w:r>
      <w:r>
        <w:t xml:space="preserve"> Sentencia </w:t>
      </w:r>
      <w:hyperlink w:anchor="SENTENCIA_2016_111" w:history="1">
        <w:r w:rsidRPr="00191879">
          <w:rPr>
            <w:rStyle w:val="TextoNormalCaracter"/>
          </w:rPr>
          <w:t>111/2016</w:t>
        </w:r>
      </w:hyperlink>
      <w:r>
        <w:t>, ff. 10 a 12.</w:t>
      </w:r>
    </w:p>
    <w:p w:rsidR="00191879" w:rsidRDefault="00191879" w:rsidP="00191879">
      <w:pPr>
        <w:pStyle w:val="SangriaFrancesaArticulo"/>
      </w:pPr>
      <w:r w:rsidRPr="00191879">
        <w:rPr>
          <w:rStyle w:val="TextoNormalNegritaCaracter"/>
        </w:rPr>
        <w:t>Artículo 60.3.</w:t>
      </w:r>
      <w:r w:rsidRPr="00191879">
        <w:rPr>
          <w:rStyle w:val="TextoNormalCaracter"/>
        </w:rPr>
        <w:t>-</w:t>
      </w:r>
      <w:r>
        <w:t xml:space="preserve"> Sentencia </w:t>
      </w:r>
      <w:hyperlink w:anchor="SENTENCIA_2016_111" w:history="1">
        <w:r w:rsidRPr="00191879">
          <w:rPr>
            <w:rStyle w:val="TextoNormalCaracter"/>
          </w:rPr>
          <w:t>111/2016</w:t>
        </w:r>
      </w:hyperlink>
      <w:r>
        <w:t>, f. 5.</w:t>
      </w:r>
    </w:p>
    <w:p w:rsidR="00191879" w:rsidRDefault="00191879" w:rsidP="00191879">
      <w:pPr>
        <w:pStyle w:val="SangriaFrancesaArticulo"/>
      </w:pPr>
      <w:r w:rsidRPr="00191879">
        <w:rPr>
          <w:rStyle w:val="TextoNormalNegritaCaracter"/>
        </w:rPr>
        <w:t>Artículo 70.</w:t>
      </w:r>
      <w:r w:rsidRPr="00191879">
        <w:rPr>
          <w:rStyle w:val="TextoNormalCaracter"/>
        </w:rPr>
        <w:t>-</w:t>
      </w:r>
      <w:r>
        <w:t xml:space="preserve"> Sentencia </w:t>
      </w:r>
      <w:hyperlink w:anchor="SENTENCIA_2016_6" w:history="1">
        <w:r w:rsidRPr="00191879">
          <w:rPr>
            <w:rStyle w:val="TextoNormalCaracter"/>
          </w:rPr>
          <w:t>6/2016</w:t>
        </w:r>
      </w:hyperlink>
      <w:r>
        <w:t>, f. 1.</w:t>
      </w:r>
    </w:p>
    <w:p w:rsidR="00191879" w:rsidRDefault="00191879" w:rsidP="00191879">
      <w:pPr>
        <w:pStyle w:val="SangriaFrancesaArticulo"/>
      </w:pPr>
      <w:r w:rsidRPr="00191879">
        <w:rPr>
          <w:rStyle w:val="TextoNormalNegritaCaracter"/>
        </w:rPr>
        <w:t>Artículo 76.2.</w:t>
      </w:r>
      <w:r w:rsidRPr="00191879">
        <w:rPr>
          <w:rStyle w:val="TextoNormalCaracter"/>
        </w:rPr>
        <w:t>-</w:t>
      </w:r>
      <w:r>
        <w:t xml:space="preserve"> Sentencia </w:t>
      </w:r>
      <w:hyperlink w:anchor="SENTENCIA_2016_26" w:history="1">
        <w:r w:rsidRPr="00191879">
          <w:rPr>
            <w:rStyle w:val="TextoNormalCaracter"/>
          </w:rPr>
          <w:t>26/2016</w:t>
        </w:r>
      </w:hyperlink>
      <w:r>
        <w:t>, f. 1.</w:t>
      </w:r>
    </w:p>
    <w:p w:rsidR="00191879" w:rsidRDefault="00191879" w:rsidP="00191879">
      <w:pPr>
        <w:pStyle w:val="SangriaFrancesaArticulo"/>
      </w:pPr>
      <w:r w:rsidRPr="00191879">
        <w:rPr>
          <w:rStyle w:val="TextoNormalNegritaCaracter"/>
        </w:rPr>
        <w:t>Artículo 92.</w:t>
      </w:r>
      <w:r w:rsidRPr="00191879">
        <w:rPr>
          <w:rStyle w:val="TextoNormalCaracter"/>
        </w:rPr>
        <w:t>-</w:t>
      </w:r>
      <w:r>
        <w:t xml:space="preserve"> Sentencias </w:t>
      </w:r>
      <w:hyperlink w:anchor="SENTENCIA_2016_27" w:history="1">
        <w:r w:rsidRPr="00191879">
          <w:rPr>
            <w:rStyle w:val="TextoNormalCaracter"/>
          </w:rPr>
          <w:t>27/2016</w:t>
        </w:r>
      </w:hyperlink>
      <w:r>
        <w:t xml:space="preserve">, f. 5; </w:t>
      </w:r>
      <w:hyperlink w:anchor="SENTENCIA_2016_111" w:history="1">
        <w:r w:rsidRPr="00191879">
          <w:rPr>
            <w:rStyle w:val="TextoNormalCaracter"/>
          </w:rPr>
          <w:t>111/2016</w:t>
        </w:r>
      </w:hyperlink>
      <w:r>
        <w:t>, ff. 10 a 12.</w:t>
      </w:r>
    </w:p>
    <w:p w:rsidR="00191879" w:rsidRDefault="00191879" w:rsidP="00191879">
      <w:pPr>
        <w:pStyle w:val="SangriaFrancesaArticulo"/>
      </w:pPr>
      <w:r w:rsidRPr="00191879">
        <w:rPr>
          <w:rStyle w:val="TextoNormalNegritaCaracter"/>
        </w:rPr>
        <w:t>Artículo 92.2 a).</w:t>
      </w:r>
      <w:r w:rsidRPr="00191879">
        <w:rPr>
          <w:rStyle w:val="TextoNormalCaracter"/>
        </w:rPr>
        <w:t>-</w:t>
      </w:r>
      <w:r>
        <w:t xml:space="preserve"> Sentencia </w:t>
      </w:r>
      <w:hyperlink w:anchor="SENTENCIA_2016_27" w:history="1">
        <w:r w:rsidRPr="00191879">
          <w:rPr>
            <w:rStyle w:val="TextoNormalCaracter"/>
          </w:rPr>
          <w:t>27/2016</w:t>
        </w:r>
      </w:hyperlink>
      <w:r>
        <w:t>, f. 5.</w:t>
      </w:r>
    </w:p>
    <w:p w:rsidR="00191879" w:rsidRDefault="00191879" w:rsidP="00191879">
      <w:pPr>
        <w:pStyle w:val="SangriaFrancesaArticulo"/>
      </w:pPr>
      <w:r w:rsidRPr="00191879">
        <w:rPr>
          <w:rStyle w:val="TextoNormalNegritaCaracter"/>
        </w:rPr>
        <w:t>Artículo 96.</w:t>
      </w:r>
      <w:r w:rsidRPr="00191879">
        <w:rPr>
          <w:rStyle w:val="TextoNormalCaracter"/>
        </w:rPr>
        <w:t>-</w:t>
      </w:r>
      <w:r>
        <w:t xml:space="preserve"> Sentencias </w:t>
      </w:r>
      <w:hyperlink w:anchor="SENTENCIA_2016_27" w:history="1">
        <w:r w:rsidRPr="00191879">
          <w:rPr>
            <w:rStyle w:val="TextoNormalCaracter"/>
          </w:rPr>
          <w:t>27/2016</w:t>
        </w:r>
      </w:hyperlink>
      <w:r>
        <w:t xml:space="preserve">, f. 5; </w:t>
      </w:r>
      <w:hyperlink w:anchor="SENTENCIA_2016_111" w:history="1">
        <w:r w:rsidRPr="00191879">
          <w:rPr>
            <w:rStyle w:val="TextoNormalCaracter"/>
          </w:rPr>
          <w:t>111/2016</w:t>
        </w:r>
      </w:hyperlink>
      <w:r>
        <w:t>, ff. 10 a 12.</w:t>
      </w:r>
    </w:p>
    <w:p w:rsidR="00191879" w:rsidRDefault="00191879" w:rsidP="00191879">
      <w:pPr>
        <w:pStyle w:val="SangriaFrancesaArticulo"/>
      </w:pPr>
      <w:r w:rsidRPr="00191879">
        <w:rPr>
          <w:rStyle w:val="TextoNormalNegritaCaracter"/>
        </w:rPr>
        <w:t>Artículo 110.</w:t>
      </w:r>
      <w:r w:rsidRPr="00191879">
        <w:rPr>
          <w:rStyle w:val="TextoNormalCaracter"/>
        </w:rPr>
        <w:t>-</w:t>
      </w:r>
      <w:r>
        <w:t xml:space="preserve"> Sentencia </w:t>
      </w:r>
      <w:hyperlink w:anchor="SENTENCIA_2016_27" w:history="1">
        <w:r w:rsidRPr="00191879">
          <w:rPr>
            <w:rStyle w:val="TextoNormalCaracter"/>
          </w:rPr>
          <w:t>27/2016</w:t>
        </w:r>
      </w:hyperlink>
      <w:r>
        <w:t>, f. 1.</w:t>
      </w:r>
    </w:p>
    <w:p w:rsidR="00191879" w:rsidRDefault="00191879" w:rsidP="00191879">
      <w:pPr>
        <w:pStyle w:val="SangriaFrancesaArticulo"/>
      </w:pPr>
      <w:r w:rsidRPr="00191879">
        <w:rPr>
          <w:rStyle w:val="TextoNormalNegritaCaracter"/>
        </w:rPr>
        <w:t>Artículo 175.2 a).</w:t>
      </w:r>
      <w:r w:rsidRPr="00191879">
        <w:rPr>
          <w:rStyle w:val="TextoNormalCaracter"/>
        </w:rPr>
        <w:t>-</w:t>
      </w:r>
      <w:r>
        <w:t xml:space="preserve"> Sentencias </w:t>
      </w:r>
      <w:hyperlink w:anchor="SENTENCIA_2016_26" w:history="1">
        <w:r w:rsidRPr="00191879">
          <w:rPr>
            <w:rStyle w:val="TextoNormalCaracter"/>
          </w:rPr>
          <w:t>26/2016</w:t>
        </w:r>
      </w:hyperlink>
      <w:r>
        <w:t xml:space="preserve">, ff. 1, 7; </w:t>
      </w:r>
      <w:hyperlink w:anchor="SENTENCIA_2016_101" w:history="1">
        <w:r w:rsidRPr="00191879">
          <w:rPr>
            <w:rStyle w:val="TextoNormalCaracter"/>
          </w:rPr>
          <w:t>101/2016</w:t>
        </w:r>
      </w:hyperlink>
      <w:r>
        <w:t>, ff. 1, 4, 7 a 9.</w:t>
      </w:r>
    </w:p>
    <w:p w:rsidR="00191879" w:rsidRDefault="00191879" w:rsidP="00191879">
      <w:pPr>
        <w:pStyle w:val="SangriaFrancesaArticulo"/>
      </w:pPr>
      <w:r w:rsidRPr="00191879">
        <w:rPr>
          <w:rStyle w:val="TextoNormalNegritaCaracter"/>
        </w:rPr>
        <w:t>Artículo 175.2 b).</w:t>
      </w:r>
      <w:r w:rsidRPr="00191879">
        <w:rPr>
          <w:rStyle w:val="TextoNormalCaracter"/>
        </w:rPr>
        <w:t>-</w:t>
      </w:r>
      <w:r>
        <w:t xml:space="preserve"> Sentencia </w:t>
      </w:r>
      <w:hyperlink w:anchor="SENTENCIA_2016_101" w:history="1">
        <w:r w:rsidRPr="00191879">
          <w:rPr>
            <w:rStyle w:val="TextoNormalCaracter"/>
          </w:rPr>
          <w:t>101/2016</w:t>
        </w:r>
      </w:hyperlink>
      <w:r>
        <w:t>, ff. 1, 4, 7 a 9.</w:t>
      </w:r>
    </w:p>
    <w:p w:rsidR="00191879" w:rsidRDefault="00191879" w:rsidP="00191879">
      <w:pPr>
        <w:pStyle w:val="SangriaFrancesaArticulo"/>
      </w:pPr>
      <w:r w:rsidRPr="00191879">
        <w:rPr>
          <w:rStyle w:val="TextoNormalNegritaCaracter"/>
        </w:rPr>
        <w:lastRenderedPageBreak/>
        <w:t>Artículo 175.2 e).</w:t>
      </w:r>
      <w:r w:rsidRPr="00191879">
        <w:rPr>
          <w:rStyle w:val="TextoNormalCaracter"/>
        </w:rPr>
        <w:t>-</w:t>
      </w:r>
      <w:r>
        <w:t xml:space="preserve"> Sentencia </w:t>
      </w:r>
      <w:hyperlink w:anchor="SENTENCIA_2016_101" w:history="1">
        <w:r w:rsidRPr="00191879">
          <w:rPr>
            <w:rStyle w:val="TextoNormalCaracter"/>
          </w:rPr>
          <w:t>101/2016</w:t>
        </w:r>
      </w:hyperlink>
      <w:r>
        <w:t>, ff. 1, 8, 9.</w:t>
      </w:r>
    </w:p>
    <w:p w:rsidR="00191879" w:rsidRDefault="00191879" w:rsidP="00191879">
      <w:pPr>
        <w:pStyle w:val="SangriaFrancesaArticulo"/>
      </w:pPr>
      <w:r w:rsidRPr="00191879">
        <w:rPr>
          <w:rStyle w:val="TextoNormalNegritaCaracter"/>
        </w:rPr>
        <w:t>Artículo 183.1.</w:t>
      </w:r>
      <w:r w:rsidRPr="00191879">
        <w:rPr>
          <w:rStyle w:val="TextoNormalCaracter"/>
        </w:rPr>
        <w:t>-</w:t>
      </w:r>
      <w:r>
        <w:t xml:space="preserve"> Sentencia </w:t>
      </w:r>
      <w:hyperlink w:anchor="SENTENCIA_2016_101" w:history="1">
        <w:r w:rsidRPr="00191879">
          <w:rPr>
            <w:rStyle w:val="TextoNormalCaracter"/>
          </w:rPr>
          <w:t>101/2016</w:t>
        </w:r>
      </w:hyperlink>
      <w:r>
        <w:t>, ff. 1, 8, 9.</w:t>
      </w:r>
    </w:p>
    <w:p w:rsidR="00191879" w:rsidRDefault="00191879" w:rsidP="00191879">
      <w:pPr>
        <w:pStyle w:val="SangriaFrancesaArticulo"/>
      </w:pPr>
      <w:r w:rsidRPr="00191879">
        <w:rPr>
          <w:rStyle w:val="TextoNormalNegritaCaracter"/>
        </w:rPr>
        <w:t>Artículo 183.7.</w:t>
      </w:r>
      <w:r w:rsidRPr="00191879">
        <w:rPr>
          <w:rStyle w:val="TextoNormalCaracter"/>
        </w:rPr>
        <w:t>-</w:t>
      </w:r>
      <w:r>
        <w:t xml:space="preserve"> Sentencia </w:t>
      </w:r>
      <w:hyperlink w:anchor="SENTENCIA_2016_101" w:history="1">
        <w:r w:rsidRPr="00191879">
          <w:rPr>
            <w:rStyle w:val="TextoNormalCaracter"/>
          </w:rPr>
          <w:t>101/2016</w:t>
        </w:r>
      </w:hyperlink>
      <w:r>
        <w:t>, ff. 1, 8, 9.</w:t>
      </w:r>
    </w:p>
    <w:p w:rsidR="00191879" w:rsidRDefault="00191879" w:rsidP="00191879">
      <w:pPr>
        <w:pStyle w:val="SangriaFrancesaArticulo"/>
      </w:pPr>
      <w:r w:rsidRPr="00191879">
        <w:rPr>
          <w:rStyle w:val="TextoNormalNegritaCaracter"/>
        </w:rPr>
        <w:t>Artículo 219.1.</w:t>
      </w:r>
      <w:r w:rsidRPr="00191879">
        <w:rPr>
          <w:rStyle w:val="TextoNormalCaracter"/>
        </w:rPr>
        <w:t>-</w:t>
      </w:r>
      <w:r>
        <w:t xml:space="preserve"> Sentencia </w:t>
      </w:r>
      <w:hyperlink w:anchor="SENTENCIA_2016_101" w:history="1">
        <w:r w:rsidRPr="00191879">
          <w:rPr>
            <w:rStyle w:val="TextoNormalCaracter"/>
          </w:rPr>
          <w:t>101/2016</w:t>
        </w:r>
      </w:hyperlink>
      <w:r>
        <w:t>, ff. 1, 8, 9.</w:t>
      </w:r>
    </w:p>
    <w:p w:rsidR="00191879" w:rsidRDefault="00191879" w:rsidP="00191879">
      <w:pPr>
        <w:pStyle w:val="TextoNormal"/>
      </w:pPr>
    </w:p>
    <w:p w:rsidR="00191879" w:rsidRDefault="00191879" w:rsidP="00191879">
      <w:pPr>
        <w:pStyle w:val="TextoNormalNegritaCentradoSubrayado"/>
        <w:suppressAutoHyphens/>
      </w:pPr>
      <w:r>
        <w:t>J.1.b) Leyes y disposiciones con fuerza de Ley</w:t>
      </w:r>
    </w:p>
    <w:p w:rsidR="00191879" w:rsidRDefault="00191879" w:rsidP="00191879">
      <w:pPr>
        <w:pStyle w:val="TextoNormalNegritaCentradoSubrayado"/>
      </w:pPr>
    </w:p>
    <w:p w:rsidR="00191879" w:rsidRDefault="00191879" w:rsidP="00191879">
      <w:pPr>
        <w:pStyle w:val="TextoNormalNegritaCursivandice"/>
      </w:pPr>
      <w:r>
        <w:t>Ley del Parlamento de Andalucía 8/1984, de 3 de julio. Reforma agraria</w:t>
      </w:r>
    </w:p>
    <w:p w:rsidR="00191879" w:rsidRDefault="00191879" w:rsidP="00191879">
      <w:pPr>
        <w:pStyle w:val="SangriaFrancesaArticulo"/>
      </w:pPr>
      <w:r w:rsidRPr="00191879">
        <w:rPr>
          <w:rStyle w:val="TextoNormalNegritaCaracter"/>
        </w:rPr>
        <w:t>En general.</w:t>
      </w:r>
      <w:r w:rsidRPr="00191879">
        <w:rPr>
          <w:rStyle w:val="TextoNormalCaracter"/>
        </w:rPr>
        <w:t>-</w:t>
      </w:r>
      <w:r>
        <w:t xml:space="preserve"> Sentencia </w:t>
      </w:r>
      <w:hyperlink w:anchor="SENTENCIA_2016_74" w:history="1">
        <w:r w:rsidRPr="00191879">
          <w:rPr>
            <w:rStyle w:val="TextoNormalCaracter"/>
          </w:rPr>
          <w:t>74/2016</w:t>
        </w:r>
      </w:hyperlink>
      <w:r>
        <w:t>, VP.</w:t>
      </w:r>
    </w:p>
    <w:p w:rsidR="00191879" w:rsidRDefault="00191879" w:rsidP="00191879">
      <w:pPr>
        <w:pStyle w:val="SangriaFrancesaArticulo"/>
      </w:pPr>
    </w:p>
    <w:p w:rsidR="00191879" w:rsidRDefault="00191879" w:rsidP="00191879">
      <w:pPr>
        <w:pStyle w:val="TextoNormalNegritaCursivandice"/>
      </w:pPr>
      <w:r>
        <w:t>Ley del Parlamento de Andalucía 10/2002, de 21 de diciembre. Tributos cedidos y otras medidas tributarias, administrativas y financieras</w:t>
      </w:r>
    </w:p>
    <w:p w:rsidR="00191879" w:rsidRDefault="00191879" w:rsidP="00191879">
      <w:pPr>
        <w:pStyle w:val="SangriaFrancesaArticulo"/>
      </w:pPr>
      <w:r w:rsidRPr="00191879">
        <w:rPr>
          <w:rStyle w:val="TextoNormalNegritaCaracter"/>
        </w:rPr>
        <w:t>Artículo 23.4 párrafo último inciso in fine.</w:t>
      </w:r>
      <w:r w:rsidRPr="00191879">
        <w:rPr>
          <w:rStyle w:val="TextoNormalCaracter"/>
        </w:rPr>
        <w:t>-</w:t>
      </w:r>
      <w:r>
        <w:t xml:space="preserve"> Sentencia </w:t>
      </w:r>
      <w:hyperlink w:anchor="SENTENCIA_2016_25" w:history="1">
        <w:r w:rsidRPr="00191879">
          <w:rPr>
            <w:rStyle w:val="TextoNormalCaracter"/>
          </w:rPr>
          <w:t>25/2016</w:t>
        </w:r>
      </w:hyperlink>
      <w:r>
        <w:t>, f. 4.</w:t>
      </w:r>
    </w:p>
    <w:p w:rsidR="00191879" w:rsidRDefault="00191879" w:rsidP="00191879">
      <w:pPr>
        <w:pStyle w:val="SangriaFrancesaArticulo"/>
      </w:pPr>
    </w:p>
    <w:p w:rsidR="00191879" w:rsidRDefault="00191879" w:rsidP="00191879">
      <w:pPr>
        <w:pStyle w:val="TextoNormalNegritaCursivandice"/>
      </w:pPr>
      <w:r>
        <w:t>Ley del Parlamento de Andalucía 18/2003, de 29 de diciembre. Medidas fiscales y administrativas</w:t>
      </w:r>
    </w:p>
    <w:p w:rsidR="00191879" w:rsidRDefault="00191879" w:rsidP="00191879">
      <w:pPr>
        <w:pStyle w:val="SangriaFrancesaArticulo"/>
      </w:pPr>
      <w:r w:rsidRPr="00191879">
        <w:rPr>
          <w:rStyle w:val="TextoNormalNegritaCaracter"/>
        </w:rPr>
        <w:t>En general.</w:t>
      </w:r>
      <w:r w:rsidRPr="00191879">
        <w:rPr>
          <w:rStyle w:val="TextoNormalCaracter"/>
        </w:rPr>
        <w:t>-</w:t>
      </w:r>
      <w:r>
        <w:t xml:space="preserve"> Sentencia </w:t>
      </w:r>
      <w:hyperlink w:anchor="SENTENCIA_2016_74" w:history="1">
        <w:r w:rsidRPr="00191879">
          <w:rPr>
            <w:rStyle w:val="TextoNormalCaracter"/>
          </w:rPr>
          <w:t>74/2016</w:t>
        </w:r>
      </w:hyperlink>
      <w:r>
        <w:t>, VP.</w:t>
      </w:r>
    </w:p>
    <w:p w:rsidR="00191879" w:rsidRDefault="00191879" w:rsidP="00191879">
      <w:pPr>
        <w:pStyle w:val="SangriaFrancesaArticulo"/>
      </w:pPr>
    </w:p>
    <w:p w:rsidR="00191879" w:rsidRDefault="00191879" w:rsidP="00191879">
      <w:pPr>
        <w:pStyle w:val="TextoNormalNegritaCursivandice"/>
      </w:pPr>
      <w:r>
        <w:t>Ley 5/2010, de 11 de junio. Autonomía local de Andalucía</w:t>
      </w:r>
    </w:p>
    <w:p w:rsidR="00191879" w:rsidRDefault="00191879" w:rsidP="00191879">
      <w:pPr>
        <w:pStyle w:val="SangriaFrancesaArticulo"/>
      </w:pPr>
      <w:r w:rsidRPr="00191879">
        <w:rPr>
          <w:rStyle w:val="TextoNormalNegritaCaracter"/>
        </w:rPr>
        <w:t>En general.</w:t>
      </w:r>
      <w:r w:rsidRPr="00191879">
        <w:rPr>
          <w:rStyle w:val="TextoNormalCaracter"/>
        </w:rPr>
        <w:t>-</w:t>
      </w:r>
      <w:r>
        <w:t xml:space="preserve"> Sentencia </w:t>
      </w:r>
      <w:hyperlink w:anchor="SENTENCIA_2016_27" w:history="1">
        <w:r w:rsidRPr="00191879">
          <w:rPr>
            <w:rStyle w:val="TextoNormalCaracter"/>
          </w:rPr>
          <w:t>27/2016</w:t>
        </w:r>
      </w:hyperlink>
      <w:r>
        <w:t>, f. 5.</w:t>
      </w:r>
    </w:p>
    <w:p w:rsidR="00191879" w:rsidRDefault="00191879" w:rsidP="00191879">
      <w:pPr>
        <w:pStyle w:val="SangriaFrancesaArticulo"/>
      </w:pPr>
      <w:r w:rsidRPr="00191879">
        <w:rPr>
          <w:rStyle w:val="TextoNormalNegritaCaracter"/>
        </w:rPr>
        <w:t>Artículo 3.3.</w:t>
      </w:r>
      <w:r w:rsidRPr="00191879">
        <w:rPr>
          <w:rStyle w:val="TextoNormalCaracter"/>
        </w:rPr>
        <w:t>-</w:t>
      </w:r>
      <w:r>
        <w:t xml:space="preserve"> Sentencia </w:t>
      </w:r>
      <w:hyperlink w:anchor="SENTENCIA_2016_27" w:history="1">
        <w:r w:rsidRPr="00191879">
          <w:rPr>
            <w:rStyle w:val="TextoNormalCaracter"/>
          </w:rPr>
          <w:t>27/2016</w:t>
        </w:r>
      </w:hyperlink>
      <w:r>
        <w:t>, f. 5.</w:t>
      </w:r>
    </w:p>
    <w:p w:rsidR="00191879" w:rsidRDefault="00191879" w:rsidP="00191879">
      <w:pPr>
        <w:pStyle w:val="SangriaFrancesaArticulo"/>
      </w:pPr>
      <w:r w:rsidRPr="00191879">
        <w:rPr>
          <w:rStyle w:val="TextoNormalNegritaCaracter"/>
        </w:rPr>
        <w:t>Artículo 11.</w:t>
      </w:r>
      <w:r w:rsidRPr="00191879">
        <w:rPr>
          <w:rStyle w:val="TextoNormalCaracter"/>
        </w:rPr>
        <w:t>-</w:t>
      </w:r>
      <w:r>
        <w:t xml:space="preserve"> Sentencia </w:t>
      </w:r>
      <w:hyperlink w:anchor="SENTENCIA_2016_27" w:history="1">
        <w:r w:rsidRPr="00191879">
          <w:rPr>
            <w:rStyle w:val="TextoNormalCaracter"/>
          </w:rPr>
          <w:t>27/2016</w:t>
        </w:r>
      </w:hyperlink>
      <w:r>
        <w:t>, f. 5.</w:t>
      </w:r>
    </w:p>
    <w:p w:rsidR="00191879" w:rsidRDefault="00191879" w:rsidP="00191879">
      <w:pPr>
        <w:pStyle w:val="SangriaFrancesaArticulo"/>
      </w:pPr>
      <w:r w:rsidRPr="00191879">
        <w:rPr>
          <w:rStyle w:val="TextoNormalNegritaCaracter"/>
        </w:rPr>
        <w:t>Artículo 11.1.</w:t>
      </w:r>
      <w:r w:rsidRPr="00191879">
        <w:rPr>
          <w:rStyle w:val="TextoNormalCaracter"/>
        </w:rPr>
        <w:t>-</w:t>
      </w:r>
      <w:r>
        <w:t xml:space="preserve"> Sentencia </w:t>
      </w:r>
      <w:hyperlink w:anchor="SENTENCIA_2016_27" w:history="1">
        <w:r w:rsidRPr="00191879">
          <w:rPr>
            <w:rStyle w:val="TextoNormalCaracter"/>
          </w:rPr>
          <w:t>27/2016</w:t>
        </w:r>
      </w:hyperlink>
      <w:r>
        <w:t>, f. 5.</w:t>
      </w:r>
    </w:p>
    <w:p w:rsidR="00191879" w:rsidRDefault="00191879" w:rsidP="00191879">
      <w:pPr>
        <w:pStyle w:val="SangriaFrancesaArticulo"/>
      </w:pPr>
      <w:r w:rsidRPr="00191879">
        <w:rPr>
          <w:rStyle w:val="TextoNormalNegritaCaracter"/>
        </w:rPr>
        <w:t>Artículo 12.</w:t>
      </w:r>
      <w:r w:rsidRPr="00191879">
        <w:rPr>
          <w:rStyle w:val="TextoNormalCaracter"/>
        </w:rPr>
        <w:t>-</w:t>
      </w:r>
      <w:r>
        <w:t xml:space="preserve"> Sentencia </w:t>
      </w:r>
      <w:hyperlink w:anchor="SENTENCIA_2016_27" w:history="1">
        <w:r w:rsidRPr="00191879">
          <w:rPr>
            <w:rStyle w:val="TextoNormalCaracter"/>
          </w:rPr>
          <w:t>27/2016</w:t>
        </w:r>
      </w:hyperlink>
      <w:r>
        <w:t>, f. 5.</w:t>
      </w:r>
    </w:p>
    <w:p w:rsidR="00191879" w:rsidRDefault="00191879" w:rsidP="00191879">
      <w:pPr>
        <w:pStyle w:val="SangriaFrancesaArticulo"/>
      </w:pPr>
      <w:r w:rsidRPr="00191879">
        <w:rPr>
          <w:rStyle w:val="TextoNormalNegritaCaracter"/>
        </w:rPr>
        <w:t>Artículo 12.1 a).</w:t>
      </w:r>
      <w:r w:rsidRPr="00191879">
        <w:rPr>
          <w:rStyle w:val="TextoNormalCaracter"/>
        </w:rPr>
        <w:t>-</w:t>
      </w:r>
      <w:r>
        <w:t xml:space="preserve"> Sentencia </w:t>
      </w:r>
      <w:hyperlink w:anchor="SENTENCIA_2016_27" w:history="1">
        <w:r w:rsidRPr="00191879">
          <w:rPr>
            <w:rStyle w:val="TextoNormalCaracter"/>
          </w:rPr>
          <w:t>27/2016</w:t>
        </w:r>
      </w:hyperlink>
      <w:r>
        <w:t>, f. 5.</w:t>
      </w:r>
    </w:p>
    <w:p w:rsidR="00191879" w:rsidRDefault="00191879" w:rsidP="00191879">
      <w:pPr>
        <w:pStyle w:val="SangriaFrancesaArticulo"/>
      </w:pPr>
      <w:r w:rsidRPr="00191879">
        <w:rPr>
          <w:rStyle w:val="TextoNormalNegritaCaracter"/>
        </w:rPr>
        <w:t>Artículo 12.1 b).</w:t>
      </w:r>
      <w:r w:rsidRPr="00191879">
        <w:rPr>
          <w:rStyle w:val="TextoNormalCaracter"/>
        </w:rPr>
        <w:t>-</w:t>
      </w:r>
      <w:r>
        <w:t xml:space="preserve"> Sentencia </w:t>
      </w:r>
      <w:hyperlink w:anchor="SENTENCIA_2016_27" w:history="1">
        <w:r w:rsidRPr="00191879">
          <w:rPr>
            <w:rStyle w:val="TextoNormalCaracter"/>
          </w:rPr>
          <w:t>27/2016</w:t>
        </w:r>
      </w:hyperlink>
      <w:r>
        <w:t>, f. 5.</w:t>
      </w:r>
    </w:p>
    <w:p w:rsidR="00191879" w:rsidRDefault="00191879" w:rsidP="00191879">
      <w:pPr>
        <w:pStyle w:val="SangriaFrancesaArticulo"/>
      </w:pPr>
      <w:r w:rsidRPr="00191879">
        <w:rPr>
          <w:rStyle w:val="TextoNormalNegritaCaracter"/>
        </w:rPr>
        <w:t>Artículo 13.</w:t>
      </w:r>
      <w:r w:rsidRPr="00191879">
        <w:rPr>
          <w:rStyle w:val="TextoNormalCaracter"/>
        </w:rPr>
        <w:t>-</w:t>
      </w:r>
      <w:r>
        <w:t xml:space="preserve"> Sentencia </w:t>
      </w:r>
      <w:hyperlink w:anchor="SENTENCIA_2016_27" w:history="1">
        <w:r w:rsidRPr="00191879">
          <w:rPr>
            <w:rStyle w:val="TextoNormalCaracter"/>
          </w:rPr>
          <w:t>27/2016</w:t>
        </w:r>
      </w:hyperlink>
      <w:r>
        <w:t>, f. 5.</w:t>
      </w:r>
    </w:p>
    <w:p w:rsidR="00191879" w:rsidRDefault="00191879" w:rsidP="00191879">
      <w:pPr>
        <w:pStyle w:val="SangriaFrancesaArticulo"/>
      </w:pPr>
      <w:r w:rsidRPr="00191879">
        <w:rPr>
          <w:rStyle w:val="TextoNormalNegritaCaracter"/>
        </w:rPr>
        <w:t>Artículo 13.2.</w:t>
      </w:r>
      <w:r w:rsidRPr="00191879">
        <w:rPr>
          <w:rStyle w:val="TextoNormalCaracter"/>
        </w:rPr>
        <w:t>-</w:t>
      </w:r>
      <w:r>
        <w:t xml:space="preserve"> Sentencia </w:t>
      </w:r>
      <w:hyperlink w:anchor="SENTENCIA_2016_27" w:history="1">
        <w:r w:rsidRPr="00191879">
          <w:rPr>
            <w:rStyle w:val="TextoNormalCaracter"/>
          </w:rPr>
          <w:t>27/2016</w:t>
        </w:r>
      </w:hyperlink>
      <w:r>
        <w:t>, f. 5.</w:t>
      </w:r>
    </w:p>
    <w:p w:rsidR="00191879" w:rsidRDefault="00191879" w:rsidP="00191879">
      <w:pPr>
        <w:pStyle w:val="SangriaFrancesaArticulo"/>
      </w:pPr>
      <w:r w:rsidRPr="00191879">
        <w:rPr>
          <w:rStyle w:val="TextoNormalNegritaCaracter"/>
        </w:rPr>
        <w:t>Artículo 14.</w:t>
      </w:r>
      <w:r w:rsidRPr="00191879">
        <w:rPr>
          <w:rStyle w:val="TextoNormalCaracter"/>
        </w:rPr>
        <w:t>-</w:t>
      </w:r>
      <w:r>
        <w:t xml:space="preserve"> Sentencia </w:t>
      </w:r>
      <w:hyperlink w:anchor="SENTENCIA_2016_27" w:history="1">
        <w:r w:rsidRPr="00191879">
          <w:rPr>
            <w:rStyle w:val="TextoNormalCaracter"/>
          </w:rPr>
          <w:t>27/2016</w:t>
        </w:r>
      </w:hyperlink>
      <w:r>
        <w:t>, f. 5.</w:t>
      </w:r>
    </w:p>
    <w:p w:rsidR="00191879" w:rsidRDefault="00191879" w:rsidP="00191879">
      <w:pPr>
        <w:pStyle w:val="SangriaFrancesaArticulo"/>
      </w:pPr>
    </w:p>
    <w:p w:rsidR="00191879" w:rsidRDefault="00191879" w:rsidP="00191879">
      <w:pPr>
        <w:pStyle w:val="TextoNormalNegritaCursivandice"/>
      </w:pPr>
      <w:r>
        <w:t>Decreto-ley de la Junta de Andalucía 3/2012, de 21 de septiembre. Medidas fiscales, administrativas, laborales y en materia de hacienda pública para el reequilibrio económico-financiero de la Junta de Andalucía</w:t>
      </w:r>
    </w:p>
    <w:p w:rsidR="00191879" w:rsidRDefault="00191879" w:rsidP="00191879">
      <w:pPr>
        <w:pStyle w:val="SangriaFrancesaArticulo"/>
      </w:pPr>
      <w:r w:rsidRPr="00191879">
        <w:rPr>
          <w:rStyle w:val="TextoNormalNegritaCaracter"/>
        </w:rPr>
        <w:t>En general.</w:t>
      </w:r>
      <w:r w:rsidRPr="00191879">
        <w:rPr>
          <w:rStyle w:val="TextoNormalCaracter"/>
        </w:rPr>
        <w:t>-</w:t>
      </w:r>
      <w:r>
        <w:t xml:space="preserve"> Sentencia </w:t>
      </w:r>
      <w:hyperlink w:anchor="SENTENCIA_2016_46" w:history="1">
        <w:r w:rsidRPr="00191879">
          <w:rPr>
            <w:rStyle w:val="TextoNormalCaracter"/>
          </w:rPr>
          <w:t>46/2016</w:t>
        </w:r>
      </w:hyperlink>
      <w:r>
        <w:t>.</w:t>
      </w:r>
    </w:p>
    <w:p w:rsidR="00191879" w:rsidRDefault="00191879" w:rsidP="00191879">
      <w:pPr>
        <w:pStyle w:val="SangriaFrancesaArticulo"/>
      </w:pPr>
      <w:r w:rsidRPr="00191879">
        <w:rPr>
          <w:rStyle w:val="TextoNormalNegritaCaracter"/>
        </w:rPr>
        <w:t>artículo único.3.</w:t>
      </w:r>
      <w:r w:rsidRPr="00191879">
        <w:rPr>
          <w:rStyle w:val="TextoNormalCaracter"/>
        </w:rPr>
        <w:t>-</w:t>
      </w:r>
      <w:r>
        <w:t xml:space="preserve"> Sentencia </w:t>
      </w:r>
      <w:hyperlink w:anchor="SENTENCIA_2016_46" w:history="1">
        <w:r w:rsidRPr="00191879">
          <w:rPr>
            <w:rStyle w:val="TextoNormalCaracter"/>
          </w:rPr>
          <w:t>46/2016</w:t>
        </w:r>
      </w:hyperlink>
      <w:r>
        <w:t>.</w:t>
      </w:r>
    </w:p>
    <w:p w:rsidR="00191879" w:rsidRDefault="00191879" w:rsidP="00191879">
      <w:pPr>
        <w:pStyle w:val="SangriaFrancesaArticulo"/>
      </w:pPr>
      <w:r w:rsidRPr="00191879">
        <w:rPr>
          <w:rStyle w:val="TextoNormalNegritaCaracter"/>
        </w:rPr>
        <w:t>Disposición transitoria primera.</w:t>
      </w:r>
      <w:r w:rsidRPr="00191879">
        <w:rPr>
          <w:rStyle w:val="TextoNormalCaracter"/>
        </w:rPr>
        <w:t>-</w:t>
      </w:r>
      <w:r>
        <w:t xml:space="preserve"> Sentencias </w:t>
      </w:r>
      <w:hyperlink w:anchor="SENTENCIA_2016_43" w:history="1">
        <w:r w:rsidRPr="00191879">
          <w:rPr>
            <w:rStyle w:val="TextoNormalCaracter"/>
          </w:rPr>
          <w:t>43/2016</w:t>
        </w:r>
      </w:hyperlink>
      <w:r>
        <w:t xml:space="preserve">, f. 2; </w:t>
      </w:r>
      <w:hyperlink w:anchor="SENTENCIA_2016_47" w:history="1">
        <w:r w:rsidRPr="00191879">
          <w:rPr>
            <w:rStyle w:val="TextoNormalCaracter"/>
          </w:rPr>
          <w:t>47/2016</w:t>
        </w:r>
      </w:hyperlink>
      <w:r>
        <w:t>, f. 3.</w:t>
      </w:r>
    </w:p>
    <w:p w:rsidR="00191879" w:rsidRDefault="00191879" w:rsidP="00191879">
      <w:pPr>
        <w:pStyle w:val="SangriaFrancesaArticulo"/>
      </w:pPr>
      <w:r w:rsidRPr="00191879">
        <w:rPr>
          <w:rStyle w:val="TextoNormalNegritaCaracter"/>
        </w:rPr>
        <w:t>Disposición transitoria primera, apartado 2.</w:t>
      </w:r>
      <w:r w:rsidRPr="00191879">
        <w:rPr>
          <w:rStyle w:val="TextoNormalCaracter"/>
        </w:rPr>
        <w:t>-</w:t>
      </w:r>
      <w:r>
        <w:t xml:space="preserve"> Sentencias </w:t>
      </w:r>
      <w:hyperlink w:anchor="SENTENCIA_2016_43" w:history="1">
        <w:r w:rsidRPr="00191879">
          <w:rPr>
            <w:rStyle w:val="TextoNormalCaracter"/>
          </w:rPr>
          <w:t>43/2016</w:t>
        </w:r>
      </w:hyperlink>
      <w:r>
        <w:t xml:space="preserve">, f. 2; </w:t>
      </w:r>
      <w:hyperlink w:anchor="SENTENCIA_2016_52" w:history="1">
        <w:r w:rsidRPr="00191879">
          <w:rPr>
            <w:rStyle w:val="TextoNormalCaracter"/>
          </w:rPr>
          <w:t>52/2016</w:t>
        </w:r>
      </w:hyperlink>
      <w:r>
        <w:t>, f. 2.</w:t>
      </w:r>
    </w:p>
    <w:p w:rsidR="00191879" w:rsidRDefault="00191879" w:rsidP="00191879">
      <w:pPr>
        <w:pStyle w:val="SangriaFrancesaArticulo"/>
      </w:pPr>
      <w:r w:rsidRPr="00191879">
        <w:rPr>
          <w:rStyle w:val="TextoNormalNegritaCaracter"/>
        </w:rPr>
        <w:t>Disposición transitoria primera, apartado 3.</w:t>
      </w:r>
      <w:r w:rsidRPr="00191879">
        <w:rPr>
          <w:rStyle w:val="TextoNormalCaracter"/>
        </w:rPr>
        <w:t>-</w:t>
      </w:r>
      <w:r>
        <w:t xml:space="preserve"> Sentencias </w:t>
      </w:r>
      <w:hyperlink w:anchor="SENTENCIA_2016_43" w:history="1">
        <w:r w:rsidRPr="00191879">
          <w:rPr>
            <w:rStyle w:val="TextoNormalCaracter"/>
          </w:rPr>
          <w:t>43/2016</w:t>
        </w:r>
      </w:hyperlink>
      <w:r>
        <w:t xml:space="preserve">, f. 2; </w:t>
      </w:r>
      <w:hyperlink w:anchor="SENTENCIA_2016_52" w:history="1">
        <w:r w:rsidRPr="00191879">
          <w:rPr>
            <w:rStyle w:val="TextoNormalCaracter"/>
          </w:rPr>
          <w:t>52/2016</w:t>
        </w:r>
      </w:hyperlink>
      <w:r>
        <w:t>, f. 2.</w:t>
      </w:r>
    </w:p>
    <w:p w:rsidR="00191879" w:rsidRDefault="00191879" w:rsidP="00191879">
      <w:pPr>
        <w:pStyle w:val="SangriaFrancesaArticulo"/>
      </w:pPr>
    </w:p>
    <w:p w:rsidR="00191879" w:rsidRDefault="00191879" w:rsidP="00191879">
      <w:pPr>
        <w:pStyle w:val="TextoNormalNegritaCursivandice"/>
      </w:pPr>
      <w:r>
        <w:t>Decreto-ley de la Junta de Andalucía 5/2012, de 27 de noviembre. Medidas urgentes en materia urbanística y para la protección del litoral de Andalucía</w:t>
      </w:r>
    </w:p>
    <w:p w:rsidR="00191879" w:rsidRDefault="00191879" w:rsidP="00191879">
      <w:pPr>
        <w:pStyle w:val="SangriaFrancesaArticulo"/>
      </w:pPr>
      <w:r w:rsidRPr="00191879">
        <w:rPr>
          <w:rStyle w:val="TextoNormalNegritaCaracter"/>
        </w:rPr>
        <w:t>En general.</w:t>
      </w:r>
      <w:r w:rsidRPr="00191879">
        <w:rPr>
          <w:rStyle w:val="TextoNormalCaracter"/>
        </w:rPr>
        <w:t>-</w:t>
      </w:r>
      <w:r>
        <w:t xml:space="preserve"> Sentencia </w:t>
      </w:r>
      <w:hyperlink w:anchor="SENTENCIA_2016_27" w:history="1">
        <w:r w:rsidRPr="00191879">
          <w:rPr>
            <w:rStyle w:val="TextoNormalCaracter"/>
          </w:rPr>
          <w:t>27/2016</w:t>
        </w:r>
      </w:hyperlink>
      <w:r>
        <w:t>.</w:t>
      </w:r>
    </w:p>
    <w:p w:rsidR="00191879" w:rsidRDefault="00191879" w:rsidP="00191879">
      <w:pPr>
        <w:pStyle w:val="SangriaFrancesaArticulo"/>
      </w:pPr>
      <w:r w:rsidRPr="00191879">
        <w:rPr>
          <w:rStyle w:val="TextoNormalNegritaCaracter"/>
        </w:rPr>
        <w:t>Artículo 2.</w:t>
      </w:r>
      <w:r w:rsidRPr="00191879">
        <w:rPr>
          <w:rStyle w:val="TextoNormalCaracter"/>
        </w:rPr>
        <w:t>-</w:t>
      </w:r>
      <w:r>
        <w:t xml:space="preserve"> Sentencia </w:t>
      </w:r>
      <w:hyperlink w:anchor="SENTENCIA_2016_27" w:history="1">
        <w:r w:rsidRPr="00191879">
          <w:rPr>
            <w:rStyle w:val="TextoNormalCaracter"/>
          </w:rPr>
          <w:t>27/2016</w:t>
        </w:r>
      </w:hyperlink>
      <w:r>
        <w:t>, ff. 1, 5, 6.</w:t>
      </w:r>
    </w:p>
    <w:p w:rsidR="00191879" w:rsidRDefault="00191879" w:rsidP="00191879">
      <w:pPr>
        <w:pStyle w:val="SangriaFrancesaArticulo"/>
      </w:pPr>
      <w:r w:rsidRPr="00191879">
        <w:rPr>
          <w:rStyle w:val="TextoNormalNegritaCaracter"/>
        </w:rPr>
        <w:t>Artículo 3.</w:t>
      </w:r>
      <w:r w:rsidRPr="00191879">
        <w:rPr>
          <w:rStyle w:val="TextoNormalCaracter"/>
        </w:rPr>
        <w:t>-</w:t>
      </w:r>
      <w:r>
        <w:t xml:space="preserve"> Sentencia </w:t>
      </w:r>
      <w:hyperlink w:anchor="SENTENCIA_2016_27" w:history="1">
        <w:r w:rsidRPr="00191879">
          <w:rPr>
            <w:rStyle w:val="TextoNormalCaracter"/>
          </w:rPr>
          <w:t>27/2016</w:t>
        </w:r>
      </w:hyperlink>
      <w:r>
        <w:t>, ff. 1, 5, 6.</w:t>
      </w:r>
    </w:p>
    <w:p w:rsidR="00191879" w:rsidRDefault="00191879" w:rsidP="00191879">
      <w:pPr>
        <w:pStyle w:val="SangriaFrancesaArticulo"/>
      </w:pPr>
      <w:r w:rsidRPr="00191879">
        <w:rPr>
          <w:rStyle w:val="TextoNormalNegritaCaracter"/>
        </w:rPr>
        <w:t>Artículo 3.2.</w:t>
      </w:r>
      <w:r w:rsidRPr="00191879">
        <w:rPr>
          <w:rStyle w:val="TextoNormalCaracter"/>
        </w:rPr>
        <w:t>-</w:t>
      </w:r>
      <w:r>
        <w:t xml:space="preserve"> Sentencia </w:t>
      </w:r>
      <w:hyperlink w:anchor="SENTENCIA_2016_27" w:history="1">
        <w:r w:rsidRPr="00191879">
          <w:rPr>
            <w:rStyle w:val="TextoNormalCaracter"/>
          </w:rPr>
          <w:t>27/2016</w:t>
        </w:r>
      </w:hyperlink>
      <w:r>
        <w:t>, ff. 1, 5.</w:t>
      </w:r>
    </w:p>
    <w:p w:rsidR="00191879" w:rsidRDefault="00191879" w:rsidP="00191879">
      <w:pPr>
        <w:pStyle w:val="SangriaFrancesaArticulo"/>
      </w:pPr>
    </w:p>
    <w:p w:rsidR="00191879" w:rsidRDefault="00191879" w:rsidP="00191879">
      <w:pPr>
        <w:pStyle w:val="TextoNormalNegritaCursivandice"/>
      </w:pPr>
      <w:r>
        <w:lastRenderedPageBreak/>
        <w:t>Ley del Parlamento de Andalucía 1/2015, de 21 de diciembre. Presupuesto de la Comunidad Autónoma para el año 2016</w:t>
      </w:r>
    </w:p>
    <w:p w:rsidR="00191879" w:rsidRDefault="00191879" w:rsidP="00191879">
      <w:pPr>
        <w:pStyle w:val="SangriaFrancesaArticulo"/>
      </w:pPr>
      <w:r w:rsidRPr="00191879">
        <w:rPr>
          <w:rStyle w:val="TextoNormalNegritaCaracter"/>
        </w:rPr>
        <w:t>Disposición adicional decimoquinta.</w:t>
      </w:r>
      <w:r w:rsidRPr="00191879">
        <w:rPr>
          <w:rStyle w:val="TextoNormalCaracter"/>
        </w:rPr>
        <w:t>-</w:t>
      </w:r>
      <w:r>
        <w:t xml:space="preserve"> Sentencias </w:t>
      </w:r>
      <w:hyperlink w:anchor="SENTENCIA_2016_43" w:history="1">
        <w:r w:rsidRPr="00191879">
          <w:rPr>
            <w:rStyle w:val="TextoNormalCaracter"/>
          </w:rPr>
          <w:t>43/2016</w:t>
        </w:r>
      </w:hyperlink>
      <w:r>
        <w:t xml:space="preserve">, ff. 2, 3; </w:t>
      </w:r>
      <w:hyperlink w:anchor="SENTENCIA_2016_46" w:history="1">
        <w:r w:rsidRPr="00191879">
          <w:rPr>
            <w:rStyle w:val="TextoNormalCaracter"/>
          </w:rPr>
          <w:t>46/2016</w:t>
        </w:r>
      </w:hyperlink>
      <w:r>
        <w:t xml:space="preserve">, f. 3; </w:t>
      </w:r>
      <w:hyperlink w:anchor="SENTENCIA_2016_47" w:history="1">
        <w:r w:rsidRPr="00191879">
          <w:rPr>
            <w:rStyle w:val="TextoNormalCaracter"/>
          </w:rPr>
          <w:t>47/2016</w:t>
        </w:r>
      </w:hyperlink>
      <w:r>
        <w:t xml:space="preserve">, f. 3; </w:t>
      </w:r>
      <w:hyperlink w:anchor="SENTENCIA_2016_52" w:history="1">
        <w:r w:rsidRPr="00191879">
          <w:rPr>
            <w:rStyle w:val="TextoNormalCaracter"/>
          </w:rPr>
          <w:t>52/2016</w:t>
        </w:r>
      </w:hyperlink>
      <w:r>
        <w:t>, ff. 2, 3.</w:t>
      </w:r>
    </w:p>
    <w:p w:rsidR="00191879" w:rsidRDefault="00191879" w:rsidP="00191879">
      <w:pPr>
        <w:pStyle w:val="TextoNormal"/>
      </w:pPr>
    </w:p>
    <w:p w:rsidR="00191879" w:rsidRDefault="00191879" w:rsidP="00191879">
      <w:pPr>
        <w:pStyle w:val="TextoNormalNegritaCentradoSubrayado"/>
        <w:suppressAutoHyphens/>
      </w:pPr>
      <w:r>
        <w:t>J.1.c) Decretos y otras disposiciones reglamentarias</w:t>
      </w:r>
    </w:p>
    <w:p w:rsidR="00191879" w:rsidRDefault="00191879" w:rsidP="00191879">
      <w:pPr>
        <w:pStyle w:val="TextoNormalNegritaCentradoSubrayado"/>
      </w:pPr>
    </w:p>
    <w:p w:rsidR="00191879" w:rsidRDefault="00191879" w:rsidP="00191879">
      <w:pPr>
        <w:pStyle w:val="TextoNormalNegritaCursivandice"/>
      </w:pPr>
      <w:r>
        <w:t>Resolución de 30 de diciembre de 2015, de la Secretaría General para la Administración Pública de la Junta de Andalucía. Instrucciones para la aplicación de la disposición adicional decimoquinta de la Ley 1/2015, de 21 de diciembre, del Presupuesto de la Comunidad Autónoma de Andalucía para el año 2016</w:t>
      </w:r>
    </w:p>
    <w:p w:rsidR="00191879" w:rsidRDefault="00191879" w:rsidP="00191879">
      <w:pPr>
        <w:pStyle w:val="SangriaFrancesaArticulo"/>
      </w:pPr>
      <w:r w:rsidRPr="00191879">
        <w:rPr>
          <w:rStyle w:val="TextoNormalNegritaCaracter"/>
        </w:rPr>
        <w:t>En general.</w:t>
      </w:r>
      <w:r w:rsidRPr="00191879">
        <w:rPr>
          <w:rStyle w:val="TextoNormalCaracter"/>
        </w:rPr>
        <w:t>-</w:t>
      </w:r>
      <w:r>
        <w:t xml:space="preserve"> Sentencias </w:t>
      </w:r>
      <w:hyperlink w:anchor="SENTENCIA_2016_43" w:history="1">
        <w:r w:rsidRPr="00191879">
          <w:rPr>
            <w:rStyle w:val="TextoNormalCaracter"/>
          </w:rPr>
          <w:t>43/2016</w:t>
        </w:r>
      </w:hyperlink>
      <w:r>
        <w:t xml:space="preserve">, f. 2; </w:t>
      </w:r>
      <w:hyperlink w:anchor="SENTENCIA_2016_46" w:history="1">
        <w:r w:rsidRPr="00191879">
          <w:rPr>
            <w:rStyle w:val="TextoNormalCaracter"/>
          </w:rPr>
          <w:t>46/2016</w:t>
        </w:r>
      </w:hyperlink>
      <w:r>
        <w:t>, f. 3.</w:t>
      </w:r>
    </w:p>
    <w:p w:rsidR="00191879" w:rsidRDefault="00191879" w:rsidP="00191879">
      <w:pPr>
        <w:pStyle w:val="SangriaFrancesaArticulo"/>
      </w:pPr>
      <w:r w:rsidRPr="00191879">
        <w:rPr>
          <w:rStyle w:val="TextoNormalNegritaCaracter"/>
        </w:rPr>
        <w:t>Disposición adicional decimoquinta.</w:t>
      </w:r>
      <w:r w:rsidRPr="00191879">
        <w:rPr>
          <w:rStyle w:val="TextoNormalCaracter"/>
        </w:rPr>
        <w:t>-</w:t>
      </w:r>
      <w:r>
        <w:t xml:space="preserve"> Sentencia </w:t>
      </w:r>
      <w:hyperlink w:anchor="SENTENCIA_2016_52" w:history="1">
        <w:r w:rsidRPr="00191879">
          <w:rPr>
            <w:rStyle w:val="TextoNormalCaracter"/>
          </w:rPr>
          <w:t>52/2016</w:t>
        </w:r>
      </w:hyperlink>
      <w:r>
        <w:t>, f. 2.</w:t>
      </w:r>
    </w:p>
    <w:p w:rsidR="00191879" w:rsidRDefault="00191879" w:rsidP="00191879">
      <w:pPr>
        <w:pStyle w:val="TextoNormal"/>
      </w:pPr>
    </w:p>
    <w:p w:rsidR="00191879" w:rsidRDefault="00191879" w:rsidP="00191879">
      <w:pPr>
        <w:pStyle w:val="SangriaFrancesaArticulo"/>
      </w:pPr>
    </w:p>
    <w:p w:rsidR="00191879" w:rsidRDefault="00191879" w:rsidP="00191879">
      <w:pPr>
        <w:pStyle w:val="TextoNormalNegritaCentrado"/>
        <w:suppressAutoHyphens/>
      </w:pPr>
      <w:r w:rsidRPr="00191879">
        <w:rPr>
          <w:rStyle w:val="TextoNormalNegritaCentradoSombreado"/>
        </w:rPr>
        <w:t>J.2) Aragón</w:t>
      </w:r>
    </w:p>
    <w:p w:rsidR="00191879" w:rsidRDefault="00191879" w:rsidP="00191879">
      <w:pPr>
        <w:pStyle w:val="TextoNormal"/>
      </w:pPr>
    </w:p>
    <w:p w:rsidR="00191879" w:rsidRDefault="00191879" w:rsidP="00191879">
      <w:pPr>
        <w:pStyle w:val="TextoNormalNegritaCentradoSubrayado"/>
        <w:suppressAutoHyphens/>
      </w:pPr>
      <w:r>
        <w:t>J.2.a) Estatuto de Autonomía</w:t>
      </w:r>
    </w:p>
    <w:p w:rsidR="00191879" w:rsidRDefault="00191879" w:rsidP="00191879">
      <w:pPr>
        <w:pStyle w:val="TextoNormalNegritaCentradoSubrayado"/>
      </w:pPr>
    </w:p>
    <w:p w:rsidR="00191879" w:rsidRDefault="00191879" w:rsidP="00191879">
      <w:pPr>
        <w:pStyle w:val="TextoNormalNegritaCursivandice"/>
      </w:pPr>
      <w:r>
        <w:t>Ley Orgánica 8/1982, de 10 de agosto. Estatuto de Autonomía de Aragón</w:t>
      </w:r>
    </w:p>
    <w:p w:rsidR="00191879" w:rsidRDefault="00191879" w:rsidP="00191879">
      <w:pPr>
        <w:pStyle w:val="SangriaFrancesaArticulo"/>
      </w:pPr>
      <w:r w:rsidRPr="00191879">
        <w:rPr>
          <w:rStyle w:val="TextoNormalNegritaCaracter"/>
        </w:rPr>
        <w:t>Artículo 7.</w:t>
      </w:r>
      <w:r w:rsidRPr="00191879">
        <w:rPr>
          <w:rStyle w:val="TextoNormalCaracter"/>
        </w:rPr>
        <w:t>-</w:t>
      </w:r>
      <w:r>
        <w:t xml:space="preserve"> Sentencia </w:t>
      </w:r>
      <w:hyperlink w:anchor="SENTENCIA_2016_56" w:history="1">
        <w:r w:rsidRPr="00191879">
          <w:rPr>
            <w:rStyle w:val="TextoNormalCaracter"/>
          </w:rPr>
          <w:t>56/2016</w:t>
        </w:r>
      </w:hyperlink>
      <w:r>
        <w:t>, f. 2.</w:t>
      </w:r>
    </w:p>
    <w:p w:rsidR="00191879" w:rsidRDefault="00191879" w:rsidP="00191879">
      <w:pPr>
        <w:pStyle w:val="SangriaFrancesaArticulo"/>
      </w:pPr>
      <w:r w:rsidRPr="00191879">
        <w:rPr>
          <w:rStyle w:val="TextoNormalNegritaCaracter"/>
        </w:rPr>
        <w:t>Artículo 36.1 g)</w:t>
      </w:r>
      <w:r>
        <w:t xml:space="preserve"> </w:t>
      </w:r>
      <w:r w:rsidRPr="00191879">
        <w:rPr>
          <w:rStyle w:val="TextoNormalCaracter"/>
        </w:rPr>
        <w:t>(redactado por la Ley Orgánica 5/1996, de 30 de diciembre)</w:t>
      </w:r>
      <w:r w:rsidRPr="00191879">
        <w:rPr>
          <w:rStyle w:val="TextoNormalNegritaCaracter"/>
        </w:rPr>
        <w:t>.</w:t>
      </w:r>
      <w:r w:rsidRPr="00191879">
        <w:rPr>
          <w:rStyle w:val="TextoNormalCaracter"/>
        </w:rPr>
        <w:t>-</w:t>
      </w:r>
      <w:r>
        <w:t xml:space="preserve"> Auto </w:t>
      </w:r>
      <w:hyperlink w:anchor="AUTO_2016_128" w:history="1">
        <w:r w:rsidRPr="00191879">
          <w:rPr>
            <w:rStyle w:val="TextoNormalCaracter"/>
          </w:rPr>
          <w:t>128/2016</w:t>
        </w:r>
      </w:hyperlink>
      <w:r>
        <w:t>, f. 4.</w:t>
      </w:r>
    </w:p>
    <w:p w:rsidR="00191879" w:rsidRDefault="00191879" w:rsidP="00191879">
      <w:pPr>
        <w:pStyle w:val="SangriaFrancesaArticulo"/>
      </w:pPr>
      <w:r w:rsidRPr="00191879">
        <w:rPr>
          <w:rStyle w:val="TextoNormalNegritaCaracter"/>
        </w:rPr>
        <w:t>Disposición adicional quinta.</w:t>
      </w:r>
      <w:r w:rsidRPr="00191879">
        <w:rPr>
          <w:rStyle w:val="TextoNormalCaracter"/>
        </w:rPr>
        <w:t>-</w:t>
      </w:r>
      <w:r>
        <w:t xml:space="preserve"> Sentencia </w:t>
      </w:r>
      <w:hyperlink w:anchor="SENTENCIA_2016_110" w:history="1">
        <w:r w:rsidRPr="00191879">
          <w:rPr>
            <w:rStyle w:val="TextoNormalCaracter"/>
          </w:rPr>
          <w:t>110/2016</w:t>
        </w:r>
      </w:hyperlink>
      <w:r>
        <w:t>, f. 4.</w:t>
      </w:r>
    </w:p>
    <w:p w:rsidR="00191879" w:rsidRDefault="00191879" w:rsidP="00191879">
      <w:pPr>
        <w:pStyle w:val="SangriaFrancesaArticulo"/>
      </w:pPr>
    </w:p>
    <w:p w:rsidR="00191879" w:rsidRDefault="00191879" w:rsidP="00191879">
      <w:pPr>
        <w:pStyle w:val="TextoNormalNegritaCursivandice"/>
      </w:pPr>
      <w:r>
        <w:t>Ley Orgánica 5/1996, de 30 de diciembre. Reforma de la Ley Orgánica 8/1982, de 10 de agosto, de Estatuto de Autonomía de Aragón, modificada por la Ley Orgánica 6/1994, de 24 de marzo, de reforma de dicho Estatuto</w:t>
      </w:r>
    </w:p>
    <w:p w:rsidR="00191879" w:rsidRDefault="00191879" w:rsidP="00191879">
      <w:pPr>
        <w:pStyle w:val="SangriaFrancesaArticulo"/>
      </w:pPr>
      <w:r w:rsidRPr="00191879">
        <w:rPr>
          <w:rStyle w:val="TextoNormalNegritaCaracter"/>
        </w:rPr>
        <w:t>En general.</w:t>
      </w:r>
      <w:r w:rsidRPr="00191879">
        <w:rPr>
          <w:rStyle w:val="TextoNormalCaracter"/>
        </w:rPr>
        <w:t>-</w:t>
      </w:r>
      <w:r>
        <w:t xml:space="preserve"> Sentencia </w:t>
      </w:r>
      <w:hyperlink w:anchor="SENTENCIA_2016_56" w:history="1">
        <w:r w:rsidRPr="00191879">
          <w:rPr>
            <w:rStyle w:val="TextoNormalCaracter"/>
          </w:rPr>
          <w:t>56/2016</w:t>
        </w:r>
      </w:hyperlink>
      <w:r>
        <w:t>, f. 2.</w:t>
      </w:r>
    </w:p>
    <w:p w:rsidR="00191879" w:rsidRDefault="00191879" w:rsidP="00191879">
      <w:pPr>
        <w:pStyle w:val="SangriaFrancesaArticulo"/>
      </w:pPr>
    </w:p>
    <w:p w:rsidR="00191879" w:rsidRDefault="00191879" w:rsidP="00191879">
      <w:pPr>
        <w:pStyle w:val="TextoNormalNegritaCursivandice"/>
      </w:pPr>
      <w:r>
        <w:t>Ley Orgánica 5/2007, de 20 de abril. Reforma del Estatuto de Autonomía de Aragón</w:t>
      </w:r>
    </w:p>
    <w:p w:rsidR="00191879" w:rsidRDefault="00191879" w:rsidP="00191879">
      <w:pPr>
        <w:pStyle w:val="SangriaFrancesaArticulo"/>
      </w:pPr>
      <w:r w:rsidRPr="00191879">
        <w:rPr>
          <w:rStyle w:val="TextoNormalNegritaCaracter"/>
        </w:rPr>
        <w:t>Artículo 7.2.</w:t>
      </w:r>
      <w:r w:rsidRPr="00191879">
        <w:rPr>
          <w:rStyle w:val="TextoNormalCaracter"/>
        </w:rPr>
        <w:t>-</w:t>
      </w:r>
      <w:r>
        <w:t xml:space="preserve"> Sentencia </w:t>
      </w:r>
      <w:hyperlink w:anchor="SENTENCIA_2016_56" w:history="1">
        <w:r w:rsidRPr="00191879">
          <w:rPr>
            <w:rStyle w:val="TextoNormalCaracter"/>
          </w:rPr>
          <w:t>56/2016</w:t>
        </w:r>
      </w:hyperlink>
      <w:r>
        <w:t>, ff. 1, 3, 4.</w:t>
      </w:r>
    </w:p>
    <w:p w:rsidR="00191879" w:rsidRDefault="00191879" w:rsidP="00191879">
      <w:pPr>
        <w:pStyle w:val="SangriaFrancesaArticulo"/>
      </w:pPr>
      <w:r w:rsidRPr="00191879">
        <w:rPr>
          <w:rStyle w:val="TextoNormalNegritaCaracter"/>
        </w:rPr>
        <w:t>Artículo 35.1.33.</w:t>
      </w:r>
      <w:r w:rsidRPr="00191879">
        <w:rPr>
          <w:rStyle w:val="TextoNormalCaracter"/>
        </w:rPr>
        <w:t>-</w:t>
      </w:r>
      <w:r>
        <w:t xml:space="preserve"> Auto </w:t>
      </w:r>
      <w:hyperlink w:anchor="AUTO_2016_128" w:history="1">
        <w:r w:rsidRPr="00191879">
          <w:rPr>
            <w:rStyle w:val="TextoNormalCaracter"/>
          </w:rPr>
          <w:t>128/2016</w:t>
        </w:r>
      </w:hyperlink>
      <w:r>
        <w:t>, f. 4.</w:t>
      </w:r>
    </w:p>
    <w:p w:rsidR="00191879" w:rsidRDefault="00191879" w:rsidP="00191879">
      <w:pPr>
        <w:pStyle w:val="TextoNormal"/>
      </w:pPr>
    </w:p>
    <w:p w:rsidR="00191879" w:rsidRDefault="00191879" w:rsidP="00191879">
      <w:pPr>
        <w:pStyle w:val="TextoNormalNegritaCentradoSubrayado"/>
        <w:suppressAutoHyphens/>
      </w:pPr>
      <w:r>
        <w:t>J.2.b) Leyes y disposiciones con fuerza de Ley</w:t>
      </w:r>
    </w:p>
    <w:p w:rsidR="00191879" w:rsidRDefault="00191879" w:rsidP="00191879">
      <w:pPr>
        <w:pStyle w:val="TextoNormalNegritaCentradoSubrayado"/>
      </w:pPr>
    </w:p>
    <w:p w:rsidR="00191879" w:rsidRDefault="00191879" w:rsidP="00191879">
      <w:pPr>
        <w:pStyle w:val="TextoNormalNegritaCursivandice"/>
      </w:pPr>
      <w:r>
        <w:t>Ley 3/1999, de 10 de marzo, del Patrimonio Cultural Aragonés</w:t>
      </w:r>
    </w:p>
    <w:p w:rsidR="00191879" w:rsidRDefault="00191879" w:rsidP="00191879">
      <w:pPr>
        <w:pStyle w:val="SangriaFrancesaArticulo"/>
      </w:pPr>
      <w:r w:rsidRPr="00191879">
        <w:rPr>
          <w:rStyle w:val="TextoNormalNegritaCaracter"/>
        </w:rPr>
        <w:t>Artículo 4.1</w:t>
      </w:r>
      <w:r>
        <w:t xml:space="preserve"> </w:t>
      </w:r>
      <w:r w:rsidRPr="00191879">
        <w:rPr>
          <w:rStyle w:val="TextoNormalCaracter"/>
        </w:rPr>
        <w:t>(redactado por la Ley 2/2016, de 28 de enero)</w:t>
      </w:r>
      <w:r w:rsidRPr="00191879">
        <w:rPr>
          <w:rStyle w:val="TextoNormalNegritaCaracter"/>
        </w:rPr>
        <w:t>.</w:t>
      </w:r>
      <w:r w:rsidRPr="00191879">
        <w:rPr>
          <w:rStyle w:val="TextoNormalCaracter"/>
        </w:rPr>
        <w:t>-</w:t>
      </w:r>
      <w:r>
        <w:t xml:space="preserve"> Sentencia </w:t>
      </w:r>
      <w:hyperlink w:anchor="SENTENCIA_2016_56" w:history="1">
        <w:r w:rsidRPr="00191879">
          <w:rPr>
            <w:rStyle w:val="TextoNormalCaracter"/>
          </w:rPr>
          <w:t>56/2016</w:t>
        </w:r>
      </w:hyperlink>
      <w:r>
        <w:t>, f. 3.</w:t>
      </w:r>
    </w:p>
    <w:p w:rsidR="00191879" w:rsidRDefault="00191879" w:rsidP="00191879">
      <w:pPr>
        <w:pStyle w:val="SangriaFrancesaArticulo"/>
      </w:pPr>
    </w:p>
    <w:p w:rsidR="00191879" w:rsidRDefault="00191879" w:rsidP="00191879">
      <w:pPr>
        <w:pStyle w:val="TextoNormalNegritaCursivandice"/>
      </w:pPr>
      <w:r>
        <w:t>Ley 10/2009, de 22 de diciembre, de uso, protección y promoción de las lenguas propias de Aragón(Disposición derogada)</w:t>
      </w:r>
    </w:p>
    <w:p w:rsidR="00191879" w:rsidRDefault="00191879" w:rsidP="00191879">
      <w:pPr>
        <w:pStyle w:val="SangriaFrancesaArticulo"/>
      </w:pPr>
      <w:r w:rsidRPr="00191879">
        <w:rPr>
          <w:rStyle w:val="TextoNormalNegritaCaracter"/>
        </w:rPr>
        <w:t>En general.</w:t>
      </w:r>
      <w:r w:rsidRPr="00191879">
        <w:rPr>
          <w:rStyle w:val="TextoNormalCaracter"/>
        </w:rPr>
        <w:t>-</w:t>
      </w:r>
      <w:r>
        <w:t xml:space="preserve"> Sentencia </w:t>
      </w:r>
      <w:hyperlink w:anchor="SENTENCIA_2016_56" w:history="1">
        <w:r w:rsidRPr="00191879">
          <w:rPr>
            <w:rStyle w:val="TextoNormalCaracter"/>
          </w:rPr>
          <w:t>56/2016</w:t>
        </w:r>
      </w:hyperlink>
      <w:r>
        <w:t>, ff. 2, 3.</w:t>
      </w:r>
    </w:p>
    <w:p w:rsidR="00191879" w:rsidRDefault="00191879" w:rsidP="00191879">
      <w:pPr>
        <w:pStyle w:val="SangriaFrancesaArticulo"/>
      </w:pPr>
    </w:p>
    <w:p w:rsidR="00191879" w:rsidRDefault="00191879" w:rsidP="00191879">
      <w:pPr>
        <w:pStyle w:val="TextoNormalNegritaCursivandice"/>
      </w:pPr>
      <w:r>
        <w:lastRenderedPageBreak/>
        <w:t>Ley de las Cortes de Aragón 3/2013, de 9 de mayo, de uso, protección y promoción de las lenguas y modalidades lingüísticas propias de Aragón</w:t>
      </w:r>
    </w:p>
    <w:p w:rsidR="00191879" w:rsidRDefault="00191879" w:rsidP="00191879">
      <w:pPr>
        <w:pStyle w:val="SangriaFrancesaArticulo"/>
      </w:pPr>
      <w:r w:rsidRPr="00191879">
        <w:rPr>
          <w:rStyle w:val="TextoNormalNegritaCaracter"/>
        </w:rPr>
        <w:t>Artículo 2.2.</w:t>
      </w:r>
      <w:r w:rsidRPr="00191879">
        <w:rPr>
          <w:rStyle w:val="TextoNormalCaracter"/>
        </w:rPr>
        <w:t>-</w:t>
      </w:r>
      <w:r>
        <w:t xml:space="preserve"> Sentencia </w:t>
      </w:r>
      <w:hyperlink w:anchor="SENTENCIA_2016_56" w:history="1">
        <w:r w:rsidRPr="00191879">
          <w:rPr>
            <w:rStyle w:val="TextoNormalCaracter"/>
          </w:rPr>
          <w:t>56/2016</w:t>
        </w:r>
      </w:hyperlink>
      <w:r>
        <w:t>, ff. 1, 3.</w:t>
      </w:r>
    </w:p>
    <w:p w:rsidR="00191879" w:rsidRDefault="00191879" w:rsidP="00191879">
      <w:pPr>
        <w:pStyle w:val="SangriaFrancesaArticulo"/>
      </w:pPr>
      <w:r w:rsidRPr="00191879">
        <w:rPr>
          <w:rStyle w:val="TextoNormalNegritaCaracter"/>
        </w:rPr>
        <w:t>Artículo 5.</w:t>
      </w:r>
      <w:r w:rsidRPr="00191879">
        <w:rPr>
          <w:rStyle w:val="TextoNormalCaracter"/>
        </w:rPr>
        <w:t>-</w:t>
      </w:r>
      <w:r>
        <w:t xml:space="preserve"> Sentencia </w:t>
      </w:r>
      <w:hyperlink w:anchor="SENTENCIA_2016_56" w:history="1">
        <w:r w:rsidRPr="00191879">
          <w:rPr>
            <w:rStyle w:val="TextoNormalCaracter"/>
          </w:rPr>
          <w:t>56/2016</w:t>
        </w:r>
      </w:hyperlink>
      <w:r>
        <w:t>, ff. 1, 3, 4.</w:t>
      </w:r>
    </w:p>
    <w:p w:rsidR="00191879" w:rsidRDefault="00191879" w:rsidP="00191879">
      <w:pPr>
        <w:pStyle w:val="SangriaFrancesaArticulo"/>
      </w:pPr>
      <w:r w:rsidRPr="00191879">
        <w:rPr>
          <w:rStyle w:val="TextoNormalNegritaCaracter"/>
        </w:rPr>
        <w:t>Artículo 6.</w:t>
      </w:r>
      <w:r w:rsidRPr="00191879">
        <w:rPr>
          <w:rStyle w:val="TextoNormalCaracter"/>
        </w:rPr>
        <w:t>-</w:t>
      </w:r>
      <w:r>
        <w:t xml:space="preserve"> Sentencia </w:t>
      </w:r>
      <w:hyperlink w:anchor="SENTENCIA_2016_56" w:history="1">
        <w:r w:rsidRPr="00191879">
          <w:rPr>
            <w:rStyle w:val="TextoNormalCaracter"/>
          </w:rPr>
          <w:t>56/2016</w:t>
        </w:r>
      </w:hyperlink>
      <w:r>
        <w:t>, ff. 1, 4.</w:t>
      </w:r>
    </w:p>
    <w:p w:rsidR="00191879" w:rsidRDefault="00191879" w:rsidP="00191879">
      <w:pPr>
        <w:pStyle w:val="SangriaFrancesaArticulo"/>
      </w:pPr>
      <w:r w:rsidRPr="00191879">
        <w:rPr>
          <w:rStyle w:val="TextoNormalNegritaCaracter"/>
        </w:rPr>
        <w:t>Artículo 7.</w:t>
      </w:r>
      <w:r w:rsidRPr="00191879">
        <w:rPr>
          <w:rStyle w:val="TextoNormalCaracter"/>
        </w:rPr>
        <w:t>-</w:t>
      </w:r>
      <w:r>
        <w:t xml:space="preserve"> Sentencia </w:t>
      </w:r>
      <w:hyperlink w:anchor="SENTENCIA_2016_56" w:history="1">
        <w:r w:rsidRPr="00191879">
          <w:rPr>
            <w:rStyle w:val="TextoNormalCaracter"/>
          </w:rPr>
          <w:t>56/2016</w:t>
        </w:r>
      </w:hyperlink>
      <w:r>
        <w:t>, ff. 1, 3.</w:t>
      </w:r>
    </w:p>
    <w:p w:rsidR="00191879" w:rsidRDefault="00191879" w:rsidP="00191879">
      <w:pPr>
        <w:pStyle w:val="SangriaFrancesaArticulo"/>
      </w:pPr>
      <w:r w:rsidRPr="00191879">
        <w:rPr>
          <w:rStyle w:val="TextoNormalNegritaCaracter"/>
        </w:rPr>
        <w:t>Artículo 8.</w:t>
      </w:r>
      <w:r w:rsidRPr="00191879">
        <w:rPr>
          <w:rStyle w:val="TextoNormalCaracter"/>
        </w:rPr>
        <w:t>-</w:t>
      </w:r>
      <w:r>
        <w:t xml:space="preserve"> Sentencia </w:t>
      </w:r>
      <w:hyperlink w:anchor="SENTENCIA_2016_56" w:history="1">
        <w:r w:rsidRPr="00191879">
          <w:rPr>
            <w:rStyle w:val="TextoNormalCaracter"/>
          </w:rPr>
          <w:t>56/2016</w:t>
        </w:r>
      </w:hyperlink>
      <w:r>
        <w:t>, ff. 1, 3.</w:t>
      </w:r>
    </w:p>
    <w:p w:rsidR="00191879" w:rsidRDefault="00191879" w:rsidP="00191879">
      <w:pPr>
        <w:pStyle w:val="SangriaFrancesaArticulo"/>
      </w:pPr>
      <w:r w:rsidRPr="00191879">
        <w:rPr>
          <w:rStyle w:val="TextoNormalNegritaCaracter"/>
        </w:rPr>
        <w:t>Artículo 16.</w:t>
      </w:r>
      <w:r w:rsidRPr="00191879">
        <w:rPr>
          <w:rStyle w:val="TextoNormalCaracter"/>
        </w:rPr>
        <w:t>-</w:t>
      </w:r>
      <w:r>
        <w:t xml:space="preserve"> Sentencia </w:t>
      </w:r>
      <w:hyperlink w:anchor="SENTENCIA_2016_56" w:history="1">
        <w:r w:rsidRPr="00191879">
          <w:rPr>
            <w:rStyle w:val="TextoNormalCaracter"/>
          </w:rPr>
          <w:t>56/2016</w:t>
        </w:r>
      </w:hyperlink>
      <w:r>
        <w:t>, ff. 1, 5.</w:t>
      </w:r>
    </w:p>
    <w:p w:rsidR="00191879" w:rsidRDefault="00191879" w:rsidP="00191879">
      <w:pPr>
        <w:pStyle w:val="SangriaFrancesaArticulo"/>
      </w:pPr>
    </w:p>
    <w:p w:rsidR="00191879" w:rsidRDefault="00191879" w:rsidP="00191879">
      <w:pPr>
        <w:pStyle w:val="TextoNormalNegritaCursivandice"/>
      </w:pPr>
      <w:r>
        <w:t>Ley de las Cortes de Aragón 2/2016, de 28 de enero. Medidas fiscales y administrativas de la Comunidad Autónoma</w:t>
      </w:r>
    </w:p>
    <w:p w:rsidR="00191879" w:rsidRDefault="00191879" w:rsidP="00191879">
      <w:pPr>
        <w:pStyle w:val="SangriaFrancesaArticulo"/>
      </w:pPr>
      <w:r w:rsidRPr="00191879">
        <w:rPr>
          <w:rStyle w:val="TextoNormalNegritaCaracter"/>
        </w:rPr>
        <w:t>Artículo 35.</w:t>
      </w:r>
      <w:r w:rsidRPr="00191879">
        <w:rPr>
          <w:rStyle w:val="TextoNormalCaracter"/>
        </w:rPr>
        <w:t>-</w:t>
      </w:r>
      <w:r>
        <w:t xml:space="preserve"> Sentencia </w:t>
      </w:r>
      <w:hyperlink w:anchor="SENTENCIA_2016_56" w:history="1">
        <w:r w:rsidRPr="00191879">
          <w:rPr>
            <w:rStyle w:val="TextoNormalCaracter"/>
          </w:rPr>
          <w:t>56/2016</w:t>
        </w:r>
      </w:hyperlink>
      <w:r>
        <w:t>, f. 3.</w:t>
      </w:r>
    </w:p>
    <w:p w:rsidR="00191879" w:rsidRDefault="00191879" w:rsidP="00191879">
      <w:pPr>
        <w:pStyle w:val="TextoNormal"/>
      </w:pPr>
    </w:p>
    <w:p w:rsidR="00191879" w:rsidRDefault="00191879" w:rsidP="00191879">
      <w:pPr>
        <w:pStyle w:val="SangriaFrancesaArticulo"/>
      </w:pPr>
    </w:p>
    <w:p w:rsidR="00191879" w:rsidRDefault="00191879" w:rsidP="00191879">
      <w:pPr>
        <w:pStyle w:val="TextoNormalNegritaCentrado"/>
        <w:suppressAutoHyphens/>
      </w:pPr>
      <w:r w:rsidRPr="00191879">
        <w:rPr>
          <w:rStyle w:val="TextoNormalNegritaCentradoSombreado"/>
        </w:rPr>
        <w:t>J.3) Asturias</w:t>
      </w:r>
    </w:p>
    <w:p w:rsidR="00191879" w:rsidRDefault="00191879" w:rsidP="00191879">
      <w:pPr>
        <w:pStyle w:val="TextoNormal"/>
      </w:pPr>
    </w:p>
    <w:p w:rsidR="00191879" w:rsidRDefault="00191879" w:rsidP="00191879">
      <w:pPr>
        <w:pStyle w:val="TextoNormalNegritaCentradoSubrayado"/>
        <w:suppressAutoHyphens/>
      </w:pPr>
      <w:r>
        <w:t>J.3.a) Estatuto de Autonomía</w:t>
      </w:r>
    </w:p>
    <w:p w:rsidR="00191879" w:rsidRDefault="00191879" w:rsidP="00191879">
      <w:pPr>
        <w:pStyle w:val="TextoNormalNegritaCentradoSubrayado"/>
      </w:pPr>
    </w:p>
    <w:p w:rsidR="00191879" w:rsidRDefault="00191879" w:rsidP="00191879">
      <w:pPr>
        <w:pStyle w:val="TextoNormalNegritaCursivandice"/>
      </w:pPr>
      <w:r>
        <w:t>Ley Orgánica 7/1981, de 30 de diciembre. Estatuto de Autonomía de Asturias</w:t>
      </w:r>
    </w:p>
    <w:p w:rsidR="00191879" w:rsidRDefault="00191879" w:rsidP="00191879">
      <w:pPr>
        <w:pStyle w:val="SangriaFrancesaArticulo"/>
      </w:pPr>
      <w:r w:rsidRPr="00191879">
        <w:rPr>
          <w:rStyle w:val="TextoNormalNegritaCaracter"/>
        </w:rPr>
        <w:t>Artículo 10.1.3.</w:t>
      </w:r>
      <w:r w:rsidRPr="00191879">
        <w:rPr>
          <w:rStyle w:val="TextoNormalCaracter"/>
        </w:rPr>
        <w:t>-</w:t>
      </w:r>
      <w:r>
        <w:t xml:space="preserve"> Sentencia </w:t>
      </w:r>
      <w:hyperlink w:anchor="SENTENCIA_2016_100" w:history="1">
        <w:r w:rsidRPr="00191879">
          <w:rPr>
            <w:rStyle w:val="TextoNormalCaracter"/>
          </w:rPr>
          <w:t>100/2016</w:t>
        </w:r>
      </w:hyperlink>
      <w:r>
        <w:t>, f. 1.</w:t>
      </w:r>
    </w:p>
    <w:p w:rsidR="00191879" w:rsidRDefault="00191879" w:rsidP="00191879">
      <w:pPr>
        <w:pStyle w:val="SangriaFrancesaArticulo"/>
      </w:pPr>
      <w:r w:rsidRPr="00191879">
        <w:rPr>
          <w:rStyle w:val="TextoNormalNegritaCaracter"/>
        </w:rPr>
        <w:t>Artículo 10.11.</w:t>
      </w:r>
      <w:r w:rsidRPr="00191879">
        <w:rPr>
          <w:rStyle w:val="TextoNormalCaracter"/>
        </w:rPr>
        <w:t>-</w:t>
      </w:r>
      <w:r>
        <w:t xml:space="preserve"> Sentencia </w:t>
      </w:r>
      <w:hyperlink w:anchor="SENTENCIA_2016_66" w:history="1">
        <w:r w:rsidRPr="00191879">
          <w:rPr>
            <w:rStyle w:val="TextoNormalCaracter"/>
          </w:rPr>
          <w:t>66/2016</w:t>
        </w:r>
      </w:hyperlink>
      <w:r>
        <w:t>, f. 1.</w:t>
      </w:r>
    </w:p>
    <w:p w:rsidR="00191879" w:rsidRDefault="00191879" w:rsidP="00191879">
      <w:pPr>
        <w:pStyle w:val="SangriaFrancesaArticulo"/>
      </w:pPr>
      <w:r w:rsidRPr="00191879">
        <w:rPr>
          <w:rStyle w:val="TextoNormalNegritaCaracter"/>
        </w:rPr>
        <w:t>Artículo 15.3.</w:t>
      </w:r>
      <w:r w:rsidRPr="00191879">
        <w:rPr>
          <w:rStyle w:val="TextoNormalCaracter"/>
        </w:rPr>
        <w:t>-</w:t>
      </w:r>
      <w:r>
        <w:t xml:space="preserve"> Sentencia </w:t>
      </w:r>
      <w:hyperlink w:anchor="SENTENCIA_2016_66" w:history="1">
        <w:r w:rsidRPr="00191879">
          <w:rPr>
            <w:rStyle w:val="TextoNormalCaracter"/>
          </w:rPr>
          <w:t>66/2016</w:t>
        </w:r>
      </w:hyperlink>
      <w:r>
        <w:t>, f. 1.</w:t>
      </w:r>
    </w:p>
    <w:p w:rsidR="00191879" w:rsidRDefault="00191879" w:rsidP="00191879">
      <w:pPr>
        <w:pStyle w:val="SangriaFrancesaArticulo"/>
      </w:pPr>
      <w:r w:rsidRPr="00191879">
        <w:rPr>
          <w:rStyle w:val="TextoNormalNegritaCaracter"/>
        </w:rPr>
        <w:t>Artículo 18.1.</w:t>
      </w:r>
      <w:r w:rsidRPr="00191879">
        <w:rPr>
          <w:rStyle w:val="TextoNormalCaracter"/>
        </w:rPr>
        <w:t>-</w:t>
      </w:r>
      <w:r>
        <w:t xml:space="preserve"> Sentencia </w:t>
      </w:r>
      <w:hyperlink w:anchor="SENTENCIA_2016_66" w:history="1">
        <w:r w:rsidRPr="00191879">
          <w:rPr>
            <w:rStyle w:val="TextoNormalCaracter"/>
          </w:rPr>
          <w:t>66/2016</w:t>
        </w:r>
      </w:hyperlink>
      <w:r>
        <w:t>, f. 1.</w:t>
      </w:r>
    </w:p>
    <w:p w:rsidR="00191879" w:rsidRDefault="00191879" w:rsidP="00191879">
      <w:pPr>
        <w:pStyle w:val="TextoNormal"/>
      </w:pPr>
    </w:p>
    <w:p w:rsidR="00191879" w:rsidRDefault="00191879" w:rsidP="00191879">
      <w:pPr>
        <w:pStyle w:val="TextoNormalNegritaCentradoSubrayado"/>
        <w:suppressAutoHyphens/>
      </w:pPr>
      <w:r>
        <w:t>J.3.b) Leyes y disposiciones con fuerza de Ley</w:t>
      </w:r>
    </w:p>
    <w:p w:rsidR="00191879" w:rsidRDefault="00191879" w:rsidP="00191879">
      <w:pPr>
        <w:pStyle w:val="TextoNormalNegritaCentradoSubrayado"/>
      </w:pPr>
    </w:p>
    <w:p w:rsidR="00191879" w:rsidRDefault="00191879" w:rsidP="00191879">
      <w:pPr>
        <w:pStyle w:val="TextoNormalNegritaCursivandice"/>
      </w:pPr>
      <w:r>
        <w:t>Ley de la Junta General del Principado de Asturias 4/2002, de 23 de mayo. Parejas estables</w:t>
      </w:r>
    </w:p>
    <w:p w:rsidR="00191879" w:rsidRDefault="00191879" w:rsidP="00191879">
      <w:pPr>
        <w:pStyle w:val="SangriaFrancesaArticulo"/>
      </w:pPr>
      <w:r w:rsidRPr="00191879">
        <w:rPr>
          <w:rStyle w:val="TextoNormalNegritaCaracter"/>
        </w:rPr>
        <w:t>En general.</w:t>
      </w:r>
      <w:r w:rsidRPr="00191879">
        <w:rPr>
          <w:rStyle w:val="TextoNormalCaracter"/>
        </w:rPr>
        <w:t>-</w:t>
      </w:r>
      <w:r>
        <w:t xml:space="preserve"> Auto </w:t>
      </w:r>
      <w:hyperlink w:anchor="AUTO_2016_129" w:history="1">
        <w:r w:rsidRPr="00191879">
          <w:rPr>
            <w:rStyle w:val="TextoNormalCaracter"/>
          </w:rPr>
          <w:t>129/2016</w:t>
        </w:r>
      </w:hyperlink>
      <w:r>
        <w:t>, f. 2.</w:t>
      </w:r>
    </w:p>
    <w:p w:rsidR="00191879" w:rsidRDefault="00191879" w:rsidP="00191879">
      <w:pPr>
        <w:pStyle w:val="SangriaFrancesaArticulo"/>
      </w:pPr>
    </w:p>
    <w:p w:rsidR="00191879" w:rsidRDefault="00191879" w:rsidP="00191879">
      <w:pPr>
        <w:pStyle w:val="TextoNormalNegritaCursivandice"/>
      </w:pPr>
      <w:r>
        <w:t>Ley de la Junta General del Principado de Asturias 15/2002, de 27 de diciembre. Medidas presupuestarias, administrativas y fiscales</w:t>
      </w:r>
    </w:p>
    <w:p w:rsidR="00191879" w:rsidRDefault="00191879" w:rsidP="00191879">
      <w:pPr>
        <w:pStyle w:val="SangriaFrancesaArticulo"/>
      </w:pPr>
      <w:r w:rsidRPr="00191879">
        <w:rPr>
          <w:rStyle w:val="TextoNormalNegritaCaracter"/>
        </w:rPr>
        <w:t>En general.</w:t>
      </w:r>
      <w:r w:rsidRPr="00191879">
        <w:rPr>
          <w:rStyle w:val="TextoNormalCaracter"/>
        </w:rPr>
        <w:t>-</w:t>
      </w:r>
      <w:r>
        <w:t xml:space="preserve"> Auto </w:t>
      </w:r>
      <w:hyperlink w:anchor="AUTO_2016_129" w:history="1">
        <w:r w:rsidRPr="00191879">
          <w:rPr>
            <w:rStyle w:val="TextoNormalCaracter"/>
          </w:rPr>
          <w:t>129/2016</w:t>
        </w:r>
      </w:hyperlink>
      <w:r>
        <w:t>, f. 4, VP.</w:t>
      </w:r>
    </w:p>
    <w:p w:rsidR="00191879" w:rsidRDefault="00191879" w:rsidP="00191879">
      <w:pPr>
        <w:pStyle w:val="SangriaFrancesaArticulo"/>
      </w:pPr>
      <w:r w:rsidRPr="00191879">
        <w:rPr>
          <w:rStyle w:val="TextoNormalNegritaCaracter"/>
        </w:rPr>
        <w:t>Artículo 13.2 a).</w:t>
      </w:r>
      <w:r w:rsidRPr="00191879">
        <w:rPr>
          <w:rStyle w:val="TextoNormalCaracter"/>
        </w:rPr>
        <w:t>-</w:t>
      </w:r>
      <w:r>
        <w:t xml:space="preserve"> Auto </w:t>
      </w:r>
      <w:hyperlink w:anchor="AUTO_2016_129" w:history="1">
        <w:r w:rsidRPr="00191879">
          <w:rPr>
            <w:rStyle w:val="TextoNormalCaracter"/>
          </w:rPr>
          <w:t>129/2016</w:t>
        </w:r>
      </w:hyperlink>
      <w:r>
        <w:t>, f. 2.</w:t>
      </w:r>
    </w:p>
    <w:p w:rsidR="00191879" w:rsidRDefault="00191879" w:rsidP="00191879">
      <w:pPr>
        <w:pStyle w:val="SangriaFrancesaArticulo"/>
      </w:pPr>
    </w:p>
    <w:p w:rsidR="00191879" w:rsidRDefault="00191879" w:rsidP="00191879">
      <w:pPr>
        <w:pStyle w:val="TextoNormalNegritaCursivandice"/>
      </w:pPr>
      <w:r>
        <w:t>Ley de la Junta General del Principado de Asturias 11/2014, de 29 de diciembre. Presupuestos Generales para 2015</w:t>
      </w:r>
    </w:p>
    <w:p w:rsidR="00191879" w:rsidRDefault="00191879" w:rsidP="00191879">
      <w:pPr>
        <w:pStyle w:val="SangriaFrancesaArticulo"/>
      </w:pPr>
      <w:r w:rsidRPr="00191879">
        <w:rPr>
          <w:rStyle w:val="TextoNormalNegritaCaracter"/>
        </w:rPr>
        <w:t>Artículo 1.</w:t>
      </w:r>
      <w:r w:rsidRPr="00191879">
        <w:rPr>
          <w:rStyle w:val="TextoNormalCaracter"/>
        </w:rPr>
        <w:t>-</w:t>
      </w:r>
      <w:r>
        <w:t xml:space="preserve"> Sentencia </w:t>
      </w:r>
      <w:hyperlink w:anchor="SENTENCIA_2016_4" w:history="1">
        <w:r w:rsidRPr="00191879">
          <w:rPr>
            <w:rStyle w:val="TextoNormalCaracter"/>
          </w:rPr>
          <w:t>4/2016</w:t>
        </w:r>
      </w:hyperlink>
      <w:r>
        <w:t>, f. 3.</w:t>
      </w:r>
    </w:p>
    <w:p w:rsidR="00191879" w:rsidRDefault="00191879" w:rsidP="00191879">
      <w:pPr>
        <w:pStyle w:val="SangriaFrancesaArticulo"/>
      </w:pPr>
      <w:r w:rsidRPr="00191879">
        <w:rPr>
          <w:rStyle w:val="TextoNormalNegritaCaracter"/>
        </w:rPr>
        <w:t>Disposición adicional primera.</w:t>
      </w:r>
      <w:r w:rsidRPr="00191879">
        <w:rPr>
          <w:rStyle w:val="TextoNormalCaracter"/>
        </w:rPr>
        <w:t>-</w:t>
      </w:r>
      <w:r>
        <w:t xml:space="preserve"> Sentencia </w:t>
      </w:r>
      <w:hyperlink w:anchor="SENTENCIA_2016_4" w:history="1">
        <w:r w:rsidRPr="00191879">
          <w:rPr>
            <w:rStyle w:val="TextoNormalCaracter"/>
          </w:rPr>
          <w:t>4/2016</w:t>
        </w:r>
      </w:hyperlink>
      <w:r>
        <w:t>, f. 3.</w:t>
      </w:r>
    </w:p>
    <w:p w:rsidR="00191879" w:rsidRDefault="00191879" w:rsidP="00191879">
      <w:pPr>
        <w:pStyle w:val="SangriaFrancesaArticulo"/>
      </w:pPr>
      <w:r w:rsidRPr="00191879">
        <w:rPr>
          <w:rStyle w:val="TextoNormalNegritaCaracter"/>
        </w:rPr>
        <w:t>Disposición adicional primera, apartado 2.</w:t>
      </w:r>
      <w:r w:rsidRPr="00191879">
        <w:rPr>
          <w:rStyle w:val="TextoNormalCaracter"/>
        </w:rPr>
        <w:t>-</w:t>
      </w:r>
      <w:r>
        <w:t xml:space="preserve"> Sentencia </w:t>
      </w:r>
      <w:hyperlink w:anchor="SENTENCIA_2016_4" w:history="1">
        <w:r w:rsidRPr="00191879">
          <w:rPr>
            <w:rStyle w:val="TextoNormalCaracter"/>
          </w:rPr>
          <w:t>4/2016</w:t>
        </w:r>
      </w:hyperlink>
      <w:r>
        <w:t>, f. 3.</w:t>
      </w:r>
    </w:p>
    <w:p w:rsidR="00191879" w:rsidRDefault="00191879" w:rsidP="00191879">
      <w:pPr>
        <w:pStyle w:val="SangriaFrancesaArticulo"/>
      </w:pPr>
      <w:r w:rsidRPr="00191879">
        <w:rPr>
          <w:rStyle w:val="TextoNormalNegritaCaracter"/>
        </w:rPr>
        <w:t>Disposición adicional primera, apartado 4.</w:t>
      </w:r>
      <w:r w:rsidRPr="00191879">
        <w:rPr>
          <w:rStyle w:val="TextoNormalCaracter"/>
        </w:rPr>
        <w:t>-</w:t>
      </w:r>
      <w:r>
        <w:t xml:space="preserve"> Sentencia </w:t>
      </w:r>
      <w:hyperlink w:anchor="SENTENCIA_2016_4" w:history="1">
        <w:r w:rsidRPr="00191879">
          <w:rPr>
            <w:rStyle w:val="TextoNormalCaracter"/>
          </w:rPr>
          <w:t>4/2016</w:t>
        </w:r>
      </w:hyperlink>
      <w:r>
        <w:t>, f. 3.</w:t>
      </w:r>
    </w:p>
    <w:p w:rsidR="00191879" w:rsidRDefault="00191879" w:rsidP="00191879">
      <w:pPr>
        <w:pStyle w:val="TextoNormal"/>
      </w:pPr>
    </w:p>
    <w:p w:rsidR="00191879" w:rsidRDefault="00191879" w:rsidP="00191879">
      <w:pPr>
        <w:pStyle w:val="TextoNormalNegritaCentradoSubrayado"/>
        <w:suppressAutoHyphens/>
      </w:pPr>
      <w:r>
        <w:t>J.3.c) Decretos y otras disposiciones reglamentarias</w:t>
      </w:r>
    </w:p>
    <w:p w:rsidR="00191879" w:rsidRDefault="00191879" w:rsidP="00191879">
      <w:pPr>
        <w:pStyle w:val="TextoNormalNegritaCentradoSubrayado"/>
      </w:pPr>
    </w:p>
    <w:p w:rsidR="00191879" w:rsidRDefault="00191879" w:rsidP="00191879">
      <w:pPr>
        <w:pStyle w:val="TextoNormalNegritaCursivandice"/>
      </w:pPr>
      <w:r>
        <w:lastRenderedPageBreak/>
        <w:t>Resolución de la Consejería de Sanidad del Principado de Asturias de 2 de noviembre de 2012. Se establecen servicios mínimos para la huelga</w:t>
      </w:r>
    </w:p>
    <w:p w:rsidR="00191879" w:rsidRDefault="00191879" w:rsidP="00191879">
      <w:pPr>
        <w:pStyle w:val="SangriaFrancesaArticulo"/>
      </w:pPr>
      <w:r w:rsidRPr="00191879">
        <w:rPr>
          <w:rStyle w:val="TextoNormalNegritaCaracter"/>
        </w:rPr>
        <w:t>En general.</w:t>
      </w:r>
      <w:r w:rsidRPr="00191879">
        <w:rPr>
          <w:rStyle w:val="TextoNormalCaracter"/>
        </w:rPr>
        <w:t>-</w:t>
      </w:r>
      <w:r>
        <w:t xml:space="preserve"> Sentencia </w:t>
      </w:r>
      <w:hyperlink w:anchor="SENTENCIA_2016_45" w:history="1">
        <w:r w:rsidRPr="00191879">
          <w:rPr>
            <w:rStyle w:val="TextoNormalCaracter"/>
          </w:rPr>
          <w:t>45/2016</w:t>
        </w:r>
      </w:hyperlink>
      <w:r>
        <w:t>, f. 3.</w:t>
      </w:r>
    </w:p>
    <w:p w:rsidR="00191879" w:rsidRDefault="00191879" w:rsidP="00191879">
      <w:pPr>
        <w:pStyle w:val="TextoNormal"/>
      </w:pPr>
    </w:p>
    <w:p w:rsidR="00191879" w:rsidRDefault="00191879" w:rsidP="00191879">
      <w:pPr>
        <w:pStyle w:val="SangriaFrancesaArticulo"/>
      </w:pPr>
    </w:p>
    <w:p w:rsidR="00191879" w:rsidRDefault="00191879" w:rsidP="00191879">
      <w:pPr>
        <w:pStyle w:val="TextoNormalNegritaCentrado"/>
        <w:suppressAutoHyphens/>
      </w:pPr>
      <w:r w:rsidRPr="00191879">
        <w:rPr>
          <w:rStyle w:val="TextoNormalNegritaCentradoSombreado"/>
        </w:rPr>
        <w:t>J.4) Baleares</w:t>
      </w:r>
    </w:p>
    <w:p w:rsidR="00191879" w:rsidRDefault="00191879" w:rsidP="00191879">
      <w:pPr>
        <w:pStyle w:val="TextoNormal"/>
      </w:pPr>
    </w:p>
    <w:p w:rsidR="00191879" w:rsidRDefault="00191879" w:rsidP="00191879">
      <w:pPr>
        <w:pStyle w:val="TextoNormalNegritaCentradoSubrayado"/>
        <w:suppressAutoHyphens/>
      </w:pPr>
      <w:r>
        <w:t>J.4.a) Estatuto de Autonomía</w:t>
      </w:r>
    </w:p>
    <w:p w:rsidR="00191879" w:rsidRDefault="00191879" w:rsidP="00191879">
      <w:pPr>
        <w:pStyle w:val="TextoNormalNegritaCentradoSubrayado"/>
      </w:pPr>
    </w:p>
    <w:p w:rsidR="00191879" w:rsidRDefault="00191879" w:rsidP="00191879">
      <w:pPr>
        <w:pStyle w:val="TextoNormalNegritaCursivandice"/>
      </w:pPr>
      <w:r>
        <w:t>Ley Orgánica 1/2007, de 28 de febrero. Reforma del Estatuto de Autonomía de las Illes Balears</w:t>
      </w:r>
    </w:p>
    <w:p w:rsidR="00191879" w:rsidRDefault="00191879" w:rsidP="00191879">
      <w:pPr>
        <w:pStyle w:val="SangriaFrancesaArticulo"/>
      </w:pPr>
      <w:r w:rsidRPr="00191879">
        <w:rPr>
          <w:rStyle w:val="TextoNormalNegritaCaracter"/>
        </w:rPr>
        <w:t>Artículo 26.</w:t>
      </w:r>
      <w:r w:rsidRPr="00191879">
        <w:rPr>
          <w:rStyle w:val="TextoNormalCaracter"/>
        </w:rPr>
        <w:t>-</w:t>
      </w:r>
      <w:r>
        <w:t xml:space="preserve"> Sentencia </w:t>
      </w:r>
      <w:hyperlink w:anchor="SENTENCIA_2016_38" w:history="1">
        <w:r w:rsidRPr="00191879">
          <w:rPr>
            <w:rStyle w:val="TextoNormalCaracter"/>
          </w:rPr>
          <w:t>38/2016</w:t>
        </w:r>
      </w:hyperlink>
      <w:r>
        <w:t>, f. 1.</w:t>
      </w:r>
    </w:p>
    <w:p w:rsidR="00191879" w:rsidRDefault="00191879" w:rsidP="00191879">
      <w:pPr>
        <w:pStyle w:val="SangriaFrancesaArticulo"/>
      </w:pPr>
      <w:r w:rsidRPr="00191879">
        <w:rPr>
          <w:rStyle w:val="TextoNormalNegritaCaracter"/>
        </w:rPr>
        <w:t>Artículo 26.6.</w:t>
      </w:r>
      <w:r w:rsidRPr="00191879">
        <w:rPr>
          <w:rStyle w:val="TextoNormalCaracter"/>
        </w:rPr>
        <w:t>-</w:t>
      </w:r>
      <w:r>
        <w:t xml:space="preserve"> Sentencia </w:t>
      </w:r>
      <w:hyperlink w:anchor="SENTENCIA_2016_38" w:history="1">
        <w:r w:rsidRPr="00191879">
          <w:rPr>
            <w:rStyle w:val="TextoNormalCaracter"/>
          </w:rPr>
          <w:t>38/2016</w:t>
        </w:r>
      </w:hyperlink>
      <w:r>
        <w:t>, f. 6.</w:t>
      </w:r>
    </w:p>
    <w:p w:rsidR="00191879" w:rsidRDefault="00191879" w:rsidP="00191879">
      <w:pPr>
        <w:pStyle w:val="SangriaFrancesaArticulo"/>
      </w:pPr>
      <w:r w:rsidRPr="00191879">
        <w:rPr>
          <w:rStyle w:val="TextoNormalNegritaCaracter"/>
        </w:rPr>
        <w:t>Artículo 30.1.</w:t>
      </w:r>
      <w:r w:rsidRPr="00191879">
        <w:rPr>
          <w:rStyle w:val="TextoNormalCaracter"/>
        </w:rPr>
        <w:t>-</w:t>
      </w:r>
      <w:r>
        <w:t xml:space="preserve"> Auto </w:t>
      </w:r>
      <w:hyperlink w:anchor="AUTO_2016_55" w:history="1">
        <w:r w:rsidRPr="00191879">
          <w:rPr>
            <w:rStyle w:val="TextoNormalCaracter"/>
          </w:rPr>
          <w:t>55/2016</w:t>
        </w:r>
      </w:hyperlink>
      <w:r>
        <w:t>, f. 6.</w:t>
      </w:r>
    </w:p>
    <w:p w:rsidR="00191879" w:rsidRDefault="00191879" w:rsidP="00191879">
      <w:pPr>
        <w:pStyle w:val="SangriaFrancesaArticulo"/>
      </w:pPr>
      <w:r w:rsidRPr="00191879">
        <w:rPr>
          <w:rStyle w:val="TextoNormalNegritaCaracter"/>
        </w:rPr>
        <w:t>Artículo 30.28.</w:t>
      </w:r>
      <w:r w:rsidRPr="00191879">
        <w:rPr>
          <w:rStyle w:val="TextoNormalCaracter"/>
        </w:rPr>
        <w:t>-</w:t>
      </w:r>
      <w:r>
        <w:t xml:space="preserve"> Auto </w:t>
      </w:r>
      <w:hyperlink w:anchor="AUTO_2016_55" w:history="1">
        <w:r w:rsidRPr="00191879">
          <w:rPr>
            <w:rStyle w:val="TextoNormalCaracter"/>
          </w:rPr>
          <w:t>55/2016</w:t>
        </w:r>
      </w:hyperlink>
      <w:r>
        <w:t>, f. 6.</w:t>
      </w:r>
    </w:p>
    <w:p w:rsidR="00191879" w:rsidRDefault="00191879" w:rsidP="00191879">
      <w:pPr>
        <w:pStyle w:val="SangriaFrancesaArticulo"/>
      </w:pPr>
      <w:r w:rsidRPr="00191879">
        <w:rPr>
          <w:rStyle w:val="TextoNormalNegritaCaracter"/>
        </w:rPr>
        <w:t>Artículo 31.6.</w:t>
      </w:r>
      <w:r w:rsidRPr="00191879">
        <w:rPr>
          <w:rStyle w:val="TextoNormalCaracter"/>
        </w:rPr>
        <w:t>-</w:t>
      </w:r>
      <w:r>
        <w:t xml:space="preserve"> Auto </w:t>
      </w:r>
      <w:hyperlink w:anchor="AUTO_2016_55" w:history="1">
        <w:r w:rsidRPr="00191879">
          <w:rPr>
            <w:rStyle w:val="TextoNormalCaracter"/>
          </w:rPr>
          <w:t>55/2016</w:t>
        </w:r>
      </w:hyperlink>
      <w:r>
        <w:t>, f. 6.</w:t>
      </w:r>
    </w:p>
    <w:p w:rsidR="00191879" w:rsidRDefault="00191879" w:rsidP="00191879">
      <w:pPr>
        <w:pStyle w:val="SangriaFrancesaArticulo"/>
      </w:pPr>
      <w:r w:rsidRPr="00191879">
        <w:rPr>
          <w:rStyle w:val="TextoNormalNegritaCaracter"/>
        </w:rPr>
        <w:t>Artículo 40.</w:t>
      </w:r>
      <w:r w:rsidRPr="00191879">
        <w:rPr>
          <w:rStyle w:val="TextoNormalCaracter"/>
        </w:rPr>
        <w:t>-</w:t>
      </w:r>
      <w:r>
        <w:t xml:space="preserve"> Sentencia </w:t>
      </w:r>
      <w:hyperlink w:anchor="SENTENCIA_2016_38" w:history="1">
        <w:r w:rsidRPr="00191879">
          <w:rPr>
            <w:rStyle w:val="TextoNormalCaracter"/>
          </w:rPr>
          <w:t>38/2016</w:t>
        </w:r>
      </w:hyperlink>
      <w:r>
        <w:t>, f. 6.</w:t>
      </w:r>
    </w:p>
    <w:p w:rsidR="00191879" w:rsidRDefault="00191879" w:rsidP="00191879">
      <w:pPr>
        <w:pStyle w:val="SangriaFrancesaArticulo"/>
      </w:pPr>
      <w:r w:rsidRPr="00191879">
        <w:rPr>
          <w:rStyle w:val="TextoNormalNegritaCaracter"/>
        </w:rPr>
        <w:t>Artículo 49.</w:t>
      </w:r>
      <w:r w:rsidRPr="00191879">
        <w:rPr>
          <w:rStyle w:val="TextoNormalCaracter"/>
        </w:rPr>
        <w:t>-</w:t>
      </w:r>
      <w:r>
        <w:t xml:space="preserve"> Sentencia </w:t>
      </w:r>
      <w:hyperlink w:anchor="SENTENCIA_2016_38" w:history="1">
        <w:r w:rsidRPr="00191879">
          <w:rPr>
            <w:rStyle w:val="TextoNormalCaracter"/>
          </w:rPr>
          <w:t>38/2016</w:t>
        </w:r>
      </w:hyperlink>
      <w:r>
        <w:t>, ff. 1, 4.</w:t>
      </w:r>
    </w:p>
    <w:p w:rsidR="00191879" w:rsidRDefault="00191879" w:rsidP="00191879">
      <w:pPr>
        <w:pStyle w:val="SangriaFrancesaArticulo"/>
      </w:pPr>
      <w:r w:rsidRPr="00191879">
        <w:rPr>
          <w:rStyle w:val="TextoNormalNegritaCaracter"/>
        </w:rPr>
        <w:t>Artículo 49.1.</w:t>
      </w:r>
      <w:r w:rsidRPr="00191879">
        <w:rPr>
          <w:rStyle w:val="TextoNormalCaracter"/>
        </w:rPr>
        <w:t>-</w:t>
      </w:r>
      <w:r>
        <w:t xml:space="preserve"> Sentencia </w:t>
      </w:r>
      <w:hyperlink w:anchor="SENTENCIA_2016_38" w:history="1">
        <w:r w:rsidRPr="00191879">
          <w:rPr>
            <w:rStyle w:val="TextoNormalCaracter"/>
          </w:rPr>
          <w:t>38/2016</w:t>
        </w:r>
      </w:hyperlink>
      <w:r>
        <w:t>, ff. 1 a 3, 5 a 7.</w:t>
      </w:r>
    </w:p>
    <w:p w:rsidR="00191879" w:rsidRDefault="00191879" w:rsidP="00191879">
      <w:pPr>
        <w:pStyle w:val="SangriaFrancesaArticulo"/>
      </w:pPr>
      <w:r w:rsidRPr="00191879">
        <w:rPr>
          <w:rStyle w:val="TextoNormalNegritaCaracter"/>
        </w:rPr>
        <w:t>Artículo 79.</w:t>
      </w:r>
      <w:r w:rsidRPr="00191879">
        <w:rPr>
          <w:rStyle w:val="TextoNormalCaracter"/>
        </w:rPr>
        <w:t>-</w:t>
      </w:r>
      <w:r>
        <w:t xml:space="preserve"> Auto </w:t>
      </w:r>
      <w:hyperlink w:anchor="AUTO_2016_55" w:history="1">
        <w:r w:rsidRPr="00191879">
          <w:rPr>
            <w:rStyle w:val="TextoNormalCaracter"/>
          </w:rPr>
          <w:t>55/2016</w:t>
        </w:r>
      </w:hyperlink>
      <w:r>
        <w:t>, f. 6.</w:t>
      </w:r>
    </w:p>
    <w:p w:rsidR="00191879" w:rsidRDefault="00191879" w:rsidP="00191879">
      <w:pPr>
        <w:pStyle w:val="SangriaFrancesaArticulo"/>
      </w:pPr>
      <w:r w:rsidRPr="00191879">
        <w:rPr>
          <w:rStyle w:val="TextoNormalNegritaCaracter"/>
        </w:rPr>
        <w:t>Artículo 80.</w:t>
      </w:r>
      <w:r w:rsidRPr="00191879">
        <w:rPr>
          <w:rStyle w:val="TextoNormalCaracter"/>
        </w:rPr>
        <w:t>-</w:t>
      </w:r>
      <w:r>
        <w:t xml:space="preserve"> Auto </w:t>
      </w:r>
      <w:hyperlink w:anchor="AUTO_2016_55" w:history="1">
        <w:r w:rsidRPr="00191879">
          <w:rPr>
            <w:rStyle w:val="TextoNormalCaracter"/>
          </w:rPr>
          <w:t>55/2016</w:t>
        </w:r>
      </w:hyperlink>
      <w:r>
        <w:t>, f. 6.</w:t>
      </w:r>
    </w:p>
    <w:p w:rsidR="00191879" w:rsidRDefault="00191879" w:rsidP="00191879">
      <w:pPr>
        <w:pStyle w:val="TextoNormal"/>
      </w:pPr>
    </w:p>
    <w:p w:rsidR="00191879" w:rsidRDefault="00191879" w:rsidP="00191879">
      <w:pPr>
        <w:pStyle w:val="TextoNormalNegritaCentradoSubrayado"/>
        <w:suppressAutoHyphens/>
      </w:pPr>
      <w:r>
        <w:t>J.4.b) Leyes y disposiciones con fuerza de Ley</w:t>
      </w:r>
    </w:p>
    <w:p w:rsidR="00191879" w:rsidRDefault="00191879" w:rsidP="00191879">
      <w:pPr>
        <w:pStyle w:val="TextoNormalNegritaCentradoSubrayado"/>
      </w:pPr>
    </w:p>
    <w:p w:rsidR="00191879" w:rsidRDefault="00191879" w:rsidP="00191879">
      <w:pPr>
        <w:pStyle w:val="TextoNormalNegritaCursivandice"/>
      </w:pPr>
      <w:r>
        <w:t>Ley del Parlamento de las Illes Balears 12/1991, de 20 de diciembre. Regulación del impuesto sobre instalaciones que incidan en el medio ambiente</w:t>
      </w:r>
    </w:p>
    <w:p w:rsidR="00191879" w:rsidRDefault="00191879" w:rsidP="00191879">
      <w:pPr>
        <w:pStyle w:val="SangriaFrancesaArticulo"/>
      </w:pPr>
      <w:r w:rsidRPr="00191879">
        <w:rPr>
          <w:rStyle w:val="TextoNormalNegritaCaracter"/>
        </w:rPr>
        <w:t>En general.</w:t>
      </w:r>
      <w:r w:rsidRPr="00191879">
        <w:rPr>
          <w:rStyle w:val="TextoNormalCaracter"/>
        </w:rPr>
        <w:t>-</w:t>
      </w:r>
      <w:r>
        <w:t xml:space="preserve"> Sentencia </w:t>
      </w:r>
      <w:hyperlink w:anchor="SENTENCIA_2016_74" w:history="1">
        <w:r w:rsidRPr="00191879">
          <w:rPr>
            <w:rStyle w:val="TextoNormalCaracter"/>
          </w:rPr>
          <w:t>74/2016</w:t>
        </w:r>
      </w:hyperlink>
      <w:r>
        <w:t>, VP.</w:t>
      </w:r>
    </w:p>
    <w:p w:rsidR="00191879" w:rsidRDefault="00191879" w:rsidP="00191879">
      <w:pPr>
        <w:pStyle w:val="SangriaFrancesaArticulo"/>
      </w:pPr>
    </w:p>
    <w:p w:rsidR="00191879" w:rsidRDefault="00191879" w:rsidP="00191879">
      <w:pPr>
        <w:pStyle w:val="TextoNormalNegritaCursivandice"/>
      </w:pPr>
      <w:r>
        <w:t>Ley del Parlamento de las Illes Balears 11/2001, de 15 de junio. Ordenación de la actividad comercial</w:t>
      </w:r>
    </w:p>
    <w:p w:rsidR="00191879" w:rsidRDefault="00191879" w:rsidP="00191879">
      <w:pPr>
        <w:pStyle w:val="SangriaFrancesaArticulo"/>
      </w:pPr>
      <w:r w:rsidRPr="00191879">
        <w:rPr>
          <w:rStyle w:val="TextoNormalNegritaCaracter"/>
        </w:rPr>
        <w:t>Artículo 14.1.</w:t>
      </w:r>
      <w:r w:rsidRPr="00191879">
        <w:rPr>
          <w:rStyle w:val="TextoNormalCaracter"/>
        </w:rPr>
        <w:t>-</w:t>
      </w:r>
      <w:r>
        <w:t xml:space="preserve"> Sentencia </w:t>
      </w:r>
      <w:hyperlink w:anchor="SENTENCIA_2016_73" w:history="1">
        <w:r w:rsidRPr="00191879">
          <w:rPr>
            <w:rStyle w:val="TextoNormalCaracter"/>
          </w:rPr>
          <w:t>73/2016</w:t>
        </w:r>
      </w:hyperlink>
      <w:r>
        <w:t>, f. 6.</w:t>
      </w:r>
    </w:p>
    <w:p w:rsidR="00191879" w:rsidRDefault="00191879" w:rsidP="00191879">
      <w:pPr>
        <w:pStyle w:val="SangriaFrancesaArticulo"/>
      </w:pPr>
    </w:p>
    <w:p w:rsidR="00191879" w:rsidRDefault="00191879" w:rsidP="00191879">
      <w:pPr>
        <w:pStyle w:val="TextoNormalNegritaCursivandice"/>
      </w:pPr>
      <w:r>
        <w:t>Ley del Parlamento de las Illes Balears 10/2003, de 22 de diciembre. Medidas tributarias y administrativas</w:t>
      </w:r>
    </w:p>
    <w:p w:rsidR="00191879" w:rsidRDefault="00191879" w:rsidP="00191879">
      <w:pPr>
        <w:pStyle w:val="SangriaFrancesaArticulo"/>
      </w:pPr>
      <w:r w:rsidRPr="00191879">
        <w:rPr>
          <w:rStyle w:val="TextoNormalNegritaCaracter"/>
        </w:rPr>
        <w:t>Artículo 29.</w:t>
      </w:r>
      <w:r w:rsidRPr="00191879">
        <w:rPr>
          <w:rStyle w:val="TextoNormalCaracter"/>
        </w:rPr>
        <w:t>-</w:t>
      </w:r>
      <w:r>
        <w:t xml:space="preserve"> Sentencia </w:t>
      </w:r>
      <w:hyperlink w:anchor="SENTENCIA_2016_122" w:history="1">
        <w:r w:rsidRPr="00191879">
          <w:rPr>
            <w:rStyle w:val="TextoNormalCaracter"/>
          </w:rPr>
          <w:t>122/2016</w:t>
        </w:r>
      </w:hyperlink>
      <w:r>
        <w:t>, f. 5.</w:t>
      </w:r>
    </w:p>
    <w:p w:rsidR="00191879" w:rsidRDefault="00191879" w:rsidP="00191879">
      <w:pPr>
        <w:pStyle w:val="SangriaFrancesaArticulo"/>
      </w:pPr>
    </w:p>
    <w:p w:rsidR="00191879" w:rsidRDefault="00191879" w:rsidP="00191879">
      <w:pPr>
        <w:pStyle w:val="TextoNormalNegritaCursivandice"/>
      </w:pPr>
      <w:r>
        <w:t>Ley del Parlamento de las Illes Balears 8/2004, de 23 de diciembre. Medidas tributarias, administrativas y de función pública</w:t>
      </w:r>
    </w:p>
    <w:p w:rsidR="00191879" w:rsidRDefault="00191879" w:rsidP="00191879">
      <w:pPr>
        <w:pStyle w:val="SangriaFrancesaArticulo"/>
      </w:pPr>
      <w:r w:rsidRPr="00191879">
        <w:rPr>
          <w:rStyle w:val="TextoNormalNegritaCaracter"/>
        </w:rPr>
        <w:t>En general.</w:t>
      </w:r>
      <w:r w:rsidRPr="00191879">
        <w:rPr>
          <w:rStyle w:val="TextoNormalCaracter"/>
        </w:rPr>
        <w:t>-</w:t>
      </w:r>
      <w:r>
        <w:t xml:space="preserve"> Sentencia </w:t>
      </w:r>
      <w:hyperlink w:anchor="SENTENCIA_2016_122" w:history="1">
        <w:r w:rsidRPr="00191879">
          <w:rPr>
            <w:rStyle w:val="TextoNormalCaracter"/>
          </w:rPr>
          <w:t>122/2016</w:t>
        </w:r>
      </w:hyperlink>
      <w:r>
        <w:t>, ff. 3, 4, 6.</w:t>
      </w:r>
    </w:p>
    <w:p w:rsidR="00191879" w:rsidRDefault="00191879" w:rsidP="00191879">
      <w:pPr>
        <w:pStyle w:val="SangriaFrancesaArticulo"/>
      </w:pPr>
      <w:r w:rsidRPr="00191879">
        <w:rPr>
          <w:rStyle w:val="TextoNormalNegritaCaracter"/>
        </w:rPr>
        <w:t>Exposición de motivos.</w:t>
      </w:r>
      <w:r w:rsidRPr="00191879">
        <w:rPr>
          <w:rStyle w:val="TextoNormalCaracter"/>
        </w:rPr>
        <w:t>-</w:t>
      </w:r>
      <w:r>
        <w:t xml:space="preserve"> Sentencia </w:t>
      </w:r>
      <w:hyperlink w:anchor="SENTENCIA_2016_122" w:history="1">
        <w:r w:rsidRPr="00191879">
          <w:rPr>
            <w:rStyle w:val="TextoNormalCaracter"/>
          </w:rPr>
          <w:t>122/2016</w:t>
        </w:r>
      </w:hyperlink>
      <w:r>
        <w:t>, f. 5.</w:t>
      </w:r>
    </w:p>
    <w:p w:rsidR="00191879" w:rsidRDefault="00191879" w:rsidP="00191879">
      <w:pPr>
        <w:pStyle w:val="SangriaFrancesaArticulo"/>
      </w:pPr>
      <w:r w:rsidRPr="00191879">
        <w:rPr>
          <w:rStyle w:val="TextoNormalNegritaCaracter"/>
        </w:rPr>
        <w:t>Exposición de motivos, apartado 3, último párrafo.</w:t>
      </w:r>
      <w:r w:rsidRPr="00191879">
        <w:rPr>
          <w:rStyle w:val="TextoNormalCaracter"/>
        </w:rPr>
        <w:t>-</w:t>
      </w:r>
      <w:r>
        <w:t xml:space="preserve"> Sentencia </w:t>
      </w:r>
      <w:hyperlink w:anchor="SENTENCIA_2016_122" w:history="1">
        <w:r w:rsidRPr="00191879">
          <w:rPr>
            <w:rStyle w:val="TextoNormalCaracter"/>
          </w:rPr>
          <w:t>122/2016</w:t>
        </w:r>
      </w:hyperlink>
      <w:r>
        <w:t>, f. 5.</w:t>
      </w:r>
    </w:p>
    <w:p w:rsidR="00191879" w:rsidRDefault="00191879" w:rsidP="00191879">
      <w:pPr>
        <w:pStyle w:val="SangriaFrancesaArticulo"/>
      </w:pPr>
      <w:r w:rsidRPr="00191879">
        <w:rPr>
          <w:rStyle w:val="TextoNormalNegritaCaracter"/>
        </w:rPr>
        <w:t>Disposición adicional decimonovena.</w:t>
      </w:r>
      <w:r w:rsidRPr="00191879">
        <w:rPr>
          <w:rStyle w:val="TextoNormalCaracter"/>
        </w:rPr>
        <w:t>-</w:t>
      </w:r>
      <w:r>
        <w:t xml:space="preserve"> Sentencia </w:t>
      </w:r>
      <w:hyperlink w:anchor="SENTENCIA_2016_122" w:history="1">
        <w:r w:rsidRPr="00191879">
          <w:rPr>
            <w:rStyle w:val="TextoNormalCaracter"/>
          </w:rPr>
          <w:t>122/2016</w:t>
        </w:r>
      </w:hyperlink>
      <w:r>
        <w:t>, ff. 1, 3, 5, 6.</w:t>
      </w:r>
    </w:p>
    <w:p w:rsidR="00191879" w:rsidRDefault="00191879" w:rsidP="00191879">
      <w:pPr>
        <w:pStyle w:val="SangriaFrancesaArticulo"/>
      </w:pPr>
      <w:r w:rsidRPr="00191879">
        <w:rPr>
          <w:rStyle w:val="TextoNormalNegritaCaracter"/>
        </w:rPr>
        <w:t>Disposición adicional decimonovena, apartado 1.</w:t>
      </w:r>
      <w:r w:rsidRPr="00191879">
        <w:rPr>
          <w:rStyle w:val="TextoNormalCaracter"/>
        </w:rPr>
        <w:t>-</w:t>
      </w:r>
      <w:r>
        <w:t xml:space="preserve"> Sentencia </w:t>
      </w:r>
      <w:hyperlink w:anchor="SENTENCIA_2016_122" w:history="1">
        <w:r w:rsidRPr="00191879">
          <w:rPr>
            <w:rStyle w:val="TextoNormalCaracter"/>
          </w:rPr>
          <w:t>122/2016</w:t>
        </w:r>
      </w:hyperlink>
      <w:r>
        <w:t>, f. 1.</w:t>
      </w:r>
    </w:p>
    <w:p w:rsidR="00191879" w:rsidRDefault="00191879" w:rsidP="00191879">
      <w:pPr>
        <w:pStyle w:val="SangriaFrancesaArticulo"/>
      </w:pPr>
      <w:r w:rsidRPr="00191879">
        <w:rPr>
          <w:rStyle w:val="TextoNormalNegritaCaracter"/>
        </w:rPr>
        <w:t>Disposición adicional decimonovena, apartado 2.</w:t>
      </w:r>
      <w:r w:rsidRPr="00191879">
        <w:rPr>
          <w:rStyle w:val="TextoNormalCaracter"/>
        </w:rPr>
        <w:t>-</w:t>
      </w:r>
      <w:r>
        <w:t xml:space="preserve"> Sentencia </w:t>
      </w:r>
      <w:hyperlink w:anchor="SENTENCIA_2016_122" w:history="1">
        <w:r w:rsidRPr="00191879">
          <w:rPr>
            <w:rStyle w:val="TextoNormalCaracter"/>
          </w:rPr>
          <w:t>122/2016</w:t>
        </w:r>
      </w:hyperlink>
      <w:r>
        <w:t>, f. 2.</w:t>
      </w:r>
    </w:p>
    <w:p w:rsidR="00191879" w:rsidRDefault="00191879" w:rsidP="00191879">
      <w:pPr>
        <w:pStyle w:val="SangriaFrancesaArticulo"/>
      </w:pPr>
    </w:p>
    <w:p w:rsidR="00191879" w:rsidRDefault="00191879" w:rsidP="00191879">
      <w:pPr>
        <w:pStyle w:val="TextoNormalNegritaCursivandice"/>
      </w:pPr>
      <w:r>
        <w:lastRenderedPageBreak/>
        <w:t>Ley del Parlamento de las Illes Balears 10/2005 de 21 de junio. Puertos</w:t>
      </w:r>
    </w:p>
    <w:p w:rsidR="00191879" w:rsidRDefault="00191879" w:rsidP="00191879">
      <w:pPr>
        <w:pStyle w:val="SangriaFrancesaArticulo"/>
      </w:pPr>
      <w:r w:rsidRPr="00191879">
        <w:rPr>
          <w:rStyle w:val="TextoNormalNegritaCaracter"/>
        </w:rPr>
        <w:t>Disposición transitoria cuarta.</w:t>
      </w:r>
      <w:r w:rsidRPr="00191879">
        <w:rPr>
          <w:rStyle w:val="TextoNormalCaracter"/>
        </w:rPr>
        <w:t>-</w:t>
      </w:r>
      <w:r>
        <w:t xml:space="preserve"> Sentencia </w:t>
      </w:r>
      <w:hyperlink w:anchor="SENTENCIA_2016_122" w:history="1">
        <w:r w:rsidRPr="00191879">
          <w:rPr>
            <w:rStyle w:val="TextoNormalCaracter"/>
          </w:rPr>
          <w:t>122/2016</w:t>
        </w:r>
      </w:hyperlink>
      <w:r>
        <w:t>, f. 5.</w:t>
      </w:r>
    </w:p>
    <w:p w:rsidR="00191879" w:rsidRDefault="00191879" w:rsidP="00191879">
      <w:pPr>
        <w:pStyle w:val="SangriaFrancesaArticulo"/>
      </w:pPr>
    </w:p>
    <w:p w:rsidR="00191879" w:rsidRDefault="00191879" w:rsidP="00191879">
      <w:pPr>
        <w:pStyle w:val="TextoNormalNegritaCursivandice"/>
      </w:pPr>
      <w:r>
        <w:t>Decreto-ley del Gobierno de las Illes Balears 5/2012, de 1 de junio. Medidas urgentes en materia de personal y administrativas para la reducción del déficit público del sector público de la comunidad autónoma de las Illes Balears y de otras instituciones autonómicas</w:t>
      </w:r>
    </w:p>
    <w:p w:rsidR="00191879" w:rsidRDefault="00191879" w:rsidP="00191879">
      <w:pPr>
        <w:pStyle w:val="SangriaFrancesaArticulo"/>
      </w:pPr>
      <w:r w:rsidRPr="00191879">
        <w:rPr>
          <w:rStyle w:val="TextoNormalNegritaCaracter"/>
        </w:rPr>
        <w:t>Artículo 26.1.</w:t>
      </w:r>
      <w:r w:rsidRPr="00191879">
        <w:rPr>
          <w:rStyle w:val="TextoNormalCaracter"/>
        </w:rPr>
        <w:t>-</w:t>
      </w:r>
      <w:r>
        <w:t xml:space="preserve"> Auto </w:t>
      </w:r>
      <w:hyperlink w:anchor="AUTO_2016_55" w:history="1">
        <w:r w:rsidRPr="00191879">
          <w:rPr>
            <w:rStyle w:val="TextoNormalCaracter"/>
          </w:rPr>
          <w:t>55/2016</w:t>
        </w:r>
      </w:hyperlink>
      <w:r>
        <w:t>, f. 6.</w:t>
      </w:r>
    </w:p>
    <w:p w:rsidR="00191879" w:rsidRDefault="00191879" w:rsidP="00191879">
      <w:pPr>
        <w:pStyle w:val="SangriaFrancesaArticulo"/>
      </w:pPr>
    </w:p>
    <w:p w:rsidR="00191879" w:rsidRDefault="00191879" w:rsidP="00191879">
      <w:pPr>
        <w:pStyle w:val="TextoNormalNegritaCursivandice"/>
      </w:pPr>
      <w:r>
        <w:t>Ley 15/2012 del Parlamento de las Illes Balears, de 27 de diciembre. Presupuestos Generales de la Comunidad Autónoma de las Illes Balears para el año 2013</w:t>
      </w:r>
    </w:p>
    <w:p w:rsidR="00191879" w:rsidRDefault="00191879" w:rsidP="00191879">
      <w:pPr>
        <w:pStyle w:val="SangriaFrancesaArticulo"/>
      </w:pPr>
      <w:r w:rsidRPr="00191879">
        <w:rPr>
          <w:rStyle w:val="TextoNormalNegritaCaracter"/>
        </w:rPr>
        <w:t>Exposición de motivos.</w:t>
      </w:r>
      <w:r w:rsidRPr="00191879">
        <w:rPr>
          <w:rStyle w:val="TextoNormalCaracter"/>
        </w:rPr>
        <w:t>-</w:t>
      </w:r>
      <w:r>
        <w:t xml:space="preserve"> Auto </w:t>
      </w:r>
      <w:hyperlink w:anchor="AUTO_2016_55" w:history="1">
        <w:r w:rsidRPr="00191879">
          <w:rPr>
            <w:rStyle w:val="TextoNormalCaracter"/>
          </w:rPr>
          <w:t>55/2016</w:t>
        </w:r>
      </w:hyperlink>
      <w:r>
        <w:t>, f. 6.</w:t>
      </w:r>
    </w:p>
    <w:p w:rsidR="00191879" w:rsidRDefault="00191879" w:rsidP="00191879">
      <w:pPr>
        <w:pStyle w:val="SangriaFrancesaArticulo"/>
      </w:pPr>
      <w:r w:rsidRPr="00191879">
        <w:rPr>
          <w:rStyle w:val="TextoNormalNegritaCaracter"/>
        </w:rPr>
        <w:t>Disposición adicional decimoquinta.</w:t>
      </w:r>
      <w:r w:rsidRPr="00191879">
        <w:rPr>
          <w:rStyle w:val="TextoNormalCaracter"/>
        </w:rPr>
        <w:t>-</w:t>
      </w:r>
      <w:r>
        <w:t xml:space="preserve"> Auto </w:t>
      </w:r>
      <w:hyperlink w:anchor="AUTO_2016_55" w:history="1">
        <w:r w:rsidRPr="00191879">
          <w:rPr>
            <w:rStyle w:val="TextoNormalCaracter"/>
          </w:rPr>
          <w:t>55/2016</w:t>
        </w:r>
      </w:hyperlink>
      <w:r>
        <w:t>, f. 1.</w:t>
      </w:r>
    </w:p>
    <w:p w:rsidR="00191879" w:rsidRDefault="00191879" w:rsidP="00191879">
      <w:pPr>
        <w:pStyle w:val="SangriaFrancesaArticulo"/>
      </w:pPr>
      <w:r w:rsidRPr="00191879">
        <w:rPr>
          <w:rStyle w:val="TextoNormalNegritaCaracter"/>
        </w:rPr>
        <w:t>Disposición adicional decimoquinta, apartado 3.1.</w:t>
      </w:r>
      <w:r w:rsidRPr="00191879">
        <w:rPr>
          <w:rStyle w:val="TextoNormalCaracter"/>
        </w:rPr>
        <w:t>-</w:t>
      </w:r>
      <w:r>
        <w:t xml:space="preserve"> Auto </w:t>
      </w:r>
      <w:hyperlink w:anchor="AUTO_2016_55" w:history="1">
        <w:r w:rsidRPr="00191879">
          <w:rPr>
            <w:rStyle w:val="TextoNormalCaracter"/>
          </w:rPr>
          <w:t>55/2016</w:t>
        </w:r>
      </w:hyperlink>
      <w:r>
        <w:t>, f. 1.</w:t>
      </w:r>
    </w:p>
    <w:p w:rsidR="00191879" w:rsidRDefault="00191879" w:rsidP="00191879">
      <w:pPr>
        <w:pStyle w:val="SangriaFrancesaArticulo"/>
      </w:pPr>
      <w:r w:rsidRPr="00191879">
        <w:rPr>
          <w:rStyle w:val="TextoNormalNegritaCaracter"/>
        </w:rPr>
        <w:t>Disposición adicional decimoquinta, apartado 3.2 d).</w:t>
      </w:r>
      <w:r w:rsidRPr="00191879">
        <w:rPr>
          <w:rStyle w:val="TextoNormalCaracter"/>
        </w:rPr>
        <w:t>-</w:t>
      </w:r>
      <w:r>
        <w:t xml:space="preserve"> Auto </w:t>
      </w:r>
      <w:hyperlink w:anchor="AUTO_2016_55" w:history="1">
        <w:r w:rsidRPr="00191879">
          <w:rPr>
            <w:rStyle w:val="TextoNormalCaracter"/>
          </w:rPr>
          <w:t>55/2016</w:t>
        </w:r>
      </w:hyperlink>
      <w:r>
        <w:t>, f. 1.</w:t>
      </w:r>
    </w:p>
    <w:p w:rsidR="00191879" w:rsidRDefault="00191879" w:rsidP="00191879">
      <w:pPr>
        <w:pStyle w:val="SangriaFrancesaArticulo"/>
      </w:pPr>
      <w:r w:rsidRPr="00191879">
        <w:rPr>
          <w:rStyle w:val="TextoNormalNegritaCaracter"/>
        </w:rPr>
        <w:t>Disposición adicional decimoquinta, apartado 3.3.</w:t>
      </w:r>
      <w:r w:rsidRPr="00191879">
        <w:rPr>
          <w:rStyle w:val="TextoNormalCaracter"/>
        </w:rPr>
        <w:t>-</w:t>
      </w:r>
      <w:r>
        <w:t xml:space="preserve"> Auto </w:t>
      </w:r>
      <w:hyperlink w:anchor="AUTO_2016_55" w:history="1">
        <w:r w:rsidRPr="00191879">
          <w:rPr>
            <w:rStyle w:val="TextoNormalCaracter"/>
          </w:rPr>
          <w:t>55/2016</w:t>
        </w:r>
      </w:hyperlink>
      <w:r>
        <w:t>, f. 1.</w:t>
      </w:r>
    </w:p>
    <w:p w:rsidR="00191879" w:rsidRDefault="00191879" w:rsidP="00191879">
      <w:pPr>
        <w:pStyle w:val="SangriaFrancesaArticulo"/>
      </w:pPr>
      <w:r w:rsidRPr="00191879">
        <w:rPr>
          <w:rStyle w:val="TextoNormalNegritaCaracter"/>
        </w:rPr>
        <w:t>Disposición adicional decimoquinta, apartado 5.</w:t>
      </w:r>
      <w:r w:rsidRPr="00191879">
        <w:rPr>
          <w:rStyle w:val="TextoNormalCaracter"/>
        </w:rPr>
        <w:t>-</w:t>
      </w:r>
      <w:r>
        <w:t xml:space="preserve"> Auto </w:t>
      </w:r>
      <w:hyperlink w:anchor="AUTO_2016_55" w:history="1">
        <w:r w:rsidRPr="00191879">
          <w:rPr>
            <w:rStyle w:val="TextoNormalCaracter"/>
          </w:rPr>
          <w:t>55/2016</w:t>
        </w:r>
      </w:hyperlink>
      <w:r>
        <w:t>, f. 1.</w:t>
      </w:r>
    </w:p>
    <w:p w:rsidR="00191879" w:rsidRDefault="00191879" w:rsidP="00191879">
      <w:pPr>
        <w:pStyle w:val="SangriaFrancesaArticulo"/>
      </w:pPr>
    </w:p>
    <w:p w:rsidR="00191879" w:rsidRDefault="00191879" w:rsidP="00191879">
      <w:pPr>
        <w:pStyle w:val="TextoNormalNegritaCursivandice"/>
      </w:pPr>
      <w:r>
        <w:t>Decreto-ley del Gobierno de las Illes Balears 5/2013, de 6 de septiembre. Medidas urgentes en relación con la implantación, para el curso 2013-2014, del sistema de tratamiento integrado de las lenguas en los centros docentes no universitarios de las Illes Balears</w:t>
      </w:r>
    </w:p>
    <w:p w:rsidR="00191879" w:rsidRDefault="00191879" w:rsidP="00191879">
      <w:pPr>
        <w:pStyle w:val="SangriaFrancesaArticulo"/>
      </w:pPr>
      <w:r w:rsidRPr="00191879">
        <w:rPr>
          <w:rStyle w:val="TextoNormalNegritaCaracter"/>
        </w:rPr>
        <w:t>En general.</w:t>
      </w:r>
      <w:r w:rsidRPr="00191879">
        <w:rPr>
          <w:rStyle w:val="TextoNormalCaracter"/>
        </w:rPr>
        <w:t>-</w:t>
      </w:r>
      <w:r>
        <w:t xml:space="preserve"> Sentencia </w:t>
      </w:r>
      <w:hyperlink w:anchor="SENTENCIA_2016_38" w:history="1">
        <w:r w:rsidRPr="00191879">
          <w:rPr>
            <w:rStyle w:val="TextoNormalCaracter"/>
          </w:rPr>
          <w:t>38/2016</w:t>
        </w:r>
      </w:hyperlink>
      <w:r>
        <w:t>, ff. 1, 4, 7.</w:t>
      </w:r>
    </w:p>
    <w:p w:rsidR="00191879" w:rsidRDefault="00191879" w:rsidP="00191879">
      <w:pPr>
        <w:pStyle w:val="SangriaFrancesaArticulo"/>
      </w:pPr>
      <w:r w:rsidRPr="00191879">
        <w:rPr>
          <w:rStyle w:val="TextoNormalNegritaCaracter"/>
        </w:rPr>
        <w:t>Preámbulo.</w:t>
      </w:r>
      <w:r w:rsidRPr="00191879">
        <w:rPr>
          <w:rStyle w:val="TextoNormalCaracter"/>
        </w:rPr>
        <w:t>-</w:t>
      </w:r>
      <w:r>
        <w:t xml:space="preserve"> Sentencia </w:t>
      </w:r>
      <w:hyperlink w:anchor="SENTENCIA_2016_38" w:history="1">
        <w:r w:rsidRPr="00191879">
          <w:rPr>
            <w:rStyle w:val="TextoNormalCaracter"/>
          </w:rPr>
          <w:t>38/2016</w:t>
        </w:r>
      </w:hyperlink>
      <w:r>
        <w:t>, ff. 4, 5.</w:t>
      </w:r>
    </w:p>
    <w:p w:rsidR="00191879" w:rsidRDefault="00191879" w:rsidP="00191879">
      <w:pPr>
        <w:pStyle w:val="SangriaFrancesaArticulo"/>
      </w:pPr>
      <w:r w:rsidRPr="00191879">
        <w:rPr>
          <w:rStyle w:val="TextoNormalNegritaCaracter"/>
        </w:rPr>
        <w:t>Artículo 1.</w:t>
      </w:r>
      <w:r w:rsidRPr="00191879">
        <w:rPr>
          <w:rStyle w:val="TextoNormalCaracter"/>
        </w:rPr>
        <w:t>-</w:t>
      </w:r>
      <w:r>
        <w:t xml:space="preserve"> Sentencia </w:t>
      </w:r>
      <w:hyperlink w:anchor="SENTENCIA_2016_38" w:history="1">
        <w:r w:rsidRPr="00191879">
          <w:rPr>
            <w:rStyle w:val="TextoNormalCaracter"/>
          </w:rPr>
          <w:t>38/2016</w:t>
        </w:r>
      </w:hyperlink>
      <w:r>
        <w:t>, f. 4.</w:t>
      </w:r>
    </w:p>
    <w:p w:rsidR="00191879" w:rsidRDefault="00191879" w:rsidP="00191879">
      <w:pPr>
        <w:pStyle w:val="SangriaFrancesaArticulo"/>
      </w:pPr>
      <w:r w:rsidRPr="00191879">
        <w:rPr>
          <w:rStyle w:val="TextoNormalNegritaCaracter"/>
        </w:rPr>
        <w:t>Artículo 2.</w:t>
      </w:r>
      <w:r w:rsidRPr="00191879">
        <w:rPr>
          <w:rStyle w:val="TextoNormalCaracter"/>
        </w:rPr>
        <w:t>-</w:t>
      </w:r>
      <w:r>
        <w:t xml:space="preserve"> Sentencia </w:t>
      </w:r>
      <w:hyperlink w:anchor="SENTENCIA_2016_38" w:history="1">
        <w:r w:rsidRPr="00191879">
          <w:rPr>
            <w:rStyle w:val="TextoNormalCaracter"/>
          </w:rPr>
          <w:t>38/2016</w:t>
        </w:r>
      </w:hyperlink>
      <w:r>
        <w:t>, f. 4.</w:t>
      </w:r>
    </w:p>
    <w:p w:rsidR="00191879" w:rsidRDefault="00191879" w:rsidP="00191879">
      <w:pPr>
        <w:pStyle w:val="SangriaFrancesaArticulo"/>
      </w:pPr>
      <w:r w:rsidRPr="00191879">
        <w:rPr>
          <w:rStyle w:val="TextoNormalNegritaCaracter"/>
        </w:rPr>
        <w:t>Artículo 3.</w:t>
      </w:r>
      <w:r w:rsidRPr="00191879">
        <w:rPr>
          <w:rStyle w:val="TextoNormalCaracter"/>
        </w:rPr>
        <w:t>-</w:t>
      </w:r>
      <w:r>
        <w:t xml:space="preserve"> Sentencia </w:t>
      </w:r>
      <w:hyperlink w:anchor="SENTENCIA_2016_38" w:history="1">
        <w:r w:rsidRPr="00191879">
          <w:rPr>
            <w:rStyle w:val="TextoNormalCaracter"/>
          </w:rPr>
          <w:t>38/2016</w:t>
        </w:r>
      </w:hyperlink>
      <w:r>
        <w:t>, ff. 1, 4.</w:t>
      </w:r>
    </w:p>
    <w:p w:rsidR="00191879" w:rsidRDefault="00191879" w:rsidP="00191879">
      <w:pPr>
        <w:pStyle w:val="SangriaFrancesaArticulo"/>
      </w:pPr>
      <w:r w:rsidRPr="00191879">
        <w:rPr>
          <w:rStyle w:val="TextoNormalNegritaCaracter"/>
        </w:rPr>
        <w:t>Artículo 3.3.</w:t>
      </w:r>
      <w:r w:rsidRPr="00191879">
        <w:rPr>
          <w:rStyle w:val="TextoNormalCaracter"/>
        </w:rPr>
        <w:t>-</w:t>
      </w:r>
      <w:r>
        <w:t xml:space="preserve"> Sentencia </w:t>
      </w:r>
      <w:hyperlink w:anchor="SENTENCIA_2016_38" w:history="1">
        <w:r w:rsidRPr="00191879">
          <w:rPr>
            <w:rStyle w:val="TextoNormalCaracter"/>
          </w:rPr>
          <w:t>38/2016</w:t>
        </w:r>
      </w:hyperlink>
      <w:r>
        <w:t>, ff. 6, 7.</w:t>
      </w:r>
    </w:p>
    <w:p w:rsidR="00191879" w:rsidRDefault="00191879" w:rsidP="00191879">
      <w:pPr>
        <w:pStyle w:val="SangriaFrancesaArticulo"/>
      </w:pPr>
      <w:r w:rsidRPr="00191879">
        <w:rPr>
          <w:rStyle w:val="TextoNormalNegritaCaracter"/>
        </w:rPr>
        <w:t>Artículo 4.</w:t>
      </w:r>
      <w:r w:rsidRPr="00191879">
        <w:rPr>
          <w:rStyle w:val="TextoNormalCaracter"/>
        </w:rPr>
        <w:t>-</w:t>
      </w:r>
      <w:r>
        <w:t xml:space="preserve"> Sentencia </w:t>
      </w:r>
      <w:hyperlink w:anchor="SENTENCIA_2016_38" w:history="1">
        <w:r w:rsidRPr="00191879">
          <w:rPr>
            <w:rStyle w:val="TextoNormalCaracter"/>
          </w:rPr>
          <w:t>38/2016</w:t>
        </w:r>
      </w:hyperlink>
      <w:r>
        <w:t>, ff. 1, 5.</w:t>
      </w:r>
    </w:p>
    <w:p w:rsidR="00191879" w:rsidRDefault="00191879" w:rsidP="00191879">
      <w:pPr>
        <w:pStyle w:val="SangriaFrancesaArticulo"/>
      </w:pPr>
      <w:r w:rsidRPr="00191879">
        <w:rPr>
          <w:rStyle w:val="TextoNormalNegritaCaracter"/>
        </w:rPr>
        <w:t>Artículo 5.</w:t>
      </w:r>
      <w:r w:rsidRPr="00191879">
        <w:rPr>
          <w:rStyle w:val="TextoNormalCaracter"/>
        </w:rPr>
        <w:t>-</w:t>
      </w:r>
      <w:r>
        <w:t xml:space="preserve"> Sentencia </w:t>
      </w:r>
      <w:hyperlink w:anchor="SENTENCIA_2016_38" w:history="1">
        <w:r w:rsidRPr="00191879">
          <w:rPr>
            <w:rStyle w:val="TextoNormalCaracter"/>
          </w:rPr>
          <w:t>38/2016</w:t>
        </w:r>
      </w:hyperlink>
      <w:r>
        <w:t>, ff. 1, 5.</w:t>
      </w:r>
    </w:p>
    <w:p w:rsidR="00191879" w:rsidRDefault="00191879" w:rsidP="00191879">
      <w:pPr>
        <w:pStyle w:val="SangriaFrancesaArticulo"/>
      </w:pPr>
      <w:r w:rsidRPr="00191879">
        <w:rPr>
          <w:rStyle w:val="TextoNormalNegritaCaracter"/>
        </w:rPr>
        <w:t>Disposición adicional única.</w:t>
      </w:r>
      <w:r w:rsidRPr="00191879">
        <w:rPr>
          <w:rStyle w:val="TextoNormalCaracter"/>
        </w:rPr>
        <w:t>-</w:t>
      </w:r>
      <w:r>
        <w:t xml:space="preserve"> Sentencia </w:t>
      </w:r>
      <w:hyperlink w:anchor="SENTENCIA_2016_38" w:history="1">
        <w:r w:rsidRPr="00191879">
          <w:rPr>
            <w:rStyle w:val="TextoNormalCaracter"/>
          </w:rPr>
          <w:t>38/2016</w:t>
        </w:r>
      </w:hyperlink>
      <w:r>
        <w:t>, ff. 1, 5.</w:t>
      </w:r>
    </w:p>
    <w:p w:rsidR="00191879" w:rsidRDefault="00191879" w:rsidP="00191879">
      <w:pPr>
        <w:pStyle w:val="SangriaFrancesaArticulo"/>
      </w:pPr>
      <w:r w:rsidRPr="00191879">
        <w:rPr>
          <w:rStyle w:val="TextoNormalNegritaCaracter"/>
        </w:rPr>
        <w:t>Disposición derogatoria única.</w:t>
      </w:r>
      <w:r w:rsidRPr="00191879">
        <w:rPr>
          <w:rStyle w:val="TextoNormalCaracter"/>
        </w:rPr>
        <w:t>-</w:t>
      </w:r>
      <w:r>
        <w:t xml:space="preserve"> Sentencia </w:t>
      </w:r>
      <w:hyperlink w:anchor="SENTENCIA_2016_38" w:history="1">
        <w:r w:rsidRPr="00191879">
          <w:rPr>
            <w:rStyle w:val="TextoNormalCaracter"/>
          </w:rPr>
          <w:t>38/2016</w:t>
        </w:r>
      </w:hyperlink>
      <w:r>
        <w:t>, ff. 1, 5.</w:t>
      </w:r>
    </w:p>
    <w:p w:rsidR="00191879" w:rsidRDefault="00191879" w:rsidP="00191879">
      <w:pPr>
        <w:pStyle w:val="SangriaFrancesaArticulo"/>
      </w:pPr>
      <w:r w:rsidRPr="00191879">
        <w:rPr>
          <w:rStyle w:val="TextoNormalNegritaCaracter"/>
        </w:rPr>
        <w:t>Disposición derogatoria única, apartado que deroga el artículo 20.</w:t>
      </w:r>
      <w:r w:rsidRPr="00191879">
        <w:rPr>
          <w:rStyle w:val="TextoNormalCaracter"/>
        </w:rPr>
        <w:t>-</w:t>
      </w:r>
      <w:r>
        <w:t xml:space="preserve"> Sentencia </w:t>
      </w:r>
      <w:hyperlink w:anchor="SENTENCIA_2016_38" w:history="1">
        <w:r w:rsidRPr="00191879">
          <w:rPr>
            <w:rStyle w:val="TextoNormalCaracter"/>
          </w:rPr>
          <w:t>38/2016</w:t>
        </w:r>
      </w:hyperlink>
      <w:r>
        <w:t>, f. 5.</w:t>
      </w:r>
    </w:p>
    <w:p w:rsidR="00191879" w:rsidRDefault="00191879" w:rsidP="00191879">
      <w:pPr>
        <w:pStyle w:val="TextoNormal"/>
      </w:pPr>
    </w:p>
    <w:p w:rsidR="00191879" w:rsidRDefault="00191879" w:rsidP="00191879">
      <w:pPr>
        <w:pStyle w:val="TextoNormalNegritaCentradoSubrayado"/>
        <w:suppressAutoHyphens/>
      </w:pPr>
      <w:r>
        <w:t>J.4.c) Decretos y otras disposiciones reglamentarias</w:t>
      </w:r>
    </w:p>
    <w:p w:rsidR="00191879" w:rsidRDefault="00191879" w:rsidP="00191879">
      <w:pPr>
        <w:pStyle w:val="TextoNormalNegritaCentradoSubrayado"/>
      </w:pPr>
    </w:p>
    <w:p w:rsidR="00191879" w:rsidRDefault="00191879" w:rsidP="00191879">
      <w:pPr>
        <w:pStyle w:val="TextoNormalNegritaCursivandice"/>
      </w:pPr>
      <w:r>
        <w:t>Decreto 15/2013 del Gobierno de las Illes Balears de 19 de abril. Se regula el tratamiento integrado de las lenguas en los centros docentes no universitarios de las Illes Balears</w:t>
      </w:r>
    </w:p>
    <w:p w:rsidR="00191879" w:rsidRDefault="00191879" w:rsidP="00191879">
      <w:pPr>
        <w:pStyle w:val="SangriaFrancesaArticulo"/>
      </w:pPr>
      <w:r w:rsidRPr="00191879">
        <w:rPr>
          <w:rStyle w:val="TextoNormalNegritaCaracter"/>
        </w:rPr>
        <w:t>En general.</w:t>
      </w:r>
      <w:r w:rsidRPr="00191879">
        <w:rPr>
          <w:rStyle w:val="TextoNormalCaracter"/>
        </w:rPr>
        <w:t>-</w:t>
      </w:r>
      <w:r>
        <w:t xml:space="preserve"> Sentencia </w:t>
      </w:r>
      <w:hyperlink w:anchor="SENTENCIA_2016_38" w:history="1">
        <w:r w:rsidRPr="00191879">
          <w:rPr>
            <w:rStyle w:val="TextoNormalCaracter"/>
          </w:rPr>
          <w:t>38/2016</w:t>
        </w:r>
      </w:hyperlink>
      <w:r>
        <w:t>, ff. 7, 8.</w:t>
      </w:r>
    </w:p>
    <w:p w:rsidR="00191879" w:rsidRDefault="00191879" w:rsidP="00191879">
      <w:pPr>
        <w:pStyle w:val="SangriaFrancesaArticulo"/>
      </w:pPr>
      <w:r w:rsidRPr="00191879">
        <w:rPr>
          <w:rStyle w:val="TextoNormalNegritaCaracter"/>
        </w:rPr>
        <w:t>Preámbulo.</w:t>
      </w:r>
      <w:r w:rsidRPr="00191879">
        <w:rPr>
          <w:rStyle w:val="TextoNormalCaracter"/>
        </w:rPr>
        <w:t>-</w:t>
      </w:r>
      <w:r>
        <w:t xml:space="preserve"> Sentencia </w:t>
      </w:r>
      <w:hyperlink w:anchor="SENTENCIA_2016_38" w:history="1">
        <w:r w:rsidRPr="00191879">
          <w:rPr>
            <w:rStyle w:val="TextoNormalCaracter"/>
          </w:rPr>
          <w:t>38/2016</w:t>
        </w:r>
      </w:hyperlink>
      <w:r>
        <w:t>, f. 5.</w:t>
      </w:r>
    </w:p>
    <w:p w:rsidR="00191879" w:rsidRDefault="00191879" w:rsidP="00191879">
      <w:pPr>
        <w:pStyle w:val="SangriaFrancesaArticulo"/>
      </w:pPr>
      <w:r w:rsidRPr="00191879">
        <w:rPr>
          <w:rStyle w:val="TextoNormalNegritaCaracter"/>
        </w:rPr>
        <w:t>Artículo 20.</w:t>
      </w:r>
      <w:r w:rsidRPr="00191879">
        <w:rPr>
          <w:rStyle w:val="TextoNormalCaracter"/>
        </w:rPr>
        <w:t>-</w:t>
      </w:r>
      <w:r>
        <w:t xml:space="preserve"> Sentencia </w:t>
      </w:r>
      <w:hyperlink w:anchor="SENTENCIA_2016_38" w:history="1">
        <w:r w:rsidRPr="00191879">
          <w:rPr>
            <w:rStyle w:val="TextoNormalCaracter"/>
          </w:rPr>
          <w:t>38/2016</w:t>
        </w:r>
      </w:hyperlink>
      <w:r>
        <w:t>, f. 5.</w:t>
      </w:r>
    </w:p>
    <w:p w:rsidR="00191879" w:rsidRDefault="00191879" w:rsidP="00191879">
      <w:pPr>
        <w:pStyle w:val="SangriaFrancesaArticulo"/>
      </w:pPr>
      <w:r w:rsidRPr="00191879">
        <w:rPr>
          <w:rStyle w:val="TextoNormalNegritaCaracter"/>
        </w:rPr>
        <w:t>Disposición final segunda.</w:t>
      </w:r>
      <w:r w:rsidRPr="00191879">
        <w:rPr>
          <w:rStyle w:val="TextoNormalCaracter"/>
        </w:rPr>
        <w:t>-</w:t>
      </w:r>
      <w:r>
        <w:t xml:space="preserve"> Sentencia </w:t>
      </w:r>
      <w:hyperlink w:anchor="SENTENCIA_2016_38" w:history="1">
        <w:r w:rsidRPr="00191879">
          <w:rPr>
            <w:rStyle w:val="TextoNormalCaracter"/>
          </w:rPr>
          <w:t>38/2016</w:t>
        </w:r>
      </w:hyperlink>
      <w:r>
        <w:t>, f. 5.</w:t>
      </w:r>
    </w:p>
    <w:p w:rsidR="00191879" w:rsidRDefault="00191879" w:rsidP="00191879">
      <w:pPr>
        <w:pStyle w:val="SangriaFrancesaArticulo"/>
      </w:pPr>
      <w:r w:rsidRPr="00191879">
        <w:rPr>
          <w:rStyle w:val="TextoNormalNegritaCaracter"/>
        </w:rPr>
        <w:t>Anexo.</w:t>
      </w:r>
      <w:r w:rsidRPr="00191879">
        <w:rPr>
          <w:rStyle w:val="TextoNormalCaracter"/>
        </w:rPr>
        <w:t>-</w:t>
      </w:r>
      <w:r>
        <w:t xml:space="preserve"> Sentencia </w:t>
      </w:r>
      <w:hyperlink w:anchor="SENTENCIA_2016_38" w:history="1">
        <w:r w:rsidRPr="00191879">
          <w:rPr>
            <w:rStyle w:val="TextoNormalCaracter"/>
          </w:rPr>
          <w:t>38/2016</w:t>
        </w:r>
      </w:hyperlink>
      <w:r>
        <w:t>, ff. 4, 7.</w:t>
      </w:r>
    </w:p>
    <w:p w:rsidR="00191879" w:rsidRDefault="00191879" w:rsidP="00191879">
      <w:pPr>
        <w:pStyle w:val="SangriaFrancesaArticulo"/>
      </w:pPr>
    </w:p>
    <w:p w:rsidR="00191879" w:rsidRDefault="00191879" w:rsidP="00191879">
      <w:pPr>
        <w:pStyle w:val="TextoNormalNegritaCursivandice"/>
      </w:pPr>
      <w:r>
        <w:lastRenderedPageBreak/>
        <w:t>Orden de la Consejería de Educación, Cultura y Universidades del Gobierno de las Illes Balears de 9 de mayo de 2014. Se desarrollan determinados aspectos del tratamiento integrado de lenguas en los centros docentes no universitarios de las Illes Balears</w:t>
      </w:r>
    </w:p>
    <w:p w:rsidR="00191879" w:rsidRDefault="00191879" w:rsidP="00191879">
      <w:pPr>
        <w:pStyle w:val="SangriaFrancesaArticulo"/>
      </w:pPr>
      <w:r w:rsidRPr="00191879">
        <w:rPr>
          <w:rStyle w:val="TextoNormalNegritaCaracter"/>
        </w:rPr>
        <w:t>En general.</w:t>
      </w:r>
      <w:r w:rsidRPr="00191879">
        <w:rPr>
          <w:rStyle w:val="TextoNormalCaracter"/>
        </w:rPr>
        <w:t>-</w:t>
      </w:r>
      <w:r>
        <w:t xml:space="preserve"> Sentencia </w:t>
      </w:r>
      <w:hyperlink w:anchor="SENTENCIA_2016_38" w:history="1">
        <w:r w:rsidRPr="00191879">
          <w:rPr>
            <w:rStyle w:val="TextoNormalCaracter"/>
          </w:rPr>
          <w:t>38/2016</w:t>
        </w:r>
      </w:hyperlink>
      <w:r>
        <w:t>, ff. 1, 6.</w:t>
      </w:r>
    </w:p>
    <w:p w:rsidR="00191879" w:rsidRDefault="00191879" w:rsidP="00191879">
      <w:pPr>
        <w:pStyle w:val="SangriaFrancesaArticulo"/>
      </w:pPr>
      <w:r w:rsidRPr="00191879">
        <w:rPr>
          <w:rStyle w:val="TextoNormalNegritaCaracter"/>
        </w:rPr>
        <w:t>Disposición final primera.</w:t>
      </w:r>
      <w:r w:rsidRPr="00191879">
        <w:rPr>
          <w:rStyle w:val="TextoNormalCaracter"/>
        </w:rPr>
        <w:t>-</w:t>
      </w:r>
      <w:r>
        <w:t xml:space="preserve"> Sentencia </w:t>
      </w:r>
      <w:hyperlink w:anchor="SENTENCIA_2016_38" w:history="1">
        <w:r w:rsidRPr="00191879">
          <w:rPr>
            <w:rStyle w:val="TextoNormalCaracter"/>
          </w:rPr>
          <w:t>38/2016</w:t>
        </w:r>
      </w:hyperlink>
      <w:r>
        <w:t>, f. 7.</w:t>
      </w:r>
    </w:p>
    <w:p w:rsidR="00191879" w:rsidRDefault="00191879" w:rsidP="00191879">
      <w:pPr>
        <w:pStyle w:val="TextoNormal"/>
      </w:pPr>
    </w:p>
    <w:p w:rsidR="00191879" w:rsidRDefault="00191879" w:rsidP="00191879">
      <w:pPr>
        <w:pStyle w:val="SangriaFrancesaArticulo"/>
      </w:pPr>
    </w:p>
    <w:p w:rsidR="00191879" w:rsidRDefault="00191879" w:rsidP="00191879">
      <w:pPr>
        <w:pStyle w:val="TextoNormalNegritaCentrado"/>
        <w:suppressAutoHyphens/>
      </w:pPr>
      <w:r w:rsidRPr="00191879">
        <w:rPr>
          <w:rStyle w:val="TextoNormalNegritaCentradoSombreado"/>
        </w:rPr>
        <w:t>J.5) Canarias</w:t>
      </w:r>
    </w:p>
    <w:p w:rsidR="00191879" w:rsidRDefault="00191879" w:rsidP="00191879">
      <w:pPr>
        <w:pStyle w:val="TextoNormal"/>
      </w:pPr>
    </w:p>
    <w:p w:rsidR="00191879" w:rsidRDefault="00191879" w:rsidP="00191879">
      <w:pPr>
        <w:pStyle w:val="TextoNormalNegritaCentradoSubrayado"/>
        <w:suppressAutoHyphens/>
      </w:pPr>
      <w:r>
        <w:t>J.5.a) Estatuto de Autonomía</w:t>
      </w:r>
    </w:p>
    <w:p w:rsidR="00191879" w:rsidRDefault="00191879" w:rsidP="00191879">
      <w:pPr>
        <w:pStyle w:val="TextoNormalNegritaCentradoSubrayado"/>
      </w:pPr>
    </w:p>
    <w:p w:rsidR="00191879" w:rsidRDefault="00191879" w:rsidP="00191879">
      <w:pPr>
        <w:pStyle w:val="TextoNormalNegritaCursivandice"/>
      </w:pPr>
      <w:r>
        <w:t>Ley Orgánica 10/1982, de 10 de agosto. Estatuto de Autonomía de Canarias</w:t>
      </w:r>
    </w:p>
    <w:p w:rsidR="00191879" w:rsidRDefault="00191879" w:rsidP="00191879">
      <w:pPr>
        <w:pStyle w:val="SangriaFrancesaArticulo"/>
      </w:pPr>
      <w:r w:rsidRPr="00191879">
        <w:rPr>
          <w:rStyle w:val="TextoNormalNegritaCaracter"/>
        </w:rPr>
        <w:t>Artículo 30.15.</w:t>
      </w:r>
      <w:r w:rsidRPr="00191879">
        <w:rPr>
          <w:rStyle w:val="TextoNormalCaracter"/>
        </w:rPr>
        <w:t>-</w:t>
      </w:r>
      <w:r>
        <w:t xml:space="preserve"> Sentencia </w:t>
      </w:r>
      <w:hyperlink w:anchor="SENTENCIA_2016_57" w:history="1">
        <w:r w:rsidRPr="00191879">
          <w:rPr>
            <w:rStyle w:val="TextoNormalCaracter"/>
          </w:rPr>
          <w:t>57/2016</w:t>
        </w:r>
      </w:hyperlink>
      <w:r>
        <w:t>, ff. 2, 4, 5, 8, 11.</w:t>
      </w:r>
    </w:p>
    <w:p w:rsidR="00191879" w:rsidRDefault="00191879" w:rsidP="00191879">
      <w:pPr>
        <w:pStyle w:val="SangriaFrancesaArticulo"/>
      </w:pPr>
      <w:r w:rsidRPr="00191879">
        <w:rPr>
          <w:rStyle w:val="TextoNormalNegritaCaracter"/>
        </w:rPr>
        <w:t>Artículo 30.21.</w:t>
      </w:r>
      <w:r w:rsidRPr="00191879">
        <w:rPr>
          <w:rStyle w:val="TextoNormalCaracter"/>
        </w:rPr>
        <w:t>-</w:t>
      </w:r>
      <w:r>
        <w:t xml:space="preserve"> Sentencia </w:t>
      </w:r>
      <w:hyperlink w:anchor="SENTENCIA_2016_37" w:history="1">
        <w:r w:rsidRPr="00191879">
          <w:rPr>
            <w:rStyle w:val="TextoNormalCaracter"/>
          </w:rPr>
          <w:t>37/2016</w:t>
        </w:r>
      </w:hyperlink>
      <w:r>
        <w:t>, f. 1.</w:t>
      </w:r>
    </w:p>
    <w:p w:rsidR="00191879" w:rsidRDefault="00191879" w:rsidP="00191879">
      <w:pPr>
        <w:pStyle w:val="SangriaFrancesaArticulo"/>
      </w:pPr>
      <w:r w:rsidRPr="00191879">
        <w:rPr>
          <w:rStyle w:val="TextoNormalNegritaCaracter"/>
        </w:rPr>
        <w:t>Artículo 30.22.</w:t>
      </w:r>
      <w:r w:rsidRPr="00191879">
        <w:rPr>
          <w:rStyle w:val="TextoNormalCaracter"/>
        </w:rPr>
        <w:t>-</w:t>
      </w:r>
      <w:r>
        <w:t xml:space="preserve"> Sentencia </w:t>
      </w:r>
      <w:hyperlink w:anchor="SENTENCIA_2016_57" w:history="1">
        <w:r w:rsidRPr="00191879">
          <w:rPr>
            <w:rStyle w:val="TextoNormalCaracter"/>
          </w:rPr>
          <w:t>57/2016</w:t>
        </w:r>
      </w:hyperlink>
      <w:r>
        <w:t>, f. 6.</w:t>
      </w:r>
    </w:p>
    <w:p w:rsidR="00191879" w:rsidRDefault="00191879" w:rsidP="00191879">
      <w:pPr>
        <w:pStyle w:val="SangriaFrancesaArticulo"/>
      </w:pPr>
      <w:r w:rsidRPr="00191879">
        <w:rPr>
          <w:rStyle w:val="TextoNormalNegritaCaracter"/>
        </w:rPr>
        <w:t>Artículo 31.3.</w:t>
      </w:r>
      <w:r w:rsidRPr="00191879">
        <w:rPr>
          <w:rStyle w:val="TextoNormalCaracter"/>
        </w:rPr>
        <w:t>-</w:t>
      </w:r>
      <w:r>
        <w:t xml:space="preserve"> Sentencia </w:t>
      </w:r>
      <w:hyperlink w:anchor="SENTENCIA_2016_37" w:history="1">
        <w:r w:rsidRPr="00191879">
          <w:rPr>
            <w:rStyle w:val="TextoNormalCaracter"/>
          </w:rPr>
          <w:t>37/2016</w:t>
        </w:r>
      </w:hyperlink>
      <w:r>
        <w:t>, f. 1.</w:t>
      </w:r>
    </w:p>
    <w:p w:rsidR="00191879" w:rsidRDefault="00191879" w:rsidP="00191879">
      <w:pPr>
        <w:pStyle w:val="SangriaFrancesaArticulo"/>
      </w:pPr>
      <w:r w:rsidRPr="00191879">
        <w:rPr>
          <w:rStyle w:val="TextoNormalNegritaCaracter"/>
        </w:rPr>
        <w:t>Artículo 32.1.</w:t>
      </w:r>
      <w:r w:rsidRPr="00191879">
        <w:rPr>
          <w:rStyle w:val="TextoNormalCaracter"/>
        </w:rPr>
        <w:t>-</w:t>
      </w:r>
      <w:r>
        <w:t xml:space="preserve"> Sentencia </w:t>
      </w:r>
      <w:hyperlink w:anchor="SENTENCIA_2016_67" w:history="1">
        <w:r w:rsidRPr="00191879">
          <w:rPr>
            <w:rStyle w:val="TextoNormalCaracter"/>
          </w:rPr>
          <w:t>67/2016</w:t>
        </w:r>
      </w:hyperlink>
      <w:r>
        <w:t>, f. 1.</w:t>
      </w:r>
    </w:p>
    <w:p w:rsidR="00191879" w:rsidRDefault="00191879" w:rsidP="00191879">
      <w:pPr>
        <w:pStyle w:val="SangriaFrancesaArticulo"/>
      </w:pPr>
      <w:r w:rsidRPr="00191879">
        <w:rPr>
          <w:rStyle w:val="TextoNormalNegritaCaracter"/>
        </w:rPr>
        <w:t>Artículo 32.6.</w:t>
      </w:r>
      <w:r w:rsidRPr="00191879">
        <w:rPr>
          <w:rStyle w:val="TextoNormalCaracter"/>
        </w:rPr>
        <w:t>-</w:t>
      </w:r>
      <w:r>
        <w:t xml:space="preserve"> Sentencia </w:t>
      </w:r>
      <w:hyperlink w:anchor="SENTENCIA_2016_67" w:history="1">
        <w:r w:rsidRPr="00191879">
          <w:rPr>
            <w:rStyle w:val="TextoNormalCaracter"/>
          </w:rPr>
          <w:t>67/2016</w:t>
        </w:r>
      </w:hyperlink>
      <w:r>
        <w:t>, f. 1.</w:t>
      </w:r>
    </w:p>
    <w:p w:rsidR="00191879" w:rsidRDefault="00191879" w:rsidP="00191879">
      <w:pPr>
        <w:pStyle w:val="SangriaFrancesaArticulo"/>
      </w:pPr>
      <w:r w:rsidRPr="00191879">
        <w:rPr>
          <w:rStyle w:val="TextoNormalNegritaCaracter"/>
        </w:rPr>
        <w:t>Artículo 32.12.</w:t>
      </w:r>
      <w:r w:rsidRPr="00191879">
        <w:rPr>
          <w:rStyle w:val="TextoNormalCaracter"/>
        </w:rPr>
        <w:t>-</w:t>
      </w:r>
      <w:r>
        <w:t xml:space="preserve"> Sentencia </w:t>
      </w:r>
      <w:hyperlink w:anchor="SENTENCIA_2016_57" w:history="1">
        <w:r w:rsidRPr="00191879">
          <w:rPr>
            <w:rStyle w:val="TextoNormalCaracter"/>
          </w:rPr>
          <w:t>57/2016</w:t>
        </w:r>
      </w:hyperlink>
      <w:r>
        <w:t>, ff. 4, 8, 10.</w:t>
      </w:r>
    </w:p>
    <w:p w:rsidR="00191879" w:rsidRDefault="00191879" w:rsidP="00191879">
      <w:pPr>
        <w:pStyle w:val="TextoNormal"/>
      </w:pPr>
    </w:p>
    <w:p w:rsidR="00191879" w:rsidRDefault="00191879" w:rsidP="00191879">
      <w:pPr>
        <w:pStyle w:val="TextoNormalNegritaCentradoSubrayado"/>
        <w:suppressAutoHyphens/>
      </w:pPr>
      <w:r>
        <w:t>J.5.b) Leyes y disposiciones con fuerza de Ley</w:t>
      </w:r>
    </w:p>
    <w:p w:rsidR="00191879" w:rsidRDefault="00191879" w:rsidP="00191879">
      <w:pPr>
        <w:pStyle w:val="TextoNormalNegritaCentradoSubrayado"/>
      </w:pPr>
    </w:p>
    <w:p w:rsidR="00191879" w:rsidRDefault="00191879" w:rsidP="00191879">
      <w:pPr>
        <w:pStyle w:val="TextoNormalNegritaCursivandice"/>
      </w:pPr>
      <w:r>
        <w:t>Ley 7/2009, de 6 de mayo. Modificación del Texto refundido de las Leyes de Ordenación del Territorio de Canarias y de Espacios Naturales de Canarias sobre declaración y ordenación de áreas urbanas en el litoral canario</w:t>
      </w:r>
    </w:p>
    <w:p w:rsidR="00191879" w:rsidRDefault="00191879" w:rsidP="00191879">
      <w:pPr>
        <w:pStyle w:val="SangriaFrancesaArticulo"/>
      </w:pPr>
      <w:r w:rsidRPr="00191879">
        <w:rPr>
          <w:rStyle w:val="TextoNormalNegritaCaracter"/>
        </w:rPr>
        <w:t>Artículo 1.</w:t>
      </w:r>
      <w:r w:rsidRPr="00191879">
        <w:rPr>
          <w:rStyle w:val="TextoNormalCaracter"/>
        </w:rPr>
        <w:t>-</w:t>
      </w:r>
      <w:r>
        <w:t xml:space="preserve"> Sentencia </w:t>
      </w:r>
      <w:hyperlink w:anchor="SENTENCIA_2016_57" w:history="1">
        <w:r w:rsidRPr="00191879">
          <w:rPr>
            <w:rStyle w:val="TextoNormalCaracter"/>
          </w:rPr>
          <w:t>57/2016</w:t>
        </w:r>
      </w:hyperlink>
      <w:r>
        <w:t>, f. 11.</w:t>
      </w:r>
    </w:p>
    <w:p w:rsidR="00191879" w:rsidRDefault="00191879" w:rsidP="00191879">
      <w:pPr>
        <w:pStyle w:val="SangriaFrancesaArticulo"/>
      </w:pPr>
      <w:r w:rsidRPr="00191879">
        <w:rPr>
          <w:rStyle w:val="TextoNormalNegritaCaracter"/>
        </w:rPr>
        <w:t>Artículo 2.</w:t>
      </w:r>
      <w:r w:rsidRPr="00191879">
        <w:rPr>
          <w:rStyle w:val="TextoNormalCaracter"/>
        </w:rPr>
        <w:t>-</w:t>
      </w:r>
      <w:r>
        <w:t xml:space="preserve"> Sentencia </w:t>
      </w:r>
      <w:hyperlink w:anchor="SENTENCIA_2016_57" w:history="1">
        <w:r w:rsidRPr="00191879">
          <w:rPr>
            <w:rStyle w:val="TextoNormalCaracter"/>
          </w:rPr>
          <w:t>57/2016</w:t>
        </w:r>
      </w:hyperlink>
      <w:r>
        <w:t>, f. 11.</w:t>
      </w:r>
    </w:p>
    <w:p w:rsidR="00191879" w:rsidRDefault="00191879" w:rsidP="00191879">
      <w:pPr>
        <w:pStyle w:val="SangriaFrancesaArticulo"/>
      </w:pPr>
      <w:r w:rsidRPr="00191879">
        <w:rPr>
          <w:rStyle w:val="TextoNormalNegritaCaracter"/>
        </w:rPr>
        <w:t>Artículo 3.2.</w:t>
      </w:r>
      <w:r w:rsidRPr="00191879">
        <w:rPr>
          <w:rStyle w:val="TextoNormalCaracter"/>
        </w:rPr>
        <w:t>-</w:t>
      </w:r>
      <w:r>
        <w:t xml:space="preserve"> Sentencia </w:t>
      </w:r>
      <w:hyperlink w:anchor="SENTENCIA_2016_57" w:history="1">
        <w:r w:rsidRPr="00191879">
          <w:rPr>
            <w:rStyle w:val="TextoNormalCaracter"/>
          </w:rPr>
          <w:t>57/2016</w:t>
        </w:r>
      </w:hyperlink>
      <w:r>
        <w:t>, f. 11.</w:t>
      </w:r>
    </w:p>
    <w:p w:rsidR="00191879" w:rsidRDefault="00191879" w:rsidP="00191879">
      <w:pPr>
        <w:pStyle w:val="SangriaFrancesaArticulo"/>
      </w:pPr>
      <w:r w:rsidRPr="00191879">
        <w:rPr>
          <w:rStyle w:val="TextoNormalNegritaCaracter"/>
        </w:rPr>
        <w:t>Artículo 3.3.</w:t>
      </w:r>
      <w:r w:rsidRPr="00191879">
        <w:rPr>
          <w:rStyle w:val="TextoNormalCaracter"/>
        </w:rPr>
        <w:t>-</w:t>
      </w:r>
      <w:r>
        <w:t xml:space="preserve"> Sentencia </w:t>
      </w:r>
      <w:hyperlink w:anchor="SENTENCIA_2016_57" w:history="1">
        <w:r w:rsidRPr="00191879">
          <w:rPr>
            <w:rStyle w:val="TextoNormalCaracter"/>
          </w:rPr>
          <w:t>57/2016</w:t>
        </w:r>
      </w:hyperlink>
      <w:r>
        <w:t>, f. 11.</w:t>
      </w:r>
    </w:p>
    <w:p w:rsidR="00191879" w:rsidRDefault="00191879" w:rsidP="00191879">
      <w:pPr>
        <w:pStyle w:val="SangriaFrancesaArticulo"/>
      </w:pPr>
    </w:p>
    <w:p w:rsidR="00191879" w:rsidRDefault="00191879" w:rsidP="00191879">
      <w:pPr>
        <w:pStyle w:val="TextoNormalNegritaCursivandice"/>
      </w:pPr>
      <w:r>
        <w:t>Ley del Parlamento de Canarias 10/2012, de 29 de diciembre. Presupuestos generales de la Comunidad Autónoma de Canarias para 2013</w:t>
      </w:r>
    </w:p>
    <w:p w:rsidR="00191879" w:rsidRDefault="00191879" w:rsidP="00191879">
      <w:pPr>
        <w:pStyle w:val="SangriaFrancesaArticulo"/>
      </w:pPr>
      <w:r w:rsidRPr="00191879">
        <w:rPr>
          <w:rStyle w:val="TextoNormalNegritaCaracter"/>
        </w:rPr>
        <w:t>Disposición adicional quinquagésima séptima.</w:t>
      </w:r>
      <w:r w:rsidRPr="00191879">
        <w:rPr>
          <w:rStyle w:val="TextoNormalCaracter"/>
        </w:rPr>
        <w:t>-</w:t>
      </w:r>
      <w:r>
        <w:t xml:space="preserve"> Sentencia </w:t>
      </w:r>
      <w:hyperlink w:anchor="SENTENCIA_2016_71" w:history="1">
        <w:r w:rsidRPr="00191879">
          <w:rPr>
            <w:rStyle w:val="TextoNormalCaracter"/>
          </w:rPr>
          <w:t>71/2016</w:t>
        </w:r>
      </w:hyperlink>
      <w:r>
        <w:t>, ff. 1 a 4, 6.</w:t>
      </w:r>
    </w:p>
    <w:p w:rsidR="00191879" w:rsidRDefault="00191879" w:rsidP="00191879">
      <w:pPr>
        <w:pStyle w:val="SangriaFrancesaArticulo"/>
      </w:pPr>
      <w:r w:rsidRPr="00191879">
        <w:rPr>
          <w:rStyle w:val="TextoNormalNegritaCaracter"/>
        </w:rPr>
        <w:t>Disposición adicional quinquagésima séptima, 3.</w:t>
      </w:r>
      <w:r w:rsidRPr="00191879">
        <w:rPr>
          <w:rStyle w:val="TextoNormalCaracter"/>
        </w:rPr>
        <w:t>-</w:t>
      </w:r>
      <w:r>
        <w:t xml:space="preserve"> Sentencia </w:t>
      </w:r>
      <w:hyperlink w:anchor="SENTENCIA_2016_71" w:history="1">
        <w:r w:rsidRPr="00191879">
          <w:rPr>
            <w:rStyle w:val="TextoNormalCaracter"/>
          </w:rPr>
          <w:t>71/2016</w:t>
        </w:r>
      </w:hyperlink>
      <w:r>
        <w:t>, f. 2.</w:t>
      </w:r>
    </w:p>
    <w:p w:rsidR="00191879" w:rsidRDefault="00191879" w:rsidP="00191879">
      <w:pPr>
        <w:pStyle w:val="SangriaFrancesaArticulo"/>
      </w:pPr>
      <w:r w:rsidRPr="00191879">
        <w:rPr>
          <w:rStyle w:val="TextoNormalNegritaCaracter"/>
        </w:rPr>
        <w:t>Disposición adicional vigésimo primera.</w:t>
      </w:r>
      <w:r w:rsidRPr="00191879">
        <w:rPr>
          <w:rStyle w:val="TextoNormalCaracter"/>
        </w:rPr>
        <w:t>-</w:t>
      </w:r>
      <w:r>
        <w:t xml:space="preserve"> Sentencia </w:t>
      </w:r>
      <w:hyperlink w:anchor="SENTENCIA_2016_71" w:history="1">
        <w:r w:rsidRPr="00191879">
          <w:rPr>
            <w:rStyle w:val="TextoNormalCaracter"/>
          </w:rPr>
          <w:t>71/2016</w:t>
        </w:r>
      </w:hyperlink>
      <w:r>
        <w:t>, f. 1.</w:t>
      </w:r>
    </w:p>
    <w:p w:rsidR="00191879" w:rsidRDefault="00191879" w:rsidP="00191879">
      <w:pPr>
        <w:pStyle w:val="TextoNormal"/>
      </w:pPr>
    </w:p>
    <w:p w:rsidR="00191879" w:rsidRDefault="00191879" w:rsidP="00191879">
      <w:pPr>
        <w:pStyle w:val="TextoNormalNegritaCentradoSubrayado"/>
        <w:suppressAutoHyphens/>
      </w:pPr>
      <w:r>
        <w:t>J.5.c) Decretos y otras disposiciones reglamentarias</w:t>
      </w:r>
    </w:p>
    <w:p w:rsidR="00191879" w:rsidRDefault="00191879" w:rsidP="00191879">
      <w:pPr>
        <w:pStyle w:val="TextoNormalNegritaCentradoSubrayado"/>
      </w:pPr>
    </w:p>
    <w:p w:rsidR="00191879" w:rsidRDefault="00191879" w:rsidP="00191879">
      <w:pPr>
        <w:pStyle w:val="TextoNormalNegritaCursivandice"/>
      </w:pPr>
      <w:r>
        <w:t>Resolución del Gobierno de Canarias de 5 de abril de 2013, por la que se dispone la publicación del acuerdo por el que se deja sin efecto la reducción de jornada de trabajo y proporcional de retribuciones de los funcionarios interinos y del personal laboral indefinido y temporal del ámbito de la Administración General de la Co</w:t>
      </w:r>
      <w:r>
        <w:lastRenderedPageBreak/>
        <w:t>munidad Autónoma de Canarias prevista en la disposición adicional quincuagésima séptima de la Ley 10/2012, de 29 de diciembre, de Presupuestos Generales de la Comunidad Autónoma de Canarias para 2013</w:t>
      </w:r>
    </w:p>
    <w:p w:rsidR="00191879" w:rsidRDefault="00191879" w:rsidP="00191879">
      <w:pPr>
        <w:pStyle w:val="SangriaFrancesaArticulo"/>
      </w:pPr>
      <w:r w:rsidRPr="00191879">
        <w:rPr>
          <w:rStyle w:val="TextoNormalNegritaCaracter"/>
        </w:rPr>
        <w:t>En general.</w:t>
      </w:r>
      <w:r w:rsidRPr="00191879">
        <w:rPr>
          <w:rStyle w:val="TextoNormalCaracter"/>
        </w:rPr>
        <w:t>-</w:t>
      </w:r>
      <w:r>
        <w:t xml:space="preserve"> Sentencia </w:t>
      </w:r>
      <w:hyperlink w:anchor="SENTENCIA_2016_71" w:history="1">
        <w:r w:rsidRPr="00191879">
          <w:rPr>
            <w:rStyle w:val="TextoNormalCaracter"/>
          </w:rPr>
          <w:t>71/2016</w:t>
        </w:r>
      </w:hyperlink>
      <w:r>
        <w:t>, f. 2.</w:t>
      </w:r>
    </w:p>
    <w:p w:rsidR="00191879" w:rsidRDefault="00191879" w:rsidP="00191879">
      <w:pPr>
        <w:pStyle w:val="SangriaFrancesaArticulo"/>
      </w:pPr>
    </w:p>
    <w:p w:rsidR="00191879" w:rsidRDefault="00191879" w:rsidP="00191879">
      <w:pPr>
        <w:pStyle w:val="TextoNormalNegritaCursivandice"/>
      </w:pPr>
      <w:r>
        <w:t>Resolución del Gobierno de Canarias de 28 de noviembre de 2013, por la que se dispone la publicación del acuerdo por el que se deja sin efecto la reducción de jornada de trabajo y proporcional de retribuciones de los funcionarios interinos y del personal laboral indefinido y temporal del ámbito de la Administración General de la Comunidad Autónoma de Canarias prevista en la disposición adicional quincuagésima séptima de la Ley 10/2012, de 29 de diciembre, de Presupuestos Generales de la Comunidad Autónoma de Canarias para 2013</w:t>
      </w:r>
    </w:p>
    <w:p w:rsidR="00191879" w:rsidRDefault="00191879" w:rsidP="00191879">
      <w:pPr>
        <w:pStyle w:val="SangriaFrancesaArticulo"/>
      </w:pPr>
      <w:r w:rsidRPr="00191879">
        <w:rPr>
          <w:rStyle w:val="TextoNormalNegritaCaracter"/>
        </w:rPr>
        <w:t>En general.</w:t>
      </w:r>
      <w:r w:rsidRPr="00191879">
        <w:rPr>
          <w:rStyle w:val="TextoNormalCaracter"/>
        </w:rPr>
        <w:t>-</w:t>
      </w:r>
      <w:r>
        <w:t xml:space="preserve"> Sentencia </w:t>
      </w:r>
      <w:hyperlink w:anchor="SENTENCIA_2016_71" w:history="1">
        <w:r w:rsidRPr="00191879">
          <w:rPr>
            <w:rStyle w:val="TextoNormalCaracter"/>
          </w:rPr>
          <w:t>71/2016</w:t>
        </w:r>
      </w:hyperlink>
      <w:r>
        <w:t>, f. 2.</w:t>
      </w:r>
    </w:p>
    <w:p w:rsidR="00191879" w:rsidRDefault="00191879" w:rsidP="00191879">
      <w:pPr>
        <w:pStyle w:val="TextoNormal"/>
      </w:pPr>
    </w:p>
    <w:p w:rsidR="00191879" w:rsidRDefault="00191879" w:rsidP="00191879">
      <w:pPr>
        <w:pStyle w:val="SangriaFrancesaArticulo"/>
      </w:pPr>
    </w:p>
    <w:p w:rsidR="00191879" w:rsidRDefault="00191879" w:rsidP="00191879">
      <w:pPr>
        <w:pStyle w:val="TextoNormalNegritaCentrado"/>
        <w:suppressAutoHyphens/>
      </w:pPr>
      <w:r w:rsidRPr="00191879">
        <w:rPr>
          <w:rStyle w:val="TextoNormalNegritaCentradoSombreado"/>
        </w:rPr>
        <w:t>J.6) Cantabria</w:t>
      </w:r>
    </w:p>
    <w:p w:rsidR="00191879" w:rsidRDefault="00191879" w:rsidP="00191879">
      <w:pPr>
        <w:pStyle w:val="TextoNormal"/>
      </w:pPr>
    </w:p>
    <w:p w:rsidR="00191879" w:rsidRDefault="00191879" w:rsidP="00191879">
      <w:pPr>
        <w:pStyle w:val="TextoNormalNegritaCentradoSubrayado"/>
        <w:suppressAutoHyphens/>
      </w:pPr>
      <w:r>
        <w:t>J.6.a) Estatuto de Autonomía</w:t>
      </w:r>
    </w:p>
    <w:p w:rsidR="00191879" w:rsidRDefault="00191879" w:rsidP="00191879">
      <w:pPr>
        <w:pStyle w:val="TextoNormalNegritaCentradoSubrayado"/>
      </w:pPr>
    </w:p>
    <w:p w:rsidR="00191879" w:rsidRDefault="00191879" w:rsidP="00191879">
      <w:pPr>
        <w:pStyle w:val="TextoNormalNegritaCursivandice"/>
      </w:pPr>
      <w:r>
        <w:t>Ley Orgánica 8/1981, de 30 de diciembre. Estatuto de Autonomía de Cantabria</w:t>
      </w:r>
    </w:p>
    <w:p w:rsidR="00191879" w:rsidRDefault="00191879" w:rsidP="00191879">
      <w:pPr>
        <w:pStyle w:val="SangriaFrancesaArticulo"/>
      </w:pPr>
      <w:r w:rsidRPr="00191879">
        <w:rPr>
          <w:rStyle w:val="TextoNormalNegritaCaracter"/>
        </w:rPr>
        <w:t>Artículo 2.</w:t>
      </w:r>
      <w:r w:rsidRPr="00191879">
        <w:rPr>
          <w:rStyle w:val="TextoNormalCaracter"/>
        </w:rPr>
        <w:t>-</w:t>
      </w:r>
      <w:r>
        <w:t xml:space="preserve"> Sentencia </w:t>
      </w:r>
      <w:hyperlink w:anchor="SENTENCIA_2016_73" w:history="1">
        <w:r w:rsidRPr="00191879">
          <w:rPr>
            <w:rStyle w:val="TextoNormalCaracter"/>
          </w:rPr>
          <w:t>73/2016</w:t>
        </w:r>
      </w:hyperlink>
      <w:r>
        <w:t>, f. 8.</w:t>
      </w:r>
    </w:p>
    <w:p w:rsidR="00191879" w:rsidRDefault="00191879" w:rsidP="00191879">
      <w:pPr>
        <w:pStyle w:val="SangriaFrancesaArticulo"/>
      </w:pPr>
      <w:r w:rsidRPr="00191879">
        <w:rPr>
          <w:rStyle w:val="TextoNormalNegritaCaracter"/>
        </w:rPr>
        <w:t>Artículo 3.</w:t>
      </w:r>
      <w:r w:rsidRPr="00191879">
        <w:rPr>
          <w:rStyle w:val="TextoNormalCaracter"/>
        </w:rPr>
        <w:t>-</w:t>
      </w:r>
      <w:r>
        <w:t xml:space="preserve"> Sentencia </w:t>
      </w:r>
      <w:hyperlink w:anchor="SENTENCIA_2016_73" w:history="1">
        <w:r w:rsidRPr="00191879">
          <w:rPr>
            <w:rStyle w:val="TextoNormalCaracter"/>
          </w:rPr>
          <w:t>73/2016</w:t>
        </w:r>
      </w:hyperlink>
      <w:r>
        <w:t>, f. 8.</w:t>
      </w:r>
    </w:p>
    <w:p w:rsidR="00191879" w:rsidRDefault="00191879" w:rsidP="00191879">
      <w:pPr>
        <w:pStyle w:val="SangriaFrancesaArticulo"/>
      </w:pPr>
      <w:r w:rsidRPr="00191879">
        <w:rPr>
          <w:rStyle w:val="TextoNormalNegritaCaracter"/>
        </w:rPr>
        <w:t>Artículo 24.3.</w:t>
      </w:r>
      <w:r w:rsidRPr="00191879">
        <w:rPr>
          <w:rStyle w:val="TextoNormalCaracter"/>
        </w:rPr>
        <w:t>-</w:t>
      </w:r>
      <w:r>
        <w:t xml:space="preserve"> Sentencia </w:t>
      </w:r>
      <w:hyperlink w:anchor="SENTENCIA_2016_73" w:history="1">
        <w:r w:rsidRPr="00191879">
          <w:rPr>
            <w:rStyle w:val="TextoNormalCaracter"/>
          </w:rPr>
          <w:t>73/2016</w:t>
        </w:r>
      </w:hyperlink>
      <w:r>
        <w:t>, f. 8.</w:t>
      </w:r>
    </w:p>
    <w:p w:rsidR="00191879" w:rsidRDefault="00191879" w:rsidP="00191879">
      <w:pPr>
        <w:pStyle w:val="TextoNormal"/>
      </w:pPr>
    </w:p>
    <w:p w:rsidR="00191879" w:rsidRDefault="00191879" w:rsidP="00191879">
      <w:pPr>
        <w:pStyle w:val="TextoNormalNegritaCentradoSubrayado"/>
        <w:suppressAutoHyphens/>
      </w:pPr>
      <w:r>
        <w:t>J.6.b) Leyes y disposiciones con fuerza de Ley</w:t>
      </w:r>
    </w:p>
    <w:p w:rsidR="00191879" w:rsidRDefault="00191879" w:rsidP="00191879">
      <w:pPr>
        <w:pStyle w:val="TextoNormalNegritaCentradoSubrayado"/>
      </w:pPr>
    </w:p>
    <w:p w:rsidR="00191879" w:rsidRDefault="00191879" w:rsidP="00191879">
      <w:pPr>
        <w:pStyle w:val="TextoNormalNegritaCursivandice"/>
      </w:pPr>
      <w:r>
        <w:t>Ley del Parlamento de Cantabria 2/2001, de 25 de junio. Ordenación territorial y régimen urbanístico del suelo de Cantabria</w:t>
      </w:r>
    </w:p>
    <w:p w:rsidR="00191879" w:rsidRDefault="00191879" w:rsidP="00191879">
      <w:pPr>
        <w:pStyle w:val="SangriaFrancesaArticulo"/>
      </w:pPr>
      <w:r w:rsidRPr="00191879">
        <w:rPr>
          <w:rStyle w:val="TextoNormalNegritaCaracter"/>
        </w:rPr>
        <w:t>Artículo 65 bis 1</w:t>
      </w:r>
      <w:r>
        <w:t xml:space="preserve"> </w:t>
      </w:r>
      <w:r w:rsidRPr="00191879">
        <w:rPr>
          <w:rStyle w:val="TextoNormalCaracter"/>
        </w:rPr>
        <w:t>(redactado por la Ley del Parlamento de Cantabria 4/2013, de 20 de junio)</w:t>
      </w:r>
      <w:r w:rsidRPr="00191879">
        <w:rPr>
          <w:rStyle w:val="TextoNormalNegritaCaracter"/>
        </w:rPr>
        <w:t>.</w:t>
      </w:r>
      <w:r w:rsidRPr="00191879">
        <w:rPr>
          <w:rStyle w:val="TextoNormalCaracter"/>
        </w:rPr>
        <w:t>-</w:t>
      </w:r>
      <w:r>
        <w:t xml:space="preserve"> Autos </w:t>
      </w:r>
      <w:hyperlink w:anchor="AUTO_2016_5" w:history="1">
        <w:r w:rsidRPr="00191879">
          <w:rPr>
            <w:rStyle w:val="TextoNormalCaracter"/>
          </w:rPr>
          <w:t>5/2016</w:t>
        </w:r>
      </w:hyperlink>
      <w:r>
        <w:t xml:space="preserve">, f. único; </w:t>
      </w:r>
      <w:hyperlink w:anchor="AUTO_2016_74" w:history="1">
        <w:r w:rsidRPr="00191879">
          <w:rPr>
            <w:rStyle w:val="TextoNormalCaracter"/>
          </w:rPr>
          <w:t>74/2016</w:t>
        </w:r>
      </w:hyperlink>
      <w:r>
        <w:t xml:space="preserve">, f. único; </w:t>
      </w:r>
      <w:hyperlink w:anchor="AUTO_2016_79" w:history="1">
        <w:r w:rsidRPr="00191879">
          <w:rPr>
            <w:rStyle w:val="TextoNormalCaracter"/>
          </w:rPr>
          <w:t>79/2016</w:t>
        </w:r>
      </w:hyperlink>
      <w:r>
        <w:t>, f. único.</w:t>
      </w:r>
    </w:p>
    <w:p w:rsidR="00191879" w:rsidRDefault="00191879" w:rsidP="00191879">
      <w:pPr>
        <w:pStyle w:val="SangriaFrancesaArticulo"/>
      </w:pPr>
      <w:r w:rsidRPr="00191879">
        <w:rPr>
          <w:rStyle w:val="TextoNormalNegritaCaracter"/>
        </w:rPr>
        <w:t>Artículo 65 bis 1 expresión "órdenes de demolición judiciales"</w:t>
      </w:r>
      <w:r>
        <w:t xml:space="preserve"> </w:t>
      </w:r>
      <w:r w:rsidRPr="00191879">
        <w:rPr>
          <w:rStyle w:val="TextoNormalCaracter"/>
        </w:rPr>
        <w:t>(redactado por la Ley del Parlamento de Cantabria 4/2013, de 20 de junio)</w:t>
      </w:r>
      <w:r w:rsidRPr="00191879">
        <w:rPr>
          <w:rStyle w:val="TextoNormalNegritaCaracter"/>
        </w:rPr>
        <w:t>.</w:t>
      </w:r>
      <w:r w:rsidRPr="00191879">
        <w:rPr>
          <w:rStyle w:val="TextoNormalCaracter"/>
        </w:rPr>
        <w:t>-</w:t>
      </w:r>
      <w:r>
        <w:t xml:space="preserve"> Autos </w:t>
      </w:r>
      <w:hyperlink w:anchor="AUTO_2016_56" w:history="1">
        <w:r w:rsidRPr="00191879">
          <w:rPr>
            <w:rStyle w:val="TextoNormalCaracter"/>
          </w:rPr>
          <w:t>56/2016</w:t>
        </w:r>
      </w:hyperlink>
      <w:r>
        <w:t xml:space="preserve">, f. único; </w:t>
      </w:r>
      <w:hyperlink w:anchor="AUTO_2016_57" w:history="1">
        <w:r w:rsidRPr="00191879">
          <w:rPr>
            <w:rStyle w:val="TextoNormalCaracter"/>
          </w:rPr>
          <w:t>57/2016</w:t>
        </w:r>
      </w:hyperlink>
      <w:r>
        <w:t xml:space="preserve">, f. único; </w:t>
      </w:r>
      <w:hyperlink w:anchor="AUTO_2016_64" w:history="1">
        <w:r w:rsidRPr="00191879">
          <w:rPr>
            <w:rStyle w:val="TextoNormalCaracter"/>
          </w:rPr>
          <w:t>64/2016</w:t>
        </w:r>
      </w:hyperlink>
      <w:r>
        <w:t xml:space="preserve">, f. único; </w:t>
      </w:r>
      <w:hyperlink w:anchor="AUTO_2016_65" w:history="1">
        <w:r w:rsidRPr="00191879">
          <w:rPr>
            <w:rStyle w:val="TextoNormalCaracter"/>
          </w:rPr>
          <w:t>65/2016</w:t>
        </w:r>
      </w:hyperlink>
      <w:r>
        <w:t>, f. único.</w:t>
      </w:r>
    </w:p>
    <w:p w:rsidR="00191879" w:rsidRDefault="00191879" w:rsidP="00191879">
      <w:pPr>
        <w:pStyle w:val="SangriaFrancesaArticulo"/>
      </w:pPr>
    </w:p>
    <w:p w:rsidR="00191879" w:rsidRDefault="00191879" w:rsidP="00191879">
      <w:pPr>
        <w:pStyle w:val="TextoNormalNegritaCursivandice"/>
      </w:pPr>
      <w:r>
        <w:t>Ley del Parlamento de Cantabria 4/2013, de 20 de junio. Régimen jurídico de las autorizaciones provisionales de edificaciones o actuaciones preexistentes, así como de adopción de distintas medidas para la agilización de los instrumentos de planeamiento</w:t>
      </w:r>
    </w:p>
    <w:p w:rsidR="00191879" w:rsidRDefault="00191879" w:rsidP="00191879">
      <w:pPr>
        <w:pStyle w:val="SangriaFrancesaArticulo"/>
      </w:pPr>
      <w:r w:rsidRPr="00191879">
        <w:rPr>
          <w:rStyle w:val="TextoNormalNegritaCaracter"/>
        </w:rPr>
        <w:t>En general.</w:t>
      </w:r>
      <w:r w:rsidRPr="00191879">
        <w:rPr>
          <w:rStyle w:val="TextoNormalCaracter"/>
        </w:rPr>
        <w:t>-</w:t>
      </w:r>
      <w:r>
        <w:t xml:space="preserve"> Autos </w:t>
      </w:r>
      <w:hyperlink w:anchor="AUTO_2016_56" w:history="1">
        <w:r w:rsidRPr="00191879">
          <w:rPr>
            <w:rStyle w:val="TextoNormalCaracter"/>
          </w:rPr>
          <w:t>56/2016</w:t>
        </w:r>
      </w:hyperlink>
      <w:r>
        <w:t xml:space="preserve">, f. único; </w:t>
      </w:r>
      <w:hyperlink w:anchor="AUTO_2016_57" w:history="1">
        <w:r w:rsidRPr="00191879">
          <w:rPr>
            <w:rStyle w:val="TextoNormalCaracter"/>
          </w:rPr>
          <w:t>57/2016</w:t>
        </w:r>
      </w:hyperlink>
      <w:r>
        <w:t xml:space="preserve">, f. único; </w:t>
      </w:r>
      <w:hyperlink w:anchor="AUTO_2016_64" w:history="1">
        <w:r w:rsidRPr="00191879">
          <w:rPr>
            <w:rStyle w:val="TextoNormalCaracter"/>
          </w:rPr>
          <w:t>64/2016</w:t>
        </w:r>
      </w:hyperlink>
      <w:r>
        <w:t xml:space="preserve">, f. único; </w:t>
      </w:r>
      <w:hyperlink w:anchor="AUTO_2016_65" w:history="1">
        <w:r w:rsidRPr="00191879">
          <w:rPr>
            <w:rStyle w:val="TextoNormalCaracter"/>
          </w:rPr>
          <w:t>65/2016</w:t>
        </w:r>
      </w:hyperlink>
      <w:r>
        <w:t xml:space="preserve">, f. único; </w:t>
      </w:r>
      <w:hyperlink w:anchor="AUTO_2016_74" w:history="1">
        <w:r w:rsidRPr="00191879">
          <w:rPr>
            <w:rStyle w:val="TextoNormalCaracter"/>
          </w:rPr>
          <w:t>74/2016</w:t>
        </w:r>
      </w:hyperlink>
      <w:r>
        <w:t xml:space="preserve">, f. único; </w:t>
      </w:r>
      <w:hyperlink w:anchor="AUTO_2016_79" w:history="1">
        <w:r w:rsidRPr="00191879">
          <w:rPr>
            <w:rStyle w:val="TextoNormalCaracter"/>
          </w:rPr>
          <w:t>79/2016</w:t>
        </w:r>
      </w:hyperlink>
      <w:r>
        <w:t>, f. único.</w:t>
      </w:r>
    </w:p>
    <w:p w:rsidR="00191879" w:rsidRDefault="00191879" w:rsidP="00191879">
      <w:pPr>
        <w:pStyle w:val="SangriaFrancesaArticulo"/>
      </w:pPr>
      <w:r w:rsidRPr="00191879">
        <w:rPr>
          <w:rStyle w:val="TextoNormalNegritaCaracter"/>
        </w:rPr>
        <w:t>Artículo 1.</w:t>
      </w:r>
      <w:r w:rsidRPr="00191879">
        <w:rPr>
          <w:rStyle w:val="TextoNormalCaracter"/>
        </w:rPr>
        <w:t>-</w:t>
      </w:r>
      <w:r>
        <w:t xml:space="preserve"> Autos </w:t>
      </w:r>
      <w:hyperlink w:anchor="AUTO_2016_5" w:history="1">
        <w:r w:rsidRPr="00191879">
          <w:rPr>
            <w:rStyle w:val="TextoNormalCaracter"/>
          </w:rPr>
          <w:t>5/2016</w:t>
        </w:r>
      </w:hyperlink>
      <w:r>
        <w:t xml:space="preserve">, f. único; </w:t>
      </w:r>
      <w:hyperlink w:anchor="AUTO_2016_74" w:history="1">
        <w:r w:rsidRPr="00191879">
          <w:rPr>
            <w:rStyle w:val="TextoNormalCaracter"/>
          </w:rPr>
          <w:t>74/2016</w:t>
        </w:r>
      </w:hyperlink>
      <w:r>
        <w:t>, f. único.</w:t>
      </w:r>
    </w:p>
    <w:p w:rsidR="00191879" w:rsidRDefault="00191879" w:rsidP="00191879">
      <w:pPr>
        <w:pStyle w:val="TextoNormal"/>
      </w:pPr>
    </w:p>
    <w:p w:rsidR="00191879" w:rsidRDefault="00191879" w:rsidP="00191879">
      <w:pPr>
        <w:pStyle w:val="SangriaFrancesaArticulo"/>
      </w:pPr>
    </w:p>
    <w:p w:rsidR="00191879" w:rsidRDefault="00191879" w:rsidP="00191879">
      <w:pPr>
        <w:pStyle w:val="TextoNormalNegritaCentrado"/>
        <w:suppressAutoHyphens/>
      </w:pPr>
      <w:r w:rsidRPr="00191879">
        <w:rPr>
          <w:rStyle w:val="TextoNormalNegritaCentradoSombreado"/>
        </w:rPr>
        <w:t>J.7) Castilla-La Mancha</w:t>
      </w:r>
    </w:p>
    <w:p w:rsidR="00191879" w:rsidRDefault="00191879" w:rsidP="00191879">
      <w:pPr>
        <w:pStyle w:val="TextoNormal"/>
      </w:pPr>
    </w:p>
    <w:p w:rsidR="00191879" w:rsidRDefault="00191879" w:rsidP="00191879">
      <w:pPr>
        <w:pStyle w:val="TextoNormalNegritaCentradoSubrayado"/>
        <w:suppressAutoHyphens/>
      </w:pPr>
      <w:r>
        <w:t>J.7.a) Estatuto de Autonomía</w:t>
      </w:r>
    </w:p>
    <w:p w:rsidR="00191879" w:rsidRDefault="00191879" w:rsidP="00191879">
      <w:pPr>
        <w:pStyle w:val="TextoNormalNegritaCentradoSubrayado"/>
      </w:pPr>
    </w:p>
    <w:p w:rsidR="00191879" w:rsidRDefault="00191879" w:rsidP="00191879">
      <w:pPr>
        <w:pStyle w:val="TextoNormalNegritaCursivandice"/>
      </w:pPr>
      <w:r>
        <w:t>Ley Orgánica 2/2014, de 21 de mayo. Reforma del Estatuto de Autonomía de Castilla-La Mancha</w:t>
      </w:r>
    </w:p>
    <w:p w:rsidR="00191879" w:rsidRDefault="00191879" w:rsidP="00191879">
      <w:pPr>
        <w:pStyle w:val="SangriaFrancesaArticulo"/>
      </w:pPr>
      <w:r w:rsidRPr="00191879">
        <w:rPr>
          <w:rStyle w:val="TextoNormalNegritaCaracter"/>
        </w:rPr>
        <w:t>Artículo 31.1.2.</w:t>
      </w:r>
      <w:r w:rsidRPr="00191879">
        <w:rPr>
          <w:rStyle w:val="TextoNormalCaracter"/>
        </w:rPr>
        <w:t>-</w:t>
      </w:r>
      <w:r>
        <w:t xml:space="preserve"> Sentencia </w:t>
      </w:r>
      <w:hyperlink w:anchor="SENTENCIA_2016_8" w:history="1">
        <w:r w:rsidRPr="00191879">
          <w:rPr>
            <w:rStyle w:val="TextoNormalCaracter"/>
          </w:rPr>
          <w:t>8/2016</w:t>
        </w:r>
      </w:hyperlink>
      <w:r>
        <w:t>, f. 7.</w:t>
      </w:r>
    </w:p>
    <w:p w:rsidR="00191879" w:rsidRDefault="00191879" w:rsidP="00191879">
      <w:pPr>
        <w:pStyle w:val="TextoNormal"/>
      </w:pPr>
    </w:p>
    <w:p w:rsidR="00191879" w:rsidRDefault="00191879" w:rsidP="00191879">
      <w:pPr>
        <w:pStyle w:val="TextoNormalNegritaCentradoSubrayado"/>
        <w:suppressAutoHyphens/>
      </w:pPr>
      <w:r>
        <w:t>J.7.b) Leyes y disposiciones con fuerza de Ley</w:t>
      </w:r>
    </w:p>
    <w:p w:rsidR="00191879" w:rsidRDefault="00191879" w:rsidP="00191879">
      <w:pPr>
        <w:pStyle w:val="TextoNormalNegritaCentradoSubrayado"/>
      </w:pPr>
    </w:p>
    <w:p w:rsidR="00191879" w:rsidRDefault="00191879" w:rsidP="00191879">
      <w:pPr>
        <w:pStyle w:val="TextoNormalNegritaCursivandice"/>
      </w:pPr>
      <w:r>
        <w:t>Ley de las Cortes de Castilla-La Mancha 11/2000, de 26 de diciembre. Impuesto sobre determinadas actividades que inciden en el medio ambiente</w:t>
      </w:r>
    </w:p>
    <w:p w:rsidR="00191879" w:rsidRDefault="00191879" w:rsidP="00191879">
      <w:pPr>
        <w:pStyle w:val="SangriaFrancesaArticulo"/>
      </w:pPr>
      <w:r w:rsidRPr="00191879">
        <w:rPr>
          <w:rStyle w:val="TextoNormalNegritaCaracter"/>
        </w:rPr>
        <w:t>En general.</w:t>
      </w:r>
      <w:r w:rsidRPr="00191879">
        <w:rPr>
          <w:rStyle w:val="TextoNormalCaracter"/>
        </w:rPr>
        <w:t>-</w:t>
      </w:r>
      <w:r>
        <w:t xml:space="preserve"> Sentencia </w:t>
      </w:r>
      <w:hyperlink w:anchor="SENTENCIA_2016_74" w:history="1">
        <w:r w:rsidRPr="00191879">
          <w:rPr>
            <w:rStyle w:val="TextoNormalCaracter"/>
          </w:rPr>
          <w:t>74/2016</w:t>
        </w:r>
      </w:hyperlink>
      <w:r>
        <w:t>, VP.</w:t>
      </w:r>
    </w:p>
    <w:p w:rsidR="00191879" w:rsidRDefault="00191879" w:rsidP="00191879">
      <w:pPr>
        <w:pStyle w:val="SangriaFrancesaArticulo"/>
      </w:pPr>
    </w:p>
    <w:p w:rsidR="00191879" w:rsidRDefault="00191879" w:rsidP="00191879">
      <w:pPr>
        <w:pStyle w:val="TextoNormalNegritaCursivandice"/>
      </w:pPr>
      <w:r>
        <w:t>Ley de las Cortes de Castilla-La Mancha 8/2001, de 28 de junio.  Ordenación de las instalaciones de radiocomunicación</w:t>
      </w:r>
    </w:p>
    <w:p w:rsidR="00191879" w:rsidRDefault="00191879" w:rsidP="00191879">
      <w:pPr>
        <w:pStyle w:val="SangriaFrancesaArticulo"/>
      </w:pPr>
      <w:r w:rsidRPr="00191879">
        <w:rPr>
          <w:rStyle w:val="TextoNormalNegritaCaracter"/>
        </w:rPr>
        <w:t>En general.</w:t>
      </w:r>
      <w:r w:rsidRPr="00191879">
        <w:rPr>
          <w:rStyle w:val="TextoNormalCaracter"/>
        </w:rPr>
        <w:t>-</w:t>
      </w:r>
      <w:r>
        <w:t xml:space="preserve"> Sentencia </w:t>
      </w:r>
      <w:hyperlink w:anchor="SENTENCIA_2016_20" w:history="1">
        <w:r w:rsidRPr="00191879">
          <w:rPr>
            <w:rStyle w:val="TextoNormalCaracter"/>
          </w:rPr>
          <w:t>20/2016</w:t>
        </w:r>
      </w:hyperlink>
      <w:r>
        <w:t>, f. 7.</w:t>
      </w:r>
    </w:p>
    <w:p w:rsidR="00191879" w:rsidRDefault="00191879" w:rsidP="00191879">
      <w:pPr>
        <w:pStyle w:val="SangriaFrancesaArticulo"/>
      </w:pPr>
    </w:p>
    <w:p w:rsidR="00191879" w:rsidRDefault="00191879" w:rsidP="00191879">
      <w:pPr>
        <w:pStyle w:val="TextoNormalNegritaCursivandice"/>
      </w:pPr>
      <w:r>
        <w:t>Decreto Legislativo de la Junta de Comunidades de Castilla-La Mancha 1/2004, de 28 de diciembre. Texto refundido de la Ley de ordenación del territorio y de la actividad urbanística</w:t>
      </w:r>
    </w:p>
    <w:p w:rsidR="00191879" w:rsidRDefault="00191879" w:rsidP="00191879">
      <w:pPr>
        <w:pStyle w:val="SangriaFrancesaArticulo"/>
      </w:pPr>
      <w:r w:rsidRPr="00191879">
        <w:rPr>
          <w:rStyle w:val="TextoNormalNegritaCaracter"/>
        </w:rPr>
        <w:t>Artículo 36.1 a).</w:t>
      </w:r>
      <w:r w:rsidRPr="00191879">
        <w:rPr>
          <w:rStyle w:val="TextoNormalCaracter"/>
        </w:rPr>
        <w:t>-</w:t>
      </w:r>
      <w:r>
        <w:t xml:space="preserve"> Sentencia </w:t>
      </w:r>
      <w:hyperlink w:anchor="SENTENCIA_2016_113" w:history="1">
        <w:r w:rsidRPr="00191879">
          <w:rPr>
            <w:rStyle w:val="TextoNormalCaracter"/>
          </w:rPr>
          <w:t>113/2016</w:t>
        </w:r>
      </w:hyperlink>
      <w:r>
        <w:t>, f. 1.</w:t>
      </w:r>
    </w:p>
    <w:p w:rsidR="00191879" w:rsidRDefault="00191879" w:rsidP="00191879">
      <w:pPr>
        <w:pStyle w:val="SangriaFrancesaArticulo"/>
      </w:pPr>
      <w:r w:rsidRPr="00191879">
        <w:rPr>
          <w:rStyle w:val="TextoNormalNegritaCaracter"/>
        </w:rPr>
        <w:t>Artículo 36.2 a), párrafo 2.</w:t>
      </w:r>
      <w:r w:rsidRPr="00191879">
        <w:rPr>
          <w:rStyle w:val="TextoNormalCaracter"/>
        </w:rPr>
        <w:t>-</w:t>
      </w:r>
      <w:r>
        <w:t xml:space="preserve"> Sentencias </w:t>
      </w:r>
      <w:hyperlink w:anchor="SENTENCIA_2016_114" w:history="1">
        <w:r w:rsidRPr="00191879">
          <w:rPr>
            <w:rStyle w:val="TextoNormalCaracter"/>
          </w:rPr>
          <w:t>114/2016</w:t>
        </w:r>
      </w:hyperlink>
      <w:r>
        <w:t xml:space="preserve">, f. 1; </w:t>
      </w:r>
      <w:hyperlink w:anchor="SENTENCIA_2016_115" w:history="1">
        <w:r w:rsidRPr="00191879">
          <w:rPr>
            <w:rStyle w:val="TextoNormalCaracter"/>
          </w:rPr>
          <w:t>115/2016</w:t>
        </w:r>
      </w:hyperlink>
      <w:r>
        <w:t>, f. 1.</w:t>
      </w:r>
    </w:p>
    <w:p w:rsidR="00191879" w:rsidRDefault="00191879" w:rsidP="00191879">
      <w:pPr>
        <w:pStyle w:val="SangriaFrancesaArticulo"/>
      </w:pPr>
    </w:p>
    <w:p w:rsidR="00191879" w:rsidRDefault="00191879" w:rsidP="00191879">
      <w:pPr>
        <w:pStyle w:val="TextoNormalNegritaCursivandice"/>
      </w:pPr>
      <w:r>
        <w:t>Ley de las Cortes de Castilla-La Mancha 16/2005, de 29 de diciembre. Impuesto sobre determinadas actividades que inciden en el medio ambiente y del tipo autonómico del impuesto sobre las ventas minoristas de determinados hidrocarburos</w:t>
      </w:r>
    </w:p>
    <w:p w:rsidR="00191879" w:rsidRDefault="00191879" w:rsidP="00191879">
      <w:pPr>
        <w:pStyle w:val="SangriaFrancesaArticulo"/>
      </w:pPr>
      <w:r w:rsidRPr="00191879">
        <w:rPr>
          <w:rStyle w:val="TextoNormalNegritaCaracter"/>
        </w:rPr>
        <w:t>En general.</w:t>
      </w:r>
      <w:r w:rsidRPr="00191879">
        <w:rPr>
          <w:rStyle w:val="TextoNormalCaracter"/>
        </w:rPr>
        <w:t>-</w:t>
      </w:r>
      <w:r>
        <w:t xml:space="preserve"> Sentencia </w:t>
      </w:r>
      <w:hyperlink w:anchor="SENTENCIA_2016_74" w:history="1">
        <w:r w:rsidRPr="00191879">
          <w:rPr>
            <w:rStyle w:val="TextoNormalCaracter"/>
          </w:rPr>
          <w:t>74/2016</w:t>
        </w:r>
      </w:hyperlink>
      <w:r>
        <w:t>, VP.</w:t>
      </w:r>
    </w:p>
    <w:p w:rsidR="00191879" w:rsidRDefault="00191879" w:rsidP="00191879">
      <w:pPr>
        <w:pStyle w:val="SangriaFrancesaArticulo"/>
      </w:pPr>
      <w:r w:rsidRPr="00191879">
        <w:rPr>
          <w:rStyle w:val="TextoNormalNegritaCaracter"/>
        </w:rPr>
        <w:t>Artículo 2.1 a).</w:t>
      </w:r>
      <w:r w:rsidRPr="00191879">
        <w:rPr>
          <w:rStyle w:val="TextoNormalCaracter"/>
        </w:rPr>
        <w:t>-</w:t>
      </w:r>
      <w:r>
        <w:t xml:space="preserve"> Sentencia </w:t>
      </w:r>
      <w:hyperlink w:anchor="SENTENCIA_2016_74" w:history="1">
        <w:r w:rsidRPr="00191879">
          <w:rPr>
            <w:rStyle w:val="TextoNormalCaracter"/>
          </w:rPr>
          <w:t>74/2016</w:t>
        </w:r>
      </w:hyperlink>
      <w:r>
        <w:t>, f. 4.</w:t>
      </w:r>
    </w:p>
    <w:p w:rsidR="00191879" w:rsidRDefault="00191879" w:rsidP="00191879">
      <w:pPr>
        <w:pStyle w:val="SangriaFrancesaArticulo"/>
      </w:pPr>
    </w:p>
    <w:p w:rsidR="00191879" w:rsidRDefault="00191879" w:rsidP="00191879">
      <w:pPr>
        <w:pStyle w:val="TextoNormalNegritaCursivandice"/>
      </w:pPr>
      <w:r>
        <w:t>Decreto Legislativo de la Junta de Comunidades de Castilla-La Mancha 1/2010, de 18 de mayo. Texto refundido de la Ley de ordenación del territorio y de la actividad urbanistica</w:t>
      </w:r>
    </w:p>
    <w:p w:rsidR="00191879" w:rsidRDefault="00191879" w:rsidP="00191879">
      <w:pPr>
        <w:pStyle w:val="SangriaFrancesaArticulo"/>
      </w:pPr>
      <w:r w:rsidRPr="00191879">
        <w:rPr>
          <w:rStyle w:val="TextoNormalNegritaCaracter"/>
        </w:rPr>
        <w:t>Artículo 36.2 a), párrafo 2.</w:t>
      </w:r>
      <w:r w:rsidRPr="00191879">
        <w:rPr>
          <w:rStyle w:val="TextoNormalCaracter"/>
        </w:rPr>
        <w:t>-</w:t>
      </w:r>
      <w:r>
        <w:t xml:space="preserve"> Sentencias </w:t>
      </w:r>
      <w:hyperlink w:anchor="SENTENCIA_2016_92" w:history="1">
        <w:r w:rsidRPr="00191879">
          <w:rPr>
            <w:rStyle w:val="TextoNormalCaracter"/>
          </w:rPr>
          <w:t>92/2016</w:t>
        </w:r>
      </w:hyperlink>
      <w:r>
        <w:t xml:space="preserve">, f. 1; </w:t>
      </w:r>
      <w:hyperlink w:anchor="SENTENCIA_2016_93" w:history="1">
        <w:r w:rsidRPr="00191879">
          <w:rPr>
            <w:rStyle w:val="TextoNormalCaracter"/>
          </w:rPr>
          <w:t>93/2016</w:t>
        </w:r>
      </w:hyperlink>
      <w:r>
        <w:t xml:space="preserve">, f. 1; </w:t>
      </w:r>
      <w:hyperlink w:anchor="SENTENCIA_2016_98" w:history="1">
        <w:r w:rsidRPr="00191879">
          <w:rPr>
            <w:rStyle w:val="TextoNormalCaracter"/>
          </w:rPr>
          <w:t>98/2016</w:t>
        </w:r>
      </w:hyperlink>
      <w:r>
        <w:t>, f. 1.</w:t>
      </w:r>
    </w:p>
    <w:p w:rsidR="00191879" w:rsidRDefault="00191879" w:rsidP="00191879">
      <w:pPr>
        <w:pStyle w:val="SangriaFrancesaArticulo"/>
      </w:pPr>
      <w:r w:rsidRPr="00191879">
        <w:rPr>
          <w:rStyle w:val="TextoNormalNegritaCaracter"/>
        </w:rPr>
        <w:t>Artículo 36.2 a), párrafo 3.</w:t>
      </w:r>
      <w:r w:rsidRPr="00191879">
        <w:rPr>
          <w:rStyle w:val="TextoNormalCaracter"/>
        </w:rPr>
        <w:t>-</w:t>
      </w:r>
      <w:r>
        <w:t xml:space="preserve"> Sentencias </w:t>
      </w:r>
      <w:hyperlink w:anchor="SENTENCIA_2016_92" w:history="1">
        <w:r w:rsidRPr="00191879">
          <w:rPr>
            <w:rStyle w:val="TextoNormalCaracter"/>
          </w:rPr>
          <w:t>92/2016</w:t>
        </w:r>
      </w:hyperlink>
      <w:r>
        <w:t xml:space="preserve">, f. 1; </w:t>
      </w:r>
      <w:hyperlink w:anchor="SENTENCIA_2016_93" w:history="1">
        <w:r w:rsidRPr="00191879">
          <w:rPr>
            <w:rStyle w:val="TextoNormalCaracter"/>
          </w:rPr>
          <w:t>93/2016</w:t>
        </w:r>
      </w:hyperlink>
      <w:r>
        <w:t xml:space="preserve">, f. 1; </w:t>
      </w:r>
      <w:hyperlink w:anchor="SENTENCIA_2016_98" w:history="1">
        <w:r w:rsidRPr="00191879">
          <w:rPr>
            <w:rStyle w:val="TextoNormalCaracter"/>
          </w:rPr>
          <w:t>98/2016</w:t>
        </w:r>
      </w:hyperlink>
      <w:r>
        <w:t>, f. 1.</w:t>
      </w:r>
    </w:p>
    <w:p w:rsidR="00191879" w:rsidRDefault="00191879" w:rsidP="00191879">
      <w:pPr>
        <w:pStyle w:val="TextoNormal"/>
      </w:pPr>
    </w:p>
    <w:p w:rsidR="00191879" w:rsidRDefault="00191879" w:rsidP="00191879">
      <w:pPr>
        <w:pStyle w:val="SangriaFrancesaArticulo"/>
      </w:pPr>
    </w:p>
    <w:p w:rsidR="00191879" w:rsidRDefault="00191879" w:rsidP="00191879">
      <w:pPr>
        <w:pStyle w:val="TextoNormalNegritaCentrado"/>
        <w:suppressAutoHyphens/>
      </w:pPr>
      <w:r w:rsidRPr="00191879">
        <w:rPr>
          <w:rStyle w:val="TextoNormalNegritaCentradoSombreado"/>
        </w:rPr>
        <w:t>J.8) Castilla y León</w:t>
      </w:r>
    </w:p>
    <w:p w:rsidR="00191879" w:rsidRDefault="00191879" w:rsidP="00191879">
      <w:pPr>
        <w:pStyle w:val="TextoNormal"/>
      </w:pPr>
    </w:p>
    <w:p w:rsidR="00191879" w:rsidRDefault="00191879" w:rsidP="00191879">
      <w:pPr>
        <w:pStyle w:val="TextoNormalNegritaCentradoSubrayado"/>
        <w:suppressAutoHyphens/>
      </w:pPr>
      <w:r>
        <w:t>J.8.b) Leyes y disposiciones con fuerza de Ley</w:t>
      </w:r>
    </w:p>
    <w:p w:rsidR="00191879" w:rsidRDefault="00191879" w:rsidP="00191879">
      <w:pPr>
        <w:pStyle w:val="TextoNormalNegritaCentradoSubrayado"/>
      </w:pPr>
    </w:p>
    <w:p w:rsidR="00191879" w:rsidRDefault="00191879" w:rsidP="00191879">
      <w:pPr>
        <w:pStyle w:val="TextoNormalNegritaCursivandice"/>
      </w:pPr>
      <w:r>
        <w:t>Ley de las Cortes de Castilla y León 8/1997, de 8 de julio.  Normas reguladoras de colegios profesionales</w:t>
      </w:r>
    </w:p>
    <w:p w:rsidR="00191879" w:rsidRDefault="00191879" w:rsidP="00191879">
      <w:pPr>
        <w:pStyle w:val="SangriaFrancesaArticulo"/>
      </w:pPr>
      <w:r w:rsidRPr="00191879">
        <w:rPr>
          <w:rStyle w:val="TextoNormalNegritaCaracter"/>
        </w:rPr>
        <w:t>Artículo 16.2.</w:t>
      </w:r>
      <w:r w:rsidRPr="00191879">
        <w:rPr>
          <w:rStyle w:val="TextoNormalCaracter"/>
        </w:rPr>
        <w:t>-</w:t>
      </w:r>
      <w:r>
        <w:t xml:space="preserve"> Auto </w:t>
      </w:r>
      <w:hyperlink w:anchor="AUTO_2016_73" w:history="1">
        <w:r w:rsidRPr="00191879">
          <w:rPr>
            <w:rStyle w:val="TextoNormalCaracter"/>
          </w:rPr>
          <w:t>73/2016</w:t>
        </w:r>
      </w:hyperlink>
      <w:r>
        <w:t>, f. 3.</w:t>
      </w:r>
    </w:p>
    <w:p w:rsidR="00191879" w:rsidRDefault="00191879" w:rsidP="00191879">
      <w:pPr>
        <w:pStyle w:val="SangriaFrancesaArticulo"/>
      </w:pPr>
      <w:r w:rsidRPr="00191879">
        <w:rPr>
          <w:rStyle w:val="TextoNormalNegritaCaracter"/>
        </w:rPr>
        <w:t>Artículo 16.2 inciso 2.</w:t>
      </w:r>
      <w:r w:rsidRPr="00191879">
        <w:rPr>
          <w:rStyle w:val="TextoNormalCaracter"/>
        </w:rPr>
        <w:t>-</w:t>
      </w:r>
      <w:r>
        <w:t xml:space="preserve"> Auto </w:t>
      </w:r>
      <w:hyperlink w:anchor="AUTO_2016_73" w:history="1">
        <w:r w:rsidRPr="00191879">
          <w:rPr>
            <w:rStyle w:val="TextoNormalCaracter"/>
          </w:rPr>
          <w:t>73/2016</w:t>
        </w:r>
      </w:hyperlink>
      <w:r>
        <w:t>, f. 1.</w:t>
      </w:r>
    </w:p>
    <w:p w:rsidR="00191879" w:rsidRDefault="00191879" w:rsidP="00191879">
      <w:pPr>
        <w:pStyle w:val="TextoNormal"/>
      </w:pPr>
    </w:p>
    <w:p w:rsidR="00191879" w:rsidRDefault="00191879" w:rsidP="00191879">
      <w:pPr>
        <w:pStyle w:val="SangriaFrancesaArticulo"/>
      </w:pPr>
    </w:p>
    <w:p w:rsidR="00191879" w:rsidRDefault="00191879" w:rsidP="00191879">
      <w:pPr>
        <w:pStyle w:val="TextoNormalNegritaCentrado"/>
        <w:suppressAutoHyphens/>
      </w:pPr>
      <w:r w:rsidRPr="00191879">
        <w:rPr>
          <w:rStyle w:val="TextoNormalNegritaCentradoSombreado"/>
        </w:rPr>
        <w:t>J.9) Cataluña</w:t>
      </w:r>
    </w:p>
    <w:p w:rsidR="00191879" w:rsidRDefault="00191879" w:rsidP="00191879">
      <w:pPr>
        <w:pStyle w:val="TextoNormal"/>
      </w:pPr>
    </w:p>
    <w:p w:rsidR="00191879" w:rsidRDefault="00191879" w:rsidP="00191879">
      <w:pPr>
        <w:pStyle w:val="TextoNormalNegritaCentradoSubrayado"/>
        <w:suppressAutoHyphens/>
      </w:pPr>
      <w:r>
        <w:t>J.9.a) Estatuto de Autonomía</w:t>
      </w:r>
    </w:p>
    <w:p w:rsidR="00191879" w:rsidRDefault="00191879" w:rsidP="00191879">
      <w:pPr>
        <w:pStyle w:val="TextoNormalNegritaCentradoSubrayado"/>
      </w:pPr>
    </w:p>
    <w:p w:rsidR="00191879" w:rsidRDefault="00191879" w:rsidP="00191879">
      <w:pPr>
        <w:pStyle w:val="TextoNormalNegritaCursivandice"/>
      </w:pPr>
      <w:r>
        <w:t>Ley Orgánica 6/2006, de 19 de julio. Reforma del Estatuto de Autonomía de Cataluña</w:t>
      </w:r>
    </w:p>
    <w:p w:rsidR="00191879" w:rsidRDefault="00191879" w:rsidP="00191879">
      <w:pPr>
        <w:pStyle w:val="SangriaFrancesaArticulo"/>
      </w:pPr>
      <w:r w:rsidRPr="00191879">
        <w:rPr>
          <w:rStyle w:val="TextoNormalNegritaCaracter"/>
        </w:rPr>
        <w:t>En general.</w:t>
      </w:r>
      <w:r w:rsidRPr="00191879">
        <w:rPr>
          <w:rStyle w:val="TextoNormalCaracter"/>
        </w:rPr>
        <w:t>-</w:t>
      </w:r>
      <w:r>
        <w:t xml:space="preserve"> Sentencias </w:t>
      </w:r>
      <w:hyperlink w:anchor="SENTENCIA_2016_82" w:history="1">
        <w:r w:rsidRPr="00191879">
          <w:rPr>
            <w:rStyle w:val="TextoNormalCaracter"/>
          </w:rPr>
          <w:t>82/2016</w:t>
        </w:r>
      </w:hyperlink>
      <w:r>
        <w:t xml:space="preserve">, VP; </w:t>
      </w:r>
      <w:hyperlink w:anchor="SENTENCIA_2016_87" w:history="1">
        <w:r w:rsidRPr="00191879">
          <w:rPr>
            <w:rStyle w:val="TextoNormalCaracter"/>
          </w:rPr>
          <w:t>87/2016</w:t>
        </w:r>
      </w:hyperlink>
      <w:r>
        <w:t xml:space="preserve">, f. 5; </w:t>
      </w:r>
      <w:hyperlink w:anchor="SENTENCIA_2016_109" w:history="1">
        <w:r w:rsidRPr="00191879">
          <w:rPr>
            <w:rStyle w:val="TextoNormalCaracter"/>
          </w:rPr>
          <w:t>109/2016</w:t>
        </w:r>
      </w:hyperlink>
      <w:r>
        <w:t>, f. 4.</w:t>
      </w:r>
    </w:p>
    <w:p w:rsidR="00191879" w:rsidRDefault="00191879" w:rsidP="00191879">
      <w:pPr>
        <w:pStyle w:val="SangriaFrancesaArticulo"/>
      </w:pPr>
      <w:r w:rsidRPr="00191879">
        <w:rPr>
          <w:rStyle w:val="TextoNormalNegritaCaracter"/>
        </w:rPr>
        <w:t>Título II, capítulo V.</w:t>
      </w:r>
      <w:r w:rsidRPr="00191879">
        <w:rPr>
          <w:rStyle w:val="TextoNormalCaracter"/>
        </w:rPr>
        <w:t>-</w:t>
      </w:r>
      <w:r>
        <w:t xml:space="preserve"> Sentencia </w:t>
      </w:r>
      <w:hyperlink w:anchor="SENTENCIA_2016_18" w:history="1">
        <w:r w:rsidRPr="00191879">
          <w:rPr>
            <w:rStyle w:val="TextoNormalCaracter"/>
          </w:rPr>
          <w:t>18/2016</w:t>
        </w:r>
      </w:hyperlink>
      <w:r>
        <w:t>, f. 6.</w:t>
      </w:r>
    </w:p>
    <w:p w:rsidR="00191879" w:rsidRDefault="00191879" w:rsidP="00191879">
      <w:pPr>
        <w:pStyle w:val="SangriaFrancesaArticulo"/>
      </w:pPr>
      <w:r w:rsidRPr="00191879">
        <w:rPr>
          <w:rStyle w:val="TextoNormalNegritaCaracter"/>
        </w:rPr>
        <w:t>Título V, capítulo III.</w:t>
      </w:r>
      <w:r w:rsidRPr="00191879">
        <w:rPr>
          <w:rStyle w:val="TextoNormalCaracter"/>
        </w:rPr>
        <w:t>-</w:t>
      </w:r>
      <w:r>
        <w:t xml:space="preserve"> Auto </w:t>
      </w:r>
      <w:hyperlink w:anchor="AUTO_2016_130" w:history="1">
        <w:r w:rsidRPr="00191879">
          <w:rPr>
            <w:rStyle w:val="TextoNormalCaracter"/>
          </w:rPr>
          <w:t>130/2016</w:t>
        </w:r>
      </w:hyperlink>
      <w:r>
        <w:t>, f. 8.</w:t>
      </w:r>
    </w:p>
    <w:p w:rsidR="00191879" w:rsidRDefault="00191879" w:rsidP="00191879">
      <w:pPr>
        <w:pStyle w:val="SangriaFrancesaArticulo"/>
      </w:pPr>
      <w:r w:rsidRPr="00191879">
        <w:rPr>
          <w:rStyle w:val="TextoNormalNegritaCaracter"/>
        </w:rPr>
        <w:t>Artículo 1.</w:t>
      </w:r>
      <w:r w:rsidRPr="00191879">
        <w:rPr>
          <w:rStyle w:val="TextoNormalCaracter"/>
        </w:rPr>
        <w:t>-</w:t>
      </w:r>
      <w:r>
        <w:t xml:space="preserve"> Sentencias </w:t>
      </w:r>
      <w:hyperlink w:anchor="SENTENCIA_2016_107" w:history="1">
        <w:r w:rsidRPr="00191879">
          <w:rPr>
            <w:rStyle w:val="TextoNormalCaracter"/>
          </w:rPr>
          <w:t>107/2016</w:t>
        </w:r>
      </w:hyperlink>
      <w:r>
        <w:t xml:space="preserve">, f. 4; </w:t>
      </w:r>
      <w:hyperlink w:anchor="SENTENCIA_2016_108" w:history="1">
        <w:r w:rsidRPr="00191879">
          <w:rPr>
            <w:rStyle w:val="TextoNormalCaracter"/>
          </w:rPr>
          <w:t>108/2016</w:t>
        </w:r>
      </w:hyperlink>
      <w:r>
        <w:t>, f. 4.</w:t>
      </w:r>
    </w:p>
    <w:p w:rsidR="00191879" w:rsidRDefault="00191879" w:rsidP="00191879">
      <w:pPr>
        <w:pStyle w:val="SangriaFrancesaArticulo"/>
      </w:pPr>
      <w:r w:rsidRPr="00191879">
        <w:rPr>
          <w:rStyle w:val="TextoNormalNegritaCaracter"/>
        </w:rPr>
        <w:t>Artículo 2.2.</w:t>
      </w:r>
      <w:r w:rsidRPr="00191879">
        <w:rPr>
          <w:rStyle w:val="TextoNormalCaracter"/>
        </w:rPr>
        <w:t>-</w:t>
      </w:r>
      <w:r>
        <w:t xml:space="preserve"> Sentencia </w:t>
      </w:r>
      <w:hyperlink w:anchor="SENTENCIA_2016_18" w:history="1">
        <w:r w:rsidRPr="00191879">
          <w:rPr>
            <w:rStyle w:val="TextoNormalCaracter"/>
          </w:rPr>
          <w:t>18/2016</w:t>
        </w:r>
      </w:hyperlink>
      <w:r>
        <w:t>, f. 6.</w:t>
      </w:r>
    </w:p>
    <w:p w:rsidR="00191879" w:rsidRDefault="00191879" w:rsidP="00191879">
      <w:pPr>
        <w:pStyle w:val="SangriaFrancesaArticulo"/>
      </w:pPr>
      <w:r w:rsidRPr="00191879">
        <w:rPr>
          <w:rStyle w:val="TextoNormalNegritaCaracter"/>
        </w:rPr>
        <w:t>Artículo 2.4.</w:t>
      </w:r>
      <w:r w:rsidRPr="00191879">
        <w:rPr>
          <w:rStyle w:val="TextoNormalCaracter"/>
        </w:rPr>
        <w:t>-</w:t>
      </w:r>
      <w:r>
        <w:t xml:space="preserve"> Sentencias </w:t>
      </w:r>
      <w:hyperlink w:anchor="SENTENCIA_2016_107" w:history="1">
        <w:r w:rsidRPr="00191879">
          <w:rPr>
            <w:rStyle w:val="TextoNormalCaracter"/>
          </w:rPr>
          <w:t>107/2016</w:t>
        </w:r>
      </w:hyperlink>
      <w:r>
        <w:t xml:space="preserve">, f. 4; </w:t>
      </w:r>
      <w:hyperlink w:anchor="SENTENCIA_2016_108" w:history="1">
        <w:r w:rsidRPr="00191879">
          <w:rPr>
            <w:rStyle w:val="TextoNormalCaracter"/>
          </w:rPr>
          <w:t>108/2016</w:t>
        </w:r>
      </w:hyperlink>
      <w:r>
        <w:t>, f. 4.</w:t>
      </w:r>
    </w:p>
    <w:p w:rsidR="00191879" w:rsidRDefault="00191879" w:rsidP="00191879">
      <w:pPr>
        <w:pStyle w:val="SangriaFrancesaArticulo"/>
      </w:pPr>
      <w:r w:rsidRPr="00191879">
        <w:rPr>
          <w:rStyle w:val="TextoNormalNegritaCaracter"/>
        </w:rPr>
        <w:t>Artículo 5.</w:t>
      </w:r>
      <w:r w:rsidRPr="00191879">
        <w:rPr>
          <w:rStyle w:val="TextoNormalCaracter"/>
        </w:rPr>
        <w:t>-</w:t>
      </w:r>
      <w:r>
        <w:t xml:space="preserve"> Sentencias </w:t>
      </w:r>
      <w:hyperlink w:anchor="SENTENCIA_2016_82" w:history="1">
        <w:r w:rsidRPr="00191879">
          <w:rPr>
            <w:rStyle w:val="TextoNormalCaracter"/>
          </w:rPr>
          <w:t>82/2016</w:t>
        </w:r>
      </w:hyperlink>
      <w:r>
        <w:t xml:space="preserve">, VP; </w:t>
      </w:r>
      <w:hyperlink w:anchor="SENTENCIA_2016_110" w:history="1">
        <w:r w:rsidRPr="00191879">
          <w:rPr>
            <w:rStyle w:val="TextoNormalCaracter"/>
          </w:rPr>
          <w:t>110/2016</w:t>
        </w:r>
      </w:hyperlink>
      <w:r>
        <w:t>, f. 4, VP.</w:t>
      </w:r>
    </w:p>
    <w:p w:rsidR="00191879" w:rsidRDefault="00191879" w:rsidP="00191879">
      <w:pPr>
        <w:pStyle w:val="SangriaFrancesaArticulo"/>
      </w:pPr>
      <w:r w:rsidRPr="00191879">
        <w:rPr>
          <w:rStyle w:val="TextoNormalNegritaCaracter"/>
        </w:rPr>
        <w:t>Artículo 9.5.</w:t>
      </w:r>
      <w:r w:rsidRPr="00191879">
        <w:rPr>
          <w:rStyle w:val="TextoNormalCaracter"/>
        </w:rPr>
        <w:t>-</w:t>
      </w:r>
      <w:r>
        <w:t xml:space="preserve"> Auto </w:t>
      </w:r>
      <w:hyperlink w:anchor="AUTO_2016_128" w:history="1">
        <w:r w:rsidRPr="00191879">
          <w:rPr>
            <w:rStyle w:val="TextoNormalCaracter"/>
          </w:rPr>
          <w:t>128/2016</w:t>
        </w:r>
      </w:hyperlink>
      <w:r>
        <w:t>, f. 4.</w:t>
      </w:r>
    </w:p>
    <w:p w:rsidR="00191879" w:rsidRDefault="00191879" w:rsidP="00191879">
      <w:pPr>
        <w:pStyle w:val="SangriaFrancesaArticulo"/>
      </w:pPr>
      <w:r w:rsidRPr="00191879">
        <w:rPr>
          <w:rStyle w:val="TextoNormalNegritaCaracter"/>
        </w:rPr>
        <w:t>Artículo 9.6.</w:t>
      </w:r>
      <w:r w:rsidRPr="00191879">
        <w:rPr>
          <w:rStyle w:val="TextoNormalCaracter"/>
        </w:rPr>
        <w:t>-</w:t>
      </w:r>
      <w:r>
        <w:t xml:space="preserve"> Auto </w:t>
      </w:r>
      <w:hyperlink w:anchor="AUTO_2016_128" w:history="1">
        <w:r w:rsidRPr="00191879">
          <w:rPr>
            <w:rStyle w:val="TextoNormalCaracter"/>
          </w:rPr>
          <w:t>128/2016</w:t>
        </w:r>
      </w:hyperlink>
      <w:r>
        <w:t>, f. 4.</w:t>
      </w:r>
    </w:p>
    <w:p w:rsidR="00191879" w:rsidRDefault="00191879" w:rsidP="00191879">
      <w:pPr>
        <w:pStyle w:val="SangriaFrancesaArticulo"/>
      </w:pPr>
      <w:r w:rsidRPr="00191879">
        <w:rPr>
          <w:rStyle w:val="TextoNormalNegritaCaracter"/>
        </w:rPr>
        <w:t>Artículo 55.1.</w:t>
      </w:r>
      <w:r w:rsidRPr="00191879">
        <w:rPr>
          <w:rStyle w:val="TextoNormalCaracter"/>
        </w:rPr>
        <w:t>-</w:t>
      </w:r>
      <w:r>
        <w:t xml:space="preserve"> Sentencia </w:t>
      </w:r>
      <w:hyperlink w:anchor="SENTENCIA_2016_109" w:history="1">
        <w:r w:rsidRPr="00191879">
          <w:rPr>
            <w:rStyle w:val="TextoNormalCaracter"/>
          </w:rPr>
          <w:t>109/2016</w:t>
        </w:r>
      </w:hyperlink>
      <w:r>
        <w:t>, f. 5.</w:t>
      </w:r>
    </w:p>
    <w:p w:rsidR="00191879" w:rsidRDefault="00191879" w:rsidP="00191879">
      <w:pPr>
        <w:pStyle w:val="SangriaFrancesaArticulo"/>
      </w:pPr>
      <w:r w:rsidRPr="00191879">
        <w:rPr>
          <w:rStyle w:val="TextoNormalNegritaCaracter"/>
        </w:rPr>
        <w:t>Artículo 111.</w:t>
      </w:r>
      <w:r w:rsidRPr="00191879">
        <w:rPr>
          <w:rStyle w:val="TextoNormalCaracter"/>
        </w:rPr>
        <w:t>-</w:t>
      </w:r>
      <w:r>
        <w:t xml:space="preserve"> Sentencia </w:t>
      </w:r>
      <w:hyperlink w:anchor="SENTENCIA_2016_7" w:history="1">
        <w:r w:rsidRPr="00191879">
          <w:rPr>
            <w:rStyle w:val="TextoNormalCaracter"/>
          </w:rPr>
          <w:t>7/2016</w:t>
        </w:r>
      </w:hyperlink>
      <w:r>
        <w:t>, f. 4.</w:t>
      </w:r>
    </w:p>
    <w:p w:rsidR="00191879" w:rsidRDefault="00191879" w:rsidP="00191879">
      <w:pPr>
        <w:pStyle w:val="SangriaFrancesaArticulo"/>
      </w:pPr>
      <w:r w:rsidRPr="00191879">
        <w:rPr>
          <w:rStyle w:val="TextoNormalNegritaCaracter"/>
        </w:rPr>
        <w:t>Artículo 121.</w:t>
      </w:r>
      <w:r w:rsidRPr="00191879">
        <w:rPr>
          <w:rStyle w:val="TextoNormalCaracter"/>
        </w:rPr>
        <w:t>-</w:t>
      </w:r>
      <w:r>
        <w:t xml:space="preserve"> Sentencia </w:t>
      </w:r>
      <w:hyperlink w:anchor="SENTENCIA_2016_18" w:history="1">
        <w:r w:rsidRPr="00191879">
          <w:rPr>
            <w:rStyle w:val="TextoNormalCaracter"/>
          </w:rPr>
          <w:t>18/2016</w:t>
        </w:r>
      </w:hyperlink>
      <w:r>
        <w:t>, f. 1.</w:t>
      </w:r>
    </w:p>
    <w:p w:rsidR="00191879" w:rsidRDefault="00191879" w:rsidP="00191879">
      <w:pPr>
        <w:pStyle w:val="SangriaFrancesaArticulo"/>
      </w:pPr>
      <w:r w:rsidRPr="00191879">
        <w:rPr>
          <w:rStyle w:val="TextoNormalNegritaCaracter"/>
        </w:rPr>
        <w:t>Artículo 121.1.</w:t>
      </w:r>
      <w:r w:rsidRPr="00191879">
        <w:rPr>
          <w:rStyle w:val="TextoNormalCaracter"/>
        </w:rPr>
        <w:t>-</w:t>
      </w:r>
      <w:r>
        <w:t xml:space="preserve"> Sentencia </w:t>
      </w:r>
      <w:hyperlink w:anchor="SENTENCIA_2016_18" w:history="1">
        <w:r w:rsidRPr="00191879">
          <w:rPr>
            <w:rStyle w:val="TextoNormalCaracter"/>
          </w:rPr>
          <w:t>18/2016</w:t>
        </w:r>
      </w:hyperlink>
      <w:r>
        <w:t>, f. 10.</w:t>
      </w:r>
    </w:p>
    <w:p w:rsidR="00191879" w:rsidRDefault="00191879" w:rsidP="00191879">
      <w:pPr>
        <w:pStyle w:val="SangriaFrancesaArticulo"/>
      </w:pPr>
      <w:r w:rsidRPr="00191879">
        <w:rPr>
          <w:rStyle w:val="TextoNormalNegritaCaracter"/>
        </w:rPr>
        <w:t>Artículo 121.1 c).</w:t>
      </w:r>
      <w:r w:rsidRPr="00191879">
        <w:rPr>
          <w:rStyle w:val="TextoNormalCaracter"/>
        </w:rPr>
        <w:t>-</w:t>
      </w:r>
      <w:r>
        <w:t xml:space="preserve"> Sentencia </w:t>
      </w:r>
      <w:hyperlink w:anchor="SENTENCIA_2016_18" w:history="1">
        <w:r w:rsidRPr="00191879">
          <w:rPr>
            <w:rStyle w:val="TextoNormalCaracter"/>
          </w:rPr>
          <w:t>18/2016</w:t>
        </w:r>
      </w:hyperlink>
      <w:r>
        <w:t>, f. 9.</w:t>
      </w:r>
    </w:p>
    <w:p w:rsidR="00191879" w:rsidRDefault="00191879" w:rsidP="00191879">
      <w:pPr>
        <w:pStyle w:val="SangriaFrancesaArticulo"/>
      </w:pPr>
      <w:r w:rsidRPr="00191879">
        <w:rPr>
          <w:rStyle w:val="TextoNormalNegritaCaracter"/>
        </w:rPr>
        <w:t>Artículo 123.</w:t>
      </w:r>
      <w:r w:rsidRPr="00191879">
        <w:rPr>
          <w:rStyle w:val="TextoNormalCaracter"/>
        </w:rPr>
        <w:t>-</w:t>
      </w:r>
      <w:r>
        <w:t xml:space="preserve"> Sentencia </w:t>
      </w:r>
      <w:hyperlink w:anchor="SENTENCIA_2016_62" w:history="1">
        <w:r w:rsidRPr="00191879">
          <w:rPr>
            <w:rStyle w:val="TextoNormalCaracter"/>
          </w:rPr>
          <w:t>62/2016</w:t>
        </w:r>
      </w:hyperlink>
      <w:r>
        <w:t>, ff. 4, 5, VPII.</w:t>
      </w:r>
    </w:p>
    <w:p w:rsidR="00191879" w:rsidRDefault="00191879" w:rsidP="00191879">
      <w:pPr>
        <w:pStyle w:val="SangriaFrancesaArticulo"/>
      </w:pPr>
      <w:r w:rsidRPr="00191879">
        <w:rPr>
          <w:rStyle w:val="TextoNormalNegritaCaracter"/>
        </w:rPr>
        <w:t>Artículo 123 a).</w:t>
      </w:r>
      <w:r w:rsidRPr="00191879">
        <w:rPr>
          <w:rStyle w:val="TextoNormalCaracter"/>
        </w:rPr>
        <w:t>-</w:t>
      </w:r>
      <w:r>
        <w:t xml:space="preserve"> Sentencia </w:t>
      </w:r>
      <w:hyperlink w:anchor="SENTENCIA_2016_18" w:history="1">
        <w:r w:rsidRPr="00191879">
          <w:rPr>
            <w:rStyle w:val="TextoNormalCaracter"/>
          </w:rPr>
          <w:t>18/2016</w:t>
        </w:r>
      </w:hyperlink>
      <w:r>
        <w:t>, f. 10.</w:t>
      </w:r>
    </w:p>
    <w:p w:rsidR="00191879" w:rsidRDefault="00191879" w:rsidP="00191879">
      <w:pPr>
        <w:pStyle w:val="SangriaFrancesaArticulo"/>
      </w:pPr>
      <w:r w:rsidRPr="00191879">
        <w:rPr>
          <w:rStyle w:val="TextoNormalNegritaCaracter"/>
        </w:rPr>
        <w:t>Artículo 127.</w:t>
      </w:r>
      <w:r w:rsidRPr="00191879">
        <w:rPr>
          <w:rStyle w:val="TextoNormalCaracter"/>
        </w:rPr>
        <w:t>-</w:t>
      </w:r>
      <w:r>
        <w:t xml:space="preserve"> Auto </w:t>
      </w:r>
      <w:hyperlink w:anchor="AUTO_2016_128" w:history="1">
        <w:r w:rsidRPr="00191879">
          <w:rPr>
            <w:rStyle w:val="TextoNormalCaracter"/>
          </w:rPr>
          <w:t>128/2016</w:t>
        </w:r>
      </w:hyperlink>
      <w:r>
        <w:t>, f. 4.</w:t>
      </w:r>
    </w:p>
    <w:p w:rsidR="00191879" w:rsidRDefault="00191879" w:rsidP="00191879">
      <w:pPr>
        <w:pStyle w:val="SangriaFrancesaArticulo"/>
      </w:pPr>
      <w:r w:rsidRPr="00191879">
        <w:rPr>
          <w:rStyle w:val="TextoNormalNegritaCaracter"/>
        </w:rPr>
        <w:t>Artículo 131.</w:t>
      </w:r>
      <w:r w:rsidRPr="00191879">
        <w:rPr>
          <w:rStyle w:val="TextoNormalCaracter"/>
        </w:rPr>
        <w:t>-</w:t>
      </w:r>
      <w:r>
        <w:t xml:space="preserve"> Sentencia </w:t>
      </w:r>
      <w:hyperlink w:anchor="SENTENCIA_2016_84" w:history="1">
        <w:r w:rsidRPr="00191879">
          <w:rPr>
            <w:rStyle w:val="TextoNormalCaracter"/>
          </w:rPr>
          <w:t>84/2016</w:t>
        </w:r>
      </w:hyperlink>
      <w:r>
        <w:t>, f. 1.</w:t>
      </w:r>
    </w:p>
    <w:p w:rsidR="00191879" w:rsidRDefault="00191879" w:rsidP="00191879">
      <w:pPr>
        <w:pStyle w:val="SangriaFrancesaArticulo"/>
      </w:pPr>
      <w:r w:rsidRPr="00191879">
        <w:rPr>
          <w:rStyle w:val="TextoNormalNegritaCaracter"/>
        </w:rPr>
        <w:t>Artículo 131.3 d).</w:t>
      </w:r>
      <w:r w:rsidRPr="00191879">
        <w:rPr>
          <w:rStyle w:val="TextoNormalCaracter"/>
        </w:rPr>
        <w:t>-</w:t>
      </w:r>
      <w:r>
        <w:t xml:space="preserve"> Sentencia </w:t>
      </w:r>
      <w:hyperlink w:anchor="SENTENCIA_2016_95" w:history="1">
        <w:r w:rsidRPr="00191879">
          <w:rPr>
            <w:rStyle w:val="TextoNormalCaracter"/>
          </w:rPr>
          <w:t>95/2016</w:t>
        </w:r>
      </w:hyperlink>
      <w:r>
        <w:t>, ff. 1, 3.</w:t>
      </w:r>
    </w:p>
    <w:p w:rsidR="00191879" w:rsidRDefault="00191879" w:rsidP="00191879">
      <w:pPr>
        <w:pStyle w:val="SangriaFrancesaArticulo"/>
      </w:pPr>
      <w:r w:rsidRPr="00191879">
        <w:rPr>
          <w:rStyle w:val="TextoNormalNegritaCaracter"/>
        </w:rPr>
        <w:t>Artículo 132.1.</w:t>
      </w:r>
      <w:r w:rsidRPr="00191879">
        <w:rPr>
          <w:rStyle w:val="TextoNormalCaracter"/>
        </w:rPr>
        <w:t>-</w:t>
      </w:r>
      <w:r>
        <w:t xml:space="preserve"> Sentencia </w:t>
      </w:r>
      <w:hyperlink w:anchor="SENTENCIA_2016_87" w:history="1">
        <w:r w:rsidRPr="00191879">
          <w:rPr>
            <w:rStyle w:val="TextoNormalCaracter"/>
          </w:rPr>
          <w:t>87/2016</w:t>
        </w:r>
      </w:hyperlink>
      <w:r>
        <w:t>, f. 5.</w:t>
      </w:r>
    </w:p>
    <w:p w:rsidR="00191879" w:rsidRDefault="00191879" w:rsidP="00191879">
      <w:pPr>
        <w:pStyle w:val="SangriaFrancesaArticulo"/>
      </w:pPr>
      <w:r w:rsidRPr="00191879">
        <w:rPr>
          <w:rStyle w:val="TextoNormalNegritaCaracter"/>
        </w:rPr>
        <w:t>Artículo 133.</w:t>
      </w:r>
      <w:r w:rsidRPr="00191879">
        <w:rPr>
          <w:rStyle w:val="TextoNormalCaracter"/>
        </w:rPr>
        <w:t>-</w:t>
      </w:r>
      <w:r>
        <w:t xml:space="preserve"> Sentencias </w:t>
      </w:r>
      <w:hyperlink w:anchor="SENTENCIA_2016_32" w:history="1">
        <w:r w:rsidRPr="00191879">
          <w:rPr>
            <w:rStyle w:val="TextoNormalCaracter"/>
          </w:rPr>
          <w:t>32/2016</w:t>
        </w:r>
      </w:hyperlink>
      <w:r>
        <w:t xml:space="preserve">, ff. 1, 5; </w:t>
      </w:r>
      <w:hyperlink w:anchor="SENTENCIA_2016_60" w:history="1">
        <w:r w:rsidRPr="00191879">
          <w:rPr>
            <w:rStyle w:val="TextoNormalCaracter"/>
          </w:rPr>
          <w:t>60/2016</w:t>
        </w:r>
      </w:hyperlink>
      <w:r>
        <w:t xml:space="preserve">, f. 1; </w:t>
      </w:r>
      <w:hyperlink w:anchor="SENTENCIA_2016_62" w:history="1">
        <w:r w:rsidRPr="00191879">
          <w:rPr>
            <w:rStyle w:val="TextoNormalCaracter"/>
          </w:rPr>
          <w:t>62/2016</w:t>
        </w:r>
      </w:hyperlink>
      <w:r>
        <w:t xml:space="preserve">, f. 4; </w:t>
      </w:r>
      <w:hyperlink w:anchor="SENTENCIA_2016_120" w:history="1">
        <w:r w:rsidRPr="00191879">
          <w:rPr>
            <w:rStyle w:val="TextoNormalCaracter"/>
          </w:rPr>
          <w:t>120/2016</w:t>
        </w:r>
      </w:hyperlink>
      <w:r>
        <w:t>, ff. 1, 10.</w:t>
      </w:r>
    </w:p>
    <w:p w:rsidR="00191879" w:rsidRDefault="00191879" w:rsidP="00191879">
      <w:pPr>
        <w:pStyle w:val="SangriaFrancesaArticulo"/>
      </w:pPr>
      <w:r w:rsidRPr="00191879">
        <w:rPr>
          <w:rStyle w:val="TextoNormalNegritaCaracter"/>
        </w:rPr>
        <w:t>Artículo 133.1.</w:t>
      </w:r>
      <w:r w:rsidRPr="00191879">
        <w:rPr>
          <w:rStyle w:val="TextoNormalCaracter"/>
        </w:rPr>
        <w:t>-</w:t>
      </w:r>
      <w:r>
        <w:t xml:space="preserve"> Sentencias </w:t>
      </w:r>
      <w:hyperlink w:anchor="SENTENCIA_2016_32" w:history="1">
        <w:r w:rsidRPr="00191879">
          <w:rPr>
            <w:rStyle w:val="TextoNormalCaracter"/>
          </w:rPr>
          <w:t>32/2016</w:t>
        </w:r>
      </w:hyperlink>
      <w:r>
        <w:t xml:space="preserve">, ff. 3, 10; </w:t>
      </w:r>
      <w:hyperlink w:anchor="SENTENCIA_2016_62" w:history="1">
        <w:r w:rsidRPr="00191879">
          <w:rPr>
            <w:rStyle w:val="TextoNormalCaracter"/>
          </w:rPr>
          <w:t>62/2016</w:t>
        </w:r>
      </w:hyperlink>
      <w:r>
        <w:t xml:space="preserve">, ff. 6, 11; </w:t>
      </w:r>
      <w:hyperlink w:anchor="SENTENCIA_2016_120" w:history="1">
        <w:r w:rsidRPr="00191879">
          <w:rPr>
            <w:rStyle w:val="TextoNormalCaracter"/>
          </w:rPr>
          <w:t>120/2016</w:t>
        </w:r>
      </w:hyperlink>
      <w:r>
        <w:t>, f. 3.</w:t>
      </w:r>
    </w:p>
    <w:p w:rsidR="00191879" w:rsidRDefault="00191879" w:rsidP="00191879">
      <w:pPr>
        <w:pStyle w:val="SangriaFrancesaArticulo"/>
      </w:pPr>
      <w:r w:rsidRPr="00191879">
        <w:rPr>
          <w:rStyle w:val="TextoNormalNegritaCaracter"/>
        </w:rPr>
        <w:t>Artículo 133.1 a).</w:t>
      </w:r>
      <w:r w:rsidRPr="00191879">
        <w:rPr>
          <w:rStyle w:val="TextoNormalCaracter"/>
        </w:rPr>
        <w:t>-</w:t>
      </w:r>
      <w:r>
        <w:t xml:space="preserve"> Sentencias </w:t>
      </w:r>
      <w:hyperlink w:anchor="SENTENCIA_2016_60" w:history="1">
        <w:r w:rsidRPr="00191879">
          <w:rPr>
            <w:rStyle w:val="TextoNormalCaracter"/>
          </w:rPr>
          <w:t>60/2016</w:t>
        </w:r>
      </w:hyperlink>
      <w:r>
        <w:t xml:space="preserve">, f. 3; </w:t>
      </w:r>
      <w:hyperlink w:anchor="SENTENCIA_2016_72" w:history="1">
        <w:r w:rsidRPr="00191879">
          <w:rPr>
            <w:rStyle w:val="TextoNormalCaracter"/>
          </w:rPr>
          <w:t>72/2016</w:t>
        </w:r>
      </w:hyperlink>
      <w:r>
        <w:t>, f. 3.</w:t>
      </w:r>
    </w:p>
    <w:p w:rsidR="00191879" w:rsidRDefault="00191879" w:rsidP="00191879">
      <w:pPr>
        <w:pStyle w:val="SangriaFrancesaArticulo"/>
      </w:pPr>
      <w:r w:rsidRPr="00191879">
        <w:rPr>
          <w:rStyle w:val="TextoNormalNegritaCaracter"/>
        </w:rPr>
        <w:t>Artículo 133.1 b).</w:t>
      </w:r>
      <w:r w:rsidRPr="00191879">
        <w:rPr>
          <w:rStyle w:val="TextoNormalCaracter"/>
        </w:rPr>
        <w:t>-</w:t>
      </w:r>
      <w:r>
        <w:t xml:space="preserve"> Sentencias </w:t>
      </w:r>
      <w:hyperlink w:anchor="SENTENCIA_2016_60" w:history="1">
        <w:r w:rsidRPr="00191879">
          <w:rPr>
            <w:rStyle w:val="TextoNormalCaracter"/>
          </w:rPr>
          <w:t>60/2016</w:t>
        </w:r>
      </w:hyperlink>
      <w:r>
        <w:t xml:space="preserve">, f. 3; </w:t>
      </w:r>
      <w:hyperlink w:anchor="SENTENCIA_2016_72" w:history="1">
        <w:r w:rsidRPr="00191879">
          <w:rPr>
            <w:rStyle w:val="TextoNormalCaracter"/>
          </w:rPr>
          <w:t>72/2016</w:t>
        </w:r>
      </w:hyperlink>
      <w:r>
        <w:t>, f. 3.</w:t>
      </w:r>
    </w:p>
    <w:p w:rsidR="00191879" w:rsidRDefault="00191879" w:rsidP="00191879">
      <w:pPr>
        <w:pStyle w:val="SangriaFrancesaArticulo"/>
      </w:pPr>
      <w:r w:rsidRPr="00191879">
        <w:rPr>
          <w:rStyle w:val="TextoNormalNegritaCaracter"/>
        </w:rPr>
        <w:t>Artículo 133.1 c).</w:t>
      </w:r>
      <w:r w:rsidRPr="00191879">
        <w:rPr>
          <w:rStyle w:val="TextoNormalCaracter"/>
        </w:rPr>
        <w:t>-</w:t>
      </w:r>
      <w:r>
        <w:t xml:space="preserve"> Sentencias </w:t>
      </w:r>
      <w:hyperlink w:anchor="SENTENCIA_2016_32" w:history="1">
        <w:r w:rsidRPr="00191879">
          <w:rPr>
            <w:rStyle w:val="TextoNormalCaracter"/>
          </w:rPr>
          <w:t>32/2016</w:t>
        </w:r>
      </w:hyperlink>
      <w:r>
        <w:t xml:space="preserve">, f. 12; </w:t>
      </w:r>
      <w:hyperlink w:anchor="SENTENCIA_2016_62" w:history="1">
        <w:r w:rsidRPr="00191879">
          <w:rPr>
            <w:rStyle w:val="TextoNormalCaracter"/>
          </w:rPr>
          <w:t>62/2016</w:t>
        </w:r>
      </w:hyperlink>
      <w:r>
        <w:t>, VPII.</w:t>
      </w:r>
    </w:p>
    <w:p w:rsidR="00191879" w:rsidRDefault="00191879" w:rsidP="00191879">
      <w:pPr>
        <w:pStyle w:val="SangriaFrancesaArticulo"/>
      </w:pPr>
      <w:r w:rsidRPr="00191879">
        <w:rPr>
          <w:rStyle w:val="TextoNormalNegritaCaracter"/>
        </w:rPr>
        <w:t>Artículo 136.</w:t>
      </w:r>
      <w:r w:rsidRPr="00191879">
        <w:rPr>
          <w:rStyle w:val="TextoNormalCaracter"/>
        </w:rPr>
        <w:t>-</w:t>
      </w:r>
      <w:r>
        <w:t xml:space="preserve"> Sentencias </w:t>
      </w:r>
      <w:hyperlink w:anchor="SENTENCIA_2016_18" w:history="1">
        <w:r w:rsidRPr="00191879">
          <w:rPr>
            <w:rStyle w:val="TextoNormalCaracter"/>
          </w:rPr>
          <w:t>18/2016</w:t>
        </w:r>
      </w:hyperlink>
      <w:r>
        <w:t xml:space="preserve">, f. 1; </w:t>
      </w:r>
      <w:hyperlink w:anchor="SENTENCIA_2016_99" w:history="1">
        <w:r w:rsidRPr="00191879">
          <w:rPr>
            <w:rStyle w:val="TextoNormalCaracter"/>
          </w:rPr>
          <w:t>99/2016</w:t>
        </w:r>
      </w:hyperlink>
      <w:r>
        <w:t>, f. 7.</w:t>
      </w:r>
    </w:p>
    <w:p w:rsidR="00191879" w:rsidRDefault="00191879" w:rsidP="00191879">
      <w:pPr>
        <w:pStyle w:val="SangriaFrancesaArticulo"/>
      </w:pPr>
      <w:r w:rsidRPr="00191879">
        <w:rPr>
          <w:rStyle w:val="TextoNormalNegritaCaracter"/>
        </w:rPr>
        <w:t>Artículo 136 a).</w:t>
      </w:r>
      <w:r w:rsidRPr="00191879">
        <w:rPr>
          <w:rStyle w:val="TextoNormalCaracter"/>
        </w:rPr>
        <w:t>-</w:t>
      </w:r>
      <w:r>
        <w:t xml:space="preserve"> Sentencia </w:t>
      </w:r>
      <w:hyperlink w:anchor="SENTENCIA_2016_99" w:history="1">
        <w:r w:rsidRPr="00191879">
          <w:rPr>
            <w:rStyle w:val="TextoNormalCaracter"/>
          </w:rPr>
          <w:t>99/2016</w:t>
        </w:r>
      </w:hyperlink>
      <w:r>
        <w:t>, f. 7.</w:t>
      </w:r>
    </w:p>
    <w:p w:rsidR="00191879" w:rsidRDefault="00191879" w:rsidP="00191879">
      <w:pPr>
        <w:pStyle w:val="SangriaFrancesaArticulo"/>
      </w:pPr>
      <w:r w:rsidRPr="00191879">
        <w:rPr>
          <w:rStyle w:val="TextoNormalNegritaCaracter"/>
        </w:rPr>
        <w:t>Artículo 136 b).</w:t>
      </w:r>
      <w:r w:rsidRPr="00191879">
        <w:rPr>
          <w:rStyle w:val="TextoNormalCaracter"/>
        </w:rPr>
        <w:t>-</w:t>
      </w:r>
      <w:r>
        <w:t xml:space="preserve"> Sentencia </w:t>
      </w:r>
      <w:hyperlink w:anchor="SENTENCIA_2016_99" w:history="1">
        <w:r w:rsidRPr="00191879">
          <w:rPr>
            <w:rStyle w:val="TextoNormalCaracter"/>
          </w:rPr>
          <w:t>99/2016</w:t>
        </w:r>
      </w:hyperlink>
      <w:r>
        <w:t>, f. 7.</w:t>
      </w:r>
    </w:p>
    <w:p w:rsidR="00191879" w:rsidRDefault="00191879" w:rsidP="00191879">
      <w:pPr>
        <w:pStyle w:val="SangriaFrancesaArticulo"/>
      </w:pPr>
      <w:r w:rsidRPr="00191879">
        <w:rPr>
          <w:rStyle w:val="TextoNormalNegritaCaracter"/>
        </w:rPr>
        <w:t>Artículo 137.2.</w:t>
      </w:r>
      <w:r w:rsidRPr="00191879">
        <w:rPr>
          <w:rStyle w:val="TextoNormalCaracter"/>
        </w:rPr>
        <w:t>-</w:t>
      </w:r>
      <w:r>
        <w:t xml:space="preserve"> Sentencia </w:t>
      </w:r>
      <w:hyperlink w:anchor="SENTENCIA_2016_20" w:history="1">
        <w:r w:rsidRPr="00191879">
          <w:rPr>
            <w:rStyle w:val="TextoNormalCaracter"/>
          </w:rPr>
          <w:t>20/2016</w:t>
        </w:r>
      </w:hyperlink>
      <w:r>
        <w:t>, ff. 1, 2, 6.</w:t>
      </w:r>
    </w:p>
    <w:p w:rsidR="00191879" w:rsidRDefault="00191879" w:rsidP="00191879">
      <w:pPr>
        <w:pStyle w:val="SangriaFrancesaArticulo"/>
      </w:pPr>
      <w:r w:rsidRPr="00191879">
        <w:rPr>
          <w:rStyle w:val="TextoNormalNegritaCaracter"/>
        </w:rPr>
        <w:t>Artículo 140.1.</w:t>
      </w:r>
      <w:r w:rsidRPr="00191879">
        <w:rPr>
          <w:rStyle w:val="TextoNormalCaracter"/>
        </w:rPr>
        <w:t>-</w:t>
      </w:r>
      <w:r>
        <w:t xml:space="preserve"> Sentencia </w:t>
      </w:r>
      <w:hyperlink w:anchor="SENTENCIA_2016_28" w:history="1">
        <w:r w:rsidRPr="00191879">
          <w:rPr>
            <w:rStyle w:val="TextoNormalCaracter"/>
          </w:rPr>
          <w:t>28/2016</w:t>
        </w:r>
      </w:hyperlink>
      <w:r>
        <w:t>, f. 1.</w:t>
      </w:r>
    </w:p>
    <w:p w:rsidR="00191879" w:rsidRDefault="00191879" w:rsidP="00191879">
      <w:pPr>
        <w:pStyle w:val="SangriaFrancesaArticulo"/>
      </w:pPr>
      <w:r w:rsidRPr="00191879">
        <w:rPr>
          <w:rStyle w:val="TextoNormalNegritaCaracter"/>
        </w:rPr>
        <w:t>Artículo 140.1 d).</w:t>
      </w:r>
      <w:r w:rsidRPr="00191879">
        <w:rPr>
          <w:rStyle w:val="TextoNormalCaracter"/>
        </w:rPr>
        <w:t>-</w:t>
      </w:r>
      <w:r>
        <w:t xml:space="preserve"> Sentencia </w:t>
      </w:r>
      <w:hyperlink w:anchor="SENTENCIA_2016_28" w:history="1">
        <w:r w:rsidRPr="00191879">
          <w:rPr>
            <w:rStyle w:val="TextoNormalCaracter"/>
          </w:rPr>
          <w:t>28/2016</w:t>
        </w:r>
      </w:hyperlink>
      <w:r>
        <w:t>, f. 4.</w:t>
      </w:r>
    </w:p>
    <w:p w:rsidR="00191879" w:rsidRDefault="00191879" w:rsidP="00191879">
      <w:pPr>
        <w:pStyle w:val="SangriaFrancesaArticulo"/>
      </w:pPr>
      <w:r w:rsidRPr="00191879">
        <w:rPr>
          <w:rStyle w:val="TextoNormalNegritaCaracter"/>
        </w:rPr>
        <w:t>Artículo 140.7.</w:t>
      </w:r>
      <w:r w:rsidRPr="00191879">
        <w:rPr>
          <w:rStyle w:val="TextoNormalCaracter"/>
        </w:rPr>
        <w:t>-</w:t>
      </w:r>
      <w:r>
        <w:t xml:space="preserve"> Sentencia </w:t>
      </w:r>
      <w:hyperlink w:anchor="SENTENCIA_2016_20" w:history="1">
        <w:r w:rsidRPr="00191879">
          <w:rPr>
            <w:rStyle w:val="TextoNormalCaracter"/>
          </w:rPr>
          <w:t>20/2016</w:t>
        </w:r>
      </w:hyperlink>
      <w:r>
        <w:t>, ff. 1, 2, 6.</w:t>
      </w:r>
    </w:p>
    <w:p w:rsidR="00191879" w:rsidRDefault="00191879" w:rsidP="00191879">
      <w:pPr>
        <w:pStyle w:val="SangriaFrancesaArticulo"/>
      </w:pPr>
      <w:r w:rsidRPr="00191879">
        <w:rPr>
          <w:rStyle w:val="TextoNormalNegritaCaracter"/>
        </w:rPr>
        <w:t>Artículo 144.</w:t>
      </w:r>
      <w:r w:rsidRPr="00191879">
        <w:rPr>
          <w:rStyle w:val="TextoNormalCaracter"/>
        </w:rPr>
        <w:t>-</w:t>
      </w:r>
      <w:r>
        <w:t xml:space="preserve"> Sentencia </w:t>
      </w:r>
      <w:hyperlink w:anchor="SENTENCIA_2016_20" w:history="1">
        <w:r w:rsidRPr="00191879">
          <w:rPr>
            <w:rStyle w:val="TextoNormalCaracter"/>
          </w:rPr>
          <w:t>20/2016</w:t>
        </w:r>
      </w:hyperlink>
      <w:r>
        <w:t>, ff. 1, 7.</w:t>
      </w:r>
    </w:p>
    <w:p w:rsidR="00191879" w:rsidRDefault="00191879" w:rsidP="00191879">
      <w:pPr>
        <w:pStyle w:val="SangriaFrancesaArticulo"/>
      </w:pPr>
      <w:r w:rsidRPr="00191879">
        <w:rPr>
          <w:rStyle w:val="TextoNormalNegritaCaracter"/>
        </w:rPr>
        <w:t>Artículo 144.1.</w:t>
      </w:r>
      <w:r w:rsidRPr="00191879">
        <w:rPr>
          <w:rStyle w:val="TextoNormalCaracter"/>
        </w:rPr>
        <w:t>-</w:t>
      </w:r>
      <w:r>
        <w:t xml:space="preserve"> Sentencia </w:t>
      </w:r>
      <w:hyperlink w:anchor="SENTENCIA_2016_28" w:history="1">
        <w:r w:rsidRPr="00191879">
          <w:rPr>
            <w:rStyle w:val="TextoNormalCaracter"/>
          </w:rPr>
          <w:t>28/2016</w:t>
        </w:r>
      </w:hyperlink>
      <w:r>
        <w:t>, ff. 1, 7.</w:t>
      </w:r>
    </w:p>
    <w:p w:rsidR="00191879" w:rsidRDefault="00191879" w:rsidP="00191879">
      <w:pPr>
        <w:pStyle w:val="SangriaFrancesaArticulo"/>
      </w:pPr>
      <w:r w:rsidRPr="00191879">
        <w:rPr>
          <w:rStyle w:val="TextoNormalNegritaCaracter"/>
        </w:rPr>
        <w:t>Artículo 144.1 h).</w:t>
      </w:r>
      <w:r w:rsidRPr="00191879">
        <w:rPr>
          <w:rStyle w:val="TextoNormalCaracter"/>
        </w:rPr>
        <w:t>-</w:t>
      </w:r>
      <w:r>
        <w:t xml:space="preserve"> Sentencia </w:t>
      </w:r>
      <w:hyperlink w:anchor="SENTENCIA_2016_53" w:history="1">
        <w:r w:rsidRPr="00191879">
          <w:rPr>
            <w:rStyle w:val="TextoNormalCaracter"/>
          </w:rPr>
          <w:t>53/2016</w:t>
        </w:r>
      </w:hyperlink>
      <w:r>
        <w:t>, VPII.</w:t>
      </w:r>
    </w:p>
    <w:p w:rsidR="00191879" w:rsidRDefault="00191879" w:rsidP="00191879">
      <w:pPr>
        <w:pStyle w:val="SangriaFrancesaArticulo"/>
      </w:pPr>
      <w:r w:rsidRPr="00191879">
        <w:rPr>
          <w:rStyle w:val="TextoNormalNegritaCaracter"/>
        </w:rPr>
        <w:t>Artículo 144.5.</w:t>
      </w:r>
      <w:r w:rsidRPr="00191879">
        <w:rPr>
          <w:rStyle w:val="TextoNormalCaracter"/>
        </w:rPr>
        <w:t>-</w:t>
      </w:r>
      <w:r>
        <w:t xml:space="preserve"> Sentencia </w:t>
      </w:r>
      <w:hyperlink w:anchor="SENTENCIA_2016_53" w:history="1">
        <w:r w:rsidRPr="00191879">
          <w:rPr>
            <w:rStyle w:val="TextoNormalCaracter"/>
          </w:rPr>
          <w:t>53/2016</w:t>
        </w:r>
      </w:hyperlink>
      <w:r>
        <w:t>, VPII.</w:t>
      </w:r>
    </w:p>
    <w:p w:rsidR="00191879" w:rsidRDefault="00191879" w:rsidP="00191879">
      <w:pPr>
        <w:pStyle w:val="SangriaFrancesaArticulo"/>
      </w:pPr>
      <w:r w:rsidRPr="00191879">
        <w:rPr>
          <w:rStyle w:val="TextoNormalNegritaCaracter"/>
        </w:rPr>
        <w:t>Artículo 146.</w:t>
      </w:r>
      <w:r w:rsidRPr="00191879">
        <w:rPr>
          <w:rStyle w:val="TextoNormalCaracter"/>
        </w:rPr>
        <w:t>-</w:t>
      </w:r>
      <w:r>
        <w:t xml:space="preserve"> Sentencia </w:t>
      </w:r>
      <w:hyperlink w:anchor="SENTENCIA_2016_20" w:history="1">
        <w:r w:rsidRPr="00191879">
          <w:rPr>
            <w:rStyle w:val="TextoNormalCaracter"/>
          </w:rPr>
          <w:t>20/2016</w:t>
        </w:r>
      </w:hyperlink>
      <w:r>
        <w:t>, ff. 1, 2, 10.</w:t>
      </w:r>
    </w:p>
    <w:p w:rsidR="00191879" w:rsidRDefault="00191879" w:rsidP="00191879">
      <w:pPr>
        <w:pStyle w:val="SangriaFrancesaArticulo"/>
      </w:pPr>
      <w:r w:rsidRPr="00191879">
        <w:rPr>
          <w:rStyle w:val="TextoNormalNegritaCaracter"/>
        </w:rPr>
        <w:lastRenderedPageBreak/>
        <w:t>Artículo 149.</w:t>
      </w:r>
      <w:r w:rsidRPr="00191879">
        <w:rPr>
          <w:rStyle w:val="TextoNormalCaracter"/>
        </w:rPr>
        <w:t>-</w:t>
      </w:r>
      <w:r>
        <w:t xml:space="preserve"> Sentencias </w:t>
      </w:r>
      <w:hyperlink w:anchor="SENTENCIA_2016_20" w:history="1">
        <w:r w:rsidRPr="00191879">
          <w:rPr>
            <w:rStyle w:val="TextoNormalCaracter"/>
          </w:rPr>
          <w:t>20/2016</w:t>
        </w:r>
      </w:hyperlink>
      <w:r>
        <w:t xml:space="preserve">, f. 6; </w:t>
      </w:r>
      <w:hyperlink w:anchor="SENTENCIA_2016_28" w:history="1">
        <w:r w:rsidRPr="00191879">
          <w:rPr>
            <w:rStyle w:val="TextoNormalCaracter"/>
          </w:rPr>
          <w:t>28/2016</w:t>
        </w:r>
      </w:hyperlink>
      <w:r>
        <w:t>, f. 1.</w:t>
      </w:r>
    </w:p>
    <w:p w:rsidR="00191879" w:rsidRDefault="00191879" w:rsidP="00191879">
      <w:pPr>
        <w:pStyle w:val="SangriaFrancesaArticulo"/>
      </w:pPr>
      <w:r w:rsidRPr="00191879">
        <w:rPr>
          <w:rStyle w:val="TextoNormalNegritaCaracter"/>
        </w:rPr>
        <w:t>Artículo 149.1.</w:t>
      </w:r>
      <w:r w:rsidRPr="00191879">
        <w:rPr>
          <w:rStyle w:val="TextoNormalCaracter"/>
        </w:rPr>
        <w:t>-</w:t>
      </w:r>
      <w:r>
        <w:t xml:space="preserve"> Sentencias </w:t>
      </w:r>
      <w:hyperlink w:anchor="SENTENCIA_2016_20" w:history="1">
        <w:r w:rsidRPr="00191879">
          <w:rPr>
            <w:rStyle w:val="TextoNormalCaracter"/>
          </w:rPr>
          <w:t>20/2016</w:t>
        </w:r>
      </w:hyperlink>
      <w:r>
        <w:t xml:space="preserve">, ff. 1, 2, 5, 7, 9; </w:t>
      </w:r>
      <w:hyperlink w:anchor="SENTENCIA_2016_28" w:history="1">
        <w:r w:rsidRPr="00191879">
          <w:rPr>
            <w:rStyle w:val="TextoNormalCaracter"/>
          </w:rPr>
          <w:t>28/2016</w:t>
        </w:r>
      </w:hyperlink>
      <w:r>
        <w:t>, f. 1.</w:t>
      </w:r>
    </w:p>
    <w:p w:rsidR="00191879" w:rsidRDefault="00191879" w:rsidP="00191879">
      <w:pPr>
        <w:pStyle w:val="SangriaFrancesaArticulo"/>
      </w:pPr>
      <w:r w:rsidRPr="00191879">
        <w:rPr>
          <w:rStyle w:val="TextoNormalNegritaCaracter"/>
        </w:rPr>
        <w:t>Artículo 149.3.</w:t>
      </w:r>
      <w:r w:rsidRPr="00191879">
        <w:rPr>
          <w:rStyle w:val="TextoNormalCaracter"/>
        </w:rPr>
        <w:t>-</w:t>
      </w:r>
      <w:r>
        <w:t xml:space="preserve"> Sentencia </w:t>
      </w:r>
      <w:hyperlink w:anchor="SENTENCIA_2016_28" w:history="1">
        <w:r w:rsidRPr="00191879">
          <w:rPr>
            <w:rStyle w:val="TextoNormalCaracter"/>
          </w:rPr>
          <w:t>28/2016</w:t>
        </w:r>
      </w:hyperlink>
      <w:r>
        <w:t>, ff. 1, 4.</w:t>
      </w:r>
    </w:p>
    <w:p w:rsidR="00191879" w:rsidRDefault="00191879" w:rsidP="00191879">
      <w:pPr>
        <w:pStyle w:val="SangriaFrancesaArticulo"/>
      </w:pPr>
      <w:r w:rsidRPr="00191879">
        <w:rPr>
          <w:rStyle w:val="TextoNormalNegritaCaracter"/>
        </w:rPr>
        <w:t>Artículo 149.5.</w:t>
      </w:r>
      <w:r w:rsidRPr="00191879">
        <w:rPr>
          <w:rStyle w:val="TextoNormalCaracter"/>
        </w:rPr>
        <w:t>-</w:t>
      </w:r>
      <w:r>
        <w:t xml:space="preserve"> Sentencias </w:t>
      </w:r>
      <w:hyperlink w:anchor="SENTENCIA_2016_20" w:history="1">
        <w:r w:rsidRPr="00191879">
          <w:rPr>
            <w:rStyle w:val="TextoNormalCaracter"/>
          </w:rPr>
          <w:t>20/2016</w:t>
        </w:r>
      </w:hyperlink>
      <w:r>
        <w:t xml:space="preserve">, ff. 1, 2, 5, 7, 9; </w:t>
      </w:r>
      <w:hyperlink w:anchor="SENTENCIA_2016_28" w:history="1">
        <w:r w:rsidRPr="00191879">
          <w:rPr>
            <w:rStyle w:val="TextoNormalCaracter"/>
          </w:rPr>
          <w:t>28/2016</w:t>
        </w:r>
      </w:hyperlink>
      <w:r>
        <w:t>, ff. 1, 5.</w:t>
      </w:r>
    </w:p>
    <w:p w:rsidR="00191879" w:rsidRDefault="00191879" w:rsidP="00191879">
      <w:pPr>
        <w:pStyle w:val="SangriaFrancesaArticulo"/>
      </w:pPr>
      <w:r w:rsidRPr="00191879">
        <w:rPr>
          <w:rStyle w:val="TextoNormalNegritaCaracter"/>
        </w:rPr>
        <w:t>Artículo 150.</w:t>
      </w:r>
      <w:r w:rsidRPr="00191879">
        <w:rPr>
          <w:rStyle w:val="TextoNormalCaracter"/>
        </w:rPr>
        <w:t>-</w:t>
      </w:r>
      <w:r>
        <w:t xml:space="preserve"> Sentencias </w:t>
      </w:r>
      <w:hyperlink w:anchor="SENTENCIA_2016_18" w:history="1">
        <w:r w:rsidRPr="00191879">
          <w:rPr>
            <w:rStyle w:val="TextoNormalCaracter"/>
          </w:rPr>
          <w:t>18/2016</w:t>
        </w:r>
      </w:hyperlink>
      <w:r>
        <w:t xml:space="preserve">, f. 1; </w:t>
      </w:r>
      <w:hyperlink w:anchor="SENTENCIA_2016_88" w:history="1">
        <w:r w:rsidRPr="00191879">
          <w:rPr>
            <w:rStyle w:val="TextoNormalCaracter"/>
          </w:rPr>
          <w:t>88/2016</w:t>
        </w:r>
      </w:hyperlink>
      <w:r>
        <w:t>, f. 4.</w:t>
      </w:r>
    </w:p>
    <w:p w:rsidR="00191879" w:rsidRDefault="00191879" w:rsidP="00191879">
      <w:pPr>
        <w:pStyle w:val="SangriaFrancesaArticulo"/>
      </w:pPr>
      <w:r w:rsidRPr="00191879">
        <w:rPr>
          <w:rStyle w:val="TextoNormalNegritaCaracter"/>
        </w:rPr>
        <w:t>Artículo 152.</w:t>
      </w:r>
      <w:r w:rsidRPr="00191879">
        <w:rPr>
          <w:rStyle w:val="TextoNormalCaracter"/>
        </w:rPr>
        <w:t>-</w:t>
      </w:r>
      <w:r>
        <w:t xml:space="preserve"> Sentencia </w:t>
      </w:r>
      <w:hyperlink w:anchor="SENTENCIA_2016_18" w:history="1">
        <w:r w:rsidRPr="00191879">
          <w:rPr>
            <w:rStyle w:val="TextoNormalCaracter"/>
          </w:rPr>
          <w:t>18/2016</w:t>
        </w:r>
      </w:hyperlink>
      <w:r>
        <w:t>, f. 1.</w:t>
      </w:r>
    </w:p>
    <w:p w:rsidR="00191879" w:rsidRDefault="00191879" w:rsidP="00191879">
      <w:pPr>
        <w:pStyle w:val="SangriaFrancesaArticulo"/>
      </w:pPr>
      <w:r w:rsidRPr="00191879">
        <w:rPr>
          <w:rStyle w:val="TextoNormalNegritaCaracter"/>
        </w:rPr>
        <w:t>Artículo 159.</w:t>
      </w:r>
      <w:r w:rsidRPr="00191879">
        <w:rPr>
          <w:rStyle w:val="TextoNormalCaracter"/>
        </w:rPr>
        <w:t>-</w:t>
      </w:r>
      <w:r>
        <w:t xml:space="preserve"> Sentencia </w:t>
      </w:r>
      <w:hyperlink w:anchor="SENTENCIA_2016_20" w:history="1">
        <w:r w:rsidRPr="00191879">
          <w:rPr>
            <w:rStyle w:val="TextoNormalCaracter"/>
          </w:rPr>
          <w:t>20/2016</w:t>
        </w:r>
      </w:hyperlink>
      <w:r>
        <w:t>, ff. 1, 7.</w:t>
      </w:r>
    </w:p>
    <w:p w:rsidR="00191879" w:rsidRDefault="00191879" w:rsidP="00191879">
      <w:pPr>
        <w:pStyle w:val="SangriaFrancesaArticulo"/>
      </w:pPr>
      <w:r w:rsidRPr="00191879">
        <w:rPr>
          <w:rStyle w:val="TextoNormalNegritaCaracter"/>
        </w:rPr>
        <w:t>Artículo 165.</w:t>
      </w:r>
      <w:r w:rsidRPr="00191879">
        <w:rPr>
          <w:rStyle w:val="TextoNormalCaracter"/>
        </w:rPr>
        <w:t>-</w:t>
      </w:r>
      <w:r>
        <w:t xml:space="preserve"> Sentencia </w:t>
      </w:r>
      <w:hyperlink w:anchor="SENTENCIA_2016_7" w:history="1">
        <w:r w:rsidRPr="00191879">
          <w:rPr>
            <w:rStyle w:val="TextoNormalCaracter"/>
          </w:rPr>
          <w:t>7/2016</w:t>
        </w:r>
      </w:hyperlink>
      <w:r>
        <w:t>, ff. 3, 4.</w:t>
      </w:r>
    </w:p>
    <w:p w:rsidR="00191879" w:rsidRDefault="00191879" w:rsidP="00191879">
      <w:pPr>
        <w:pStyle w:val="SangriaFrancesaArticulo"/>
      </w:pPr>
      <w:r w:rsidRPr="00191879">
        <w:rPr>
          <w:rStyle w:val="TextoNormalNegritaCaracter"/>
        </w:rPr>
        <w:t>Artículo 165.1 d).</w:t>
      </w:r>
      <w:r w:rsidRPr="00191879">
        <w:rPr>
          <w:rStyle w:val="TextoNormalCaracter"/>
        </w:rPr>
        <w:t>-</w:t>
      </w:r>
      <w:r>
        <w:t xml:space="preserve"> Sentencia </w:t>
      </w:r>
      <w:hyperlink w:anchor="SENTENCIA_2016_7" w:history="1">
        <w:r w:rsidRPr="00191879">
          <w:rPr>
            <w:rStyle w:val="TextoNormalCaracter"/>
          </w:rPr>
          <w:t>7/2016</w:t>
        </w:r>
      </w:hyperlink>
      <w:r>
        <w:t>, ff. 1, 4.</w:t>
      </w:r>
    </w:p>
    <w:p w:rsidR="00191879" w:rsidRDefault="00191879" w:rsidP="00191879">
      <w:pPr>
        <w:pStyle w:val="SangriaFrancesaArticulo"/>
      </w:pPr>
      <w:r w:rsidRPr="00191879">
        <w:rPr>
          <w:rStyle w:val="TextoNormalNegritaCaracter"/>
        </w:rPr>
        <w:t>Artículo 166.</w:t>
      </w:r>
      <w:r w:rsidRPr="00191879">
        <w:rPr>
          <w:rStyle w:val="TextoNormalCaracter"/>
        </w:rPr>
        <w:t>-</w:t>
      </w:r>
      <w:r>
        <w:t xml:space="preserve"> Sentencias </w:t>
      </w:r>
      <w:hyperlink w:anchor="SENTENCIA_2016_18" w:history="1">
        <w:r w:rsidRPr="00191879">
          <w:rPr>
            <w:rStyle w:val="TextoNormalCaracter"/>
          </w:rPr>
          <w:t>18/2016</w:t>
        </w:r>
      </w:hyperlink>
      <w:r>
        <w:t xml:space="preserve">, ff. 1, 7, 8; </w:t>
      </w:r>
      <w:hyperlink w:anchor="SENTENCIA_2016_62" w:history="1">
        <w:r w:rsidRPr="00191879">
          <w:rPr>
            <w:rStyle w:val="TextoNormalCaracter"/>
          </w:rPr>
          <w:t>62/2016</w:t>
        </w:r>
      </w:hyperlink>
      <w:r>
        <w:t xml:space="preserve">, ff. 4, 5, VPII; </w:t>
      </w:r>
      <w:hyperlink w:anchor="SENTENCIA_2016_99" w:history="1">
        <w:r w:rsidRPr="00191879">
          <w:rPr>
            <w:rStyle w:val="TextoNormalCaracter"/>
          </w:rPr>
          <w:t>99/2016</w:t>
        </w:r>
      </w:hyperlink>
      <w:r>
        <w:t>, ff. 5, 6.</w:t>
      </w:r>
    </w:p>
    <w:p w:rsidR="00191879" w:rsidRDefault="00191879" w:rsidP="00191879">
      <w:pPr>
        <w:pStyle w:val="SangriaFrancesaArticulo"/>
      </w:pPr>
      <w:r w:rsidRPr="00191879">
        <w:rPr>
          <w:rStyle w:val="TextoNormalNegritaCaracter"/>
        </w:rPr>
        <w:t>Artículo 166.1.</w:t>
      </w:r>
      <w:r w:rsidRPr="00191879">
        <w:rPr>
          <w:rStyle w:val="TextoNormalCaracter"/>
        </w:rPr>
        <w:t>-</w:t>
      </w:r>
      <w:r>
        <w:t xml:space="preserve"> Sentencia </w:t>
      </w:r>
      <w:hyperlink w:anchor="SENTENCIA_2016_18" w:history="1">
        <w:r w:rsidRPr="00191879">
          <w:rPr>
            <w:rStyle w:val="TextoNormalCaracter"/>
          </w:rPr>
          <w:t>18/2016</w:t>
        </w:r>
      </w:hyperlink>
      <w:r>
        <w:t>, f. 7.</w:t>
      </w:r>
    </w:p>
    <w:p w:rsidR="00191879" w:rsidRDefault="00191879" w:rsidP="00191879">
      <w:pPr>
        <w:pStyle w:val="SangriaFrancesaArticulo"/>
      </w:pPr>
      <w:r w:rsidRPr="00191879">
        <w:rPr>
          <w:rStyle w:val="TextoNormalNegritaCaracter"/>
        </w:rPr>
        <w:t>Artículo 166.1 a).</w:t>
      </w:r>
      <w:r w:rsidRPr="00191879">
        <w:rPr>
          <w:rStyle w:val="TextoNormalCaracter"/>
        </w:rPr>
        <w:t>-</w:t>
      </w:r>
      <w:r>
        <w:t xml:space="preserve"> Sentencia </w:t>
      </w:r>
      <w:hyperlink w:anchor="SENTENCIA_2016_62" w:history="1">
        <w:r w:rsidRPr="00191879">
          <w:rPr>
            <w:rStyle w:val="TextoNormalCaracter"/>
          </w:rPr>
          <w:t>62/2016</w:t>
        </w:r>
      </w:hyperlink>
      <w:r>
        <w:t>, f. 11.</w:t>
      </w:r>
    </w:p>
    <w:p w:rsidR="00191879" w:rsidRDefault="00191879" w:rsidP="00191879">
      <w:pPr>
        <w:pStyle w:val="SangriaFrancesaArticulo"/>
      </w:pPr>
      <w:r w:rsidRPr="00191879">
        <w:rPr>
          <w:rStyle w:val="TextoNormalNegritaCaracter"/>
        </w:rPr>
        <w:t>Artículo 172.</w:t>
      </w:r>
      <w:r w:rsidRPr="00191879">
        <w:rPr>
          <w:rStyle w:val="TextoNormalCaracter"/>
        </w:rPr>
        <w:t>-</w:t>
      </w:r>
      <w:r>
        <w:t xml:space="preserve"> Sentencia </w:t>
      </w:r>
      <w:hyperlink w:anchor="SENTENCIA_2016_84" w:history="1">
        <w:r w:rsidRPr="00191879">
          <w:rPr>
            <w:rStyle w:val="TextoNormalCaracter"/>
          </w:rPr>
          <w:t>84/2016</w:t>
        </w:r>
      </w:hyperlink>
      <w:r>
        <w:t>, f. 1.</w:t>
      </w:r>
    </w:p>
    <w:p w:rsidR="00191879" w:rsidRDefault="00191879" w:rsidP="00191879">
      <w:pPr>
        <w:pStyle w:val="SangriaFrancesaArticulo"/>
      </w:pPr>
      <w:r w:rsidRPr="00191879">
        <w:rPr>
          <w:rStyle w:val="TextoNormalNegritaCaracter"/>
        </w:rPr>
        <w:t>Artículo 172.1 g).</w:t>
      </w:r>
      <w:r w:rsidRPr="00191879">
        <w:rPr>
          <w:rStyle w:val="TextoNormalCaracter"/>
        </w:rPr>
        <w:t>-</w:t>
      </w:r>
      <w:r>
        <w:t xml:space="preserve"> Sentencia </w:t>
      </w:r>
      <w:hyperlink w:anchor="SENTENCIA_2016_95" w:history="1">
        <w:r w:rsidRPr="00191879">
          <w:rPr>
            <w:rStyle w:val="TextoNormalCaracter"/>
          </w:rPr>
          <w:t>95/2016</w:t>
        </w:r>
      </w:hyperlink>
      <w:r>
        <w:t>, ff. 1, 3.</w:t>
      </w:r>
    </w:p>
    <w:p w:rsidR="00191879" w:rsidRDefault="00191879" w:rsidP="00191879">
      <w:pPr>
        <w:pStyle w:val="SangriaFrancesaArticulo"/>
      </w:pPr>
      <w:r w:rsidRPr="00191879">
        <w:rPr>
          <w:rStyle w:val="TextoNormalNegritaCaracter"/>
        </w:rPr>
        <w:t>Artículo 189.</w:t>
      </w:r>
      <w:r w:rsidRPr="00191879">
        <w:rPr>
          <w:rStyle w:val="TextoNormalCaracter"/>
        </w:rPr>
        <w:t>-</w:t>
      </w:r>
      <w:r>
        <w:t xml:space="preserve"> Sentencia </w:t>
      </w:r>
      <w:hyperlink w:anchor="SENTENCIA_2016_62" w:history="1">
        <w:r w:rsidRPr="00191879">
          <w:rPr>
            <w:rStyle w:val="TextoNormalCaracter"/>
          </w:rPr>
          <w:t>62/2016</w:t>
        </w:r>
      </w:hyperlink>
      <w:r>
        <w:t>, VPI.</w:t>
      </w:r>
    </w:p>
    <w:p w:rsidR="00191879" w:rsidRDefault="00191879" w:rsidP="00191879">
      <w:pPr>
        <w:pStyle w:val="SangriaFrancesaArticulo"/>
      </w:pPr>
      <w:r w:rsidRPr="00191879">
        <w:rPr>
          <w:rStyle w:val="TextoNormalNegritaCaracter"/>
        </w:rPr>
        <w:t>Artículo 193.</w:t>
      </w:r>
      <w:r w:rsidRPr="00191879">
        <w:rPr>
          <w:rStyle w:val="TextoNormalCaracter"/>
        </w:rPr>
        <w:t>-</w:t>
      </w:r>
      <w:r>
        <w:t xml:space="preserve"> Auto </w:t>
      </w:r>
      <w:hyperlink w:anchor="AUTO_2016_130" w:history="1">
        <w:r w:rsidRPr="00191879">
          <w:rPr>
            <w:rStyle w:val="TextoNormalCaracter"/>
          </w:rPr>
          <w:t>130/2016</w:t>
        </w:r>
      </w:hyperlink>
      <w:r>
        <w:t>, ff. 7, 8.</w:t>
      </w:r>
    </w:p>
    <w:p w:rsidR="00191879" w:rsidRDefault="00191879" w:rsidP="00191879">
      <w:pPr>
        <w:pStyle w:val="SangriaFrancesaArticulo"/>
      </w:pPr>
      <w:r w:rsidRPr="00191879">
        <w:rPr>
          <w:rStyle w:val="TextoNormalNegritaCaracter"/>
        </w:rPr>
        <w:t>Artículo 193.1.</w:t>
      </w:r>
      <w:r w:rsidRPr="00191879">
        <w:rPr>
          <w:rStyle w:val="TextoNormalCaracter"/>
        </w:rPr>
        <w:t>-</w:t>
      </w:r>
      <w:r>
        <w:t xml:space="preserve"> Auto </w:t>
      </w:r>
      <w:hyperlink w:anchor="AUTO_2016_130" w:history="1">
        <w:r w:rsidRPr="00191879">
          <w:rPr>
            <w:rStyle w:val="TextoNormalCaracter"/>
          </w:rPr>
          <w:t>130/2016</w:t>
        </w:r>
      </w:hyperlink>
      <w:r>
        <w:t>, f. 8.</w:t>
      </w:r>
    </w:p>
    <w:p w:rsidR="00191879" w:rsidRDefault="00191879" w:rsidP="00191879">
      <w:pPr>
        <w:pStyle w:val="SangriaFrancesaArticulo"/>
      </w:pPr>
      <w:r w:rsidRPr="00191879">
        <w:rPr>
          <w:rStyle w:val="TextoNormalNegritaCaracter"/>
        </w:rPr>
        <w:t>Artículo 193.2.</w:t>
      </w:r>
      <w:r w:rsidRPr="00191879">
        <w:rPr>
          <w:rStyle w:val="TextoNormalCaracter"/>
        </w:rPr>
        <w:t>-</w:t>
      </w:r>
      <w:r>
        <w:t xml:space="preserve"> Auto </w:t>
      </w:r>
      <w:hyperlink w:anchor="AUTO_2016_130" w:history="1">
        <w:r w:rsidRPr="00191879">
          <w:rPr>
            <w:rStyle w:val="TextoNormalCaracter"/>
          </w:rPr>
          <w:t>130/2016</w:t>
        </w:r>
      </w:hyperlink>
      <w:r>
        <w:t>, f. 8.</w:t>
      </w:r>
    </w:p>
    <w:p w:rsidR="00191879" w:rsidRDefault="00191879" w:rsidP="00191879">
      <w:pPr>
        <w:pStyle w:val="SangriaFrancesaArticulo"/>
      </w:pPr>
      <w:r w:rsidRPr="00191879">
        <w:rPr>
          <w:rStyle w:val="TextoNormalNegritaCaracter"/>
        </w:rPr>
        <w:t>Artículo 201.</w:t>
      </w:r>
      <w:r w:rsidRPr="00191879">
        <w:rPr>
          <w:rStyle w:val="TextoNormalCaracter"/>
        </w:rPr>
        <w:t>-</w:t>
      </w:r>
      <w:r>
        <w:t xml:space="preserve"> Sentencia </w:t>
      </w:r>
      <w:hyperlink w:anchor="SENTENCIA_2016_99" w:history="1">
        <w:r w:rsidRPr="00191879">
          <w:rPr>
            <w:rStyle w:val="TextoNormalCaracter"/>
          </w:rPr>
          <w:t>99/2016</w:t>
        </w:r>
      </w:hyperlink>
      <w:r>
        <w:t>, f. 5.</w:t>
      </w:r>
    </w:p>
    <w:p w:rsidR="00191879" w:rsidRDefault="00191879" w:rsidP="00191879">
      <w:pPr>
        <w:pStyle w:val="SangriaFrancesaArticulo"/>
      </w:pPr>
      <w:r w:rsidRPr="00191879">
        <w:rPr>
          <w:rStyle w:val="TextoNormalNegritaCaracter"/>
        </w:rPr>
        <w:t>Artículo 201.2.</w:t>
      </w:r>
      <w:r w:rsidRPr="00191879">
        <w:rPr>
          <w:rStyle w:val="TextoNormalCaracter"/>
        </w:rPr>
        <w:t>-</w:t>
      </w:r>
      <w:r>
        <w:t xml:space="preserve"> Sentencias </w:t>
      </w:r>
      <w:hyperlink w:anchor="SENTENCIA_2016_18" w:history="1">
        <w:r w:rsidRPr="00191879">
          <w:rPr>
            <w:rStyle w:val="TextoNormalCaracter"/>
          </w:rPr>
          <w:t>18/2016</w:t>
        </w:r>
      </w:hyperlink>
      <w:r>
        <w:t xml:space="preserve">, f. 1; </w:t>
      </w:r>
      <w:hyperlink w:anchor="SENTENCIA_2016_84" w:history="1">
        <w:r w:rsidRPr="00191879">
          <w:rPr>
            <w:rStyle w:val="TextoNormalCaracter"/>
          </w:rPr>
          <w:t>84/2016</w:t>
        </w:r>
      </w:hyperlink>
      <w:r>
        <w:t>, f. 1.</w:t>
      </w:r>
    </w:p>
    <w:p w:rsidR="00191879" w:rsidRDefault="00191879" w:rsidP="00191879">
      <w:pPr>
        <w:pStyle w:val="SangriaFrancesaArticulo"/>
      </w:pPr>
      <w:r w:rsidRPr="00191879">
        <w:rPr>
          <w:rStyle w:val="TextoNormalNegritaCaracter"/>
        </w:rPr>
        <w:t>Artículo 202.</w:t>
      </w:r>
      <w:r w:rsidRPr="00191879">
        <w:rPr>
          <w:rStyle w:val="TextoNormalCaracter"/>
        </w:rPr>
        <w:t>-</w:t>
      </w:r>
      <w:r>
        <w:t xml:space="preserve"> Sentencias </w:t>
      </w:r>
      <w:hyperlink w:anchor="SENTENCIA_2016_84" w:history="1">
        <w:r w:rsidRPr="00191879">
          <w:rPr>
            <w:rStyle w:val="TextoNormalCaracter"/>
          </w:rPr>
          <w:t>84/2016</w:t>
        </w:r>
      </w:hyperlink>
      <w:r>
        <w:t xml:space="preserve">, f. 1; </w:t>
      </w:r>
      <w:hyperlink w:anchor="SENTENCIA_2016_99" w:history="1">
        <w:r w:rsidRPr="00191879">
          <w:rPr>
            <w:rStyle w:val="TextoNormalCaracter"/>
          </w:rPr>
          <w:t>99/2016</w:t>
        </w:r>
      </w:hyperlink>
      <w:r>
        <w:t>, f. 5.</w:t>
      </w:r>
    </w:p>
    <w:p w:rsidR="00191879" w:rsidRDefault="00191879" w:rsidP="00191879">
      <w:pPr>
        <w:pStyle w:val="SangriaFrancesaArticulo"/>
      </w:pPr>
      <w:r w:rsidRPr="00191879">
        <w:rPr>
          <w:rStyle w:val="TextoNormalNegritaCaracter"/>
        </w:rPr>
        <w:t>Artículo 202.2.</w:t>
      </w:r>
      <w:r w:rsidRPr="00191879">
        <w:rPr>
          <w:rStyle w:val="TextoNormalCaracter"/>
        </w:rPr>
        <w:t>-</w:t>
      </w:r>
      <w:r>
        <w:t xml:space="preserve"> Sentencia </w:t>
      </w:r>
      <w:hyperlink w:anchor="SENTENCIA_2016_18" w:history="1">
        <w:r w:rsidRPr="00191879">
          <w:rPr>
            <w:rStyle w:val="TextoNormalCaracter"/>
          </w:rPr>
          <w:t>18/2016</w:t>
        </w:r>
      </w:hyperlink>
      <w:r>
        <w:t>, f. 1.</w:t>
      </w:r>
    </w:p>
    <w:p w:rsidR="00191879" w:rsidRDefault="00191879" w:rsidP="00191879">
      <w:pPr>
        <w:pStyle w:val="SangriaFrancesaArticulo"/>
      </w:pPr>
      <w:r w:rsidRPr="00191879">
        <w:rPr>
          <w:rStyle w:val="TextoNormalNegritaCaracter"/>
        </w:rPr>
        <w:t>Artículo 203.5.</w:t>
      </w:r>
      <w:r w:rsidRPr="00191879">
        <w:rPr>
          <w:rStyle w:val="TextoNormalCaracter"/>
        </w:rPr>
        <w:t>-</w:t>
      </w:r>
      <w:r>
        <w:t xml:space="preserve"> Sentencia </w:t>
      </w:r>
      <w:hyperlink w:anchor="SENTENCIA_2016_74" w:history="1">
        <w:r w:rsidRPr="00191879">
          <w:rPr>
            <w:rStyle w:val="TextoNormalCaracter"/>
          </w:rPr>
          <w:t>74/2016</w:t>
        </w:r>
      </w:hyperlink>
      <w:r>
        <w:t>, f. 2.</w:t>
      </w:r>
    </w:p>
    <w:p w:rsidR="00191879" w:rsidRDefault="00191879" w:rsidP="00191879">
      <w:pPr>
        <w:pStyle w:val="SangriaFrancesaArticulo"/>
      </w:pPr>
      <w:r w:rsidRPr="00191879">
        <w:rPr>
          <w:rStyle w:val="TextoNormalNegritaCaracter"/>
        </w:rPr>
        <w:t>Artículo 211.</w:t>
      </w:r>
      <w:r w:rsidRPr="00191879">
        <w:rPr>
          <w:rStyle w:val="TextoNormalCaracter"/>
        </w:rPr>
        <w:t>-</w:t>
      </w:r>
      <w:r>
        <w:t xml:space="preserve"> Sentencia </w:t>
      </w:r>
      <w:hyperlink w:anchor="SENTENCIA_2016_99" w:history="1">
        <w:r w:rsidRPr="00191879">
          <w:rPr>
            <w:rStyle w:val="TextoNormalCaracter"/>
          </w:rPr>
          <w:t>99/2016</w:t>
        </w:r>
      </w:hyperlink>
      <w:r>
        <w:t>, f. 5.</w:t>
      </w:r>
    </w:p>
    <w:p w:rsidR="00191879" w:rsidRDefault="00191879" w:rsidP="00191879">
      <w:pPr>
        <w:pStyle w:val="TextoNormal"/>
      </w:pPr>
    </w:p>
    <w:p w:rsidR="00191879" w:rsidRDefault="00191879" w:rsidP="00191879">
      <w:pPr>
        <w:pStyle w:val="TextoNormalNegritaCentradoSubrayado"/>
        <w:suppressAutoHyphens/>
      </w:pPr>
      <w:r>
        <w:t>J.9.b) Leyes y disposiciones con fuerza de Ley</w:t>
      </w:r>
    </w:p>
    <w:p w:rsidR="00191879" w:rsidRDefault="00191879" w:rsidP="00191879">
      <w:pPr>
        <w:pStyle w:val="TextoNormalNegritaCentradoSubrayado"/>
      </w:pPr>
    </w:p>
    <w:p w:rsidR="00191879" w:rsidRDefault="00191879" w:rsidP="00191879">
      <w:pPr>
        <w:pStyle w:val="TextoNormalNegritaCursivandice"/>
      </w:pPr>
      <w:r>
        <w:t>Ley del Parlamento de Cataluña 4/1981, de 4 de junio. Medidas urgentes sobre la función pública</w:t>
      </w:r>
    </w:p>
    <w:p w:rsidR="00191879" w:rsidRDefault="00191879" w:rsidP="00191879">
      <w:pPr>
        <w:pStyle w:val="SangriaFrancesaArticulo"/>
      </w:pPr>
      <w:r w:rsidRPr="00191879">
        <w:rPr>
          <w:rStyle w:val="TextoNormalNegritaCaracter"/>
        </w:rPr>
        <w:t>En general.</w:t>
      </w:r>
      <w:r w:rsidRPr="00191879">
        <w:rPr>
          <w:rStyle w:val="TextoNormalCaracter"/>
        </w:rPr>
        <w:t>-</w:t>
      </w:r>
      <w:r>
        <w:t xml:space="preserve"> Sentencia </w:t>
      </w:r>
      <w:hyperlink w:anchor="SENTENCIA_2016_86" w:history="1">
        <w:r w:rsidRPr="00191879">
          <w:rPr>
            <w:rStyle w:val="TextoNormalCaracter"/>
          </w:rPr>
          <w:t>86/2016</w:t>
        </w:r>
      </w:hyperlink>
      <w:r>
        <w:t>, ff. 2, 5.</w:t>
      </w:r>
    </w:p>
    <w:p w:rsidR="00191879" w:rsidRDefault="00191879" w:rsidP="00191879">
      <w:pPr>
        <w:pStyle w:val="SangriaFrancesaArticulo"/>
      </w:pPr>
    </w:p>
    <w:p w:rsidR="00191879" w:rsidRDefault="00191879" w:rsidP="00191879">
      <w:pPr>
        <w:pStyle w:val="TextoNormalNegritaCursivandice"/>
      </w:pPr>
      <w:r>
        <w:t>Ley del Parlamento de Cataluña 4/1997, de 20 de mayo. Protección civil</w:t>
      </w:r>
    </w:p>
    <w:p w:rsidR="00191879" w:rsidRDefault="00191879" w:rsidP="00191879">
      <w:pPr>
        <w:pStyle w:val="SangriaFrancesaArticulo"/>
      </w:pPr>
      <w:r w:rsidRPr="00191879">
        <w:rPr>
          <w:rStyle w:val="TextoNormalNegritaCaracter"/>
        </w:rPr>
        <w:t>En general.</w:t>
      </w:r>
      <w:r w:rsidRPr="00191879">
        <w:rPr>
          <w:rStyle w:val="TextoNormalCaracter"/>
        </w:rPr>
        <w:t>-</w:t>
      </w:r>
      <w:r>
        <w:t xml:space="preserve"> Sentencias </w:t>
      </w:r>
      <w:hyperlink w:anchor="SENTENCIA_2016_74" w:history="1">
        <w:r w:rsidRPr="00191879">
          <w:rPr>
            <w:rStyle w:val="TextoNormalCaracter"/>
          </w:rPr>
          <w:t>74/2016</w:t>
        </w:r>
      </w:hyperlink>
      <w:r>
        <w:t xml:space="preserve">, f. 1, VP; </w:t>
      </w:r>
      <w:hyperlink w:anchor="SENTENCIA_2016_87" w:history="1">
        <w:r w:rsidRPr="00191879">
          <w:rPr>
            <w:rStyle w:val="TextoNormalCaracter"/>
          </w:rPr>
          <w:t>87/2016</w:t>
        </w:r>
      </w:hyperlink>
      <w:r>
        <w:t>, f. 5.</w:t>
      </w:r>
    </w:p>
    <w:p w:rsidR="00191879" w:rsidRDefault="00191879" w:rsidP="00191879">
      <w:pPr>
        <w:pStyle w:val="SangriaFrancesaArticulo"/>
      </w:pPr>
      <w:r w:rsidRPr="00191879">
        <w:rPr>
          <w:rStyle w:val="TextoNormalNegritaCaracter"/>
        </w:rPr>
        <w:t>Disposición adicional segunda.</w:t>
      </w:r>
      <w:r w:rsidRPr="00191879">
        <w:rPr>
          <w:rStyle w:val="TextoNormalCaracter"/>
        </w:rPr>
        <w:t>-</w:t>
      </w:r>
      <w:r>
        <w:t xml:space="preserve"> Sentencia </w:t>
      </w:r>
      <w:hyperlink w:anchor="SENTENCIA_2016_74" w:history="1">
        <w:r w:rsidRPr="00191879">
          <w:rPr>
            <w:rStyle w:val="TextoNormalCaracter"/>
          </w:rPr>
          <w:t>74/2016</w:t>
        </w:r>
      </w:hyperlink>
      <w:r>
        <w:t>, VP.</w:t>
      </w:r>
    </w:p>
    <w:p w:rsidR="00191879" w:rsidRDefault="00191879" w:rsidP="00191879">
      <w:pPr>
        <w:pStyle w:val="SangriaFrancesaArticulo"/>
      </w:pPr>
    </w:p>
    <w:p w:rsidR="00191879" w:rsidRDefault="00191879" w:rsidP="00191879">
      <w:pPr>
        <w:pStyle w:val="TextoNormalNegritaCursivandice"/>
      </w:pPr>
      <w:r>
        <w:t>Decreto Legislativo de la Generalidad de Cataluña 1/1997, de 31 de octubre.  Texto único de la Ley de la función pública</w:t>
      </w:r>
    </w:p>
    <w:p w:rsidR="00191879" w:rsidRDefault="00191879" w:rsidP="00191879">
      <w:pPr>
        <w:pStyle w:val="SangriaFrancesaArticulo"/>
      </w:pPr>
      <w:r w:rsidRPr="00191879">
        <w:rPr>
          <w:rStyle w:val="TextoNormalNegritaCaracter"/>
        </w:rPr>
        <w:t>Disposición transitoria tercera.</w:t>
      </w:r>
      <w:r w:rsidRPr="00191879">
        <w:rPr>
          <w:rStyle w:val="TextoNormalCaracter"/>
        </w:rPr>
        <w:t>-</w:t>
      </w:r>
      <w:r>
        <w:t xml:space="preserve"> Sentencia </w:t>
      </w:r>
      <w:hyperlink w:anchor="SENTENCIA_2016_86" w:history="1">
        <w:r w:rsidRPr="00191879">
          <w:rPr>
            <w:rStyle w:val="TextoNormalCaracter"/>
          </w:rPr>
          <w:t>86/2016</w:t>
        </w:r>
      </w:hyperlink>
      <w:r>
        <w:t>, ff. 1, 2.</w:t>
      </w:r>
    </w:p>
    <w:p w:rsidR="00191879" w:rsidRDefault="00191879" w:rsidP="00191879">
      <w:pPr>
        <w:pStyle w:val="SangriaFrancesaArticulo"/>
      </w:pPr>
    </w:p>
    <w:p w:rsidR="00191879" w:rsidRDefault="00191879" w:rsidP="00191879">
      <w:pPr>
        <w:pStyle w:val="TextoNormalNegritaCursivandice"/>
      </w:pPr>
      <w:r>
        <w:t>Ley del Parlamento de Cataluña 16/2000, de 29 de diciembre.  Impuesto sobre grandes establecimientos comerciales</w:t>
      </w:r>
    </w:p>
    <w:p w:rsidR="00191879" w:rsidRDefault="00191879" w:rsidP="00191879">
      <w:pPr>
        <w:pStyle w:val="SangriaFrancesaArticulo"/>
      </w:pPr>
      <w:r w:rsidRPr="00191879">
        <w:rPr>
          <w:rStyle w:val="TextoNormalNegritaCaracter"/>
        </w:rPr>
        <w:t>En general.</w:t>
      </w:r>
      <w:r w:rsidRPr="00191879">
        <w:rPr>
          <w:rStyle w:val="TextoNormalCaracter"/>
        </w:rPr>
        <w:t>-</w:t>
      </w:r>
      <w:r>
        <w:t xml:space="preserve"> Sentencia </w:t>
      </w:r>
      <w:hyperlink w:anchor="SENTENCIA_2016_74" w:history="1">
        <w:r w:rsidRPr="00191879">
          <w:rPr>
            <w:rStyle w:val="TextoNormalCaracter"/>
          </w:rPr>
          <w:t>74/2016</w:t>
        </w:r>
      </w:hyperlink>
      <w:r>
        <w:t>, VP.</w:t>
      </w:r>
    </w:p>
    <w:p w:rsidR="00191879" w:rsidRDefault="00191879" w:rsidP="00191879">
      <w:pPr>
        <w:pStyle w:val="SangriaFrancesaArticulo"/>
      </w:pPr>
    </w:p>
    <w:p w:rsidR="00191879" w:rsidRDefault="00191879" w:rsidP="00191879">
      <w:pPr>
        <w:pStyle w:val="TextoNormalNegritaCursivandice"/>
      </w:pPr>
      <w:r>
        <w:t>Ley del Parlamento de Cataluña 7/2003, de 25 de abril. Protección de la Salud</w:t>
      </w:r>
    </w:p>
    <w:p w:rsidR="00191879" w:rsidRDefault="00191879" w:rsidP="00191879">
      <w:pPr>
        <w:pStyle w:val="SangriaFrancesaArticulo"/>
      </w:pPr>
      <w:r w:rsidRPr="00191879">
        <w:rPr>
          <w:rStyle w:val="TextoNormalNegritaCaracter"/>
        </w:rPr>
        <w:t>Disposición transitoria octava.</w:t>
      </w:r>
      <w:r w:rsidRPr="00191879">
        <w:rPr>
          <w:rStyle w:val="TextoNormalCaracter"/>
        </w:rPr>
        <w:t>-</w:t>
      </w:r>
      <w:r>
        <w:t xml:space="preserve"> Sentencia </w:t>
      </w:r>
      <w:hyperlink w:anchor="SENTENCIA_2016_86" w:history="1">
        <w:r w:rsidRPr="00191879">
          <w:rPr>
            <w:rStyle w:val="TextoNormalCaracter"/>
          </w:rPr>
          <w:t>86/2016</w:t>
        </w:r>
      </w:hyperlink>
      <w:r>
        <w:t>, f. 5.</w:t>
      </w:r>
    </w:p>
    <w:p w:rsidR="00191879" w:rsidRDefault="00191879" w:rsidP="00191879">
      <w:pPr>
        <w:pStyle w:val="SangriaFrancesaArticulo"/>
      </w:pPr>
      <w:r w:rsidRPr="00191879">
        <w:rPr>
          <w:rStyle w:val="TextoNormalNegritaCaracter"/>
        </w:rPr>
        <w:t>Disposición transitoria novena, apartado 2 b)</w:t>
      </w:r>
      <w:r>
        <w:t xml:space="preserve"> </w:t>
      </w:r>
      <w:r w:rsidRPr="00191879">
        <w:rPr>
          <w:rStyle w:val="TextoNormalCaracter"/>
        </w:rPr>
        <w:t>(redactada por la Ley 8/2007, de 30 de julio)</w:t>
      </w:r>
      <w:r w:rsidRPr="00191879">
        <w:rPr>
          <w:rStyle w:val="TextoNormalNegritaCaracter"/>
        </w:rPr>
        <w:t>.</w:t>
      </w:r>
      <w:r w:rsidRPr="00191879">
        <w:rPr>
          <w:rStyle w:val="TextoNormalCaracter"/>
        </w:rPr>
        <w:t>-</w:t>
      </w:r>
      <w:r>
        <w:t xml:space="preserve"> Sentencia </w:t>
      </w:r>
      <w:hyperlink w:anchor="SENTENCIA_2016_86" w:history="1">
        <w:r w:rsidRPr="00191879">
          <w:rPr>
            <w:rStyle w:val="TextoNormalCaracter"/>
          </w:rPr>
          <w:t>86/2016</w:t>
        </w:r>
      </w:hyperlink>
      <w:r>
        <w:t>, ff. 1 a 3, 5, 6.</w:t>
      </w:r>
    </w:p>
    <w:p w:rsidR="00191879" w:rsidRDefault="00191879" w:rsidP="00191879">
      <w:pPr>
        <w:pStyle w:val="SangriaFrancesaArticulo"/>
      </w:pPr>
      <w:r w:rsidRPr="00191879">
        <w:rPr>
          <w:rStyle w:val="TextoNormalNegritaCaracter"/>
        </w:rPr>
        <w:lastRenderedPageBreak/>
        <w:t>Disposición transitoria novena, apartado 3</w:t>
      </w:r>
      <w:r>
        <w:t xml:space="preserve"> </w:t>
      </w:r>
      <w:r w:rsidRPr="00191879">
        <w:rPr>
          <w:rStyle w:val="TextoNormalCaracter"/>
        </w:rPr>
        <w:t>(redactada por la Ley 8/2007, de 30 de julio)</w:t>
      </w:r>
      <w:r w:rsidRPr="00191879">
        <w:rPr>
          <w:rStyle w:val="TextoNormalNegritaCaracter"/>
        </w:rPr>
        <w:t>.</w:t>
      </w:r>
      <w:r w:rsidRPr="00191879">
        <w:rPr>
          <w:rStyle w:val="TextoNormalCaracter"/>
        </w:rPr>
        <w:t>-</w:t>
      </w:r>
      <w:r>
        <w:t xml:space="preserve"> Sentencia </w:t>
      </w:r>
      <w:hyperlink w:anchor="SENTENCIA_2016_86" w:history="1">
        <w:r w:rsidRPr="00191879">
          <w:rPr>
            <w:rStyle w:val="TextoNormalCaracter"/>
          </w:rPr>
          <w:t>86/2016</w:t>
        </w:r>
      </w:hyperlink>
      <w:r>
        <w:t>, ff. 1 a 3, 5, 6.</w:t>
      </w:r>
    </w:p>
    <w:p w:rsidR="00191879" w:rsidRDefault="00191879" w:rsidP="00191879">
      <w:pPr>
        <w:pStyle w:val="SangriaFrancesaArticulo"/>
      </w:pPr>
    </w:p>
    <w:p w:rsidR="00191879" w:rsidRDefault="00191879" w:rsidP="00191879">
      <w:pPr>
        <w:pStyle w:val="TextoNormalNegritaCursivandice"/>
      </w:pPr>
      <w:r>
        <w:t>Ley del Parlamento de Cataluña 8/2007, de 30 de julio. Instituto Catalán de la Salud</w:t>
      </w:r>
    </w:p>
    <w:p w:rsidR="00191879" w:rsidRDefault="00191879" w:rsidP="00191879">
      <w:pPr>
        <w:pStyle w:val="SangriaFrancesaArticulo"/>
      </w:pPr>
      <w:r w:rsidRPr="00191879">
        <w:rPr>
          <w:rStyle w:val="TextoNormalNegritaCaracter"/>
        </w:rPr>
        <w:t>Disposición final primera.</w:t>
      </w:r>
      <w:r w:rsidRPr="00191879">
        <w:rPr>
          <w:rStyle w:val="TextoNormalCaracter"/>
        </w:rPr>
        <w:t>-</w:t>
      </w:r>
      <w:r>
        <w:t xml:space="preserve"> Sentencia </w:t>
      </w:r>
      <w:hyperlink w:anchor="SENTENCIA_2016_86" w:history="1">
        <w:r w:rsidRPr="00191879">
          <w:rPr>
            <w:rStyle w:val="TextoNormalCaracter"/>
          </w:rPr>
          <w:t>86/2016</w:t>
        </w:r>
      </w:hyperlink>
      <w:r>
        <w:t>, ff. 1, 2.</w:t>
      </w:r>
    </w:p>
    <w:p w:rsidR="00191879" w:rsidRDefault="00191879" w:rsidP="00191879">
      <w:pPr>
        <w:pStyle w:val="SangriaFrancesaArticulo"/>
      </w:pPr>
      <w:r w:rsidRPr="00191879">
        <w:rPr>
          <w:rStyle w:val="TextoNormalNegritaCaracter"/>
        </w:rPr>
        <w:t>Disposición final primera, apartado 9.1.</w:t>
      </w:r>
      <w:r w:rsidRPr="00191879">
        <w:rPr>
          <w:rStyle w:val="TextoNormalCaracter"/>
        </w:rPr>
        <w:t>-</w:t>
      </w:r>
      <w:r>
        <w:t xml:space="preserve"> Sentencia </w:t>
      </w:r>
      <w:hyperlink w:anchor="SENTENCIA_2016_86" w:history="1">
        <w:r w:rsidRPr="00191879">
          <w:rPr>
            <w:rStyle w:val="TextoNormalCaracter"/>
          </w:rPr>
          <w:t>86/2016</w:t>
        </w:r>
      </w:hyperlink>
      <w:r>
        <w:t>, f. 2.</w:t>
      </w:r>
    </w:p>
    <w:p w:rsidR="00191879" w:rsidRDefault="00191879" w:rsidP="00191879">
      <w:pPr>
        <w:pStyle w:val="SangriaFrancesaArticulo"/>
      </w:pPr>
      <w:r w:rsidRPr="00191879">
        <w:rPr>
          <w:rStyle w:val="TextoNormalNegritaCaracter"/>
        </w:rPr>
        <w:t>Disposición final primera, apartado 9.2.</w:t>
      </w:r>
      <w:r w:rsidRPr="00191879">
        <w:rPr>
          <w:rStyle w:val="TextoNormalCaracter"/>
        </w:rPr>
        <w:t>-</w:t>
      </w:r>
      <w:r>
        <w:t xml:space="preserve"> Sentencia </w:t>
      </w:r>
      <w:hyperlink w:anchor="SENTENCIA_2016_86" w:history="1">
        <w:r w:rsidRPr="00191879">
          <w:rPr>
            <w:rStyle w:val="TextoNormalCaracter"/>
          </w:rPr>
          <w:t>86/2016</w:t>
        </w:r>
      </w:hyperlink>
      <w:r>
        <w:t>, f. 2.</w:t>
      </w:r>
    </w:p>
    <w:p w:rsidR="00191879" w:rsidRDefault="00191879" w:rsidP="00191879">
      <w:pPr>
        <w:pStyle w:val="SangriaFrancesaArticulo"/>
      </w:pPr>
      <w:r w:rsidRPr="00191879">
        <w:rPr>
          <w:rStyle w:val="TextoNormalNegritaCaracter"/>
        </w:rPr>
        <w:t>Disposición final primera, apartado 9.2 a) y b).</w:t>
      </w:r>
      <w:r w:rsidRPr="00191879">
        <w:rPr>
          <w:rStyle w:val="TextoNormalCaracter"/>
        </w:rPr>
        <w:t>-</w:t>
      </w:r>
      <w:r>
        <w:t xml:space="preserve"> Sentencia </w:t>
      </w:r>
      <w:hyperlink w:anchor="SENTENCIA_2016_86" w:history="1">
        <w:r w:rsidRPr="00191879">
          <w:rPr>
            <w:rStyle w:val="TextoNormalCaracter"/>
          </w:rPr>
          <w:t>86/2016</w:t>
        </w:r>
      </w:hyperlink>
      <w:r>
        <w:t>, ff. 2, 5.</w:t>
      </w:r>
    </w:p>
    <w:p w:rsidR="00191879" w:rsidRDefault="00191879" w:rsidP="00191879">
      <w:pPr>
        <w:pStyle w:val="SangriaFrancesaArticulo"/>
      </w:pPr>
      <w:r w:rsidRPr="00191879">
        <w:rPr>
          <w:rStyle w:val="TextoNormalNegritaCaracter"/>
        </w:rPr>
        <w:t>Disposición final primera, apartado 9.3.</w:t>
      </w:r>
      <w:r w:rsidRPr="00191879">
        <w:rPr>
          <w:rStyle w:val="TextoNormalCaracter"/>
        </w:rPr>
        <w:t>-</w:t>
      </w:r>
      <w:r>
        <w:t xml:space="preserve"> Sentencia </w:t>
      </w:r>
      <w:hyperlink w:anchor="SENTENCIA_2016_86" w:history="1">
        <w:r w:rsidRPr="00191879">
          <w:rPr>
            <w:rStyle w:val="TextoNormalCaracter"/>
          </w:rPr>
          <w:t>86/2016</w:t>
        </w:r>
      </w:hyperlink>
      <w:r>
        <w:t>, f. 2.</w:t>
      </w:r>
    </w:p>
    <w:p w:rsidR="00191879" w:rsidRDefault="00191879" w:rsidP="00191879">
      <w:pPr>
        <w:pStyle w:val="SangriaFrancesaArticulo"/>
      </w:pPr>
    </w:p>
    <w:p w:rsidR="00191879" w:rsidRDefault="00191879" w:rsidP="00191879">
      <w:pPr>
        <w:pStyle w:val="TextoNormalNegritaCursivandice"/>
      </w:pPr>
      <w:r>
        <w:t>Ley del Parlamento de Cataluña 18/2008, de 23 de diciembre. Garantía y calidad del suministro eléctrico</w:t>
      </w:r>
    </w:p>
    <w:p w:rsidR="00191879" w:rsidRDefault="00191879" w:rsidP="00191879">
      <w:pPr>
        <w:pStyle w:val="SangriaFrancesaArticulo"/>
      </w:pPr>
      <w:r w:rsidRPr="00191879">
        <w:rPr>
          <w:rStyle w:val="TextoNormalNegritaCaracter"/>
        </w:rPr>
        <w:t>En general.</w:t>
      </w:r>
      <w:r w:rsidRPr="00191879">
        <w:rPr>
          <w:rStyle w:val="TextoNormalCaracter"/>
        </w:rPr>
        <w:t>-</w:t>
      </w:r>
      <w:r>
        <w:t xml:space="preserve"> Sentencia </w:t>
      </w:r>
      <w:hyperlink w:anchor="SENTENCIA_2016_120" w:history="1">
        <w:r w:rsidRPr="00191879">
          <w:rPr>
            <w:rStyle w:val="TextoNormalCaracter"/>
          </w:rPr>
          <w:t>120/2016</w:t>
        </w:r>
      </w:hyperlink>
      <w:r>
        <w:t>, f. 5.</w:t>
      </w:r>
    </w:p>
    <w:p w:rsidR="00191879" w:rsidRDefault="00191879" w:rsidP="00191879">
      <w:pPr>
        <w:pStyle w:val="SangriaFrancesaArticulo"/>
      </w:pPr>
    </w:p>
    <w:p w:rsidR="00191879" w:rsidRDefault="00191879" w:rsidP="00191879">
      <w:pPr>
        <w:pStyle w:val="TextoNormalNegritaCursivandice"/>
      </w:pPr>
      <w:r>
        <w:t>Decreto-ley de la Generalitat de Cataluña 1/2009, de 22 de diciembre. Ordenación de los equipamientos comerciales</w:t>
      </w:r>
    </w:p>
    <w:p w:rsidR="00191879" w:rsidRDefault="00191879" w:rsidP="00191879">
      <w:pPr>
        <w:pStyle w:val="SangriaFrancesaArticulo"/>
      </w:pPr>
      <w:r w:rsidRPr="00191879">
        <w:rPr>
          <w:rStyle w:val="TextoNormalNegritaCaracter"/>
        </w:rPr>
        <w:t>Exposición de motivos.</w:t>
      </w:r>
      <w:r w:rsidRPr="00191879">
        <w:rPr>
          <w:rStyle w:val="TextoNormalCaracter"/>
        </w:rPr>
        <w:t>-</w:t>
      </w:r>
      <w:r>
        <w:t xml:space="preserve"> Sentencia </w:t>
      </w:r>
      <w:hyperlink w:anchor="SENTENCIA_2016_73" w:history="1">
        <w:r w:rsidRPr="00191879">
          <w:rPr>
            <w:rStyle w:val="TextoNormalCaracter"/>
          </w:rPr>
          <w:t>73/2016</w:t>
        </w:r>
      </w:hyperlink>
      <w:r>
        <w:t>, ff. 4, 6.</w:t>
      </w:r>
    </w:p>
    <w:p w:rsidR="00191879" w:rsidRDefault="00191879" w:rsidP="00191879">
      <w:pPr>
        <w:pStyle w:val="SangriaFrancesaArticulo"/>
      </w:pPr>
      <w:r w:rsidRPr="00191879">
        <w:rPr>
          <w:rStyle w:val="TextoNormalNegritaCaracter"/>
        </w:rPr>
        <w:t>Artículo 6.1 a).</w:t>
      </w:r>
      <w:r w:rsidRPr="00191879">
        <w:rPr>
          <w:rStyle w:val="TextoNormalCaracter"/>
        </w:rPr>
        <w:t>-</w:t>
      </w:r>
      <w:r>
        <w:t xml:space="preserve"> Sentencia </w:t>
      </w:r>
      <w:hyperlink w:anchor="SENTENCIA_2016_73" w:history="1">
        <w:r w:rsidRPr="00191879">
          <w:rPr>
            <w:rStyle w:val="TextoNormalCaracter"/>
          </w:rPr>
          <w:t>73/2016</w:t>
        </w:r>
      </w:hyperlink>
      <w:r>
        <w:t>, f. 4.</w:t>
      </w:r>
    </w:p>
    <w:p w:rsidR="00191879" w:rsidRDefault="00191879" w:rsidP="00191879">
      <w:pPr>
        <w:pStyle w:val="SangriaFrancesaArticulo"/>
      </w:pPr>
      <w:r w:rsidRPr="00191879">
        <w:rPr>
          <w:rStyle w:val="TextoNormalNegritaCaracter"/>
        </w:rPr>
        <w:t>Artículo 7.</w:t>
      </w:r>
      <w:r w:rsidRPr="00191879">
        <w:rPr>
          <w:rStyle w:val="TextoNormalCaracter"/>
        </w:rPr>
        <w:t>-</w:t>
      </w:r>
      <w:r>
        <w:t xml:space="preserve"> Sentencia </w:t>
      </w:r>
      <w:hyperlink w:anchor="SENTENCIA_2016_73" w:history="1">
        <w:r w:rsidRPr="00191879">
          <w:rPr>
            <w:rStyle w:val="TextoNormalCaracter"/>
          </w:rPr>
          <w:t>73/2016</w:t>
        </w:r>
      </w:hyperlink>
      <w:r>
        <w:t>, f. 4.</w:t>
      </w:r>
    </w:p>
    <w:p w:rsidR="00191879" w:rsidRDefault="00191879" w:rsidP="00191879">
      <w:pPr>
        <w:pStyle w:val="SangriaFrancesaArticulo"/>
      </w:pPr>
      <w:r w:rsidRPr="00191879">
        <w:rPr>
          <w:rStyle w:val="TextoNormalNegritaCaracter"/>
        </w:rPr>
        <w:t>Artículo 8.</w:t>
      </w:r>
      <w:r w:rsidRPr="00191879">
        <w:rPr>
          <w:rStyle w:val="TextoNormalCaracter"/>
        </w:rPr>
        <w:t>-</w:t>
      </w:r>
      <w:r>
        <w:t xml:space="preserve"> Sentencia </w:t>
      </w:r>
      <w:hyperlink w:anchor="SENTENCIA_2016_73" w:history="1">
        <w:r w:rsidRPr="00191879">
          <w:rPr>
            <w:rStyle w:val="TextoNormalCaracter"/>
          </w:rPr>
          <w:t>73/2016</w:t>
        </w:r>
      </w:hyperlink>
      <w:r>
        <w:t>, f. 4.</w:t>
      </w:r>
    </w:p>
    <w:p w:rsidR="00191879" w:rsidRDefault="00191879" w:rsidP="00191879">
      <w:pPr>
        <w:pStyle w:val="SangriaFrancesaArticulo"/>
      </w:pPr>
      <w:r w:rsidRPr="00191879">
        <w:rPr>
          <w:rStyle w:val="TextoNormalNegritaCaracter"/>
        </w:rPr>
        <w:t>Artículo 9.</w:t>
      </w:r>
      <w:r w:rsidRPr="00191879">
        <w:rPr>
          <w:rStyle w:val="TextoNormalCaracter"/>
        </w:rPr>
        <w:t>-</w:t>
      </w:r>
      <w:r>
        <w:t xml:space="preserve"> Sentencia </w:t>
      </w:r>
      <w:hyperlink w:anchor="SENTENCIA_2016_73" w:history="1">
        <w:r w:rsidRPr="00191879">
          <w:rPr>
            <w:rStyle w:val="TextoNormalCaracter"/>
          </w:rPr>
          <w:t>73/2016</w:t>
        </w:r>
      </w:hyperlink>
      <w:r>
        <w:t>, f. 4.</w:t>
      </w:r>
    </w:p>
    <w:p w:rsidR="00191879" w:rsidRDefault="00191879" w:rsidP="00191879">
      <w:pPr>
        <w:pStyle w:val="SangriaFrancesaArticulo"/>
      </w:pPr>
      <w:r w:rsidRPr="00191879">
        <w:rPr>
          <w:rStyle w:val="TextoNormalNegritaCaracter"/>
        </w:rPr>
        <w:t>Artículo 9.3.</w:t>
      </w:r>
      <w:r w:rsidRPr="00191879">
        <w:rPr>
          <w:rStyle w:val="TextoNormalCaracter"/>
        </w:rPr>
        <w:t>-</w:t>
      </w:r>
      <w:r>
        <w:t xml:space="preserve"> Sentencia </w:t>
      </w:r>
      <w:hyperlink w:anchor="SENTENCIA_2016_73" w:history="1">
        <w:r w:rsidRPr="00191879">
          <w:rPr>
            <w:rStyle w:val="TextoNormalCaracter"/>
          </w:rPr>
          <w:t>73/2016</w:t>
        </w:r>
      </w:hyperlink>
      <w:r>
        <w:t>, ff. 4, 6.</w:t>
      </w:r>
    </w:p>
    <w:p w:rsidR="00191879" w:rsidRDefault="00191879" w:rsidP="00191879">
      <w:pPr>
        <w:pStyle w:val="SangriaIzquierdaArticulo"/>
      </w:pPr>
      <w:r>
        <w:t xml:space="preserve">Auto </w:t>
      </w:r>
      <w:hyperlink w:anchor="AUTO_2016_41" w:history="1">
        <w:r w:rsidRPr="00191879">
          <w:rPr>
            <w:rStyle w:val="TextoNormalCaracter"/>
          </w:rPr>
          <w:t>41/2016</w:t>
        </w:r>
      </w:hyperlink>
      <w:r>
        <w:t>, f. 3.</w:t>
      </w:r>
    </w:p>
    <w:p w:rsidR="00191879" w:rsidRDefault="00191879" w:rsidP="00191879">
      <w:pPr>
        <w:pStyle w:val="SangriaFrancesaArticulo"/>
      </w:pPr>
      <w:r w:rsidRPr="00191879">
        <w:rPr>
          <w:rStyle w:val="TextoNormalNegritaCaracter"/>
        </w:rPr>
        <w:t>Artículo 9.3</w:t>
      </w:r>
      <w:r>
        <w:t xml:space="preserve"> </w:t>
      </w:r>
      <w:r w:rsidRPr="00191879">
        <w:rPr>
          <w:rStyle w:val="TextoNormalCaracter"/>
        </w:rPr>
        <w:t>(redactado por la Ley del Parlamento de Cataluña 9/2011, de 29 de diciembre)</w:t>
      </w:r>
      <w:r w:rsidRPr="00191879">
        <w:rPr>
          <w:rStyle w:val="TextoNormalNegritaCaracter"/>
        </w:rPr>
        <w:t>.</w:t>
      </w:r>
      <w:r w:rsidRPr="00191879">
        <w:rPr>
          <w:rStyle w:val="TextoNormalCaracter"/>
        </w:rPr>
        <w:t>-</w:t>
      </w:r>
      <w:r>
        <w:t xml:space="preserve"> Sentencia </w:t>
      </w:r>
      <w:hyperlink w:anchor="SENTENCIA_2016_73" w:history="1">
        <w:r w:rsidRPr="00191879">
          <w:rPr>
            <w:rStyle w:val="TextoNormalCaracter"/>
          </w:rPr>
          <w:t>73/2016</w:t>
        </w:r>
      </w:hyperlink>
      <w:r>
        <w:t>, f. 4.</w:t>
      </w:r>
    </w:p>
    <w:p w:rsidR="00191879" w:rsidRDefault="00191879" w:rsidP="00191879">
      <w:pPr>
        <w:pStyle w:val="SangriaFrancesaArticulo"/>
      </w:pPr>
      <w:r w:rsidRPr="00191879">
        <w:rPr>
          <w:rStyle w:val="TextoNormalNegritaCaracter"/>
        </w:rPr>
        <w:t>Artículo 9.3 a).</w:t>
      </w:r>
      <w:r w:rsidRPr="00191879">
        <w:rPr>
          <w:rStyle w:val="TextoNormalCaracter"/>
        </w:rPr>
        <w:t>-</w:t>
      </w:r>
      <w:r>
        <w:t xml:space="preserve"> Sentencia </w:t>
      </w:r>
      <w:hyperlink w:anchor="SENTENCIA_2016_73" w:history="1">
        <w:r w:rsidRPr="00191879">
          <w:rPr>
            <w:rStyle w:val="TextoNormalCaracter"/>
          </w:rPr>
          <w:t>73/2016</w:t>
        </w:r>
      </w:hyperlink>
      <w:r>
        <w:t>, f. 6.</w:t>
      </w:r>
    </w:p>
    <w:p w:rsidR="00191879" w:rsidRDefault="00191879" w:rsidP="00191879">
      <w:pPr>
        <w:pStyle w:val="SangriaFrancesaArticulo"/>
      </w:pPr>
      <w:r w:rsidRPr="00191879">
        <w:rPr>
          <w:rStyle w:val="TextoNormalNegritaCaracter"/>
        </w:rPr>
        <w:t>Artículo 9.3 b).</w:t>
      </w:r>
      <w:r w:rsidRPr="00191879">
        <w:rPr>
          <w:rStyle w:val="TextoNormalCaracter"/>
        </w:rPr>
        <w:t>-</w:t>
      </w:r>
      <w:r>
        <w:t xml:space="preserve"> Sentencia </w:t>
      </w:r>
      <w:hyperlink w:anchor="SENTENCIA_2016_73" w:history="1">
        <w:r w:rsidRPr="00191879">
          <w:rPr>
            <w:rStyle w:val="TextoNormalCaracter"/>
          </w:rPr>
          <w:t>73/2016</w:t>
        </w:r>
      </w:hyperlink>
      <w:r>
        <w:t>, ff. 4, 6.</w:t>
      </w:r>
    </w:p>
    <w:p w:rsidR="00191879" w:rsidRDefault="00191879" w:rsidP="00191879">
      <w:pPr>
        <w:pStyle w:val="SangriaFrancesaArticulo"/>
      </w:pPr>
      <w:r w:rsidRPr="00191879">
        <w:rPr>
          <w:rStyle w:val="TextoNormalNegritaCaracter"/>
        </w:rPr>
        <w:t>Artículo 9.3 párrafo 2.</w:t>
      </w:r>
      <w:r w:rsidRPr="00191879">
        <w:rPr>
          <w:rStyle w:val="TextoNormalCaracter"/>
        </w:rPr>
        <w:t>-</w:t>
      </w:r>
      <w:r>
        <w:t xml:space="preserve"> Sentencia </w:t>
      </w:r>
      <w:hyperlink w:anchor="SENTENCIA_2016_73" w:history="1">
        <w:r w:rsidRPr="00191879">
          <w:rPr>
            <w:rStyle w:val="TextoNormalCaracter"/>
          </w:rPr>
          <w:t>73/2016</w:t>
        </w:r>
      </w:hyperlink>
      <w:r>
        <w:t>, f. 4.</w:t>
      </w:r>
    </w:p>
    <w:p w:rsidR="00191879" w:rsidRDefault="00191879" w:rsidP="00191879">
      <w:pPr>
        <w:pStyle w:val="SangriaFrancesaArticulo"/>
      </w:pPr>
      <w:r w:rsidRPr="00191879">
        <w:rPr>
          <w:rStyle w:val="TextoNormalNegritaCaracter"/>
        </w:rPr>
        <w:t>Artículo 9.3 párrafo 3.</w:t>
      </w:r>
      <w:r w:rsidRPr="00191879">
        <w:rPr>
          <w:rStyle w:val="TextoNormalCaracter"/>
        </w:rPr>
        <w:t>-</w:t>
      </w:r>
      <w:r>
        <w:t xml:space="preserve"> Sentencia </w:t>
      </w:r>
      <w:hyperlink w:anchor="SENTENCIA_2016_73" w:history="1">
        <w:r w:rsidRPr="00191879">
          <w:rPr>
            <w:rStyle w:val="TextoNormalCaracter"/>
          </w:rPr>
          <w:t>73/2016</w:t>
        </w:r>
      </w:hyperlink>
      <w:r>
        <w:t>, f. 4.</w:t>
      </w:r>
    </w:p>
    <w:p w:rsidR="00191879" w:rsidRDefault="00191879" w:rsidP="00191879">
      <w:pPr>
        <w:pStyle w:val="SangriaFrancesaArticulo"/>
      </w:pPr>
      <w:r w:rsidRPr="00191879">
        <w:rPr>
          <w:rStyle w:val="TextoNormalNegritaCaracter"/>
        </w:rPr>
        <w:t>Artículo 9.4.</w:t>
      </w:r>
      <w:r w:rsidRPr="00191879">
        <w:rPr>
          <w:rStyle w:val="TextoNormalCaracter"/>
        </w:rPr>
        <w:t>-</w:t>
      </w:r>
      <w:r>
        <w:t xml:space="preserve"> Sentencia </w:t>
      </w:r>
      <w:hyperlink w:anchor="SENTENCIA_2016_73" w:history="1">
        <w:r w:rsidRPr="00191879">
          <w:rPr>
            <w:rStyle w:val="TextoNormalCaracter"/>
          </w:rPr>
          <w:t>73/2016</w:t>
        </w:r>
      </w:hyperlink>
      <w:r>
        <w:t>, ff. 4, 6.</w:t>
      </w:r>
    </w:p>
    <w:p w:rsidR="00191879" w:rsidRDefault="00191879" w:rsidP="00191879">
      <w:pPr>
        <w:pStyle w:val="SangriaIzquierdaArticulo"/>
      </w:pPr>
      <w:r>
        <w:t xml:space="preserve">Auto </w:t>
      </w:r>
      <w:hyperlink w:anchor="AUTO_2016_41" w:history="1">
        <w:r w:rsidRPr="00191879">
          <w:rPr>
            <w:rStyle w:val="TextoNormalCaracter"/>
          </w:rPr>
          <w:t>41/2016</w:t>
        </w:r>
      </w:hyperlink>
      <w:r>
        <w:t>, f. 3.</w:t>
      </w:r>
    </w:p>
    <w:p w:rsidR="00191879" w:rsidRDefault="00191879" w:rsidP="00191879">
      <w:pPr>
        <w:pStyle w:val="SangriaFrancesaArticulo"/>
      </w:pPr>
      <w:r w:rsidRPr="00191879">
        <w:rPr>
          <w:rStyle w:val="TextoNormalNegritaCaracter"/>
        </w:rPr>
        <w:t>Artículo 9.4</w:t>
      </w:r>
      <w:r>
        <w:t xml:space="preserve"> </w:t>
      </w:r>
      <w:r w:rsidRPr="00191879">
        <w:rPr>
          <w:rStyle w:val="TextoNormalCaracter"/>
        </w:rPr>
        <w:t>(redactado por la Ley del Parlamento de Cataluña 9/2011, de 29 de diciembre)</w:t>
      </w:r>
      <w:r w:rsidRPr="00191879">
        <w:rPr>
          <w:rStyle w:val="TextoNormalNegritaCaracter"/>
        </w:rPr>
        <w:t>.</w:t>
      </w:r>
      <w:r w:rsidRPr="00191879">
        <w:rPr>
          <w:rStyle w:val="TextoNormalCaracter"/>
        </w:rPr>
        <w:t>-</w:t>
      </w:r>
      <w:r>
        <w:t xml:space="preserve"> Sentencia </w:t>
      </w:r>
      <w:hyperlink w:anchor="SENTENCIA_2016_73" w:history="1">
        <w:r w:rsidRPr="00191879">
          <w:rPr>
            <w:rStyle w:val="TextoNormalCaracter"/>
          </w:rPr>
          <w:t>73/2016</w:t>
        </w:r>
      </w:hyperlink>
      <w:r>
        <w:t>, f. 4.</w:t>
      </w:r>
    </w:p>
    <w:p w:rsidR="00191879" w:rsidRDefault="00191879" w:rsidP="00191879">
      <w:pPr>
        <w:pStyle w:val="SangriaFrancesaArticulo"/>
      </w:pPr>
      <w:r w:rsidRPr="00191879">
        <w:rPr>
          <w:rStyle w:val="TextoNormalNegritaCaracter"/>
        </w:rPr>
        <w:t>Artículo 9.4 párrafo 2.</w:t>
      </w:r>
      <w:r w:rsidRPr="00191879">
        <w:rPr>
          <w:rStyle w:val="TextoNormalCaracter"/>
        </w:rPr>
        <w:t>-</w:t>
      </w:r>
      <w:r>
        <w:t xml:space="preserve"> Sentencia </w:t>
      </w:r>
      <w:hyperlink w:anchor="SENTENCIA_2016_73" w:history="1">
        <w:r w:rsidRPr="00191879">
          <w:rPr>
            <w:rStyle w:val="TextoNormalCaracter"/>
          </w:rPr>
          <w:t>73/2016</w:t>
        </w:r>
      </w:hyperlink>
      <w:r>
        <w:t>, ff. 4, 6.</w:t>
      </w:r>
    </w:p>
    <w:p w:rsidR="00191879" w:rsidRDefault="00191879" w:rsidP="00191879">
      <w:pPr>
        <w:pStyle w:val="SangriaFrancesaArticulo"/>
      </w:pPr>
      <w:r w:rsidRPr="00191879">
        <w:rPr>
          <w:rStyle w:val="TextoNormalNegritaCaracter"/>
        </w:rPr>
        <w:t>Artículo 9.4 párrafo 3.</w:t>
      </w:r>
      <w:r w:rsidRPr="00191879">
        <w:rPr>
          <w:rStyle w:val="TextoNormalCaracter"/>
        </w:rPr>
        <w:t>-</w:t>
      </w:r>
      <w:r>
        <w:t xml:space="preserve"> Sentencia </w:t>
      </w:r>
      <w:hyperlink w:anchor="SENTENCIA_2016_73" w:history="1">
        <w:r w:rsidRPr="00191879">
          <w:rPr>
            <w:rStyle w:val="TextoNormalCaracter"/>
          </w:rPr>
          <w:t>73/2016</w:t>
        </w:r>
      </w:hyperlink>
      <w:r>
        <w:t>, f. 4.</w:t>
      </w:r>
    </w:p>
    <w:p w:rsidR="00191879" w:rsidRDefault="00191879" w:rsidP="00191879">
      <w:pPr>
        <w:pStyle w:val="SangriaFrancesaArticulo"/>
      </w:pPr>
    </w:p>
    <w:p w:rsidR="00191879" w:rsidRDefault="00191879" w:rsidP="00191879">
      <w:pPr>
        <w:pStyle w:val="TextoNormalNegritaCursivandice"/>
      </w:pPr>
      <w:r>
        <w:t>Ley del Parlamento de Cataluña 22/2010, de 20 de julio. Código de consumo de Cataluña</w:t>
      </w:r>
    </w:p>
    <w:p w:rsidR="00191879" w:rsidRDefault="00191879" w:rsidP="00191879">
      <w:pPr>
        <w:pStyle w:val="SangriaFrancesaArticulo"/>
      </w:pPr>
      <w:r w:rsidRPr="00191879">
        <w:rPr>
          <w:rStyle w:val="TextoNormalNegritaCaracter"/>
        </w:rPr>
        <w:t>En general.</w:t>
      </w:r>
      <w:r w:rsidRPr="00191879">
        <w:rPr>
          <w:rStyle w:val="TextoNormalCaracter"/>
        </w:rPr>
        <w:t>-</w:t>
      </w:r>
      <w:r>
        <w:t xml:space="preserve"> Sentencia </w:t>
      </w:r>
      <w:hyperlink w:anchor="SENTENCIA_2016_62" w:history="1">
        <w:r w:rsidRPr="00191879">
          <w:rPr>
            <w:rStyle w:val="TextoNormalCaracter"/>
          </w:rPr>
          <w:t>62/2016</w:t>
        </w:r>
      </w:hyperlink>
      <w:r>
        <w:t>, VPI.</w:t>
      </w:r>
    </w:p>
    <w:p w:rsidR="00191879" w:rsidRDefault="00191879" w:rsidP="00191879">
      <w:pPr>
        <w:pStyle w:val="SangriaFrancesaArticulo"/>
      </w:pPr>
      <w:r w:rsidRPr="00191879">
        <w:rPr>
          <w:rStyle w:val="TextoNormalNegritaCaracter"/>
        </w:rPr>
        <w:t>Artículo 111.2 v)</w:t>
      </w:r>
      <w:r>
        <w:t xml:space="preserve"> </w:t>
      </w:r>
      <w:r w:rsidRPr="00191879">
        <w:rPr>
          <w:rStyle w:val="TextoNormalCaracter"/>
        </w:rPr>
        <w:t>(redactado por el Decreto-ley de la Generalitat de Cataluña 6/2013, de 23 de diciembre)</w:t>
      </w:r>
      <w:r w:rsidRPr="00191879">
        <w:rPr>
          <w:rStyle w:val="TextoNormalNegritaCaracter"/>
        </w:rPr>
        <w:t>.</w:t>
      </w:r>
      <w:r w:rsidRPr="00191879">
        <w:rPr>
          <w:rStyle w:val="TextoNormalCaracter"/>
        </w:rPr>
        <w:t>-</w:t>
      </w:r>
      <w:r>
        <w:t xml:space="preserve"> Sentencia </w:t>
      </w:r>
      <w:hyperlink w:anchor="SENTENCIA_2016_62" w:history="1">
        <w:r w:rsidRPr="00191879">
          <w:rPr>
            <w:rStyle w:val="TextoNormalCaracter"/>
          </w:rPr>
          <w:t>62/2016</w:t>
        </w:r>
      </w:hyperlink>
      <w:r>
        <w:t>, f. 3.</w:t>
      </w:r>
    </w:p>
    <w:p w:rsidR="00191879" w:rsidRDefault="00191879" w:rsidP="00191879">
      <w:pPr>
        <w:pStyle w:val="SangriaFrancesaArticulo"/>
      </w:pPr>
      <w:r w:rsidRPr="00191879">
        <w:rPr>
          <w:rStyle w:val="TextoNormalNegritaCaracter"/>
        </w:rPr>
        <w:t>Artículo 111.2 v)</w:t>
      </w:r>
      <w:r>
        <w:t xml:space="preserve"> </w:t>
      </w:r>
      <w:r w:rsidRPr="00191879">
        <w:rPr>
          <w:rStyle w:val="TextoNormalCaracter"/>
        </w:rPr>
        <w:t>(redactado por la Ley del Parlamento de Cataluña 20/2014, de 29 de diciembre)</w:t>
      </w:r>
      <w:r w:rsidRPr="00191879">
        <w:rPr>
          <w:rStyle w:val="TextoNormalNegritaCaracter"/>
        </w:rPr>
        <w:t>.</w:t>
      </w:r>
      <w:r w:rsidRPr="00191879">
        <w:rPr>
          <w:rStyle w:val="TextoNormalCaracter"/>
        </w:rPr>
        <w:t>-</w:t>
      </w:r>
      <w:r>
        <w:t xml:space="preserve"> Auto </w:t>
      </w:r>
      <w:hyperlink w:anchor="AUTO_2016_72" w:history="1">
        <w:r w:rsidRPr="00191879">
          <w:rPr>
            <w:rStyle w:val="TextoNormalCaracter"/>
          </w:rPr>
          <w:t>72/2016</w:t>
        </w:r>
      </w:hyperlink>
      <w:r>
        <w:t>, ff. 1, 2.</w:t>
      </w:r>
    </w:p>
    <w:p w:rsidR="00191879" w:rsidRDefault="00191879" w:rsidP="00191879">
      <w:pPr>
        <w:pStyle w:val="SangriaFrancesaArticulo"/>
      </w:pPr>
      <w:r w:rsidRPr="00191879">
        <w:rPr>
          <w:rStyle w:val="TextoNormalNegritaCaracter"/>
        </w:rPr>
        <w:t>Artículo 111.2 w)</w:t>
      </w:r>
      <w:r>
        <w:t xml:space="preserve"> </w:t>
      </w:r>
      <w:r w:rsidRPr="00191879">
        <w:rPr>
          <w:rStyle w:val="TextoNormalCaracter"/>
        </w:rPr>
        <w:t>(redactado por el Decreto-ley de la Generalitat de Cataluña 6/2013, de 23 de diciembre)</w:t>
      </w:r>
      <w:r w:rsidRPr="00191879">
        <w:rPr>
          <w:rStyle w:val="TextoNormalNegritaCaracter"/>
        </w:rPr>
        <w:t>.</w:t>
      </w:r>
      <w:r w:rsidRPr="00191879">
        <w:rPr>
          <w:rStyle w:val="TextoNormalCaracter"/>
        </w:rPr>
        <w:t>-</w:t>
      </w:r>
      <w:r>
        <w:t xml:space="preserve"> Sentencia </w:t>
      </w:r>
      <w:hyperlink w:anchor="SENTENCIA_2016_62" w:history="1">
        <w:r w:rsidRPr="00191879">
          <w:rPr>
            <w:rStyle w:val="TextoNormalCaracter"/>
          </w:rPr>
          <w:t>62/2016</w:t>
        </w:r>
      </w:hyperlink>
      <w:r>
        <w:t>, f. 2.</w:t>
      </w:r>
    </w:p>
    <w:p w:rsidR="00191879" w:rsidRDefault="00191879" w:rsidP="00191879">
      <w:pPr>
        <w:pStyle w:val="SangriaFrancesaArticulo"/>
      </w:pPr>
      <w:r w:rsidRPr="00191879">
        <w:rPr>
          <w:rStyle w:val="TextoNormalNegritaCaracter"/>
        </w:rPr>
        <w:t>Artículo 111.2 w)</w:t>
      </w:r>
      <w:r>
        <w:t xml:space="preserve"> </w:t>
      </w:r>
      <w:r w:rsidRPr="00191879">
        <w:rPr>
          <w:rStyle w:val="TextoNormalCaracter"/>
        </w:rPr>
        <w:t>(redactado por la Ley del Parlamento de Cataluña 20/2014, de 29 de diciembre)</w:t>
      </w:r>
      <w:r w:rsidRPr="00191879">
        <w:rPr>
          <w:rStyle w:val="TextoNormalNegritaCaracter"/>
        </w:rPr>
        <w:t>.</w:t>
      </w:r>
      <w:r w:rsidRPr="00191879">
        <w:rPr>
          <w:rStyle w:val="TextoNormalCaracter"/>
        </w:rPr>
        <w:t>-</w:t>
      </w:r>
      <w:r>
        <w:t xml:space="preserve"> Auto </w:t>
      </w:r>
      <w:hyperlink w:anchor="AUTO_2016_72" w:history="1">
        <w:r w:rsidRPr="00191879">
          <w:rPr>
            <w:rStyle w:val="TextoNormalCaracter"/>
          </w:rPr>
          <w:t>72/2016</w:t>
        </w:r>
      </w:hyperlink>
      <w:r>
        <w:t>, ff. 1, 2.</w:t>
      </w:r>
    </w:p>
    <w:p w:rsidR="00191879" w:rsidRDefault="00191879" w:rsidP="00191879">
      <w:pPr>
        <w:pStyle w:val="SangriaFrancesaArticulo"/>
      </w:pPr>
      <w:r w:rsidRPr="00191879">
        <w:rPr>
          <w:rStyle w:val="TextoNormalNegritaCaracter"/>
        </w:rPr>
        <w:lastRenderedPageBreak/>
        <w:t>Artículo 132.4 apartado 3</w:t>
      </w:r>
      <w:r>
        <w:t xml:space="preserve"> </w:t>
      </w:r>
      <w:r w:rsidRPr="00191879">
        <w:rPr>
          <w:rStyle w:val="TextoNormalCaracter"/>
        </w:rPr>
        <w:t>(redactado por la Ley del Parlamento de Cataluña 20/2014, de 29 de diciembre)</w:t>
      </w:r>
      <w:r w:rsidRPr="00191879">
        <w:rPr>
          <w:rStyle w:val="TextoNormalNegritaCaracter"/>
        </w:rPr>
        <w:t>.</w:t>
      </w:r>
      <w:r w:rsidRPr="00191879">
        <w:rPr>
          <w:rStyle w:val="TextoNormalCaracter"/>
        </w:rPr>
        <w:t>-</w:t>
      </w:r>
      <w:r>
        <w:t xml:space="preserve"> Auto </w:t>
      </w:r>
      <w:hyperlink w:anchor="AUTO_2016_72" w:history="1">
        <w:r w:rsidRPr="00191879">
          <w:rPr>
            <w:rStyle w:val="TextoNormalCaracter"/>
          </w:rPr>
          <w:t>72/2016</w:t>
        </w:r>
      </w:hyperlink>
      <w:r>
        <w:t>, ff. 1, 4.</w:t>
      </w:r>
    </w:p>
    <w:p w:rsidR="00191879" w:rsidRDefault="00191879" w:rsidP="00191879">
      <w:pPr>
        <w:pStyle w:val="SangriaFrancesaArticulo"/>
      </w:pPr>
      <w:r w:rsidRPr="00191879">
        <w:rPr>
          <w:rStyle w:val="TextoNormalNegritaCaracter"/>
        </w:rPr>
        <w:t>Artículo 251.6 apartado 4</w:t>
      </w:r>
      <w:r>
        <w:t xml:space="preserve"> </w:t>
      </w:r>
      <w:r w:rsidRPr="00191879">
        <w:rPr>
          <w:rStyle w:val="TextoNormalCaracter"/>
        </w:rPr>
        <w:t>(redactado por la Ley del Parlamento de Cataluña 20/2014, de 29 de diciembre)</w:t>
      </w:r>
      <w:r w:rsidRPr="00191879">
        <w:rPr>
          <w:rStyle w:val="TextoNormalNegritaCaracter"/>
        </w:rPr>
        <w:t>.</w:t>
      </w:r>
      <w:r w:rsidRPr="00191879">
        <w:rPr>
          <w:rStyle w:val="TextoNormalCaracter"/>
        </w:rPr>
        <w:t>-</w:t>
      </w:r>
      <w:r>
        <w:t xml:space="preserve"> Auto </w:t>
      </w:r>
      <w:hyperlink w:anchor="AUTO_2016_72" w:history="1">
        <w:r w:rsidRPr="00191879">
          <w:rPr>
            <w:rStyle w:val="TextoNormalCaracter"/>
          </w:rPr>
          <w:t>72/2016</w:t>
        </w:r>
      </w:hyperlink>
      <w:r>
        <w:t>, ff. 1, 4.</w:t>
      </w:r>
    </w:p>
    <w:p w:rsidR="00191879" w:rsidRDefault="00191879" w:rsidP="00191879">
      <w:pPr>
        <w:pStyle w:val="SangriaFrancesaArticulo"/>
      </w:pPr>
      <w:r w:rsidRPr="00191879">
        <w:rPr>
          <w:rStyle w:val="TextoNormalNegritaCaracter"/>
        </w:rPr>
        <w:t>Artículo 252.4 apartados del 6 al 10</w:t>
      </w:r>
      <w:r>
        <w:t xml:space="preserve"> </w:t>
      </w:r>
      <w:r w:rsidRPr="00191879">
        <w:rPr>
          <w:rStyle w:val="TextoNormalCaracter"/>
        </w:rPr>
        <w:t>(redactado por el Decreto-ley de la Generalidad de Cataluña 6/2013, de 23 de diciembre)</w:t>
      </w:r>
      <w:r w:rsidRPr="00191879">
        <w:rPr>
          <w:rStyle w:val="TextoNormalNegritaCaracter"/>
        </w:rPr>
        <w:t>.</w:t>
      </w:r>
      <w:r w:rsidRPr="00191879">
        <w:rPr>
          <w:rStyle w:val="TextoNormalCaracter"/>
        </w:rPr>
        <w:t>-</w:t>
      </w:r>
      <w:r>
        <w:t xml:space="preserve"> Sentencia </w:t>
      </w:r>
      <w:hyperlink w:anchor="SENTENCIA_2016_62" w:history="1">
        <w:r w:rsidRPr="00191879">
          <w:rPr>
            <w:rStyle w:val="TextoNormalCaracter"/>
          </w:rPr>
          <w:t>62/2016</w:t>
        </w:r>
      </w:hyperlink>
      <w:r>
        <w:t>, ff. 2, 3.</w:t>
      </w:r>
    </w:p>
    <w:p w:rsidR="00191879" w:rsidRDefault="00191879" w:rsidP="00191879">
      <w:pPr>
        <w:pStyle w:val="SangriaFrancesaArticulo"/>
      </w:pPr>
      <w:r w:rsidRPr="00191879">
        <w:rPr>
          <w:rStyle w:val="TextoNormalNegritaCaracter"/>
        </w:rPr>
        <w:t>Articulo 252.4.6 párrafo 1</w:t>
      </w:r>
      <w:r>
        <w:t xml:space="preserve"> </w:t>
      </w:r>
      <w:r w:rsidRPr="00191879">
        <w:rPr>
          <w:rStyle w:val="TextoNormalCaracter"/>
        </w:rPr>
        <w:t>(redactado por el Decreto-ley de la Generalidad de Cataluña 6/2013, de 23 de diciembre)</w:t>
      </w:r>
      <w:r w:rsidRPr="00191879">
        <w:rPr>
          <w:rStyle w:val="TextoNormalNegritaCaracter"/>
        </w:rPr>
        <w:t>.</w:t>
      </w:r>
      <w:r w:rsidRPr="00191879">
        <w:rPr>
          <w:rStyle w:val="TextoNormalCaracter"/>
        </w:rPr>
        <w:t>-</w:t>
      </w:r>
      <w:r>
        <w:t xml:space="preserve"> Sentencia </w:t>
      </w:r>
      <w:hyperlink w:anchor="SENTENCIA_2016_62" w:history="1">
        <w:r w:rsidRPr="00191879">
          <w:rPr>
            <w:rStyle w:val="TextoNormalCaracter"/>
          </w:rPr>
          <w:t>62/2016</w:t>
        </w:r>
      </w:hyperlink>
      <w:r>
        <w:t>, f. 3.</w:t>
      </w:r>
    </w:p>
    <w:p w:rsidR="00191879" w:rsidRDefault="00191879" w:rsidP="00191879">
      <w:pPr>
        <w:pStyle w:val="SangriaFrancesaArticulo"/>
      </w:pPr>
      <w:r w:rsidRPr="00191879">
        <w:rPr>
          <w:rStyle w:val="TextoNormalNegritaCaracter"/>
        </w:rPr>
        <w:t>Artículo 252.4.6 párrafo 2</w:t>
      </w:r>
      <w:r>
        <w:t xml:space="preserve"> </w:t>
      </w:r>
      <w:r w:rsidRPr="00191879">
        <w:rPr>
          <w:rStyle w:val="TextoNormalCaracter"/>
        </w:rPr>
        <w:t>(redactado por el Decreto-ley de la Generalidad de Cataluña 6/2013, de 23 de diciembre)</w:t>
      </w:r>
      <w:r w:rsidRPr="00191879">
        <w:rPr>
          <w:rStyle w:val="TextoNormalNegritaCaracter"/>
        </w:rPr>
        <w:t>.</w:t>
      </w:r>
      <w:r w:rsidRPr="00191879">
        <w:rPr>
          <w:rStyle w:val="TextoNormalCaracter"/>
        </w:rPr>
        <w:t>-</w:t>
      </w:r>
      <w:r>
        <w:t xml:space="preserve"> Sentencia </w:t>
      </w:r>
      <w:hyperlink w:anchor="SENTENCIA_2016_62" w:history="1">
        <w:r w:rsidRPr="00191879">
          <w:rPr>
            <w:rStyle w:val="TextoNormalCaracter"/>
          </w:rPr>
          <w:t>62/2016</w:t>
        </w:r>
      </w:hyperlink>
      <w:r>
        <w:t>, ff. 4, 5, 8, 11, VPI.</w:t>
      </w:r>
    </w:p>
    <w:p w:rsidR="00191879" w:rsidRDefault="00191879" w:rsidP="00191879">
      <w:pPr>
        <w:pStyle w:val="SangriaFrancesaArticulo"/>
      </w:pPr>
      <w:r w:rsidRPr="00191879">
        <w:rPr>
          <w:rStyle w:val="TextoNormalNegritaCaracter"/>
        </w:rPr>
        <w:t>Artículo 252.4.6 párrafo 2</w:t>
      </w:r>
      <w:r>
        <w:t xml:space="preserve"> </w:t>
      </w:r>
      <w:r w:rsidRPr="00191879">
        <w:rPr>
          <w:rStyle w:val="TextoNormalCaracter"/>
        </w:rPr>
        <w:t>(redactado por la Ley del Parlamento de Cataluña 20/2014, de 29 de diciembre)</w:t>
      </w:r>
      <w:r w:rsidRPr="00191879">
        <w:rPr>
          <w:rStyle w:val="TextoNormalNegritaCaracter"/>
        </w:rPr>
        <w:t>.</w:t>
      </w:r>
      <w:r w:rsidRPr="00191879">
        <w:rPr>
          <w:rStyle w:val="TextoNormalCaracter"/>
        </w:rPr>
        <w:t>-</w:t>
      </w:r>
      <w:r>
        <w:t xml:space="preserve"> Auto </w:t>
      </w:r>
      <w:hyperlink w:anchor="AUTO_2016_72" w:history="1">
        <w:r w:rsidRPr="00191879">
          <w:rPr>
            <w:rStyle w:val="TextoNormalCaracter"/>
          </w:rPr>
          <w:t>72/2016</w:t>
        </w:r>
      </w:hyperlink>
      <w:r>
        <w:t>, f. 2.</w:t>
      </w:r>
    </w:p>
    <w:p w:rsidR="00191879" w:rsidRDefault="00191879" w:rsidP="00191879">
      <w:pPr>
        <w:pStyle w:val="SangriaFrancesaArticulo"/>
      </w:pPr>
      <w:r w:rsidRPr="00191879">
        <w:rPr>
          <w:rStyle w:val="TextoNormalNegritaCaracter"/>
        </w:rPr>
        <w:t>Articulo 252.4.6 párrafo 3</w:t>
      </w:r>
      <w:r>
        <w:t xml:space="preserve"> </w:t>
      </w:r>
      <w:r w:rsidRPr="00191879">
        <w:rPr>
          <w:rStyle w:val="TextoNormalCaracter"/>
        </w:rPr>
        <w:t>(redactado por el Decreto-ley de la Generalidad de Cataluña 6/2013, de 23 de diciembre)</w:t>
      </w:r>
      <w:r w:rsidRPr="00191879">
        <w:rPr>
          <w:rStyle w:val="TextoNormalNegritaCaracter"/>
        </w:rPr>
        <w:t>.</w:t>
      </w:r>
      <w:r w:rsidRPr="00191879">
        <w:rPr>
          <w:rStyle w:val="TextoNormalCaracter"/>
        </w:rPr>
        <w:t>-</w:t>
      </w:r>
      <w:r>
        <w:t xml:space="preserve"> Sentencia </w:t>
      </w:r>
      <w:hyperlink w:anchor="SENTENCIA_2016_62" w:history="1">
        <w:r w:rsidRPr="00191879">
          <w:rPr>
            <w:rStyle w:val="TextoNormalCaracter"/>
          </w:rPr>
          <w:t>62/2016</w:t>
        </w:r>
      </w:hyperlink>
      <w:r>
        <w:t>, f. 3.</w:t>
      </w:r>
    </w:p>
    <w:p w:rsidR="00191879" w:rsidRDefault="00191879" w:rsidP="00191879">
      <w:pPr>
        <w:pStyle w:val="SangriaFrancesaArticulo"/>
      </w:pPr>
      <w:r w:rsidRPr="00191879">
        <w:rPr>
          <w:rStyle w:val="TextoNormalNegritaCaracter"/>
        </w:rPr>
        <w:t>Artículo 252.4.7</w:t>
      </w:r>
      <w:r>
        <w:t xml:space="preserve"> </w:t>
      </w:r>
      <w:r w:rsidRPr="00191879">
        <w:rPr>
          <w:rStyle w:val="TextoNormalCaracter"/>
        </w:rPr>
        <w:t>(redactado por el Decreto-ley de la Generalidad de Cataluña 6/2013, de 23 de diciembre)</w:t>
      </w:r>
      <w:r w:rsidRPr="00191879">
        <w:rPr>
          <w:rStyle w:val="TextoNormalNegritaCaracter"/>
        </w:rPr>
        <w:t>.</w:t>
      </w:r>
      <w:r w:rsidRPr="00191879">
        <w:rPr>
          <w:rStyle w:val="TextoNormalCaracter"/>
        </w:rPr>
        <w:t>-</w:t>
      </w:r>
      <w:r>
        <w:t xml:space="preserve"> Sentencia </w:t>
      </w:r>
      <w:hyperlink w:anchor="SENTENCIA_2016_62" w:history="1">
        <w:r w:rsidRPr="00191879">
          <w:rPr>
            <w:rStyle w:val="TextoNormalCaracter"/>
          </w:rPr>
          <w:t>62/2016</w:t>
        </w:r>
      </w:hyperlink>
      <w:r>
        <w:t>, ff. 4, 5, 8, 11, VPI.</w:t>
      </w:r>
    </w:p>
    <w:p w:rsidR="00191879" w:rsidRDefault="00191879" w:rsidP="00191879">
      <w:pPr>
        <w:pStyle w:val="SangriaFrancesaArticulo"/>
      </w:pPr>
      <w:r w:rsidRPr="00191879">
        <w:rPr>
          <w:rStyle w:val="TextoNormalNegritaCaracter"/>
        </w:rPr>
        <w:t>Artículo 252.4.7</w:t>
      </w:r>
      <w:r>
        <w:t xml:space="preserve"> </w:t>
      </w:r>
      <w:r w:rsidRPr="00191879">
        <w:rPr>
          <w:rStyle w:val="TextoNormalCaracter"/>
        </w:rPr>
        <w:t>(redactado por la Ley del Parlamento de Cataluña 20/2014, de 29 de diciembre)</w:t>
      </w:r>
      <w:r w:rsidRPr="00191879">
        <w:rPr>
          <w:rStyle w:val="TextoNormalNegritaCaracter"/>
        </w:rPr>
        <w:t>.</w:t>
      </w:r>
      <w:r w:rsidRPr="00191879">
        <w:rPr>
          <w:rStyle w:val="TextoNormalCaracter"/>
        </w:rPr>
        <w:t>-</w:t>
      </w:r>
      <w:r>
        <w:t xml:space="preserve"> Auto </w:t>
      </w:r>
      <w:hyperlink w:anchor="AUTO_2016_72" w:history="1">
        <w:r w:rsidRPr="00191879">
          <w:rPr>
            <w:rStyle w:val="TextoNormalCaracter"/>
          </w:rPr>
          <w:t>72/2016</w:t>
        </w:r>
      </w:hyperlink>
      <w:r>
        <w:t>, ff. 1, 2.</w:t>
      </w:r>
    </w:p>
    <w:p w:rsidR="00191879" w:rsidRDefault="00191879" w:rsidP="00191879">
      <w:pPr>
        <w:pStyle w:val="SangriaFrancesaArticulo"/>
      </w:pPr>
      <w:r w:rsidRPr="00191879">
        <w:rPr>
          <w:rStyle w:val="TextoNormalNegritaCaracter"/>
        </w:rPr>
        <w:t>Artículo 252.4.7 párrafo 1 inciso 1</w:t>
      </w:r>
      <w:r>
        <w:t xml:space="preserve"> </w:t>
      </w:r>
      <w:r w:rsidRPr="00191879">
        <w:rPr>
          <w:rStyle w:val="TextoNormalCaracter"/>
        </w:rPr>
        <w:t>(redactado por la Ley del Parlamento de Cataluña 20/2014, de 29 de diciembre)</w:t>
      </w:r>
      <w:r w:rsidRPr="00191879">
        <w:rPr>
          <w:rStyle w:val="TextoNormalNegritaCaracter"/>
        </w:rPr>
        <w:t>.</w:t>
      </w:r>
      <w:r w:rsidRPr="00191879">
        <w:rPr>
          <w:rStyle w:val="TextoNormalCaracter"/>
        </w:rPr>
        <w:t>-</w:t>
      </w:r>
      <w:r>
        <w:t xml:space="preserve"> Auto </w:t>
      </w:r>
      <w:hyperlink w:anchor="AUTO_2016_72" w:history="1">
        <w:r w:rsidRPr="00191879">
          <w:rPr>
            <w:rStyle w:val="TextoNormalCaracter"/>
          </w:rPr>
          <w:t>72/2016</w:t>
        </w:r>
      </w:hyperlink>
      <w:r>
        <w:t>, f. 2.</w:t>
      </w:r>
    </w:p>
    <w:p w:rsidR="00191879" w:rsidRDefault="00191879" w:rsidP="00191879">
      <w:pPr>
        <w:pStyle w:val="SangriaFrancesaArticulo"/>
      </w:pPr>
      <w:r w:rsidRPr="00191879">
        <w:rPr>
          <w:rStyle w:val="TextoNormalNegritaCaracter"/>
        </w:rPr>
        <w:t>Artículo 252.4.7 párrafo 1 inciso 2</w:t>
      </w:r>
      <w:r>
        <w:t xml:space="preserve"> </w:t>
      </w:r>
      <w:r w:rsidRPr="00191879">
        <w:rPr>
          <w:rStyle w:val="TextoNormalCaracter"/>
        </w:rPr>
        <w:t>(redactado por la Ley del Parlamento de Cataluña 20/2014, de 29 de diciembre)</w:t>
      </w:r>
      <w:r w:rsidRPr="00191879">
        <w:rPr>
          <w:rStyle w:val="TextoNormalNegritaCaracter"/>
        </w:rPr>
        <w:t>.</w:t>
      </w:r>
      <w:r w:rsidRPr="00191879">
        <w:rPr>
          <w:rStyle w:val="TextoNormalCaracter"/>
        </w:rPr>
        <w:t>-</w:t>
      </w:r>
      <w:r>
        <w:t xml:space="preserve"> Auto </w:t>
      </w:r>
      <w:hyperlink w:anchor="AUTO_2016_72" w:history="1">
        <w:r w:rsidRPr="00191879">
          <w:rPr>
            <w:rStyle w:val="TextoNormalCaracter"/>
          </w:rPr>
          <w:t>72/2016</w:t>
        </w:r>
      </w:hyperlink>
      <w:r>
        <w:t>, f. 2.</w:t>
      </w:r>
    </w:p>
    <w:p w:rsidR="00191879" w:rsidRDefault="00191879" w:rsidP="00191879">
      <w:pPr>
        <w:pStyle w:val="SangriaFrancesaArticulo"/>
      </w:pPr>
      <w:r w:rsidRPr="00191879">
        <w:rPr>
          <w:rStyle w:val="TextoNormalNegritaCaracter"/>
        </w:rPr>
        <w:t>Artículo 252.4.7 párrafo 2</w:t>
      </w:r>
      <w:r>
        <w:t xml:space="preserve"> </w:t>
      </w:r>
      <w:r w:rsidRPr="00191879">
        <w:rPr>
          <w:rStyle w:val="TextoNormalCaracter"/>
        </w:rPr>
        <w:t>(redactado por la Ley del Parlamento de Cataluña 20/2014, de 29 de diciembre)</w:t>
      </w:r>
      <w:r w:rsidRPr="00191879">
        <w:rPr>
          <w:rStyle w:val="TextoNormalNegritaCaracter"/>
        </w:rPr>
        <w:t>.</w:t>
      </w:r>
      <w:r w:rsidRPr="00191879">
        <w:rPr>
          <w:rStyle w:val="TextoNormalCaracter"/>
        </w:rPr>
        <w:t>-</w:t>
      </w:r>
      <w:r>
        <w:t xml:space="preserve"> Auto </w:t>
      </w:r>
      <w:hyperlink w:anchor="AUTO_2016_72" w:history="1">
        <w:r w:rsidRPr="00191879">
          <w:rPr>
            <w:rStyle w:val="TextoNormalCaracter"/>
          </w:rPr>
          <w:t>72/2016</w:t>
        </w:r>
      </w:hyperlink>
      <w:r>
        <w:t>, f. 2.</w:t>
      </w:r>
    </w:p>
    <w:p w:rsidR="00191879" w:rsidRDefault="00191879" w:rsidP="00191879">
      <w:pPr>
        <w:pStyle w:val="SangriaFrancesaArticulo"/>
      </w:pPr>
      <w:r w:rsidRPr="00191879">
        <w:rPr>
          <w:rStyle w:val="TextoNormalNegritaCaracter"/>
        </w:rPr>
        <w:t>Artículo 252.4.7 párrafo 3</w:t>
      </w:r>
      <w:r>
        <w:t xml:space="preserve"> </w:t>
      </w:r>
      <w:r w:rsidRPr="00191879">
        <w:rPr>
          <w:rStyle w:val="TextoNormalCaracter"/>
        </w:rPr>
        <w:t>(redactado por la Ley del Parlamento de Cataluña 20/2014, de 29 de diciembre)</w:t>
      </w:r>
      <w:r w:rsidRPr="00191879">
        <w:rPr>
          <w:rStyle w:val="TextoNormalNegritaCaracter"/>
        </w:rPr>
        <w:t>.</w:t>
      </w:r>
      <w:r w:rsidRPr="00191879">
        <w:rPr>
          <w:rStyle w:val="TextoNormalCaracter"/>
        </w:rPr>
        <w:t>-</w:t>
      </w:r>
      <w:r>
        <w:t xml:space="preserve"> Auto </w:t>
      </w:r>
      <w:hyperlink w:anchor="AUTO_2016_72" w:history="1">
        <w:r w:rsidRPr="00191879">
          <w:rPr>
            <w:rStyle w:val="TextoNormalCaracter"/>
          </w:rPr>
          <w:t>72/2016</w:t>
        </w:r>
      </w:hyperlink>
      <w:r>
        <w:t>, f. 2.</w:t>
      </w:r>
    </w:p>
    <w:p w:rsidR="00191879" w:rsidRDefault="00191879" w:rsidP="00191879">
      <w:pPr>
        <w:pStyle w:val="SangriaFrancesaArticulo"/>
      </w:pPr>
      <w:r w:rsidRPr="00191879">
        <w:rPr>
          <w:rStyle w:val="TextoNormalNegritaCaracter"/>
        </w:rPr>
        <w:t>Artículo 252.4.8</w:t>
      </w:r>
      <w:r>
        <w:t xml:space="preserve"> </w:t>
      </w:r>
      <w:r w:rsidRPr="00191879">
        <w:rPr>
          <w:rStyle w:val="TextoNormalCaracter"/>
        </w:rPr>
        <w:t>(redactado por el Decreto-ley de la Generalidad de Cataluña 6/2013, de 23 de diciembre)</w:t>
      </w:r>
      <w:r w:rsidRPr="00191879">
        <w:rPr>
          <w:rStyle w:val="TextoNormalNegritaCaracter"/>
        </w:rPr>
        <w:t>.</w:t>
      </w:r>
      <w:r w:rsidRPr="00191879">
        <w:rPr>
          <w:rStyle w:val="TextoNormalCaracter"/>
        </w:rPr>
        <w:t>-</w:t>
      </w:r>
      <w:r>
        <w:t xml:space="preserve"> Sentencia </w:t>
      </w:r>
      <w:hyperlink w:anchor="SENTENCIA_2016_62" w:history="1">
        <w:r w:rsidRPr="00191879">
          <w:rPr>
            <w:rStyle w:val="TextoNormalCaracter"/>
          </w:rPr>
          <w:t>62/2016</w:t>
        </w:r>
      </w:hyperlink>
      <w:r>
        <w:t>, f. 3.</w:t>
      </w:r>
    </w:p>
    <w:p w:rsidR="00191879" w:rsidRDefault="00191879" w:rsidP="00191879">
      <w:pPr>
        <w:pStyle w:val="SangriaFrancesaArticulo"/>
      </w:pPr>
      <w:r w:rsidRPr="00191879">
        <w:rPr>
          <w:rStyle w:val="TextoNormalNegritaCaracter"/>
        </w:rPr>
        <w:t>Artículo 252.4.8</w:t>
      </w:r>
      <w:r>
        <w:t xml:space="preserve"> </w:t>
      </w:r>
      <w:r w:rsidRPr="00191879">
        <w:rPr>
          <w:rStyle w:val="TextoNormalCaracter"/>
        </w:rPr>
        <w:t>(redactado por la Ley del Parlamento de Cataluña 20/2014, de 29 de diciembre)</w:t>
      </w:r>
      <w:r w:rsidRPr="00191879">
        <w:rPr>
          <w:rStyle w:val="TextoNormalNegritaCaracter"/>
        </w:rPr>
        <w:t>.</w:t>
      </w:r>
      <w:r w:rsidRPr="00191879">
        <w:rPr>
          <w:rStyle w:val="TextoNormalCaracter"/>
        </w:rPr>
        <w:t>-</w:t>
      </w:r>
      <w:r>
        <w:t xml:space="preserve"> Auto </w:t>
      </w:r>
      <w:hyperlink w:anchor="AUTO_2016_72" w:history="1">
        <w:r w:rsidRPr="00191879">
          <w:rPr>
            <w:rStyle w:val="TextoNormalCaracter"/>
          </w:rPr>
          <w:t>72/2016</w:t>
        </w:r>
      </w:hyperlink>
      <w:r>
        <w:t>, ff. 1, 2.</w:t>
      </w:r>
    </w:p>
    <w:p w:rsidR="00191879" w:rsidRDefault="00191879" w:rsidP="00191879">
      <w:pPr>
        <w:pStyle w:val="SangriaFrancesaArticulo"/>
      </w:pPr>
      <w:r w:rsidRPr="00191879">
        <w:rPr>
          <w:rStyle w:val="TextoNormalNegritaCaracter"/>
        </w:rPr>
        <w:t>Artículo 252.4.9</w:t>
      </w:r>
      <w:r>
        <w:t xml:space="preserve"> </w:t>
      </w:r>
      <w:r w:rsidRPr="00191879">
        <w:rPr>
          <w:rStyle w:val="TextoNormalCaracter"/>
        </w:rPr>
        <w:t>(redactado por el Decreto-ley de la Generalidad de Cataluña 6/2013, de 23 de diciembre)</w:t>
      </w:r>
      <w:r w:rsidRPr="00191879">
        <w:rPr>
          <w:rStyle w:val="TextoNormalNegritaCaracter"/>
        </w:rPr>
        <w:t>.</w:t>
      </w:r>
      <w:r w:rsidRPr="00191879">
        <w:rPr>
          <w:rStyle w:val="TextoNormalCaracter"/>
        </w:rPr>
        <w:t>-</w:t>
      </w:r>
      <w:r>
        <w:t xml:space="preserve"> Sentencia </w:t>
      </w:r>
      <w:hyperlink w:anchor="SENTENCIA_2016_62" w:history="1">
        <w:r w:rsidRPr="00191879">
          <w:rPr>
            <w:rStyle w:val="TextoNormalCaracter"/>
          </w:rPr>
          <w:t>62/2016</w:t>
        </w:r>
      </w:hyperlink>
      <w:r>
        <w:t>, f. 3.</w:t>
      </w:r>
    </w:p>
    <w:p w:rsidR="00191879" w:rsidRDefault="00191879" w:rsidP="00191879">
      <w:pPr>
        <w:pStyle w:val="SangriaFrancesaArticulo"/>
      </w:pPr>
      <w:r w:rsidRPr="00191879">
        <w:rPr>
          <w:rStyle w:val="TextoNormalNegritaCaracter"/>
        </w:rPr>
        <w:t>Artículo 252.5.6</w:t>
      </w:r>
      <w:r>
        <w:t xml:space="preserve"> </w:t>
      </w:r>
      <w:r w:rsidRPr="00191879">
        <w:rPr>
          <w:rStyle w:val="TextoNormalCaracter"/>
        </w:rPr>
        <w:t>(redactado por la Ley del Parlamento de Cataluña 20/2014, de 29 de diciembre)</w:t>
      </w:r>
      <w:r w:rsidRPr="00191879">
        <w:rPr>
          <w:rStyle w:val="TextoNormalNegritaCaracter"/>
        </w:rPr>
        <w:t>.</w:t>
      </w:r>
      <w:r w:rsidRPr="00191879">
        <w:rPr>
          <w:rStyle w:val="TextoNormalCaracter"/>
        </w:rPr>
        <w:t>-</w:t>
      </w:r>
      <w:r>
        <w:t xml:space="preserve"> Auto </w:t>
      </w:r>
      <w:hyperlink w:anchor="AUTO_2016_72" w:history="1">
        <w:r w:rsidRPr="00191879">
          <w:rPr>
            <w:rStyle w:val="TextoNormalCaracter"/>
          </w:rPr>
          <w:t>72/2016</w:t>
        </w:r>
      </w:hyperlink>
      <w:r>
        <w:t>, ff. 1, 2.</w:t>
      </w:r>
    </w:p>
    <w:p w:rsidR="00191879" w:rsidRDefault="00191879" w:rsidP="00191879">
      <w:pPr>
        <w:pStyle w:val="SangriaFrancesaArticulo"/>
      </w:pPr>
      <w:r w:rsidRPr="00191879">
        <w:rPr>
          <w:rStyle w:val="TextoNormalNegritaCaracter"/>
        </w:rPr>
        <w:t>Artículo 262.6.2</w:t>
      </w:r>
      <w:r>
        <w:t xml:space="preserve"> </w:t>
      </w:r>
      <w:r w:rsidRPr="00191879">
        <w:rPr>
          <w:rStyle w:val="TextoNormalCaracter"/>
        </w:rPr>
        <w:t>(redactado por la Ley del Parlamento de Cataluña 20/2014, de 29 de diciembre)</w:t>
      </w:r>
      <w:r w:rsidRPr="00191879">
        <w:rPr>
          <w:rStyle w:val="TextoNormalNegritaCaracter"/>
        </w:rPr>
        <w:t>.</w:t>
      </w:r>
      <w:r w:rsidRPr="00191879">
        <w:rPr>
          <w:rStyle w:val="TextoNormalCaracter"/>
        </w:rPr>
        <w:t>-</w:t>
      </w:r>
      <w:r>
        <w:t xml:space="preserve"> Auto </w:t>
      </w:r>
      <w:hyperlink w:anchor="AUTO_2016_72" w:history="1">
        <w:r w:rsidRPr="00191879">
          <w:rPr>
            <w:rStyle w:val="TextoNormalCaracter"/>
          </w:rPr>
          <w:t>72/2016</w:t>
        </w:r>
      </w:hyperlink>
      <w:r>
        <w:t>, ff. 1, 4.</w:t>
      </w:r>
    </w:p>
    <w:p w:rsidR="00191879" w:rsidRDefault="00191879" w:rsidP="00191879">
      <w:pPr>
        <w:pStyle w:val="SangriaFrancesaArticulo"/>
      </w:pPr>
      <w:r w:rsidRPr="00191879">
        <w:rPr>
          <w:rStyle w:val="TextoNormalNegritaCaracter"/>
        </w:rPr>
        <w:t>Artículo 262.8 apartado 3</w:t>
      </w:r>
      <w:r>
        <w:t xml:space="preserve"> </w:t>
      </w:r>
      <w:r w:rsidRPr="00191879">
        <w:rPr>
          <w:rStyle w:val="TextoNormalCaracter"/>
        </w:rPr>
        <w:t>(redactado por la Ley del Parlamento de Cataluña 20/2014, de 29 de diciembre)</w:t>
      </w:r>
      <w:r w:rsidRPr="00191879">
        <w:rPr>
          <w:rStyle w:val="TextoNormalNegritaCaracter"/>
        </w:rPr>
        <w:t>.</w:t>
      </w:r>
      <w:r w:rsidRPr="00191879">
        <w:rPr>
          <w:rStyle w:val="TextoNormalCaracter"/>
        </w:rPr>
        <w:t>-</w:t>
      </w:r>
      <w:r>
        <w:t xml:space="preserve"> Auto </w:t>
      </w:r>
      <w:hyperlink w:anchor="AUTO_2016_72" w:history="1">
        <w:r w:rsidRPr="00191879">
          <w:rPr>
            <w:rStyle w:val="TextoNormalCaracter"/>
          </w:rPr>
          <w:t>72/2016</w:t>
        </w:r>
      </w:hyperlink>
      <w:r>
        <w:t>, ff. 1, 4.</w:t>
      </w:r>
    </w:p>
    <w:p w:rsidR="00191879" w:rsidRDefault="00191879" w:rsidP="00191879">
      <w:pPr>
        <w:pStyle w:val="SangriaFrancesaArticulo"/>
      </w:pPr>
      <w:r w:rsidRPr="00191879">
        <w:rPr>
          <w:rStyle w:val="TextoNormalNegritaCaracter"/>
        </w:rPr>
        <w:t>Artículo 262.9</w:t>
      </w:r>
      <w:r>
        <w:t xml:space="preserve"> </w:t>
      </w:r>
      <w:r w:rsidRPr="00191879">
        <w:rPr>
          <w:rStyle w:val="TextoNormalCaracter"/>
        </w:rPr>
        <w:t>(redactado por la Ley del Parlamento de Cataluña 20/2014, de 29 de diciembre)</w:t>
      </w:r>
      <w:r w:rsidRPr="00191879">
        <w:rPr>
          <w:rStyle w:val="TextoNormalNegritaCaracter"/>
        </w:rPr>
        <w:t>.</w:t>
      </w:r>
      <w:r w:rsidRPr="00191879">
        <w:rPr>
          <w:rStyle w:val="TextoNormalCaracter"/>
        </w:rPr>
        <w:t>-</w:t>
      </w:r>
      <w:r>
        <w:t xml:space="preserve"> Auto </w:t>
      </w:r>
      <w:hyperlink w:anchor="AUTO_2016_72" w:history="1">
        <w:r w:rsidRPr="00191879">
          <w:rPr>
            <w:rStyle w:val="TextoNormalCaracter"/>
          </w:rPr>
          <w:t>72/2016</w:t>
        </w:r>
      </w:hyperlink>
      <w:r>
        <w:t>, ff. 1, 4.</w:t>
      </w:r>
    </w:p>
    <w:p w:rsidR="00191879" w:rsidRDefault="00191879" w:rsidP="00191879">
      <w:pPr>
        <w:pStyle w:val="SangriaFrancesaArticulo"/>
      </w:pPr>
      <w:r w:rsidRPr="00191879">
        <w:rPr>
          <w:rStyle w:val="TextoNormalNegritaCaracter"/>
        </w:rPr>
        <w:t>Artículo 263.2.4</w:t>
      </w:r>
      <w:r>
        <w:t xml:space="preserve"> </w:t>
      </w:r>
      <w:r w:rsidRPr="00191879">
        <w:rPr>
          <w:rStyle w:val="TextoNormalCaracter"/>
        </w:rPr>
        <w:t>(redactado por la Ley del Parlamento de Cataluña 20/2014, de 29 de diciembre)</w:t>
      </w:r>
      <w:r w:rsidRPr="00191879">
        <w:rPr>
          <w:rStyle w:val="TextoNormalNegritaCaracter"/>
        </w:rPr>
        <w:t>.</w:t>
      </w:r>
      <w:r w:rsidRPr="00191879">
        <w:rPr>
          <w:rStyle w:val="TextoNormalCaracter"/>
        </w:rPr>
        <w:t>-</w:t>
      </w:r>
      <w:r>
        <w:t xml:space="preserve"> Auto </w:t>
      </w:r>
      <w:hyperlink w:anchor="AUTO_2016_72" w:history="1">
        <w:r w:rsidRPr="00191879">
          <w:rPr>
            <w:rStyle w:val="TextoNormalCaracter"/>
          </w:rPr>
          <w:t>72/2016</w:t>
        </w:r>
      </w:hyperlink>
      <w:r>
        <w:t>, ff. 1, 4.</w:t>
      </w:r>
    </w:p>
    <w:p w:rsidR="00191879" w:rsidRDefault="00191879" w:rsidP="00191879">
      <w:pPr>
        <w:pStyle w:val="SangriaFrancesaArticulo"/>
      </w:pPr>
    </w:p>
    <w:p w:rsidR="00191879" w:rsidRDefault="00191879" w:rsidP="00191879">
      <w:pPr>
        <w:pStyle w:val="TextoNormalNegritaCursivandice"/>
      </w:pPr>
      <w:r>
        <w:t>Decreto Legislativo de la Generalidad de Cataluña 1/2010, de 3 de agosto. Texto refundido de la Ley de urbanismo de Cataluña 2010</w:t>
      </w:r>
    </w:p>
    <w:p w:rsidR="00191879" w:rsidRDefault="00191879" w:rsidP="00191879">
      <w:pPr>
        <w:pStyle w:val="SangriaFrancesaArticulo"/>
      </w:pPr>
      <w:r w:rsidRPr="00191879">
        <w:rPr>
          <w:rStyle w:val="TextoNormalNegritaCaracter"/>
        </w:rPr>
        <w:t>Artículo 47.10</w:t>
      </w:r>
      <w:r>
        <w:t xml:space="preserve"> </w:t>
      </w:r>
      <w:r w:rsidRPr="00191879">
        <w:rPr>
          <w:rStyle w:val="TextoNormalCaracter"/>
        </w:rPr>
        <w:t>(redactado por la Ley del Parlamento de Cataluña 2/2014, de 27 de enero)</w:t>
      </w:r>
      <w:r w:rsidRPr="00191879">
        <w:rPr>
          <w:rStyle w:val="TextoNormalNegritaCaracter"/>
        </w:rPr>
        <w:t>.</w:t>
      </w:r>
      <w:r w:rsidRPr="00191879">
        <w:rPr>
          <w:rStyle w:val="TextoNormalCaracter"/>
        </w:rPr>
        <w:t>-</w:t>
      </w:r>
      <w:r>
        <w:t xml:space="preserve"> Sentencia </w:t>
      </w:r>
      <w:hyperlink w:anchor="SENTENCIA_2016_73" w:history="1">
        <w:r w:rsidRPr="00191879">
          <w:rPr>
            <w:rStyle w:val="TextoNormalCaracter"/>
          </w:rPr>
          <w:t>73/2016</w:t>
        </w:r>
      </w:hyperlink>
      <w:r>
        <w:t>, ff. 7, 9, 10, VP I, VP II.</w:t>
      </w:r>
    </w:p>
    <w:p w:rsidR="00191879" w:rsidRDefault="00191879" w:rsidP="00191879">
      <w:pPr>
        <w:pStyle w:val="SangriaFrancesaArticulo"/>
      </w:pPr>
      <w:r w:rsidRPr="00191879">
        <w:rPr>
          <w:rStyle w:val="TextoNormalNegritaCaracter"/>
        </w:rPr>
        <w:lastRenderedPageBreak/>
        <w:t>Artículo 167</w:t>
      </w:r>
      <w:r>
        <w:t xml:space="preserve"> </w:t>
      </w:r>
      <w:r w:rsidRPr="00191879">
        <w:rPr>
          <w:rStyle w:val="TextoNormalCaracter"/>
        </w:rPr>
        <w:t>(redactado por la Ley del Parlamento de Cataluña 3/2012, de 22 de febrero)</w:t>
      </w:r>
      <w:r w:rsidRPr="00191879">
        <w:rPr>
          <w:rStyle w:val="TextoNormalNegritaCaracter"/>
        </w:rPr>
        <w:t>.</w:t>
      </w:r>
      <w:r w:rsidRPr="00191879">
        <w:rPr>
          <w:rStyle w:val="TextoNormalCaracter"/>
        </w:rPr>
        <w:t>-</w:t>
      </w:r>
      <w:r>
        <w:t xml:space="preserve"> Sentencia </w:t>
      </w:r>
      <w:hyperlink w:anchor="SENTENCIA_2016_17" w:history="1">
        <w:r w:rsidRPr="00191879">
          <w:rPr>
            <w:rStyle w:val="TextoNormalCaracter"/>
          </w:rPr>
          <w:t>17/2016</w:t>
        </w:r>
      </w:hyperlink>
      <w:r>
        <w:t>, f. 4.</w:t>
      </w:r>
    </w:p>
    <w:p w:rsidR="00191879" w:rsidRDefault="00191879" w:rsidP="00191879">
      <w:pPr>
        <w:pStyle w:val="SangriaFrancesaArticulo"/>
      </w:pPr>
      <w:r w:rsidRPr="00191879">
        <w:rPr>
          <w:rStyle w:val="TextoNormalNegritaCaracter"/>
        </w:rPr>
        <w:t>Artículo 167.1</w:t>
      </w:r>
      <w:r>
        <w:t xml:space="preserve"> </w:t>
      </w:r>
      <w:r w:rsidRPr="00191879">
        <w:rPr>
          <w:rStyle w:val="TextoNormalCaracter"/>
        </w:rPr>
        <w:t>(redactado por la Ley del Parlamento de Cataluña 3/2012, de 22 de febrero)</w:t>
      </w:r>
      <w:r w:rsidRPr="00191879">
        <w:rPr>
          <w:rStyle w:val="TextoNormalNegritaCaracter"/>
        </w:rPr>
        <w:t>.</w:t>
      </w:r>
      <w:r w:rsidRPr="00191879">
        <w:rPr>
          <w:rStyle w:val="TextoNormalCaracter"/>
        </w:rPr>
        <w:t>-</w:t>
      </w:r>
      <w:r>
        <w:t xml:space="preserve"> Sentencia </w:t>
      </w:r>
      <w:hyperlink w:anchor="SENTENCIA_2016_17" w:history="1">
        <w:r w:rsidRPr="00191879">
          <w:rPr>
            <w:rStyle w:val="TextoNormalCaracter"/>
          </w:rPr>
          <w:t>17/2016</w:t>
        </w:r>
      </w:hyperlink>
      <w:r>
        <w:t>, f. 4.</w:t>
      </w:r>
    </w:p>
    <w:p w:rsidR="00191879" w:rsidRDefault="00191879" w:rsidP="00191879">
      <w:pPr>
        <w:pStyle w:val="SangriaFrancesaArticulo"/>
      </w:pPr>
      <w:r w:rsidRPr="00191879">
        <w:rPr>
          <w:rStyle w:val="TextoNormalNegritaCaracter"/>
        </w:rPr>
        <w:t>Artículo 187</w:t>
      </w:r>
      <w:r>
        <w:t xml:space="preserve"> </w:t>
      </w:r>
      <w:r w:rsidRPr="00191879">
        <w:rPr>
          <w:rStyle w:val="TextoNormalCaracter"/>
        </w:rPr>
        <w:t>(redactado por la Ley del Parlamento de Cataluña 16/2015, de 21 de julio)</w:t>
      </w:r>
      <w:r w:rsidRPr="00191879">
        <w:rPr>
          <w:rStyle w:val="TextoNormalNegritaCaracter"/>
        </w:rPr>
        <w:t>.</w:t>
      </w:r>
      <w:r w:rsidRPr="00191879">
        <w:rPr>
          <w:rStyle w:val="TextoNormalCaracter"/>
        </w:rPr>
        <w:t>-</w:t>
      </w:r>
      <w:r>
        <w:t xml:space="preserve"> Sentencia </w:t>
      </w:r>
      <w:hyperlink w:anchor="SENTENCIA_2016_17" w:history="1">
        <w:r w:rsidRPr="00191879">
          <w:rPr>
            <w:rStyle w:val="TextoNormalCaracter"/>
          </w:rPr>
          <w:t>17/2016</w:t>
        </w:r>
      </w:hyperlink>
      <w:r>
        <w:t>, f. 5.</w:t>
      </w:r>
    </w:p>
    <w:p w:rsidR="00191879" w:rsidRDefault="00191879" w:rsidP="00191879">
      <w:pPr>
        <w:pStyle w:val="SangriaFrancesaArticulo"/>
      </w:pPr>
      <w:r w:rsidRPr="00191879">
        <w:rPr>
          <w:rStyle w:val="TextoNormalNegritaCaracter"/>
        </w:rPr>
        <w:t>Artículo 187 b) bis</w:t>
      </w:r>
      <w:r>
        <w:t xml:space="preserve"> </w:t>
      </w:r>
      <w:r w:rsidRPr="00191879">
        <w:rPr>
          <w:rStyle w:val="TextoNormalCaracter"/>
        </w:rPr>
        <w:t>(redactado por la Ley del Parlamento de Cataluña 16/2015, de 21 de julio)</w:t>
      </w:r>
      <w:r w:rsidRPr="00191879">
        <w:rPr>
          <w:rStyle w:val="TextoNormalNegritaCaracter"/>
        </w:rPr>
        <w:t>.</w:t>
      </w:r>
      <w:r w:rsidRPr="00191879">
        <w:rPr>
          <w:rStyle w:val="TextoNormalCaracter"/>
        </w:rPr>
        <w:t>-</w:t>
      </w:r>
      <w:r>
        <w:t xml:space="preserve"> Sentencia </w:t>
      </w:r>
      <w:hyperlink w:anchor="SENTENCIA_2016_17" w:history="1">
        <w:r w:rsidRPr="00191879">
          <w:rPr>
            <w:rStyle w:val="TextoNormalCaracter"/>
          </w:rPr>
          <w:t>17/2016</w:t>
        </w:r>
      </w:hyperlink>
      <w:r>
        <w:t>, f. 5.</w:t>
      </w:r>
    </w:p>
    <w:p w:rsidR="00191879" w:rsidRDefault="00191879" w:rsidP="00191879">
      <w:pPr>
        <w:pStyle w:val="SangriaFrancesaArticulo"/>
      </w:pPr>
      <w:r w:rsidRPr="00191879">
        <w:rPr>
          <w:rStyle w:val="TextoNormalNegritaCaracter"/>
        </w:rPr>
        <w:t>Artículo 187 ter</w:t>
      </w:r>
      <w:r>
        <w:t xml:space="preserve"> </w:t>
      </w:r>
      <w:r w:rsidRPr="00191879">
        <w:rPr>
          <w:rStyle w:val="TextoNormalCaracter"/>
        </w:rPr>
        <w:t>(redactado por la Ley del Parlamento de Cataluña 16/2015, de 21 de julio)</w:t>
      </w:r>
      <w:r w:rsidRPr="00191879">
        <w:rPr>
          <w:rStyle w:val="TextoNormalNegritaCaracter"/>
        </w:rPr>
        <w:t>.</w:t>
      </w:r>
      <w:r w:rsidRPr="00191879">
        <w:rPr>
          <w:rStyle w:val="TextoNormalCaracter"/>
        </w:rPr>
        <w:t>-</w:t>
      </w:r>
      <w:r>
        <w:t xml:space="preserve"> Sentencia </w:t>
      </w:r>
      <w:hyperlink w:anchor="SENTENCIA_2016_17" w:history="1">
        <w:r w:rsidRPr="00191879">
          <w:rPr>
            <w:rStyle w:val="TextoNormalCaracter"/>
          </w:rPr>
          <w:t>17/2016</w:t>
        </w:r>
      </w:hyperlink>
      <w:r>
        <w:t>, f. 5.</w:t>
      </w:r>
    </w:p>
    <w:p w:rsidR="00191879" w:rsidRDefault="00191879" w:rsidP="00191879">
      <w:pPr>
        <w:pStyle w:val="SangriaFrancesaArticulo"/>
      </w:pPr>
      <w:r w:rsidRPr="00191879">
        <w:rPr>
          <w:rStyle w:val="TextoNormalNegritaCaracter"/>
        </w:rPr>
        <w:t>Artículo 187, apartado 5</w:t>
      </w:r>
      <w:r>
        <w:t xml:space="preserve"> </w:t>
      </w:r>
      <w:r w:rsidRPr="00191879">
        <w:rPr>
          <w:rStyle w:val="TextoNormalCaracter"/>
        </w:rPr>
        <w:t>(redactado por la Ley del Parlamento de Cataluña 3/2012, de 22 de febrero)</w:t>
      </w:r>
      <w:r w:rsidRPr="00191879">
        <w:rPr>
          <w:rStyle w:val="TextoNormalNegritaCaracter"/>
        </w:rPr>
        <w:t>.</w:t>
      </w:r>
      <w:r w:rsidRPr="00191879">
        <w:rPr>
          <w:rStyle w:val="TextoNormalCaracter"/>
        </w:rPr>
        <w:t>-</w:t>
      </w:r>
      <w:r>
        <w:t xml:space="preserve"> Sentencia </w:t>
      </w:r>
      <w:hyperlink w:anchor="SENTENCIA_2016_17" w:history="1">
        <w:r w:rsidRPr="00191879">
          <w:rPr>
            <w:rStyle w:val="TextoNormalCaracter"/>
          </w:rPr>
          <w:t>17/2016</w:t>
        </w:r>
      </w:hyperlink>
      <w:r>
        <w:t>, f. 5.</w:t>
      </w:r>
    </w:p>
    <w:p w:rsidR="00191879" w:rsidRDefault="00191879" w:rsidP="00191879">
      <w:pPr>
        <w:pStyle w:val="SangriaFrancesaArticulo"/>
      </w:pPr>
    </w:p>
    <w:p w:rsidR="00191879" w:rsidRDefault="00191879" w:rsidP="00191879">
      <w:pPr>
        <w:pStyle w:val="TextoNormalNegritaCursivandice"/>
      </w:pPr>
      <w:r>
        <w:t>Ley del Parlamento de Cataluña 9/2011, de 29 de diciembre. Promoción de la actividad económica</w:t>
      </w:r>
    </w:p>
    <w:p w:rsidR="00191879" w:rsidRDefault="00191879" w:rsidP="00191879">
      <w:pPr>
        <w:pStyle w:val="SangriaFrancesaArticulo"/>
      </w:pPr>
      <w:r w:rsidRPr="00191879">
        <w:rPr>
          <w:rStyle w:val="TextoNormalNegritaCaracter"/>
        </w:rPr>
        <w:t>En general.</w:t>
      </w:r>
      <w:r w:rsidRPr="00191879">
        <w:rPr>
          <w:rStyle w:val="TextoNormalCaracter"/>
        </w:rPr>
        <w:t>-</w:t>
      </w:r>
      <w:r>
        <w:t xml:space="preserve"> Sentencia </w:t>
      </w:r>
      <w:hyperlink w:anchor="SENTENCIA_2016_73" w:history="1">
        <w:r w:rsidRPr="00191879">
          <w:rPr>
            <w:rStyle w:val="TextoNormalCaracter"/>
          </w:rPr>
          <w:t>73/2016</w:t>
        </w:r>
      </w:hyperlink>
      <w:r>
        <w:t>, f. 4.</w:t>
      </w:r>
    </w:p>
    <w:p w:rsidR="00191879" w:rsidRDefault="00191879" w:rsidP="00191879">
      <w:pPr>
        <w:pStyle w:val="SangriaFrancesaArticulo"/>
      </w:pPr>
      <w:r w:rsidRPr="00191879">
        <w:rPr>
          <w:rStyle w:val="TextoNormalNegritaCaracter"/>
        </w:rPr>
        <w:t>Artículo 114.</w:t>
      </w:r>
      <w:r w:rsidRPr="00191879">
        <w:rPr>
          <w:rStyle w:val="TextoNormalCaracter"/>
        </w:rPr>
        <w:t>-</w:t>
      </w:r>
      <w:r>
        <w:t xml:space="preserve"> Sentencia </w:t>
      </w:r>
      <w:hyperlink w:anchor="SENTENCIA_2016_73" w:history="1">
        <w:r w:rsidRPr="00191879">
          <w:rPr>
            <w:rStyle w:val="TextoNormalCaracter"/>
          </w:rPr>
          <w:t>73/2016</w:t>
        </w:r>
      </w:hyperlink>
      <w:r>
        <w:t>, f. 4.</w:t>
      </w:r>
    </w:p>
    <w:p w:rsidR="00191879" w:rsidRDefault="00191879" w:rsidP="00191879">
      <w:pPr>
        <w:pStyle w:val="SangriaIzquierdaArticulo"/>
      </w:pPr>
      <w:r>
        <w:t xml:space="preserve">Auto </w:t>
      </w:r>
      <w:hyperlink w:anchor="AUTO_2016_41" w:history="1">
        <w:r w:rsidRPr="00191879">
          <w:rPr>
            <w:rStyle w:val="TextoNormalCaracter"/>
          </w:rPr>
          <w:t>41/2016</w:t>
        </w:r>
      </w:hyperlink>
      <w:r>
        <w:t>, f. 3.</w:t>
      </w:r>
    </w:p>
    <w:p w:rsidR="00191879" w:rsidRDefault="00191879" w:rsidP="00191879">
      <w:pPr>
        <w:pStyle w:val="SangriaIzquierdaArticulo"/>
      </w:pPr>
    </w:p>
    <w:p w:rsidR="00191879" w:rsidRDefault="00191879" w:rsidP="00191879">
      <w:pPr>
        <w:pStyle w:val="TextoNormalNegritaCursivandice"/>
      </w:pPr>
      <w:r>
        <w:t>Ley del Parlamento de Cataluña 3/2012, de 22 de febrero. Modifica el texto refundido de la Ley de urbanismo, aprobado por el Decreto Legislativo 1/2010, de 3 de agosto</w:t>
      </w:r>
    </w:p>
    <w:p w:rsidR="00191879" w:rsidRDefault="00191879" w:rsidP="00191879">
      <w:pPr>
        <w:pStyle w:val="SangriaFrancesaArticulo"/>
      </w:pPr>
      <w:r w:rsidRPr="00191879">
        <w:rPr>
          <w:rStyle w:val="TextoNormalNegritaCaracter"/>
        </w:rPr>
        <w:t>Artículo 59.</w:t>
      </w:r>
      <w:r w:rsidRPr="00191879">
        <w:rPr>
          <w:rStyle w:val="TextoNormalCaracter"/>
        </w:rPr>
        <w:t>-</w:t>
      </w:r>
      <w:r>
        <w:t xml:space="preserve"> Sentencia </w:t>
      </w:r>
      <w:hyperlink w:anchor="SENTENCIA_2016_17" w:history="1">
        <w:r w:rsidRPr="00191879">
          <w:rPr>
            <w:rStyle w:val="TextoNormalCaracter"/>
          </w:rPr>
          <w:t>17/2016</w:t>
        </w:r>
      </w:hyperlink>
      <w:r>
        <w:t>, ff. 1, 3 a 5.</w:t>
      </w:r>
    </w:p>
    <w:p w:rsidR="00191879" w:rsidRDefault="00191879" w:rsidP="00191879">
      <w:pPr>
        <w:pStyle w:val="SangriaFrancesaArticulo"/>
      </w:pPr>
      <w:r w:rsidRPr="00191879">
        <w:rPr>
          <w:rStyle w:val="TextoNormalNegritaCaracter"/>
        </w:rPr>
        <w:t>Artículo 64.4.</w:t>
      </w:r>
      <w:r w:rsidRPr="00191879">
        <w:rPr>
          <w:rStyle w:val="TextoNormalCaracter"/>
        </w:rPr>
        <w:t>-</w:t>
      </w:r>
      <w:r>
        <w:t xml:space="preserve"> Sentencia </w:t>
      </w:r>
      <w:hyperlink w:anchor="SENTENCIA_2016_17" w:history="1">
        <w:r w:rsidRPr="00191879">
          <w:rPr>
            <w:rStyle w:val="TextoNormalCaracter"/>
          </w:rPr>
          <w:t>17/2016</w:t>
        </w:r>
      </w:hyperlink>
      <w:r>
        <w:t>, ff. 1, 3, 5.</w:t>
      </w:r>
    </w:p>
    <w:p w:rsidR="00191879" w:rsidRDefault="00191879" w:rsidP="00191879">
      <w:pPr>
        <w:pStyle w:val="SangriaFrancesaArticulo"/>
      </w:pPr>
      <w:r w:rsidRPr="00191879">
        <w:rPr>
          <w:rStyle w:val="TextoNormalNegritaCaracter"/>
        </w:rPr>
        <w:t>Disposición adicional sexta, apartado 7.</w:t>
      </w:r>
      <w:r w:rsidRPr="00191879">
        <w:rPr>
          <w:rStyle w:val="TextoNormalCaracter"/>
        </w:rPr>
        <w:t>-</w:t>
      </w:r>
      <w:r>
        <w:t xml:space="preserve"> Sentencia </w:t>
      </w:r>
      <w:hyperlink w:anchor="SENTENCIA_2016_17" w:history="1">
        <w:r w:rsidRPr="00191879">
          <w:rPr>
            <w:rStyle w:val="TextoNormalCaracter"/>
          </w:rPr>
          <w:t>17/2016</w:t>
        </w:r>
      </w:hyperlink>
      <w:r>
        <w:t>, ff. 1, 2.</w:t>
      </w:r>
    </w:p>
    <w:p w:rsidR="00191879" w:rsidRDefault="00191879" w:rsidP="00191879">
      <w:pPr>
        <w:pStyle w:val="SangriaFrancesaArticulo"/>
      </w:pPr>
    </w:p>
    <w:p w:rsidR="00191879" w:rsidRDefault="00191879" w:rsidP="00191879">
      <w:pPr>
        <w:pStyle w:val="TextoNormalNegritaCursivandice"/>
      </w:pPr>
      <w:r>
        <w:t>Decreto-ley de la Generalitat de Cataluña 6/2013, de 23 de diciembre. Modifica la Ley 22/2010, de 20 de julio, del Código de consumo de Cataluña</w:t>
      </w:r>
    </w:p>
    <w:p w:rsidR="00191879" w:rsidRDefault="00191879" w:rsidP="00191879">
      <w:pPr>
        <w:pStyle w:val="SangriaFrancesaArticulo"/>
      </w:pPr>
      <w:r w:rsidRPr="00191879">
        <w:rPr>
          <w:rStyle w:val="TextoNormalNegritaCaracter"/>
        </w:rPr>
        <w:t>En general.</w:t>
      </w:r>
      <w:r w:rsidRPr="00191879">
        <w:rPr>
          <w:rStyle w:val="TextoNormalCaracter"/>
        </w:rPr>
        <w:t>-</w:t>
      </w:r>
      <w:r>
        <w:t xml:space="preserve"> Sentencia </w:t>
      </w:r>
      <w:hyperlink w:anchor="SENTENCIA_2016_62" w:history="1">
        <w:r w:rsidRPr="00191879">
          <w:rPr>
            <w:rStyle w:val="TextoNormalCaracter"/>
          </w:rPr>
          <w:t>62/2016</w:t>
        </w:r>
      </w:hyperlink>
      <w:r>
        <w:t>, ff. 1, 2, VPI, VPII.</w:t>
      </w:r>
    </w:p>
    <w:p w:rsidR="00191879" w:rsidRDefault="00191879" w:rsidP="00191879">
      <w:pPr>
        <w:pStyle w:val="SangriaIzquierdaArticulo"/>
      </w:pPr>
      <w:r>
        <w:t xml:space="preserve">Auto </w:t>
      </w:r>
      <w:hyperlink w:anchor="AUTO_2016_72" w:history="1">
        <w:r w:rsidRPr="00191879">
          <w:rPr>
            <w:rStyle w:val="TextoNormalCaracter"/>
          </w:rPr>
          <w:t>72/2016</w:t>
        </w:r>
      </w:hyperlink>
      <w:r>
        <w:t>, ff. 1, 2.</w:t>
      </w:r>
    </w:p>
    <w:p w:rsidR="00191879" w:rsidRDefault="00191879" w:rsidP="00191879">
      <w:pPr>
        <w:pStyle w:val="SangriaFrancesaArticulo"/>
      </w:pPr>
      <w:r w:rsidRPr="00191879">
        <w:rPr>
          <w:rStyle w:val="TextoNormalNegritaCaracter"/>
        </w:rPr>
        <w:t>Preámbulo.</w:t>
      </w:r>
      <w:r w:rsidRPr="00191879">
        <w:rPr>
          <w:rStyle w:val="TextoNormalCaracter"/>
        </w:rPr>
        <w:t>-</w:t>
      </w:r>
      <w:r>
        <w:t xml:space="preserve"> Sentencia </w:t>
      </w:r>
      <w:hyperlink w:anchor="SENTENCIA_2016_62" w:history="1">
        <w:r w:rsidRPr="00191879">
          <w:rPr>
            <w:rStyle w:val="TextoNormalCaracter"/>
          </w:rPr>
          <w:t>62/2016</w:t>
        </w:r>
      </w:hyperlink>
      <w:r>
        <w:t>, f. 9.</w:t>
      </w:r>
    </w:p>
    <w:p w:rsidR="00191879" w:rsidRDefault="00191879" w:rsidP="00191879">
      <w:pPr>
        <w:pStyle w:val="SangriaFrancesaArticulo"/>
      </w:pPr>
      <w:r w:rsidRPr="00191879">
        <w:rPr>
          <w:rStyle w:val="TextoNormalNegritaCaracter"/>
        </w:rPr>
        <w:t>Artículo 1.</w:t>
      </w:r>
      <w:r w:rsidRPr="00191879">
        <w:rPr>
          <w:rStyle w:val="TextoNormalCaracter"/>
        </w:rPr>
        <w:t>-</w:t>
      </w:r>
      <w:r>
        <w:t xml:space="preserve"> Sentencia </w:t>
      </w:r>
      <w:hyperlink w:anchor="SENTENCIA_2016_62" w:history="1">
        <w:r w:rsidRPr="00191879">
          <w:rPr>
            <w:rStyle w:val="TextoNormalCaracter"/>
          </w:rPr>
          <w:t>62/2016</w:t>
        </w:r>
      </w:hyperlink>
      <w:r>
        <w:t>, f. 3.</w:t>
      </w:r>
    </w:p>
    <w:p w:rsidR="00191879" w:rsidRDefault="00191879" w:rsidP="00191879">
      <w:pPr>
        <w:pStyle w:val="SangriaFrancesaArticulo"/>
      </w:pPr>
      <w:r w:rsidRPr="00191879">
        <w:rPr>
          <w:rStyle w:val="TextoNormalNegritaCaracter"/>
        </w:rPr>
        <w:t>Artículo 2.</w:t>
      </w:r>
      <w:r w:rsidRPr="00191879">
        <w:rPr>
          <w:rStyle w:val="TextoNormalCaracter"/>
        </w:rPr>
        <w:t>-</w:t>
      </w:r>
      <w:r>
        <w:t xml:space="preserve"> Sentencia </w:t>
      </w:r>
      <w:hyperlink w:anchor="SENTENCIA_2016_62" w:history="1">
        <w:r w:rsidRPr="00191879">
          <w:rPr>
            <w:rStyle w:val="TextoNormalCaracter"/>
          </w:rPr>
          <w:t>62/2016</w:t>
        </w:r>
      </w:hyperlink>
      <w:r>
        <w:t>, ff. 3, 5, 8, 11, VPI.</w:t>
      </w:r>
    </w:p>
    <w:p w:rsidR="00191879" w:rsidRDefault="00191879" w:rsidP="00191879">
      <w:pPr>
        <w:pStyle w:val="SangriaIzquierdaArticulo"/>
      </w:pPr>
      <w:r>
        <w:t xml:space="preserve">Auto </w:t>
      </w:r>
      <w:hyperlink w:anchor="AUTO_2016_72" w:history="1">
        <w:r w:rsidRPr="00191879">
          <w:rPr>
            <w:rStyle w:val="TextoNormalCaracter"/>
          </w:rPr>
          <w:t>72/2016</w:t>
        </w:r>
      </w:hyperlink>
      <w:r>
        <w:t>, f. 2.</w:t>
      </w:r>
    </w:p>
    <w:p w:rsidR="00191879" w:rsidRDefault="00191879" w:rsidP="00191879">
      <w:pPr>
        <w:pStyle w:val="SangriaFrancesaArticulo"/>
      </w:pPr>
      <w:r w:rsidRPr="00191879">
        <w:rPr>
          <w:rStyle w:val="TextoNormalNegritaCaracter"/>
        </w:rPr>
        <w:t>Disposición transitoria.</w:t>
      </w:r>
      <w:r w:rsidRPr="00191879">
        <w:rPr>
          <w:rStyle w:val="TextoNormalCaracter"/>
        </w:rPr>
        <w:t>-</w:t>
      </w:r>
      <w:r>
        <w:t xml:space="preserve"> Sentencia </w:t>
      </w:r>
      <w:hyperlink w:anchor="SENTENCIA_2016_62" w:history="1">
        <w:r w:rsidRPr="00191879">
          <w:rPr>
            <w:rStyle w:val="TextoNormalCaracter"/>
          </w:rPr>
          <w:t>62/2016</w:t>
        </w:r>
      </w:hyperlink>
      <w:r>
        <w:t>, f. 3.</w:t>
      </w:r>
    </w:p>
    <w:p w:rsidR="00191879" w:rsidRDefault="00191879" w:rsidP="00191879">
      <w:pPr>
        <w:pStyle w:val="SangriaFrancesaArticulo"/>
      </w:pPr>
    </w:p>
    <w:p w:rsidR="00191879" w:rsidRDefault="00191879" w:rsidP="00191879">
      <w:pPr>
        <w:pStyle w:val="TextoNormalNegritaCursivandice"/>
      </w:pPr>
      <w:r>
        <w:t>Ley del Parlamento de Cataluña 2/2014, de 27 de enero. Medidas fiscales, administrativas, financieras y del sector público</w:t>
      </w:r>
    </w:p>
    <w:p w:rsidR="00191879" w:rsidRDefault="00191879" w:rsidP="00191879">
      <w:pPr>
        <w:pStyle w:val="SangriaFrancesaArticulo"/>
      </w:pPr>
      <w:r w:rsidRPr="00191879">
        <w:rPr>
          <w:rStyle w:val="TextoNormalNegritaCaracter"/>
        </w:rPr>
        <w:t>En general.</w:t>
      </w:r>
      <w:r w:rsidRPr="00191879">
        <w:rPr>
          <w:rStyle w:val="TextoNormalCaracter"/>
        </w:rPr>
        <w:t>-</w:t>
      </w:r>
      <w:r>
        <w:t xml:space="preserve"> Sentencia </w:t>
      </w:r>
      <w:hyperlink w:anchor="SENTENCIA_2016_73" w:history="1">
        <w:r w:rsidRPr="00191879">
          <w:rPr>
            <w:rStyle w:val="TextoNormalCaracter"/>
          </w:rPr>
          <w:t>73/2016</w:t>
        </w:r>
      </w:hyperlink>
      <w:r>
        <w:t>, ff. 6 a 8.</w:t>
      </w:r>
    </w:p>
    <w:p w:rsidR="00191879" w:rsidRDefault="00191879" w:rsidP="00191879">
      <w:pPr>
        <w:pStyle w:val="SangriaFrancesaArticulo"/>
      </w:pPr>
      <w:r w:rsidRPr="00191879">
        <w:rPr>
          <w:rStyle w:val="TextoNormalNegritaCaracter"/>
        </w:rPr>
        <w:t>Exposición de motivos.</w:t>
      </w:r>
      <w:r w:rsidRPr="00191879">
        <w:rPr>
          <w:rStyle w:val="TextoNormalCaracter"/>
        </w:rPr>
        <w:t>-</w:t>
      </w:r>
      <w:r>
        <w:t xml:space="preserve"> Sentencia </w:t>
      </w:r>
      <w:hyperlink w:anchor="SENTENCIA_2016_73" w:history="1">
        <w:r w:rsidRPr="00191879">
          <w:rPr>
            <w:rStyle w:val="TextoNormalCaracter"/>
          </w:rPr>
          <w:t>73/2016</w:t>
        </w:r>
      </w:hyperlink>
      <w:r>
        <w:t>, f. 6.</w:t>
      </w:r>
    </w:p>
    <w:p w:rsidR="00191879" w:rsidRDefault="00191879" w:rsidP="00191879">
      <w:pPr>
        <w:pStyle w:val="SangriaFrancesaArticulo"/>
      </w:pPr>
      <w:r w:rsidRPr="00191879">
        <w:rPr>
          <w:rStyle w:val="TextoNormalNegritaCaracter"/>
        </w:rPr>
        <w:t>Artículo 1.</w:t>
      </w:r>
      <w:r w:rsidRPr="00191879">
        <w:rPr>
          <w:rStyle w:val="TextoNormalCaracter"/>
        </w:rPr>
        <w:t>-</w:t>
      </w:r>
      <w:r>
        <w:t xml:space="preserve"> Sentencia </w:t>
      </w:r>
      <w:hyperlink w:anchor="SENTENCIA_2016_73" w:history="1">
        <w:r w:rsidRPr="00191879">
          <w:rPr>
            <w:rStyle w:val="TextoNormalCaracter"/>
          </w:rPr>
          <w:t>73/2016</w:t>
        </w:r>
      </w:hyperlink>
      <w:r>
        <w:t>, f. 8.</w:t>
      </w:r>
    </w:p>
    <w:p w:rsidR="00191879" w:rsidRDefault="00191879" w:rsidP="00191879">
      <w:pPr>
        <w:pStyle w:val="SangriaFrancesaArticulo"/>
      </w:pPr>
      <w:r w:rsidRPr="00191879">
        <w:rPr>
          <w:rStyle w:val="TextoNormalNegritaCaracter"/>
        </w:rPr>
        <w:t>Artículo 167.1.</w:t>
      </w:r>
      <w:r w:rsidRPr="00191879">
        <w:rPr>
          <w:rStyle w:val="TextoNormalCaracter"/>
        </w:rPr>
        <w:t>-</w:t>
      </w:r>
      <w:r>
        <w:t xml:space="preserve"> Sentencia </w:t>
      </w:r>
      <w:hyperlink w:anchor="SENTENCIA_2016_73" w:history="1">
        <w:r w:rsidRPr="00191879">
          <w:rPr>
            <w:rStyle w:val="TextoNormalCaracter"/>
          </w:rPr>
          <w:t>73/2016</w:t>
        </w:r>
      </w:hyperlink>
      <w:r>
        <w:t>, ff. 1, 7, 10, VP I, VP II.</w:t>
      </w:r>
    </w:p>
    <w:p w:rsidR="00191879" w:rsidRDefault="00191879" w:rsidP="00191879">
      <w:pPr>
        <w:pStyle w:val="SangriaFrancesaArticulo"/>
      </w:pPr>
      <w:r w:rsidRPr="00191879">
        <w:rPr>
          <w:rStyle w:val="TextoNormalNegritaCaracter"/>
        </w:rPr>
        <w:t>Disposición adicional vigésima séptima.</w:t>
      </w:r>
      <w:r w:rsidRPr="00191879">
        <w:rPr>
          <w:rStyle w:val="TextoNormalCaracter"/>
        </w:rPr>
        <w:t>-</w:t>
      </w:r>
      <w:r>
        <w:t xml:space="preserve"> Auto </w:t>
      </w:r>
      <w:hyperlink w:anchor="AUTO_2016_41" w:history="1">
        <w:r w:rsidRPr="00191879">
          <w:rPr>
            <w:rStyle w:val="TextoNormalCaracter"/>
          </w:rPr>
          <w:t>41/2016</w:t>
        </w:r>
      </w:hyperlink>
      <w:r>
        <w:t>, f. 3.</w:t>
      </w:r>
    </w:p>
    <w:p w:rsidR="00191879" w:rsidRDefault="00191879" w:rsidP="00191879">
      <w:pPr>
        <w:pStyle w:val="SangriaFrancesaArticulo"/>
      </w:pPr>
      <w:r w:rsidRPr="00191879">
        <w:rPr>
          <w:rStyle w:val="TextoNormalNegritaCaracter"/>
        </w:rPr>
        <w:t>Disposición adicional vigesimoséptima.</w:t>
      </w:r>
      <w:r w:rsidRPr="00191879">
        <w:rPr>
          <w:rStyle w:val="TextoNormalCaracter"/>
        </w:rPr>
        <w:t>-</w:t>
      </w:r>
      <w:r>
        <w:t xml:space="preserve"> Sentencia </w:t>
      </w:r>
      <w:hyperlink w:anchor="SENTENCIA_2016_73" w:history="1">
        <w:r w:rsidRPr="00191879">
          <w:rPr>
            <w:rStyle w:val="TextoNormalCaracter"/>
          </w:rPr>
          <w:t>73/2016</w:t>
        </w:r>
      </w:hyperlink>
      <w:r>
        <w:t>, ff. 4, 6.</w:t>
      </w:r>
    </w:p>
    <w:p w:rsidR="00191879" w:rsidRDefault="00191879" w:rsidP="00191879">
      <w:pPr>
        <w:pStyle w:val="SangriaFrancesaArticulo"/>
      </w:pPr>
      <w:r w:rsidRPr="00191879">
        <w:rPr>
          <w:rStyle w:val="TextoNormalNegritaCaracter"/>
        </w:rPr>
        <w:t>Disposición transitoria quinta.</w:t>
      </w:r>
      <w:r w:rsidRPr="00191879">
        <w:rPr>
          <w:rStyle w:val="TextoNormalCaracter"/>
        </w:rPr>
        <w:t>-</w:t>
      </w:r>
      <w:r>
        <w:t xml:space="preserve"> Sentencia </w:t>
      </w:r>
      <w:hyperlink w:anchor="SENTENCIA_2016_73" w:history="1">
        <w:r w:rsidRPr="00191879">
          <w:rPr>
            <w:rStyle w:val="TextoNormalCaracter"/>
          </w:rPr>
          <w:t>73/2016</w:t>
        </w:r>
      </w:hyperlink>
      <w:r>
        <w:t>, ff. 1 a 3.</w:t>
      </w:r>
    </w:p>
    <w:p w:rsidR="00191879" w:rsidRDefault="00191879" w:rsidP="00191879">
      <w:pPr>
        <w:pStyle w:val="SangriaFrancesaArticulo"/>
      </w:pPr>
      <w:r w:rsidRPr="00191879">
        <w:rPr>
          <w:rStyle w:val="TextoNormalNegritaCaracter"/>
        </w:rPr>
        <w:t>Disposición transitoria quinta, apartado 2</w:t>
      </w:r>
      <w:r>
        <w:t xml:space="preserve"> </w:t>
      </w:r>
      <w:r w:rsidRPr="00191879">
        <w:rPr>
          <w:rStyle w:val="TextoNormalCaracter"/>
        </w:rPr>
        <w:t>(redactado por la Ley del Parlamento de Cataluña 3/2015, de 11 de marzo)</w:t>
      </w:r>
      <w:r w:rsidRPr="00191879">
        <w:rPr>
          <w:rStyle w:val="TextoNormalNegritaCaracter"/>
        </w:rPr>
        <w:t>.</w:t>
      </w:r>
      <w:r w:rsidRPr="00191879">
        <w:rPr>
          <w:rStyle w:val="TextoNormalCaracter"/>
        </w:rPr>
        <w:t>-</w:t>
      </w:r>
      <w:r>
        <w:t xml:space="preserve"> Sentencia </w:t>
      </w:r>
      <w:hyperlink w:anchor="SENTENCIA_2016_73" w:history="1">
        <w:r w:rsidRPr="00191879">
          <w:rPr>
            <w:rStyle w:val="TextoNormalCaracter"/>
          </w:rPr>
          <w:t>73/2016</w:t>
        </w:r>
      </w:hyperlink>
      <w:r>
        <w:t>, f. 2.</w:t>
      </w:r>
    </w:p>
    <w:p w:rsidR="00191879" w:rsidRDefault="00191879" w:rsidP="00191879">
      <w:pPr>
        <w:pStyle w:val="SangriaFrancesaArticulo"/>
      </w:pPr>
      <w:r w:rsidRPr="00191879">
        <w:rPr>
          <w:rStyle w:val="TextoNormalNegritaCaracter"/>
        </w:rPr>
        <w:lastRenderedPageBreak/>
        <w:t>Disposición transitoria octava.</w:t>
      </w:r>
      <w:r w:rsidRPr="00191879">
        <w:rPr>
          <w:rStyle w:val="TextoNormalCaracter"/>
        </w:rPr>
        <w:t>-</w:t>
      </w:r>
      <w:r>
        <w:t xml:space="preserve"> Sentencia </w:t>
      </w:r>
      <w:hyperlink w:anchor="SENTENCIA_2016_73" w:history="1">
        <w:r w:rsidRPr="00191879">
          <w:rPr>
            <w:rStyle w:val="TextoNormalCaracter"/>
          </w:rPr>
          <w:t>73/2016</w:t>
        </w:r>
      </w:hyperlink>
      <w:r>
        <w:t>, ff. 1, 2, 4, 6.</w:t>
      </w:r>
    </w:p>
    <w:p w:rsidR="00191879" w:rsidRDefault="00191879" w:rsidP="00191879">
      <w:pPr>
        <w:pStyle w:val="SangriaFrancesaArticulo"/>
      </w:pPr>
    </w:p>
    <w:p w:rsidR="00191879" w:rsidRDefault="00191879" w:rsidP="00191879">
      <w:pPr>
        <w:pStyle w:val="TextoNormalNegritaCursivandice"/>
      </w:pPr>
      <w:r>
        <w:t>Ley del Parlamento de Cataluña 2/2009, de 12 de febrero. Consejo de Garantías Estatutarias</w:t>
      </w:r>
    </w:p>
    <w:p w:rsidR="00191879" w:rsidRDefault="00191879" w:rsidP="00191879">
      <w:pPr>
        <w:pStyle w:val="SangriaFrancesaArticulo"/>
      </w:pPr>
      <w:r w:rsidRPr="00191879">
        <w:rPr>
          <w:rStyle w:val="TextoNormalNegritaCaracter"/>
        </w:rPr>
        <w:t>En general.</w:t>
      </w:r>
      <w:r w:rsidRPr="00191879">
        <w:rPr>
          <w:rStyle w:val="TextoNormalCaracter"/>
        </w:rPr>
        <w:t>-</w:t>
      </w:r>
      <w:r>
        <w:t xml:space="preserve"> Sentencia </w:t>
      </w:r>
      <w:hyperlink w:anchor="SENTENCIA_2016_85" w:history="1">
        <w:r w:rsidRPr="00191879">
          <w:rPr>
            <w:rStyle w:val="TextoNormalCaracter"/>
          </w:rPr>
          <w:t>85/2016</w:t>
        </w:r>
      </w:hyperlink>
      <w:r>
        <w:t>, VP.</w:t>
      </w:r>
    </w:p>
    <w:p w:rsidR="00191879" w:rsidRDefault="00191879" w:rsidP="00191879">
      <w:pPr>
        <w:pStyle w:val="SangriaFrancesaArticulo"/>
      </w:pPr>
    </w:p>
    <w:p w:rsidR="00191879" w:rsidRDefault="00191879" w:rsidP="00191879">
      <w:pPr>
        <w:pStyle w:val="TextoNormalNegritaCursivandice"/>
      </w:pPr>
      <w:r>
        <w:t>Ley del Parlamento de Cataluña 12/2014, de 10 de octubre. Impuesto sobre la emisión de óxidos de nitrógeno a la atmósfera producida por la aviación comercial, del impuesto sobre la emisión de gases y partículas a la atmósfera producida por la industria y del impuesto sobre la producción de energía eléctrica de origen nuclear</w:t>
      </w:r>
    </w:p>
    <w:p w:rsidR="00191879" w:rsidRDefault="00191879" w:rsidP="00191879">
      <w:pPr>
        <w:pStyle w:val="SangriaFrancesaArticulo"/>
      </w:pPr>
      <w:r w:rsidRPr="00191879">
        <w:rPr>
          <w:rStyle w:val="TextoNormalNegritaCaracter"/>
        </w:rPr>
        <w:t>En general.</w:t>
      </w:r>
      <w:r w:rsidRPr="00191879">
        <w:rPr>
          <w:rStyle w:val="TextoNormalCaracter"/>
        </w:rPr>
        <w:t>-</w:t>
      </w:r>
      <w:r>
        <w:t xml:space="preserve"> Sentencia </w:t>
      </w:r>
      <w:hyperlink w:anchor="SENTENCIA_2016_74" w:history="1">
        <w:r w:rsidRPr="00191879">
          <w:rPr>
            <w:rStyle w:val="TextoNormalCaracter"/>
          </w:rPr>
          <w:t>74/2016</w:t>
        </w:r>
      </w:hyperlink>
      <w:r>
        <w:t>, f. 1, VP.</w:t>
      </w:r>
    </w:p>
    <w:p w:rsidR="00191879" w:rsidRDefault="00191879" w:rsidP="00191879">
      <w:pPr>
        <w:pStyle w:val="SangriaFrancesaArticulo"/>
      </w:pPr>
      <w:r w:rsidRPr="00191879">
        <w:rPr>
          <w:rStyle w:val="TextoNormalNegritaCaracter"/>
        </w:rPr>
        <w:t>Preámbulo.</w:t>
      </w:r>
      <w:r w:rsidRPr="00191879">
        <w:rPr>
          <w:rStyle w:val="TextoNormalCaracter"/>
        </w:rPr>
        <w:t>-</w:t>
      </w:r>
      <w:r>
        <w:t xml:space="preserve"> Sentencia </w:t>
      </w:r>
      <w:hyperlink w:anchor="SENTENCIA_2016_74" w:history="1">
        <w:r w:rsidRPr="00191879">
          <w:rPr>
            <w:rStyle w:val="TextoNormalCaracter"/>
          </w:rPr>
          <w:t>74/2016</w:t>
        </w:r>
      </w:hyperlink>
      <w:r>
        <w:t>, f. 3, VP.</w:t>
      </w:r>
    </w:p>
    <w:p w:rsidR="00191879" w:rsidRDefault="00191879" w:rsidP="00191879">
      <w:pPr>
        <w:pStyle w:val="SangriaFrancesaArticulo"/>
      </w:pPr>
      <w:r w:rsidRPr="00191879">
        <w:rPr>
          <w:rStyle w:val="TextoNormalNegritaCaracter"/>
        </w:rPr>
        <w:t>Artículo 1.1 c).</w:t>
      </w:r>
      <w:r w:rsidRPr="00191879">
        <w:rPr>
          <w:rStyle w:val="TextoNormalCaracter"/>
        </w:rPr>
        <w:t>-</w:t>
      </w:r>
      <w:r>
        <w:t xml:space="preserve"> Sentencia </w:t>
      </w:r>
      <w:hyperlink w:anchor="SENTENCIA_2016_74" w:history="1">
        <w:r w:rsidRPr="00191879">
          <w:rPr>
            <w:rStyle w:val="TextoNormalCaracter"/>
          </w:rPr>
          <w:t>74/2016</w:t>
        </w:r>
      </w:hyperlink>
      <w:r>
        <w:t>, ff. 1, 4.</w:t>
      </w:r>
    </w:p>
    <w:p w:rsidR="00191879" w:rsidRDefault="00191879" w:rsidP="00191879">
      <w:pPr>
        <w:pStyle w:val="SangriaFrancesaArticulo"/>
      </w:pPr>
      <w:r w:rsidRPr="00191879">
        <w:rPr>
          <w:rStyle w:val="TextoNormalNegritaCaracter"/>
        </w:rPr>
        <w:t>Artículo 15.1 a).</w:t>
      </w:r>
      <w:r w:rsidRPr="00191879">
        <w:rPr>
          <w:rStyle w:val="TextoNormalCaracter"/>
        </w:rPr>
        <w:t>-</w:t>
      </w:r>
      <w:r>
        <w:t xml:space="preserve"> Sentencia </w:t>
      </w:r>
      <w:hyperlink w:anchor="SENTENCIA_2016_74" w:history="1">
        <w:r w:rsidRPr="00191879">
          <w:rPr>
            <w:rStyle w:val="TextoNormalCaracter"/>
          </w:rPr>
          <w:t>74/2016</w:t>
        </w:r>
      </w:hyperlink>
      <w:r>
        <w:t>, f. 3.</w:t>
      </w:r>
    </w:p>
    <w:p w:rsidR="00191879" w:rsidRDefault="00191879" w:rsidP="00191879">
      <w:pPr>
        <w:pStyle w:val="SangriaFrancesaArticulo"/>
      </w:pPr>
      <w:r w:rsidRPr="00191879">
        <w:rPr>
          <w:rStyle w:val="TextoNormalNegritaCaracter"/>
        </w:rPr>
        <w:t>Artículo 15.1 b).</w:t>
      </w:r>
      <w:r w:rsidRPr="00191879">
        <w:rPr>
          <w:rStyle w:val="TextoNormalCaracter"/>
        </w:rPr>
        <w:t>-</w:t>
      </w:r>
      <w:r>
        <w:t xml:space="preserve"> Sentencia </w:t>
      </w:r>
      <w:hyperlink w:anchor="SENTENCIA_2016_74" w:history="1">
        <w:r w:rsidRPr="00191879">
          <w:rPr>
            <w:rStyle w:val="TextoNormalCaracter"/>
          </w:rPr>
          <w:t>74/2016</w:t>
        </w:r>
      </w:hyperlink>
      <w:r>
        <w:t>, f. 3.</w:t>
      </w:r>
    </w:p>
    <w:p w:rsidR="00191879" w:rsidRDefault="00191879" w:rsidP="00191879">
      <w:pPr>
        <w:pStyle w:val="SangriaFrancesaArticulo"/>
      </w:pPr>
      <w:r w:rsidRPr="00191879">
        <w:rPr>
          <w:rStyle w:val="TextoNormalNegritaCaracter"/>
        </w:rPr>
        <w:t>Artículo 21.</w:t>
      </w:r>
      <w:r w:rsidRPr="00191879">
        <w:rPr>
          <w:rStyle w:val="TextoNormalCaracter"/>
        </w:rPr>
        <w:t>-</w:t>
      </w:r>
      <w:r>
        <w:t xml:space="preserve"> Sentencia </w:t>
      </w:r>
      <w:hyperlink w:anchor="SENTENCIA_2016_74" w:history="1">
        <w:r w:rsidRPr="00191879">
          <w:rPr>
            <w:rStyle w:val="TextoNormalCaracter"/>
          </w:rPr>
          <w:t>74/2016</w:t>
        </w:r>
      </w:hyperlink>
      <w:r>
        <w:t>, ff. 1, 3, VP.</w:t>
      </w:r>
    </w:p>
    <w:p w:rsidR="00191879" w:rsidRDefault="00191879" w:rsidP="00191879">
      <w:pPr>
        <w:pStyle w:val="SangriaFrancesaArticulo"/>
      </w:pPr>
      <w:r w:rsidRPr="00191879">
        <w:rPr>
          <w:rStyle w:val="TextoNormalNegritaCaracter"/>
        </w:rPr>
        <w:t>Artículos 21 a 30.</w:t>
      </w:r>
      <w:r w:rsidRPr="00191879">
        <w:rPr>
          <w:rStyle w:val="TextoNormalCaracter"/>
        </w:rPr>
        <w:t>-</w:t>
      </w:r>
      <w:r>
        <w:t xml:space="preserve"> Sentencia </w:t>
      </w:r>
      <w:hyperlink w:anchor="SENTENCIA_2016_74" w:history="1">
        <w:r w:rsidRPr="00191879">
          <w:rPr>
            <w:rStyle w:val="TextoNormalCaracter"/>
          </w:rPr>
          <w:t>74/2016</w:t>
        </w:r>
      </w:hyperlink>
      <w:r>
        <w:t>, ff. 1, 4.</w:t>
      </w:r>
    </w:p>
    <w:p w:rsidR="00191879" w:rsidRDefault="00191879" w:rsidP="00191879">
      <w:pPr>
        <w:pStyle w:val="SangriaFrancesaArticulo"/>
      </w:pPr>
      <w:r w:rsidRPr="00191879">
        <w:rPr>
          <w:rStyle w:val="TextoNormalNegritaCaracter"/>
        </w:rPr>
        <w:t>Artículo 22.</w:t>
      </w:r>
      <w:r w:rsidRPr="00191879">
        <w:rPr>
          <w:rStyle w:val="TextoNormalCaracter"/>
        </w:rPr>
        <w:t>-</w:t>
      </w:r>
      <w:r>
        <w:t xml:space="preserve"> Sentencia </w:t>
      </w:r>
      <w:hyperlink w:anchor="SENTENCIA_2016_74" w:history="1">
        <w:r w:rsidRPr="00191879">
          <w:rPr>
            <w:rStyle w:val="TextoNormalCaracter"/>
          </w:rPr>
          <w:t>74/2016</w:t>
        </w:r>
      </w:hyperlink>
      <w:r>
        <w:t>, f. 3.</w:t>
      </w:r>
    </w:p>
    <w:p w:rsidR="00191879" w:rsidRDefault="00191879" w:rsidP="00191879">
      <w:pPr>
        <w:pStyle w:val="SangriaFrancesaArticulo"/>
      </w:pPr>
      <w:r w:rsidRPr="00191879">
        <w:rPr>
          <w:rStyle w:val="TextoNormalNegritaCaracter"/>
        </w:rPr>
        <w:t>Artículo 22.1.</w:t>
      </w:r>
      <w:r w:rsidRPr="00191879">
        <w:rPr>
          <w:rStyle w:val="TextoNormalCaracter"/>
        </w:rPr>
        <w:t>-</w:t>
      </w:r>
      <w:r>
        <w:t xml:space="preserve"> Sentencia </w:t>
      </w:r>
      <w:hyperlink w:anchor="SENTENCIA_2016_74" w:history="1">
        <w:r w:rsidRPr="00191879">
          <w:rPr>
            <w:rStyle w:val="TextoNormalCaracter"/>
          </w:rPr>
          <w:t>74/2016</w:t>
        </w:r>
      </w:hyperlink>
      <w:r>
        <w:t>, VP.</w:t>
      </w:r>
    </w:p>
    <w:p w:rsidR="00191879" w:rsidRDefault="00191879" w:rsidP="00191879">
      <w:pPr>
        <w:pStyle w:val="SangriaFrancesaArticulo"/>
      </w:pPr>
      <w:r w:rsidRPr="00191879">
        <w:rPr>
          <w:rStyle w:val="TextoNormalNegritaCaracter"/>
        </w:rPr>
        <w:t>Artículo 22.2.</w:t>
      </w:r>
      <w:r w:rsidRPr="00191879">
        <w:rPr>
          <w:rStyle w:val="TextoNormalCaracter"/>
        </w:rPr>
        <w:t>-</w:t>
      </w:r>
      <w:r>
        <w:t xml:space="preserve"> Sentencia </w:t>
      </w:r>
      <w:hyperlink w:anchor="SENTENCIA_2016_74" w:history="1">
        <w:r w:rsidRPr="00191879">
          <w:rPr>
            <w:rStyle w:val="TextoNormalCaracter"/>
          </w:rPr>
          <w:t>74/2016</w:t>
        </w:r>
      </w:hyperlink>
      <w:r>
        <w:t>, VP.</w:t>
      </w:r>
    </w:p>
    <w:p w:rsidR="00191879" w:rsidRDefault="00191879" w:rsidP="00191879">
      <w:pPr>
        <w:pStyle w:val="SangriaFrancesaArticulo"/>
      </w:pPr>
      <w:r w:rsidRPr="00191879">
        <w:rPr>
          <w:rStyle w:val="TextoNormalNegritaCaracter"/>
        </w:rPr>
        <w:t>Artículo 23.</w:t>
      </w:r>
      <w:r w:rsidRPr="00191879">
        <w:rPr>
          <w:rStyle w:val="TextoNormalCaracter"/>
        </w:rPr>
        <w:t>-</w:t>
      </w:r>
      <w:r>
        <w:t xml:space="preserve"> Sentencia </w:t>
      </w:r>
      <w:hyperlink w:anchor="SENTENCIA_2016_74" w:history="1">
        <w:r w:rsidRPr="00191879">
          <w:rPr>
            <w:rStyle w:val="TextoNormalCaracter"/>
          </w:rPr>
          <w:t>74/2016</w:t>
        </w:r>
      </w:hyperlink>
      <w:r>
        <w:t>, ff. 1, 3, VP.</w:t>
      </w:r>
    </w:p>
    <w:p w:rsidR="00191879" w:rsidRDefault="00191879" w:rsidP="00191879">
      <w:pPr>
        <w:pStyle w:val="SangriaFrancesaArticulo"/>
      </w:pPr>
      <w:r w:rsidRPr="00191879">
        <w:rPr>
          <w:rStyle w:val="TextoNormalNegritaCaracter"/>
        </w:rPr>
        <w:t>Artículo 24.</w:t>
      </w:r>
      <w:r w:rsidRPr="00191879">
        <w:rPr>
          <w:rStyle w:val="TextoNormalCaracter"/>
        </w:rPr>
        <w:t>-</w:t>
      </w:r>
      <w:r>
        <w:t xml:space="preserve"> Sentencia </w:t>
      </w:r>
      <w:hyperlink w:anchor="SENTENCIA_2016_74" w:history="1">
        <w:r w:rsidRPr="00191879">
          <w:rPr>
            <w:rStyle w:val="TextoNormalCaracter"/>
          </w:rPr>
          <w:t>74/2016</w:t>
        </w:r>
      </w:hyperlink>
      <w:r>
        <w:t>, f. 3.</w:t>
      </w:r>
    </w:p>
    <w:p w:rsidR="00191879" w:rsidRDefault="00191879" w:rsidP="00191879">
      <w:pPr>
        <w:pStyle w:val="SangriaFrancesaArticulo"/>
      </w:pPr>
      <w:r w:rsidRPr="00191879">
        <w:rPr>
          <w:rStyle w:val="TextoNormalNegritaCaracter"/>
        </w:rPr>
        <w:t>Artículo 26.</w:t>
      </w:r>
      <w:r w:rsidRPr="00191879">
        <w:rPr>
          <w:rStyle w:val="TextoNormalCaracter"/>
        </w:rPr>
        <w:t>-</w:t>
      </w:r>
      <w:r>
        <w:t xml:space="preserve"> Sentencia </w:t>
      </w:r>
      <w:hyperlink w:anchor="SENTENCIA_2016_74" w:history="1">
        <w:r w:rsidRPr="00191879">
          <w:rPr>
            <w:rStyle w:val="TextoNormalCaracter"/>
          </w:rPr>
          <w:t>74/2016</w:t>
        </w:r>
      </w:hyperlink>
      <w:r>
        <w:t>, ff. 3, 4.</w:t>
      </w:r>
    </w:p>
    <w:p w:rsidR="00191879" w:rsidRDefault="00191879" w:rsidP="00191879">
      <w:pPr>
        <w:pStyle w:val="SangriaFrancesaArticulo"/>
      </w:pPr>
      <w:r w:rsidRPr="00191879">
        <w:rPr>
          <w:rStyle w:val="TextoNormalNegritaCaracter"/>
        </w:rPr>
        <w:t>Artículo 27.</w:t>
      </w:r>
      <w:r w:rsidRPr="00191879">
        <w:rPr>
          <w:rStyle w:val="TextoNormalCaracter"/>
        </w:rPr>
        <w:t>-</w:t>
      </w:r>
      <w:r>
        <w:t xml:space="preserve"> Sentencia </w:t>
      </w:r>
      <w:hyperlink w:anchor="SENTENCIA_2016_74" w:history="1">
        <w:r w:rsidRPr="00191879">
          <w:rPr>
            <w:rStyle w:val="TextoNormalCaracter"/>
          </w:rPr>
          <w:t>74/2016</w:t>
        </w:r>
      </w:hyperlink>
      <w:r>
        <w:t>, ff. 3, 4.</w:t>
      </w:r>
    </w:p>
    <w:p w:rsidR="00191879" w:rsidRDefault="00191879" w:rsidP="00191879">
      <w:pPr>
        <w:pStyle w:val="SangriaFrancesaArticulo"/>
      </w:pPr>
      <w:r w:rsidRPr="00191879">
        <w:rPr>
          <w:rStyle w:val="TextoNormalNegritaCaracter"/>
        </w:rPr>
        <w:t>Artículo 28.</w:t>
      </w:r>
      <w:r w:rsidRPr="00191879">
        <w:rPr>
          <w:rStyle w:val="TextoNormalCaracter"/>
        </w:rPr>
        <w:t>-</w:t>
      </w:r>
      <w:r>
        <w:t xml:space="preserve"> Sentencia </w:t>
      </w:r>
      <w:hyperlink w:anchor="SENTENCIA_2016_74" w:history="1">
        <w:r w:rsidRPr="00191879">
          <w:rPr>
            <w:rStyle w:val="TextoNormalCaracter"/>
          </w:rPr>
          <w:t>74/2016</w:t>
        </w:r>
      </w:hyperlink>
      <w:r>
        <w:t>, f. 3.</w:t>
      </w:r>
    </w:p>
    <w:p w:rsidR="00191879" w:rsidRDefault="00191879" w:rsidP="00191879">
      <w:pPr>
        <w:pStyle w:val="SangriaFrancesaArticulo"/>
      </w:pPr>
    </w:p>
    <w:p w:rsidR="00191879" w:rsidRDefault="00191879" w:rsidP="00191879">
      <w:pPr>
        <w:pStyle w:val="TextoNormalNegritaCursivandice"/>
      </w:pPr>
      <w:r>
        <w:t>Ley del Parlamento de Cataluña 16/2014, de 4 de diciembre. Acción exterior y de relaciones con la Unión Europea</w:t>
      </w:r>
    </w:p>
    <w:p w:rsidR="00191879" w:rsidRDefault="00191879" w:rsidP="00191879">
      <w:pPr>
        <w:pStyle w:val="SangriaFrancesaArticulo"/>
      </w:pPr>
      <w:r w:rsidRPr="00191879">
        <w:rPr>
          <w:rStyle w:val="TextoNormalNegritaCaracter"/>
        </w:rPr>
        <w:t>En general.</w:t>
      </w:r>
      <w:r w:rsidRPr="00191879">
        <w:rPr>
          <w:rStyle w:val="TextoNormalCaracter"/>
        </w:rPr>
        <w:t>-</w:t>
      </w:r>
      <w:r>
        <w:t xml:space="preserve"> Auto </w:t>
      </w:r>
      <w:hyperlink w:anchor="AUTO_2016_130" w:history="1">
        <w:r w:rsidRPr="00191879">
          <w:rPr>
            <w:rStyle w:val="TextoNormalCaracter"/>
          </w:rPr>
          <w:t>130/2016</w:t>
        </w:r>
      </w:hyperlink>
      <w:r>
        <w:t>, ff. 2, 6, 8.</w:t>
      </w:r>
    </w:p>
    <w:p w:rsidR="00191879" w:rsidRDefault="00191879" w:rsidP="00191879">
      <w:pPr>
        <w:pStyle w:val="SangriaFrancesaArticulo"/>
      </w:pPr>
      <w:r w:rsidRPr="00191879">
        <w:rPr>
          <w:rStyle w:val="TextoNormalNegritaCaracter"/>
        </w:rPr>
        <w:t>Artículo 1.</w:t>
      </w:r>
      <w:r w:rsidRPr="00191879">
        <w:rPr>
          <w:rStyle w:val="TextoNormalCaracter"/>
        </w:rPr>
        <w:t>-</w:t>
      </w:r>
      <w:r>
        <w:t xml:space="preserve"> Auto </w:t>
      </w:r>
      <w:hyperlink w:anchor="AUTO_2016_130" w:history="1">
        <w:r w:rsidRPr="00191879">
          <w:rPr>
            <w:rStyle w:val="TextoNormalCaracter"/>
          </w:rPr>
          <w:t>130/2016</w:t>
        </w:r>
      </w:hyperlink>
      <w:r>
        <w:t>, f. 8.</w:t>
      </w:r>
    </w:p>
    <w:p w:rsidR="00191879" w:rsidRDefault="00191879" w:rsidP="00191879">
      <w:pPr>
        <w:pStyle w:val="SangriaFrancesaArticulo"/>
      </w:pPr>
      <w:r w:rsidRPr="00191879">
        <w:rPr>
          <w:rStyle w:val="TextoNormalNegritaCaracter"/>
        </w:rPr>
        <w:t>Artículos 1 a 4.</w:t>
      </w:r>
      <w:r w:rsidRPr="00191879">
        <w:rPr>
          <w:rStyle w:val="TextoNormalCaracter"/>
        </w:rPr>
        <w:t>-</w:t>
      </w:r>
      <w:r>
        <w:t xml:space="preserve"> Auto </w:t>
      </w:r>
      <w:hyperlink w:anchor="AUTO_2016_130" w:history="1">
        <w:r w:rsidRPr="00191879">
          <w:rPr>
            <w:rStyle w:val="TextoNormalCaracter"/>
          </w:rPr>
          <w:t>130/2016</w:t>
        </w:r>
      </w:hyperlink>
      <w:r>
        <w:t>, f. 8.</w:t>
      </w:r>
    </w:p>
    <w:p w:rsidR="00191879" w:rsidRDefault="00191879" w:rsidP="00191879">
      <w:pPr>
        <w:pStyle w:val="SangriaFrancesaArticulo"/>
      </w:pPr>
    </w:p>
    <w:p w:rsidR="00191879" w:rsidRDefault="00191879" w:rsidP="00191879">
      <w:pPr>
        <w:pStyle w:val="TextoNormalNegritaCursivandice"/>
      </w:pPr>
      <w:r>
        <w:t>Decreto-ley de la Generalitat de Cataluña 7/2014, de 23 de diciembre. Deroga la letra b) del apartado 3 y el segundo párrafo del apartado 4 del artículo 9 del Decreto ley 1/2009, de 22 de diciembre, de ordenación de los equipamientos comerciales</w:t>
      </w:r>
    </w:p>
    <w:p w:rsidR="00191879" w:rsidRDefault="00191879" w:rsidP="00191879">
      <w:pPr>
        <w:pStyle w:val="SangriaFrancesaArticulo"/>
      </w:pPr>
      <w:r w:rsidRPr="00191879">
        <w:rPr>
          <w:rStyle w:val="TextoNormalNegritaCaracter"/>
        </w:rPr>
        <w:t>En general.</w:t>
      </w:r>
      <w:r w:rsidRPr="00191879">
        <w:rPr>
          <w:rStyle w:val="TextoNormalCaracter"/>
        </w:rPr>
        <w:t>-</w:t>
      </w:r>
      <w:r>
        <w:t xml:space="preserve"> Sentencia </w:t>
      </w:r>
      <w:hyperlink w:anchor="SENTENCIA_2016_73" w:history="1">
        <w:r w:rsidRPr="00191879">
          <w:rPr>
            <w:rStyle w:val="TextoNormalCaracter"/>
          </w:rPr>
          <w:t>73/2016</w:t>
        </w:r>
      </w:hyperlink>
      <w:r>
        <w:t>, f. 4.</w:t>
      </w:r>
    </w:p>
    <w:p w:rsidR="00191879" w:rsidRDefault="00191879" w:rsidP="00191879">
      <w:pPr>
        <w:pStyle w:val="SangriaIzquierdaArticulo"/>
      </w:pPr>
      <w:r>
        <w:t xml:space="preserve">Auto </w:t>
      </w:r>
      <w:hyperlink w:anchor="AUTO_2016_41" w:history="1">
        <w:r w:rsidRPr="00191879">
          <w:rPr>
            <w:rStyle w:val="TextoNormalCaracter"/>
          </w:rPr>
          <w:t>41/2016</w:t>
        </w:r>
      </w:hyperlink>
      <w:r>
        <w:t>, f. 1.</w:t>
      </w:r>
    </w:p>
    <w:p w:rsidR="00191879" w:rsidRDefault="00191879" w:rsidP="00191879">
      <w:pPr>
        <w:pStyle w:val="SangriaFrancesaArticulo"/>
      </w:pPr>
      <w:r w:rsidRPr="00191879">
        <w:rPr>
          <w:rStyle w:val="TextoNormalNegritaCaracter"/>
        </w:rPr>
        <w:t>Artículo único.</w:t>
      </w:r>
      <w:r w:rsidRPr="00191879">
        <w:rPr>
          <w:rStyle w:val="TextoNormalCaracter"/>
        </w:rPr>
        <w:t>-</w:t>
      </w:r>
      <w:r>
        <w:t xml:space="preserve"> Sentencia </w:t>
      </w:r>
      <w:hyperlink w:anchor="SENTENCIA_2016_73" w:history="1">
        <w:r w:rsidRPr="00191879">
          <w:rPr>
            <w:rStyle w:val="TextoNormalCaracter"/>
          </w:rPr>
          <w:t>73/2016</w:t>
        </w:r>
      </w:hyperlink>
      <w:r>
        <w:t>, f. 2.</w:t>
      </w:r>
    </w:p>
    <w:p w:rsidR="00191879" w:rsidRDefault="00191879" w:rsidP="00191879">
      <w:pPr>
        <w:pStyle w:val="SangriaFrancesaArticulo"/>
      </w:pPr>
      <w:r w:rsidRPr="00191879">
        <w:rPr>
          <w:rStyle w:val="TextoNormalNegritaCaracter"/>
        </w:rPr>
        <w:t>Artículo 9.3.</w:t>
      </w:r>
      <w:r w:rsidRPr="00191879">
        <w:rPr>
          <w:rStyle w:val="TextoNormalCaracter"/>
        </w:rPr>
        <w:t>-</w:t>
      </w:r>
      <w:r>
        <w:t xml:space="preserve"> Auto </w:t>
      </w:r>
      <w:hyperlink w:anchor="AUTO_2016_41" w:history="1">
        <w:r w:rsidRPr="00191879">
          <w:rPr>
            <w:rStyle w:val="TextoNormalCaracter"/>
          </w:rPr>
          <w:t>41/2016</w:t>
        </w:r>
      </w:hyperlink>
      <w:r>
        <w:t>, f. 3.</w:t>
      </w:r>
    </w:p>
    <w:p w:rsidR="00191879" w:rsidRDefault="00191879" w:rsidP="00191879">
      <w:pPr>
        <w:pStyle w:val="SangriaFrancesaArticulo"/>
      </w:pPr>
      <w:r w:rsidRPr="00191879">
        <w:rPr>
          <w:rStyle w:val="TextoNormalNegritaCaracter"/>
        </w:rPr>
        <w:t>Artículo 9.4.</w:t>
      </w:r>
      <w:r w:rsidRPr="00191879">
        <w:rPr>
          <w:rStyle w:val="TextoNormalCaracter"/>
        </w:rPr>
        <w:t>-</w:t>
      </w:r>
      <w:r>
        <w:t xml:space="preserve"> Auto </w:t>
      </w:r>
      <w:hyperlink w:anchor="AUTO_2016_41" w:history="1">
        <w:r w:rsidRPr="00191879">
          <w:rPr>
            <w:rStyle w:val="TextoNormalCaracter"/>
          </w:rPr>
          <w:t>41/2016</w:t>
        </w:r>
      </w:hyperlink>
      <w:r>
        <w:t>, f. 3.</w:t>
      </w:r>
    </w:p>
    <w:p w:rsidR="00191879" w:rsidRDefault="00191879" w:rsidP="00191879">
      <w:pPr>
        <w:pStyle w:val="SangriaFrancesaArticulo"/>
      </w:pPr>
    </w:p>
    <w:p w:rsidR="00191879" w:rsidRDefault="00191879" w:rsidP="00191879">
      <w:pPr>
        <w:pStyle w:val="TextoNormalNegritaCursivandice"/>
      </w:pPr>
      <w:r>
        <w:t>Ley del Parlamento de Cataluña 20/2014, de 29 de diciembre. Modifica la Ley 22/2010, de 20 de julio, del Código de consumo de Cataluña, para la mejora de la protección de las personas consumidoras en materia de créditos y préstamos hipotecarios, vulnerabilidad económica y relaciones de consumo</w:t>
      </w:r>
    </w:p>
    <w:p w:rsidR="00191879" w:rsidRDefault="00191879" w:rsidP="00191879">
      <w:pPr>
        <w:pStyle w:val="SangriaFrancesaArticulo"/>
      </w:pPr>
      <w:r w:rsidRPr="00191879">
        <w:rPr>
          <w:rStyle w:val="TextoNormalNegritaCaracter"/>
        </w:rPr>
        <w:lastRenderedPageBreak/>
        <w:t>En general.</w:t>
      </w:r>
      <w:r w:rsidRPr="00191879">
        <w:rPr>
          <w:rStyle w:val="TextoNormalCaracter"/>
        </w:rPr>
        <w:t>-</w:t>
      </w:r>
      <w:r>
        <w:t xml:space="preserve"> Auto </w:t>
      </w:r>
      <w:hyperlink w:anchor="AUTO_2016_72" w:history="1">
        <w:r w:rsidRPr="00191879">
          <w:rPr>
            <w:rStyle w:val="TextoNormalCaracter"/>
          </w:rPr>
          <w:t>72/2016</w:t>
        </w:r>
      </w:hyperlink>
      <w:r>
        <w:t>, f. 1.</w:t>
      </w:r>
    </w:p>
    <w:p w:rsidR="00191879" w:rsidRDefault="00191879" w:rsidP="00191879">
      <w:pPr>
        <w:pStyle w:val="SangriaFrancesaArticulo"/>
      </w:pPr>
      <w:r w:rsidRPr="00191879">
        <w:rPr>
          <w:rStyle w:val="TextoNormalNegritaCaracter"/>
        </w:rPr>
        <w:t>Artículo 3.</w:t>
      </w:r>
      <w:r w:rsidRPr="00191879">
        <w:rPr>
          <w:rStyle w:val="TextoNormalCaracter"/>
        </w:rPr>
        <w:t>-</w:t>
      </w:r>
      <w:r>
        <w:t xml:space="preserve"> Sentencia </w:t>
      </w:r>
      <w:hyperlink w:anchor="SENTENCIA_2016_62" w:history="1">
        <w:r w:rsidRPr="00191879">
          <w:rPr>
            <w:rStyle w:val="TextoNormalCaracter"/>
          </w:rPr>
          <w:t>62/2016</w:t>
        </w:r>
      </w:hyperlink>
      <w:r>
        <w:t>, f. 2.</w:t>
      </w:r>
    </w:p>
    <w:p w:rsidR="00191879" w:rsidRDefault="00191879" w:rsidP="00191879">
      <w:pPr>
        <w:pStyle w:val="SangriaIzquierdaArticulo"/>
      </w:pPr>
      <w:r>
        <w:t xml:space="preserve">Auto </w:t>
      </w:r>
      <w:hyperlink w:anchor="AUTO_2016_72" w:history="1">
        <w:r w:rsidRPr="00191879">
          <w:rPr>
            <w:rStyle w:val="TextoNormalCaracter"/>
          </w:rPr>
          <w:t>72/2016</w:t>
        </w:r>
      </w:hyperlink>
      <w:r>
        <w:t>, ff. 1, 2.</w:t>
      </w:r>
    </w:p>
    <w:p w:rsidR="00191879" w:rsidRDefault="00191879" w:rsidP="00191879">
      <w:pPr>
        <w:pStyle w:val="SangriaFrancesaArticulo"/>
      </w:pPr>
      <w:r w:rsidRPr="00191879">
        <w:rPr>
          <w:rStyle w:val="TextoNormalNegritaCaracter"/>
        </w:rPr>
        <w:t>Artículo 8.</w:t>
      </w:r>
      <w:r w:rsidRPr="00191879">
        <w:rPr>
          <w:rStyle w:val="TextoNormalCaracter"/>
        </w:rPr>
        <w:t>-</w:t>
      </w:r>
      <w:r>
        <w:t xml:space="preserve"> Auto </w:t>
      </w:r>
      <w:hyperlink w:anchor="AUTO_2016_72" w:history="1">
        <w:r w:rsidRPr="00191879">
          <w:rPr>
            <w:rStyle w:val="TextoNormalCaracter"/>
          </w:rPr>
          <w:t>72/2016</w:t>
        </w:r>
      </w:hyperlink>
      <w:r>
        <w:t>, ff. 1, 4.</w:t>
      </w:r>
    </w:p>
    <w:p w:rsidR="00191879" w:rsidRDefault="00191879" w:rsidP="00191879">
      <w:pPr>
        <w:pStyle w:val="SangriaFrancesaArticulo"/>
      </w:pPr>
      <w:r w:rsidRPr="00191879">
        <w:rPr>
          <w:rStyle w:val="TextoNormalNegritaCaracter"/>
        </w:rPr>
        <w:t>Artículo 13.</w:t>
      </w:r>
      <w:r w:rsidRPr="00191879">
        <w:rPr>
          <w:rStyle w:val="TextoNormalCaracter"/>
        </w:rPr>
        <w:t>-</w:t>
      </w:r>
      <w:r>
        <w:t xml:space="preserve"> Auto </w:t>
      </w:r>
      <w:hyperlink w:anchor="AUTO_2016_72" w:history="1">
        <w:r w:rsidRPr="00191879">
          <w:rPr>
            <w:rStyle w:val="TextoNormalCaracter"/>
          </w:rPr>
          <w:t>72/2016</w:t>
        </w:r>
      </w:hyperlink>
      <w:r>
        <w:t>, ff. 1, 4.</w:t>
      </w:r>
    </w:p>
    <w:p w:rsidR="00191879" w:rsidRDefault="00191879" w:rsidP="00191879">
      <w:pPr>
        <w:pStyle w:val="SangriaFrancesaArticulo"/>
      </w:pPr>
      <w:r w:rsidRPr="00191879">
        <w:rPr>
          <w:rStyle w:val="TextoNormalNegritaCaracter"/>
        </w:rPr>
        <w:t>Artículo 17.</w:t>
      </w:r>
      <w:r w:rsidRPr="00191879">
        <w:rPr>
          <w:rStyle w:val="TextoNormalCaracter"/>
        </w:rPr>
        <w:t>-</w:t>
      </w:r>
      <w:r>
        <w:t xml:space="preserve"> Sentencia </w:t>
      </w:r>
      <w:hyperlink w:anchor="SENTENCIA_2016_62" w:history="1">
        <w:r w:rsidRPr="00191879">
          <w:rPr>
            <w:rStyle w:val="TextoNormalCaracter"/>
          </w:rPr>
          <w:t>62/2016</w:t>
        </w:r>
      </w:hyperlink>
      <w:r>
        <w:t>, f. 2.</w:t>
      </w:r>
    </w:p>
    <w:p w:rsidR="00191879" w:rsidRDefault="00191879" w:rsidP="00191879">
      <w:pPr>
        <w:pStyle w:val="SangriaIzquierdaArticulo"/>
      </w:pPr>
      <w:r>
        <w:t xml:space="preserve">Auto </w:t>
      </w:r>
      <w:hyperlink w:anchor="AUTO_2016_72" w:history="1">
        <w:r w:rsidRPr="00191879">
          <w:rPr>
            <w:rStyle w:val="TextoNormalCaracter"/>
          </w:rPr>
          <w:t>72/2016</w:t>
        </w:r>
      </w:hyperlink>
      <w:r>
        <w:t>, ff. 1, 2.</w:t>
      </w:r>
    </w:p>
    <w:p w:rsidR="00191879" w:rsidRDefault="00191879" w:rsidP="00191879">
      <w:pPr>
        <w:pStyle w:val="SangriaFrancesaArticulo"/>
      </w:pPr>
      <w:r w:rsidRPr="00191879">
        <w:rPr>
          <w:rStyle w:val="TextoNormalNegritaCaracter"/>
        </w:rPr>
        <w:t>Artículo 18.2.</w:t>
      </w:r>
      <w:r w:rsidRPr="00191879">
        <w:rPr>
          <w:rStyle w:val="TextoNormalCaracter"/>
        </w:rPr>
        <w:t>-</w:t>
      </w:r>
      <w:r>
        <w:t xml:space="preserve"> Auto </w:t>
      </w:r>
      <w:hyperlink w:anchor="AUTO_2016_72" w:history="1">
        <w:r w:rsidRPr="00191879">
          <w:rPr>
            <w:rStyle w:val="TextoNormalCaracter"/>
          </w:rPr>
          <w:t>72/2016</w:t>
        </w:r>
      </w:hyperlink>
      <w:r>
        <w:t>, ff. 1, 2.</w:t>
      </w:r>
    </w:p>
    <w:p w:rsidR="00191879" w:rsidRDefault="00191879" w:rsidP="00191879">
      <w:pPr>
        <w:pStyle w:val="SangriaFrancesaArticulo"/>
      </w:pPr>
      <w:r w:rsidRPr="00191879">
        <w:rPr>
          <w:rStyle w:val="TextoNormalNegritaCaracter"/>
        </w:rPr>
        <w:t>Artículo 20.</w:t>
      </w:r>
      <w:r w:rsidRPr="00191879">
        <w:rPr>
          <w:rStyle w:val="TextoNormalCaracter"/>
        </w:rPr>
        <w:t>-</w:t>
      </w:r>
      <w:r>
        <w:t xml:space="preserve"> Auto </w:t>
      </w:r>
      <w:hyperlink w:anchor="AUTO_2016_72" w:history="1">
        <w:r w:rsidRPr="00191879">
          <w:rPr>
            <w:rStyle w:val="TextoNormalCaracter"/>
          </w:rPr>
          <w:t>72/2016</w:t>
        </w:r>
      </w:hyperlink>
      <w:r>
        <w:t>, ff. 1, 4.</w:t>
      </w:r>
    </w:p>
    <w:p w:rsidR="00191879" w:rsidRDefault="00191879" w:rsidP="00191879">
      <w:pPr>
        <w:pStyle w:val="SangriaFrancesaArticulo"/>
      </w:pPr>
      <w:r w:rsidRPr="00191879">
        <w:rPr>
          <w:rStyle w:val="TextoNormalNegritaCaracter"/>
        </w:rPr>
        <w:t>Disposición adicional primera.</w:t>
      </w:r>
      <w:r w:rsidRPr="00191879">
        <w:rPr>
          <w:rStyle w:val="TextoNormalCaracter"/>
        </w:rPr>
        <w:t>-</w:t>
      </w:r>
      <w:r>
        <w:t xml:space="preserve"> Auto </w:t>
      </w:r>
      <w:hyperlink w:anchor="AUTO_2016_72" w:history="1">
        <w:r w:rsidRPr="00191879">
          <w:rPr>
            <w:rStyle w:val="TextoNormalCaracter"/>
          </w:rPr>
          <w:t>72/2016</w:t>
        </w:r>
      </w:hyperlink>
      <w:r>
        <w:t>, ff. 1, 3.</w:t>
      </w:r>
    </w:p>
    <w:p w:rsidR="00191879" w:rsidRDefault="00191879" w:rsidP="00191879">
      <w:pPr>
        <w:pStyle w:val="SangriaFrancesaArticulo"/>
      </w:pPr>
      <w:r w:rsidRPr="00191879">
        <w:rPr>
          <w:rStyle w:val="TextoNormalNegritaCaracter"/>
        </w:rPr>
        <w:t>Disposición derogatoria primera b).</w:t>
      </w:r>
      <w:r w:rsidRPr="00191879">
        <w:rPr>
          <w:rStyle w:val="TextoNormalCaracter"/>
        </w:rPr>
        <w:t>-</w:t>
      </w:r>
      <w:r>
        <w:t xml:space="preserve"> Sentencia </w:t>
      </w:r>
      <w:hyperlink w:anchor="SENTENCIA_2016_62" w:history="1">
        <w:r w:rsidRPr="00191879">
          <w:rPr>
            <w:rStyle w:val="TextoNormalCaracter"/>
          </w:rPr>
          <w:t>62/2016</w:t>
        </w:r>
      </w:hyperlink>
      <w:r>
        <w:t>, f. 2.</w:t>
      </w:r>
    </w:p>
    <w:p w:rsidR="00191879" w:rsidRDefault="00191879" w:rsidP="00191879">
      <w:pPr>
        <w:pStyle w:val="SangriaFrancesaArticulo"/>
      </w:pPr>
    </w:p>
    <w:p w:rsidR="00191879" w:rsidRDefault="00191879" w:rsidP="00191879">
      <w:pPr>
        <w:pStyle w:val="TextoNormalNegritaCursivandice"/>
      </w:pPr>
      <w:r>
        <w:t>Ley del Parlamento de Cataluña 2/2015, de 11 de marzo. Presupuestos de la Generalidad de Cataluña para 2015</w:t>
      </w:r>
    </w:p>
    <w:p w:rsidR="00191879" w:rsidRDefault="00191879" w:rsidP="00191879">
      <w:pPr>
        <w:pStyle w:val="SangriaFrancesaArticulo"/>
      </w:pPr>
      <w:r w:rsidRPr="00191879">
        <w:rPr>
          <w:rStyle w:val="TextoNormalNegritaCaracter"/>
        </w:rPr>
        <w:t>Artículo 16.</w:t>
      </w:r>
      <w:r w:rsidRPr="00191879">
        <w:rPr>
          <w:rStyle w:val="TextoNormalCaracter"/>
        </w:rPr>
        <w:t>-</w:t>
      </w:r>
      <w:r>
        <w:t xml:space="preserve"> Sentencia </w:t>
      </w:r>
      <w:hyperlink w:anchor="SENTENCIA_2016_88" w:history="1">
        <w:r w:rsidRPr="00191879">
          <w:rPr>
            <w:rStyle w:val="TextoNormalCaracter"/>
          </w:rPr>
          <w:t>88/2016</w:t>
        </w:r>
      </w:hyperlink>
      <w:r>
        <w:t>, f. 4.</w:t>
      </w:r>
    </w:p>
    <w:p w:rsidR="00191879" w:rsidRDefault="00191879" w:rsidP="00191879">
      <w:pPr>
        <w:pStyle w:val="SangriaFrancesaArticulo"/>
      </w:pPr>
      <w:r w:rsidRPr="00191879">
        <w:rPr>
          <w:rStyle w:val="TextoNormalNegritaCaracter"/>
        </w:rPr>
        <w:t>Artículo 20.</w:t>
      </w:r>
      <w:r w:rsidRPr="00191879">
        <w:rPr>
          <w:rStyle w:val="TextoNormalCaracter"/>
        </w:rPr>
        <w:t>-</w:t>
      </w:r>
      <w:r>
        <w:t xml:space="preserve"> Sentencia </w:t>
      </w:r>
      <w:hyperlink w:anchor="SENTENCIA_2016_88" w:history="1">
        <w:r w:rsidRPr="00191879">
          <w:rPr>
            <w:rStyle w:val="TextoNormalCaracter"/>
          </w:rPr>
          <w:t>88/2016</w:t>
        </w:r>
      </w:hyperlink>
      <w:r>
        <w:t>, f. 1.</w:t>
      </w:r>
    </w:p>
    <w:p w:rsidR="00191879" w:rsidRDefault="00191879" w:rsidP="00191879">
      <w:pPr>
        <w:pStyle w:val="SangriaFrancesaArticulo"/>
      </w:pPr>
      <w:r w:rsidRPr="00191879">
        <w:rPr>
          <w:rStyle w:val="TextoNormalNegritaCaracter"/>
        </w:rPr>
        <w:t>Artículo 20.2.</w:t>
      </w:r>
      <w:r w:rsidRPr="00191879">
        <w:rPr>
          <w:rStyle w:val="TextoNormalCaracter"/>
        </w:rPr>
        <w:t>-</w:t>
      </w:r>
      <w:r>
        <w:t xml:space="preserve"> Sentencia </w:t>
      </w:r>
      <w:hyperlink w:anchor="SENTENCIA_2016_88" w:history="1">
        <w:r w:rsidRPr="00191879">
          <w:rPr>
            <w:rStyle w:val="TextoNormalCaracter"/>
          </w:rPr>
          <w:t>88/2016</w:t>
        </w:r>
      </w:hyperlink>
      <w:r>
        <w:t>, ff. 2 a 4.</w:t>
      </w:r>
    </w:p>
    <w:p w:rsidR="00191879" w:rsidRDefault="00191879" w:rsidP="00191879">
      <w:pPr>
        <w:pStyle w:val="SangriaFrancesaArticulo"/>
      </w:pPr>
      <w:r w:rsidRPr="00191879">
        <w:rPr>
          <w:rStyle w:val="TextoNormalNegritaCaracter"/>
        </w:rPr>
        <w:t>Artículo 21.</w:t>
      </w:r>
      <w:r w:rsidRPr="00191879">
        <w:rPr>
          <w:rStyle w:val="TextoNormalCaracter"/>
        </w:rPr>
        <w:t>-</w:t>
      </w:r>
      <w:r>
        <w:t xml:space="preserve"> Sentencia </w:t>
      </w:r>
      <w:hyperlink w:anchor="SENTENCIA_2016_88" w:history="1">
        <w:r w:rsidRPr="00191879">
          <w:rPr>
            <w:rStyle w:val="TextoNormalCaracter"/>
          </w:rPr>
          <w:t>88/2016</w:t>
        </w:r>
      </w:hyperlink>
      <w:r>
        <w:t>, f. 1.</w:t>
      </w:r>
    </w:p>
    <w:p w:rsidR="00191879" w:rsidRDefault="00191879" w:rsidP="00191879">
      <w:pPr>
        <w:pStyle w:val="SangriaFrancesaArticulo"/>
      </w:pPr>
      <w:r w:rsidRPr="00191879">
        <w:rPr>
          <w:rStyle w:val="TextoNormalNegritaCaracter"/>
        </w:rPr>
        <w:t>Artículo 21.1.</w:t>
      </w:r>
      <w:r w:rsidRPr="00191879">
        <w:rPr>
          <w:rStyle w:val="TextoNormalCaracter"/>
        </w:rPr>
        <w:t>-</w:t>
      </w:r>
      <w:r>
        <w:t xml:space="preserve"> Sentencia </w:t>
      </w:r>
      <w:hyperlink w:anchor="SENTENCIA_2016_88" w:history="1">
        <w:r w:rsidRPr="00191879">
          <w:rPr>
            <w:rStyle w:val="TextoNormalCaracter"/>
          </w:rPr>
          <w:t>88/2016</w:t>
        </w:r>
      </w:hyperlink>
      <w:r>
        <w:t>, ff. 2 a 4.</w:t>
      </w:r>
    </w:p>
    <w:p w:rsidR="00191879" w:rsidRDefault="00191879" w:rsidP="00191879">
      <w:pPr>
        <w:pStyle w:val="SangriaFrancesaArticulo"/>
      </w:pPr>
      <w:r w:rsidRPr="00191879">
        <w:rPr>
          <w:rStyle w:val="TextoNormalNegritaCaracter"/>
        </w:rPr>
        <w:t>Artículo 34, último inciso.</w:t>
      </w:r>
      <w:r w:rsidRPr="00191879">
        <w:rPr>
          <w:rStyle w:val="TextoNormalCaracter"/>
        </w:rPr>
        <w:t>-</w:t>
      </w:r>
      <w:r>
        <w:t xml:space="preserve"> Sentencia </w:t>
      </w:r>
      <w:hyperlink w:anchor="SENTENCIA_2016_88" w:history="1">
        <w:r w:rsidRPr="00191879">
          <w:rPr>
            <w:rStyle w:val="TextoNormalCaracter"/>
          </w:rPr>
          <w:t>88/2016</w:t>
        </w:r>
      </w:hyperlink>
      <w:r>
        <w:t>, ff. 1, 4.</w:t>
      </w:r>
    </w:p>
    <w:p w:rsidR="00191879" w:rsidRDefault="00191879" w:rsidP="00191879">
      <w:pPr>
        <w:pStyle w:val="SangriaFrancesaArticulo"/>
      </w:pPr>
    </w:p>
    <w:p w:rsidR="00191879" w:rsidRDefault="00191879" w:rsidP="00191879">
      <w:pPr>
        <w:pStyle w:val="TextoNormalNegritaCursivandice"/>
      </w:pPr>
      <w:r>
        <w:t>Ley del Parlamento de Cataluña 3/2015, de 11 de marzo. Medidas fiscales, financieras y administrativas</w:t>
      </w:r>
    </w:p>
    <w:p w:rsidR="00191879" w:rsidRDefault="00191879" w:rsidP="00191879">
      <w:pPr>
        <w:pStyle w:val="SangriaFrancesaArticulo"/>
      </w:pPr>
      <w:r w:rsidRPr="00191879">
        <w:rPr>
          <w:rStyle w:val="TextoNormalNegritaCaracter"/>
        </w:rPr>
        <w:t>En general.</w:t>
      </w:r>
      <w:r w:rsidRPr="00191879">
        <w:rPr>
          <w:rStyle w:val="TextoNormalCaracter"/>
        </w:rPr>
        <w:t>-</w:t>
      </w:r>
      <w:r>
        <w:t xml:space="preserve"> Sentencia </w:t>
      </w:r>
      <w:hyperlink w:anchor="SENTENCIA_2016_73" w:history="1">
        <w:r w:rsidRPr="00191879">
          <w:rPr>
            <w:rStyle w:val="TextoNormalCaracter"/>
          </w:rPr>
          <w:t>73/2016</w:t>
        </w:r>
      </w:hyperlink>
      <w:r>
        <w:t>, f. 3.</w:t>
      </w:r>
    </w:p>
    <w:p w:rsidR="00191879" w:rsidRDefault="00191879" w:rsidP="00191879">
      <w:pPr>
        <w:pStyle w:val="SangriaFrancesaArticulo"/>
      </w:pPr>
      <w:r w:rsidRPr="00191879">
        <w:rPr>
          <w:rStyle w:val="TextoNormalNegritaCaracter"/>
        </w:rPr>
        <w:t>Artículo 16.</w:t>
      </w:r>
      <w:r w:rsidRPr="00191879">
        <w:rPr>
          <w:rStyle w:val="TextoNormalCaracter"/>
        </w:rPr>
        <w:t>-</w:t>
      </w:r>
      <w:r>
        <w:t xml:space="preserve"> Sentencia </w:t>
      </w:r>
      <w:hyperlink w:anchor="SENTENCIA_2016_74" w:history="1">
        <w:r w:rsidRPr="00191879">
          <w:rPr>
            <w:rStyle w:val="TextoNormalCaracter"/>
          </w:rPr>
          <w:t>74/2016</w:t>
        </w:r>
      </w:hyperlink>
      <w:r>
        <w:t>, f. 3.</w:t>
      </w:r>
    </w:p>
    <w:p w:rsidR="00191879" w:rsidRDefault="00191879" w:rsidP="00191879">
      <w:pPr>
        <w:pStyle w:val="SangriaFrancesaArticulo"/>
      </w:pPr>
      <w:r w:rsidRPr="00191879">
        <w:rPr>
          <w:rStyle w:val="TextoNormalNegritaCaracter"/>
        </w:rPr>
        <w:t>Artículo 102.</w:t>
      </w:r>
      <w:r w:rsidRPr="00191879">
        <w:rPr>
          <w:rStyle w:val="TextoNormalCaracter"/>
        </w:rPr>
        <w:t>-</w:t>
      </w:r>
      <w:r>
        <w:t xml:space="preserve"> Sentencia </w:t>
      </w:r>
      <w:hyperlink w:anchor="SENTENCIA_2016_73" w:history="1">
        <w:r w:rsidRPr="00191879">
          <w:rPr>
            <w:rStyle w:val="TextoNormalCaracter"/>
          </w:rPr>
          <w:t>73/2016</w:t>
        </w:r>
      </w:hyperlink>
      <w:r>
        <w:t>, f. 2.</w:t>
      </w:r>
    </w:p>
    <w:p w:rsidR="00191879" w:rsidRDefault="00191879" w:rsidP="00191879">
      <w:pPr>
        <w:pStyle w:val="SangriaFrancesaArticulo"/>
      </w:pPr>
    </w:p>
    <w:p w:rsidR="00191879" w:rsidRDefault="00191879" w:rsidP="00191879">
      <w:pPr>
        <w:pStyle w:val="TextoNormalNegritaCursivandice"/>
      </w:pPr>
      <w:r>
        <w:t>Ley del Parlamento de Cataluña 16/2015, de 21 de julio. Simplificación de la actividad administrativa de la Administración de la Generalidad y de los gobiernos locales de Cataluña y de impulso de la actividad económica</w:t>
      </w:r>
    </w:p>
    <w:p w:rsidR="00191879" w:rsidRDefault="00191879" w:rsidP="00191879">
      <w:pPr>
        <w:pStyle w:val="SangriaFrancesaArticulo"/>
      </w:pPr>
      <w:r w:rsidRPr="00191879">
        <w:rPr>
          <w:rStyle w:val="TextoNormalNegritaCaracter"/>
        </w:rPr>
        <w:t>Artículo 22.</w:t>
      </w:r>
      <w:r w:rsidRPr="00191879">
        <w:rPr>
          <w:rStyle w:val="TextoNormalCaracter"/>
        </w:rPr>
        <w:t>-</w:t>
      </w:r>
      <w:r>
        <w:t xml:space="preserve"> Sentencia </w:t>
      </w:r>
      <w:hyperlink w:anchor="SENTENCIA_2016_17" w:history="1">
        <w:r w:rsidRPr="00191879">
          <w:rPr>
            <w:rStyle w:val="TextoNormalCaracter"/>
          </w:rPr>
          <w:t>17/2016</w:t>
        </w:r>
      </w:hyperlink>
      <w:r>
        <w:t>, f. 5.</w:t>
      </w:r>
    </w:p>
    <w:p w:rsidR="00191879" w:rsidRDefault="00191879" w:rsidP="00191879">
      <w:pPr>
        <w:pStyle w:val="SangriaFrancesaArticulo"/>
      </w:pPr>
      <w:r w:rsidRPr="00191879">
        <w:rPr>
          <w:rStyle w:val="TextoNormalNegritaCaracter"/>
        </w:rPr>
        <w:t>Artículo 22.2.</w:t>
      </w:r>
      <w:r w:rsidRPr="00191879">
        <w:rPr>
          <w:rStyle w:val="TextoNormalCaracter"/>
        </w:rPr>
        <w:t>-</w:t>
      </w:r>
      <w:r>
        <w:t xml:space="preserve"> Sentencia </w:t>
      </w:r>
      <w:hyperlink w:anchor="SENTENCIA_2016_17" w:history="1">
        <w:r w:rsidRPr="00191879">
          <w:rPr>
            <w:rStyle w:val="TextoNormalCaracter"/>
          </w:rPr>
          <w:t>17/2016</w:t>
        </w:r>
      </w:hyperlink>
      <w:r>
        <w:t>, f. 5.</w:t>
      </w:r>
    </w:p>
    <w:p w:rsidR="00191879" w:rsidRDefault="00191879" w:rsidP="00191879">
      <w:pPr>
        <w:pStyle w:val="SangriaFrancesaArticulo"/>
      </w:pPr>
      <w:r w:rsidRPr="00191879">
        <w:rPr>
          <w:rStyle w:val="TextoNormalNegritaCaracter"/>
        </w:rPr>
        <w:t>Artículo 22.3.</w:t>
      </w:r>
      <w:r w:rsidRPr="00191879">
        <w:rPr>
          <w:rStyle w:val="TextoNormalCaracter"/>
        </w:rPr>
        <w:t>-</w:t>
      </w:r>
      <w:r>
        <w:t xml:space="preserve"> Sentencia </w:t>
      </w:r>
      <w:hyperlink w:anchor="SENTENCIA_2016_17" w:history="1">
        <w:r w:rsidRPr="00191879">
          <w:rPr>
            <w:rStyle w:val="TextoNormalCaracter"/>
          </w:rPr>
          <w:t>17/2016</w:t>
        </w:r>
      </w:hyperlink>
      <w:r>
        <w:t>, f. 5.</w:t>
      </w:r>
    </w:p>
    <w:p w:rsidR="00191879" w:rsidRDefault="00191879" w:rsidP="00191879">
      <w:pPr>
        <w:pStyle w:val="SangriaFrancesaArticulo"/>
      </w:pPr>
      <w:r w:rsidRPr="00191879">
        <w:rPr>
          <w:rStyle w:val="TextoNormalNegritaCaracter"/>
        </w:rPr>
        <w:t>Artículo 22.4.</w:t>
      </w:r>
      <w:r w:rsidRPr="00191879">
        <w:rPr>
          <w:rStyle w:val="TextoNormalCaracter"/>
        </w:rPr>
        <w:t>-</w:t>
      </w:r>
      <w:r>
        <w:t xml:space="preserve"> Sentencia </w:t>
      </w:r>
      <w:hyperlink w:anchor="SENTENCIA_2016_17" w:history="1">
        <w:r w:rsidRPr="00191879">
          <w:rPr>
            <w:rStyle w:val="TextoNormalCaracter"/>
          </w:rPr>
          <w:t>17/2016</w:t>
        </w:r>
      </w:hyperlink>
      <w:r>
        <w:t>, f. 5.</w:t>
      </w:r>
    </w:p>
    <w:p w:rsidR="00191879" w:rsidRDefault="00191879" w:rsidP="00191879">
      <w:pPr>
        <w:pStyle w:val="TextoNormal"/>
      </w:pPr>
    </w:p>
    <w:p w:rsidR="00191879" w:rsidRDefault="00191879" w:rsidP="00191879">
      <w:pPr>
        <w:pStyle w:val="TextoNormalNegritaCentradoSubrayado"/>
        <w:suppressAutoHyphens/>
      </w:pPr>
      <w:r>
        <w:t>J.9.c) Decretos y otras disposiciones reglamentarias</w:t>
      </w:r>
    </w:p>
    <w:p w:rsidR="00191879" w:rsidRDefault="00191879" w:rsidP="00191879">
      <w:pPr>
        <w:pStyle w:val="TextoNormalNegritaCentradoSubrayado"/>
      </w:pPr>
    </w:p>
    <w:p w:rsidR="00191879" w:rsidRDefault="00191879" w:rsidP="00191879">
      <w:pPr>
        <w:pStyle w:val="TextoNormalNegritaCursivandice"/>
      </w:pPr>
      <w:r>
        <w:t>Resolución de 18 de marzo de 1996. Se aprueba el concierto establecido en el ámbito docente asistencial e investigador entre la Universidad de Lleida y el Instituto Catalán de la Salud</w:t>
      </w:r>
    </w:p>
    <w:p w:rsidR="00191879" w:rsidRDefault="00191879" w:rsidP="00191879">
      <w:pPr>
        <w:pStyle w:val="SangriaFrancesaArticulo"/>
      </w:pPr>
      <w:r w:rsidRPr="00191879">
        <w:rPr>
          <w:rStyle w:val="TextoNormalNegritaCaracter"/>
        </w:rPr>
        <w:t>Artículo 5 d).</w:t>
      </w:r>
      <w:r w:rsidRPr="00191879">
        <w:rPr>
          <w:rStyle w:val="TextoNormalCaracter"/>
        </w:rPr>
        <w:t>-</w:t>
      </w:r>
      <w:r>
        <w:t xml:space="preserve"> Sentencia </w:t>
      </w:r>
      <w:hyperlink w:anchor="SENTENCIA_2016_44" w:history="1">
        <w:r w:rsidRPr="00191879">
          <w:rPr>
            <w:rStyle w:val="TextoNormalCaracter"/>
          </w:rPr>
          <w:t>44/2016</w:t>
        </w:r>
      </w:hyperlink>
      <w:r>
        <w:t>, f. 5.</w:t>
      </w:r>
    </w:p>
    <w:p w:rsidR="00191879" w:rsidRDefault="00191879" w:rsidP="00191879">
      <w:pPr>
        <w:pStyle w:val="SangriaFrancesaArticulo"/>
      </w:pPr>
    </w:p>
    <w:p w:rsidR="00191879" w:rsidRDefault="00191879" w:rsidP="00191879">
      <w:pPr>
        <w:pStyle w:val="TextoNormalNegritaCursivandice"/>
      </w:pPr>
      <w:r>
        <w:t>Decreto 201/2003, de 26 de agosto. Se aprueban los Estatutos de la Universidad de Lleida</w:t>
      </w:r>
    </w:p>
    <w:p w:rsidR="00191879" w:rsidRDefault="00191879" w:rsidP="00191879">
      <w:pPr>
        <w:pStyle w:val="SangriaFrancesaArticulo"/>
      </w:pPr>
      <w:r w:rsidRPr="00191879">
        <w:rPr>
          <w:rStyle w:val="TextoNormalNegritaCaracter"/>
        </w:rPr>
        <w:t>Artículo 1</w:t>
      </w:r>
      <w:r>
        <w:t xml:space="preserve"> </w:t>
      </w:r>
      <w:r w:rsidRPr="00191879">
        <w:rPr>
          <w:rStyle w:val="TextoNormalCaracter"/>
        </w:rPr>
        <w:t>(redactado por la Ley Orgánica 6/2001, de 21 de diciembre)</w:t>
      </w:r>
      <w:r w:rsidRPr="00191879">
        <w:rPr>
          <w:rStyle w:val="TextoNormalNegritaCaracter"/>
        </w:rPr>
        <w:t>.</w:t>
      </w:r>
      <w:r w:rsidRPr="00191879">
        <w:rPr>
          <w:rStyle w:val="TextoNormalCaracter"/>
        </w:rPr>
        <w:t>-</w:t>
      </w:r>
      <w:r>
        <w:t xml:space="preserve"> Sentencia </w:t>
      </w:r>
      <w:hyperlink w:anchor="SENTENCIA_2016_44" w:history="1">
        <w:r w:rsidRPr="00191879">
          <w:rPr>
            <w:rStyle w:val="TextoNormalCaracter"/>
          </w:rPr>
          <w:t>44/2016</w:t>
        </w:r>
      </w:hyperlink>
      <w:r>
        <w:t>, f. 3.</w:t>
      </w:r>
    </w:p>
    <w:p w:rsidR="00191879" w:rsidRDefault="00191879" w:rsidP="00191879">
      <w:pPr>
        <w:pStyle w:val="SangriaFrancesaArticulo"/>
      </w:pPr>
      <w:r w:rsidRPr="00191879">
        <w:rPr>
          <w:rStyle w:val="TextoNormalNegritaCaracter"/>
        </w:rPr>
        <w:lastRenderedPageBreak/>
        <w:t>Artículo 135.1.</w:t>
      </w:r>
      <w:r w:rsidRPr="00191879">
        <w:rPr>
          <w:rStyle w:val="TextoNormalCaracter"/>
        </w:rPr>
        <w:t>-</w:t>
      </w:r>
      <w:r>
        <w:t xml:space="preserve"> Sentencia </w:t>
      </w:r>
      <w:hyperlink w:anchor="SENTENCIA_2016_44" w:history="1">
        <w:r w:rsidRPr="00191879">
          <w:rPr>
            <w:rStyle w:val="TextoNormalCaracter"/>
          </w:rPr>
          <w:t>44/2016</w:t>
        </w:r>
      </w:hyperlink>
      <w:r>
        <w:t>, f. 5.</w:t>
      </w:r>
    </w:p>
    <w:p w:rsidR="00191879" w:rsidRDefault="00191879" w:rsidP="00191879">
      <w:pPr>
        <w:pStyle w:val="SangriaFrancesaArticulo"/>
      </w:pPr>
    </w:p>
    <w:p w:rsidR="00191879" w:rsidRDefault="00191879" w:rsidP="00191879">
      <w:pPr>
        <w:pStyle w:val="TextoNormalNegritaCursivandice"/>
      </w:pPr>
      <w:r>
        <w:t>Decreto 17/2005, de 8 de febrero. Aprobación del Reglamento de marinas interiores de la Generalidad de Cataluña</w:t>
      </w:r>
    </w:p>
    <w:p w:rsidR="00191879" w:rsidRDefault="00191879" w:rsidP="00191879">
      <w:pPr>
        <w:pStyle w:val="SangriaFrancesaArticulo"/>
      </w:pPr>
      <w:r w:rsidRPr="00191879">
        <w:rPr>
          <w:rStyle w:val="TextoNormalNegritaCaracter"/>
        </w:rPr>
        <w:t>Artículo 29.</w:t>
      </w:r>
      <w:r w:rsidRPr="00191879">
        <w:rPr>
          <w:rStyle w:val="TextoNormalCaracter"/>
        </w:rPr>
        <w:t>-</w:t>
      </w:r>
      <w:r>
        <w:t xml:space="preserve"> Sentencia </w:t>
      </w:r>
      <w:hyperlink w:anchor="SENTENCIA_2016_28" w:history="1">
        <w:r w:rsidRPr="00191879">
          <w:rPr>
            <w:rStyle w:val="TextoNormalCaracter"/>
          </w:rPr>
          <w:t>28/2016</w:t>
        </w:r>
      </w:hyperlink>
      <w:r>
        <w:t>, f. 6.</w:t>
      </w:r>
    </w:p>
    <w:p w:rsidR="00191879" w:rsidRDefault="00191879" w:rsidP="00191879">
      <w:pPr>
        <w:pStyle w:val="SangriaFrancesaArticulo"/>
      </w:pPr>
    </w:p>
    <w:p w:rsidR="00191879" w:rsidRDefault="00191879" w:rsidP="00191879">
      <w:pPr>
        <w:pStyle w:val="TextoNormalNegritaCursivandice"/>
      </w:pPr>
      <w:r>
        <w:t>Resolución del Consejero de Gobernación y Administraciones Públicas de la Generalitat de Cataluña 1197/2009, de 29 de abril, de convocatoria del proceso selectivo, turno de reserva especial por concurso oposición libre, para proveer 61 plazas del cuerpo de titulacion superior (subgrupo A1) de la Generalidad de Cataluña, salud publica, dentro del ambito de la Agencia de Proteccion de la Salud del Departamento de Salud</w:t>
      </w:r>
    </w:p>
    <w:p w:rsidR="00191879" w:rsidRDefault="00191879" w:rsidP="00191879">
      <w:pPr>
        <w:pStyle w:val="SangriaFrancesaArticulo"/>
      </w:pPr>
      <w:r w:rsidRPr="00191879">
        <w:rPr>
          <w:rStyle w:val="TextoNormalNegritaCaracter"/>
        </w:rPr>
        <w:t>Base 6.3.1 a).</w:t>
      </w:r>
      <w:r w:rsidRPr="00191879">
        <w:rPr>
          <w:rStyle w:val="TextoNormalCaracter"/>
        </w:rPr>
        <w:t>-</w:t>
      </w:r>
      <w:r>
        <w:t xml:space="preserve"> Sentencia </w:t>
      </w:r>
      <w:hyperlink w:anchor="SENTENCIA_2016_86" w:history="1">
        <w:r w:rsidRPr="00191879">
          <w:rPr>
            <w:rStyle w:val="TextoNormalCaracter"/>
          </w:rPr>
          <w:t>86/2016</w:t>
        </w:r>
      </w:hyperlink>
      <w:r>
        <w:t>, ff. 2, 3, 5 ,6.</w:t>
      </w:r>
    </w:p>
    <w:p w:rsidR="00191879" w:rsidRDefault="00191879" w:rsidP="00191879">
      <w:pPr>
        <w:pStyle w:val="SangriaFrancesaArticulo"/>
      </w:pPr>
    </w:p>
    <w:p w:rsidR="00191879" w:rsidRDefault="00191879" w:rsidP="00191879">
      <w:pPr>
        <w:pStyle w:val="TextoNormalNegritaCursivandice"/>
      </w:pPr>
      <w:r>
        <w:t>Decreto de la Generalitat de Cataluña 170/2014, de 23 de diciembre. Estructura de la Secretaría de Asuntos Exteriores y de la Unión Europea</w:t>
      </w:r>
    </w:p>
    <w:p w:rsidR="00191879" w:rsidRDefault="00191879" w:rsidP="00191879">
      <w:pPr>
        <w:pStyle w:val="SangriaFrancesaArticulo"/>
      </w:pPr>
      <w:r w:rsidRPr="00191879">
        <w:rPr>
          <w:rStyle w:val="TextoNormalNegritaCaracter"/>
        </w:rPr>
        <w:t>En general.</w:t>
      </w:r>
      <w:r w:rsidRPr="00191879">
        <w:rPr>
          <w:rStyle w:val="TextoNormalCaracter"/>
        </w:rPr>
        <w:t>-</w:t>
      </w:r>
      <w:r>
        <w:t xml:space="preserve"> Auto </w:t>
      </w:r>
      <w:hyperlink w:anchor="AUTO_2016_130" w:history="1">
        <w:r w:rsidRPr="00191879">
          <w:rPr>
            <w:rStyle w:val="TextoNormalCaracter"/>
          </w:rPr>
          <w:t>130/2016</w:t>
        </w:r>
      </w:hyperlink>
      <w:r>
        <w:t>, ff. 6, 9.</w:t>
      </w:r>
    </w:p>
    <w:p w:rsidR="00191879" w:rsidRDefault="00191879" w:rsidP="00191879">
      <w:pPr>
        <w:pStyle w:val="SangriaFrancesaArticulo"/>
      </w:pPr>
    </w:p>
    <w:p w:rsidR="00191879" w:rsidRDefault="00191879" w:rsidP="00191879">
      <w:pPr>
        <w:pStyle w:val="TextoNormalNegritaCursivandice"/>
      </w:pPr>
      <w:r>
        <w:t>Decreto de la Generalitat de Cataluña 2/2016, de 13 de enero. Creación, denominación y determinación del ámbito de competencia de los departamentos de la Administración de la Generalitat de Cataluña</w:t>
      </w:r>
    </w:p>
    <w:p w:rsidR="00191879" w:rsidRDefault="00191879" w:rsidP="00191879">
      <w:pPr>
        <w:pStyle w:val="SangriaFrancesaArticulo"/>
      </w:pPr>
      <w:r w:rsidRPr="00191879">
        <w:rPr>
          <w:rStyle w:val="TextoNormalNegritaCaracter"/>
        </w:rPr>
        <w:t>En general.</w:t>
      </w:r>
      <w:r w:rsidRPr="00191879">
        <w:rPr>
          <w:rStyle w:val="TextoNormalCaracter"/>
        </w:rPr>
        <w:t>-</w:t>
      </w:r>
      <w:r>
        <w:t xml:space="preserve"> Auto </w:t>
      </w:r>
      <w:hyperlink w:anchor="AUTO_2016_130" w:history="1">
        <w:r w:rsidRPr="00191879">
          <w:rPr>
            <w:rStyle w:val="TextoNormalCaracter"/>
          </w:rPr>
          <w:t>130/2016</w:t>
        </w:r>
      </w:hyperlink>
      <w:r>
        <w:t>, f. 9.</w:t>
      </w:r>
    </w:p>
    <w:p w:rsidR="00191879" w:rsidRDefault="00191879" w:rsidP="00191879">
      <w:pPr>
        <w:pStyle w:val="SangriaFrancesaArticulo"/>
      </w:pPr>
      <w:r w:rsidRPr="00191879">
        <w:rPr>
          <w:rStyle w:val="TextoNormalNegritaCaracter"/>
        </w:rPr>
        <w:t>Artículo 1.1.</w:t>
      </w:r>
      <w:r w:rsidRPr="00191879">
        <w:rPr>
          <w:rStyle w:val="TextoNormalCaracter"/>
        </w:rPr>
        <w:t>-</w:t>
      </w:r>
      <w:r>
        <w:t xml:space="preserve"> Auto </w:t>
      </w:r>
      <w:hyperlink w:anchor="AUTO_2016_130" w:history="1">
        <w:r w:rsidRPr="00191879">
          <w:rPr>
            <w:rStyle w:val="TextoNormalCaracter"/>
          </w:rPr>
          <w:t>130/2016</w:t>
        </w:r>
      </w:hyperlink>
      <w:r>
        <w:t>, ff. 1, 6, 7.</w:t>
      </w:r>
    </w:p>
    <w:p w:rsidR="00191879" w:rsidRDefault="00191879" w:rsidP="00191879">
      <w:pPr>
        <w:pStyle w:val="SangriaFrancesaArticulo"/>
      </w:pPr>
      <w:r w:rsidRPr="00191879">
        <w:rPr>
          <w:rStyle w:val="TextoNormalNegritaCaracter"/>
        </w:rPr>
        <w:t>Artículo 1.1 expresión "Asuntos Exteriores".</w:t>
      </w:r>
      <w:r w:rsidRPr="00191879">
        <w:rPr>
          <w:rStyle w:val="TextoNormalCaracter"/>
        </w:rPr>
        <w:t>-</w:t>
      </w:r>
      <w:r>
        <w:t xml:space="preserve"> Auto </w:t>
      </w:r>
      <w:hyperlink w:anchor="AUTO_2016_130" w:history="1">
        <w:r w:rsidRPr="00191879">
          <w:rPr>
            <w:rStyle w:val="TextoNormalCaracter"/>
          </w:rPr>
          <w:t>130/2016</w:t>
        </w:r>
      </w:hyperlink>
      <w:r>
        <w:t>, ff. 1, 6.</w:t>
      </w:r>
    </w:p>
    <w:p w:rsidR="00191879" w:rsidRDefault="00191879" w:rsidP="00191879">
      <w:pPr>
        <w:pStyle w:val="SangriaFrancesaArticulo"/>
      </w:pPr>
      <w:r w:rsidRPr="00191879">
        <w:rPr>
          <w:rStyle w:val="TextoNormalNegritaCaracter"/>
        </w:rPr>
        <w:t>Artículo 3.</w:t>
      </w:r>
      <w:r w:rsidRPr="00191879">
        <w:rPr>
          <w:rStyle w:val="TextoNormalCaracter"/>
        </w:rPr>
        <w:t>-</w:t>
      </w:r>
      <w:r>
        <w:t xml:space="preserve"> Auto </w:t>
      </w:r>
      <w:hyperlink w:anchor="AUTO_2016_130" w:history="1">
        <w:r w:rsidRPr="00191879">
          <w:rPr>
            <w:rStyle w:val="TextoNormalCaracter"/>
          </w:rPr>
          <w:t>130/2016</w:t>
        </w:r>
      </w:hyperlink>
      <w:r>
        <w:t>, f. 8.</w:t>
      </w:r>
    </w:p>
    <w:p w:rsidR="00191879" w:rsidRDefault="00191879" w:rsidP="00191879">
      <w:pPr>
        <w:pStyle w:val="SangriaFrancesaArticulo"/>
      </w:pPr>
      <w:r w:rsidRPr="00191879">
        <w:rPr>
          <w:rStyle w:val="TextoNormalNegritaCaracter"/>
        </w:rPr>
        <w:t>Artículo 3.3.</w:t>
      </w:r>
      <w:r w:rsidRPr="00191879">
        <w:rPr>
          <w:rStyle w:val="TextoNormalCaracter"/>
        </w:rPr>
        <w:t>-</w:t>
      </w:r>
      <w:r>
        <w:t xml:space="preserve"> Auto </w:t>
      </w:r>
      <w:hyperlink w:anchor="AUTO_2016_130" w:history="1">
        <w:r w:rsidRPr="00191879">
          <w:rPr>
            <w:rStyle w:val="TextoNormalCaracter"/>
          </w:rPr>
          <w:t>130/2016</w:t>
        </w:r>
      </w:hyperlink>
      <w:r>
        <w:t>, f. 7.</w:t>
      </w:r>
    </w:p>
    <w:p w:rsidR="00191879" w:rsidRDefault="00191879" w:rsidP="00191879">
      <w:pPr>
        <w:pStyle w:val="SangriaFrancesaArticulo"/>
      </w:pPr>
      <w:r w:rsidRPr="00191879">
        <w:rPr>
          <w:rStyle w:val="TextoNormalNegritaCaracter"/>
        </w:rPr>
        <w:t>Artículo 3.3.1.</w:t>
      </w:r>
      <w:r w:rsidRPr="00191879">
        <w:rPr>
          <w:rStyle w:val="TextoNormalCaracter"/>
        </w:rPr>
        <w:t>-</w:t>
      </w:r>
      <w:r>
        <w:t xml:space="preserve"> Auto </w:t>
      </w:r>
      <w:hyperlink w:anchor="AUTO_2016_130" w:history="1">
        <w:r w:rsidRPr="00191879">
          <w:rPr>
            <w:rStyle w:val="TextoNormalCaracter"/>
          </w:rPr>
          <w:t>130/2016</w:t>
        </w:r>
      </w:hyperlink>
      <w:r>
        <w:t>, ff. 1, 6, 8, 9.</w:t>
      </w:r>
    </w:p>
    <w:p w:rsidR="00191879" w:rsidRDefault="00191879" w:rsidP="00191879">
      <w:pPr>
        <w:pStyle w:val="SangriaFrancesaArticulo"/>
      </w:pPr>
      <w:r w:rsidRPr="00191879">
        <w:rPr>
          <w:rStyle w:val="TextoNormalNegritaCaracter"/>
        </w:rPr>
        <w:t>Artículo 3.3.2.</w:t>
      </w:r>
      <w:r w:rsidRPr="00191879">
        <w:rPr>
          <w:rStyle w:val="TextoNormalCaracter"/>
        </w:rPr>
        <w:t>-</w:t>
      </w:r>
      <w:r>
        <w:t xml:space="preserve"> Auto </w:t>
      </w:r>
      <w:hyperlink w:anchor="AUTO_2016_130" w:history="1">
        <w:r w:rsidRPr="00191879">
          <w:rPr>
            <w:rStyle w:val="TextoNormalCaracter"/>
          </w:rPr>
          <w:t>130/2016</w:t>
        </w:r>
      </w:hyperlink>
      <w:r>
        <w:t>, ff. 1, 6, 8, 9.</w:t>
      </w:r>
    </w:p>
    <w:p w:rsidR="00191879" w:rsidRDefault="00191879" w:rsidP="00191879">
      <w:pPr>
        <w:pStyle w:val="SangriaFrancesaArticulo"/>
      </w:pPr>
      <w:r w:rsidRPr="00191879">
        <w:rPr>
          <w:rStyle w:val="TextoNormalNegritaCaracter"/>
        </w:rPr>
        <w:t>Disposición transitoria cuarta</w:t>
      </w:r>
      <w:r>
        <w:t xml:space="preserve"> </w:t>
      </w:r>
      <w:r w:rsidRPr="00191879">
        <w:rPr>
          <w:rStyle w:val="TextoNormalCaracter"/>
        </w:rPr>
        <w:t>(redactada por el Decreto de la Generalitat de Cataluña 212/2016, de 1 de marzo)</w:t>
      </w:r>
      <w:r w:rsidRPr="00191879">
        <w:rPr>
          <w:rStyle w:val="TextoNormalNegritaCaracter"/>
        </w:rPr>
        <w:t>.</w:t>
      </w:r>
      <w:r w:rsidRPr="00191879">
        <w:rPr>
          <w:rStyle w:val="TextoNormalCaracter"/>
        </w:rPr>
        <w:t>-</w:t>
      </w:r>
      <w:r>
        <w:t xml:space="preserve"> Auto </w:t>
      </w:r>
      <w:hyperlink w:anchor="AUTO_2016_130" w:history="1">
        <w:r w:rsidRPr="00191879">
          <w:rPr>
            <w:rStyle w:val="TextoNormalCaracter"/>
          </w:rPr>
          <w:t>130/2016</w:t>
        </w:r>
      </w:hyperlink>
      <w:r>
        <w:t>, f. 3.</w:t>
      </w:r>
    </w:p>
    <w:p w:rsidR="00191879" w:rsidRDefault="00191879" w:rsidP="00191879">
      <w:pPr>
        <w:pStyle w:val="SangriaFrancesaArticulo"/>
      </w:pPr>
    </w:p>
    <w:p w:rsidR="00191879" w:rsidRDefault="00191879" w:rsidP="00191879">
      <w:pPr>
        <w:pStyle w:val="TextoNormalNegritaCursivandice"/>
      </w:pPr>
      <w:r>
        <w:t>Decreto de la Generalitat de Cataluña 45/2016, de 19 de enero. Estructuración del departamento de asuntos exteriores, relaciones institucionales y transparencia</w:t>
      </w:r>
    </w:p>
    <w:p w:rsidR="00191879" w:rsidRDefault="00191879" w:rsidP="00191879">
      <w:pPr>
        <w:pStyle w:val="SangriaFrancesaArticulo"/>
      </w:pPr>
      <w:r w:rsidRPr="00191879">
        <w:rPr>
          <w:rStyle w:val="TextoNormalNegritaCaracter"/>
        </w:rPr>
        <w:t>En general.</w:t>
      </w:r>
      <w:r w:rsidRPr="00191879">
        <w:rPr>
          <w:rStyle w:val="TextoNormalCaracter"/>
        </w:rPr>
        <w:t>-</w:t>
      </w:r>
      <w:r>
        <w:t xml:space="preserve"> Auto </w:t>
      </w:r>
      <w:hyperlink w:anchor="AUTO_2016_130" w:history="1">
        <w:r w:rsidRPr="00191879">
          <w:rPr>
            <w:rStyle w:val="TextoNormalCaracter"/>
          </w:rPr>
          <w:t>130/2016</w:t>
        </w:r>
      </w:hyperlink>
      <w:r>
        <w:t>, ff. 2, 9.</w:t>
      </w:r>
    </w:p>
    <w:p w:rsidR="00191879" w:rsidRDefault="00191879" w:rsidP="00191879">
      <w:pPr>
        <w:pStyle w:val="SangriaFrancesaArticulo"/>
      </w:pPr>
      <w:r w:rsidRPr="00191879">
        <w:rPr>
          <w:rStyle w:val="TextoNormalNegritaCaracter"/>
        </w:rPr>
        <w:t>Artículo 1.1 b).</w:t>
      </w:r>
      <w:r w:rsidRPr="00191879">
        <w:rPr>
          <w:rStyle w:val="TextoNormalCaracter"/>
        </w:rPr>
        <w:t>-</w:t>
      </w:r>
      <w:r>
        <w:t xml:space="preserve"> Auto </w:t>
      </w:r>
      <w:hyperlink w:anchor="AUTO_2016_130" w:history="1">
        <w:r w:rsidRPr="00191879">
          <w:rPr>
            <w:rStyle w:val="TextoNormalCaracter"/>
          </w:rPr>
          <w:t>130/2016</w:t>
        </w:r>
      </w:hyperlink>
      <w:r>
        <w:t>, ff. 1, 6, 7, 9.</w:t>
      </w:r>
    </w:p>
    <w:p w:rsidR="00191879" w:rsidRDefault="00191879" w:rsidP="00191879">
      <w:pPr>
        <w:pStyle w:val="SangriaFrancesaArticulo"/>
      </w:pPr>
      <w:r w:rsidRPr="00191879">
        <w:rPr>
          <w:rStyle w:val="TextoNormalNegritaCaracter"/>
        </w:rPr>
        <w:t>Artículo 20.</w:t>
      </w:r>
      <w:r w:rsidRPr="00191879">
        <w:rPr>
          <w:rStyle w:val="TextoNormalCaracter"/>
        </w:rPr>
        <w:t>-</w:t>
      </w:r>
      <w:r>
        <w:t xml:space="preserve"> Auto </w:t>
      </w:r>
      <w:hyperlink w:anchor="AUTO_2016_130" w:history="1">
        <w:r w:rsidRPr="00191879">
          <w:rPr>
            <w:rStyle w:val="TextoNormalCaracter"/>
          </w:rPr>
          <w:t>130/2016</w:t>
        </w:r>
      </w:hyperlink>
      <w:r>
        <w:t>, ff. 1, 6, 9.</w:t>
      </w:r>
    </w:p>
    <w:p w:rsidR="00191879" w:rsidRDefault="00191879" w:rsidP="00191879">
      <w:pPr>
        <w:pStyle w:val="SangriaFrancesaArticulo"/>
      </w:pPr>
      <w:r w:rsidRPr="00191879">
        <w:rPr>
          <w:rStyle w:val="TextoNormalNegritaCaracter"/>
        </w:rPr>
        <w:t>Artículo 20.1.</w:t>
      </w:r>
      <w:r w:rsidRPr="00191879">
        <w:rPr>
          <w:rStyle w:val="TextoNormalCaracter"/>
        </w:rPr>
        <w:t>-</w:t>
      </w:r>
      <w:r>
        <w:t xml:space="preserve"> Auto </w:t>
      </w:r>
      <w:hyperlink w:anchor="AUTO_2016_130" w:history="1">
        <w:r w:rsidRPr="00191879">
          <w:rPr>
            <w:rStyle w:val="TextoNormalCaracter"/>
          </w:rPr>
          <w:t>130/2016</w:t>
        </w:r>
      </w:hyperlink>
      <w:r>
        <w:t>, ff. 6, 7, 9.</w:t>
      </w:r>
    </w:p>
    <w:p w:rsidR="00191879" w:rsidRDefault="00191879" w:rsidP="00191879">
      <w:pPr>
        <w:pStyle w:val="SangriaFrancesaArticulo"/>
      </w:pPr>
      <w:r w:rsidRPr="00191879">
        <w:rPr>
          <w:rStyle w:val="TextoNormalNegritaCaracter"/>
        </w:rPr>
        <w:t>Artículo 20.2.</w:t>
      </w:r>
      <w:r w:rsidRPr="00191879">
        <w:rPr>
          <w:rStyle w:val="TextoNormalCaracter"/>
        </w:rPr>
        <w:t>-</w:t>
      </w:r>
      <w:r>
        <w:t xml:space="preserve"> Auto </w:t>
      </w:r>
      <w:hyperlink w:anchor="AUTO_2016_130" w:history="1">
        <w:r w:rsidRPr="00191879">
          <w:rPr>
            <w:rStyle w:val="TextoNormalCaracter"/>
          </w:rPr>
          <w:t>130/2016</w:t>
        </w:r>
      </w:hyperlink>
      <w:r>
        <w:t>, ff. 6, 9.</w:t>
      </w:r>
    </w:p>
    <w:p w:rsidR="00191879" w:rsidRDefault="00191879" w:rsidP="00191879">
      <w:pPr>
        <w:pStyle w:val="SangriaFrancesaArticulo"/>
      </w:pPr>
    </w:p>
    <w:p w:rsidR="00191879" w:rsidRDefault="00191879" w:rsidP="00191879">
      <w:pPr>
        <w:pStyle w:val="TextoNormalNegritaCursivandice"/>
      </w:pPr>
      <w:r>
        <w:t>Decreto de la Generalitat de Cataluña 212/2016, de 1 de marzo. Añade una disposición transitoria en el Decreto 2/2016, de 13 de enero, de creación, denominación y determinación del ámbito de competencia de los departamentos de la Administración de la Generalitat de Cataluña</w:t>
      </w:r>
    </w:p>
    <w:p w:rsidR="00191879" w:rsidRDefault="00191879" w:rsidP="00191879">
      <w:pPr>
        <w:pStyle w:val="SangriaFrancesaArticulo"/>
      </w:pPr>
      <w:r w:rsidRPr="00191879">
        <w:rPr>
          <w:rStyle w:val="TextoNormalNegritaCaracter"/>
        </w:rPr>
        <w:t>En general.</w:t>
      </w:r>
      <w:r w:rsidRPr="00191879">
        <w:rPr>
          <w:rStyle w:val="TextoNormalCaracter"/>
        </w:rPr>
        <w:t>-</w:t>
      </w:r>
      <w:r>
        <w:t xml:space="preserve"> Auto </w:t>
      </w:r>
      <w:hyperlink w:anchor="AUTO_2016_130" w:history="1">
        <w:r w:rsidRPr="00191879">
          <w:rPr>
            <w:rStyle w:val="TextoNormalCaracter"/>
          </w:rPr>
          <w:t>130/2016</w:t>
        </w:r>
      </w:hyperlink>
      <w:r>
        <w:t>, f. 3.</w:t>
      </w:r>
    </w:p>
    <w:p w:rsidR="00191879" w:rsidRDefault="00191879" w:rsidP="00191879">
      <w:pPr>
        <w:pStyle w:val="SangriaFrancesaArticulo"/>
      </w:pPr>
    </w:p>
    <w:p w:rsidR="00191879" w:rsidRDefault="00191879" w:rsidP="00191879">
      <w:pPr>
        <w:pStyle w:val="TextoNormalNegritaCursivandice"/>
      </w:pPr>
      <w:r>
        <w:lastRenderedPageBreak/>
        <w:t>Decreto de la Generalitat de Cataluña 213/2016, de 8 de marzo. Determina la adscripción de la Secretaría de Asuntos Exteriores y de la Unión Europea</w:t>
      </w:r>
    </w:p>
    <w:p w:rsidR="00191879" w:rsidRDefault="00191879" w:rsidP="00191879">
      <w:pPr>
        <w:pStyle w:val="SangriaFrancesaArticulo"/>
      </w:pPr>
      <w:r w:rsidRPr="00191879">
        <w:rPr>
          <w:rStyle w:val="TextoNormalNegritaCaracter"/>
        </w:rPr>
        <w:t>En general.</w:t>
      </w:r>
      <w:r w:rsidRPr="00191879">
        <w:rPr>
          <w:rStyle w:val="TextoNormalCaracter"/>
        </w:rPr>
        <w:t>-</w:t>
      </w:r>
      <w:r>
        <w:t xml:space="preserve"> Auto </w:t>
      </w:r>
      <w:hyperlink w:anchor="AUTO_2016_130" w:history="1">
        <w:r w:rsidRPr="00191879">
          <w:rPr>
            <w:rStyle w:val="TextoNormalCaracter"/>
          </w:rPr>
          <w:t>130/2016</w:t>
        </w:r>
      </w:hyperlink>
      <w:r>
        <w:t>, f. 3.</w:t>
      </w:r>
    </w:p>
    <w:p w:rsidR="00191879" w:rsidRDefault="00191879" w:rsidP="00191879">
      <w:pPr>
        <w:pStyle w:val="TextoNormal"/>
      </w:pPr>
    </w:p>
    <w:p w:rsidR="00191879" w:rsidRDefault="00191879" w:rsidP="00191879">
      <w:pPr>
        <w:pStyle w:val="TextoNormalNegritaCentradoSubrayado"/>
        <w:suppressAutoHyphens/>
      </w:pPr>
      <w:r>
        <w:t>J.9.d) Normas parlamentarias autonómicas</w:t>
      </w:r>
    </w:p>
    <w:p w:rsidR="00191879" w:rsidRDefault="00191879" w:rsidP="00191879">
      <w:pPr>
        <w:pStyle w:val="TextoNormalNegritaCentradoSubrayado"/>
      </w:pPr>
    </w:p>
    <w:p w:rsidR="00191879" w:rsidRDefault="00191879" w:rsidP="00191879">
      <w:pPr>
        <w:pStyle w:val="TextoNormalNegritaCursivandice"/>
      </w:pPr>
      <w:r>
        <w:t>Reglamento del Parlamento de Cataluña. Texto refundido de 15 de octubre de 1987</w:t>
      </w:r>
    </w:p>
    <w:p w:rsidR="00191879" w:rsidRDefault="00191879" w:rsidP="00191879">
      <w:pPr>
        <w:pStyle w:val="SangriaFrancesaArticulo"/>
      </w:pPr>
      <w:r w:rsidRPr="00191879">
        <w:rPr>
          <w:rStyle w:val="TextoNormalNegritaCaracter"/>
        </w:rPr>
        <w:t>En general.</w:t>
      </w:r>
      <w:r w:rsidRPr="00191879">
        <w:rPr>
          <w:rStyle w:val="TextoNormalCaracter"/>
        </w:rPr>
        <w:t>-</w:t>
      </w:r>
      <w:r>
        <w:t xml:space="preserve"> Sentencias </w:t>
      </w:r>
      <w:hyperlink w:anchor="SENTENCIA_2016_107" w:history="1">
        <w:r w:rsidRPr="00191879">
          <w:rPr>
            <w:rStyle w:val="TextoNormalCaracter"/>
          </w:rPr>
          <w:t>107/2016</w:t>
        </w:r>
      </w:hyperlink>
      <w:r>
        <w:t xml:space="preserve">, f. 4; </w:t>
      </w:r>
      <w:hyperlink w:anchor="SENTENCIA_2016_108" w:history="1">
        <w:r w:rsidRPr="00191879">
          <w:rPr>
            <w:rStyle w:val="TextoNormalCaracter"/>
          </w:rPr>
          <w:t>108/2016</w:t>
        </w:r>
      </w:hyperlink>
      <w:r>
        <w:t xml:space="preserve">, ff. 1, 4; </w:t>
      </w:r>
      <w:hyperlink w:anchor="SENTENCIA_2016_109" w:history="1">
        <w:r w:rsidRPr="00191879">
          <w:rPr>
            <w:rStyle w:val="TextoNormalCaracter"/>
          </w:rPr>
          <w:t>109/2016</w:t>
        </w:r>
      </w:hyperlink>
      <w:r>
        <w:t>, ff. 1, 5, 6.</w:t>
      </w:r>
    </w:p>
    <w:p w:rsidR="00191879" w:rsidRDefault="00191879" w:rsidP="00191879">
      <w:pPr>
        <w:pStyle w:val="SangriaFrancesaArticulo"/>
      </w:pPr>
      <w:r w:rsidRPr="00191879">
        <w:rPr>
          <w:rStyle w:val="TextoNormalNegritaCaracter"/>
        </w:rPr>
        <w:t>Artículo 5.</w:t>
      </w:r>
      <w:r w:rsidRPr="00191879">
        <w:rPr>
          <w:rStyle w:val="TextoNormalCaracter"/>
        </w:rPr>
        <w:t>-</w:t>
      </w:r>
      <w:r>
        <w:t xml:space="preserve"> Sentencia </w:t>
      </w:r>
      <w:hyperlink w:anchor="SENTENCIA_2016_108" w:history="1">
        <w:r w:rsidRPr="00191879">
          <w:rPr>
            <w:rStyle w:val="TextoNormalCaracter"/>
          </w:rPr>
          <w:t>108/2016</w:t>
        </w:r>
      </w:hyperlink>
      <w:r>
        <w:t>, f. 2.</w:t>
      </w:r>
    </w:p>
    <w:p w:rsidR="00191879" w:rsidRDefault="00191879" w:rsidP="00191879">
      <w:pPr>
        <w:pStyle w:val="SangriaFrancesaArticulo"/>
      </w:pPr>
      <w:r w:rsidRPr="00191879">
        <w:rPr>
          <w:rStyle w:val="TextoNormalNegritaCaracter"/>
        </w:rPr>
        <w:t>Artículo 26.4.</w:t>
      </w:r>
      <w:r w:rsidRPr="00191879">
        <w:rPr>
          <w:rStyle w:val="TextoNormalCaracter"/>
        </w:rPr>
        <w:t>-</w:t>
      </w:r>
      <w:r>
        <w:t xml:space="preserve"> Sentencia </w:t>
      </w:r>
      <w:hyperlink w:anchor="SENTENCIA_2016_109" w:history="1">
        <w:r w:rsidRPr="00191879">
          <w:rPr>
            <w:rStyle w:val="TextoNormalCaracter"/>
          </w:rPr>
          <w:t>109/2016</w:t>
        </w:r>
      </w:hyperlink>
      <w:r>
        <w:t>, f. 5.</w:t>
      </w:r>
    </w:p>
    <w:p w:rsidR="00191879" w:rsidRDefault="00191879" w:rsidP="00191879">
      <w:pPr>
        <w:pStyle w:val="SangriaFrancesaArticulo"/>
      </w:pPr>
      <w:r w:rsidRPr="00191879">
        <w:rPr>
          <w:rStyle w:val="TextoNormalNegritaCaracter"/>
        </w:rPr>
        <w:t>Artículo 28.1.</w:t>
      </w:r>
      <w:r w:rsidRPr="00191879">
        <w:rPr>
          <w:rStyle w:val="TextoNormalCaracter"/>
        </w:rPr>
        <w:t>-</w:t>
      </w:r>
      <w:r>
        <w:t xml:space="preserve"> Sentencias </w:t>
      </w:r>
      <w:hyperlink w:anchor="SENTENCIA_2016_107" w:history="1">
        <w:r w:rsidRPr="00191879">
          <w:rPr>
            <w:rStyle w:val="TextoNormalCaracter"/>
          </w:rPr>
          <w:t>107/2016</w:t>
        </w:r>
      </w:hyperlink>
      <w:r>
        <w:t xml:space="preserve">, f. 4; </w:t>
      </w:r>
      <w:hyperlink w:anchor="SENTENCIA_2016_108" w:history="1">
        <w:r w:rsidRPr="00191879">
          <w:rPr>
            <w:rStyle w:val="TextoNormalCaracter"/>
          </w:rPr>
          <w:t>108/2016</w:t>
        </w:r>
      </w:hyperlink>
      <w:r>
        <w:t xml:space="preserve">, f. 4; </w:t>
      </w:r>
      <w:hyperlink w:anchor="SENTENCIA_2016_109" w:history="1">
        <w:r w:rsidRPr="00191879">
          <w:rPr>
            <w:rStyle w:val="TextoNormalCaracter"/>
          </w:rPr>
          <w:t>109/2016</w:t>
        </w:r>
      </w:hyperlink>
      <w:r>
        <w:t>, ff. 5, 6.</w:t>
      </w:r>
    </w:p>
    <w:p w:rsidR="00191879" w:rsidRDefault="00191879" w:rsidP="00191879">
      <w:pPr>
        <w:pStyle w:val="SangriaFrancesaArticulo"/>
      </w:pPr>
      <w:r w:rsidRPr="00191879">
        <w:rPr>
          <w:rStyle w:val="TextoNormalNegritaCaracter"/>
        </w:rPr>
        <w:t>Artículo 35.1.</w:t>
      </w:r>
      <w:r w:rsidRPr="00191879">
        <w:rPr>
          <w:rStyle w:val="TextoNormalCaracter"/>
        </w:rPr>
        <w:t>-</w:t>
      </w:r>
      <w:r>
        <w:t xml:space="preserve"> Sentencias </w:t>
      </w:r>
      <w:hyperlink w:anchor="SENTENCIA_2016_107" w:history="1">
        <w:r w:rsidRPr="00191879">
          <w:rPr>
            <w:rStyle w:val="TextoNormalCaracter"/>
          </w:rPr>
          <w:t>107/2016</w:t>
        </w:r>
      </w:hyperlink>
      <w:r>
        <w:t xml:space="preserve">, f. 4; </w:t>
      </w:r>
      <w:hyperlink w:anchor="SENTENCIA_2016_108" w:history="1">
        <w:r w:rsidRPr="00191879">
          <w:rPr>
            <w:rStyle w:val="TextoNormalCaracter"/>
          </w:rPr>
          <w:t>108/2016</w:t>
        </w:r>
      </w:hyperlink>
      <w:r>
        <w:t xml:space="preserve">, f. 4; </w:t>
      </w:r>
      <w:hyperlink w:anchor="SENTENCIA_2016_109" w:history="1">
        <w:r w:rsidRPr="00191879">
          <w:rPr>
            <w:rStyle w:val="TextoNormalCaracter"/>
          </w:rPr>
          <w:t>109/2016</w:t>
        </w:r>
      </w:hyperlink>
      <w:r>
        <w:t>, ff. 5, 6.</w:t>
      </w:r>
    </w:p>
    <w:p w:rsidR="00191879" w:rsidRDefault="00191879" w:rsidP="00191879">
      <w:pPr>
        <w:pStyle w:val="SangriaFrancesaArticulo"/>
      </w:pPr>
      <w:r w:rsidRPr="00191879">
        <w:rPr>
          <w:rStyle w:val="TextoNormalNegritaCaracter"/>
        </w:rPr>
        <w:t>Artículo 35.2.</w:t>
      </w:r>
      <w:r w:rsidRPr="00191879">
        <w:rPr>
          <w:rStyle w:val="TextoNormalCaracter"/>
        </w:rPr>
        <w:t>-</w:t>
      </w:r>
      <w:r>
        <w:t xml:space="preserve"> Sentencias </w:t>
      </w:r>
      <w:hyperlink w:anchor="SENTENCIA_2016_107" w:history="1">
        <w:r w:rsidRPr="00191879">
          <w:rPr>
            <w:rStyle w:val="TextoNormalCaracter"/>
          </w:rPr>
          <w:t>107/2016</w:t>
        </w:r>
      </w:hyperlink>
      <w:r>
        <w:t xml:space="preserve">, f. 4; </w:t>
      </w:r>
      <w:hyperlink w:anchor="SENTENCIA_2016_108" w:history="1">
        <w:r w:rsidRPr="00191879">
          <w:rPr>
            <w:rStyle w:val="TextoNormalCaracter"/>
          </w:rPr>
          <w:t>108/2016</w:t>
        </w:r>
      </w:hyperlink>
      <w:r>
        <w:t xml:space="preserve">, f. 4; </w:t>
      </w:r>
      <w:hyperlink w:anchor="SENTENCIA_2016_109" w:history="1">
        <w:r w:rsidRPr="00191879">
          <w:rPr>
            <w:rStyle w:val="TextoNormalCaracter"/>
          </w:rPr>
          <w:t>109/2016</w:t>
        </w:r>
      </w:hyperlink>
      <w:r>
        <w:t>, f. 6.</w:t>
      </w:r>
    </w:p>
    <w:p w:rsidR="00191879" w:rsidRDefault="00191879" w:rsidP="00191879">
      <w:pPr>
        <w:pStyle w:val="SangriaFrancesaArticulo"/>
      </w:pPr>
      <w:r w:rsidRPr="00191879">
        <w:rPr>
          <w:rStyle w:val="TextoNormalNegritaCaracter"/>
        </w:rPr>
        <w:t>Artículo 36.</w:t>
      </w:r>
      <w:r w:rsidRPr="00191879">
        <w:rPr>
          <w:rStyle w:val="TextoNormalCaracter"/>
        </w:rPr>
        <w:t>-</w:t>
      </w:r>
      <w:r>
        <w:t xml:space="preserve"> Sentencias </w:t>
      </w:r>
      <w:hyperlink w:anchor="SENTENCIA_2016_107" w:history="1">
        <w:r w:rsidRPr="00191879">
          <w:rPr>
            <w:rStyle w:val="TextoNormalCaracter"/>
          </w:rPr>
          <w:t>107/2016</w:t>
        </w:r>
      </w:hyperlink>
      <w:r>
        <w:t xml:space="preserve">, f. 4; </w:t>
      </w:r>
      <w:hyperlink w:anchor="SENTENCIA_2016_108" w:history="1">
        <w:r w:rsidRPr="00191879">
          <w:rPr>
            <w:rStyle w:val="TextoNormalCaracter"/>
          </w:rPr>
          <w:t>108/2016</w:t>
        </w:r>
      </w:hyperlink>
      <w:r>
        <w:t xml:space="preserve">, f. 4; </w:t>
      </w:r>
      <w:hyperlink w:anchor="SENTENCIA_2016_109" w:history="1">
        <w:r w:rsidRPr="00191879">
          <w:rPr>
            <w:rStyle w:val="TextoNormalCaracter"/>
          </w:rPr>
          <w:t>109/2016</w:t>
        </w:r>
      </w:hyperlink>
      <w:r>
        <w:t>, f. 6.</w:t>
      </w:r>
    </w:p>
    <w:p w:rsidR="00191879" w:rsidRDefault="00191879" w:rsidP="00191879">
      <w:pPr>
        <w:pStyle w:val="SangriaFrancesaArticulo"/>
      </w:pPr>
      <w:r w:rsidRPr="00191879">
        <w:rPr>
          <w:rStyle w:val="TextoNormalNegritaCaracter"/>
        </w:rPr>
        <w:t>Artículo 37.1 d).</w:t>
      </w:r>
      <w:r w:rsidRPr="00191879">
        <w:rPr>
          <w:rStyle w:val="TextoNormalCaracter"/>
        </w:rPr>
        <w:t>-</w:t>
      </w:r>
      <w:r>
        <w:t xml:space="preserve"> Sentencia </w:t>
      </w:r>
      <w:hyperlink w:anchor="SENTENCIA_2016_109" w:history="1">
        <w:r w:rsidRPr="00191879">
          <w:rPr>
            <w:rStyle w:val="TextoNormalCaracter"/>
          </w:rPr>
          <w:t>109/2016</w:t>
        </w:r>
      </w:hyperlink>
      <w:r>
        <w:t>, f. 6.</w:t>
      </w:r>
    </w:p>
    <w:p w:rsidR="00191879" w:rsidRDefault="00191879" w:rsidP="00191879">
      <w:pPr>
        <w:pStyle w:val="SangriaFrancesaArticulo"/>
      </w:pPr>
      <w:r w:rsidRPr="00191879">
        <w:rPr>
          <w:rStyle w:val="TextoNormalNegritaCaracter"/>
        </w:rPr>
        <w:t>Artículo 38.</w:t>
      </w:r>
      <w:r w:rsidRPr="00191879">
        <w:rPr>
          <w:rStyle w:val="TextoNormalCaracter"/>
        </w:rPr>
        <w:t>-</w:t>
      </w:r>
      <w:r>
        <w:t xml:space="preserve"> Sentencias </w:t>
      </w:r>
      <w:hyperlink w:anchor="SENTENCIA_2016_108" w:history="1">
        <w:r w:rsidRPr="00191879">
          <w:rPr>
            <w:rStyle w:val="TextoNormalCaracter"/>
          </w:rPr>
          <w:t>108/2016</w:t>
        </w:r>
      </w:hyperlink>
      <w:r>
        <w:t xml:space="preserve">, f. 1; </w:t>
      </w:r>
      <w:hyperlink w:anchor="SENTENCIA_2016_109" w:history="1">
        <w:r w:rsidRPr="00191879">
          <w:rPr>
            <w:rStyle w:val="TextoNormalCaracter"/>
          </w:rPr>
          <w:t>109/2016</w:t>
        </w:r>
      </w:hyperlink>
      <w:r>
        <w:t>, ff. 1, 5, 6.</w:t>
      </w:r>
    </w:p>
    <w:p w:rsidR="00191879" w:rsidRDefault="00191879" w:rsidP="00191879">
      <w:pPr>
        <w:pStyle w:val="SangriaFrancesaArticulo"/>
      </w:pPr>
      <w:r w:rsidRPr="00191879">
        <w:rPr>
          <w:rStyle w:val="TextoNormalNegritaCaracter"/>
        </w:rPr>
        <w:t>Artículo 38.1.</w:t>
      </w:r>
      <w:r w:rsidRPr="00191879">
        <w:rPr>
          <w:rStyle w:val="TextoNormalCaracter"/>
        </w:rPr>
        <w:t>-</w:t>
      </w:r>
      <w:r>
        <w:t xml:space="preserve"> Sentencia </w:t>
      </w:r>
      <w:hyperlink w:anchor="SENTENCIA_2016_109" w:history="1">
        <w:r w:rsidRPr="00191879">
          <w:rPr>
            <w:rStyle w:val="TextoNormalCaracter"/>
          </w:rPr>
          <w:t>109/2016</w:t>
        </w:r>
      </w:hyperlink>
      <w:r>
        <w:t>, f. 6.</w:t>
      </w:r>
    </w:p>
    <w:p w:rsidR="00191879" w:rsidRDefault="00191879" w:rsidP="00191879">
      <w:pPr>
        <w:pStyle w:val="SangriaFrancesaArticulo"/>
      </w:pPr>
      <w:r w:rsidRPr="00191879">
        <w:rPr>
          <w:rStyle w:val="TextoNormalNegritaCaracter"/>
        </w:rPr>
        <w:t>Artículo 38.2.</w:t>
      </w:r>
      <w:r w:rsidRPr="00191879">
        <w:rPr>
          <w:rStyle w:val="TextoNormalCaracter"/>
        </w:rPr>
        <w:t>-</w:t>
      </w:r>
      <w:r>
        <w:t xml:space="preserve"> Sentencia </w:t>
      </w:r>
      <w:hyperlink w:anchor="SENTENCIA_2016_109" w:history="1">
        <w:r w:rsidRPr="00191879">
          <w:rPr>
            <w:rStyle w:val="TextoNormalCaracter"/>
          </w:rPr>
          <w:t>109/2016</w:t>
        </w:r>
      </w:hyperlink>
      <w:r>
        <w:t>, f. 5.</w:t>
      </w:r>
    </w:p>
    <w:p w:rsidR="00191879" w:rsidRDefault="00191879" w:rsidP="00191879">
      <w:pPr>
        <w:pStyle w:val="SangriaFrancesaArticulo"/>
      </w:pPr>
      <w:r w:rsidRPr="00191879">
        <w:rPr>
          <w:rStyle w:val="TextoNormalNegritaCaracter"/>
        </w:rPr>
        <w:t>Artículo 38.3.</w:t>
      </w:r>
      <w:r w:rsidRPr="00191879">
        <w:rPr>
          <w:rStyle w:val="TextoNormalCaracter"/>
        </w:rPr>
        <w:t>-</w:t>
      </w:r>
      <w:r>
        <w:t xml:space="preserve"> Sentencias </w:t>
      </w:r>
      <w:hyperlink w:anchor="SENTENCIA_2016_107" w:history="1">
        <w:r w:rsidRPr="00191879">
          <w:rPr>
            <w:rStyle w:val="TextoNormalCaracter"/>
          </w:rPr>
          <w:t>107/2016</w:t>
        </w:r>
      </w:hyperlink>
      <w:r>
        <w:t xml:space="preserve">, ff. 1, 4; </w:t>
      </w:r>
      <w:hyperlink w:anchor="SENTENCIA_2016_108" w:history="1">
        <w:r w:rsidRPr="00191879">
          <w:rPr>
            <w:rStyle w:val="TextoNormalCaracter"/>
          </w:rPr>
          <w:t>108/2016</w:t>
        </w:r>
      </w:hyperlink>
      <w:r>
        <w:t xml:space="preserve">, ff. 1, 4; </w:t>
      </w:r>
      <w:hyperlink w:anchor="SENTENCIA_2016_109" w:history="1">
        <w:r w:rsidRPr="00191879">
          <w:rPr>
            <w:rStyle w:val="TextoNormalCaracter"/>
          </w:rPr>
          <w:t>109/2016</w:t>
        </w:r>
      </w:hyperlink>
      <w:r>
        <w:t>, ff. 5, 6.</w:t>
      </w:r>
    </w:p>
    <w:p w:rsidR="00191879" w:rsidRDefault="00191879" w:rsidP="00191879">
      <w:pPr>
        <w:pStyle w:val="SangriaFrancesaArticulo"/>
      </w:pPr>
      <w:r w:rsidRPr="00191879">
        <w:rPr>
          <w:rStyle w:val="TextoNormalNegritaCaracter"/>
        </w:rPr>
        <w:t>Artículo 81.2.</w:t>
      </w:r>
      <w:r w:rsidRPr="00191879">
        <w:rPr>
          <w:rStyle w:val="TextoNormalCaracter"/>
        </w:rPr>
        <w:t>-</w:t>
      </w:r>
      <w:r>
        <w:t xml:space="preserve"> Sentencia </w:t>
      </w:r>
      <w:hyperlink w:anchor="SENTENCIA_2016_107" w:history="1">
        <w:r w:rsidRPr="00191879">
          <w:rPr>
            <w:rStyle w:val="TextoNormalCaracter"/>
          </w:rPr>
          <w:t>107/2016</w:t>
        </w:r>
      </w:hyperlink>
      <w:r>
        <w:t>, f. 2.</w:t>
      </w:r>
    </w:p>
    <w:p w:rsidR="00191879" w:rsidRDefault="00191879" w:rsidP="00191879">
      <w:pPr>
        <w:pStyle w:val="SangriaFrancesaArticulo"/>
      </w:pPr>
      <w:r w:rsidRPr="00191879">
        <w:rPr>
          <w:rStyle w:val="TextoNormalNegritaCaracter"/>
        </w:rPr>
        <w:t>Artículo 103.</w:t>
      </w:r>
      <w:r w:rsidRPr="00191879">
        <w:rPr>
          <w:rStyle w:val="TextoNormalCaracter"/>
        </w:rPr>
        <w:t>-</w:t>
      </w:r>
      <w:r>
        <w:t xml:space="preserve"> Sentencias </w:t>
      </w:r>
      <w:hyperlink w:anchor="SENTENCIA_2016_107" w:history="1">
        <w:r w:rsidRPr="00191879">
          <w:rPr>
            <w:rStyle w:val="TextoNormalCaracter"/>
          </w:rPr>
          <w:t>107/2016</w:t>
        </w:r>
      </w:hyperlink>
      <w:r>
        <w:t xml:space="preserve">, f. 4; </w:t>
      </w:r>
      <w:hyperlink w:anchor="SENTENCIA_2016_108" w:history="1">
        <w:r w:rsidRPr="00191879">
          <w:rPr>
            <w:rStyle w:val="TextoNormalCaracter"/>
          </w:rPr>
          <w:t>108/2016</w:t>
        </w:r>
      </w:hyperlink>
      <w:r>
        <w:t xml:space="preserve">, f. 4; </w:t>
      </w:r>
      <w:hyperlink w:anchor="SENTENCIA_2016_109" w:history="1">
        <w:r w:rsidRPr="00191879">
          <w:rPr>
            <w:rStyle w:val="TextoNormalCaracter"/>
          </w:rPr>
          <w:t>109/2016</w:t>
        </w:r>
      </w:hyperlink>
      <w:r>
        <w:t>, f. 5.</w:t>
      </w:r>
    </w:p>
    <w:p w:rsidR="00191879" w:rsidRDefault="00191879" w:rsidP="00191879">
      <w:pPr>
        <w:pStyle w:val="SangriaFrancesaArticulo"/>
      </w:pPr>
      <w:r w:rsidRPr="00191879">
        <w:rPr>
          <w:rStyle w:val="TextoNormalNegritaCaracter"/>
        </w:rPr>
        <w:t>Artículo 105.</w:t>
      </w:r>
      <w:r w:rsidRPr="00191879">
        <w:rPr>
          <w:rStyle w:val="TextoNormalCaracter"/>
        </w:rPr>
        <w:t>-</w:t>
      </w:r>
      <w:r>
        <w:t xml:space="preserve"> Sentencia </w:t>
      </w:r>
      <w:hyperlink w:anchor="SENTENCIA_2016_109" w:history="1">
        <w:r w:rsidRPr="00191879">
          <w:rPr>
            <w:rStyle w:val="TextoNormalCaracter"/>
          </w:rPr>
          <w:t>109/2016</w:t>
        </w:r>
      </w:hyperlink>
      <w:r>
        <w:t>, f. 2.</w:t>
      </w:r>
    </w:p>
    <w:p w:rsidR="00191879" w:rsidRDefault="00191879" w:rsidP="00191879">
      <w:pPr>
        <w:pStyle w:val="SangriaFrancesaArticulo"/>
      </w:pPr>
      <w:r w:rsidRPr="00191879">
        <w:rPr>
          <w:rStyle w:val="TextoNormalNegritaCaracter"/>
        </w:rPr>
        <w:t>Artículo 164.</w:t>
      </w:r>
      <w:r w:rsidRPr="00191879">
        <w:rPr>
          <w:rStyle w:val="TextoNormalCaracter"/>
        </w:rPr>
        <w:t>-</w:t>
      </w:r>
      <w:r>
        <w:t xml:space="preserve"> Sentencia </w:t>
      </w:r>
      <w:hyperlink w:anchor="SENTENCIA_2016_109" w:history="1">
        <w:r w:rsidRPr="00191879">
          <w:rPr>
            <w:rStyle w:val="TextoNormalCaracter"/>
          </w:rPr>
          <w:t>109/2016</w:t>
        </w:r>
      </w:hyperlink>
      <w:r>
        <w:t>, f. 1.</w:t>
      </w:r>
    </w:p>
    <w:p w:rsidR="00191879" w:rsidRDefault="00191879" w:rsidP="00191879">
      <w:pPr>
        <w:pStyle w:val="SangriaFrancesaArticulo"/>
      </w:pPr>
      <w:r w:rsidRPr="00191879">
        <w:rPr>
          <w:rStyle w:val="TextoNormalNegritaCaracter"/>
        </w:rPr>
        <w:t>Artículo 164.1.</w:t>
      </w:r>
      <w:r w:rsidRPr="00191879">
        <w:rPr>
          <w:rStyle w:val="TextoNormalCaracter"/>
        </w:rPr>
        <w:t>-</w:t>
      </w:r>
      <w:r>
        <w:t xml:space="preserve"> Sentencia </w:t>
      </w:r>
      <w:hyperlink w:anchor="SENTENCIA_2016_108" w:history="1">
        <w:r w:rsidRPr="00191879">
          <w:rPr>
            <w:rStyle w:val="TextoNormalCaracter"/>
          </w:rPr>
          <w:t>108/2016</w:t>
        </w:r>
      </w:hyperlink>
      <w:r>
        <w:t>, f. 3.</w:t>
      </w:r>
    </w:p>
    <w:p w:rsidR="00191879" w:rsidRDefault="00191879" w:rsidP="00191879">
      <w:pPr>
        <w:pStyle w:val="SangriaFrancesaArticulo"/>
      </w:pPr>
      <w:r w:rsidRPr="00191879">
        <w:rPr>
          <w:rStyle w:val="TextoNormalNegritaCaracter"/>
        </w:rPr>
        <w:t>Artículo 164.2.</w:t>
      </w:r>
      <w:r w:rsidRPr="00191879">
        <w:rPr>
          <w:rStyle w:val="TextoNormalCaracter"/>
        </w:rPr>
        <w:t>-</w:t>
      </w:r>
      <w:r>
        <w:t xml:space="preserve"> Sentencia </w:t>
      </w:r>
      <w:hyperlink w:anchor="SENTENCIA_2016_108" w:history="1">
        <w:r w:rsidRPr="00191879">
          <w:rPr>
            <w:rStyle w:val="TextoNormalCaracter"/>
          </w:rPr>
          <w:t>108/2016</w:t>
        </w:r>
      </w:hyperlink>
      <w:r>
        <w:t>, f. 2.</w:t>
      </w:r>
    </w:p>
    <w:p w:rsidR="00191879" w:rsidRDefault="00191879" w:rsidP="00191879">
      <w:pPr>
        <w:pStyle w:val="SangriaFrancesaArticulo"/>
      </w:pPr>
      <w:r w:rsidRPr="00191879">
        <w:rPr>
          <w:rStyle w:val="TextoNormalNegritaCaracter"/>
        </w:rPr>
        <w:t>Artículo 164.3.</w:t>
      </w:r>
      <w:r w:rsidRPr="00191879">
        <w:rPr>
          <w:rStyle w:val="TextoNormalCaracter"/>
        </w:rPr>
        <w:t>-</w:t>
      </w:r>
      <w:r>
        <w:t xml:space="preserve"> Sentencia </w:t>
      </w:r>
      <w:hyperlink w:anchor="SENTENCIA_2016_109" w:history="1">
        <w:r w:rsidRPr="00191879">
          <w:rPr>
            <w:rStyle w:val="TextoNormalCaracter"/>
          </w:rPr>
          <w:t>109/2016</w:t>
        </w:r>
      </w:hyperlink>
      <w:r>
        <w:t>, f. 2.</w:t>
      </w:r>
    </w:p>
    <w:p w:rsidR="00191879" w:rsidRDefault="00191879" w:rsidP="00191879">
      <w:pPr>
        <w:pStyle w:val="SangriaFrancesaArticulo"/>
      </w:pPr>
    </w:p>
    <w:p w:rsidR="00191879" w:rsidRDefault="00191879" w:rsidP="00191879">
      <w:pPr>
        <w:pStyle w:val="TextoNormalNegritaCursivandice"/>
      </w:pPr>
      <w:r>
        <w:t>Resolución del Parlamento de Cataluña 5/X, de 23 de enero de 2013. Aprueba la declaración de soberanía y del derecho a decidir del pueblo de Cataluña</w:t>
      </w:r>
    </w:p>
    <w:p w:rsidR="00191879" w:rsidRDefault="00191879" w:rsidP="00191879">
      <w:pPr>
        <w:pStyle w:val="SangriaFrancesaArticulo"/>
      </w:pPr>
      <w:r w:rsidRPr="00191879">
        <w:rPr>
          <w:rStyle w:val="TextoNormalNegritaCaracter"/>
        </w:rPr>
        <w:t>En general.</w:t>
      </w:r>
      <w:r w:rsidRPr="00191879">
        <w:rPr>
          <w:rStyle w:val="TextoNormalCaracter"/>
        </w:rPr>
        <w:t>-</w:t>
      </w:r>
      <w:r>
        <w:t xml:space="preserve"> Auto </w:t>
      </w:r>
      <w:hyperlink w:anchor="AUTO_2016_130" w:history="1">
        <w:r w:rsidRPr="00191879">
          <w:rPr>
            <w:rStyle w:val="TextoNormalCaracter"/>
          </w:rPr>
          <w:t>130/2016</w:t>
        </w:r>
      </w:hyperlink>
      <w:r>
        <w:t>, f. 4.</w:t>
      </w:r>
    </w:p>
    <w:p w:rsidR="00191879" w:rsidRDefault="00191879" w:rsidP="00191879">
      <w:pPr>
        <w:pStyle w:val="TextoNormal"/>
      </w:pPr>
    </w:p>
    <w:p w:rsidR="00191879" w:rsidRDefault="00191879" w:rsidP="00191879">
      <w:pPr>
        <w:pStyle w:val="SangriaFrancesaArticulo"/>
      </w:pPr>
    </w:p>
    <w:p w:rsidR="00191879" w:rsidRDefault="00191879" w:rsidP="00191879">
      <w:pPr>
        <w:pStyle w:val="TextoNormalNegritaCentrado"/>
        <w:suppressAutoHyphens/>
      </w:pPr>
      <w:r w:rsidRPr="00191879">
        <w:rPr>
          <w:rStyle w:val="TextoNormalNegritaCentradoSombreado"/>
        </w:rPr>
        <w:t>J.10) Extremadura</w:t>
      </w:r>
    </w:p>
    <w:p w:rsidR="00191879" w:rsidRDefault="00191879" w:rsidP="00191879">
      <w:pPr>
        <w:pStyle w:val="TextoNormal"/>
      </w:pPr>
    </w:p>
    <w:p w:rsidR="00191879" w:rsidRDefault="00191879" w:rsidP="00191879">
      <w:pPr>
        <w:pStyle w:val="TextoNormalNegritaCentradoSubrayado"/>
        <w:suppressAutoHyphens/>
      </w:pPr>
      <w:r>
        <w:t>J.10.a) Estatuto de Autonomía</w:t>
      </w:r>
    </w:p>
    <w:p w:rsidR="00191879" w:rsidRDefault="00191879" w:rsidP="00191879">
      <w:pPr>
        <w:pStyle w:val="TextoNormalNegritaCentradoSubrayado"/>
      </w:pPr>
    </w:p>
    <w:p w:rsidR="00191879" w:rsidRDefault="00191879" w:rsidP="00191879">
      <w:pPr>
        <w:pStyle w:val="TextoNormalNegritaCursivandice"/>
      </w:pPr>
      <w:r>
        <w:t>Ley Orgánica 1/2011, de 28 de enero. Reforma del Estatuto de Autonomía de la Comunidad Autónoma de Extremadura</w:t>
      </w:r>
    </w:p>
    <w:p w:rsidR="00191879" w:rsidRDefault="00191879" w:rsidP="00191879">
      <w:pPr>
        <w:pStyle w:val="SangriaFrancesaArticulo"/>
      </w:pPr>
      <w:r w:rsidRPr="00191879">
        <w:rPr>
          <w:rStyle w:val="TextoNormalNegritaCaracter"/>
        </w:rPr>
        <w:t>Artículo 9.1.1.</w:t>
      </w:r>
      <w:r w:rsidRPr="00191879">
        <w:rPr>
          <w:rStyle w:val="TextoNormalCaracter"/>
        </w:rPr>
        <w:t>-</w:t>
      </w:r>
      <w:r>
        <w:t xml:space="preserve"> Sentencia </w:t>
      </w:r>
      <w:hyperlink w:anchor="SENTENCIA_2016_41" w:history="1">
        <w:r w:rsidRPr="00191879">
          <w:rPr>
            <w:rStyle w:val="TextoNormalCaracter"/>
          </w:rPr>
          <w:t>41/2016</w:t>
        </w:r>
      </w:hyperlink>
      <w:r>
        <w:t>, ff. 7, 8.</w:t>
      </w:r>
    </w:p>
    <w:p w:rsidR="00191879" w:rsidRDefault="00191879" w:rsidP="00191879">
      <w:pPr>
        <w:pStyle w:val="SangriaFrancesaArticulo"/>
      </w:pPr>
      <w:r w:rsidRPr="00191879">
        <w:rPr>
          <w:rStyle w:val="TextoNormalNegritaCaracter"/>
        </w:rPr>
        <w:t>Artículo 9.1.16.</w:t>
      </w:r>
      <w:r w:rsidRPr="00191879">
        <w:rPr>
          <w:rStyle w:val="TextoNormalCaracter"/>
        </w:rPr>
        <w:t>-</w:t>
      </w:r>
      <w:r>
        <w:t xml:space="preserve"> Sentencia </w:t>
      </w:r>
      <w:hyperlink w:anchor="SENTENCIA_2016_55" w:history="1">
        <w:r w:rsidRPr="00191879">
          <w:rPr>
            <w:rStyle w:val="TextoNormalCaracter"/>
          </w:rPr>
          <w:t>55/2016</w:t>
        </w:r>
      </w:hyperlink>
      <w:r>
        <w:t>, f. 2.</w:t>
      </w:r>
    </w:p>
    <w:p w:rsidR="00191879" w:rsidRDefault="00191879" w:rsidP="00191879">
      <w:pPr>
        <w:pStyle w:val="SangriaFrancesaArticulo"/>
      </w:pPr>
      <w:r w:rsidRPr="00191879">
        <w:rPr>
          <w:rStyle w:val="TextoNormalNegritaCaracter"/>
        </w:rPr>
        <w:t>Artículo 9.1.24.</w:t>
      </w:r>
      <w:r w:rsidRPr="00191879">
        <w:rPr>
          <w:rStyle w:val="TextoNormalCaracter"/>
        </w:rPr>
        <w:t>-</w:t>
      </w:r>
      <w:r>
        <w:t xml:space="preserve"> Sentencia </w:t>
      </w:r>
      <w:hyperlink w:anchor="SENTENCIA_2016_10" w:history="1">
        <w:r w:rsidRPr="00191879">
          <w:rPr>
            <w:rStyle w:val="TextoNormalCaracter"/>
          </w:rPr>
          <w:t>10/2016</w:t>
        </w:r>
      </w:hyperlink>
      <w:r>
        <w:t>, f. 5.</w:t>
      </w:r>
    </w:p>
    <w:p w:rsidR="00191879" w:rsidRDefault="00191879" w:rsidP="00191879">
      <w:pPr>
        <w:pStyle w:val="SangriaFrancesaArticulo"/>
      </w:pPr>
      <w:r w:rsidRPr="00191879">
        <w:rPr>
          <w:rStyle w:val="TextoNormalNegritaCaracter"/>
        </w:rPr>
        <w:t>Artículo 9.3.</w:t>
      </w:r>
      <w:r w:rsidRPr="00191879">
        <w:rPr>
          <w:rStyle w:val="TextoNormalCaracter"/>
        </w:rPr>
        <w:t>-</w:t>
      </w:r>
      <w:r>
        <w:t xml:space="preserve"> Sentencia </w:t>
      </w:r>
      <w:hyperlink w:anchor="SENTENCIA_2016_41" w:history="1">
        <w:r w:rsidRPr="00191879">
          <w:rPr>
            <w:rStyle w:val="TextoNormalCaracter"/>
          </w:rPr>
          <w:t>41/2016</w:t>
        </w:r>
      </w:hyperlink>
      <w:r>
        <w:t>, f. 1.</w:t>
      </w:r>
    </w:p>
    <w:p w:rsidR="00191879" w:rsidRDefault="00191879" w:rsidP="00191879">
      <w:pPr>
        <w:pStyle w:val="SangriaFrancesaArticulo"/>
      </w:pPr>
      <w:r w:rsidRPr="00191879">
        <w:rPr>
          <w:rStyle w:val="TextoNormalNegritaCaracter"/>
        </w:rPr>
        <w:t>Artículo 9.24.</w:t>
      </w:r>
      <w:r w:rsidRPr="00191879">
        <w:rPr>
          <w:rStyle w:val="TextoNormalCaracter"/>
        </w:rPr>
        <w:t>-</w:t>
      </w:r>
      <w:r>
        <w:t xml:space="preserve"> Sentencia </w:t>
      </w:r>
      <w:hyperlink w:anchor="SENTENCIA_2016_41" w:history="1">
        <w:r w:rsidRPr="00191879">
          <w:rPr>
            <w:rStyle w:val="TextoNormalCaracter"/>
          </w:rPr>
          <w:t>41/2016</w:t>
        </w:r>
      </w:hyperlink>
      <w:r>
        <w:t>, f. 13.</w:t>
      </w:r>
    </w:p>
    <w:p w:rsidR="00191879" w:rsidRDefault="00191879" w:rsidP="00191879">
      <w:pPr>
        <w:pStyle w:val="SangriaFrancesaArticulo"/>
      </w:pPr>
      <w:r w:rsidRPr="00191879">
        <w:rPr>
          <w:rStyle w:val="TextoNormalNegritaCaracter"/>
        </w:rPr>
        <w:t>Artículo 9.27.</w:t>
      </w:r>
      <w:r w:rsidRPr="00191879">
        <w:rPr>
          <w:rStyle w:val="TextoNormalCaracter"/>
        </w:rPr>
        <w:t>-</w:t>
      </w:r>
      <w:r>
        <w:t xml:space="preserve"> Sentencia </w:t>
      </w:r>
      <w:hyperlink w:anchor="SENTENCIA_2016_41" w:history="1">
        <w:r w:rsidRPr="00191879">
          <w:rPr>
            <w:rStyle w:val="TextoNormalCaracter"/>
          </w:rPr>
          <w:t>41/2016</w:t>
        </w:r>
      </w:hyperlink>
      <w:r>
        <w:t>, f. 13.</w:t>
      </w:r>
    </w:p>
    <w:p w:rsidR="00191879" w:rsidRDefault="00191879" w:rsidP="00191879">
      <w:pPr>
        <w:pStyle w:val="SangriaFrancesaArticulo"/>
      </w:pPr>
      <w:r w:rsidRPr="00191879">
        <w:rPr>
          <w:rStyle w:val="TextoNormalNegritaCaracter"/>
        </w:rPr>
        <w:lastRenderedPageBreak/>
        <w:t>Artículo 10.1.9.</w:t>
      </w:r>
      <w:r w:rsidRPr="00191879">
        <w:rPr>
          <w:rStyle w:val="TextoNormalCaracter"/>
        </w:rPr>
        <w:t>-</w:t>
      </w:r>
      <w:r>
        <w:t xml:space="preserve"> Sentencia </w:t>
      </w:r>
      <w:hyperlink w:anchor="SENTENCIA_2016_10" w:history="1">
        <w:r w:rsidRPr="00191879">
          <w:rPr>
            <w:rStyle w:val="TextoNormalCaracter"/>
          </w:rPr>
          <w:t>10/2016</w:t>
        </w:r>
      </w:hyperlink>
      <w:r>
        <w:t>, f. 5.</w:t>
      </w:r>
    </w:p>
    <w:p w:rsidR="00191879" w:rsidRDefault="00191879" w:rsidP="00191879">
      <w:pPr>
        <w:pStyle w:val="SangriaFrancesaArticulo"/>
      </w:pPr>
      <w:r w:rsidRPr="00191879">
        <w:rPr>
          <w:rStyle w:val="TextoNormalNegritaCaracter"/>
        </w:rPr>
        <w:t>Artículos 53 a 60.</w:t>
      </w:r>
      <w:r w:rsidRPr="00191879">
        <w:rPr>
          <w:rStyle w:val="TextoNormalCaracter"/>
        </w:rPr>
        <w:t>-</w:t>
      </w:r>
      <w:r>
        <w:t xml:space="preserve"> Sentencia </w:t>
      </w:r>
      <w:hyperlink w:anchor="SENTENCIA_2016_41" w:history="1">
        <w:r w:rsidRPr="00191879">
          <w:rPr>
            <w:rStyle w:val="TextoNormalCaracter"/>
          </w:rPr>
          <w:t>41/2016</w:t>
        </w:r>
      </w:hyperlink>
      <w:r>
        <w:t>, f. 1.</w:t>
      </w:r>
    </w:p>
    <w:p w:rsidR="00191879" w:rsidRDefault="00191879" w:rsidP="00191879">
      <w:pPr>
        <w:pStyle w:val="SangriaFrancesaArticulo"/>
      </w:pPr>
      <w:r w:rsidRPr="00191879">
        <w:rPr>
          <w:rStyle w:val="TextoNormalNegritaCaracter"/>
        </w:rPr>
        <w:t>Artículo 54.2.</w:t>
      </w:r>
      <w:r w:rsidRPr="00191879">
        <w:rPr>
          <w:rStyle w:val="TextoNormalCaracter"/>
        </w:rPr>
        <w:t>-</w:t>
      </w:r>
      <w:r>
        <w:t xml:space="preserve"> Sentencia </w:t>
      </w:r>
      <w:hyperlink w:anchor="SENTENCIA_2016_41" w:history="1">
        <w:r w:rsidRPr="00191879">
          <w:rPr>
            <w:rStyle w:val="TextoNormalCaracter"/>
          </w:rPr>
          <w:t>41/2016</w:t>
        </w:r>
      </w:hyperlink>
      <w:r>
        <w:t>, f. 5.</w:t>
      </w:r>
    </w:p>
    <w:p w:rsidR="00191879" w:rsidRDefault="00191879" w:rsidP="00191879">
      <w:pPr>
        <w:pStyle w:val="TextoNormal"/>
      </w:pPr>
    </w:p>
    <w:p w:rsidR="00191879" w:rsidRDefault="00191879" w:rsidP="00191879">
      <w:pPr>
        <w:pStyle w:val="TextoNormalNegritaCentradoSubrayado"/>
        <w:suppressAutoHyphens/>
      </w:pPr>
      <w:r>
        <w:t>J.10.b) Leyes y disposiciones con fuerza de Ley</w:t>
      </w:r>
    </w:p>
    <w:p w:rsidR="00191879" w:rsidRDefault="00191879" w:rsidP="00191879">
      <w:pPr>
        <w:pStyle w:val="TextoNormalNegritaCentradoSubrayado"/>
      </w:pPr>
    </w:p>
    <w:p w:rsidR="00191879" w:rsidRDefault="00191879" w:rsidP="00191879">
      <w:pPr>
        <w:pStyle w:val="TextoNormalNegritaCursivandice"/>
      </w:pPr>
      <w:r>
        <w:t>Ley de la Asamblea de Extremadura 1/1986, de 2 de mayo. Regulación de las dehesas</w:t>
      </w:r>
    </w:p>
    <w:p w:rsidR="00191879" w:rsidRDefault="00191879" w:rsidP="00191879">
      <w:pPr>
        <w:pStyle w:val="SangriaFrancesaArticulo"/>
      </w:pPr>
      <w:r w:rsidRPr="00191879">
        <w:rPr>
          <w:rStyle w:val="TextoNormalNegritaCaracter"/>
        </w:rPr>
        <w:t>En general.</w:t>
      </w:r>
      <w:r w:rsidRPr="00191879">
        <w:rPr>
          <w:rStyle w:val="TextoNormalCaracter"/>
        </w:rPr>
        <w:t>-</w:t>
      </w:r>
      <w:r>
        <w:t xml:space="preserve"> Sentencia </w:t>
      </w:r>
      <w:hyperlink w:anchor="SENTENCIA_2016_74" w:history="1">
        <w:r w:rsidRPr="00191879">
          <w:rPr>
            <w:rStyle w:val="TextoNormalCaracter"/>
          </w:rPr>
          <w:t>74/2016</w:t>
        </w:r>
      </w:hyperlink>
      <w:r>
        <w:t>, VP.</w:t>
      </w:r>
    </w:p>
    <w:p w:rsidR="00191879" w:rsidRDefault="00191879" w:rsidP="00191879">
      <w:pPr>
        <w:pStyle w:val="SangriaFrancesaArticulo"/>
      </w:pPr>
    </w:p>
    <w:p w:rsidR="00191879" w:rsidRDefault="00191879" w:rsidP="00191879">
      <w:pPr>
        <w:pStyle w:val="TextoNormalNegritaCursivandice"/>
      </w:pPr>
      <w:r>
        <w:t>Ley de la Asamblea de Extremadura 7/1997, de 29 de mayo. Medidas fiscales sobre la producción y transporte de energía que incidan sobre el medio ambiente</w:t>
      </w:r>
    </w:p>
    <w:p w:rsidR="00191879" w:rsidRDefault="00191879" w:rsidP="00191879">
      <w:pPr>
        <w:pStyle w:val="SangriaFrancesaArticulo"/>
      </w:pPr>
      <w:r w:rsidRPr="00191879">
        <w:rPr>
          <w:rStyle w:val="TextoNormalNegritaCaracter"/>
        </w:rPr>
        <w:t>En general.</w:t>
      </w:r>
      <w:r w:rsidRPr="00191879">
        <w:rPr>
          <w:rStyle w:val="TextoNormalCaracter"/>
        </w:rPr>
        <w:t>-</w:t>
      </w:r>
      <w:r>
        <w:t xml:space="preserve"> Sentencia </w:t>
      </w:r>
      <w:hyperlink w:anchor="SENTENCIA_2016_74" w:history="1">
        <w:r w:rsidRPr="00191879">
          <w:rPr>
            <w:rStyle w:val="TextoNormalCaracter"/>
          </w:rPr>
          <w:t>74/2016</w:t>
        </w:r>
      </w:hyperlink>
      <w:r>
        <w:t>, VP.</w:t>
      </w:r>
    </w:p>
    <w:p w:rsidR="00191879" w:rsidRDefault="00191879" w:rsidP="00191879">
      <w:pPr>
        <w:pStyle w:val="SangriaFrancesaArticulo"/>
      </w:pPr>
    </w:p>
    <w:p w:rsidR="00191879" w:rsidRDefault="00191879" w:rsidP="00191879">
      <w:pPr>
        <w:pStyle w:val="TextoNormalNegritaCursivandice"/>
      </w:pPr>
      <w:r>
        <w:t>Ley de la Asamblea de Extremadura 10/2001, de 28 de junio. Normas reguladoras de la salud</w:t>
      </w:r>
    </w:p>
    <w:p w:rsidR="00191879" w:rsidRDefault="00191879" w:rsidP="00191879">
      <w:pPr>
        <w:pStyle w:val="SangriaFrancesaArticulo"/>
      </w:pPr>
      <w:r w:rsidRPr="00191879">
        <w:rPr>
          <w:rStyle w:val="TextoNormalNegritaCaracter"/>
        </w:rPr>
        <w:t>En general.</w:t>
      </w:r>
      <w:r w:rsidRPr="00191879">
        <w:rPr>
          <w:rStyle w:val="TextoNormalCaracter"/>
        </w:rPr>
        <w:t>-</w:t>
      </w:r>
      <w:r>
        <w:t xml:space="preserve"> Sentencia </w:t>
      </w:r>
      <w:hyperlink w:anchor="SENTENCIA_2016_10" w:history="1">
        <w:r w:rsidRPr="00191879">
          <w:rPr>
            <w:rStyle w:val="TextoNormalCaracter"/>
          </w:rPr>
          <w:t>10/2016</w:t>
        </w:r>
      </w:hyperlink>
      <w:r>
        <w:t>, f. 3.</w:t>
      </w:r>
    </w:p>
    <w:p w:rsidR="00191879" w:rsidRDefault="00191879" w:rsidP="00191879">
      <w:pPr>
        <w:pStyle w:val="SangriaFrancesaArticulo"/>
      </w:pPr>
      <w:r w:rsidRPr="00191879">
        <w:rPr>
          <w:rStyle w:val="TextoNormalNegritaCaracter"/>
        </w:rPr>
        <w:t>Disposición adicional séptima.</w:t>
      </w:r>
      <w:r w:rsidRPr="00191879">
        <w:rPr>
          <w:rStyle w:val="TextoNormalCaracter"/>
        </w:rPr>
        <w:t>-</w:t>
      </w:r>
      <w:r>
        <w:t xml:space="preserve"> Sentencia </w:t>
      </w:r>
      <w:hyperlink w:anchor="SENTENCIA_2016_10" w:history="1">
        <w:r w:rsidRPr="00191879">
          <w:rPr>
            <w:rStyle w:val="TextoNormalCaracter"/>
          </w:rPr>
          <w:t>10/2016</w:t>
        </w:r>
      </w:hyperlink>
      <w:r>
        <w:t>, f. 1.</w:t>
      </w:r>
    </w:p>
    <w:p w:rsidR="00191879" w:rsidRDefault="00191879" w:rsidP="00191879">
      <w:pPr>
        <w:pStyle w:val="TextoNormal"/>
      </w:pPr>
    </w:p>
    <w:p w:rsidR="00191879" w:rsidRDefault="00191879" w:rsidP="00191879">
      <w:pPr>
        <w:pStyle w:val="TextoNormalNegritaCentradoSubrayado"/>
        <w:suppressAutoHyphens/>
      </w:pPr>
      <w:r>
        <w:t>J.10.d) Normas parlamentarias autonómicas</w:t>
      </w:r>
    </w:p>
    <w:p w:rsidR="00191879" w:rsidRDefault="00191879" w:rsidP="00191879">
      <w:pPr>
        <w:pStyle w:val="TextoNormalNegritaCentradoSubrayado"/>
      </w:pPr>
    </w:p>
    <w:p w:rsidR="00191879" w:rsidRDefault="00191879" w:rsidP="00191879">
      <w:pPr>
        <w:pStyle w:val="TextoNormalNegritaCursivandice"/>
      </w:pPr>
      <w:r>
        <w:t>Reglamento de la Asamblea de Extremadura de 19 de junio de 2008</w:t>
      </w:r>
    </w:p>
    <w:p w:rsidR="00191879" w:rsidRDefault="00191879" w:rsidP="00191879">
      <w:pPr>
        <w:pStyle w:val="SangriaFrancesaArticulo"/>
      </w:pPr>
      <w:r w:rsidRPr="00191879">
        <w:rPr>
          <w:rStyle w:val="TextoNormalNegritaCaracter"/>
        </w:rPr>
        <w:t>Artículo 44.</w:t>
      </w:r>
      <w:r w:rsidRPr="00191879">
        <w:rPr>
          <w:rStyle w:val="TextoNormalCaracter"/>
        </w:rPr>
        <w:t>-</w:t>
      </w:r>
      <w:r>
        <w:t xml:space="preserve"> Sentencia </w:t>
      </w:r>
      <w:hyperlink w:anchor="SENTENCIA_2016_10" w:history="1">
        <w:r w:rsidRPr="00191879">
          <w:rPr>
            <w:rStyle w:val="TextoNormalCaracter"/>
          </w:rPr>
          <w:t>10/2016</w:t>
        </w:r>
      </w:hyperlink>
      <w:r>
        <w:t>, f. 3.</w:t>
      </w:r>
    </w:p>
    <w:p w:rsidR="00191879" w:rsidRDefault="00191879" w:rsidP="00191879">
      <w:pPr>
        <w:pStyle w:val="SangriaFrancesaArticulo"/>
      </w:pPr>
      <w:r w:rsidRPr="00191879">
        <w:rPr>
          <w:rStyle w:val="TextoNormalNegritaCaracter"/>
        </w:rPr>
        <w:t>Artículo 48.</w:t>
      </w:r>
      <w:r w:rsidRPr="00191879">
        <w:rPr>
          <w:rStyle w:val="TextoNormalCaracter"/>
        </w:rPr>
        <w:t>-</w:t>
      </w:r>
      <w:r>
        <w:t xml:space="preserve"> Sentencia </w:t>
      </w:r>
      <w:hyperlink w:anchor="SENTENCIA_2016_10" w:history="1">
        <w:r w:rsidRPr="00191879">
          <w:rPr>
            <w:rStyle w:val="TextoNormalCaracter"/>
          </w:rPr>
          <w:t>10/2016</w:t>
        </w:r>
      </w:hyperlink>
      <w:r>
        <w:t>, f. 2.</w:t>
      </w:r>
    </w:p>
    <w:p w:rsidR="00191879" w:rsidRDefault="00191879" w:rsidP="00191879">
      <w:pPr>
        <w:pStyle w:val="SangriaFrancesaArticulo"/>
      </w:pPr>
      <w:r w:rsidRPr="00191879">
        <w:rPr>
          <w:rStyle w:val="TextoNormalNegritaCaracter"/>
        </w:rPr>
        <w:t>Artículo 49.1.</w:t>
      </w:r>
      <w:r w:rsidRPr="00191879">
        <w:rPr>
          <w:rStyle w:val="TextoNormalCaracter"/>
        </w:rPr>
        <w:t>-</w:t>
      </w:r>
      <w:r>
        <w:t xml:space="preserve"> Sentencia </w:t>
      </w:r>
      <w:hyperlink w:anchor="SENTENCIA_2016_10" w:history="1">
        <w:r w:rsidRPr="00191879">
          <w:rPr>
            <w:rStyle w:val="TextoNormalCaracter"/>
          </w:rPr>
          <w:t>10/2016</w:t>
        </w:r>
      </w:hyperlink>
      <w:r>
        <w:t>, f. 2.</w:t>
      </w:r>
    </w:p>
    <w:p w:rsidR="00191879" w:rsidRDefault="00191879" w:rsidP="00191879">
      <w:pPr>
        <w:pStyle w:val="SangriaFrancesaArticulo"/>
      </w:pPr>
      <w:r w:rsidRPr="00191879">
        <w:rPr>
          <w:rStyle w:val="TextoNormalNegritaCaracter"/>
        </w:rPr>
        <w:t>Articulo 49.3 c).</w:t>
      </w:r>
      <w:r w:rsidRPr="00191879">
        <w:rPr>
          <w:rStyle w:val="TextoNormalCaracter"/>
        </w:rPr>
        <w:t>-</w:t>
      </w:r>
      <w:r>
        <w:t xml:space="preserve"> Sentencia </w:t>
      </w:r>
      <w:hyperlink w:anchor="SENTENCIA_2016_10" w:history="1">
        <w:r w:rsidRPr="00191879">
          <w:rPr>
            <w:rStyle w:val="TextoNormalCaracter"/>
          </w:rPr>
          <w:t>10/2016</w:t>
        </w:r>
      </w:hyperlink>
      <w:r>
        <w:t>, ff. 2 a 4, 5.</w:t>
      </w:r>
    </w:p>
    <w:p w:rsidR="00191879" w:rsidRDefault="00191879" w:rsidP="00191879">
      <w:pPr>
        <w:pStyle w:val="SangriaFrancesaArticulo"/>
      </w:pPr>
      <w:r w:rsidRPr="00191879">
        <w:rPr>
          <w:rStyle w:val="TextoNormalNegritaCaracter"/>
        </w:rPr>
        <w:t>Artículo 161.</w:t>
      </w:r>
      <w:r w:rsidRPr="00191879">
        <w:rPr>
          <w:rStyle w:val="TextoNormalCaracter"/>
        </w:rPr>
        <w:t>-</w:t>
      </w:r>
      <w:r>
        <w:t xml:space="preserve"> Sentencia </w:t>
      </w:r>
      <w:hyperlink w:anchor="SENTENCIA_2016_10" w:history="1">
        <w:r w:rsidRPr="00191879">
          <w:rPr>
            <w:rStyle w:val="TextoNormalCaracter"/>
          </w:rPr>
          <w:t>10/2016</w:t>
        </w:r>
      </w:hyperlink>
      <w:r>
        <w:t>, ff. 2, 5.</w:t>
      </w:r>
    </w:p>
    <w:p w:rsidR="00191879" w:rsidRDefault="00191879" w:rsidP="00191879">
      <w:pPr>
        <w:pStyle w:val="SangriaFrancesaArticulo"/>
      </w:pPr>
      <w:r w:rsidRPr="00191879">
        <w:rPr>
          <w:rStyle w:val="TextoNormalNegritaCaracter"/>
        </w:rPr>
        <w:t>Artículo 162.</w:t>
      </w:r>
      <w:r w:rsidRPr="00191879">
        <w:rPr>
          <w:rStyle w:val="TextoNormalCaracter"/>
        </w:rPr>
        <w:t>-</w:t>
      </w:r>
      <w:r>
        <w:t xml:space="preserve"> Sentencia </w:t>
      </w:r>
      <w:hyperlink w:anchor="SENTENCIA_2016_10" w:history="1">
        <w:r w:rsidRPr="00191879">
          <w:rPr>
            <w:rStyle w:val="TextoNormalCaracter"/>
          </w:rPr>
          <w:t>10/2016</w:t>
        </w:r>
      </w:hyperlink>
      <w:r>
        <w:t>, f. 5.</w:t>
      </w:r>
    </w:p>
    <w:p w:rsidR="00191879" w:rsidRDefault="00191879" w:rsidP="00191879">
      <w:pPr>
        <w:pStyle w:val="SangriaFrancesaArticulo"/>
      </w:pPr>
      <w:r w:rsidRPr="00191879">
        <w:rPr>
          <w:rStyle w:val="TextoNormalNegritaCaracter"/>
        </w:rPr>
        <w:t>Artículo 162.1.</w:t>
      </w:r>
      <w:r w:rsidRPr="00191879">
        <w:rPr>
          <w:rStyle w:val="TextoNormalCaracter"/>
        </w:rPr>
        <w:t>-</w:t>
      </w:r>
      <w:r>
        <w:t xml:space="preserve"> Sentencia </w:t>
      </w:r>
      <w:hyperlink w:anchor="SENTENCIA_2016_10" w:history="1">
        <w:r w:rsidRPr="00191879">
          <w:rPr>
            <w:rStyle w:val="TextoNormalCaracter"/>
          </w:rPr>
          <w:t>10/2016</w:t>
        </w:r>
      </w:hyperlink>
      <w:r>
        <w:t>, f. 2.</w:t>
      </w:r>
    </w:p>
    <w:p w:rsidR="00191879" w:rsidRDefault="00191879" w:rsidP="00191879">
      <w:pPr>
        <w:pStyle w:val="SangriaFrancesaArticulo"/>
      </w:pPr>
    </w:p>
    <w:p w:rsidR="00191879" w:rsidRDefault="00191879" w:rsidP="00191879">
      <w:pPr>
        <w:pStyle w:val="TextoNormalNegritaCursivandice"/>
      </w:pPr>
      <w:r>
        <w:t>Acuerdo de la Mesa de la Cámara de la Asamblea de Extremadura de 5 de marzo de 2013 (MA126/A1/13-VIII). Desestimar el recurso de reconsideración contra el acuerdo de la Mesa de la Cámara</w:t>
      </w:r>
    </w:p>
    <w:p w:rsidR="00191879" w:rsidRDefault="00191879" w:rsidP="00191879">
      <w:pPr>
        <w:pStyle w:val="SangriaFrancesaArticulo"/>
      </w:pPr>
      <w:r w:rsidRPr="00191879">
        <w:rPr>
          <w:rStyle w:val="TextoNormalNegritaCaracter"/>
        </w:rPr>
        <w:t>En general.</w:t>
      </w:r>
      <w:r w:rsidRPr="00191879">
        <w:rPr>
          <w:rStyle w:val="TextoNormalCaracter"/>
        </w:rPr>
        <w:t>-</w:t>
      </w:r>
      <w:r>
        <w:t xml:space="preserve"> Sentencia </w:t>
      </w:r>
      <w:hyperlink w:anchor="SENTENCIA_2016_10" w:history="1">
        <w:r w:rsidRPr="00191879">
          <w:rPr>
            <w:rStyle w:val="TextoNormalCaracter"/>
          </w:rPr>
          <w:t>10/2016</w:t>
        </w:r>
      </w:hyperlink>
      <w:r>
        <w:t>, ff. 1, 3.</w:t>
      </w:r>
    </w:p>
    <w:p w:rsidR="00191879" w:rsidRDefault="00191879" w:rsidP="00191879">
      <w:pPr>
        <w:pStyle w:val="SangriaFrancesaArticulo"/>
      </w:pPr>
    </w:p>
    <w:p w:rsidR="00191879" w:rsidRDefault="00191879" w:rsidP="00191879">
      <w:pPr>
        <w:pStyle w:val="TextoNormalNegritaCursivandice"/>
      </w:pPr>
      <w:r>
        <w:t>Acuerdo de la Mesa de la Cámara de la Asamblea de Extremadura de 27 de febrero de 2013 (MA124/A1/13-VIII). Inadmisión a trámite de la Propuesta de Ley (PRL-11), de defensa de la Sanidad Pública, por la que se modifica la Ley 10/2001, de 28 de junio, de Salud de Extremadura</w:t>
      </w:r>
    </w:p>
    <w:p w:rsidR="00191879" w:rsidRDefault="00191879" w:rsidP="00191879">
      <w:pPr>
        <w:pStyle w:val="SangriaFrancesaArticulo"/>
      </w:pPr>
      <w:r w:rsidRPr="00191879">
        <w:rPr>
          <w:rStyle w:val="TextoNormalNegritaCaracter"/>
        </w:rPr>
        <w:t>En general.</w:t>
      </w:r>
      <w:r w:rsidRPr="00191879">
        <w:rPr>
          <w:rStyle w:val="TextoNormalCaracter"/>
        </w:rPr>
        <w:t>-</w:t>
      </w:r>
      <w:r>
        <w:t xml:space="preserve"> Sentencia </w:t>
      </w:r>
      <w:hyperlink w:anchor="SENTENCIA_2016_10" w:history="1">
        <w:r w:rsidRPr="00191879">
          <w:rPr>
            <w:rStyle w:val="TextoNormalCaracter"/>
          </w:rPr>
          <w:t>10/2016</w:t>
        </w:r>
      </w:hyperlink>
      <w:r>
        <w:t>, ff. 1, 3.</w:t>
      </w:r>
    </w:p>
    <w:p w:rsidR="00191879" w:rsidRDefault="00191879" w:rsidP="00191879">
      <w:pPr>
        <w:pStyle w:val="TextoNormal"/>
      </w:pPr>
    </w:p>
    <w:p w:rsidR="00191879" w:rsidRDefault="00191879" w:rsidP="00191879">
      <w:pPr>
        <w:pStyle w:val="SangriaFrancesaArticulo"/>
      </w:pPr>
    </w:p>
    <w:p w:rsidR="00191879" w:rsidRDefault="00191879" w:rsidP="00191879">
      <w:pPr>
        <w:pStyle w:val="TextoNormalNegritaCentrado"/>
        <w:suppressAutoHyphens/>
      </w:pPr>
      <w:r w:rsidRPr="00191879">
        <w:rPr>
          <w:rStyle w:val="TextoNormalNegritaCentradoSombreado"/>
        </w:rPr>
        <w:t>J.11) Galicia</w:t>
      </w:r>
    </w:p>
    <w:p w:rsidR="00191879" w:rsidRDefault="00191879" w:rsidP="00191879">
      <w:pPr>
        <w:pStyle w:val="TextoNormal"/>
      </w:pPr>
    </w:p>
    <w:p w:rsidR="00191879" w:rsidRDefault="00191879" w:rsidP="00191879">
      <w:pPr>
        <w:pStyle w:val="TextoNormalNegritaCentradoSubrayado"/>
        <w:suppressAutoHyphens/>
      </w:pPr>
      <w:r>
        <w:lastRenderedPageBreak/>
        <w:t>J.11.a) Estatuto de Autonomía</w:t>
      </w:r>
    </w:p>
    <w:p w:rsidR="00191879" w:rsidRDefault="00191879" w:rsidP="00191879">
      <w:pPr>
        <w:pStyle w:val="TextoNormalNegritaCentradoSubrayado"/>
      </w:pPr>
    </w:p>
    <w:p w:rsidR="00191879" w:rsidRDefault="00191879" w:rsidP="00191879">
      <w:pPr>
        <w:pStyle w:val="TextoNormalNegritaCursivandice"/>
      </w:pPr>
      <w:r>
        <w:t>Ley Orgánica 1/1981, de 6 de abril. Estatuto de Autonomía de Galicia</w:t>
      </w:r>
    </w:p>
    <w:p w:rsidR="00191879" w:rsidRDefault="00191879" w:rsidP="00191879">
      <w:pPr>
        <w:pStyle w:val="SangriaFrancesaArticulo"/>
      </w:pPr>
      <w:r w:rsidRPr="00191879">
        <w:rPr>
          <w:rStyle w:val="TextoNormalNegritaCaracter"/>
        </w:rPr>
        <w:t>En general.</w:t>
      </w:r>
      <w:r w:rsidRPr="00191879">
        <w:rPr>
          <w:rStyle w:val="TextoNormalCaracter"/>
        </w:rPr>
        <w:t>-</w:t>
      </w:r>
      <w:r>
        <w:t xml:space="preserve"> Sentencias </w:t>
      </w:r>
      <w:hyperlink w:anchor="SENTENCIA_2016_8" w:history="1">
        <w:r w:rsidRPr="00191879">
          <w:rPr>
            <w:rStyle w:val="TextoNormalCaracter"/>
          </w:rPr>
          <w:t>8/2016</w:t>
        </w:r>
      </w:hyperlink>
      <w:r>
        <w:t xml:space="preserve">, f. 2; </w:t>
      </w:r>
      <w:hyperlink w:anchor="SENTENCIA_2016_33" w:history="1">
        <w:r w:rsidRPr="00191879">
          <w:rPr>
            <w:rStyle w:val="TextoNormalCaracter"/>
          </w:rPr>
          <w:t>33/2016</w:t>
        </w:r>
      </w:hyperlink>
      <w:r>
        <w:t>, f. 8.</w:t>
      </w:r>
    </w:p>
    <w:p w:rsidR="00191879" w:rsidRDefault="00191879" w:rsidP="00191879">
      <w:pPr>
        <w:pStyle w:val="SangriaFrancesaArticulo"/>
      </w:pPr>
      <w:r w:rsidRPr="00191879">
        <w:rPr>
          <w:rStyle w:val="TextoNormalNegritaCaracter"/>
        </w:rPr>
        <w:t>Artículo 2.2.</w:t>
      </w:r>
      <w:r w:rsidRPr="00191879">
        <w:rPr>
          <w:rStyle w:val="TextoNormalCaracter"/>
        </w:rPr>
        <w:t>-</w:t>
      </w:r>
      <w:r>
        <w:t xml:space="preserve"> Sentencia </w:t>
      </w:r>
      <w:hyperlink w:anchor="SENTENCIA_2016_102" w:history="1">
        <w:r w:rsidRPr="00191879">
          <w:rPr>
            <w:rStyle w:val="TextoNormalCaracter"/>
          </w:rPr>
          <w:t>102/2016</w:t>
        </w:r>
      </w:hyperlink>
      <w:r>
        <w:t>, VP.</w:t>
      </w:r>
    </w:p>
    <w:p w:rsidR="00191879" w:rsidRDefault="00191879" w:rsidP="00191879">
      <w:pPr>
        <w:pStyle w:val="SangriaFrancesaArticulo"/>
      </w:pPr>
      <w:r w:rsidRPr="00191879">
        <w:rPr>
          <w:rStyle w:val="TextoNormalNegritaCaracter"/>
        </w:rPr>
        <w:t>Artículo 13.1.</w:t>
      </w:r>
      <w:r w:rsidRPr="00191879">
        <w:rPr>
          <w:rStyle w:val="TextoNormalCaracter"/>
        </w:rPr>
        <w:t>-</w:t>
      </w:r>
      <w:r>
        <w:t xml:space="preserve"> Sentencia </w:t>
      </w:r>
      <w:hyperlink w:anchor="SENTENCIA_2016_102" w:history="1">
        <w:r w:rsidRPr="00191879">
          <w:rPr>
            <w:rStyle w:val="TextoNormalCaracter"/>
          </w:rPr>
          <w:t>102/2016</w:t>
        </w:r>
      </w:hyperlink>
      <w:r>
        <w:t>, VP.</w:t>
      </w:r>
    </w:p>
    <w:p w:rsidR="00191879" w:rsidRDefault="00191879" w:rsidP="00191879">
      <w:pPr>
        <w:pStyle w:val="SangriaFrancesaArticulo"/>
      </w:pPr>
      <w:r w:rsidRPr="00191879">
        <w:rPr>
          <w:rStyle w:val="TextoNormalNegritaCaracter"/>
        </w:rPr>
        <w:t>Artículo 27.2.</w:t>
      </w:r>
      <w:r w:rsidRPr="00191879">
        <w:rPr>
          <w:rStyle w:val="TextoNormalCaracter"/>
        </w:rPr>
        <w:t>-</w:t>
      </w:r>
      <w:r>
        <w:t xml:space="preserve"> Sentencia </w:t>
      </w:r>
      <w:hyperlink w:anchor="SENTENCIA_2016_102" w:history="1">
        <w:r w:rsidRPr="00191879">
          <w:rPr>
            <w:rStyle w:val="TextoNormalCaracter"/>
          </w:rPr>
          <w:t>102/2016</w:t>
        </w:r>
      </w:hyperlink>
      <w:r>
        <w:t>, VP.</w:t>
      </w:r>
    </w:p>
    <w:p w:rsidR="00191879" w:rsidRDefault="00191879" w:rsidP="00191879">
      <w:pPr>
        <w:pStyle w:val="SangriaFrancesaArticulo"/>
      </w:pPr>
      <w:r w:rsidRPr="00191879">
        <w:rPr>
          <w:rStyle w:val="TextoNormalNegritaCaracter"/>
        </w:rPr>
        <w:t>Artículo 27.3.</w:t>
      </w:r>
      <w:r w:rsidRPr="00191879">
        <w:rPr>
          <w:rStyle w:val="TextoNormalCaracter"/>
        </w:rPr>
        <w:t>-</w:t>
      </w:r>
      <w:r>
        <w:t xml:space="preserve"> Sentencia </w:t>
      </w:r>
      <w:hyperlink w:anchor="SENTENCIA_2016_8" w:history="1">
        <w:r w:rsidRPr="00191879">
          <w:rPr>
            <w:rStyle w:val="TextoNormalCaracter"/>
          </w:rPr>
          <w:t>8/2016</w:t>
        </w:r>
      </w:hyperlink>
      <w:r>
        <w:t>, f. 3.</w:t>
      </w:r>
    </w:p>
    <w:p w:rsidR="00191879" w:rsidRDefault="00191879" w:rsidP="00191879">
      <w:pPr>
        <w:pStyle w:val="SangriaFrancesaArticulo"/>
      </w:pPr>
      <w:r w:rsidRPr="00191879">
        <w:rPr>
          <w:rStyle w:val="TextoNormalNegritaCaracter"/>
        </w:rPr>
        <w:t>Artículo 27.18.</w:t>
      </w:r>
      <w:r w:rsidRPr="00191879">
        <w:rPr>
          <w:rStyle w:val="TextoNormalCaracter"/>
        </w:rPr>
        <w:t>-</w:t>
      </w:r>
      <w:r>
        <w:t xml:space="preserve"> Sentencia </w:t>
      </w:r>
      <w:hyperlink w:anchor="SENTENCIA_2016_8" w:history="1">
        <w:r w:rsidRPr="00191879">
          <w:rPr>
            <w:rStyle w:val="TextoNormalCaracter"/>
          </w:rPr>
          <w:t>8/2016</w:t>
        </w:r>
      </w:hyperlink>
      <w:r>
        <w:t>, f. 3.</w:t>
      </w:r>
    </w:p>
    <w:p w:rsidR="00191879" w:rsidRDefault="00191879" w:rsidP="00191879">
      <w:pPr>
        <w:pStyle w:val="SangriaFrancesaArticulo"/>
      </w:pPr>
      <w:r w:rsidRPr="00191879">
        <w:rPr>
          <w:rStyle w:val="TextoNormalNegritaCaracter"/>
        </w:rPr>
        <w:t>Artículo 27.30.</w:t>
      </w:r>
      <w:r w:rsidRPr="00191879">
        <w:rPr>
          <w:rStyle w:val="TextoNormalCaracter"/>
        </w:rPr>
        <w:t>-</w:t>
      </w:r>
      <w:r>
        <w:t xml:space="preserve"> Sentencia </w:t>
      </w:r>
      <w:hyperlink w:anchor="SENTENCIA_2016_8" w:history="1">
        <w:r w:rsidRPr="00191879">
          <w:rPr>
            <w:rStyle w:val="TextoNormalCaracter"/>
          </w:rPr>
          <w:t>8/2016</w:t>
        </w:r>
      </w:hyperlink>
      <w:r>
        <w:t>, f. 3.</w:t>
      </w:r>
    </w:p>
    <w:p w:rsidR="00191879" w:rsidRDefault="00191879" w:rsidP="00191879">
      <w:pPr>
        <w:pStyle w:val="SangriaFrancesaArticulo"/>
      </w:pPr>
      <w:r w:rsidRPr="00191879">
        <w:rPr>
          <w:rStyle w:val="TextoNormalNegritaCaracter"/>
        </w:rPr>
        <w:t>Artículo 28.3.</w:t>
      </w:r>
      <w:r w:rsidRPr="00191879">
        <w:rPr>
          <w:rStyle w:val="TextoNormalCaracter"/>
        </w:rPr>
        <w:t>-</w:t>
      </w:r>
      <w:r>
        <w:t xml:space="preserve"> Sentencia </w:t>
      </w:r>
      <w:hyperlink w:anchor="SENTENCIA_2016_33" w:history="1">
        <w:r w:rsidRPr="00191879">
          <w:rPr>
            <w:rStyle w:val="TextoNormalCaracter"/>
          </w:rPr>
          <w:t>33/2016</w:t>
        </w:r>
      </w:hyperlink>
      <w:r>
        <w:t>, ff. 8 a 10.</w:t>
      </w:r>
    </w:p>
    <w:p w:rsidR="00191879" w:rsidRDefault="00191879" w:rsidP="00191879">
      <w:pPr>
        <w:pStyle w:val="SangriaFrancesaArticulo"/>
      </w:pPr>
      <w:r w:rsidRPr="00191879">
        <w:rPr>
          <w:rStyle w:val="TextoNormalNegritaCaracter"/>
        </w:rPr>
        <w:t>Artículo 30.1.1.</w:t>
      </w:r>
      <w:r w:rsidRPr="00191879">
        <w:rPr>
          <w:rStyle w:val="TextoNormalCaracter"/>
        </w:rPr>
        <w:t>-</w:t>
      </w:r>
      <w:r>
        <w:t xml:space="preserve"> Sentencia </w:t>
      </w:r>
      <w:hyperlink w:anchor="SENTENCIA_2016_8" w:history="1">
        <w:r w:rsidRPr="00191879">
          <w:rPr>
            <w:rStyle w:val="TextoNormalCaracter"/>
          </w:rPr>
          <w:t>8/2016</w:t>
        </w:r>
      </w:hyperlink>
      <w:r>
        <w:t>, f. 3.</w:t>
      </w:r>
    </w:p>
    <w:p w:rsidR="00191879" w:rsidRDefault="00191879" w:rsidP="00191879">
      <w:pPr>
        <w:pStyle w:val="SangriaFrancesaArticulo"/>
      </w:pPr>
      <w:r w:rsidRPr="00191879">
        <w:rPr>
          <w:rStyle w:val="TextoNormalNegritaCaracter"/>
        </w:rPr>
        <w:t>Artículo 40.</w:t>
      </w:r>
      <w:r w:rsidRPr="00191879">
        <w:rPr>
          <w:rStyle w:val="TextoNormalCaracter"/>
        </w:rPr>
        <w:t>-</w:t>
      </w:r>
      <w:r>
        <w:t xml:space="preserve"> Sentencia </w:t>
      </w:r>
      <w:hyperlink w:anchor="SENTENCIA_2016_102" w:history="1">
        <w:r w:rsidRPr="00191879">
          <w:rPr>
            <w:rStyle w:val="TextoNormalCaracter"/>
          </w:rPr>
          <w:t>102/2016</w:t>
        </w:r>
      </w:hyperlink>
      <w:r>
        <w:t>, VP.</w:t>
      </w:r>
    </w:p>
    <w:p w:rsidR="00191879" w:rsidRDefault="00191879" w:rsidP="00191879">
      <w:pPr>
        <w:pStyle w:val="SangriaFrancesaArticulo"/>
      </w:pPr>
      <w:r w:rsidRPr="00191879">
        <w:rPr>
          <w:rStyle w:val="TextoNormalNegritaCaracter"/>
        </w:rPr>
        <w:t>Artículo 53.1.</w:t>
      </w:r>
      <w:r w:rsidRPr="00191879">
        <w:rPr>
          <w:rStyle w:val="TextoNormalCaracter"/>
        </w:rPr>
        <w:t>-</w:t>
      </w:r>
      <w:r>
        <w:t xml:space="preserve"> Autos </w:t>
      </w:r>
      <w:hyperlink w:anchor="AUTO_2016_84" w:history="1">
        <w:r w:rsidRPr="00191879">
          <w:rPr>
            <w:rStyle w:val="TextoNormalCaracter"/>
          </w:rPr>
          <w:t>84/2016</w:t>
        </w:r>
      </w:hyperlink>
      <w:r>
        <w:t xml:space="preserve">, ff. 1, 7; </w:t>
      </w:r>
      <w:hyperlink w:anchor="AUTO_2016_101" w:history="1">
        <w:r w:rsidRPr="00191879">
          <w:rPr>
            <w:rStyle w:val="TextoNormalCaracter"/>
          </w:rPr>
          <w:t>101/2016</w:t>
        </w:r>
      </w:hyperlink>
      <w:r>
        <w:t xml:space="preserve">, ff. 1, 4; </w:t>
      </w:r>
      <w:hyperlink w:anchor="AUTO_2016_102" w:history="1">
        <w:r w:rsidRPr="00191879">
          <w:rPr>
            <w:rStyle w:val="TextoNormalCaracter"/>
          </w:rPr>
          <w:t>102/2016</w:t>
        </w:r>
      </w:hyperlink>
      <w:r>
        <w:t xml:space="preserve">, ff. 1, 4; </w:t>
      </w:r>
      <w:hyperlink w:anchor="AUTO_2016_103" w:history="1">
        <w:r w:rsidRPr="00191879">
          <w:rPr>
            <w:rStyle w:val="TextoNormalCaracter"/>
          </w:rPr>
          <w:t>103/2016</w:t>
        </w:r>
      </w:hyperlink>
      <w:r>
        <w:t xml:space="preserve">, ff. 1, 7; </w:t>
      </w:r>
      <w:hyperlink w:anchor="AUTO_2016_132" w:history="1">
        <w:r w:rsidRPr="00191879">
          <w:rPr>
            <w:rStyle w:val="TextoNormalCaracter"/>
          </w:rPr>
          <w:t>132/2016</w:t>
        </w:r>
      </w:hyperlink>
      <w:r>
        <w:t>, f. 8.</w:t>
      </w:r>
    </w:p>
    <w:p w:rsidR="00191879" w:rsidRDefault="00191879" w:rsidP="00191879">
      <w:pPr>
        <w:pStyle w:val="TextoNormal"/>
      </w:pPr>
    </w:p>
    <w:p w:rsidR="00191879" w:rsidRDefault="00191879" w:rsidP="00191879">
      <w:pPr>
        <w:pStyle w:val="TextoNormalNegritaCentradoSubrayado"/>
        <w:suppressAutoHyphens/>
      </w:pPr>
      <w:r>
        <w:t>J.11.b) Leyes y disposiciones con fuerza de Ley</w:t>
      </w:r>
    </w:p>
    <w:p w:rsidR="00191879" w:rsidRDefault="00191879" w:rsidP="00191879">
      <w:pPr>
        <w:pStyle w:val="TextoNormalNegritaCentradoSubrayado"/>
      </w:pPr>
    </w:p>
    <w:p w:rsidR="00191879" w:rsidRDefault="00191879" w:rsidP="00191879">
      <w:pPr>
        <w:pStyle w:val="TextoNormalNegritaCursivandice"/>
      </w:pPr>
      <w:r>
        <w:t>Ley del Parlamento de Galicia 1/1997, de 24 de marzo. Suelo de Galicia</w:t>
      </w:r>
    </w:p>
    <w:p w:rsidR="00191879" w:rsidRDefault="00191879" w:rsidP="00191879">
      <w:pPr>
        <w:pStyle w:val="SangriaFrancesaArticulo"/>
      </w:pPr>
      <w:r w:rsidRPr="00191879">
        <w:rPr>
          <w:rStyle w:val="TextoNormalNegritaCaracter"/>
        </w:rPr>
        <w:t>Artículo 52.</w:t>
      </w:r>
      <w:r w:rsidRPr="00191879">
        <w:rPr>
          <w:rStyle w:val="TextoNormalCaracter"/>
        </w:rPr>
        <w:t>-</w:t>
      </w:r>
      <w:r>
        <w:t xml:space="preserve"> Autos </w:t>
      </w:r>
      <w:hyperlink w:anchor="AUTO_2016_76" w:history="1">
        <w:r w:rsidRPr="00191879">
          <w:rPr>
            <w:rStyle w:val="TextoNormalCaracter"/>
          </w:rPr>
          <w:t>76/2016</w:t>
        </w:r>
      </w:hyperlink>
      <w:r>
        <w:t xml:space="preserve">, f. 2; </w:t>
      </w:r>
      <w:hyperlink w:anchor="AUTO_2016_77" w:history="1">
        <w:r w:rsidRPr="00191879">
          <w:rPr>
            <w:rStyle w:val="TextoNormalCaracter"/>
          </w:rPr>
          <w:t>77/2016</w:t>
        </w:r>
      </w:hyperlink>
      <w:r>
        <w:t xml:space="preserve">, f. 4; </w:t>
      </w:r>
      <w:hyperlink w:anchor="AUTO_2016_86" w:history="1">
        <w:r w:rsidRPr="00191879">
          <w:rPr>
            <w:rStyle w:val="TextoNormalCaracter"/>
          </w:rPr>
          <w:t>86/2016</w:t>
        </w:r>
      </w:hyperlink>
      <w:r>
        <w:t xml:space="preserve">, f. 4; </w:t>
      </w:r>
      <w:hyperlink w:anchor="AUTO_2016_87" w:history="1">
        <w:r w:rsidRPr="00191879">
          <w:rPr>
            <w:rStyle w:val="TextoNormalCaracter"/>
          </w:rPr>
          <w:t>87/2016</w:t>
        </w:r>
      </w:hyperlink>
      <w:r>
        <w:t xml:space="preserve">, f. 2; </w:t>
      </w:r>
      <w:hyperlink w:anchor="AUTO_2016_88" w:history="1">
        <w:r w:rsidRPr="00191879">
          <w:rPr>
            <w:rStyle w:val="TextoNormalCaracter"/>
          </w:rPr>
          <w:t>88/2016</w:t>
        </w:r>
      </w:hyperlink>
      <w:r>
        <w:t xml:space="preserve">, f. 2; </w:t>
      </w:r>
      <w:hyperlink w:anchor="AUTO_2016_104" w:history="1">
        <w:r w:rsidRPr="00191879">
          <w:rPr>
            <w:rStyle w:val="TextoNormalCaracter"/>
          </w:rPr>
          <w:t>104/2016</w:t>
        </w:r>
      </w:hyperlink>
      <w:r>
        <w:t>, f. 2.</w:t>
      </w:r>
    </w:p>
    <w:p w:rsidR="00191879" w:rsidRDefault="00191879" w:rsidP="00191879">
      <w:pPr>
        <w:pStyle w:val="SangriaFrancesaArticulo"/>
      </w:pPr>
    </w:p>
    <w:p w:rsidR="00191879" w:rsidRDefault="00191879" w:rsidP="00191879">
      <w:pPr>
        <w:pStyle w:val="TextoNormalNegritaCursivandice"/>
      </w:pPr>
      <w:r>
        <w:t>Ley del Parlamento de Galicia 5/1997, de 22 de julio. Administración local</w:t>
      </w:r>
    </w:p>
    <w:p w:rsidR="00191879" w:rsidRDefault="00191879" w:rsidP="00191879">
      <w:pPr>
        <w:pStyle w:val="SangriaFrancesaArticulo"/>
      </w:pPr>
      <w:r w:rsidRPr="00191879">
        <w:rPr>
          <w:rStyle w:val="TextoNormalNegritaCaracter"/>
        </w:rPr>
        <w:t>Artículo 32.1.</w:t>
      </w:r>
      <w:r w:rsidRPr="00191879">
        <w:rPr>
          <w:rStyle w:val="TextoNormalCaracter"/>
        </w:rPr>
        <w:t>-</w:t>
      </w:r>
      <w:r>
        <w:t xml:space="preserve"> Sentencias </w:t>
      </w:r>
      <w:hyperlink w:anchor="SENTENCIA_2016_102" w:history="1">
        <w:r w:rsidRPr="00191879">
          <w:rPr>
            <w:rStyle w:val="TextoNormalCaracter"/>
          </w:rPr>
          <w:t>102/2016</w:t>
        </w:r>
      </w:hyperlink>
      <w:r>
        <w:t xml:space="preserve">, ff. 1, 3, 6, VP; </w:t>
      </w:r>
      <w:hyperlink w:anchor="SENTENCIA_2016_116" w:history="1">
        <w:r w:rsidRPr="00191879">
          <w:rPr>
            <w:rStyle w:val="TextoNormalCaracter"/>
          </w:rPr>
          <w:t>116/2016</w:t>
        </w:r>
      </w:hyperlink>
      <w:r>
        <w:t>, f. 1.</w:t>
      </w:r>
    </w:p>
    <w:p w:rsidR="00191879" w:rsidRDefault="00191879" w:rsidP="00191879">
      <w:pPr>
        <w:pStyle w:val="SangriaFrancesaArticulo"/>
      </w:pPr>
    </w:p>
    <w:p w:rsidR="00191879" w:rsidRDefault="00191879" w:rsidP="00191879">
      <w:pPr>
        <w:pStyle w:val="TextoNormalNegritaCursivandice"/>
      </w:pPr>
      <w:r>
        <w:t>Ley del Parlamento de Galicia 9/2002, de 30 de diciembre. Ordenación urbanística y protección del medio rural de Galicia</w:t>
      </w:r>
    </w:p>
    <w:p w:rsidR="00191879" w:rsidRDefault="00191879" w:rsidP="00191879">
      <w:pPr>
        <w:pStyle w:val="SangriaFrancesaArticulo"/>
      </w:pPr>
      <w:r w:rsidRPr="00191879">
        <w:rPr>
          <w:rStyle w:val="TextoNormalNegritaCaracter"/>
        </w:rPr>
        <w:t>En general.</w:t>
      </w:r>
      <w:r w:rsidRPr="00191879">
        <w:rPr>
          <w:rStyle w:val="TextoNormalCaracter"/>
        </w:rPr>
        <w:t>-</w:t>
      </w:r>
      <w:r>
        <w:t xml:space="preserve"> Autos </w:t>
      </w:r>
      <w:hyperlink w:anchor="AUTO_2016_76" w:history="1">
        <w:r w:rsidRPr="00191879">
          <w:rPr>
            <w:rStyle w:val="TextoNormalCaracter"/>
          </w:rPr>
          <w:t>76/2016</w:t>
        </w:r>
      </w:hyperlink>
      <w:r>
        <w:t xml:space="preserve">, f. 3; </w:t>
      </w:r>
      <w:hyperlink w:anchor="AUTO_2016_77" w:history="1">
        <w:r w:rsidRPr="00191879">
          <w:rPr>
            <w:rStyle w:val="TextoNormalCaracter"/>
          </w:rPr>
          <w:t>77/2016</w:t>
        </w:r>
      </w:hyperlink>
      <w:r>
        <w:t xml:space="preserve">, f. 5; </w:t>
      </w:r>
      <w:hyperlink w:anchor="AUTO_2016_78" w:history="1">
        <w:r w:rsidRPr="00191879">
          <w:rPr>
            <w:rStyle w:val="TextoNormalCaracter"/>
          </w:rPr>
          <w:t>78/2016</w:t>
        </w:r>
      </w:hyperlink>
      <w:r>
        <w:t xml:space="preserve">, ff. 2, 3; </w:t>
      </w:r>
      <w:hyperlink w:anchor="AUTO_2016_85" w:history="1">
        <w:r w:rsidRPr="00191879">
          <w:rPr>
            <w:rStyle w:val="TextoNormalCaracter"/>
          </w:rPr>
          <w:t>85/2016</w:t>
        </w:r>
      </w:hyperlink>
      <w:r>
        <w:t xml:space="preserve">, ff. 2, 3; </w:t>
      </w:r>
      <w:hyperlink w:anchor="AUTO_2016_86" w:history="1">
        <w:r w:rsidRPr="00191879">
          <w:rPr>
            <w:rStyle w:val="TextoNormalCaracter"/>
          </w:rPr>
          <w:t>86/2016</w:t>
        </w:r>
      </w:hyperlink>
      <w:r>
        <w:t xml:space="preserve">, f. 5; </w:t>
      </w:r>
      <w:hyperlink w:anchor="AUTO_2016_87" w:history="1">
        <w:r w:rsidRPr="00191879">
          <w:rPr>
            <w:rStyle w:val="TextoNormalCaracter"/>
          </w:rPr>
          <w:t>87/2016</w:t>
        </w:r>
      </w:hyperlink>
      <w:r>
        <w:t xml:space="preserve">, f. 3; </w:t>
      </w:r>
      <w:hyperlink w:anchor="AUTO_2016_88" w:history="1">
        <w:r w:rsidRPr="00191879">
          <w:rPr>
            <w:rStyle w:val="TextoNormalCaracter"/>
          </w:rPr>
          <w:t>88/2016</w:t>
        </w:r>
      </w:hyperlink>
      <w:r>
        <w:t xml:space="preserve">, f. 3; </w:t>
      </w:r>
      <w:hyperlink w:anchor="AUTO_2016_104" w:history="1">
        <w:r w:rsidRPr="00191879">
          <w:rPr>
            <w:rStyle w:val="TextoNormalCaracter"/>
          </w:rPr>
          <w:t>104/2016</w:t>
        </w:r>
      </w:hyperlink>
      <w:r>
        <w:t>, f. 3.</w:t>
      </w:r>
    </w:p>
    <w:p w:rsidR="00191879" w:rsidRDefault="00191879" w:rsidP="00191879">
      <w:pPr>
        <w:pStyle w:val="SangriaFrancesaArticulo"/>
      </w:pPr>
      <w:r w:rsidRPr="00191879">
        <w:rPr>
          <w:rStyle w:val="TextoNormalNegritaCaracter"/>
        </w:rPr>
        <w:t>Artículo 85.</w:t>
      </w:r>
      <w:r w:rsidRPr="00191879">
        <w:rPr>
          <w:rStyle w:val="TextoNormalCaracter"/>
        </w:rPr>
        <w:t>-</w:t>
      </w:r>
      <w:r>
        <w:t xml:space="preserve"> Autos </w:t>
      </w:r>
      <w:hyperlink w:anchor="AUTO_2016_76" w:history="1">
        <w:r w:rsidRPr="00191879">
          <w:rPr>
            <w:rStyle w:val="TextoNormalCaracter"/>
          </w:rPr>
          <w:t>76/2016</w:t>
        </w:r>
      </w:hyperlink>
      <w:r>
        <w:t xml:space="preserve">, f. 2; </w:t>
      </w:r>
      <w:hyperlink w:anchor="AUTO_2016_77" w:history="1">
        <w:r w:rsidRPr="00191879">
          <w:rPr>
            <w:rStyle w:val="TextoNormalCaracter"/>
          </w:rPr>
          <w:t>77/2016</w:t>
        </w:r>
      </w:hyperlink>
      <w:r>
        <w:t xml:space="preserve">, f. 4; </w:t>
      </w:r>
      <w:hyperlink w:anchor="AUTO_2016_86" w:history="1">
        <w:r w:rsidRPr="00191879">
          <w:rPr>
            <w:rStyle w:val="TextoNormalCaracter"/>
          </w:rPr>
          <w:t>86/2016</w:t>
        </w:r>
      </w:hyperlink>
      <w:r>
        <w:t xml:space="preserve">, f. 4; </w:t>
      </w:r>
      <w:hyperlink w:anchor="AUTO_2016_87" w:history="1">
        <w:r w:rsidRPr="00191879">
          <w:rPr>
            <w:rStyle w:val="TextoNormalCaracter"/>
          </w:rPr>
          <w:t>87/2016</w:t>
        </w:r>
      </w:hyperlink>
      <w:r>
        <w:t xml:space="preserve">, f. 2; </w:t>
      </w:r>
      <w:hyperlink w:anchor="AUTO_2016_88" w:history="1">
        <w:r w:rsidRPr="00191879">
          <w:rPr>
            <w:rStyle w:val="TextoNormalCaracter"/>
          </w:rPr>
          <w:t>88/2016</w:t>
        </w:r>
      </w:hyperlink>
      <w:r>
        <w:t xml:space="preserve">, f. 2; </w:t>
      </w:r>
      <w:hyperlink w:anchor="AUTO_2016_104" w:history="1">
        <w:r w:rsidRPr="00191879">
          <w:rPr>
            <w:rStyle w:val="TextoNormalCaracter"/>
          </w:rPr>
          <w:t>104/2016</w:t>
        </w:r>
      </w:hyperlink>
      <w:r>
        <w:t>, f. 2.</w:t>
      </w:r>
    </w:p>
    <w:p w:rsidR="00191879" w:rsidRDefault="00191879" w:rsidP="00191879">
      <w:pPr>
        <w:pStyle w:val="SangriaFrancesaArticulo"/>
      </w:pPr>
      <w:r w:rsidRPr="00191879">
        <w:rPr>
          <w:rStyle w:val="TextoNormalNegritaCaracter"/>
        </w:rPr>
        <w:t>Artículo 96.</w:t>
      </w:r>
      <w:r w:rsidRPr="00191879">
        <w:rPr>
          <w:rStyle w:val="TextoNormalCaracter"/>
        </w:rPr>
        <w:t>-</w:t>
      </w:r>
      <w:r>
        <w:t xml:space="preserve"> Autos </w:t>
      </w:r>
      <w:hyperlink w:anchor="AUTO_2016_23" w:history="1">
        <w:r w:rsidRPr="00191879">
          <w:rPr>
            <w:rStyle w:val="TextoNormalCaracter"/>
          </w:rPr>
          <w:t>23/2016</w:t>
        </w:r>
      </w:hyperlink>
      <w:r>
        <w:t xml:space="preserve">, ff. 1 a 3; </w:t>
      </w:r>
      <w:hyperlink w:anchor="AUTO_2016_76" w:history="1">
        <w:r w:rsidRPr="00191879">
          <w:rPr>
            <w:rStyle w:val="TextoNormalCaracter"/>
          </w:rPr>
          <w:t>76/2016</w:t>
        </w:r>
      </w:hyperlink>
      <w:r>
        <w:t xml:space="preserve">, ff. 1 a 3; </w:t>
      </w:r>
      <w:hyperlink w:anchor="AUTO_2016_77" w:history="1">
        <w:r w:rsidRPr="00191879">
          <w:rPr>
            <w:rStyle w:val="TextoNormalCaracter"/>
          </w:rPr>
          <w:t>77/2016</w:t>
        </w:r>
      </w:hyperlink>
      <w:r>
        <w:t xml:space="preserve">, ff. 1, 3 a 5; </w:t>
      </w:r>
      <w:hyperlink w:anchor="AUTO_2016_78" w:history="1">
        <w:r w:rsidRPr="00191879">
          <w:rPr>
            <w:rStyle w:val="TextoNormalCaracter"/>
          </w:rPr>
          <w:t>78/2016</w:t>
        </w:r>
      </w:hyperlink>
      <w:r>
        <w:t xml:space="preserve">, ff. 1 a 3; </w:t>
      </w:r>
      <w:hyperlink w:anchor="AUTO_2016_85" w:history="1">
        <w:r w:rsidRPr="00191879">
          <w:rPr>
            <w:rStyle w:val="TextoNormalCaracter"/>
          </w:rPr>
          <w:t>85/2016</w:t>
        </w:r>
      </w:hyperlink>
      <w:r>
        <w:t xml:space="preserve">, ff. 1 a 3; </w:t>
      </w:r>
      <w:hyperlink w:anchor="AUTO_2016_86" w:history="1">
        <w:r w:rsidRPr="00191879">
          <w:rPr>
            <w:rStyle w:val="TextoNormalCaracter"/>
          </w:rPr>
          <w:t>86/2016</w:t>
        </w:r>
      </w:hyperlink>
      <w:r>
        <w:t xml:space="preserve">, ff. 1, 2, 4, 5; </w:t>
      </w:r>
      <w:hyperlink w:anchor="AUTO_2016_87" w:history="1">
        <w:r w:rsidRPr="00191879">
          <w:rPr>
            <w:rStyle w:val="TextoNormalCaracter"/>
          </w:rPr>
          <w:t>87/2016</w:t>
        </w:r>
      </w:hyperlink>
      <w:r>
        <w:t xml:space="preserve">, ff. 1 a 3; </w:t>
      </w:r>
      <w:hyperlink w:anchor="AUTO_2016_88" w:history="1">
        <w:r w:rsidRPr="00191879">
          <w:rPr>
            <w:rStyle w:val="TextoNormalCaracter"/>
          </w:rPr>
          <w:t>88/2016</w:t>
        </w:r>
      </w:hyperlink>
      <w:r>
        <w:t xml:space="preserve">, ff. 1 a 3; </w:t>
      </w:r>
      <w:hyperlink w:anchor="AUTO_2016_104" w:history="1">
        <w:r w:rsidRPr="00191879">
          <w:rPr>
            <w:rStyle w:val="TextoNormalCaracter"/>
          </w:rPr>
          <w:t>104/2016</w:t>
        </w:r>
      </w:hyperlink>
      <w:r>
        <w:t>, ff. 1 a 3.</w:t>
      </w:r>
    </w:p>
    <w:p w:rsidR="00191879" w:rsidRDefault="00191879" w:rsidP="00191879">
      <w:pPr>
        <w:pStyle w:val="SangriaFrancesaArticulo"/>
      </w:pPr>
      <w:r w:rsidRPr="00191879">
        <w:rPr>
          <w:rStyle w:val="TextoNormalNegritaCaracter"/>
        </w:rPr>
        <w:t>Disposición final primera, apartado 1.</w:t>
      </w:r>
      <w:r w:rsidRPr="00191879">
        <w:rPr>
          <w:rStyle w:val="TextoNormalCaracter"/>
        </w:rPr>
        <w:t>-</w:t>
      </w:r>
      <w:r>
        <w:t xml:space="preserve"> Autos </w:t>
      </w:r>
      <w:hyperlink w:anchor="AUTO_2016_76" w:history="1">
        <w:r w:rsidRPr="00191879">
          <w:rPr>
            <w:rStyle w:val="TextoNormalCaracter"/>
          </w:rPr>
          <w:t>76/2016</w:t>
        </w:r>
      </w:hyperlink>
      <w:r>
        <w:t xml:space="preserve">, f. 2; </w:t>
      </w:r>
      <w:hyperlink w:anchor="AUTO_2016_77" w:history="1">
        <w:r w:rsidRPr="00191879">
          <w:rPr>
            <w:rStyle w:val="TextoNormalCaracter"/>
          </w:rPr>
          <w:t>77/2016</w:t>
        </w:r>
      </w:hyperlink>
      <w:r>
        <w:t xml:space="preserve">, f. 4; </w:t>
      </w:r>
      <w:hyperlink w:anchor="AUTO_2016_86" w:history="1">
        <w:r w:rsidRPr="00191879">
          <w:rPr>
            <w:rStyle w:val="TextoNormalCaracter"/>
          </w:rPr>
          <w:t>86/2016</w:t>
        </w:r>
      </w:hyperlink>
      <w:r>
        <w:t xml:space="preserve">, f. 4; </w:t>
      </w:r>
      <w:hyperlink w:anchor="AUTO_2016_87" w:history="1">
        <w:r w:rsidRPr="00191879">
          <w:rPr>
            <w:rStyle w:val="TextoNormalCaracter"/>
          </w:rPr>
          <w:t>87/2016</w:t>
        </w:r>
      </w:hyperlink>
      <w:r>
        <w:t xml:space="preserve">, f. 2; </w:t>
      </w:r>
      <w:hyperlink w:anchor="AUTO_2016_88" w:history="1">
        <w:r w:rsidRPr="00191879">
          <w:rPr>
            <w:rStyle w:val="TextoNormalCaracter"/>
          </w:rPr>
          <w:t>88/2016</w:t>
        </w:r>
      </w:hyperlink>
      <w:r>
        <w:t>, f. 2.</w:t>
      </w:r>
    </w:p>
    <w:p w:rsidR="00191879" w:rsidRDefault="00191879" w:rsidP="00191879">
      <w:pPr>
        <w:pStyle w:val="SangriaFrancesaArticulo"/>
      </w:pPr>
    </w:p>
    <w:p w:rsidR="00191879" w:rsidRDefault="00191879" w:rsidP="00191879">
      <w:pPr>
        <w:pStyle w:val="TextoNormalNegritaCursivandice"/>
      </w:pPr>
      <w:r>
        <w:t>Ley del Parlamento de Galicia 6/2003, de 9 de diciembre. Tasas, precios y exacciones reguladoras de la Comunidad Autónoma de Galicia</w:t>
      </w:r>
    </w:p>
    <w:p w:rsidR="00191879" w:rsidRDefault="00191879" w:rsidP="00191879">
      <w:pPr>
        <w:pStyle w:val="SangriaFrancesaArticulo"/>
      </w:pPr>
      <w:r w:rsidRPr="00191879">
        <w:rPr>
          <w:rStyle w:val="TextoNormalNegritaCaracter"/>
        </w:rPr>
        <w:t>Artículo 51.</w:t>
      </w:r>
      <w:r w:rsidRPr="00191879">
        <w:rPr>
          <w:rStyle w:val="TextoNormalCaracter"/>
        </w:rPr>
        <w:t>-</w:t>
      </w:r>
      <w:r>
        <w:t xml:space="preserve"> Auto </w:t>
      </w:r>
      <w:hyperlink w:anchor="AUTO_2016_84" w:history="1">
        <w:r w:rsidRPr="00191879">
          <w:rPr>
            <w:rStyle w:val="TextoNormalCaracter"/>
          </w:rPr>
          <w:t>84/2016</w:t>
        </w:r>
      </w:hyperlink>
      <w:r>
        <w:t>, f. 4.</w:t>
      </w:r>
    </w:p>
    <w:p w:rsidR="00191879" w:rsidRDefault="00191879" w:rsidP="00191879">
      <w:pPr>
        <w:pStyle w:val="SangriaFrancesaArticulo"/>
      </w:pPr>
    </w:p>
    <w:p w:rsidR="00191879" w:rsidRDefault="00191879" w:rsidP="00191879">
      <w:pPr>
        <w:pStyle w:val="TextoNormalNegritaCursivandice"/>
      </w:pPr>
      <w:r>
        <w:t>Ley del Parlamento de Galicia 3/2008, de 23 de mayo. Ordenación de la minería de Galicia</w:t>
      </w:r>
    </w:p>
    <w:p w:rsidR="00191879" w:rsidRDefault="00191879" w:rsidP="00191879">
      <w:pPr>
        <w:pStyle w:val="SangriaFrancesaArticulo"/>
      </w:pPr>
      <w:r w:rsidRPr="00191879">
        <w:rPr>
          <w:rStyle w:val="TextoNormalNegritaCaracter"/>
        </w:rPr>
        <w:t>Disposición transitoria segunda.</w:t>
      </w:r>
      <w:r w:rsidRPr="00191879">
        <w:rPr>
          <w:rStyle w:val="TextoNormalCaracter"/>
        </w:rPr>
        <w:t>-</w:t>
      </w:r>
      <w:r>
        <w:t xml:space="preserve"> Sentencia </w:t>
      </w:r>
      <w:hyperlink w:anchor="SENTENCIA_2016_33" w:history="1">
        <w:r w:rsidRPr="00191879">
          <w:rPr>
            <w:rStyle w:val="TextoNormalCaracter"/>
          </w:rPr>
          <w:t>33/2016</w:t>
        </w:r>
      </w:hyperlink>
      <w:r>
        <w:t>, ff. 6, 10.</w:t>
      </w:r>
    </w:p>
    <w:p w:rsidR="00191879" w:rsidRDefault="00191879" w:rsidP="00191879">
      <w:pPr>
        <w:pStyle w:val="SangriaFrancesaArticulo"/>
      </w:pPr>
      <w:r w:rsidRPr="00191879">
        <w:rPr>
          <w:rStyle w:val="TextoNormalNegritaCaracter"/>
        </w:rPr>
        <w:t>Disposición transitoria segunda</w:t>
      </w:r>
      <w:r>
        <w:t xml:space="preserve"> </w:t>
      </w:r>
      <w:r w:rsidRPr="00191879">
        <w:rPr>
          <w:rStyle w:val="TextoNormalCaracter"/>
        </w:rPr>
        <w:t>(redactada por la Ley 12/2014, de 22 de diciembre)</w:t>
      </w:r>
      <w:r w:rsidRPr="00191879">
        <w:rPr>
          <w:rStyle w:val="TextoNormalNegritaCaracter"/>
        </w:rPr>
        <w:t>.</w:t>
      </w:r>
      <w:r w:rsidRPr="00191879">
        <w:rPr>
          <w:rStyle w:val="TextoNormalCaracter"/>
        </w:rPr>
        <w:t>-</w:t>
      </w:r>
      <w:r>
        <w:t xml:space="preserve"> Sentencia </w:t>
      </w:r>
      <w:hyperlink w:anchor="SENTENCIA_2016_33" w:history="1">
        <w:r w:rsidRPr="00191879">
          <w:rPr>
            <w:rStyle w:val="TextoNormalCaracter"/>
          </w:rPr>
          <w:t>33/2016</w:t>
        </w:r>
      </w:hyperlink>
      <w:r>
        <w:t>, f. 10.</w:t>
      </w:r>
    </w:p>
    <w:p w:rsidR="00191879" w:rsidRDefault="00191879" w:rsidP="00191879">
      <w:pPr>
        <w:pStyle w:val="SangriaFrancesaArticulo"/>
      </w:pPr>
    </w:p>
    <w:p w:rsidR="00191879" w:rsidRDefault="00191879" w:rsidP="00191879">
      <w:pPr>
        <w:pStyle w:val="TextoNormalNegritaCursivandice"/>
      </w:pPr>
      <w:r>
        <w:t>Ley del Parlamento de Galicia 10/2008, de 3 de noviembre. Residuos de Galicia</w:t>
      </w:r>
    </w:p>
    <w:p w:rsidR="00191879" w:rsidRDefault="00191879" w:rsidP="00191879">
      <w:pPr>
        <w:pStyle w:val="SangriaFrancesaArticulo"/>
      </w:pPr>
      <w:r w:rsidRPr="00191879">
        <w:rPr>
          <w:rStyle w:val="TextoNormalNegritaCaracter"/>
        </w:rPr>
        <w:t>Artículo 29 b).</w:t>
      </w:r>
      <w:r w:rsidRPr="00191879">
        <w:rPr>
          <w:rStyle w:val="TextoNormalCaracter"/>
        </w:rPr>
        <w:t>-</w:t>
      </w:r>
      <w:r>
        <w:t xml:space="preserve"> Autos </w:t>
      </w:r>
      <w:hyperlink w:anchor="AUTO_2016_84" w:history="1">
        <w:r w:rsidRPr="00191879">
          <w:rPr>
            <w:rStyle w:val="TextoNormalCaracter"/>
          </w:rPr>
          <w:t>84/2016</w:t>
        </w:r>
      </w:hyperlink>
      <w:r>
        <w:t xml:space="preserve">, f. 1; </w:t>
      </w:r>
      <w:hyperlink w:anchor="AUTO_2016_132" w:history="1">
        <w:r w:rsidRPr="00191879">
          <w:rPr>
            <w:rStyle w:val="TextoNormalCaracter"/>
          </w:rPr>
          <w:t>132/2016</w:t>
        </w:r>
      </w:hyperlink>
      <w:r>
        <w:t>, f. 1.</w:t>
      </w:r>
    </w:p>
    <w:p w:rsidR="00191879" w:rsidRDefault="00191879" w:rsidP="00191879">
      <w:pPr>
        <w:pStyle w:val="SangriaFrancesaArticulo"/>
      </w:pPr>
    </w:p>
    <w:p w:rsidR="00191879" w:rsidRDefault="00191879" w:rsidP="00191879">
      <w:pPr>
        <w:pStyle w:val="TextoNormalNegritaCursivandice"/>
      </w:pPr>
      <w:r>
        <w:t>Ley 16/2010, de 17 de diciembre. Organización y funcionamiento de la Administración general y del sector público autonómico de Galicia</w:t>
      </w:r>
    </w:p>
    <w:p w:rsidR="00191879" w:rsidRDefault="00191879" w:rsidP="00191879">
      <w:pPr>
        <w:pStyle w:val="SangriaFrancesaArticulo"/>
      </w:pPr>
      <w:r w:rsidRPr="00191879">
        <w:rPr>
          <w:rStyle w:val="TextoNormalNegritaCaracter"/>
        </w:rPr>
        <w:t>Artículo 102.</w:t>
      </w:r>
      <w:r w:rsidRPr="00191879">
        <w:rPr>
          <w:rStyle w:val="TextoNormalCaracter"/>
        </w:rPr>
        <w:t>-</w:t>
      </w:r>
      <w:r>
        <w:t xml:space="preserve"> Autos </w:t>
      </w:r>
      <w:hyperlink w:anchor="AUTO_2016_103" w:history="1">
        <w:r w:rsidRPr="00191879">
          <w:rPr>
            <w:rStyle w:val="TextoNormalCaracter"/>
          </w:rPr>
          <w:t>103/2016</w:t>
        </w:r>
      </w:hyperlink>
      <w:r>
        <w:t xml:space="preserve">, f. 7; </w:t>
      </w:r>
      <w:hyperlink w:anchor="AUTO_2016_132" w:history="1">
        <w:r w:rsidRPr="00191879">
          <w:rPr>
            <w:rStyle w:val="TextoNormalCaracter"/>
          </w:rPr>
          <w:t>132/2016</w:t>
        </w:r>
      </w:hyperlink>
      <w:r>
        <w:t>, f. 8.</w:t>
      </w:r>
    </w:p>
    <w:p w:rsidR="00191879" w:rsidRDefault="00191879" w:rsidP="00191879">
      <w:pPr>
        <w:pStyle w:val="SangriaFrancesaArticulo"/>
      </w:pPr>
    </w:p>
    <w:p w:rsidR="00191879" w:rsidRDefault="00191879" w:rsidP="00191879">
      <w:pPr>
        <w:pStyle w:val="TextoNormalNegritaCursivandice"/>
      </w:pPr>
      <w:r>
        <w:t>Ley del Parlamento de Galicia 16/2010, de 17 de diciembre. Organización y funcionamiento de la Administración general y del sector público autonómico de Galicia</w:t>
      </w:r>
    </w:p>
    <w:p w:rsidR="00191879" w:rsidRDefault="00191879" w:rsidP="00191879">
      <w:pPr>
        <w:pStyle w:val="SangriaFrancesaArticulo"/>
      </w:pPr>
      <w:r w:rsidRPr="00191879">
        <w:rPr>
          <w:rStyle w:val="TextoNormalNegritaCaracter"/>
        </w:rPr>
        <w:t>Artículo 102.</w:t>
      </w:r>
      <w:r w:rsidRPr="00191879">
        <w:rPr>
          <w:rStyle w:val="TextoNormalCaracter"/>
        </w:rPr>
        <w:t>-</w:t>
      </w:r>
      <w:r>
        <w:t xml:space="preserve"> Auto </w:t>
      </w:r>
      <w:hyperlink w:anchor="AUTO_2016_84" w:history="1">
        <w:r w:rsidRPr="00191879">
          <w:rPr>
            <w:rStyle w:val="TextoNormalCaracter"/>
          </w:rPr>
          <w:t>84/2016</w:t>
        </w:r>
      </w:hyperlink>
      <w:r>
        <w:t>, f. 7.</w:t>
      </w:r>
    </w:p>
    <w:p w:rsidR="00191879" w:rsidRDefault="00191879" w:rsidP="00191879">
      <w:pPr>
        <w:pStyle w:val="SangriaFrancesaArticulo"/>
      </w:pPr>
    </w:p>
    <w:p w:rsidR="00191879" w:rsidRDefault="00191879" w:rsidP="00191879">
      <w:pPr>
        <w:pStyle w:val="TextoNormalNegritaCursivandice"/>
      </w:pPr>
      <w:r>
        <w:t>Decreto Legislativo de la Junta de Galicia 1/2011, de 28 de julio. Aprueba el texto refundido de las disposiciones legales de la Comunidad Autónoma de Galicia en materia de tributos cedidos por el Estado</w:t>
      </w:r>
    </w:p>
    <w:p w:rsidR="00191879" w:rsidRDefault="00191879" w:rsidP="00191879">
      <w:pPr>
        <w:pStyle w:val="SangriaFrancesaArticulo"/>
      </w:pPr>
      <w:r w:rsidRPr="00191879">
        <w:rPr>
          <w:rStyle w:val="TextoNormalNegritaCaracter"/>
        </w:rPr>
        <w:t>Artículo 27.5</w:t>
      </w:r>
      <w:r>
        <w:t xml:space="preserve"> </w:t>
      </w:r>
      <w:r w:rsidRPr="00191879">
        <w:rPr>
          <w:rStyle w:val="TextoNormalCaracter"/>
        </w:rPr>
        <w:t>(redactado por la Ley del Parlamento de Galicia 12/2014, de 22 de diciembre)</w:t>
      </w:r>
      <w:r w:rsidRPr="00191879">
        <w:rPr>
          <w:rStyle w:val="TextoNormalNegritaCaracter"/>
        </w:rPr>
        <w:t>.</w:t>
      </w:r>
      <w:r w:rsidRPr="00191879">
        <w:rPr>
          <w:rStyle w:val="TextoNormalCaracter"/>
        </w:rPr>
        <w:t>-</w:t>
      </w:r>
      <w:r>
        <w:t xml:space="preserve"> Sentencia </w:t>
      </w:r>
      <w:hyperlink w:anchor="SENTENCIA_2016_33" w:history="1">
        <w:r w:rsidRPr="00191879">
          <w:rPr>
            <w:rStyle w:val="TextoNormalCaracter"/>
          </w:rPr>
          <w:t>33/2016</w:t>
        </w:r>
      </w:hyperlink>
      <w:r>
        <w:t>, ff. 1 a 3, 6.</w:t>
      </w:r>
    </w:p>
    <w:p w:rsidR="00191879" w:rsidRDefault="00191879" w:rsidP="00191879">
      <w:pPr>
        <w:pStyle w:val="SangriaFrancesaArticulo"/>
      </w:pPr>
    </w:p>
    <w:p w:rsidR="00191879" w:rsidRDefault="00191879" w:rsidP="00191879">
      <w:pPr>
        <w:pStyle w:val="TextoNormalNegritaCursivandice"/>
      </w:pPr>
      <w:r>
        <w:t>Ley del Parlamento de Galicia 3/2013, de 20 de mayo. Impulso y ordenación de las infraestructuras de telecomunicaciones de Galicia</w:t>
      </w:r>
    </w:p>
    <w:p w:rsidR="00191879" w:rsidRDefault="00191879" w:rsidP="00191879">
      <w:pPr>
        <w:pStyle w:val="SangriaFrancesaArticulo"/>
      </w:pPr>
      <w:r w:rsidRPr="00191879">
        <w:rPr>
          <w:rStyle w:val="TextoNormalNegritaCaracter"/>
        </w:rPr>
        <w:t>Título II, artículo 5.</w:t>
      </w:r>
      <w:r w:rsidRPr="00191879">
        <w:rPr>
          <w:rStyle w:val="TextoNormalCaracter"/>
        </w:rPr>
        <w:t>-</w:t>
      </w:r>
      <w:r>
        <w:t xml:space="preserve"> Sentencia </w:t>
      </w:r>
      <w:hyperlink w:anchor="SENTENCIA_2016_8" w:history="1">
        <w:r w:rsidRPr="00191879">
          <w:rPr>
            <w:rStyle w:val="TextoNormalCaracter"/>
          </w:rPr>
          <w:t>8/2016</w:t>
        </w:r>
      </w:hyperlink>
      <w:r>
        <w:t>, f. 6.</w:t>
      </w:r>
    </w:p>
    <w:p w:rsidR="00191879" w:rsidRDefault="00191879" w:rsidP="00191879">
      <w:pPr>
        <w:pStyle w:val="SangriaFrancesaArticulo"/>
      </w:pPr>
      <w:r w:rsidRPr="00191879">
        <w:rPr>
          <w:rStyle w:val="TextoNormalNegritaCaracter"/>
        </w:rPr>
        <w:t>Título V.</w:t>
      </w:r>
      <w:r w:rsidRPr="00191879">
        <w:rPr>
          <w:rStyle w:val="TextoNormalCaracter"/>
        </w:rPr>
        <w:t>-</w:t>
      </w:r>
      <w:r>
        <w:t xml:space="preserve"> Sentencia </w:t>
      </w:r>
      <w:hyperlink w:anchor="SENTENCIA_2016_8" w:history="1">
        <w:r w:rsidRPr="00191879">
          <w:rPr>
            <w:rStyle w:val="TextoNormalCaracter"/>
          </w:rPr>
          <w:t>8/2016</w:t>
        </w:r>
      </w:hyperlink>
      <w:r>
        <w:t>, ff. 1, 12.</w:t>
      </w:r>
    </w:p>
    <w:p w:rsidR="00191879" w:rsidRDefault="00191879" w:rsidP="00191879">
      <w:pPr>
        <w:pStyle w:val="SangriaFrancesaArticulo"/>
      </w:pPr>
      <w:r w:rsidRPr="00191879">
        <w:rPr>
          <w:rStyle w:val="TextoNormalNegritaCaracter"/>
        </w:rPr>
        <w:t>Capítulo III, artículo 14.1.</w:t>
      </w:r>
      <w:r w:rsidRPr="00191879">
        <w:rPr>
          <w:rStyle w:val="TextoNormalCaracter"/>
        </w:rPr>
        <w:t>-</w:t>
      </w:r>
      <w:r>
        <w:t xml:space="preserve"> Sentencia </w:t>
      </w:r>
      <w:hyperlink w:anchor="SENTENCIA_2016_8" w:history="1">
        <w:r w:rsidRPr="00191879">
          <w:rPr>
            <w:rStyle w:val="TextoNormalCaracter"/>
          </w:rPr>
          <w:t>8/2016</w:t>
        </w:r>
      </w:hyperlink>
      <w:r>
        <w:t>, f. 6.</w:t>
      </w:r>
    </w:p>
    <w:p w:rsidR="00191879" w:rsidRDefault="00191879" w:rsidP="00191879">
      <w:pPr>
        <w:pStyle w:val="SangriaFrancesaArticulo"/>
      </w:pPr>
      <w:r w:rsidRPr="00191879">
        <w:rPr>
          <w:rStyle w:val="TextoNormalNegritaCaracter"/>
        </w:rPr>
        <w:t>Capítulo III, artículo 14.2.</w:t>
      </w:r>
      <w:r w:rsidRPr="00191879">
        <w:rPr>
          <w:rStyle w:val="TextoNormalCaracter"/>
        </w:rPr>
        <w:t>-</w:t>
      </w:r>
      <w:r>
        <w:t xml:space="preserve"> Sentencia </w:t>
      </w:r>
      <w:hyperlink w:anchor="SENTENCIA_2016_8" w:history="1">
        <w:r w:rsidRPr="00191879">
          <w:rPr>
            <w:rStyle w:val="TextoNormalCaracter"/>
          </w:rPr>
          <w:t>8/2016</w:t>
        </w:r>
      </w:hyperlink>
      <w:r>
        <w:t>, f. 6.</w:t>
      </w:r>
    </w:p>
    <w:p w:rsidR="00191879" w:rsidRDefault="00191879" w:rsidP="00191879">
      <w:pPr>
        <w:pStyle w:val="SangriaFrancesaArticulo"/>
      </w:pPr>
      <w:r w:rsidRPr="00191879">
        <w:rPr>
          <w:rStyle w:val="TextoNormalNegritaCaracter"/>
        </w:rPr>
        <w:t>Exposición de motivos.</w:t>
      </w:r>
      <w:r w:rsidRPr="00191879">
        <w:rPr>
          <w:rStyle w:val="TextoNormalCaracter"/>
        </w:rPr>
        <w:t>-</w:t>
      </w:r>
      <w:r>
        <w:t xml:space="preserve"> Sentencia </w:t>
      </w:r>
      <w:hyperlink w:anchor="SENTENCIA_2016_8" w:history="1">
        <w:r w:rsidRPr="00191879">
          <w:rPr>
            <w:rStyle w:val="TextoNormalCaracter"/>
          </w:rPr>
          <w:t>8/2016</w:t>
        </w:r>
      </w:hyperlink>
      <w:r>
        <w:t>, ff. 5, 11.</w:t>
      </w:r>
    </w:p>
    <w:p w:rsidR="00191879" w:rsidRDefault="00191879" w:rsidP="00191879">
      <w:pPr>
        <w:pStyle w:val="SangriaFrancesaArticulo"/>
      </w:pPr>
      <w:r w:rsidRPr="00191879">
        <w:rPr>
          <w:rStyle w:val="TextoNormalNegritaCaracter"/>
        </w:rPr>
        <w:t>Artículo 1.</w:t>
      </w:r>
      <w:r w:rsidRPr="00191879">
        <w:rPr>
          <w:rStyle w:val="TextoNormalCaracter"/>
        </w:rPr>
        <w:t>-</w:t>
      </w:r>
      <w:r>
        <w:t xml:space="preserve"> Sentencia </w:t>
      </w:r>
      <w:hyperlink w:anchor="SENTENCIA_2016_8" w:history="1">
        <w:r w:rsidRPr="00191879">
          <w:rPr>
            <w:rStyle w:val="TextoNormalCaracter"/>
          </w:rPr>
          <w:t>8/2016</w:t>
        </w:r>
      </w:hyperlink>
      <w:r>
        <w:t>, ff. 1, 5.</w:t>
      </w:r>
    </w:p>
    <w:p w:rsidR="00191879" w:rsidRDefault="00191879" w:rsidP="00191879">
      <w:pPr>
        <w:pStyle w:val="SangriaFrancesaArticulo"/>
      </w:pPr>
      <w:r w:rsidRPr="00191879">
        <w:rPr>
          <w:rStyle w:val="TextoNormalNegritaCaracter"/>
        </w:rPr>
        <w:t>Artículo 2.</w:t>
      </w:r>
      <w:r w:rsidRPr="00191879">
        <w:rPr>
          <w:rStyle w:val="TextoNormalCaracter"/>
        </w:rPr>
        <w:t>-</w:t>
      </w:r>
      <w:r>
        <w:t xml:space="preserve"> Sentencia </w:t>
      </w:r>
      <w:hyperlink w:anchor="SENTENCIA_2016_8" w:history="1">
        <w:r w:rsidRPr="00191879">
          <w:rPr>
            <w:rStyle w:val="TextoNormalCaracter"/>
          </w:rPr>
          <w:t>8/2016</w:t>
        </w:r>
      </w:hyperlink>
      <w:r>
        <w:t>, f. 5.</w:t>
      </w:r>
    </w:p>
    <w:p w:rsidR="00191879" w:rsidRDefault="00191879" w:rsidP="00191879">
      <w:pPr>
        <w:pStyle w:val="SangriaFrancesaArticulo"/>
      </w:pPr>
      <w:r w:rsidRPr="00191879">
        <w:rPr>
          <w:rStyle w:val="TextoNormalNegritaCaracter"/>
        </w:rPr>
        <w:t>Artículo 2.2 b).</w:t>
      </w:r>
      <w:r w:rsidRPr="00191879">
        <w:rPr>
          <w:rStyle w:val="TextoNormalCaracter"/>
        </w:rPr>
        <w:t>-</w:t>
      </w:r>
      <w:r>
        <w:t xml:space="preserve"> Sentencia </w:t>
      </w:r>
      <w:hyperlink w:anchor="SENTENCIA_2016_8" w:history="1">
        <w:r w:rsidRPr="00191879">
          <w:rPr>
            <w:rStyle w:val="TextoNormalCaracter"/>
          </w:rPr>
          <w:t>8/2016</w:t>
        </w:r>
      </w:hyperlink>
      <w:r>
        <w:t>, ff. 1, 5, 8.</w:t>
      </w:r>
    </w:p>
    <w:p w:rsidR="00191879" w:rsidRDefault="00191879" w:rsidP="00191879">
      <w:pPr>
        <w:pStyle w:val="SangriaFrancesaArticulo"/>
      </w:pPr>
      <w:r w:rsidRPr="00191879">
        <w:rPr>
          <w:rStyle w:val="TextoNormalNegritaCaracter"/>
        </w:rPr>
        <w:t>Artículo 2.2 c).</w:t>
      </w:r>
      <w:r w:rsidRPr="00191879">
        <w:rPr>
          <w:rStyle w:val="TextoNormalCaracter"/>
        </w:rPr>
        <w:t>-</w:t>
      </w:r>
      <w:r>
        <w:t xml:space="preserve"> Sentencia </w:t>
      </w:r>
      <w:hyperlink w:anchor="SENTENCIA_2016_8" w:history="1">
        <w:r w:rsidRPr="00191879">
          <w:rPr>
            <w:rStyle w:val="TextoNormalCaracter"/>
          </w:rPr>
          <w:t>8/2016</w:t>
        </w:r>
      </w:hyperlink>
      <w:r>
        <w:t>, ff. 1, 5, 8.</w:t>
      </w:r>
    </w:p>
    <w:p w:rsidR="00191879" w:rsidRDefault="00191879" w:rsidP="00191879">
      <w:pPr>
        <w:pStyle w:val="SangriaFrancesaArticulo"/>
      </w:pPr>
      <w:r w:rsidRPr="00191879">
        <w:rPr>
          <w:rStyle w:val="TextoNormalNegritaCaracter"/>
        </w:rPr>
        <w:t>Artículo 2.2 d).</w:t>
      </w:r>
      <w:r w:rsidRPr="00191879">
        <w:rPr>
          <w:rStyle w:val="TextoNormalCaracter"/>
        </w:rPr>
        <w:t>-</w:t>
      </w:r>
      <w:r>
        <w:t xml:space="preserve"> Sentencia </w:t>
      </w:r>
      <w:hyperlink w:anchor="SENTENCIA_2016_8" w:history="1">
        <w:r w:rsidRPr="00191879">
          <w:rPr>
            <w:rStyle w:val="TextoNormalCaracter"/>
          </w:rPr>
          <w:t>8/2016</w:t>
        </w:r>
      </w:hyperlink>
      <w:r>
        <w:t>, ff. 1, 5.</w:t>
      </w:r>
    </w:p>
    <w:p w:rsidR="00191879" w:rsidRDefault="00191879" w:rsidP="00191879">
      <w:pPr>
        <w:pStyle w:val="SangriaFrancesaArticulo"/>
      </w:pPr>
      <w:r w:rsidRPr="00191879">
        <w:rPr>
          <w:rStyle w:val="TextoNormalNegritaCaracter"/>
        </w:rPr>
        <w:t>Artículo 4.2.</w:t>
      </w:r>
      <w:r w:rsidRPr="00191879">
        <w:rPr>
          <w:rStyle w:val="TextoNormalCaracter"/>
        </w:rPr>
        <w:t>-</w:t>
      </w:r>
      <w:r>
        <w:t xml:space="preserve"> Sentencia </w:t>
      </w:r>
      <w:hyperlink w:anchor="SENTENCIA_2016_8" w:history="1">
        <w:r w:rsidRPr="00191879">
          <w:rPr>
            <w:rStyle w:val="TextoNormalCaracter"/>
          </w:rPr>
          <w:t>8/2016</w:t>
        </w:r>
      </w:hyperlink>
      <w:r>
        <w:t>, f. 6.</w:t>
      </w:r>
    </w:p>
    <w:p w:rsidR="00191879" w:rsidRDefault="00191879" w:rsidP="00191879">
      <w:pPr>
        <w:pStyle w:val="SangriaFrancesaArticulo"/>
      </w:pPr>
      <w:r w:rsidRPr="00191879">
        <w:rPr>
          <w:rStyle w:val="TextoNormalNegritaCaracter"/>
        </w:rPr>
        <w:t>Artículo 5.1.</w:t>
      </w:r>
      <w:r w:rsidRPr="00191879">
        <w:rPr>
          <w:rStyle w:val="TextoNormalCaracter"/>
        </w:rPr>
        <w:t>-</w:t>
      </w:r>
      <w:r>
        <w:t xml:space="preserve"> Sentencia </w:t>
      </w:r>
      <w:hyperlink w:anchor="SENTENCIA_2016_8" w:history="1">
        <w:r w:rsidRPr="00191879">
          <w:rPr>
            <w:rStyle w:val="TextoNormalCaracter"/>
          </w:rPr>
          <w:t>8/2016</w:t>
        </w:r>
      </w:hyperlink>
      <w:r>
        <w:t>, f. 6.</w:t>
      </w:r>
    </w:p>
    <w:p w:rsidR="00191879" w:rsidRDefault="00191879" w:rsidP="00191879">
      <w:pPr>
        <w:pStyle w:val="SangriaFrancesaArticulo"/>
      </w:pPr>
      <w:r w:rsidRPr="00191879">
        <w:rPr>
          <w:rStyle w:val="TextoNormalNegritaCaracter"/>
        </w:rPr>
        <w:t>Artículo 5.3.</w:t>
      </w:r>
      <w:r w:rsidRPr="00191879">
        <w:rPr>
          <w:rStyle w:val="TextoNormalCaracter"/>
        </w:rPr>
        <w:t>-</w:t>
      </w:r>
      <w:r>
        <w:t xml:space="preserve"> Sentencia </w:t>
      </w:r>
      <w:hyperlink w:anchor="SENTENCIA_2016_8" w:history="1">
        <w:r w:rsidRPr="00191879">
          <w:rPr>
            <w:rStyle w:val="TextoNormalCaracter"/>
          </w:rPr>
          <w:t>8/2016</w:t>
        </w:r>
      </w:hyperlink>
      <w:r>
        <w:t>, ff. 1, 6.</w:t>
      </w:r>
    </w:p>
    <w:p w:rsidR="00191879" w:rsidRDefault="00191879" w:rsidP="00191879">
      <w:pPr>
        <w:pStyle w:val="SangriaFrancesaArticulo"/>
      </w:pPr>
      <w:r w:rsidRPr="00191879">
        <w:rPr>
          <w:rStyle w:val="TextoNormalNegritaCaracter"/>
        </w:rPr>
        <w:t>Artículo 5.3</w:t>
      </w:r>
      <w:r>
        <w:t xml:space="preserve"> </w:t>
      </w:r>
      <w:r w:rsidRPr="00191879">
        <w:rPr>
          <w:rStyle w:val="TextoNormalCaracter"/>
        </w:rPr>
        <w:t>(excepto el primer inciso)</w:t>
      </w:r>
      <w:r w:rsidRPr="00191879">
        <w:rPr>
          <w:rStyle w:val="TextoNormalNegritaCaracter"/>
        </w:rPr>
        <w:t>.</w:t>
      </w:r>
      <w:r w:rsidRPr="00191879">
        <w:rPr>
          <w:rStyle w:val="TextoNormalCaracter"/>
        </w:rPr>
        <w:t>-</w:t>
      </w:r>
      <w:r>
        <w:t xml:space="preserve"> Sentencia </w:t>
      </w:r>
      <w:hyperlink w:anchor="SENTENCIA_2016_8" w:history="1">
        <w:r w:rsidRPr="00191879">
          <w:rPr>
            <w:rStyle w:val="TextoNormalCaracter"/>
          </w:rPr>
          <w:t>8/2016</w:t>
        </w:r>
      </w:hyperlink>
      <w:r>
        <w:t>, f. 6.</w:t>
      </w:r>
    </w:p>
    <w:p w:rsidR="00191879" w:rsidRDefault="00191879" w:rsidP="00191879">
      <w:pPr>
        <w:pStyle w:val="SangriaFrancesaArticulo"/>
      </w:pPr>
      <w:r w:rsidRPr="00191879">
        <w:rPr>
          <w:rStyle w:val="TextoNormalNegritaCaracter"/>
        </w:rPr>
        <w:t>Artículo 5.3, segundo inciso.</w:t>
      </w:r>
      <w:r w:rsidRPr="00191879">
        <w:rPr>
          <w:rStyle w:val="TextoNormalCaracter"/>
        </w:rPr>
        <w:t>-</w:t>
      </w:r>
      <w:r>
        <w:t xml:space="preserve"> Sentencia </w:t>
      </w:r>
      <w:hyperlink w:anchor="SENTENCIA_2016_8" w:history="1">
        <w:r w:rsidRPr="00191879">
          <w:rPr>
            <w:rStyle w:val="TextoNormalCaracter"/>
          </w:rPr>
          <w:t>8/2016</w:t>
        </w:r>
      </w:hyperlink>
      <w:r>
        <w:t>, f. 6.</w:t>
      </w:r>
    </w:p>
    <w:p w:rsidR="00191879" w:rsidRDefault="00191879" w:rsidP="00191879">
      <w:pPr>
        <w:pStyle w:val="SangriaFrancesaArticulo"/>
      </w:pPr>
      <w:r w:rsidRPr="00191879">
        <w:rPr>
          <w:rStyle w:val="TextoNormalNegritaCaracter"/>
        </w:rPr>
        <w:t>Artículo 5.3, tercer inciso.</w:t>
      </w:r>
      <w:r w:rsidRPr="00191879">
        <w:rPr>
          <w:rStyle w:val="TextoNormalCaracter"/>
        </w:rPr>
        <w:t>-</w:t>
      </w:r>
      <w:r>
        <w:t xml:space="preserve"> Sentencia </w:t>
      </w:r>
      <w:hyperlink w:anchor="SENTENCIA_2016_8" w:history="1">
        <w:r w:rsidRPr="00191879">
          <w:rPr>
            <w:rStyle w:val="TextoNormalCaracter"/>
          </w:rPr>
          <w:t>8/2016</w:t>
        </w:r>
      </w:hyperlink>
      <w:r>
        <w:t>, f. 6.</w:t>
      </w:r>
    </w:p>
    <w:p w:rsidR="00191879" w:rsidRDefault="00191879" w:rsidP="00191879">
      <w:pPr>
        <w:pStyle w:val="SangriaFrancesaArticulo"/>
      </w:pPr>
      <w:r w:rsidRPr="00191879">
        <w:rPr>
          <w:rStyle w:val="TextoNormalNegritaCaracter"/>
        </w:rPr>
        <w:t>Artículo 5.4.</w:t>
      </w:r>
      <w:r w:rsidRPr="00191879">
        <w:rPr>
          <w:rStyle w:val="TextoNormalCaracter"/>
        </w:rPr>
        <w:t>-</w:t>
      </w:r>
      <w:r>
        <w:t xml:space="preserve"> Sentencia </w:t>
      </w:r>
      <w:hyperlink w:anchor="SENTENCIA_2016_8" w:history="1">
        <w:r w:rsidRPr="00191879">
          <w:rPr>
            <w:rStyle w:val="TextoNormalCaracter"/>
          </w:rPr>
          <w:t>8/2016</w:t>
        </w:r>
      </w:hyperlink>
      <w:r>
        <w:t>, f. 6.</w:t>
      </w:r>
    </w:p>
    <w:p w:rsidR="00191879" w:rsidRDefault="00191879" w:rsidP="00191879">
      <w:pPr>
        <w:pStyle w:val="SangriaFrancesaArticulo"/>
      </w:pPr>
      <w:r w:rsidRPr="00191879">
        <w:rPr>
          <w:rStyle w:val="TextoNormalNegritaCaracter"/>
        </w:rPr>
        <w:t>Artículo 5.5.</w:t>
      </w:r>
      <w:r w:rsidRPr="00191879">
        <w:rPr>
          <w:rStyle w:val="TextoNormalCaracter"/>
        </w:rPr>
        <w:t>-</w:t>
      </w:r>
      <w:r>
        <w:t xml:space="preserve"> Sentencia </w:t>
      </w:r>
      <w:hyperlink w:anchor="SENTENCIA_2016_8" w:history="1">
        <w:r w:rsidRPr="00191879">
          <w:rPr>
            <w:rStyle w:val="TextoNormalCaracter"/>
          </w:rPr>
          <w:t>8/2016</w:t>
        </w:r>
      </w:hyperlink>
      <w:r>
        <w:t>, ff. 1, 6.</w:t>
      </w:r>
    </w:p>
    <w:p w:rsidR="00191879" w:rsidRDefault="00191879" w:rsidP="00191879">
      <w:pPr>
        <w:pStyle w:val="SangriaFrancesaArticulo"/>
      </w:pPr>
      <w:r w:rsidRPr="00191879">
        <w:rPr>
          <w:rStyle w:val="TextoNormalNegritaCaracter"/>
        </w:rPr>
        <w:t>Artículo 5.6.</w:t>
      </w:r>
      <w:r w:rsidRPr="00191879">
        <w:rPr>
          <w:rStyle w:val="TextoNormalCaracter"/>
        </w:rPr>
        <w:t>-</w:t>
      </w:r>
      <w:r>
        <w:t xml:space="preserve"> Sentencia </w:t>
      </w:r>
      <w:hyperlink w:anchor="SENTENCIA_2016_8" w:history="1">
        <w:r w:rsidRPr="00191879">
          <w:rPr>
            <w:rStyle w:val="TextoNormalCaracter"/>
          </w:rPr>
          <w:t>8/2016</w:t>
        </w:r>
      </w:hyperlink>
      <w:r>
        <w:t>, ff. 1, 6, 9.</w:t>
      </w:r>
    </w:p>
    <w:p w:rsidR="00191879" w:rsidRDefault="00191879" w:rsidP="00191879">
      <w:pPr>
        <w:pStyle w:val="SangriaFrancesaArticulo"/>
      </w:pPr>
      <w:r w:rsidRPr="00191879">
        <w:rPr>
          <w:rStyle w:val="TextoNormalNegritaCaracter"/>
        </w:rPr>
        <w:t>Artículo 5.7.</w:t>
      </w:r>
      <w:r w:rsidRPr="00191879">
        <w:rPr>
          <w:rStyle w:val="TextoNormalCaracter"/>
        </w:rPr>
        <w:t>-</w:t>
      </w:r>
      <w:r>
        <w:t xml:space="preserve"> Sentencia </w:t>
      </w:r>
      <w:hyperlink w:anchor="SENTENCIA_2016_8" w:history="1">
        <w:r w:rsidRPr="00191879">
          <w:rPr>
            <w:rStyle w:val="TextoNormalCaracter"/>
          </w:rPr>
          <w:t>8/2016</w:t>
        </w:r>
      </w:hyperlink>
      <w:r>
        <w:t>, ff. 1, 6, 9.</w:t>
      </w:r>
    </w:p>
    <w:p w:rsidR="00191879" w:rsidRDefault="00191879" w:rsidP="00191879">
      <w:pPr>
        <w:pStyle w:val="SangriaFrancesaArticulo"/>
      </w:pPr>
      <w:r w:rsidRPr="00191879">
        <w:rPr>
          <w:rStyle w:val="TextoNormalNegritaCaracter"/>
        </w:rPr>
        <w:t>Artículo 6.1.</w:t>
      </w:r>
      <w:r w:rsidRPr="00191879">
        <w:rPr>
          <w:rStyle w:val="TextoNormalCaracter"/>
        </w:rPr>
        <w:t>-</w:t>
      </w:r>
      <w:r>
        <w:t xml:space="preserve"> Sentencia </w:t>
      </w:r>
      <w:hyperlink w:anchor="SENTENCIA_2016_8" w:history="1">
        <w:r w:rsidRPr="00191879">
          <w:rPr>
            <w:rStyle w:val="TextoNormalCaracter"/>
          </w:rPr>
          <w:t>8/2016</w:t>
        </w:r>
      </w:hyperlink>
      <w:r>
        <w:t>, ff. 10, 12.</w:t>
      </w:r>
    </w:p>
    <w:p w:rsidR="00191879" w:rsidRDefault="00191879" w:rsidP="00191879">
      <w:pPr>
        <w:pStyle w:val="SangriaFrancesaArticulo"/>
      </w:pPr>
      <w:r w:rsidRPr="00191879">
        <w:rPr>
          <w:rStyle w:val="TextoNormalNegritaCaracter"/>
        </w:rPr>
        <w:t>Artículo 6.2.</w:t>
      </w:r>
      <w:r w:rsidRPr="00191879">
        <w:rPr>
          <w:rStyle w:val="TextoNormalCaracter"/>
        </w:rPr>
        <w:t>-</w:t>
      </w:r>
      <w:r>
        <w:t xml:space="preserve"> Sentencia </w:t>
      </w:r>
      <w:hyperlink w:anchor="SENTENCIA_2016_8" w:history="1">
        <w:r w:rsidRPr="00191879">
          <w:rPr>
            <w:rStyle w:val="TextoNormalCaracter"/>
          </w:rPr>
          <w:t>8/2016</w:t>
        </w:r>
      </w:hyperlink>
      <w:r>
        <w:t>, ff. 1, 10.</w:t>
      </w:r>
    </w:p>
    <w:p w:rsidR="00191879" w:rsidRDefault="00191879" w:rsidP="00191879">
      <w:pPr>
        <w:pStyle w:val="SangriaFrancesaArticulo"/>
      </w:pPr>
      <w:r w:rsidRPr="00191879">
        <w:rPr>
          <w:rStyle w:val="TextoNormalNegritaCaracter"/>
        </w:rPr>
        <w:t>Artículo 7.</w:t>
      </w:r>
      <w:r w:rsidRPr="00191879">
        <w:rPr>
          <w:rStyle w:val="TextoNormalCaracter"/>
        </w:rPr>
        <w:t>-</w:t>
      </w:r>
      <w:r>
        <w:t xml:space="preserve"> Sentencia </w:t>
      </w:r>
      <w:hyperlink w:anchor="SENTENCIA_2016_8" w:history="1">
        <w:r w:rsidRPr="00191879">
          <w:rPr>
            <w:rStyle w:val="TextoNormalCaracter"/>
          </w:rPr>
          <w:t>8/2016</w:t>
        </w:r>
      </w:hyperlink>
      <w:r>
        <w:t>, f. 7.</w:t>
      </w:r>
    </w:p>
    <w:p w:rsidR="00191879" w:rsidRDefault="00191879" w:rsidP="00191879">
      <w:pPr>
        <w:pStyle w:val="SangriaFrancesaArticulo"/>
      </w:pPr>
      <w:r w:rsidRPr="00191879">
        <w:rPr>
          <w:rStyle w:val="TextoNormalNegritaCaracter"/>
        </w:rPr>
        <w:t>Artículo 7.2.</w:t>
      </w:r>
      <w:r w:rsidRPr="00191879">
        <w:rPr>
          <w:rStyle w:val="TextoNormalCaracter"/>
        </w:rPr>
        <w:t>-</w:t>
      </w:r>
      <w:r>
        <w:t xml:space="preserve"> Sentencia </w:t>
      </w:r>
      <w:hyperlink w:anchor="SENTENCIA_2016_8" w:history="1">
        <w:r w:rsidRPr="00191879">
          <w:rPr>
            <w:rStyle w:val="TextoNormalCaracter"/>
          </w:rPr>
          <w:t>8/2016</w:t>
        </w:r>
      </w:hyperlink>
      <w:r>
        <w:t>, ff. 1, 7.</w:t>
      </w:r>
    </w:p>
    <w:p w:rsidR="00191879" w:rsidRDefault="00191879" w:rsidP="00191879">
      <w:pPr>
        <w:pStyle w:val="SangriaFrancesaArticulo"/>
      </w:pPr>
      <w:r w:rsidRPr="00191879">
        <w:rPr>
          <w:rStyle w:val="TextoNormalNegritaCaracter"/>
        </w:rPr>
        <w:t>Artículo 8.</w:t>
      </w:r>
      <w:r w:rsidRPr="00191879">
        <w:rPr>
          <w:rStyle w:val="TextoNormalCaracter"/>
        </w:rPr>
        <w:t>-</w:t>
      </w:r>
      <w:r>
        <w:t xml:space="preserve"> Sentencia </w:t>
      </w:r>
      <w:hyperlink w:anchor="SENTENCIA_2016_8" w:history="1">
        <w:r w:rsidRPr="00191879">
          <w:rPr>
            <w:rStyle w:val="TextoNormalCaracter"/>
          </w:rPr>
          <w:t>8/2016</w:t>
        </w:r>
      </w:hyperlink>
      <w:r>
        <w:t>, ff. 1, 11.</w:t>
      </w:r>
    </w:p>
    <w:p w:rsidR="00191879" w:rsidRDefault="00191879" w:rsidP="00191879">
      <w:pPr>
        <w:pStyle w:val="SangriaFrancesaArticulo"/>
      </w:pPr>
      <w:r w:rsidRPr="00191879">
        <w:rPr>
          <w:rStyle w:val="TextoNormalNegritaCaracter"/>
        </w:rPr>
        <w:t>Artículo 8.1.</w:t>
      </w:r>
      <w:r w:rsidRPr="00191879">
        <w:rPr>
          <w:rStyle w:val="TextoNormalCaracter"/>
        </w:rPr>
        <w:t>-</w:t>
      </w:r>
      <w:r>
        <w:t xml:space="preserve"> Sentencia </w:t>
      </w:r>
      <w:hyperlink w:anchor="SENTENCIA_2016_8" w:history="1">
        <w:r w:rsidRPr="00191879">
          <w:rPr>
            <w:rStyle w:val="TextoNormalCaracter"/>
          </w:rPr>
          <w:t>8/2016</w:t>
        </w:r>
      </w:hyperlink>
      <w:r>
        <w:t>, f. 11.</w:t>
      </w:r>
    </w:p>
    <w:p w:rsidR="00191879" w:rsidRDefault="00191879" w:rsidP="00191879">
      <w:pPr>
        <w:pStyle w:val="SangriaFrancesaArticulo"/>
      </w:pPr>
      <w:r w:rsidRPr="00191879">
        <w:rPr>
          <w:rStyle w:val="TextoNormalNegritaCaracter"/>
        </w:rPr>
        <w:lastRenderedPageBreak/>
        <w:t>Artículo 8.2.</w:t>
      </w:r>
      <w:r w:rsidRPr="00191879">
        <w:rPr>
          <w:rStyle w:val="TextoNormalCaracter"/>
        </w:rPr>
        <w:t>-</w:t>
      </w:r>
      <w:r>
        <w:t xml:space="preserve"> Sentencia </w:t>
      </w:r>
      <w:hyperlink w:anchor="SENTENCIA_2016_8" w:history="1">
        <w:r w:rsidRPr="00191879">
          <w:rPr>
            <w:rStyle w:val="TextoNormalCaracter"/>
          </w:rPr>
          <w:t>8/2016</w:t>
        </w:r>
      </w:hyperlink>
      <w:r>
        <w:t>, f. 11.</w:t>
      </w:r>
    </w:p>
    <w:p w:rsidR="00191879" w:rsidRDefault="00191879" w:rsidP="00191879">
      <w:pPr>
        <w:pStyle w:val="SangriaFrancesaArticulo"/>
      </w:pPr>
      <w:r w:rsidRPr="00191879">
        <w:rPr>
          <w:rStyle w:val="TextoNormalNegritaCaracter"/>
        </w:rPr>
        <w:t>Artículo 12.</w:t>
      </w:r>
      <w:r w:rsidRPr="00191879">
        <w:rPr>
          <w:rStyle w:val="TextoNormalCaracter"/>
        </w:rPr>
        <w:t>-</w:t>
      </w:r>
      <w:r>
        <w:t xml:space="preserve"> Sentencia </w:t>
      </w:r>
      <w:hyperlink w:anchor="SENTENCIA_2016_8" w:history="1">
        <w:r w:rsidRPr="00191879">
          <w:rPr>
            <w:rStyle w:val="TextoNormalCaracter"/>
          </w:rPr>
          <w:t>8/2016</w:t>
        </w:r>
      </w:hyperlink>
      <w:r>
        <w:t>, ff. 1, 10.</w:t>
      </w:r>
    </w:p>
    <w:p w:rsidR="00191879" w:rsidRDefault="00191879" w:rsidP="00191879">
      <w:pPr>
        <w:pStyle w:val="SangriaFrancesaArticulo"/>
      </w:pPr>
      <w:r w:rsidRPr="00191879">
        <w:rPr>
          <w:rStyle w:val="TextoNormalNegritaCaracter"/>
        </w:rPr>
        <w:t>Artículo 12.2.</w:t>
      </w:r>
      <w:r w:rsidRPr="00191879">
        <w:rPr>
          <w:rStyle w:val="TextoNormalCaracter"/>
        </w:rPr>
        <w:t>-</w:t>
      </w:r>
      <w:r>
        <w:t xml:space="preserve"> Sentencia </w:t>
      </w:r>
      <w:hyperlink w:anchor="SENTENCIA_2016_8" w:history="1">
        <w:r w:rsidRPr="00191879">
          <w:rPr>
            <w:rStyle w:val="TextoNormalCaracter"/>
          </w:rPr>
          <w:t>8/2016</w:t>
        </w:r>
      </w:hyperlink>
      <w:r>
        <w:t>, ff. 1, 11.</w:t>
      </w:r>
    </w:p>
    <w:p w:rsidR="00191879" w:rsidRDefault="00191879" w:rsidP="00191879">
      <w:pPr>
        <w:pStyle w:val="SangriaFrancesaArticulo"/>
      </w:pPr>
      <w:r w:rsidRPr="00191879">
        <w:rPr>
          <w:rStyle w:val="TextoNormalNegritaCaracter"/>
        </w:rPr>
        <w:t>Artículo 12.3.</w:t>
      </w:r>
      <w:r w:rsidRPr="00191879">
        <w:rPr>
          <w:rStyle w:val="TextoNormalCaracter"/>
        </w:rPr>
        <w:t>-</w:t>
      </w:r>
      <w:r>
        <w:t xml:space="preserve"> Sentencia </w:t>
      </w:r>
      <w:hyperlink w:anchor="SENTENCIA_2016_8" w:history="1">
        <w:r w:rsidRPr="00191879">
          <w:rPr>
            <w:rStyle w:val="TextoNormalCaracter"/>
          </w:rPr>
          <w:t>8/2016</w:t>
        </w:r>
      </w:hyperlink>
      <w:r>
        <w:t>, ff. 1, 11.</w:t>
      </w:r>
    </w:p>
    <w:p w:rsidR="00191879" w:rsidRDefault="00191879" w:rsidP="00191879">
      <w:pPr>
        <w:pStyle w:val="SangriaFrancesaArticulo"/>
      </w:pPr>
      <w:r w:rsidRPr="00191879">
        <w:rPr>
          <w:rStyle w:val="TextoNormalNegritaCaracter"/>
        </w:rPr>
        <w:t>Artículo 12.4.</w:t>
      </w:r>
      <w:r w:rsidRPr="00191879">
        <w:rPr>
          <w:rStyle w:val="TextoNormalCaracter"/>
        </w:rPr>
        <w:t>-</w:t>
      </w:r>
      <w:r>
        <w:t xml:space="preserve"> Sentencia </w:t>
      </w:r>
      <w:hyperlink w:anchor="SENTENCIA_2016_8" w:history="1">
        <w:r w:rsidRPr="00191879">
          <w:rPr>
            <w:rStyle w:val="TextoNormalCaracter"/>
          </w:rPr>
          <w:t>8/2016</w:t>
        </w:r>
      </w:hyperlink>
      <w:r>
        <w:t>, ff. 1, 7, 10.</w:t>
      </w:r>
    </w:p>
    <w:p w:rsidR="00191879" w:rsidRDefault="00191879" w:rsidP="00191879">
      <w:pPr>
        <w:pStyle w:val="SangriaFrancesaArticulo"/>
      </w:pPr>
      <w:r w:rsidRPr="00191879">
        <w:rPr>
          <w:rStyle w:val="TextoNormalNegritaCaracter"/>
        </w:rPr>
        <w:t>Artículo 13.</w:t>
      </w:r>
      <w:r w:rsidRPr="00191879">
        <w:rPr>
          <w:rStyle w:val="TextoNormalCaracter"/>
        </w:rPr>
        <w:t>-</w:t>
      </w:r>
      <w:r>
        <w:t xml:space="preserve"> Sentencia </w:t>
      </w:r>
      <w:hyperlink w:anchor="SENTENCIA_2016_8" w:history="1">
        <w:r w:rsidRPr="00191879">
          <w:rPr>
            <w:rStyle w:val="TextoNormalCaracter"/>
          </w:rPr>
          <w:t>8/2016</w:t>
        </w:r>
      </w:hyperlink>
      <w:r>
        <w:t>, ff. 1, 7.</w:t>
      </w:r>
    </w:p>
    <w:p w:rsidR="00191879" w:rsidRDefault="00191879" w:rsidP="00191879">
      <w:pPr>
        <w:pStyle w:val="SangriaFrancesaArticulo"/>
      </w:pPr>
      <w:r w:rsidRPr="00191879">
        <w:rPr>
          <w:rStyle w:val="TextoNormalNegritaCaracter"/>
        </w:rPr>
        <w:t>Artículo 13.1.</w:t>
      </w:r>
      <w:r w:rsidRPr="00191879">
        <w:rPr>
          <w:rStyle w:val="TextoNormalCaracter"/>
        </w:rPr>
        <w:t>-</w:t>
      </w:r>
      <w:r>
        <w:t xml:space="preserve"> Sentencia </w:t>
      </w:r>
      <w:hyperlink w:anchor="SENTENCIA_2016_8" w:history="1">
        <w:r w:rsidRPr="00191879">
          <w:rPr>
            <w:rStyle w:val="TextoNormalCaracter"/>
          </w:rPr>
          <w:t>8/2016</w:t>
        </w:r>
      </w:hyperlink>
      <w:r>
        <w:t>, f. 7.</w:t>
      </w:r>
    </w:p>
    <w:p w:rsidR="00191879" w:rsidRDefault="00191879" w:rsidP="00191879">
      <w:pPr>
        <w:pStyle w:val="SangriaFrancesaArticulo"/>
      </w:pPr>
      <w:r w:rsidRPr="00191879">
        <w:rPr>
          <w:rStyle w:val="TextoNormalNegritaCaracter"/>
        </w:rPr>
        <w:t>Artículo 14.</w:t>
      </w:r>
      <w:r w:rsidRPr="00191879">
        <w:rPr>
          <w:rStyle w:val="TextoNormalCaracter"/>
        </w:rPr>
        <w:t>-</w:t>
      </w:r>
      <w:r>
        <w:t xml:space="preserve"> Sentencia </w:t>
      </w:r>
      <w:hyperlink w:anchor="SENTENCIA_2016_8" w:history="1">
        <w:r w:rsidRPr="00191879">
          <w:rPr>
            <w:rStyle w:val="TextoNormalCaracter"/>
          </w:rPr>
          <w:t>8/2016</w:t>
        </w:r>
      </w:hyperlink>
      <w:r>
        <w:t>, f. 7.</w:t>
      </w:r>
    </w:p>
    <w:p w:rsidR="00191879" w:rsidRDefault="00191879" w:rsidP="00191879">
      <w:pPr>
        <w:pStyle w:val="SangriaFrancesaArticulo"/>
      </w:pPr>
      <w:r w:rsidRPr="00191879">
        <w:rPr>
          <w:rStyle w:val="TextoNormalNegritaCaracter"/>
        </w:rPr>
        <w:t>Artículo 14.1.</w:t>
      </w:r>
      <w:r w:rsidRPr="00191879">
        <w:rPr>
          <w:rStyle w:val="TextoNormalCaracter"/>
        </w:rPr>
        <w:t>-</w:t>
      </w:r>
      <w:r>
        <w:t xml:space="preserve"> Sentencia </w:t>
      </w:r>
      <w:hyperlink w:anchor="SENTENCIA_2016_8" w:history="1">
        <w:r w:rsidRPr="00191879">
          <w:rPr>
            <w:rStyle w:val="TextoNormalCaracter"/>
          </w:rPr>
          <w:t>8/2016</w:t>
        </w:r>
      </w:hyperlink>
      <w:r>
        <w:t>, f. 7.</w:t>
      </w:r>
    </w:p>
    <w:p w:rsidR="00191879" w:rsidRDefault="00191879" w:rsidP="00191879">
      <w:pPr>
        <w:pStyle w:val="SangriaFrancesaArticulo"/>
      </w:pPr>
      <w:r w:rsidRPr="00191879">
        <w:rPr>
          <w:rStyle w:val="TextoNormalNegritaCaracter"/>
        </w:rPr>
        <w:t>Artículo 14.1 a).</w:t>
      </w:r>
      <w:r w:rsidRPr="00191879">
        <w:rPr>
          <w:rStyle w:val="TextoNormalCaracter"/>
        </w:rPr>
        <w:t>-</w:t>
      </w:r>
      <w:r>
        <w:t xml:space="preserve"> Sentencia </w:t>
      </w:r>
      <w:hyperlink w:anchor="SENTENCIA_2016_8" w:history="1">
        <w:r w:rsidRPr="00191879">
          <w:rPr>
            <w:rStyle w:val="TextoNormalCaracter"/>
          </w:rPr>
          <w:t>8/2016</w:t>
        </w:r>
      </w:hyperlink>
      <w:r>
        <w:t>, ff. 1, 7.</w:t>
      </w:r>
    </w:p>
    <w:p w:rsidR="00191879" w:rsidRDefault="00191879" w:rsidP="00191879">
      <w:pPr>
        <w:pStyle w:val="SangriaFrancesaArticulo"/>
      </w:pPr>
      <w:r w:rsidRPr="00191879">
        <w:rPr>
          <w:rStyle w:val="TextoNormalNegritaCaracter"/>
        </w:rPr>
        <w:t>Artículo 14.1 b).</w:t>
      </w:r>
      <w:r w:rsidRPr="00191879">
        <w:rPr>
          <w:rStyle w:val="TextoNormalCaracter"/>
        </w:rPr>
        <w:t>-</w:t>
      </w:r>
      <w:r>
        <w:t xml:space="preserve"> Sentencia </w:t>
      </w:r>
      <w:hyperlink w:anchor="SENTENCIA_2016_8" w:history="1">
        <w:r w:rsidRPr="00191879">
          <w:rPr>
            <w:rStyle w:val="TextoNormalCaracter"/>
          </w:rPr>
          <w:t>8/2016</w:t>
        </w:r>
      </w:hyperlink>
      <w:r>
        <w:t>, ff. 1, 7, 8.</w:t>
      </w:r>
    </w:p>
    <w:p w:rsidR="00191879" w:rsidRDefault="00191879" w:rsidP="00191879">
      <w:pPr>
        <w:pStyle w:val="SangriaFrancesaArticulo"/>
      </w:pPr>
      <w:r w:rsidRPr="00191879">
        <w:rPr>
          <w:rStyle w:val="TextoNormalNegritaCaracter"/>
        </w:rPr>
        <w:t>Artículo 14.1 c).</w:t>
      </w:r>
      <w:r w:rsidRPr="00191879">
        <w:rPr>
          <w:rStyle w:val="TextoNormalCaracter"/>
        </w:rPr>
        <w:t>-</w:t>
      </w:r>
      <w:r>
        <w:t xml:space="preserve"> Sentencia </w:t>
      </w:r>
      <w:hyperlink w:anchor="SENTENCIA_2016_8" w:history="1">
        <w:r w:rsidRPr="00191879">
          <w:rPr>
            <w:rStyle w:val="TextoNormalCaracter"/>
          </w:rPr>
          <w:t>8/2016</w:t>
        </w:r>
      </w:hyperlink>
      <w:r>
        <w:t>, ff. 1, 7.</w:t>
      </w:r>
    </w:p>
    <w:p w:rsidR="00191879" w:rsidRDefault="00191879" w:rsidP="00191879">
      <w:pPr>
        <w:pStyle w:val="SangriaFrancesaArticulo"/>
      </w:pPr>
      <w:r w:rsidRPr="00191879">
        <w:rPr>
          <w:rStyle w:val="TextoNormalNegritaCaracter"/>
        </w:rPr>
        <w:t>Artículo 14.2.</w:t>
      </w:r>
      <w:r w:rsidRPr="00191879">
        <w:rPr>
          <w:rStyle w:val="TextoNormalCaracter"/>
        </w:rPr>
        <w:t>-</w:t>
      </w:r>
      <w:r>
        <w:t xml:space="preserve"> Sentencia </w:t>
      </w:r>
      <w:hyperlink w:anchor="SENTENCIA_2016_8" w:history="1">
        <w:r w:rsidRPr="00191879">
          <w:rPr>
            <w:rStyle w:val="TextoNormalCaracter"/>
          </w:rPr>
          <w:t>8/2016</w:t>
        </w:r>
      </w:hyperlink>
      <w:r>
        <w:t>, ff. 1, 7.</w:t>
      </w:r>
    </w:p>
    <w:p w:rsidR="00191879" w:rsidRDefault="00191879" w:rsidP="00191879">
      <w:pPr>
        <w:pStyle w:val="SangriaFrancesaArticulo"/>
      </w:pPr>
      <w:r w:rsidRPr="00191879">
        <w:rPr>
          <w:rStyle w:val="TextoNormalNegritaCaracter"/>
        </w:rPr>
        <w:t>Artículo 15.</w:t>
      </w:r>
      <w:r w:rsidRPr="00191879">
        <w:rPr>
          <w:rStyle w:val="TextoNormalCaracter"/>
        </w:rPr>
        <w:t>-</w:t>
      </w:r>
      <w:r>
        <w:t xml:space="preserve"> Sentencia </w:t>
      </w:r>
      <w:hyperlink w:anchor="SENTENCIA_2016_8" w:history="1">
        <w:r w:rsidRPr="00191879">
          <w:rPr>
            <w:rStyle w:val="TextoNormalCaracter"/>
          </w:rPr>
          <w:t>8/2016</w:t>
        </w:r>
      </w:hyperlink>
      <w:r>
        <w:t>, f. 7.</w:t>
      </w:r>
    </w:p>
    <w:p w:rsidR="00191879" w:rsidRDefault="00191879" w:rsidP="00191879">
      <w:pPr>
        <w:pStyle w:val="SangriaFrancesaArticulo"/>
      </w:pPr>
      <w:r w:rsidRPr="00191879">
        <w:rPr>
          <w:rStyle w:val="TextoNormalNegritaCaracter"/>
        </w:rPr>
        <w:t>Artículo 15.1.</w:t>
      </w:r>
      <w:r w:rsidRPr="00191879">
        <w:rPr>
          <w:rStyle w:val="TextoNormalCaracter"/>
        </w:rPr>
        <w:t>-</w:t>
      </w:r>
      <w:r>
        <w:t xml:space="preserve"> Sentencia </w:t>
      </w:r>
      <w:hyperlink w:anchor="SENTENCIA_2016_8" w:history="1">
        <w:r w:rsidRPr="00191879">
          <w:rPr>
            <w:rStyle w:val="TextoNormalCaracter"/>
          </w:rPr>
          <w:t>8/2016</w:t>
        </w:r>
      </w:hyperlink>
      <w:r>
        <w:t>, f. 7.</w:t>
      </w:r>
    </w:p>
    <w:p w:rsidR="00191879" w:rsidRDefault="00191879" w:rsidP="00191879">
      <w:pPr>
        <w:pStyle w:val="SangriaFrancesaArticulo"/>
      </w:pPr>
      <w:r w:rsidRPr="00191879">
        <w:rPr>
          <w:rStyle w:val="TextoNormalNegritaCaracter"/>
        </w:rPr>
        <w:t>Artículo 15.1 a) a h).</w:t>
      </w:r>
      <w:r w:rsidRPr="00191879">
        <w:rPr>
          <w:rStyle w:val="TextoNormalCaracter"/>
        </w:rPr>
        <w:t>-</w:t>
      </w:r>
      <w:r>
        <w:t xml:space="preserve"> Sentencia </w:t>
      </w:r>
      <w:hyperlink w:anchor="SENTENCIA_2016_8" w:history="1">
        <w:r w:rsidRPr="00191879">
          <w:rPr>
            <w:rStyle w:val="TextoNormalCaracter"/>
          </w:rPr>
          <w:t>8/2016</w:t>
        </w:r>
      </w:hyperlink>
      <w:r>
        <w:t>, f. 7.</w:t>
      </w:r>
    </w:p>
    <w:p w:rsidR="00191879" w:rsidRDefault="00191879" w:rsidP="00191879">
      <w:pPr>
        <w:pStyle w:val="SangriaFrancesaArticulo"/>
      </w:pPr>
      <w:r w:rsidRPr="00191879">
        <w:rPr>
          <w:rStyle w:val="TextoNormalNegritaCaracter"/>
        </w:rPr>
        <w:t>Artículo 15.2.</w:t>
      </w:r>
      <w:r w:rsidRPr="00191879">
        <w:rPr>
          <w:rStyle w:val="TextoNormalCaracter"/>
        </w:rPr>
        <w:t>-</w:t>
      </w:r>
      <w:r>
        <w:t xml:space="preserve"> Sentencia </w:t>
      </w:r>
      <w:hyperlink w:anchor="SENTENCIA_2016_8" w:history="1">
        <w:r w:rsidRPr="00191879">
          <w:rPr>
            <w:rStyle w:val="TextoNormalCaracter"/>
          </w:rPr>
          <w:t>8/2016</w:t>
        </w:r>
      </w:hyperlink>
      <w:r>
        <w:t>, f. 7.</w:t>
      </w:r>
    </w:p>
    <w:p w:rsidR="00191879" w:rsidRDefault="00191879" w:rsidP="00191879">
      <w:pPr>
        <w:pStyle w:val="SangriaFrancesaArticulo"/>
      </w:pPr>
      <w:r w:rsidRPr="00191879">
        <w:rPr>
          <w:rStyle w:val="TextoNormalNegritaCaracter"/>
        </w:rPr>
        <w:t>Artículo 15.2 a).</w:t>
      </w:r>
      <w:r w:rsidRPr="00191879">
        <w:rPr>
          <w:rStyle w:val="TextoNormalCaracter"/>
        </w:rPr>
        <w:t>-</w:t>
      </w:r>
      <w:r>
        <w:t xml:space="preserve"> Sentencia </w:t>
      </w:r>
      <w:hyperlink w:anchor="SENTENCIA_2016_8" w:history="1">
        <w:r w:rsidRPr="00191879">
          <w:rPr>
            <w:rStyle w:val="TextoNormalCaracter"/>
          </w:rPr>
          <w:t>8/2016</w:t>
        </w:r>
      </w:hyperlink>
      <w:r>
        <w:t>, ff. 1, 7.</w:t>
      </w:r>
    </w:p>
    <w:p w:rsidR="00191879" w:rsidRDefault="00191879" w:rsidP="00191879">
      <w:pPr>
        <w:pStyle w:val="SangriaFrancesaArticulo"/>
      </w:pPr>
      <w:r w:rsidRPr="00191879">
        <w:rPr>
          <w:rStyle w:val="TextoNormalNegritaCaracter"/>
        </w:rPr>
        <w:t>Artículo 15.2 b).</w:t>
      </w:r>
      <w:r w:rsidRPr="00191879">
        <w:rPr>
          <w:rStyle w:val="TextoNormalCaracter"/>
        </w:rPr>
        <w:t>-</w:t>
      </w:r>
      <w:r>
        <w:t xml:space="preserve"> Sentencia </w:t>
      </w:r>
      <w:hyperlink w:anchor="SENTENCIA_2016_8" w:history="1">
        <w:r w:rsidRPr="00191879">
          <w:rPr>
            <w:rStyle w:val="TextoNormalCaracter"/>
          </w:rPr>
          <w:t>8/2016</w:t>
        </w:r>
      </w:hyperlink>
      <w:r>
        <w:t>, ff. 1, 7.</w:t>
      </w:r>
    </w:p>
    <w:p w:rsidR="00191879" w:rsidRDefault="00191879" w:rsidP="00191879">
      <w:pPr>
        <w:pStyle w:val="SangriaFrancesaArticulo"/>
      </w:pPr>
      <w:r w:rsidRPr="00191879">
        <w:rPr>
          <w:rStyle w:val="TextoNormalNegritaCaracter"/>
        </w:rPr>
        <w:t>Artículo 15.2 d).</w:t>
      </w:r>
      <w:r w:rsidRPr="00191879">
        <w:rPr>
          <w:rStyle w:val="TextoNormalCaracter"/>
        </w:rPr>
        <w:t>-</w:t>
      </w:r>
      <w:r>
        <w:t xml:space="preserve"> Sentencia </w:t>
      </w:r>
      <w:hyperlink w:anchor="SENTENCIA_2016_8" w:history="1">
        <w:r w:rsidRPr="00191879">
          <w:rPr>
            <w:rStyle w:val="TextoNormalCaracter"/>
          </w:rPr>
          <w:t>8/2016</w:t>
        </w:r>
      </w:hyperlink>
      <w:r>
        <w:t>, ff. 1, 7.</w:t>
      </w:r>
    </w:p>
    <w:p w:rsidR="00191879" w:rsidRDefault="00191879" w:rsidP="00191879">
      <w:pPr>
        <w:pStyle w:val="SangriaFrancesaArticulo"/>
      </w:pPr>
      <w:r w:rsidRPr="00191879">
        <w:rPr>
          <w:rStyle w:val="TextoNormalNegritaCaracter"/>
        </w:rPr>
        <w:t>Artículo 15.2 f).</w:t>
      </w:r>
      <w:r w:rsidRPr="00191879">
        <w:rPr>
          <w:rStyle w:val="TextoNormalCaracter"/>
        </w:rPr>
        <w:t>-</w:t>
      </w:r>
      <w:r>
        <w:t xml:space="preserve"> Sentencia </w:t>
      </w:r>
      <w:hyperlink w:anchor="SENTENCIA_2016_8" w:history="1">
        <w:r w:rsidRPr="00191879">
          <w:rPr>
            <w:rStyle w:val="TextoNormalCaracter"/>
          </w:rPr>
          <w:t>8/2016</w:t>
        </w:r>
      </w:hyperlink>
      <w:r>
        <w:t>, ff. 1, 7, 11.</w:t>
      </w:r>
    </w:p>
    <w:p w:rsidR="00191879" w:rsidRDefault="00191879" w:rsidP="00191879">
      <w:pPr>
        <w:pStyle w:val="SangriaFrancesaArticulo"/>
      </w:pPr>
      <w:r w:rsidRPr="00191879">
        <w:rPr>
          <w:rStyle w:val="TextoNormalNegritaCaracter"/>
        </w:rPr>
        <w:t>Artículo 15.2 g).</w:t>
      </w:r>
      <w:r w:rsidRPr="00191879">
        <w:rPr>
          <w:rStyle w:val="TextoNormalCaracter"/>
        </w:rPr>
        <w:t>-</w:t>
      </w:r>
      <w:r>
        <w:t xml:space="preserve"> Sentencia </w:t>
      </w:r>
      <w:hyperlink w:anchor="SENTENCIA_2016_8" w:history="1">
        <w:r w:rsidRPr="00191879">
          <w:rPr>
            <w:rStyle w:val="TextoNormalCaracter"/>
          </w:rPr>
          <w:t>8/2016</w:t>
        </w:r>
      </w:hyperlink>
      <w:r>
        <w:t>, ff. 1, 7, 10.</w:t>
      </w:r>
    </w:p>
    <w:p w:rsidR="00191879" w:rsidRDefault="00191879" w:rsidP="00191879">
      <w:pPr>
        <w:pStyle w:val="SangriaFrancesaArticulo"/>
      </w:pPr>
      <w:r w:rsidRPr="00191879">
        <w:rPr>
          <w:rStyle w:val="TextoNormalNegritaCaracter"/>
        </w:rPr>
        <w:t>Artículo 15.2 h).</w:t>
      </w:r>
      <w:r w:rsidRPr="00191879">
        <w:rPr>
          <w:rStyle w:val="TextoNormalCaracter"/>
        </w:rPr>
        <w:t>-</w:t>
      </w:r>
      <w:r>
        <w:t xml:space="preserve"> Sentencia </w:t>
      </w:r>
      <w:hyperlink w:anchor="SENTENCIA_2016_8" w:history="1">
        <w:r w:rsidRPr="00191879">
          <w:rPr>
            <w:rStyle w:val="TextoNormalCaracter"/>
          </w:rPr>
          <w:t>8/2016</w:t>
        </w:r>
      </w:hyperlink>
      <w:r>
        <w:t>, ff. 1, 7, 8.</w:t>
      </w:r>
    </w:p>
    <w:p w:rsidR="00191879" w:rsidRDefault="00191879" w:rsidP="00191879">
      <w:pPr>
        <w:pStyle w:val="SangriaFrancesaArticulo"/>
      </w:pPr>
      <w:r w:rsidRPr="00191879">
        <w:rPr>
          <w:rStyle w:val="TextoNormalNegritaCaracter"/>
        </w:rPr>
        <w:t>Artículo 15.3.</w:t>
      </w:r>
      <w:r w:rsidRPr="00191879">
        <w:rPr>
          <w:rStyle w:val="TextoNormalCaracter"/>
        </w:rPr>
        <w:t>-</w:t>
      </w:r>
      <w:r>
        <w:t xml:space="preserve"> Sentencia </w:t>
      </w:r>
      <w:hyperlink w:anchor="SENTENCIA_2016_8" w:history="1">
        <w:r w:rsidRPr="00191879">
          <w:rPr>
            <w:rStyle w:val="TextoNormalCaracter"/>
          </w:rPr>
          <w:t>8/2016</w:t>
        </w:r>
      </w:hyperlink>
      <w:r>
        <w:t>, ff. 1, 6, 8.</w:t>
      </w:r>
    </w:p>
    <w:p w:rsidR="00191879" w:rsidRDefault="00191879" w:rsidP="00191879">
      <w:pPr>
        <w:pStyle w:val="SangriaFrancesaArticulo"/>
      </w:pPr>
      <w:r w:rsidRPr="00191879">
        <w:rPr>
          <w:rStyle w:val="TextoNormalNegritaCaracter"/>
        </w:rPr>
        <w:t>Artículo 17.</w:t>
      </w:r>
      <w:r w:rsidRPr="00191879">
        <w:rPr>
          <w:rStyle w:val="TextoNormalCaracter"/>
        </w:rPr>
        <w:t>-</w:t>
      </w:r>
      <w:r>
        <w:t xml:space="preserve"> Sentencia </w:t>
      </w:r>
      <w:hyperlink w:anchor="SENTENCIA_2016_8" w:history="1">
        <w:r w:rsidRPr="00191879">
          <w:rPr>
            <w:rStyle w:val="TextoNormalCaracter"/>
          </w:rPr>
          <w:t>8/2016</w:t>
        </w:r>
      </w:hyperlink>
      <w:r>
        <w:t>, f. 7.</w:t>
      </w:r>
    </w:p>
    <w:p w:rsidR="00191879" w:rsidRDefault="00191879" w:rsidP="00191879">
      <w:pPr>
        <w:pStyle w:val="SangriaFrancesaArticulo"/>
      </w:pPr>
      <w:r w:rsidRPr="00191879">
        <w:rPr>
          <w:rStyle w:val="TextoNormalNegritaCaracter"/>
        </w:rPr>
        <w:t>Artículo 17.1.</w:t>
      </w:r>
      <w:r w:rsidRPr="00191879">
        <w:rPr>
          <w:rStyle w:val="TextoNormalCaracter"/>
        </w:rPr>
        <w:t>-</w:t>
      </w:r>
      <w:r>
        <w:t xml:space="preserve"> Sentencia </w:t>
      </w:r>
      <w:hyperlink w:anchor="SENTENCIA_2016_8" w:history="1">
        <w:r w:rsidRPr="00191879">
          <w:rPr>
            <w:rStyle w:val="TextoNormalCaracter"/>
          </w:rPr>
          <w:t>8/2016</w:t>
        </w:r>
      </w:hyperlink>
      <w:r>
        <w:t>, ff. 1, 7.</w:t>
      </w:r>
    </w:p>
    <w:p w:rsidR="00191879" w:rsidRDefault="00191879" w:rsidP="00191879">
      <w:pPr>
        <w:pStyle w:val="SangriaFrancesaArticulo"/>
      </w:pPr>
      <w:r w:rsidRPr="00191879">
        <w:rPr>
          <w:rStyle w:val="TextoNormalNegritaCaracter"/>
        </w:rPr>
        <w:t>Artículo 17.1 a).</w:t>
      </w:r>
      <w:r w:rsidRPr="00191879">
        <w:rPr>
          <w:rStyle w:val="TextoNormalCaracter"/>
        </w:rPr>
        <w:t>-</w:t>
      </w:r>
      <w:r>
        <w:t xml:space="preserve"> Sentencia </w:t>
      </w:r>
      <w:hyperlink w:anchor="SENTENCIA_2016_8" w:history="1">
        <w:r w:rsidRPr="00191879">
          <w:rPr>
            <w:rStyle w:val="TextoNormalCaracter"/>
          </w:rPr>
          <w:t>8/2016</w:t>
        </w:r>
      </w:hyperlink>
      <w:r>
        <w:t>, f. 7.</w:t>
      </w:r>
    </w:p>
    <w:p w:rsidR="00191879" w:rsidRDefault="00191879" w:rsidP="00191879">
      <w:pPr>
        <w:pStyle w:val="SangriaFrancesaArticulo"/>
      </w:pPr>
      <w:r w:rsidRPr="00191879">
        <w:rPr>
          <w:rStyle w:val="TextoNormalNegritaCaracter"/>
        </w:rPr>
        <w:t>Artículo 17.1 b).</w:t>
      </w:r>
      <w:r w:rsidRPr="00191879">
        <w:rPr>
          <w:rStyle w:val="TextoNormalCaracter"/>
        </w:rPr>
        <w:t>-</w:t>
      </w:r>
      <w:r>
        <w:t xml:space="preserve"> Sentencia </w:t>
      </w:r>
      <w:hyperlink w:anchor="SENTENCIA_2016_8" w:history="1">
        <w:r w:rsidRPr="00191879">
          <w:rPr>
            <w:rStyle w:val="TextoNormalCaracter"/>
          </w:rPr>
          <w:t>8/2016</w:t>
        </w:r>
      </w:hyperlink>
      <w:r>
        <w:t>, f. 7.</w:t>
      </w:r>
    </w:p>
    <w:p w:rsidR="00191879" w:rsidRDefault="00191879" w:rsidP="00191879">
      <w:pPr>
        <w:pStyle w:val="SangriaFrancesaArticulo"/>
      </w:pPr>
      <w:r w:rsidRPr="00191879">
        <w:rPr>
          <w:rStyle w:val="TextoNormalNegritaCaracter"/>
        </w:rPr>
        <w:t>Artículo 17.1 c).</w:t>
      </w:r>
      <w:r w:rsidRPr="00191879">
        <w:rPr>
          <w:rStyle w:val="TextoNormalCaracter"/>
        </w:rPr>
        <w:t>-</w:t>
      </w:r>
      <w:r>
        <w:t xml:space="preserve"> Sentencia </w:t>
      </w:r>
      <w:hyperlink w:anchor="SENTENCIA_2016_8" w:history="1">
        <w:r w:rsidRPr="00191879">
          <w:rPr>
            <w:rStyle w:val="TextoNormalCaracter"/>
          </w:rPr>
          <w:t>8/2016</w:t>
        </w:r>
      </w:hyperlink>
      <w:r>
        <w:t>, f. 7.</w:t>
      </w:r>
    </w:p>
    <w:p w:rsidR="00191879" w:rsidRDefault="00191879" w:rsidP="00191879">
      <w:pPr>
        <w:pStyle w:val="SangriaFrancesaArticulo"/>
      </w:pPr>
      <w:r w:rsidRPr="00191879">
        <w:rPr>
          <w:rStyle w:val="TextoNormalNegritaCaracter"/>
        </w:rPr>
        <w:t>Artículo 17.2.</w:t>
      </w:r>
      <w:r w:rsidRPr="00191879">
        <w:rPr>
          <w:rStyle w:val="TextoNormalCaracter"/>
        </w:rPr>
        <w:t>-</w:t>
      </w:r>
      <w:r>
        <w:t xml:space="preserve"> Sentencia </w:t>
      </w:r>
      <w:hyperlink w:anchor="SENTENCIA_2016_8" w:history="1">
        <w:r w:rsidRPr="00191879">
          <w:rPr>
            <w:rStyle w:val="TextoNormalCaracter"/>
          </w:rPr>
          <w:t>8/2016</w:t>
        </w:r>
      </w:hyperlink>
      <w:r>
        <w:t>, ff. 1, 7.</w:t>
      </w:r>
    </w:p>
    <w:p w:rsidR="00191879" w:rsidRDefault="00191879" w:rsidP="00191879">
      <w:pPr>
        <w:pStyle w:val="SangriaFrancesaArticulo"/>
      </w:pPr>
      <w:r w:rsidRPr="00191879">
        <w:rPr>
          <w:rStyle w:val="TextoNormalNegritaCaracter"/>
        </w:rPr>
        <w:t>Artículo 17.2 a).</w:t>
      </w:r>
      <w:r w:rsidRPr="00191879">
        <w:rPr>
          <w:rStyle w:val="TextoNormalCaracter"/>
        </w:rPr>
        <w:t>-</w:t>
      </w:r>
      <w:r>
        <w:t xml:space="preserve"> Sentencia </w:t>
      </w:r>
      <w:hyperlink w:anchor="SENTENCIA_2016_8" w:history="1">
        <w:r w:rsidRPr="00191879">
          <w:rPr>
            <w:rStyle w:val="TextoNormalCaracter"/>
          </w:rPr>
          <w:t>8/2016</w:t>
        </w:r>
      </w:hyperlink>
      <w:r>
        <w:t>, f. 7.</w:t>
      </w:r>
    </w:p>
    <w:p w:rsidR="00191879" w:rsidRDefault="00191879" w:rsidP="00191879">
      <w:pPr>
        <w:pStyle w:val="SangriaFrancesaArticulo"/>
      </w:pPr>
      <w:r w:rsidRPr="00191879">
        <w:rPr>
          <w:rStyle w:val="TextoNormalNegritaCaracter"/>
        </w:rPr>
        <w:t>Artículo 17.2 b).</w:t>
      </w:r>
      <w:r w:rsidRPr="00191879">
        <w:rPr>
          <w:rStyle w:val="TextoNormalCaracter"/>
        </w:rPr>
        <w:t>-</w:t>
      </w:r>
      <w:r>
        <w:t xml:space="preserve"> Sentencia </w:t>
      </w:r>
      <w:hyperlink w:anchor="SENTENCIA_2016_8" w:history="1">
        <w:r w:rsidRPr="00191879">
          <w:rPr>
            <w:rStyle w:val="TextoNormalCaracter"/>
          </w:rPr>
          <w:t>8/2016</w:t>
        </w:r>
      </w:hyperlink>
      <w:r>
        <w:t>, f. 7.</w:t>
      </w:r>
    </w:p>
    <w:p w:rsidR="00191879" w:rsidRDefault="00191879" w:rsidP="00191879">
      <w:pPr>
        <w:pStyle w:val="SangriaFrancesaArticulo"/>
      </w:pPr>
      <w:r w:rsidRPr="00191879">
        <w:rPr>
          <w:rStyle w:val="TextoNormalNegritaCaracter"/>
        </w:rPr>
        <w:t>Artículo 17.2 c).</w:t>
      </w:r>
      <w:r w:rsidRPr="00191879">
        <w:rPr>
          <w:rStyle w:val="TextoNormalCaracter"/>
        </w:rPr>
        <w:t>-</w:t>
      </w:r>
      <w:r>
        <w:t xml:space="preserve"> Sentencia </w:t>
      </w:r>
      <w:hyperlink w:anchor="SENTENCIA_2016_8" w:history="1">
        <w:r w:rsidRPr="00191879">
          <w:rPr>
            <w:rStyle w:val="TextoNormalCaracter"/>
          </w:rPr>
          <w:t>8/2016</w:t>
        </w:r>
      </w:hyperlink>
      <w:r>
        <w:t>, f. 7.</w:t>
      </w:r>
    </w:p>
    <w:p w:rsidR="00191879" w:rsidRDefault="00191879" w:rsidP="00191879">
      <w:pPr>
        <w:pStyle w:val="SangriaFrancesaArticulo"/>
      </w:pPr>
      <w:r w:rsidRPr="00191879">
        <w:rPr>
          <w:rStyle w:val="TextoNormalNegritaCaracter"/>
        </w:rPr>
        <w:t>Artículo 17.2 d).</w:t>
      </w:r>
      <w:r w:rsidRPr="00191879">
        <w:rPr>
          <w:rStyle w:val="TextoNormalCaracter"/>
        </w:rPr>
        <w:t>-</w:t>
      </w:r>
      <w:r>
        <w:t xml:space="preserve"> Sentencia </w:t>
      </w:r>
      <w:hyperlink w:anchor="SENTENCIA_2016_8" w:history="1">
        <w:r w:rsidRPr="00191879">
          <w:rPr>
            <w:rStyle w:val="TextoNormalCaracter"/>
          </w:rPr>
          <w:t>8/2016</w:t>
        </w:r>
      </w:hyperlink>
      <w:r>
        <w:t>, f. 7.</w:t>
      </w:r>
    </w:p>
    <w:p w:rsidR="00191879" w:rsidRDefault="00191879" w:rsidP="00191879">
      <w:pPr>
        <w:pStyle w:val="SangriaFrancesaArticulo"/>
      </w:pPr>
      <w:r w:rsidRPr="00191879">
        <w:rPr>
          <w:rStyle w:val="TextoNormalNegritaCaracter"/>
        </w:rPr>
        <w:t>Artículo 17.2 e).</w:t>
      </w:r>
      <w:r w:rsidRPr="00191879">
        <w:rPr>
          <w:rStyle w:val="TextoNormalCaracter"/>
        </w:rPr>
        <w:t>-</w:t>
      </w:r>
      <w:r>
        <w:t xml:space="preserve"> Sentencia </w:t>
      </w:r>
      <w:hyperlink w:anchor="SENTENCIA_2016_8" w:history="1">
        <w:r w:rsidRPr="00191879">
          <w:rPr>
            <w:rStyle w:val="TextoNormalCaracter"/>
          </w:rPr>
          <w:t>8/2016</w:t>
        </w:r>
      </w:hyperlink>
      <w:r>
        <w:t>, f. 7.</w:t>
      </w:r>
    </w:p>
    <w:p w:rsidR="00191879" w:rsidRDefault="00191879" w:rsidP="00191879">
      <w:pPr>
        <w:pStyle w:val="SangriaFrancesaArticulo"/>
      </w:pPr>
      <w:r w:rsidRPr="00191879">
        <w:rPr>
          <w:rStyle w:val="TextoNormalNegritaCaracter"/>
        </w:rPr>
        <w:t>Artículo 17.2 f).</w:t>
      </w:r>
      <w:r w:rsidRPr="00191879">
        <w:rPr>
          <w:rStyle w:val="TextoNormalCaracter"/>
        </w:rPr>
        <w:t>-</w:t>
      </w:r>
      <w:r>
        <w:t xml:space="preserve"> Sentencia </w:t>
      </w:r>
      <w:hyperlink w:anchor="SENTENCIA_2016_8" w:history="1">
        <w:r w:rsidRPr="00191879">
          <w:rPr>
            <w:rStyle w:val="TextoNormalCaracter"/>
          </w:rPr>
          <w:t>8/2016</w:t>
        </w:r>
      </w:hyperlink>
      <w:r>
        <w:t>, f. 7.</w:t>
      </w:r>
    </w:p>
    <w:p w:rsidR="00191879" w:rsidRDefault="00191879" w:rsidP="00191879">
      <w:pPr>
        <w:pStyle w:val="SangriaFrancesaArticulo"/>
      </w:pPr>
      <w:r w:rsidRPr="00191879">
        <w:rPr>
          <w:rStyle w:val="TextoNormalNegritaCaracter"/>
        </w:rPr>
        <w:t>Artículo 17.2 g).</w:t>
      </w:r>
      <w:r w:rsidRPr="00191879">
        <w:rPr>
          <w:rStyle w:val="TextoNormalCaracter"/>
        </w:rPr>
        <w:t>-</w:t>
      </w:r>
      <w:r>
        <w:t xml:space="preserve"> Sentencia </w:t>
      </w:r>
      <w:hyperlink w:anchor="SENTENCIA_2016_8" w:history="1">
        <w:r w:rsidRPr="00191879">
          <w:rPr>
            <w:rStyle w:val="TextoNormalCaracter"/>
          </w:rPr>
          <w:t>8/2016</w:t>
        </w:r>
      </w:hyperlink>
      <w:r>
        <w:t>, f. 7.</w:t>
      </w:r>
    </w:p>
    <w:p w:rsidR="00191879" w:rsidRDefault="00191879" w:rsidP="00191879">
      <w:pPr>
        <w:pStyle w:val="SangriaFrancesaArticulo"/>
      </w:pPr>
      <w:r w:rsidRPr="00191879">
        <w:rPr>
          <w:rStyle w:val="TextoNormalNegritaCaracter"/>
        </w:rPr>
        <w:t>Artículo 18.</w:t>
      </w:r>
      <w:r w:rsidRPr="00191879">
        <w:rPr>
          <w:rStyle w:val="TextoNormalCaracter"/>
        </w:rPr>
        <w:t>-</w:t>
      </w:r>
      <w:r>
        <w:t xml:space="preserve"> Sentencia </w:t>
      </w:r>
      <w:hyperlink w:anchor="SENTENCIA_2016_8" w:history="1">
        <w:r w:rsidRPr="00191879">
          <w:rPr>
            <w:rStyle w:val="TextoNormalCaracter"/>
          </w:rPr>
          <w:t>8/2016</w:t>
        </w:r>
      </w:hyperlink>
      <w:r>
        <w:t>, f. 1.</w:t>
      </w:r>
    </w:p>
    <w:p w:rsidR="00191879" w:rsidRDefault="00191879" w:rsidP="00191879">
      <w:pPr>
        <w:pStyle w:val="SangriaFrancesaArticulo"/>
      </w:pPr>
      <w:r w:rsidRPr="00191879">
        <w:rPr>
          <w:rStyle w:val="TextoNormalNegritaCaracter"/>
        </w:rPr>
        <w:t>Artículo 18.1.</w:t>
      </w:r>
      <w:r w:rsidRPr="00191879">
        <w:rPr>
          <w:rStyle w:val="TextoNormalCaracter"/>
        </w:rPr>
        <w:t>-</w:t>
      </w:r>
      <w:r>
        <w:t xml:space="preserve"> Sentencia </w:t>
      </w:r>
      <w:hyperlink w:anchor="SENTENCIA_2016_8" w:history="1">
        <w:r w:rsidRPr="00191879">
          <w:rPr>
            <w:rStyle w:val="TextoNormalCaracter"/>
          </w:rPr>
          <w:t>8/2016</w:t>
        </w:r>
      </w:hyperlink>
      <w:r>
        <w:t>, f. 8.</w:t>
      </w:r>
    </w:p>
    <w:p w:rsidR="00191879" w:rsidRDefault="00191879" w:rsidP="00191879">
      <w:pPr>
        <w:pStyle w:val="SangriaFrancesaArticulo"/>
      </w:pPr>
      <w:r w:rsidRPr="00191879">
        <w:rPr>
          <w:rStyle w:val="TextoNormalNegritaCaracter"/>
        </w:rPr>
        <w:t>Artículo 18.2.</w:t>
      </w:r>
      <w:r w:rsidRPr="00191879">
        <w:rPr>
          <w:rStyle w:val="TextoNormalCaracter"/>
        </w:rPr>
        <w:t>-</w:t>
      </w:r>
      <w:r>
        <w:t xml:space="preserve"> Sentencia </w:t>
      </w:r>
      <w:hyperlink w:anchor="SENTENCIA_2016_8" w:history="1">
        <w:r w:rsidRPr="00191879">
          <w:rPr>
            <w:rStyle w:val="TextoNormalCaracter"/>
          </w:rPr>
          <w:t>8/2016</w:t>
        </w:r>
      </w:hyperlink>
      <w:r>
        <w:t>, f. 8.</w:t>
      </w:r>
    </w:p>
    <w:p w:rsidR="00191879" w:rsidRDefault="00191879" w:rsidP="00191879">
      <w:pPr>
        <w:pStyle w:val="SangriaFrancesaArticulo"/>
      </w:pPr>
      <w:r w:rsidRPr="00191879">
        <w:rPr>
          <w:rStyle w:val="TextoNormalNegritaCaracter"/>
        </w:rPr>
        <w:t>Artículo 19 c).</w:t>
      </w:r>
      <w:r w:rsidRPr="00191879">
        <w:rPr>
          <w:rStyle w:val="TextoNormalCaracter"/>
        </w:rPr>
        <w:t>-</w:t>
      </w:r>
      <w:r>
        <w:t xml:space="preserve"> Sentencia </w:t>
      </w:r>
      <w:hyperlink w:anchor="SENTENCIA_2016_8" w:history="1">
        <w:r w:rsidRPr="00191879">
          <w:rPr>
            <w:rStyle w:val="TextoNormalCaracter"/>
          </w:rPr>
          <w:t>8/2016</w:t>
        </w:r>
      </w:hyperlink>
      <w:r>
        <w:t>.</w:t>
      </w:r>
    </w:p>
    <w:p w:rsidR="00191879" w:rsidRDefault="00191879" w:rsidP="00191879">
      <w:pPr>
        <w:pStyle w:val="SangriaFrancesaArticulo"/>
      </w:pPr>
      <w:r w:rsidRPr="00191879">
        <w:rPr>
          <w:rStyle w:val="TextoNormalNegritaCaracter"/>
        </w:rPr>
        <w:t>Artículo 19.2 a).</w:t>
      </w:r>
      <w:r w:rsidRPr="00191879">
        <w:rPr>
          <w:rStyle w:val="TextoNormalCaracter"/>
        </w:rPr>
        <w:t>-</w:t>
      </w:r>
      <w:r>
        <w:t xml:space="preserve"> Sentencia </w:t>
      </w:r>
      <w:hyperlink w:anchor="SENTENCIA_2016_8" w:history="1">
        <w:r w:rsidRPr="00191879">
          <w:rPr>
            <w:rStyle w:val="TextoNormalCaracter"/>
          </w:rPr>
          <w:t>8/2016</w:t>
        </w:r>
      </w:hyperlink>
      <w:r>
        <w:t>, ff. 1, 8.</w:t>
      </w:r>
    </w:p>
    <w:p w:rsidR="00191879" w:rsidRDefault="00191879" w:rsidP="00191879">
      <w:pPr>
        <w:pStyle w:val="SangriaFrancesaArticulo"/>
      </w:pPr>
      <w:r w:rsidRPr="00191879">
        <w:rPr>
          <w:rStyle w:val="TextoNormalNegritaCaracter"/>
        </w:rPr>
        <w:t>Artículo 19.2 c).</w:t>
      </w:r>
      <w:r w:rsidRPr="00191879">
        <w:rPr>
          <w:rStyle w:val="TextoNormalCaracter"/>
        </w:rPr>
        <w:t>-</w:t>
      </w:r>
      <w:r>
        <w:t xml:space="preserve"> Sentencia </w:t>
      </w:r>
      <w:hyperlink w:anchor="SENTENCIA_2016_8" w:history="1">
        <w:r w:rsidRPr="00191879">
          <w:rPr>
            <w:rStyle w:val="TextoNormalCaracter"/>
          </w:rPr>
          <w:t>8/2016</w:t>
        </w:r>
      </w:hyperlink>
      <w:r>
        <w:t>, ff. 1, 10.</w:t>
      </w:r>
    </w:p>
    <w:p w:rsidR="00191879" w:rsidRDefault="00191879" w:rsidP="00191879">
      <w:pPr>
        <w:pStyle w:val="SangriaFrancesaArticulo"/>
      </w:pPr>
      <w:r w:rsidRPr="00191879">
        <w:rPr>
          <w:rStyle w:val="TextoNormalNegritaCaracter"/>
        </w:rPr>
        <w:t>Artículo 23.3.</w:t>
      </w:r>
      <w:r w:rsidRPr="00191879">
        <w:rPr>
          <w:rStyle w:val="TextoNormalCaracter"/>
        </w:rPr>
        <w:t>-</w:t>
      </w:r>
      <w:r>
        <w:t xml:space="preserve"> Sentencia </w:t>
      </w:r>
      <w:hyperlink w:anchor="SENTENCIA_2016_8" w:history="1">
        <w:r w:rsidRPr="00191879">
          <w:rPr>
            <w:rStyle w:val="TextoNormalCaracter"/>
          </w:rPr>
          <w:t>8/2016</w:t>
        </w:r>
      </w:hyperlink>
      <w:r>
        <w:t>, f. 12.</w:t>
      </w:r>
    </w:p>
    <w:p w:rsidR="00191879" w:rsidRDefault="00191879" w:rsidP="00191879">
      <w:pPr>
        <w:pStyle w:val="SangriaFrancesaArticulo"/>
      </w:pPr>
      <w:r w:rsidRPr="00191879">
        <w:rPr>
          <w:rStyle w:val="TextoNormalNegritaCaracter"/>
        </w:rPr>
        <w:t>Artículo 23.3 a).</w:t>
      </w:r>
      <w:r w:rsidRPr="00191879">
        <w:rPr>
          <w:rStyle w:val="TextoNormalCaracter"/>
        </w:rPr>
        <w:t>-</w:t>
      </w:r>
      <w:r>
        <w:t xml:space="preserve"> Sentencia </w:t>
      </w:r>
      <w:hyperlink w:anchor="SENTENCIA_2016_8" w:history="1">
        <w:r w:rsidRPr="00191879">
          <w:rPr>
            <w:rStyle w:val="TextoNormalCaracter"/>
          </w:rPr>
          <w:t>8/2016</w:t>
        </w:r>
      </w:hyperlink>
      <w:r>
        <w:t>, f. 12.</w:t>
      </w:r>
    </w:p>
    <w:p w:rsidR="00191879" w:rsidRDefault="00191879" w:rsidP="00191879">
      <w:pPr>
        <w:pStyle w:val="SangriaFrancesaArticulo"/>
      </w:pPr>
      <w:r w:rsidRPr="00191879">
        <w:rPr>
          <w:rStyle w:val="TextoNormalNegritaCaracter"/>
        </w:rPr>
        <w:t>Artículo 23.3 b).</w:t>
      </w:r>
      <w:r w:rsidRPr="00191879">
        <w:rPr>
          <w:rStyle w:val="TextoNormalCaracter"/>
        </w:rPr>
        <w:t>-</w:t>
      </w:r>
      <w:r>
        <w:t xml:space="preserve"> Sentencia </w:t>
      </w:r>
      <w:hyperlink w:anchor="SENTENCIA_2016_8" w:history="1">
        <w:r w:rsidRPr="00191879">
          <w:rPr>
            <w:rStyle w:val="TextoNormalCaracter"/>
          </w:rPr>
          <w:t>8/2016</w:t>
        </w:r>
      </w:hyperlink>
      <w:r>
        <w:t>, f. 12.</w:t>
      </w:r>
    </w:p>
    <w:p w:rsidR="00191879" w:rsidRDefault="00191879" w:rsidP="00191879">
      <w:pPr>
        <w:pStyle w:val="SangriaFrancesaArticulo"/>
      </w:pPr>
      <w:r w:rsidRPr="00191879">
        <w:rPr>
          <w:rStyle w:val="TextoNormalNegritaCaracter"/>
        </w:rPr>
        <w:t>Artículo 23.3 c).</w:t>
      </w:r>
      <w:r w:rsidRPr="00191879">
        <w:rPr>
          <w:rStyle w:val="TextoNormalCaracter"/>
        </w:rPr>
        <w:t>-</w:t>
      </w:r>
      <w:r>
        <w:t xml:space="preserve"> Sentencia </w:t>
      </w:r>
      <w:hyperlink w:anchor="SENTENCIA_2016_8" w:history="1">
        <w:r w:rsidRPr="00191879">
          <w:rPr>
            <w:rStyle w:val="TextoNormalCaracter"/>
          </w:rPr>
          <w:t>8/2016</w:t>
        </w:r>
      </w:hyperlink>
      <w:r>
        <w:t>, f. 12.</w:t>
      </w:r>
    </w:p>
    <w:p w:rsidR="00191879" w:rsidRDefault="00191879" w:rsidP="00191879">
      <w:pPr>
        <w:pStyle w:val="SangriaFrancesaArticulo"/>
      </w:pPr>
      <w:r w:rsidRPr="00191879">
        <w:rPr>
          <w:rStyle w:val="TextoNormalNegritaCaracter"/>
        </w:rPr>
        <w:t>Artículo 25.</w:t>
      </w:r>
      <w:r w:rsidRPr="00191879">
        <w:rPr>
          <w:rStyle w:val="TextoNormalCaracter"/>
        </w:rPr>
        <w:t>-</w:t>
      </w:r>
      <w:r>
        <w:t xml:space="preserve"> Sentencia </w:t>
      </w:r>
      <w:hyperlink w:anchor="SENTENCIA_2016_8" w:history="1">
        <w:r w:rsidRPr="00191879">
          <w:rPr>
            <w:rStyle w:val="TextoNormalCaracter"/>
          </w:rPr>
          <w:t>8/2016</w:t>
        </w:r>
      </w:hyperlink>
      <w:r>
        <w:t>, f. 8.</w:t>
      </w:r>
    </w:p>
    <w:p w:rsidR="00191879" w:rsidRDefault="00191879" w:rsidP="00191879">
      <w:pPr>
        <w:pStyle w:val="SangriaFrancesaArticulo"/>
      </w:pPr>
      <w:r w:rsidRPr="00191879">
        <w:rPr>
          <w:rStyle w:val="TextoNormalNegritaCaracter"/>
        </w:rPr>
        <w:lastRenderedPageBreak/>
        <w:t>Disposición adicional primera.</w:t>
      </w:r>
      <w:r w:rsidRPr="00191879">
        <w:rPr>
          <w:rStyle w:val="TextoNormalCaracter"/>
        </w:rPr>
        <w:t>-</w:t>
      </w:r>
      <w:r>
        <w:t xml:space="preserve"> Sentencia </w:t>
      </w:r>
      <w:hyperlink w:anchor="SENTENCIA_2016_8" w:history="1">
        <w:r w:rsidRPr="00191879">
          <w:rPr>
            <w:rStyle w:val="TextoNormalCaracter"/>
          </w:rPr>
          <w:t>8/2016</w:t>
        </w:r>
      </w:hyperlink>
      <w:r>
        <w:t>, ff. 1, 7.</w:t>
      </w:r>
    </w:p>
    <w:p w:rsidR="00191879" w:rsidRDefault="00191879" w:rsidP="00191879">
      <w:pPr>
        <w:pStyle w:val="SangriaFrancesaArticulo"/>
      </w:pPr>
      <w:r w:rsidRPr="00191879">
        <w:rPr>
          <w:rStyle w:val="TextoNormalNegritaCaracter"/>
        </w:rPr>
        <w:t>Disposición transitoria primera.</w:t>
      </w:r>
      <w:r w:rsidRPr="00191879">
        <w:rPr>
          <w:rStyle w:val="TextoNormalCaracter"/>
        </w:rPr>
        <w:t>-</w:t>
      </w:r>
      <w:r>
        <w:t xml:space="preserve"> Sentencia </w:t>
      </w:r>
      <w:hyperlink w:anchor="SENTENCIA_2016_8" w:history="1">
        <w:r w:rsidRPr="00191879">
          <w:rPr>
            <w:rStyle w:val="TextoNormalCaracter"/>
          </w:rPr>
          <w:t>8/2016</w:t>
        </w:r>
      </w:hyperlink>
      <w:r>
        <w:t>, ff. 1, 6.</w:t>
      </w:r>
    </w:p>
    <w:p w:rsidR="00191879" w:rsidRDefault="00191879" w:rsidP="00191879">
      <w:pPr>
        <w:pStyle w:val="SangriaFrancesaArticulo"/>
      </w:pPr>
    </w:p>
    <w:p w:rsidR="00191879" w:rsidRDefault="00191879" w:rsidP="00191879">
      <w:pPr>
        <w:pStyle w:val="TextoNormalNegritaCursivandice"/>
      </w:pPr>
      <w:r>
        <w:t>Ley del Parlamento de Galicia 12/2014, de 22 de diciembre. Medidas fiscales y administrativas</w:t>
      </w:r>
    </w:p>
    <w:p w:rsidR="00191879" w:rsidRDefault="00191879" w:rsidP="00191879">
      <w:pPr>
        <w:pStyle w:val="SangriaFrancesaArticulo"/>
      </w:pPr>
      <w:r w:rsidRPr="00191879">
        <w:rPr>
          <w:rStyle w:val="TextoNormalNegritaCaracter"/>
        </w:rPr>
        <w:t>Artículo 5.2.</w:t>
      </w:r>
      <w:r w:rsidRPr="00191879">
        <w:rPr>
          <w:rStyle w:val="TextoNormalCaracter"/>
        </w:rPr>
        <w:t>-</w:t>
      </w:r>
      <w:r>
        <w:t xml:space="preserve"> Sentencia </w:t>
      </w:r>
      <w:hyperlink w:anchor="SENTENCIA_2016_33" w:history="1">
        <w:r w:rsidRPr="00191879">
          <w:rPr>
            <w:rStyle w:val="TextoNormalCaracter"/>
          </w:rPr>
          <w:t>33/2016</w:t>
        </w:r>
      </w:hyperlink>
      <w:r>
        <w:t>, ff. 1, 5.</w:t>
      </w:r>
    </w:p>
    <w:p w:rsidR="00191879" w:rsidRDefault="00191879" w:rsidP="00191879">
      <w:pPr>
        <w:pStyle w:val="SangriaFrancesaArticulo"/>
      </w:pPr>
      <w:r w:rsidRPr="00191879">
        <w:rPr>
          <w:rStyle w:val="TextoNormalNegritaCaracter"/>
        </w:rPr>
        <w:t>Artículo 84.</w:t>
      </w:r>
      <w:r w:rsidRPr="00191879">
        <w:rPr>
          <w:rStyle w:val="TextoNormalCaracter"/>
        </w:rPr>
        <w:t>-</w:t>
      </w:r>
      <w:r>
        <w:t xml:space="preserve"> Sentencia </w:t>
      </w:r>
      <w:hyperlink w:anchor="SENTENCIA_2016_33" w:history="1">
        <w:r w:rsidRPr="00191879">
          <w:rPr>
            <w:rStyle w:val="TextoNormalCaracter"/>
          </w:rPr>
          <w:t>33/2016</w:t>
        </w:r>
      </w:hyperlink>
      <w:r>
        <w:t>, ff. 1, 6, 10.</w:t>
      </w:r>
    </w:p>
    <w:p w:rsidR="00191879" w:rsidRDefault="00191879" w:rsidP="00191879">
      <w:pPr>
        <w:pStyle w:val="SangriaFrancesaArticulo"/>
      </w:pPr>
    </w:p>
    <w:p w:rsidR="00191879" w:rsidRDefault="00191879" w:rsidP="00191879">
      <w:pPr>
        <w:pStyle w:val="TextoNormalNegritaCursivandice"/>
      </w:pPr>
      <w:r>
        <w:t>Ley del Parlamento de Galicia 11/2013, de 26 de diciembre. Presupuestos generales de la Comunidad Autónoma de Galicia para el año 2014</w:t>
      </w:r>
    </w:p>
    <w:p w:rsidR="00191879" w:rsidRDefault="00191879" w:rsidP="00191879">
      <w:pPr>
        <w:pStyle w:val="SangriaFrancesaArticulo"/>
      </w:pPr>
      <w:r w:rsidRPr="00191879">
        <w:rPr>
          <w:rStyle w:val="TextoNormalNegritaCaracter"/>
        </w:rPr>
        <w:t>En general.</w:t>
      </w:r>
      <w:r w:rsidRPr="00191879">
        <w:rPr>
          <w:rStyle w:val="TextoNormalCaracter"/>
        </w:rPr>
        <w:t>-</w:t>
      </w:r>
      <w:r>
        <w:t xml:space="preserve"> Auto </w:t>
      </w:r>
      <w:hyperlink w:anchor="AUTO_2016_132" w:history="1">
        <w:r w:rsidRPr="00191879">
          <w:rPr>
            <w:rStyle w:val="TextoNormalCaracter"/>
          </w:rPr>
          <w:t>132/2016</w:t>
        </w:r>
      </w:hyperlink>
      <w:r>
        <w:t>, f. 4.</w:t>
      </w:r>
    </w:p>
    <w:p w:rsidR="00191879" w:rsidRDefault="00191879" w:rsidP="00191879">
      <w:pPr>
        <w:pStyle w:val="SangriaFrancesaArticulo"/>
      </w:pPr>
      <w:r w:rsidRPr="00191879">
        <w:rPr>
          <w:rStyle w:val="TextoNormalNegritaCaracter"/>
        </w:rPr>
        <w:t>Artículo 1 g).</w:t>
      </w:r>
      <w:r w:rsidRPr="00191879">
        <w:rPr>
          <w:rStyle w:val="TextoNormalCaracter"/>
        </w:rPr>
        <w:t>-</w:t>
      </w:r>
      <w:r>
        <w:t xml:space="preserve"> Autos </w:t>
      </w:r>
      <w:hyperlink w:anchor="AUTO_2016_84" w:history="1">
        <w:r w:rsidRPr="00191879">
          <w:rPr>
            <w:rStyle w:val="TextoNormalCaracter"/>
          </w:rPr>
          <w:t>84/2016</w:t>
        </w:r>
      </w:hyperlink>
      <w:r>
        <w:t xml:space="preserve">, f. 7; </w:t>
      </w:r>
      <w:hyperlink w:anchor="AUTO_2016_101" w:history="1">
        <w:r w:rsidRPr="00191879">
          <w:rPr>
            <w:rStyle w:val="TextoNormalCaracter"/>
          </w:rPr>
          <w:t>101/2016</w:t>
        </w:r>
      </w:hyperlink>
      <w:r>
        <w:t xml:space="preserve">, f. 4; </w:t>
      </w:r>
      <w:hyperlink w:anchor="AUTO_2016_102" w:history="1">
        <w:r w:rsidRPr="00191879">
          <w:rPr>
            <w:rStyle w:val="TextoNormalCaracter"/>
          </w:rPr>
          <w:t>102/2016</w:t>
        </w:r>
      </w:hyperlink>
      <w:r>
        <w:t xml:space="preserve">, f. 4; </w:t>
      </w:r>
      <w:hyperlink w:anchor="AUTO_2016_103" w:history="1">
        <w:r w:rsidRPr="00191879">
          <w:rPr>
            <w:rStyle w:val="TextoNormalCaracter"/>
          </w:rPr>
          <w:t>103/2016</w:t>
        </w:r>
      </w:hyperlink>
      <w:r>
        <w:t xml:space="preserve">, f. 7; </w:t>
      </w:r>
      <w:hyperlink w:anchor="AUTO_2016_132" w:history="1">
        <w:r w:rsidRPr="00191879">
          <w:rPr>
            <w:rStyle w:val="TextoNormalCaracter"/>
          </w:rPr>
          <w:t>132/2016</w:t>
        </w:r>
      </w:hyperlink>
      <w:r>
        <w:t>, f. 8.</w:t>
      </w:r>
    </w:p>
    <w:p w:rsidR="00191879" w:rsidRDefault="00191879" w:rsidP="00191879">
      <w:pPr>
        <w:pStyle w:val="SangriaFrancesaArticulo"/>
      </w:pPr>
      <w:r w:rsidRPr="00191879">
        <w:rPr>
          <w:rStyle w:val="TextoNormalNegritaCaracter"/>
        </w:rPr>
        <w:t>Disposición adicional vigésima primera.</w:t>
      </w:r>
      <w:r w:rsidRPr="00191879">
        <w:rPr>
          <w:rStyle w:val="TextoNormalCaracter"/>
        </w:rPr>
        <w:t>-</w:t>
      </w:r>
      <w:r>
        <w:t xml:space="preserve"> Auto </w:t>
      </w:r>
      <w:hyperlink w:anchor="AUTO_2016_113" w:history="1">
        <w:r w:rsidRPr="00191879">
          <w:rPr>
            <w:rStyle w:val="TextoNormalCaracter"/>
          </w:rPr>
          <w:t>113/2016</w:t>
        </w:r>
      </w:hyperlink>
      <w:r>
        <w:t>, f. 1.</w:t>
      </w:r>
    </w:p>
    <w:p w:rsidR="00191879" w:rsidRDefault="00191879" w:rsidP="00191879">
      <w:pPr>
        <w:pStyle w:val="SangriaFrancesaArticulo"/>
      </w:pPr>
      <w:r w:rsidRPr="00191879">
        <w:rPr>
          <w:rStyle w:val="TextoNormalNegritaCaracter"/>
        </w:rPr>
        <w:t>Disposición adicional vigésima primera, apartado 2.</w:t>
      </w:r>
      <w:r w:rsidRPr="00191879">
        <w:rPr>
          <w:rStyle w:val="TextoNormalCaracter"/>
        </w:rPr>
        <w:t>-</w:t>
      </w:r>
      <w:r>
        <w:t xml:space="preserve"> Autos </w:t>
      </w:r>
      <w:hyperlink w:anchor="AUTO_2016_101" w:history="1">
        <w:r w:rsidRPr="00191879">
          <w:rPr>
            <w:rStyle w:val="TextoNormalCaracter"/>
          </w:rPr>
          <w:t>101/2016</w:t>
        </w:r>
      </w:hyperlink>
      <w:r>
        <w:t xml:space="preserve">, f. 1; </w:t>
      </w:r>
      <w:hyperlink w:anchor="AUTO_2016_102" w:history="1">
        <w:r w:rsidRPr="00191879">
          <w:rPr>
            <w:rStyle w:val="TextoNormalCaracter"/>
          </w:rPr>
          <w:t>102/2016</w:t>
        </w:r>
      </w:hyperlink>
      <w:r>
        <w:t xml:space="preserve">, ff. 1, 2; </w:t>
      </w:r>
      <w:hyperlink w:anchor="AUTO_2016_103" w:history="1">
        <w:r w:rsidRPr="00191879">
          <w:rPr>
            <w:rStyle w:val="TextoNormalCaracter"/>
          </w:rPr>
          <w:t>103/2016</w:t>
        </w:r>
      </w:hyperlink>
      <w:r>
        <w:t xml:space="preserve">, ff. 1, 2; </w:t>
      </w:r>
      <w:hyperlink w:anchor="AUTO_2016_113" w:history="1">
        <w:r w:rsidRPr="00191879">
          <w:rPr>
            <w:rStyle w:val="TextoNormalCaracter"/>
          </w:rPr>
          <w:t>113/2016</w:t>
        </w:r>
      </w:hyperlink>
      <w:r>
        <w:t>, f. 2.</w:t>
      </w:r>
    </w:p>
    <w:p w:rsidR="00191879" w:rsidRDefault="00191879" w:rsidP="00191879">
      <w:pPr>
        <w:pStyle w:val="SangriaFrancesaArticulo"/>
      </w:pPr>
      <w:r w:rsidRPr="00191879">
        <w:rPr>
          <w:rStyle w:val="TextoNormalNegritaCaracter"/>
        </w:rPr>
        <w:t>Disposición adicional vigésima primera, apartado 2, párrafo 1.</w:t>
      </w:r>
      <w:r w:rsidRPr="00191879">
        <w:rPr>
          <w:rStyle w:val="TextoNormalCaracter"/>
        </w:rPr>
        <w:t>-</w:t>
      </w:r>
      <w:r>
        <w:t xml:space="preserve"> Autos </w:t>
      </w:r>
      <w:hyperlink w:anchor="AUTO_2016_101" w:history="1">
        <w:r w:rsidRPr="00191879">
          <w:rPr>
            <w:rStyle w:val="TextoNormalCaracter"/>
          </w:rPr>
          <w:t>101/2016</w:t>
        </w:r>
      </w:hyperlink>
      <w:r>
        <w:t xml:space="preserve">, f. 3; </w:t>
      </w:r>
      <w:hyperlink w:anchor="AUTO_2016_102" w:history="1">
        <w:r w:rsidRPr="00191879">
          <w:rPr>
            <w:rStyle w:val="TextoNormalCaracter"/>
          </w:rPr>
          <w:t>102/2016</w:t>
        </w:r>
      </w:hyperlink>
      <w:r>
        <w:t>, f. 2.</w:t>
      </w:r>
    </w:p>
    <w:p w:rsidR="00191879" w:rsidRDefault="00191879" w:rsidP="00191879">
      <w:pPr>
        <w:pStyle w:val="SangriaFrancesaArticulo"/>
      </w:pPr>
      <w:r w:rsidRPr="00191879">
        <w:rPr>
          <w:rStyle w:val="TextoNormalNegritaCaracter"/>
        </w:rPr>
        <w:t>Disposición adicional vigésima primera, apartado 2, párrafo 2.</w:t>
      </w:r>
      <w:r w:rsidRPr="00191879">
        <w:rPr>
          <w:rStyle w:val="TextoNormalCaracter"/>
        </w:rPr>
        <w:t>-</w:t>
      </w:r>
      <w:r>
        <w:t xml:space="preserve"> Autos </w:t>
      </w:r>
      <w:hyperlink w:anchor="AUTO_2016_101" w:history="1">
        <w:r w:rsidRPr="00191879">
          <w:rPr>
            <w:rStyle w:val="TextoNormalCaracter"/>
          </w:rPr>
          <w:t>101/2016</w:t>
        </w:r>
      </w:hyperlink>
      <w:r>
        <w:t xml:space="preserve">, ff. 2, 3; </w:t>
      </w:r>
      <w:hyperlink w:anchor="AUTO_2016_102" w:history="1">
        <w:r w:rsidRPr="00191879">
          <w:rPr>
            <w:rStyle w:val="TextoNormalCaracter"/>
          </w:rPr>
          <w:t>102/2016</w:t>
        </w:r>
      </w:hyperlink>
      <w:r>
        <w:t xml:space="preserve">, f. 3; </w:t>
      </w:r>
      <w:hyperlink w:anchor="AUTO_2016_103" w:history="1">
        <w:r w:rsidRPr="00191879">
          <w:rPr>
            <w:rStyle w:val="TextoNormalCaracter"/>
          </w:rPr>
          <w:t>103/2016</w:t>
        </w:r>
      </w:hyperlink>
      <w:r>
        <w:t xml:space="preserve">, ff. 4, 7; </w:t>
      </w:r>
      <w:hyperlink w:anchor="AUTO_2016_113" w:history="1">
        <w:r w:rsidRPr="00191879">
          <w:rPr>
            <w:rStyle w:val="TextoNormalCaracter"/>
          </w:rPr>
          <w:t>113/2016</w:t>
        </w:r>
      </w:hyperlink>
      <w:r>
        <w:t>, f. 2.</w:t>
      </w:r>
    </w:p>
    <w:p w:rsidR="00191879" w:rsidRDefault="00191879" w:rsidP="00191879">
      <w:pPr>
        <w:pStyle w:val="SangriaFrancesaArticulo"/>
      </w:pPr>
      <w:r w:rsidRPr="00191879">
        <w:rPr>
          <w:rStyle w:val="TextoNormalNegritaCaracter"/>
        </w:rPr>
        <w:t>Disposición adicional vigesimoprimera.</w:t>
      </w:r>
      <w:r w:rsidRPr="00191879">
        <w:rPr>
          <w:rStyle w:val="TextoNormalCaracter"/>
        </w:rPr>
        <w:t>-</w:t>
      </w:r>
      <w:r>
        <w:t xml:space="preserve"> Auto </w:t>
      </w:r>
      <w:hyperlink w:anchor="AUTO_2016_132" w:history="1">
        <w:r w:rsidRPr="00191879">
          <w:rPr>
            <w:rStyle w:val="TextoNormalCaracter"/>
          </w:rPr>
          <w:t>132/2016</w:t>
        </w:r>
      </w:hyperlink>
      <w:r>
        <w:t>, ff. 1, 3.</w:t>
      </w:r>
    </w:p>
    <w:p w:rsidR="00191879" w:rsidRDefault="00191879" w:rsidP="00191879">
      <w:pPr>
        <w:pStyle w:val="SangriaFrancesaArticulo"/>
      </w:pPr>
      <w:r w:rsidRPr="00191879">
        <w:rPr>
          <w:rStyle w:val="TextoNormalNegritaCaracter"/>
        </w:rPr>
        <w:t>Disposición adicional vigesimoprimera, apartado 2, párrafo 1.</w:t>
      </w:r>
      <w:r w:rsidRPr="00191879">
        <w:rPr>
          <w:rStyle w:val="TextoNormalCaracter"/>
        </w:rPr>
        <w:t>-</w:t>
      </w:r>
      <w:r>
        <w:t xml:space="preserve"> Autos </w:t>
      </w:r>
      <w:hyperlink w:anchor="AUTO_2016_84" w:history="1">
        <w:r w:rsidRPr="00191879">
          <w:rPr>
            <w:rStyle w:val="TextoNormalCaracter"/>
          </w:rPr>
          <w:t>84/2016</w:t>
        </w:r>
      </w:hyperlink>
      <w:r>
        <w:t xml:space="preserve">, f. 4; </w:t>
      </w:r>
      <w:hyperlink w:anchor="AUTO_2016_132" w:history="1">
        <w:r w:rsidRPr="00191879">
          <w:rPr>
            <w:rStyle w:val="TextoNormalCaracter"/>
          </w:rPr>
          <w:t>132/2016</w:t>
        </w:r>
      </w:hyperlink>
      <w:r>
        <w:t>, ff. 2, 5, 8.</w:t>
      </w:r>
    </w:p>
    <w:p w:rsidR="00191879" w:rsidRDefault="00191879" w:rsidP="00191879">
      <w:pPr>
        <w:pStyle w:val="SangriaFrancesaArticulo"/>
      </w:pPr>
      <w:r w:rsidRPr="00191879">
        <w:rPr>
          <w:rStyle w:val="TextoNormalNegritaCaracter"/>
        </w:rPr>
        <w:t>Disposición adiconal vigesimoprimera, apartado 2.</w:t>
      </w:r>
      <w:r w:rsidRPr="00191879">
        <w:rPr>
          <w:rStyle w:val="TextoNormalCaracter"/>
        </w:rPr>
        <w:t>-</w:t>
      </w:r>
      <w:r>
        <w:t xml:space="preserve"> Auto </w:t>
      </w:r>
      <w:hyperlink w:anchor="AUTO_2016_132" w:history="1">
        <w:r w:rsidRPr="00191879">
          <w:rPr>
            <w:rStyle w:val="TextoNormalCaracter"/>
          </w:rPr>
          <w:t>132/2016</w:t>
        </w:r>
      </w:hyperlink>
      <w:r>
        <w:t>, ff. 1, 2.</w:t>
      </w:r>
    </w:p>
    <w:p w:rsidR="00191879" w:rsidRDefault="00191879" w:rsidP="00191879">
      <w:pPr>
        <w:pStyle w:val="SangriaFrancesaArticulo"/>
      </w:pPr>
      <w:r w:rsidRPr="00191879">
        <w:rPr>
          <w:rStyle w:val="TextoNormalNegritaCaracter"/>
        </w:rPr>
        <w:t>Disposición adicional vigesimoprimera, apartado 2.</w:t>
      </w:r>
      <w:r w:rsidRPr="00191879">
        <w:rPr>
          <w:rStyle w:val="TextoNormalCaracter"/>
        </w:rPr>
        <w:t>-</w:t>
      </w:r>
      <w:r>
        <w:t xml:space="preserve"> Auto </w:t>
      </w:r>
      <w:hyperlink w:anchor="AUTO_2016_84" w:history="1">
        <w:r w:rsidRPr="00191879">
          <w:rPr>
            <w:rStyle w:val="TextoNormalCaracter"/>
          </w:rPr>
          <w:t>84/2016</w:t>
        </w:r>
      </w:hyperlink>
      <w:r>
        <w:t>, ff. 1, 2.</w:t>
      </w:r>
    </w:p>
    <w:p w:rsidR="00191879" w:rsidRDefault="00191879" w:rsidP="00191879">
      <w:pPr>
        <w:pStyle w:val="SangriaFrancesaArticulo"/>
      </w:pPr>
      <w:r w:rsidRPr="00191879">
        <w:rPr>
          <w:rStyle w:val="TextoNormalNegritaCaracter"/>
        </w:rPr>
        <w:t>Disposición adicional vigesimoprimera, apartado 2, párrafo 2.</w:t>
      </w:r>
      <w:r w:rsidRPr="00191879">
        <w:rPr>
          <w:rStyle w:val="TextoNormalCaracter"/>
        </w:rPr>
        <w:t>-</w:t>
      </w:r>
      <w:r>
        <w:t xml:space="preserve"> Autos </w:t>
      </w:r>
      <w:hyperlink w:anchor="AUTO_2016_84" w:history="1">
        <w:r w:rsidRPr="00191879">
          <w:rPr>
            <w:rStyle w:val="TextoNormalCaracter"/>
          </w:rPr>
          <w:t>84/2016</w:t>
        </w:r>
      </w:hyperlink>
      <w:r>
        <w:t xml:space="preserve">, ff. 2, 4; </w:t>
      </w:r>
      <w:hyperlink w:anchor="AUTO_2016_132" w:history="1">
        <w:r w:rsidRPr="00191879">
          <w:rPr>
            <w:rStyle w:val="TextoNormalCaracter"/>
          </w:rPr>
          <w:t>132/2016</w:t>
        </w:r>
      </w:hyperlink>
      <w:r>
        <w:t>, ff. 2, 5, 8.</w:t>
      </w:r>
    </w:p>
    <w:p w:rsidR="00191879" w:rsidRDefault="00191879" w:rsidP="00191879">
      <w:pPr>
        <w:pStyle w:val="TextoNormal"/>
      </w:pPr>
    </w:p>
    <w:p w:rsidR="00191879" w:rsidRDefault="00191879" w:rsidP="00191879">
      <w:pPr>
        <w:pStyle w:val="TextoNormalNegritaCentradoSubrayado"/>
        <w:suppressAutoHyphens/>
      </w:pPr>
      <w:r>
        <w:t>J.11.c) Decretos y otras disposiciones reglamentarias</w:t>
      </w:r>
    </w:p>
    <w:p w:rsidR="00191879" w:rsidRDefault="00191879" w:rsidP="00191879">
      <w:pPr>
        <w:pStyle w:val="TextoNormalNegritaCentradoSubrayado"/>
      </w:pPr>
    </w:p>
    <w:p w:rsidR="00191879" w:rsidRDefault="00191879" w:rsidP="00191879">
      <w:pPr>
        <w:pStyle w:val="TextoNormalNegritaCursivandice"/>
      </w:pPr>
      <w:r>
        <w:t>Decreto de la Junta de Galicia 187/2011, de 29 de septiembre. Suspende parcialmentela vigencia del plan general de ordenación urbana del Concello de Ourense y seaprueba la ordenación urbanística provisional hasta la entrada en vigor del nuevo planeamiento</w:t>
      </w:r>
    </w:p>
    <w:p w:rsidR="00191879" w:rsidRDefault="00191879" w:rsidP="00191879">
      <w:pPr>
        <w:pStyle w:val="SangriaFrancesaArticulo"/>
      </w:pPr>
      <w:r w:rsidRPr="00191879">
        <w:rPr>
          <w:rStyle w:val="TextoNormalNegritaCaracter"/>
        </w:rPr>
        <w:t>En general.</w:t>
      </w:r>
      <w:r w:rsidRPr="00191879">
        <w:rPr>
          <w:rStyle w:val="TextoNormalCaracter"/>
        </w:rPr>
        <w:t>-</w:t>
      </w:r>
      <w:r>
        <w:t xml:space="preserve"> Auto </w:t>
      </w:r>
      <w:hyperlink w:anchor="AUTO_2016_77" w:history="1">
        <w:r w:rsidRPr="00191879">
          <w:rPr>
            <w:rStyle w:val="TextoNormalCaracter"/>
          </w:rPr>
          <w:t>77/2016</w:t>
        </w:r>
      </w:hyperlink>
      <w:r>
        <w:t>, ff. 1, 3.</w:t>
      </w:r>
    </w:p>
    <w:p w:rsidR="00191879" w:rsidRDefault="00191879" w:rsidP="00191879">
      <w:pPr>
        <w:pStyle w:val="TextoNormal"/>
      </w:pPr>
    </w:p>
    <w:p w:rsidR="00191879" w:rsidRDefault="00191879" w:rsidP="00191879">
      <w:pPr>
        <w:pStyle w:val="SangriaFrancesaArticulo"/>
      </w:pPr>
    </w:p>
    <w:p w:rsidR="00191879" w:rsidRDefault="00191879" w:rsidP="00191879">
      <w:pPr>
        <w:pStyle w:val="TextoNormalNegritaCentrado"/>
        <w:suppressAutoHyphens/>
      </w:pPr>
      <w:r w:rsidRPr="00191879">
        <w:rPr>
          <w:rStyle w:val="TextoNormalNegritaCentradoSombreado"/>
        </w:rPr>
        <w:t>J.12) Madrid</w:t>
      </w:r>
    </w:p>
    <w:p w:rsidR="00191879" w:rsidRDefault="00191879" w:rsidP="00191879">
      <w:pPr>
        <w:pStyle w:val="TextoNormal"/>
      </w:pPr>
    </w:p>
    <w:p w:rsidR="00191879" w:rsidRDefault="00191879" w:rsidP="00191879">
      <w:pPr>
        <w:pStyle w:val="TextoNormalNegritaCentradoSubrayado"/>
        <w:suppressAutoHyphens/>
      </w:pPr>
      <w:r>
        <w:t>J.12.b) Leyes y disposiciones con fuerza de Ley</w:t>
      </w:r>
    </w:p>
    <w:p w:rsidR="00191879" w:rsidRDefault="00191879" w:rsidP="00191879">
      <w:pPr>
        <w:pStyle w:val="TextoNormalNegritaCentradoSubrayado"/>
      </w:pPr>
    </w:p>
    <w:p w:rsidR="00191879" w:rsidRDefault="00191879" w:rsidP="00191879">
      <w:pPr>
        <w:pStyle w:val="TextoNormalNegritaCursivandice"/>
      </w:pPr>
      <w:r>
        <w:t>Ley de la Asamblea de Madrid 11/2001, de 19 de diciembre. Uniones de hecho de la Comunidad de Madrid</w:t>
      </w:r>
    </w:p>
    <w:p w:rsidR="00191879" w:rsidRDefault="00191879" w:rsidP="00191879">
      <w:pPr>
        <w:pStyle w:val="SangriaFrancesaArticulo"/>
      </w:pPr>
      <w:r w:rsidRPr="00191879">
        <w:rPr>
          <w:rStyle w:val="TextoNormalNegritaCaracter"/>
        </w:rPr>
        <w:t>En general.</w:t>
      </w:r>
      <w:r w:rsidRPr="00191879">
        <w:rPr>
          <w:rStyle w:val="TextoNormalCaracter"/>
        </w:rPr>
        <w:t>-</w:t>
      </w:r>
      <w:r>
        <w:t xml:space="preserve"> Sentencia </w:t>
      </w:r>
      <w:hyperlink w:anchor="SENTENCIA_2016_110" w:history="1">
        <w:r w:rsidRPr="00191879">
          <w:rPr>
            <w:rStyle w:val="TextoNormalCaracter"/>
          </w:rPr>
          <w:t>110/2016</w:t>
        </w:r>
      </w:hyperlink>
      <w:r>
        <w:t>, f. 3.</w:t>
      </w:r>
    </w:p>
    <w:p w:rsidR="00191879" w:rsidRDefault="00191879" w:rsidP="00191879">
      <w:pPr>
        <w:pStyle w:val="SangriaFrancesaArticulo"/>
      </w:pPr>
    </w:p>
    <w:p w:rsidR="00191879" w:rsidRDefault="00191879" w:rsidP="00191879">
      <w:pPr>
        <w:pStyle w:val="TextoNormalNegritaCursivandice"/>
      </w:pPr>
      <w:r>
        <w:lastRenderedPageBreak/>
        <w:t>Ley de la Asamblea de Madrid 5/2012, de 20 de diciembre. Viviendas rurales sostenibles</w:t>
      </w:r>
    </w:p>
    <w:p w:rsidR="00191879" w:rsidRDefault="00191879" w:rsidP="00191879">
      <w:pPr>
        <w:pStyle w:val="SangriaFrancesaArticulo"/>
      </w:pPr>
      <w:r w:rsidRPr="00191879">
        <w:rPr>
          <w:rStyle w:val="TextoNormalNegritaCaracter"/>
        </w:rPr>
        <w:t>En general.</w:t>
      </w:r>
      <w:r w:rsidRPr="00191879">
        <w:rPr>
          <w:rStyle w:val="TextoNormalCaracter"/>
        </w:rPr>
        <w:t>-</w:t>
      </w:r>
      <w:r>
        <w:t xml:space="preserve"> Auto </w:t>
      </w:r>
      <w:hyperlink w:anchor="AUTO_2016_121" w:history="1">
        <w:r w:rsidRPr="00191879">
          <w:rPr>
            <w:rStyle w:val="TextoNormalCaracter"/>
          </w:rPr>
          <w:t>121/2016</w:t>
        </w:r>
      </w:hyperlink>
      <w:r>
        <w:t>, f. 2.</w:t>
      </w:r>
    </w:p>
    <w:p w:rsidR="00191879" w:rsidRDefault="00191879" w:rsidP="00191879">
      <w:pPr>
        <w:pStyle w:val="SangriaFrancesaArticulo"/>
      </w:pPr>
      <w:r w:rsidRPr="00191879">
        <w:rPr>
          <w:rStyle w:val="TextoNormalNegritaCaracter"/>
        </w:rPr>
        <w:t>Artículo 1.</w:t>
      </w:r>
      <w:r w:rsidRPr="00191879">
        <w:rPr>
          <w:rStyle w:val="TextoNormalCaracter"/>
        </w:rPr>
        <w:t>-</w:t>
      </w:r>
      <w:r>
        <w:t xml:space="preserve"> Auto </w:t>
      </w:r>
      <w:hyperlink w:anchor="AUTO_2016_121" w:history="1">
        <w:r w:rsidRPr="00191879">
          <w:rPr>
            <w:rStyle w:val="TextoNormalCaracter"/>
          </w:rPr>
          <w:t>121/2016</w:t>
        </w:r>
      </w:hyperlink>
      <w:r>
        <w:t>.</w:t>
      </w:r>
    </w:p>
    <w:p w:rsidR="00191879" w:rsidRDefault="00191879" w:rsidP="00191879">
      <w:pPr>
        <w:pStyle w:val="SangriaFrancesaArticulo"/>
      </w:pPr>
      <w:r w:rsidRPr="00191879">
        <w:rPr>
          <w:rStyle w:val="TextoNormalNegritaCaracter"/>
        </w:rPr>
        <w:t>Artículo 2.</w:t>
      </w:r>
      <w:r w:rsidRPr="00191879">
        <w:rPr>
          <w:rStyle w:val="TextoNormalCaracter"/>
        </w:rPr>
        <w:t>-</w:t>
      </w:r>
      <w:r>
        <w:t xml:space="preserve"> Auto </w:t>
      </w:r>
      <w:hyperlink w:anchor="AUTO_2016_121" w:history="1">
        <w:r w:rsidRPr="00191879">
          <w:rPr>
            <w:rStyle w:val="TextoNormalCaracter"/>
          </w:rPr>
          <w:t>121/2016</w:t>
        </w:r>
      </w:hyperlink>
      <w:r>
        <w:t>.</w:t>
      </w:r>
    </w:p>
    <w:p w:rsidR="00191879" w:rsidRDefault="00191879" w:rsidP="00191879">
      <w:pPr>
        <w:pStyle w:val="SangriaFrancesaArticulo"/>
      </w:pPr>
      <w:r w:rsidRPr="00191879">
        <w:rPr>
          <w:rStyle w:val="TextoNormalNegritaCaracter"/>
        </w:rPr>
        <w:t>Artículo 4.</w:t>
      </w:r>
      <w:r w:rsidRPr="00191879">
        <w:rPr>
          <w:rStyle w:val="TextoNormalCaracter"/>
        </w:rPr>
        <w:t>-</w:t>
      </w:r>
      <w:r>
        <w:t xml:space="preserve"> Auto </w:t>
      </w:r>
      <w:hyperlink w:anchor="AUTO_2016_121" w:history="1">
        <w:r w:rsidRPr="00191879">
          <w:rPr>
            <w:rStyle w:val="TextoNormalCaracter"/>
          </w:rPr>
          <w:t>121/2016</w:t>
        </w:r>
      </w:hyperlink>
      <w:r>
        <w:t>.</w:t>
      </w:r>
    </w:p>
    <w:p w:rsidR="00191879" w:rsidRDefault="00191879" w:rsidP="00191879">
      <w:pPr>
        <w:pStyle w:val="SangriaFrancesaArticulo"/>
      </w:pPr>
      <w:r w:rsidRPr="00191879">
        <w:rPr>
          <w:rStyle w:val="TextoNormalNegritaCaracter"/>
        </w:rPr>
        <w:t>Artículo 5.</w:t>
      </w:r>
      <w:r w:rsidRPr="00191879">
        <w:rPr>
          <w:rStyle w:val="TextoNormalCaracter"/>
        </w:rPr>
        <w:t>-</w:t>
      </w:r>
      <w:r>
        <w:t xml:space="preserve"> Auto </w:t>
      </w:r>
      <w:hyperlink w:anchor="AUTO_2016_121" w:history="1">
        <w:r w:rsidRPr="00191879">
          <w:rPr>
            <w:rStyle w:val="TextoNormalCaracter"/>
          </w:rPr>
          <w:t>121/2016</w:t>
        </w:r>
      </w:hyperlink>
      <w:r>
        <w:t>.</w:t>
      </w:r>
    </w:p>
    <w:p w:rsidR="00191879" w:rsidRDefault="00191879" w:rsidP="00191879">
      <w:pPr>
        <w:pStyle w:val="SangriaFrancesaArticulo"/>
      </w:pPr>
      <w:r w:rsidRPr="00191879">
        <w:rPr>
          <w:rStyle w:val="TextoNormalNegritaCaracter"/>
        </w:rPr>
        <w:t>Artículo 7.</w:t>
      </w:r>
      <w:r w:rsidRPr="00191879">
        <w:rPr>
          <w:rStyle w:val="TextoNormalCaracter"/>
        </w:rPr>
        <w:t>-</w:t>
      </w:r>
      <w:r>
        <w:t xml:space="preserve"> Auto </w:t>
      </w:r>
      <w:hyperlink w:anchor="AUTO_2016_121" w:history="1">
        <w:r w:rsidRPr="00191879">
          <w:rPr>
            <w:rStyle w:val="TextoNormalCaracter"/>
          </w:rPr>
          <w:t>121/2016</w:t>
        </w:r>
      </w:hyperlink>
      <w:r>
        <w:t>.</w:t>
      </w:r>
    </w:p>
    <w:p w:rsidR="00191879" w:rsidRDefault="00191879" w:rsidP="00191879">
      <w:pPr>
        <w:pStyle w:val="SangriaFrancesaArticulo"/>
      </w:pPr>
    </w:p>
    <w:p w:rsidR="00191879" w:rsidRDefault="00191879" w:rsidP="00191879">
      <w:pPr>
        <w:pStyle w:val="TextoNormalNegritaCursivandice"/>
      </w:pPr>
      <w:r>
        <w:t>Ley de la Asamblea de Madrid 1/2016, de 29 de marzo. Deroga la Ley de viviendas rurales sostenibles de la Comunidad de Madrid</w:t>
      </w:r>
    </w:p>
    <w:p w:rsidR="00191879" w:rsidRDefault="00191879" w:rsidP="00191879">
      <w:pPr>
        <w:pStyle w:val="SangriaFrancesaArticulo"/>
      </w:pPr>
      <w:r w:rsidRPr="00191879">
        <w:rPr>
          <w:rStyle w:val="TextoNormalNegritaCaracter"/>
        </w:rPr>
        <w:t>En general.</w:t>
      </w:r>
      <w:r w:rsidRPr="00191879">
        <w:rPr>
          <w:rStyle w:val="TextoNormalCaracter"/>
        </w:rPr>
        <w:t>-</w:t>
      </w:r>
      <w:r>
        <w:t xml:space="preserve"> Auto </w:t>
      </w:r>
      <w:hyperlink w:anchor="AUTO_2016_121" w:history="1">
        <w:r w:rsidRPr="00191879">
          <w:rPr>
            <w:rStyle w:val="TextoNormalCaracter"/>
          </w:rPr>
          <w:t>121/2016</w:t>
        </w:r>
      </w:hyperlink>
      <w:r>
        <w:t>, f. 2.</w:t>
      </w:r>
    </w:p>
    <w:p w:rsidR="00191879" w:rsidRDefault="00191879" w:rsidP="00191879">
      <w:pPr>
        <w:pStyle w:val="SangriaFrancesaArticulo"/>
      </w:pPr>
      <w:r w:rsidRPr="00191879">
        <w:rPr>
          <w:rStyle w:val="TextoNormalNegritaCaracter"/>
        </w:rPr>
        <w:t>Disposición transitoria única.</w:t>
      </w:r>
      <w:r w:rsidRPr="00191879">
        <w:rPr>
          <w:rStyle w:val="TextoNormalCaracter"/>
        </w:rPr>
        <w:t>-</w:t>
      </w:r>
      <w:r>
        <w:t xml:space="preserve"> Auto </w:t>
      </w:r>
      <w:hyperlink w:anchor="AUTO_2016_121" w:history="1">
        <w:r w:rsidRPr="00191879">
          <w:rPr>
            <w:rStyle w:val="TextoNormalCaracter"/>
          </w:rPr>
          <w:t>121/2016</w:t>
        </w:r>
      </w:hyperlink>
      <w:r>
        <w:t>, f. 2.</w:t>
      </w:r>
    </w:p>
    <w:p w:rsidR="00191879" w:rsidRDefault="00191879" w:rsidP="00191879">
      <w:pPr>
        <w:pStyle w:val="TextoNormal"/>
      </w:pPr>
    </w:p>
    <w:p w:rsidR="00191879" w:rsidRDefault="00191879" w:rsidP="00191879">
      <w:pPr>
        <w:pStyle w:val="TextoNormalNegritaCentradoSubrayado"/>
        <w:suppressAutoHyphens/>
      </w:pPr>
      <w:r>
        <w:t>J.12.c) Decretos y otras disposiciones reglamentarias</w:t>
      </w:r>
    </w:p>
    <w:p w:rsidR="00191879" w:rsidRDefault="00191879" w:rsidP="00191879">
      <w:pPr>
        <w:pStyle w:val="TextoNormalNegritaCentradoSubrayado"/>
      </w:pPr>
    </w:p>
    <w:p w:rsidR="00191879" w:rsidRDefault="00191879" w:rsidP="00191879">
      <w:pPr>
        <w:pStyle w:val="TextoNormalNegritaCursivandice"/>
      </w:pPr>
      <w:r>
        <w:t>Decreto del Consejo de Gobierno de la Comunidad de Madrid 36/1995, de 20 de abril. Crea el   Registro de uniones de hecho</w:t>
      </w:r>
    </w:p>
    <w:p w:rsidR="00191879" w:rsidRDefault="00191879" w:rsidP="00191879">
      <w:pPr>
        <w:pStyle w:val="SangriaFrancesaArticulo"/>
      </w:pPr>
      <w:r w:rsidRPr="00191879">
        <w:rPr>
          <w:rStyle w:val="TextoNormalNegritaCaracter"/>
        </w:rPr>
        <w:t>f. 7.</w:t>
      </w:r>
      <w:r w:rsidRPr="00191879">
        <w:rPr>
          <w:rStyle w:val="TextoNormalCaracter"/>
        </w:rPr>
        <w:t>-</w:t>
      </w:r>
      <w:r>
        <w:t xml:space="preserve"> Sentencia </w:t>
      </w:r>
      <w:hyperlink w:anchor="SENTENCIA_2016_110" w:history="1">
        <w:r w:rsidRPr="00191879">
          <w:rPr>
            <w:rStyle w:val="TextoNormalCaracter"/>
          </w:rPr>
          <w:t>110/2016</w:t>
        </w:r>
      </w:hyperlink>
      <w:r>
        <w:t>, f. 7.</w:t>
      </w:r>
    </w:p>
    <w:p w:rsidR="00191879" w:rsidRDefault="00191879" w:rsidP="00191879">
      <w:pPr>
        <w:pStyle w:val="TextoNormal"/>
      </w:pPr>
    </w:p>
    <w:p w:rsidR="00191879" w:rsidRDefault="00191879" w:rsidP="00191879">
      <w:pPr>
        <w:pStyle w:val="TextoNormalNegritaCentradoSubrayado"/>
        <w:suppressAutoHyphens/>
      </w:pPr>
      <w:r>
        <w:t>J.12.d) Normas parlamentarias autonómicas</w:t>
      </w:r>
    </w:p>
    <w:p w:rsidR="00191879" w:rsidRDefault="00191879" w:rsidP="00191879">
      <w:pPr>
        <w:pStyle w:val="TextoNormalNegritaCentradoSubrayado"/>
      </w:pPr>
    </w:p>
    <w:p w:rsidR="00191879" w:rsidRDefault="00191879" w:rsidP="00191879">
      <w:pPr>
        <w:pStyle w:val="TextoNormalNegritaCursivandice"/>
      </w:pPr>
      <w:r>
        <w:t>Reglamento de la Asamblea de Madrid, de 30 de enero de 1997</w:t>
      </w:r>
    </w:p>
    <w:p w:rsidR="00191879" w:rsidRDefault="00191879" w:rsidP="00191879">
      <w:pPr>
        <w:pStyle w:val="SangriaFrancesaArticulo"/>
      </w:pPr>
      <w:r w:rsidRPr="00191879">
        <w:rPr>
          <w:rStyle w:val="TextoNormalNegritaCaracter"/>
        </w:rPr>
        <w:t>Artículo 31.</w:t>
      </w:r>
      <w:r w:rsidRPr="00191879">
        <w:rPr>
          <w:rStyle w:val="TextoNormalCaracter"/>
        </w:rPr>
        <w:t>-</w:t>
      </w:r>
      <w:r>
        <w:t xml:space="preserve"> Sentencia </w:t>
      </w:r>
      <w:hyperlink w:anchor="SENTENCIA_2016_78" w:history="1">
        <w:r w:rsidRPr="00191879">
          <w:rPr>
            <w:rStyle w:val="TextoNormalCaracter"/>
          </w:rPr>
          <w:t>78/2016</w:t>
        </w:r>
      </w:hyperlink>
      <w:r>
        <w:t>, f. 6.</w:t>
      </w:r>
    </w:p>
    <w:p w:rsidR="00191879" w:rsidRDefault="00191879" w:rsidP="00191879">
      <w:pPr>
        <w:pStyle w:val="SangriaFrancesaArticulo"/>
      </w:pPr>
      <w:r w:rsidRPr="00191879">
        <w:rPr>
          <w:rStyle w:val="TextoNormalNegritaCaracter"/>
        </w:rPr>
        <w:t>Artículo 31.1.</w:t>
      </w:r>
      <w:r w:rsidRPr="00191879">
        <w:rPr>
          <w:rStyle w:val="TextoNormalCaracter"/>
        </w:rPr>
        <w:t>-</w:t>
      </w:r>
      <w:r>
        <w:t xml:space="preserve"> Sentencia </w:t>
      </w:r>
      <w:hyperlink w:anchor="SENTENCIA_2016_78" w:history="1">
        <w:r w:rsidRPr="00191879">
          <w:rPr>
            <w:rStyle w:val="TextoNormalCaracter"/>
          </w:rPr>
          <w:t>78/2016</w:t>
        </w:r>
      </w:hyperlink>
      <w:r>
        <w:t>, f. 6.</w:t>
      </w:r>
    </w:p>
    <w:p w:rsidR="00191879" w:rsidRDefault="00191879" w:rsidP="00191879">
      <w:pPr>
        <w:pStyle w:val="SangriaFrancesaArticulo"/>
      </w:pPr>
      <w:r w:rsidRPr="00191879">
        <w:rPr>
          <w:rStyle w:val="TextoNormalNegritaCaracter"/>
        </w:rPr>
        <w:t>Artículo 32.</w:t>
      </w:r>
      <w:r w:rsidRPr="00191879">
        <w:rPr>
          <w:rStyle w:val="TextoNormalCaracter"/>
        </w:rPr>
        <w:t>-</w:t>
      </w:r>
      <w:r>
        <w:t xml:space="preserve"> Sentencia </w:t>
      </w:r>
      <w:hyperlink w:anchor="SENTENCIA_2016_78" w:history="1">
        <w:r w:rsidRPr="00191879">
          <w:rPr>
            <w:rStyle w:val="TextoNormalCaracter"/>
          </w:rPr>
          <w:t>78/2016</w:t>
        </w:r>
      </w:hyperlink>
      <w:r>
        <w:t>, f. 6.</w:t>
      </w:r>
    </w:p>
    <w:p w:rsidR="00191879" w:rsidRDefault="00191879" w:rsidP="00191879">
      <w:pPr>
        <w:pStyle w:val="SangriaFrancesaArticulo"/>
      </w:pPr>
      <w:r w:rsidRPr="00191879">
        <w:rPr>
          <w:rStyle w:val="TextoNormalNegritaCaracter"/>
        </w:rPr>
        <w:t>Artículo 33.</w:t>
      </w:r>
      <w:r w:rsidRPr="00191879">
        <w:rPr>
          <w:rStyle w:val="TextoNormalCaracter"/>
        </w:rPr>
        <w:t>-</w:t>
      </w:r>
      <w:r>
        <w:t xml:space="preserve"> Sentencia </w:t>
      </w:r>
      <w:hyperlink w:anchor="SENTENCIA_2016_78" w:history="1">
        <w:r w:rsidRPr="00191879">
          <w:rPr>
            <w:rStyle w:val="TextoNormalCaracter"/>
          </w:rPr>
          <w:t>78/2016</w:t>
        </w:r>
      </w:hyperlink>
      <w:r>
        <w:t>, ff. 4 a 6.</w:t>
      </w:r>
    </w:p>
    <w:p w:rsidR="00191879" w:rsidRDefault="00191879" w:rsidP="00191879">
      <w:pPr>
        <w:pStyle w:val="SangriaFrancesaArticulo"/>
      </w:pPr>
      <w:r w:rsidRPr="00191879">
        <w:rPr>
          <w:rStyle w:val="TextoNormalNegritaCaracter"/>
        </w:rPr>
        <w:t>Artículo 33 párrafo 1.</w:t>
      </w:r>
      <w:r w:rsidRPr="00191879">
        <w:rPr>
          <w:rStyle w:val="TextoNormalCaracter"/>
        </w:rPr>
        <w:t>-</w:t>
      </w:r>
      <w:r>
        <w:t xml:space="preserve"> Sentencia </w:t>
      </w:r>
      <w:hyperlink w:anchor="SENTENCIA_2016_78" w:history="1">
        <w:r w:rsidRPr="00191879">
          <w:rPr>
            <w:rStyle w:val="TextoNormalCaracter"/>
          </w:rPr>
          <w:t>78/2016</w:t>
        </w:r>
      </w:hyperlink>
      <w:r>
        <w:t>, f. 5.</w:t>
      </w:r>
    </w:p>
    <w:p w:rsidR="00191879" w:rsidRDefault="00191879" w:rsidP="00191879">
      <w:pPr>
        <w:pStyle w:val="SangriaFrancesaArticulo"/>
      </w:pPr>
      <w:r w:rsidRPr="00191879">
        <w:rPr>
          <w:rStyle w:val="TextoNormalNegritaCaracter"/>
        </w:rPr>
        <w:t>Artículo 33.1.</w:t>
      </w:r>
      <w:r w:rsidRPr="00191879">
        <w:rPr>
          <w:rStyle w:val="TextoNormalCaracter"/>
        </w:rPr>
        <w:t>-</w:t>
      </w:r>
      <w:r>
        <w:t xml:space="preserve"> Sentencia </w:t>
      </w:r>
      <w:hyperlink w:anchor="SENTENCIA_2016_78" w:history="1">
        <w:r w:rsidRPr="00191879">
          <w:rPr>
            <w:rStyle w:val="TextoNormalCaracter"/>
          </w:rPr>
          <w:t>78/2016</w:t>
        </w:r>
      </w:hyperlink>
      <w:r>
        <w:t>, f. 5.</w:t>
      </w:r>
    </w:p>
    <w:p w:rsidR="00191879" w:rsidRDefault="00191879" w:rsidP="00191879">
      <w:pPr>
        <w:pStyle w:val="SangriaFrancesaArticulo"/>
      </w:pPr>
      <w:r w:rsidRPr="00191879">
        <w:rPr>
          <w:rStyle w:val="TextoNormalNegritaCaracter"/>
        </w:rPr>
        <w:t>Artículo 35.1 e).</w:t>
      </w:r>
      <w:r w:rsidRPr="00191879">
        <w:rPr>
          <w:rStyle w:val="TextoNormalCaracter"/>
        </w:rPr>
        <w:t>-</w:t>
      </w:r>
      <w:r>
        <w:t xml:space="preserve"> Sentencia </w:t>
      </w:r>
      <w:hyperlink w:anchor="SENTENCIA_2016_78" w:history="1">
        <w:r w:rsidRPr="00191879">
          <w:rPr>
            <w:rStyle w:val="TextoNormalCaracter"/>
          </w:rPr>
          <w:t>78/2016</w:t>
        </w:r>
      </w:hyperlink>
      <w:r>
        <w:t>, f. 4.</w:t>
      </w:r>
    </w:p>
    <w:p w:rsidR="00191879" w:rsidRDefault="00191879" w:rsidP="00191879">
      <w:pPr>
        <w:pStyle w:val="SangriaFrancesaArticulo"/>
      </w:pPr>
      <w:r w:rsidRPr="00191879">
        <w:rPr>
          <w:rStyle w:val="TextoNormalNegritaCaracter"/>
        </w:rPr>
        <w:t>Artículo 35.1 párrafo 5.</w:t>
      </w:r>
      <w:r w:rsidRPr="00191879">
        <w:rPr>
          <w:rStyle w:val="TextoNormalCaracter"/>
        </w:rPr>
        <w:t>-</w:t>
      </w:r>
      <w:r>
        <w:t xml:space="preserve"> Sentencia </w:t>
      </w:r>
      <w:hyperlink w:anchor="SENTENCIA_2016_78" w:history="1">
        <w:r w:rsidRPr="00191879">
          <w:rPr>
            <w:rStyle w:val="TextoNormalCaracter"/>
          </w:rPr>
          <w:t>78/2016</w:t>
        </w:r>
      </w:hyperlink>
      <w:r>
        <w:t>, f. 5.</w:t>
      </w:r>
    </w:p>
    <w:p w:rsidR="00191879" w:rsidRDefault="00191879" w:rsidP="00191879">
      <w:pPr>
        <w:pStyle w:val="SangriaFrancesaArticulo"/>
      </w:pPr>
      <w:r w:rsidRPr="00191879">
        <w:rPr>
          <w:rStyle w:val="TextoNormalNegritaCaracter"/>
        </w:rPr>
        <w:t>Artículo 35.2.</w:t>
      </w:r>
      <w:r w:rsidRPr="00191879">
        <w:rPr>
          <w:rStyle w:val="TextoNormalCaracter"/>
        </w:rPr>
        <w:t>-</w:t>
      </w:r>
      <w:r>
        <w:t xml:space="preserve"> Sentencia </w:t>
      </w:r>
      <w:hyperlink w:anchor="SENTENCIA_2016_78" w:history="1">
        <w:r w:rsidRPr="00191879">
          <w:rPr>
            <w:rStyle w:val="TextoNormalCaracter"/>
          </w:rPr>
          <w:t>78/2016</w:t>
        </w:r>
      </w:hyperlink>
      <w:r>
        <w:t>, ff. 4, 5.</w:t>
      </w:r>
    </w:p>
    <w:p w:rsidR="00191879" w:rsidRDefault="00191879" w:rsidP="00191879">
      <w:pPr>
        <w:pStyle w:val="SangriaFrancesaArticulo"/>
      </w:pPr>
      <w:r w:rsidRPr="00191879">
        <w:rPr>
          <w:rStyle w:val="TextoNormalNegritaCaracter"/>
        </w:rPr>
        <w:t>Artículo 135.1.</w:t>
      </w:r>
      <w:r w:rsidRPr="00191879">
        <w:rPr>
          <w:rStyle w:val="TextoNormalCaracter"/>
        </w:rPr>
        <w:t>-</w:t>
      </w:r>
      <w:r>
        <w:t xml:space="preserve"> Sentencia </w:t>
      </w:r>
      <w:hyperlink w:anchor="SENTENCIA_2016_78" w:history="1">
        <w:r w:rsidRPr="00191879">
          <w:rPr>
            <w:rStyle w:val="TextoNormalCaracter"/>
          </w:rPr>
          <w:t>78/2016</w:t>
        </w:r>
      </w:hyperlink>
      <w:r>
        <w:t>, f. 6.</w:t>
      </w:r>
    </w:p>
    <w:p w:rsidR="00191879" w:rsidRDefault="00191879" w:rsidP="00191879">
      <w:pPr>
        <w:pStyle w:val="SangriaFrancesaArticulo"/>
      </w:pPr>
      <w:r w:rsidRPr="00191879">
        <w:rPr>
          <w:rStyle w:val="TextoNormalNegritaCaracter"/>
        </w:rPr>
        <w:t>Artículo 135.2.</w:t>
      </w:r>
      <w:r w:rsidRPr="00191879">
        <w:rPr>
          <w:rStyle w:val="TextoNormalCaracter"/>
        </w:rPr>
        <w:t>-</w:t>
      </w:r>
      <w:r>
        <w:t xml:space="preserve"> Sentencia </w:t>
      </w:r>
      <w:hyperlink w:anchor="SENTENCIA_2016_78" w:history="1">
        <w:r w:rsidRPr="00191879">
          <w:rPr>
            <w:rStyle w:val="TextoNormalCaracter"/>
          </w:rPr>
          <w:t>78/2016</w:t>
        </w:r>
      </w:hyperlink>
      <w:r>
        <w:t>, f. 6.</w:t>
      </w:r>
    </w:p>
    <w:p w:rsidR="00191879" w:rsidRDefault="00191879" w:rsidP="00191879">
      <w:pPr>
        <w:pStyle w:val="SangriaFrancesaArticulo"/>
      </w:pPr>
      <w:r w:rsidRPr="00191879">
        <w:rPr>
          <w:rStyle w:val="TextoNormalNegritaCaracter"/>
        </w:rPr>
        <w:t>Artículo 136.1.</w:t>
      </w:r>
      <w:r w:rsidRPr="00191879">
        <w:rPr>
          <w:rStyle w:val="TextoNormalCaracter"/>
        </w:rPr>
        <w:t>-</w:t>
      </w:r>
      <w:r>
        <w:t xml:space="preserve"> Sentencia </w:t>
      </w:r>
      <w:hyperlink w:anchor="SENTENCIA_2016_78" w:history="1">
        <w:r w:rsidRPr="00191879">
          <w:rPr>
            <w:rStyle w:val="TextoNormalCaracter"/>
          </w:rPr>
          <w:t>78/2016</w:t>
        </w:r>
      </w:hyperlink>
      <w:r>
        <w:t>, f. 6.</w:t>
      </w:r>
    </w:p>
    <w:p w:rsidR="00191879" w:rsidRDefault="00191879" w:rsidP="00191879">
      <w:pPr>
        <w:pStyle w:val="SangriaFrancesaArticulo"/>
      </w:pPr>
      <w:r w:rsidRPr="00191879">
        <w:rPr>
          <w:rStyle w:val="TextoNormalNegritaCaracter"/>
        </w:rPr>
        <w:t>Artículo 138.</w:t>
      </w:r>
      <w:r w:rsidRPr="00191879">
        <w:rPr>
          <w:rStyle w:val="TextoNormalCaracter"/>
        </w:rPr>
        <w:t>-</w:t>
      </w:r>
      <w:r>
        <w:t xml:space="preserve"> Sentencia </w:t>
      </w:r>
      <w:hyperlink w:anchor="SENTENCIA_2016_78" w:history="1">
        <w:r w:rsidRPr="00191879">
          <w:rPr>
            <w:rStyle w:val="TextoNormalCaracter"/>
          </w:rPr>
          <w:t>78/2016</w:t>
        </w:r>
      </w:hyperlink>
      <w:r>
        <w:t>, f. 5.</w:t>
      </w:r>
    </w:p>
    <w:p w:rsidR="00191879" w:rsidRDefault="00191879" w:rsidP="00191879">
      <w:pPr>
        <w:pStyle w:val="SangriaFrancesaArticulo"/>
      </w:pPr>
      <w:r w:rsidRPr="00191879">
        <w:rPr>
          <w:rStyle w:val="TextoNormalNegritaCaracter"/>
        </w:rPr>
        <w:t>Artículo 138.2.</w:t>
      </w:r>
      <w:r w:rsidRPr="00191879">
        <w:rPr>
          <w:rStyle w:val="TextoNormalCaracter"/>
        </w:rPr>
        <w:t>-</w:t>
      </w:r>
      <w:r>
        <w:t xml:space="preserve"> Sentencia </w:t>
      </w:r>
      <w:hyperlink w:anchor="SENTENCIA_2016_78" w:history="1">
        <w:r w:rsidRPr="00191879">
          <w:rPr>
            <w:rStyle w:val="TextoNormalCaracter"/>
          </w:rPr>
          <w:t>78/2016</w:t>
        </w:r>
      </w:hyperlink>
      <w:r>
        <w:t>, f. 5.</w:t>
      </w:r>
    </w:p>
    <w:p w:rsidR="00191879" w:rsidRDefault="00191879" w:rsidP="00191879">
      <w:pPr>
        <w:pStyle w:val="TextoNormal"/>
      </w:pPr>
    </w:p>
    <w:p w:rsidR="00191879" w:rsidRDefault="00191879" w:rsidP="00191879">
      <w:pPr>
        <w:pStyle w:val="SangriaFrancesaArticulo"/>
      </w:pPr>
    </w:p>
    <w:p w:rsidR="00191879" w:rsidRDefault="00191879" w:rsidP="00191879">
      <w:pPr>
        <w:pStyle w:val="TextoNormalNegritaCentrado"/>
        <w:suppressAutoHyphens/>
      </w:pPr>
      <w:r w:rsidRPr="00191879">
        <w:rPr>
          <w:rStyle w:val="TextoNormalNegritaCentradoSombreado"/>
        </w:rPr>
        <w:t>J.13) Murcia</w:t>
      </w:r>
    </w:p>
    <w:p w:rsidR="00191879" w:rsidRDefault="00191879" w:rsidP="00191879">
      <w:pPr>
        <w:pStyle w:val="TextoNormal"/>
      </w:pPr>
    </w:p>
    <w:p w:rsidR="00191879" w:rsidRDefault="00191879" w:rsidP="00191879">
      <w:pPr>
        <w:pStyle w:val="TextoNormalNegritaCentradoSubrayado"/>
        <w:suppressAutoHyphens/>
      </w:pPr>
      <w:r>
        <w:t>J.13.a) Estatuto de Autonomía</w:t>
      </w:r>
    </w:p>
    <w:p w:rsidR="00191879" w:rsidRDefault="00191879" w:rsidP="00191879">
      <w:pPr>
        <w:pStyle w:val="TextoNormalNegritaCentradoSubrayado"/>
      </w:pPr>
    </w:p>
    <w:p w:rsidR="00191879" w:rsidRDefault="00191879" w:rsidP="00191879">
      <w:pPr>
        <w:pStyle w:val="TextoNormalNegritaCursivandice"/>
      </w:pPr>
      <w:r>
        <w:t>Ley Orgánica 4/1982, de 9 de junio. Estatuto de Autonomía de la Región de Murcia</w:t>
      </w:r>
    </w:p>
    <w:p w:rsidR="00191879" w:rsidRDefault="00191879" w:rsidP="00191879">
      <w:pPr>
        <w:pStyle w:val="SangriaFrancesaArticulo"/>
      </w:pPr>
      <w:r w:rsidRPr="00191879">
        <w:rPr>
          <w:rStyle w:val="TextoNormalNegritaCaracter"/>
        </w:rPr>
        <w:lastRenderedPageBreak/>
        <w:t>Artículo 10.1.11.</w:t>
      </w:r>
      <w:r w:rsidRPr="00191879">
        <w:rPr>
          <w:rStyle w:val="TextoNormalCaracter"/>
        </w:rPr>
        <w:t>-</w:t>
      </w:r>
      <w:r>
        <w:t xml:space="preserve"> Auto </w:t>
      </w:r>
      <w:hyperlink w:anchor="AUTO_2016_83" w:history="1">
        <w:r w:rsidRPr="00191879">
          <w:rPr>
            <w:rStyle w:val="TextoNormalCaracter"/>
          </w:rPr>
          <w:t>83/2016</w:t>
        </w:r>
      </w:hyperlink>
      <w:r>
        <w:t>, ff. 1, 2, 4, 5.</w:t>
      </w:r>
    </w:p>
    <w:p w:rsidR="00191879" w:rsidRDefault="00191879" w:rsidP="00191879">
      <w:pPr>
        <w:pStyle w:val="SangriaFrancesaArticulo"/>
      </w:pPr>
      <w:r w:rsidRPr="00191879">
        <w:rPr>
          <w:rStyle w:val="TextoNormalNegritaCaracter"/>
        </w:rPr>
        <w:t>Artículo 12.1.10.</w:t>
      </w:r>
      <w:r w:rsidRPr="00191879">
        <w:rPr>
          <w:rStyle w:val="TextoNormalCaracter"/>
        </w:rPr>
        <w:t>-</w:t>
      </w:r>
      <w:r>
        <w:t xml:space="preserve"> Auto </w:t>
      </w:r>
      <w:hyperlink w:anchor="AUTO_2016_83" w:history="1">
        <w:r w:rsidRPr="00191879">
          <w:rPr>
            <w:rStyle w:val="TextoNormalCaracter"/>
          </w:rPr>
          <w:t>83/2016</w:t>
        </w:r>
      </w:hyperlink>
      <w:r>
        <w:t>, ff. 1, 2.</w:t>
      </w:r>
    </w:p>
    <w:p w:rsidR="00191879" w:rsidRDefault="00191879" w:rsidP="00191879">
      <w:pPr>
        <w:pStyle w:val="TextoNormal"/>
      </w:pPr>
    </w:p>
    <w:p w:rsidR="00191879" w:rsidRDefault="00191879" w:rsidP="00191879">
      <w:pPr>
        <w:pStyle w:val="TextoNormalNegritaCentradoSubrayado"/>
        <w:suppressAutoHyphens/>
      </w:pPr>
      <w:r>
        <w:t>J.13.b) Leyes y disposiciones con fuerza de Ley</w:t>
      </w:r>
    </w:p>
    <w:p w:rsidR="00191879" w:rsidRDefault="00191879" w:rsidP="00191879">
      <w:pPr>
        <w:pStyle w:val="TextoNormalNegritaCentradoSubrayado"/>
      </w:pPr>
    </w:p>
    <w:p w:rsidR="00191879" w:rsidRDefault="00191879" w:rsidP="00191879">
      <w:pPr>
        <w:pStyle w:val="TextoNormalNegritaCursivandice"/>
      </w:pPr>
      <w:r>
        <w:t>Ley de la Asamblea Regional de Murcia 15/2002, de 23 de diciembre. Medidas tributarias en materia de tributos cedidos y tasas regionales</w:t>
      </w:r>
    </w:p>
    <w:p w:rsidR="00191879" w:rsidRDefault="00191879" w:rsidP="00191879">
      <w:pPr>
        <w:pStyle w:val="SangriaFrancesaArticulo"/>
      </w:pPr>
      <w:r w:rsidRPr="00191879">
        <w:rPr>
          <w:rStyle w:val="TextoNormalNegritaCaracter"/>
        </w:rPr>
        <w:t>Artículo 6.uno.1.c).</w:t>
      </w:r>
      <w:r w:rsidRPr="00191879">
        <w:rPr>
          <w:rStyle w:val="TextoNormalCaracter"/>
        </w:rPr>
        <w:t>-</w:t>
      </w:r>
      <w:r>
        <w:t xml:space="preserve"> Sentencia </w:t>
      </w:r>
      <w:hyperlink w:anchor="SENTENCIA_2016_25" w:history="1">
        <w:r w:rsidRPr="00191879">
          <w:rPr>
            <w:rStyle w:val="TextoNormalCaracter"/>
          </w:rPr>
          <w:t>25/2016</w:t>
        </w:r>
      </w:hyperlink>
      <w:r>
        <w:t>, ff. 1 a 3, 5.</w:t>
      </w:r>
    </w:p>
    <w:p w:rsidR="00191879" w:rsidRDefault="00191879" w:rsidP="00191879">
      <w:pPr>
        <w:pStyle w:val="SangriaFrancesaArticulo"/>
      </w:pPr>
      <w:r w:rsidRPr="00191879">
        <w:rPr>
          <w:rStyle w:val="TextoNormalNegritaCaracter"/>
        </w:rPr>
        <w:t>Disposición final segunda.</w:t>
      </w:r>
      <w:r w:rsidRPr="00191879">
        <w:rPr>
          <w:rStyle w:val="TextoNormalCaracter"/>
        </w:rPr>
        <w:t>-</w:t>
      </w:r>
      <w:r>
        <w:t xml:space="preserve"> Sentencia </w:t>
      </w:r>
      <w:hyperlink w:anchor="SENTENCIA_2016_25" w:history="1">
        <w:r w:rsidRPr="00191879">
          <w:rPr>
            <w:rStyle w:val="TextoNormalCaracter"/>
          </w:rPr>
          <w:t>25/2016</w:t>
        </w:r>
      </w:hyperlink>
      <w:r>
        <w:t>, f. 1.</w:t>
      </w:r>
    </w:p>
    <w:p w:rsidR="00191879" w:rsidRDefault="00191879" w:rsidP="00191879">
      <w:pPr>
        <w:pStyle w:val="SangriaFrancesaArticulo"/>
      </w:pPr>
    </w:p>
    <w:p w:rsidR="00191879" w:rsidRDefault="00191879" w:rsidP="00191879">
      <w:pPr>
        <w:pStyle w:val="TextoNormalNegritaCursivandice"/>
      </w:pPr>
      <w:r>
        <w:t>Ley de la Asamblea Regional de Murcia 10/2006, de 21 de diciembre, de Energías Renovables y Ahorro y Eficiencia Energética de la Región de Murcia</w:t>
      </w:r>
    </w:p>
    <w:p w:rsidR="00191879" w:rsidRDefault="00191879" w:rsidP="00191879">
      <w:pPr>
        <w:pStyle w:val="SangriaFrancesaArticulo"/>
      </w:pPr>
      <w:r w:rsidRPr="00191879">
        <w:rPr>
          <w:rStyle w:val="TextoNormalNegritaCaracter"/>
        </w:rPr>
        <w:t>Artículo 20 bis</w:t>
      </w:r>
      <w:r>
        <w:t xml:space="preserve"> </w:t>
      </w:r>
      <w:r w:rsidRPr="00191879">
        <w:rPr>
          <w:rStyle w:val="TextoNormalCaracter"/>
        </w:rPr>
        <w:t>(redactado por la Ley 11/2015, de 30 de marzo)</w:t>
      </w:r>
      <w:r w:rsidRPr="00191879">
        <w:rPr>
          <w:rStyle w:val="TextoNormalNegritaCaracter"/>
        </w:rPr>
        <w:t>.</w:t>
      </w:r>
      <w:r w:rsidRPr="00191879">
        <w:rPr>
          <w:rStyle w:val="TextoNormalCaracter"/>
        </w:rPr>
        <w:t>-</w:t>
      </w:r>
      <w:r>
        <w:t xml:space="preserve"> Auto </w:t>
      </w:r>
      <w:hyperlink w:anchor="AUTO_2016_105" w:history="1">
        <w:r w:rsidRPr="00191879">
          <w:rPr>
            <w:rStyle w:val="TextoNormalCaracter"/>
          </w:rPr>
          <w:t>105/2016</w:t>
        </w:r>
      </w:hyperlink>
      <w:r>
        <w:t>, ff. 1, 3, 4, 6, 7.</w:t>
      </w:r>
    </w:p>
    <w:p w:rsidR="00191879" w:rsidRDefault="00191879" w:rsidP="00191879">
      <w:pPr>
        <w:pStyle w:val="SangriaFrancesaArticulo"/>
      </w:pPr>
      <w:r w:rsidRPr="00191879">
        <w:rPr>
          <w:rStyle w:val="TextoNormalNegritaCaracter"/>
        </w:rPr>
        <w:t>Artículo 20 bis, apartado 1</w:t>
      </w:r>
      <w:r>
        <w:t xml:space="preserve"> </w:t>
      </w:r>
      <w:r w:rsidRPr="00191879">
        <w:rPr>
          <w:rStyle w:val="TextoNormalCaracter"/>
        </w:rPr>
        <w:t>(redactado por la Ley 11/2015, de 30 de marzo)</w:t>
      </w:r>
      <w:r w:rsidRPr="00191879">
        <w:rPr>
          <w:rStyle w:val="TextoNormalNegritaCaracter"/>
        </w:rPr>
        <w:t>.</w:t>
      </w:r>
      <w:r w:rsidRPr="00191879">
        <w:rPr>
          <w:rStyle w:val="TextoNormalCaracter"/>
        </w:rPr>
        <w:t>-</w:t>
      </w:r>
      <w:r>
        <w:t xml:space="preserve"> Auto </w:t>
      </w:r>
      <w:hyperlink w:anchor="AUTO_2016_105" w:history="1">
        <w:r w:rsidRPr="00191879">
          <w:rPr>
            <w:rStyle w:val="TextoNormalCaracter"/>
          </w:rPr>
          <w:t>105/2016</w:t>
        </w:r>
      </w:hyperlink>
      <w:r>
        <w:t>, f. 3.</w:t>
      </w:r>
    </w:p>
    <w:p w:rsidR="00191879" w:rsidRDefault="00191879" w:rsidP="00191879">
      <w:pPr>
        <w:pStyle w:val="SangriaFrancesaArticulo"/>
      </w:pPr>
      <w:r w:rsidRPr="00191879">
        <w:rPr>
          <w:rStyle w:val="TextoNormalNegritaCaracter"/>
        </w:rPr>
        <w:t>Artículo 20 bis, apartado 2</w:t>
      </w:r>
      <w:r>
        <w:t xml:space="preserve"> </w:t>
      </w:r>
      <w:r w:rsidRPr="00191879">
        <w:rPr>
          <w:rStyle w:val="TextoNormalCaracter"/>
        </w:rPr>
        <w:t>(redactado por la Ley 11/2015, de 30 de marzo)</w:t>
      </w:r>
      <w:r w:rsidRPr="00191879">
        <w:rPr>
          <w:rStyle w:val="TextoNormalNegritaCaracter"/>
        </w:rPr>
        <w:t>.</w:t>
      </w:r>
      <w:r w:rsidRPr="00191879">
        <w:rPr>
          <w:rStyle w:val="TextoNormalCaracter"/>
        </w:rPr>
        <w:t>-</w:t>
      </w:r>
      <w:r>
        <w:t xml:space="preserve"> Auto </w:t>
      </w:r>
      <w:hyperlink w:anchor="AUTO_2016_105" w:history="1">
        <w:r w:rsidRPr="00191879">
          <w:rPr>
            <w:rStyle w:val="TextoNormalCaracter"/>
          </w:rPr>
          <w:t>105/2016</w:t>
        </w:r>
      </w:hyperlink>
      <w:r>
        <w:t>, f. 3.</w:t>
      </w:r>
    </w:p>
    <w:p w:rsidR="00191879" w:rsidRDefault="00191879" w:rsidP="00191879">
      <w:pPr>
        <w:pStyle w:val="SangriaFrancesaArticulo"/>
      </w:pPr>
      <w:r w:rsidRPr="00191879">
        <w:rPr>
          <w:rStyle w:val="TextoNormalNegritaCaracter"/>
        </w:rPr>
        <w:t>Artículo 20 bis, apartado 3</w:t>
      </w:r>
      <w:r>
        <w:t xml:space="preserve"> </w:t>
      </w:r>
      <w:r w:rsidRPr="00191879">
        <w:rPr>
          <w:rStyle w:val="TextoNormalCaracter"/>
        </w:rPr>
        <w:t>(redactado por la Ley 11/2015, de 30 de marzo)</w:t>
      </w:r>
      <w:r w:rsidRPr="00191879">
        <w:rPr>
          <w:rStyle w:val="TextoNormalNegritaCaracter"/>
        </w:rPr>
        <w:t>.</w:t>
      </w:r>
      <w:r w:rsidRPr="00191879">
        <w:rPr>
          <w:rStyle w:val="TextoNormalCaracter"/>
        </w:rPr>
        <w:t>-</w:t>
      </w:r>
      <w:r>
        <w:t xml:space="preserve"> Auto </w:t>
      </w:r>
      <w:hyperlink w:anchor="AUTO_2016_105" w:history="1">
        <w:r w:rsidRPr="00191879">
          <w:rPr>
            <w:rStyle w:val="TextoNormalCaracter"/>
          </w:rPr>
          <w:t>105/2016</w:t>
        </w:r>
      </w:hyperlink>
      <w:r>
        <w:t>, f. 3.</w:t>
      </w:r>
    </w:p>
    <w:p w:rsidR="00191879" w:rsidRDefault="00191879" w:rsidP="00191879">
      <w:pPr>
        <w:pStyle w:val="SangriaFrancesaArticulo"/>
      </w:pPr>
    </w:p>
    <w:p w:rsidR="00191879" w:rsidRDefault="00191879" w:rsidP="00191879">
      <w:pPr>
        <w:pStyle w:val="TextoNormalNegritaCursivandice"/>
      </w:pPr>
      <w:r>
        <w:t>Ley de la Asamblea Regional de Murcia 12/2006, de 27 de diciembre, de medidas fiscales, administrativas y de orden social para el año 2007</w:t>
      </w:r>
    </w:p>
    <w:p w:rsidR="00191879" w:rsidRDefault="00191879" w:rsidP="00191879">
      <w:pPr>
        <w:pStyle w:val="SangriaFrancesaArticulo"/>
      </w:pPr>
      <w:r w:rsidRPr="00191879">
        <w:rPr>
          <w:rStyle w:val="TextoNormalNegritaCaracter"/>
        </w:rPr>
        <w:t>Artículo 4.</w:t>
      </w:r>
      <w:r w:rsidRPr="00191879">
        <w:rPr>
          <w:rStyle w:val="TextoNormalCaracter"/>
        </w:rPr>
        <w:t>-</w:t>
      </w:r>
      <w:r>
        <w:t xml:space="preserve"> Sentencia </w:t>
      </w:r>
      <w:hyperlink w:anchor="SENTENCIA_2016_25" w:history="1">
        <w:r w:rsidRPr="00191879">
          <w:rPr>
            <w:rStyle w:val="TextoNormalCaracter"/>
          </w:rPr>
          <w:t>25/2016</w:t>
        </w:r>
      </w:hyperlink>
      <w:r>
        <w:t>, f. 1.</w:t>
      </w:r>
    </w:p>
    <w:p w:rsidR="00191879" w:rsidRDefault="00191879" w:rsidP="00191879">
      <w:pPr>
        <w:pStyle w:val="SangriaFrancesaArticulo"/>
      </w:pPr>
      <w:r w:rsidRPr="00191879">
        <w:rPr>
          <w:rStyle w:val="TextoNormalNegritaCaracter"/>
        </w:rPr>
        <w:t>Disposición final cuarta.</w:t>
      </w:r>
      <w:r w:rsidRPr="00191879">
        <w:rPr>
          <w:rStyle w:val="TextoNormalCaracter"/>
        </w:rPr>
        <w:t>-</w:t>
      </w:r>
      <w:r>
        <w:t xml:space="preserve"> Sentencia </w:t>
      </w:r>
      <w:hyperlink w:anchor="SENTENCIA_2016_25" w:history="1">
        <w:r w:rsidRPr="00191879">
          <w:rPr>
            <w:rStyle w:val="TextoNormalCaracter"/>
          </w:rPr>
          <w:t>25/2016</w:t>
        </w:r>
      </w:hyperlink>
      <w:r>
        <w:t>, f. 1.</w:t>
      </w:r>
    </w:p>
    <w:p w:rsidR="00191879" w:rsidRDefault="00191879" w:rsidP="00191879">
      <w:pPr>
        <w:pStyle w:val="SangriaFrancesaArticulo"/>
      </w:pPr>
    </w:p>
    <w:p w:rsidR="00191879" w:rsidRDefault="00191879" w:rsidP="00191879">
      <w:pPr>
        <w:pStyle w:val="TextoNormalNegritaCursivandice"/>
      </w:pPr>
      <w:r>
        <w:t>Decreto Legislativo 1/2010, de 5 de noviembre. Texto Refundido de las disposiciones legales vigentes en la Región de Murcia en materia de tributos cedidos</w:t>
      </w:r>
    </w:p>
    <w:p w:rsidR="00191879" w:rsidRDefault="00191879" w:rsidP="00191879">
      <w:pPr>
        <w:pStyle w:val="SangriaFrancesaArticulo"/>
      </w:pPr>
      <w:r w:rsidRPr="00191879">
        <w:rPr>
          <w:rStyle w:val="TextoNormalNegritaCaracter"/>
        </w:rPr>
        <w:t>Dìsposición derogatoria única, f).</w:t>
      </w:r>
      <w:r w:rsidRPr="00191879">
        <w:rPr>
          <w:rStyle w:val="TextoNormalCaracter"/>
        </w:rPr>
        <w:t>-</w:t>
      </w:r>
      <w:r>
        <w:t xml:space="preserve"> Sentencia </w:t>
      </w:r>
      <w:hyperlink w:anchor="SENTENCIA_2016_25" w:history="1">
        <w:r w:rsidRPr="00191879">
          <w:rPr>
            <w:rStyle w:val="TextoNormalCaracter"/>
          </w:rPr>
          <w:t>25/2016</w:t>
        </w:r>
      </w:hyperlink>
      <w:r>
        <w:t>, f. 1.</w:t>
      </w:r>
    </w:p>
    <w:p w:rsidR="00191879" w:rsidRDefault="00191879" w:rsidP="00191879">
      <w:pPr>
        <w:pStyle w:val="SangriaFrancesaArticulo"/>
      </w:pPr>
    </w:p>
    <w:p w:rsidR="00191879" w:rsidRDefault="00191879" w:rsidP="00191879">
      <w:pPr>
        <w:pStyle w:val="TextoNormalNegritaCursivandice"/>
      </w:pPr>
      <w:r>
        <w:t>Ley de la Asamblea Regional de Murcia 6/2011, de 26 de diciembre. Presupuestos generales de la Comunidad Autónoma para el ejercicio 2012</w:t>
      </w:r>
    </w:p>
    <w:p w:rsidR="00191879" w:rsidRDefault="00191879" w:rsidP="00191879">
      <w:pPr>
        <w:pStyle w:val="SangriaFrancesaArticulo"/>
      </w:pPr>
      <w:r w:rsidRPr="00191879">
        <w:rPr>
          <w:rStyle w:val="TextoNormalNegritaCaracter"/>
        </w:rPr>
        <w:t>Artículo 22.1.</w:t>
      </w:r>
      <w:r w:rsidRPr="00191879">
        <w:rPr>
          <w:rStyle w:val="TextoNormalCaracter"/>
        </w:rPr>
        <w:t>-</w:t>
      </w:r>
      <w:r>
        <w:t xml:space="preserve"> Autos </w:t>
      </w:r>
      <w:hyperlink w:anchor="AUTO_2016_13" w:history="1">
        <w:r w:rsidRPr="00191879">
          <w:rPr>
            <w:rStyle w:val="TextoNormalCaracter"/>
          </w:rPr>
          <w:t>13/2016</w:t>
        </w:r>
      </w:hyperlink>
      <w:r>
        <w:t xml:space="preserve">, f. 2; </w:t>
      </w:r>
      <w:hyperlink w:anchor="AUTO_2016_71" w:history="1">
        <w:r w:rsidRPr="00191879">
          <w:rPr>
            <w:rStyle w:val="TextoNormalCaracter"/>
          </w:rPr>
          <w:t>71/2016</w:t>
        </w:r>
      </w:hyperlink>
      <w:r>
        <w:t>, f. 3.</w:t>
      </w:r>
    </w:p>
    <w:p w:rsidR="00191879" w:rsidRDefault="00191879" w:rsidP="00191879">
      <w:pPr>
        <w:pStyle w:val="SangriaFrancesaArticulo"/>
      </w:pPr>
    </w:p>
    <w:p w:rsidR="00191879" w:rsidRDefault="00191879" w:rsidP="00191879">
      <w:pPr>
        <w:pStyle w:val="TextoNormalNegritaCursivandice"/>
      </w:pPr>
      <w:r>
        <w:t>Ley de la Asamblea Regional de Murcia 9/2012, de 8 de noviembre. Adaptación de la normativa regional en materia de función pública al Real Decreto-ley 20/2012, de 13 de julio, de medidas para garantizar la estabilidad presupuestaria y de fomento de la competitividad</w:t>
      </w:r>
    </w:p>
    <w:p w:rsidR="00191879" w:rsidRDefault="00191879" w:rsidP="00191879">
      <w:pPr>
        <w:pStyle w:val="SangriaFrancesaArticulo"/>
      </w:pPr>
      <w:r w:rsidRPr="00191879">
        <w:rPr>
          <w:rStyle w:val="TextoNormalNegritaCaracter"/>
        </w:rPr>
        <w:t>En general.</w:t>
      </w:r>
      <w:r w:rsidRPr="00191879">
        <w:rPr>
          <w:rStyle w:val="TextoNormalCaracter"/>
        </w:rPr>
        <w:t>-</w:t>
      </w:r>
      <w:r>
        <w:t xml:space="preserve"> Auto </w:t>
      </w:r>
      <w:hyperlink w:anchor="AUTO_2016_83" w:history="1">
        <w:r w:rsidRPr="00191879">
          <w:rPr>
            <w:rStyle w:val="TextoNormalCaracter"/>
          </w:rPr>
          <w:t>83/2016</w:t>
        </w:r>
      </w:hyperlink>
      <w:r>
        <w:t>, f. 2.</w:t>
      </w:r>
    </w:p>
    <w:p w:rsidR="00191879" w:rsidRDefault="00191879" w:rsidP="00191879">
      <w:pPr>
        <w:pStyle w:val="SangriaFrancesaArticulo"/>
      </w:pPr>
      <w:r w:rsidRPr="00191879">
        <w:rPr>
          <w:rStyle w:val="TextoNormalNegritaCaracter"/>
        </w:rPr>
        <w:t>Artículo 2.1.</w:t>
      </w:r>
      <w:r w:rsidRPr="00191879">
        <w:rPr>
          <w:rStyle w:val="TextoNormalCaracter"/>
        </w:rPr>
        <w:t>-</w:t>
      </w:r>
      <w:r>
        <w:t xml:space="preserve"> Autos </w:t>
      </w:r>
      <w:hyperlink w:anchor="AUTO_2016_13" w:history="1">
        <w:r w:rsidRPr="00191879">
          <w:rPr>
            <w:rStyle w:val="TextoNormalCaracter"/>
          </w:rPr>
          <w:t>13/2016</w:t>
        </w:r>
      </w:hyperlink>
      <w:r>
        <w:t xml:space="preserve">, ff. 1, 2; </w:t>
      </w:r>
      <w:hyperlink w:anchor="AUTO_2016_71" w:history="1">
        <w:r w:rsidRPr="00191879">
          <w:rPr>
            <w:rStyle w:val="TextoNormalCaracter"/>
          </w:rPr>
          <w:t>71/2016</w:t>
        </w:r>
      </w:hyperlink>
      <w:r>
        <w:t>, ff. 1, 3.</w:t>
      </w:r>
    </w:p>
    <w:p w:rsidR="00191879" w:rsidRDefault="00191879" w:rsidP="00191879">
      <w:pPr>
        <w:pStyle w:val="SangriaFrancesaArticulo"/>
      </w:pPr>
    </w:p>
    <w:p w:rsidR="00191879" w:rsidRDefault="00191879" w:rsidP="00191879">
      <w:pPr>
        <w:pStyle w:val="TextoNormalNegritaCursivandice"/>
      </w:pPr>
      <w:r>
        <w:t>Ley de la Asamblea Regional de Murcia 4/2013, de 12 de junio. Medidas urgentes en materia de gastos de personal y organización administrativa</w:t>
      </w:r>
    </w:p>
    <w:p w:rsidR="00191879" w:rsidRDefault="00191879" w:rsidP="00191879">
      <w:pPr>
        <w:pStyle w:val="SangriaFrancesaArticulo"/>
      </w:pPr>
      <w:r w:rsidRPr="00191879">
        <w:rPr>
          <w:rStyle w:val="TextoNormalNegritaCaracter"/>
        </w:rPr>
        <w:t>En general.</w:t>
      </w:r>
      <w:r w:rsidRPr="00191879">
        <w:rPr>
          <w:rStyle w:val="TextoNormalCaracter"/>
        </w:rPr>
        <w:t>-</w:t>
      </w:r>
      <w:r>
        <w:t xml:space="preserve"> Autos </w:t>
      </w:r>
      <w:hyperlink w:anchor="AUTO_2016_131" w:history="1">
        <w:r w:rsidRPr="00191879">
          <w:rPr>
            <w:rStyle w:val="TextoNormalCaracter"/>
          </w:rPr>
          <w:t>131/2016</w:t>
        </w:r>
      </w:hyperlink>
      <w:r>
        <w:t xml:space="preserve">, f. 6; </w:t>
      </w:r>
      <w:hyperlink w:anchor="AUTO_2016_134" w:history="1">
        <w:r w:rsidRPr="00191879">
          <w:rPr>
            <w:rStyle w:val="TextoNormalCaracter"/>
          </w:rPr>
          <w:t>134/2016</w:t>
        </w:r>
      </w:hyperlink>
      <w:r>
        <w:t>, f. 6.</w:t>
      </w:r>
    </w:p>
    <w:p w:rsidR="00191879" w:rsidRDefault="00191879" w:rsidP="00191879">
      <w:pPr>
        <w:pStyle w:val="SangriaFrancesaArticulo"/>
      </w:pPr>
      <w:r w:rsidRPr="00191879">
        <w:rPr>
          <w:rStyle w:val="TextoNormalNegritaCaracter"/>
        </w:rPr>
        <w:t>Artículo 2.</w:t>
      </w:r>
      <w:r w:rsidRPr="00191879">
        <w:rPr>
          <w:rStyle w:val="TextoNormalCaracter"/>
        </w:rPr>
        <w:t>-</w:t>
      </w:r>
      <w:r>
        <w:t xml:space="preserve"> Auto </w:t>
      </w:r>
      <w:hyperlink w:anchor="AUTO_2016_83" w:history="1">
        <w:r w:rsidRPr="00191879">
          <w:rPr>
            <w:rStyle w:val="TextoNormalCaracter"/>
          </w:rPr>
          <w:t>83/2016</w:t>
        </w:r>
      </w:hyperlink>
      <w:r>
        <w:t>, f. 1.</w:t>
      </w:r>
    </w:p>
    <w:p w:rsidR="00191879" w:rsidRDefault="00191879" w:rsidP="00191879">
      <w:pPr>
        <w:pStyle w:val="SangriaFrancesaArticulo"/>
      </w:pPr>
      <w:r w:rsidRPr="00191879">
        <w:rPr>
          <w:rStyle w:val="TextoNormalNegritaCaracter"/>
        </w:rPr>
        <w:t>Artículo 2.2.</w:t>
      </w:r>
      <w:r w:rsidRPr="00191879">
        <w:rPr>
          <w:rStyle w:val="TextoNormalCaracter"/>
        </w:rPr>
        <w:t>-</w:t>
      </w:r>
      <w:r>
        <w:t xml:space="preserve"> Autos </w:t>
      </w:r>
      <w:hyperlink w:anchor="AUTO_2016_83" w:history="1">
        <w:r w:rsidRPr="00191879">
          <w:rPr>
            <w:rStyle w:val="TextoNormalCaracter"/>
          </w:rPr>
          <w:t>83/2016</w:t>
        </w:r>
      </w:hyperlink>
      <w:r>
        <w:t xml:space="preserve">, ff. 1 a 5; </w:t>
      </w:r>
      <w:hyperlink w:anchor="AUTO_2016_131" w:history="1">
        <w:r w:rsidRPr="00191879">
          <w:rPr>
            <w:rStyle w:val="TextoNormalCaracter"/>
          </w:rPr>
          <w:t>131/2016</w:t>
        </w:r>
      </w:hyperlink>
      <w:r>
        <w:t xml:space="preserve">, ff. 1, 4, 6; </w:t>
      </w:r>
      <w:hyperlink w:anchor="AUTO_2016_134" w:history="1">
        <w:r w:rsidRPr="00191879">
          <w:rPr>
            <w:rStyle w:val="TextoNormalCaracter"/>
          </w:rPr>
          <w:t>134/2016</w:t>
        </w:r>
      </w:hyperlink>
      <w:r>
        <w:t>, ff. 1, 4, 6.</w:t>
      </w:r>
    </w:p>
    <w:p w:rsidR="00191879" w:rsidRDefault="00191879" w:rsidP="00191879">
      <w:pPr>
        <w:pStyle w:val="SangriaFrancesaArticulo"/>
      </w:pPr>
      <w:r w:rsidRPr="00191879">
        <w:rPr>
          <w:rStyle w:val="TextoNormalNegritaCaracter"/>
        </w:rPr>
        <w:lastRenderedPageBreak/>
        <w:t>Artículo 3.1.</w:t>
      </w:r>
      <w:r w:rsidRPr="00191879">
        <w:rPr>
          <w:rStyle w:val="TextoNormalCaracter"/>
        </w:rPr>
        <w:t>-</w:t>
      </w:r>
      <w:r>
        <w:t xml:space="preserve"> Auto </w:t>
      </w:r>
      <w:hyperlink w:anchor="AUTO_2016_83" w:history="1">
        <w:r w:rsidRPr="00191879">
          <w:rPr>
            <w:rStyle w:val="TextoNormalCaracter"/>
          </w:rPr>
          <w:t>83/2016</w:t>
        </w:r>
      </w:hyperlink>
      <w:r>
        <w:t>, f. 1.</w:t>
      </w:r>
    </w:p>
    <w:p w:rsidR="00191879" w:rsidRDefault="00191879" w:rsidP="00191879">
      <w:pPr>
        <w:pStyle w:val="SangriaFrancesaArticulo"/>
      </w:pPr>
      <w:r w:rsidRPr="00191879">
        <w:rPr>
          <w:rStyle w:val="TextoNormalNegritaCaracter"/>
        </w:rPr>
        <w:t>Artículo 5.1.</w:t>
      </w:r>
      <w:r w:rsidRPr="00191879">
        <w:rPr>
          <w:rStyle w:val="TextoNormalCaracter"/>
        </w:rPr>
        <w:t>-</w:t>
      </w:r>
      <w:r>
        <w:t xml:space="preserve"> Auto </w:t>
      </w:r>
      <w:hyperlink w:anchor="AUTO_2016_83" w:history="1">
        <w:r w:rsidRPr="00191879">
          <w:rPr>
            <w:rStyle w:val="TextoNormalCaracter"/>
          </w:rPr>
          <w:t>83/2016</w:t>
        </w:r>
      </w:hyperlink>
      <w:r>
        <w:t>, ff. 1 a 5.</w:t>
      </w:r>
    </w:p>
    <w:p w:rsidR="00191879" w:rsidRDefault="00191879" w:rsidP="00191879">
      <w:pPr>
        <w:pStyle w:val="SangriaFrancesaArticulo"/>
      </w:pPr>
    </w:p>
    <w:p w:rsidR="00191879" w:rsidRDefault="00191879" w:rsidP="00191879">
      <w:pPr>
        <w:pStyle w:val="TextoNormalNegritaCursivandice"/>
      </w:pPr>
      <w:r>
        <w:t>Ley 11/2015, de 30 de marzo, de modificación de la Ley 10/2006, de 21 de diciembre. Energías Renovables y Ahorro y Eficiencia Energética de la Región de Murcia</w:t>
      </w:r>
    </w:p>
    <w:p w:rsidR="00191879" w:rsidRDefault="00191879" w:rsidP="00191879">
      <w:pPr>
        <w:pStyle w:val="SangriaFrancesaArticulo"/>
      </w:pPr>
      <w:r w:rsidRPr="00191879">
        <w:rPr>
          <w:rStyle w:val="TextoNormalNegritaCaracter"/>
        </w:rPr>
        <w:t>En general.</w:t>
      </w:r>
      <w:r w:rsidRPr="00191879">
        <w:rPr>
          <w:rStyle w:val="TextoNormalCaracter"/>
        </w:rPr>
        <w:t>-</w:t>
      </w:r>
      <w:r>
        <w:t xml:space="preserve"> Auto </w:t>
      </w:r>
      <w:hyperlink w:anchor="AUTO_2016_105" w:history="1">
        <w:r w:rsidRPr="00191879">
          <w:rPr>
            <w:rStyle w:val="TextoNormalCaracter"/>
          </w:rPr>
          <w:t>105/2016</w:t>
        </w:r>
      </w:hyperlink>
      <w:r>
        <w:t>, f. 3.</w:t>
      </w:r>
    </w:p>
    <w:p w:rsidR="00191879" w:rsidRDefault="00191879" w:rsidP="00191879">
      <w:pPr>
        <w:pStyle w:val="SangriaFrancesaArticulo"/>
      </w:pPr>
      <w:r w:rsidRPr="00191879">
        <w:rPr>
          <w:rStyle w:val="TextoNormalNegritaCaracter"/>
        </w:rPr>
        <w:t>Artículo único, apartado 12.</w:t>
      </w:r>
      <w:r w:rsidRPr="00191879">
        <w:rPr>
          <w:rStyle w:val="TextoNormalCaracter"/>
        </w:rPr>
        <w:t>-</w:t>
      </w:r>
      <w:r>
        <w:t xml:space="preserve"> Auto </w:t>
      </w:r>
      <w:hyperlink w:anchor="AUTO_2016_105" w:history="1">
        <w:r w:rsidRPr="00191879">
          <w:rPr>
            <w:rStyle w:val="TextoNormalCaracter"/>
          </w:rPr>
          <w:t>105/2016</w:t>
        </w:r>
      </w:hyperlink>
      <w:r>
        <w:t>, f. 1.</w:t>
      </w:r>
    </w:p>
    <w:p w:rsidR="00191879" w:rsidRDefault="00191879" w:rsidP="00191879">
      <w:pPr>
        <w:pStyle w:val="TextoNormal"/>
      </w:pPr>
    </w:p>
    <w:p w:rsidR="00191879" w:rsidRDefault="00191879" w:rsidP="00191879">
      <w:pPr>
        <w:pStyle w:val="SangriaFrancesaArticulo"/>
      </w:pPr>
    </w:p>
    <w:p w:rsidR="00191879" w:rsidRDefault="00191879" w:rsidP="00191879">
      <w:pPr>
        <w:pStyle w:val="TextoNormalNegritaCentrado"/>
        <w:suppressAutoHyphens/>
      </w:pPr>
      <w:r w:rsidRPr="00191879">
        <w:rPr>
          <w:rStyle w:val="TextoNormalNegritaCentradoSombreado"/>
        </w:rPr>
        <w:t>J.14) Navarra</w:t>
      </w:r>
    </w:p>
    <w:p w:rsidR="00191879" w:rsidRDefault="00191879" w:rsidP="00191879">
      <w:pPr>
        <w:pStyle w:val="TextoNormal"/>
      </w:pPr>
    </w:p>
    <w:p w:rsidR="00191879" w:rsidRDefault="00191879" w:rsidP="00191879">
      <w:pPr>
        <w:pStyle w:val="TextoNormalNegritaCentradoSubrayado"/>
        <w:suppressAutoHyphens/>
      </w:pPr>
      <w:r>
        <w:t>J.14.a) Estatuto de Autonomía</w:t>
      </w:r>
    </w:p>
    <w:p w:rsidR="00191879" w:rsidRDefault="00191879" w:rsidP="00191879">
      <w:pPr>
        <w:pStyle w:val="TextoNormalNegritaCentradoSubrayado"/>
      </w:pPr>
    </w:p>
    <w:p w:rsidR="00191879" w:rsidRDefault="00191879" w:rsidP="00191879">
      <w:pPr>
        <w:pStyle w:val="TextoNormalNegritaCursivandice"/>
      </w:pPr>
      <w:r>
        <w:t>Ley Orgánica 13/1982, de 10 de agosto. Reintegración y amejoramiento del régimen foral de Navarra</w:t>
      </w:r>
    </w:p>
    <w:p w:rsidR="00191879" w:rsidRDefault="00191879" w:rsidP="00191879">
      <w:pPr>
        <w:pStyle w:val="SangriaFrancesaArticulo"/>
      </w:pPr>
      <w:r w:rsidRPr="00191879">
        <w:rPr>
          <w:rStyle w:val="TextoNormalNegritaCaracter"/>
        </w:rPr>
        <w:t>Artículo 44.17.</w:t>
      </w:r>
      <w:r w:rsidRPr="00191879">
        <w:rPr>
          <w:rStyle w:val="TextoNormalCaracter"/>
        </w:rPr>
        <w:t>-</w:t>
      </w:r>
      <w:r>
        <w:t xml:space="preserve"> Sentencia </w:t>
      </w:r>
      <w:hyperlink w:anchor="SENTENCIA_2016_36" w:history="1">
        <w:r w:rsidRPr="00191879">
          <w:rPr>
            <w:rStyle w:val="TextoNormalCaracter"/>
          </w:rPr>
          <w:t>36/2016</w:t>
        </w:r>
      </w:hyperlink>
      <w:r>
        <w:t>, ff. 1 a 3.</w:t>
      </w:r>
    </w:p>
    <w:p w:rsidR="00191879" w:rsidRDefault="00191879" w:rsidP="00191879">
      <w:pPr>
        <w:pStyle w:val="SangriaFrancesaArticulo"/>
      </w:pPr>
      <w:r w:rsidRPr="00191879">
        <w:rPr>
          <w:rStyle w:val="TextoNormalNegritaCaracter"/>
        </w:rPr>
        <w:t>Artículo 47.</w:t>
      </w:r>
      <w:r w:rsidRPr="00191879">
        <w:rPr>
          <w:rStyle w:val="TextoNormalCaracter"/>
        </w:rPr>
        <w:t>-</w:t>
      </w:r>
      <w:r>
        <w:t xml:space="preserve"> Sentencia </w:t>
      </w:r>
      <w:hyperlink w:anchor="SENTENCIA_2016_54" w:history="1">
        <w:r w:rsidRPr="00191879">
          <w:rPr>
            <w:rStyle w:val="TextoNormalCaracter"/>
          </w:rPr>
          <w:t>54/2016</w:t>
        </w:r>
      </w:hyperlink>
      <w:r>
        <w:t>, f. 1.</w:t>
      </w:r>
    </w:p>
    <w:p w:rsidR="00191879" w:rsidRDefault="00191879" w:rsidP="00191879">
      <w:pPr>
        <w:pStyle w:val="SangriaFrancesaArticulo"/>
      </w:pPr>
      <w:r w:rsidRPr="00191879">
        <w:rPr>
          <w:rStyle w:val="TextoNormalNegritaCaracter"/>
        </w:rPr>
        <w:t>Artículo 49.1 b).</w:t>
      </w:r>
      <w:r w:rsidRPr="00191879">
        <w:rPr>
          <w:rStyle w:val="TextoNormalCaracter"/>
        </w:rPr>
        <w:t>-</w:t>
      </w:r>
      <w:r>
        <w:t xml:space="preserve"> Sentencia </w:t>
      </w:r>
      <w:hyperlink w:anchor="SENTENCIA_2016_54" w:history="1">
        <w:r w:rsidRPr="00191879">
          <w:rPr>
            <w:rStyle w:val="TextoNormalCaracter"/>
          </w:rPr>
          <w:t>54/2016</w:t>
        </w:r>
      </w:hyperlink>
      <w:r>
        <w:t>, f. 1.</w:t>
      </w:r>
    </w:p>
    <w:p w:rsidR="00191879" w:rsidRDefault="00191879" w:rsidP="00191879">
      <w:pPr>
        <w:pStyle w:val="SangriaFrancesaArticulo"/>
      </w:pPr>
      <w:r w:rsidRPr="00191879">
        <w:rPr>
          <w:rStyle w:val="TextoNormalNegritaCaracter"/>
        </w:rPr>
        <w:t>Artículo 56.1 d).</w:t>
      </w:r>
      <w:r w:rsidRPr="00191879">
        <w:rPr>
          <w:rStyle w:val="TextoNormalCaracter"/>
        </w:rPr>
        <w:t>-</w:t>
      </w:r>
      <w:r>
        <w:t xml:space="preserve"> Sentencia </w:t>
      </w:r>
      <w:hyperlink w:anchor="SENTENCIA_2016_59" w:history="1">
        <w:r w:rsidRPr="00191879">
          <w:rPr>
            <w:rStyle w:val="TextoNormalCaracter"/>
          </w:rPr>
          <w:t>59/2016</w:t>
        </w:r>
      </w:hyperlink>
      <w:r>
        <w:t>, f. 3.</w:t>
      </w:r>
    </w:p>
    <w:p w:rsidR="00191879" w:rsidRDefault="00191879" w:rsidP="00191879">
      <w:pPr>
        <w:pStyle w:val="SangriaFrancesaArticulo"/>
      </w:pPr>
      <w:r w:rsidRPr="00191879">
        <w:rPr>
          <w:rStyle w:val="TextoNormalNegritaCaracter"/>
        </w:rPr>
        <w:t>Artículo 64.</w:t>
      </w:r>
      <w:r w:rsidRPr="00191879">
        <w:rPr>
          <w:rStyle w:val="TextoNormalCaracter"/>
        </w:rPr>
        <w:t>-</w:t>
      </w:r>
      <w:r>
        <w:t xml:space="preserve"> Sentencia </w:t>
      </w:r>
      <w:hyperlink w:anchor="SENTENCIA_2016_36" w:history="1">
        <w:r w:rsidRPr="00191879">
          <w:rPr>
            <w:rStyle w:val="TextoNormalCaracter"/>
          </w:rPr>
          <w:t>36/2016</w:t>
        </w:r>
      </w:hyperlink>
      <w:r>
        <w:t>, f. 3.</w:t>
      </w:r>
    </w:p>
    <w:p w:rsidR="00191879" w:rsidRDefault="00191879" w:rsidP="00191879">
      <w:pPr>
        <w:pStyle w:val="TextoNormal"/>
      </w:pPr>
    </w:p>
    <w:p w:rsidR="00191879" w:rsidRDefault="00191879" w:rsidP="00191879">
      <w:pPr>
        <w:pStyle w:val="TextoNormalNegritaCentradoSubrayado"/>
        <w:suppressAutoHyphens/>
      </w:pPr>
      <w:r>
        <w:t>J.14.b) Leyes y disposiciones con fuerza de Ley</w:t>
      </w:r>
    </w:p>
    <w:p w:rsidR="00191879" w:rsidRDefault="00191879" w:rsidP="00191879">
      <w:pPr>
        <w:pStyle w:val="TextoNormalNegritaCentradoSubrayado"/>
      </w:pPr>
    </w:p>
    <w:p w:rsidR="00191879" w:rsidRDefault="00191879" w:rsidP="00191879">
      <w:pPr>
        <w:pStyle w:val="TextoNormalNegritaCursivandice"/>
      </w:pPr>
      <w:r>
        <w:t>Ley Foral 9/1996, de 17 de junio. Regulación de los espacios naturales protegidos de Navarra</w:t>
      </w:r>
    </w:p>
    <w:p w:rsidR="00191879" w:rsidRDefault="00191879" w:rsidP="00191879">
      <w:pPr>
        <w:pStyle w:val="SangriaFrancesaArticulo"/>
      </w:pPr>
      <w:r w:rsidRPr="00191879">
        <w:rPr>
          <w:rStyle w:val="TextoNormalNegritaCaracter"/>
        </w:rPr>
        <w:t>En general.</w:t>
      </w:r>
      <w:r w:rsidRPr="00191879">
        <w:rPr>
          <w:rStyle w:val="TextoNormalCaracter"/>
        </w:rPr>
        <w:t>-</w:t>
      </w:r>
      <w:r>
        <w:t xml:space="preserve"> Sentencia </w:t>
      </w:r>
      <w:hyperlink w:anchor="SENTENCIA_2016_38" w:history="1">
        <w:r w:rsidRPr="00191879">
          <w:rPr>
            <w:rStyle w:val="TextoNormalCaracter"/>
          </w:rPr>
          <w:t>38/2016</w:t>
        </w:r>
      </w:hyperlink>
      <w:r>
        <w:t>, f. 7.</w:t>
      </w:r>
    </w:p>
    <w:p w:rsidR="00191879" w:rsidRDefault="00191879" w:rsidP="00191879">
      <w:pPr>
        <w:pStyle w:val="SangriaFrancesaArticulo"/>
      </w:pPr>
    </w:p>
    <w:p w:rsidR="00191879" w:rsidRDefault="00191879" w:rsidP="00191879">
      <w:pPr>
        <w:pStyle w:val="TextoNormalNegritaCursivandice"/>
      </w:pPr>
      <w:r>
        <w:t>Ley Foral del Parlamento de Navarra 6/2000, de 3 de julio. Igualdad jurídica de las parejas estables</w:t>
      </w:r>
    </w:p>
    <w:p w:rsidR="00191879" w:rsidRDefault="00191879" w:rsidP="00191879">
      <w:pPr>
        <w:pStyle w:val="SangriaFrancesaArticulo"/>
      </w:pPr>
      <w:r w:rsidRPr="00191879">
        <w:rPr>
          <w:rStyle w:val="TextoNormalNegritaCaracter"/>
        </w:rPr>
        <w:t>En general.</w:t>
      </w:r>
      <w:r w:rsidRPr="00191879">
        <w:rPr>
          <w:rStyle w:val="TextoNormalCaracter"/>
        </w:rPr>
        <w:t>-</w:t>
      </w:r>
      <w:r>
        <w:t xml:space="preserve"> Sentencia </w:t>
      </w:r>
      <w:hyperlink w:anchor="SENTENCIA_2016_110" w:history="1">
        <w:r w:rsidRPr="00191879">
          <w:rPr>
            <w:rStyle w:val="TextoNormalCaracter"/>
          </w:rPr>
          <w:t>110/2016</w:t>
        </w:r>
      </w:hyperlink>
      <w:r>
        <w:t>, ff. 1, 8, 10.</w:t>
      </w:r>
    </w:p>
    <w:p w:rsidR="00191879" w:rsidRDefault="00191879" w:rsidP="00191879">
      <w:pPr>
        <w:pStyle w:val="SangriaFrancesaArticulo"/>
      </w:pPr>
    </w:p>
    <w:p w:rsidR="00191879" w:rsidRDefault="00191879" w:rsidP="00191879">
      <w:pPr>
        <w:pStyle w:val="TextoNormalNegritaCursivandice"/>
      </w:pPr>
      <w:r>
        <w:t>Ley Foral 17/2001, de 12 de julio. Regulación del comercio en Navarra</w:t>
      </w:r>
    </w:p>
    <w:p w:rsidR="00191879" w:rsidRDefault="00191879" w:rsidP="00191879">
      <w:pPr>
        <w:pStyle w:val="SangriaFrancesaArticulo"/>
      </w:pPr>
      <w:r w:rsidRPr="00191879">
        <w:rPr>
          <w:rStyle w:val="TextoNormalNegritaCaracter"/>
        </w:rPr>
        <w:t>Artículo 33</w:t>
      </w:r>
      <w:r>
        <w:t xml:space="preserve"> </w:t>
      </w:r>
      <w:r w:rsidRPr="00191879">
        <w:rPr>
          <w:rStyle w:val="TextoNormalCaracter"/>
        </w:rPr>
        <w:t>(redactado por la Ley Foral del Parlamento de Navarra 15/2013, de 17 de abril)</w:t>
      </w:r>
      <w:r w:rsidRPr="00191879">
        <w:rPr>
          <w:rStyle w:val="TextoNormalNegritaCaracter"/>
        </w:rPr>
        <w:t>.</w:t>
      </w:r>
      <w:r w:rsidRPr="00191879">
        <w:rPr>
          <w:rStyle w:val="TextoNormalCaracter"/>
        </w:rPr>
        <w:t>-</w:t>
      </w:r>
      <w:r>
        <w:t xml:space="preserve"> Sentencia </w:t>
      </w:r>
      <w:hyperlink w:anchor="SENTENCIA_2016_59" w:history="1">
        <w:r w:rsidRPr="00191879">
          <w:rPr>
            <w:rStyle w:val="TextoNormalCaracter"/>
          </w:rPr>
          <w:t>59/2016</w:t>
        </w:r>
      </w:hyperlink>
      <w:r>
        <w:t>, f. 4.</w:t>
      </w:r>
    </w:p>
    <w:p w:rsidR="00191879" w:rsidRDefault="00191879" w:rsidP="00191879">
      <w:pPr>
        <w:pStyle w:val="SangriaFrancesaArticulo"/>
      </w:pPr>
      <w:r w:rsidRPr="00191879">
        <w:rPr>
          <w:rStyle w:val="TextoNormalNegritaCaracter"/>
        </w:rPr>
        <w:t>Artículo 33.2</w:t>
      </w:r>
      <w:r>
        <w:t xml:space="preserve"> </w:t>
      </w:r>
      <w:r w:rsidRPr="00191879">
        <w:rPr>
          <w:rStyle w:val="TextoNormalCaracter"/>
        </w:rPr>
        <w:t>(redactado por la Ley Foral del Parlamento de Navarra 15/2013, de 17 de abril)</w:t>
      </w:r>
      <w:r w:rsidRPr="00191879">
        <w:rPr>
          <w:rStyle w:val="TextoNormalNegritaCaracter"/>
        </w:rPr>
        <w:t>.</w:t>
      </w:r>
      <w:r w:rsidRPr="00191879">
        <w:rPr>
          <w:rStyle w:val="TextoNormalCaracter"/>
        </w:rPr>
        <w:t>-</w:t>
      </w:r>
      <w:r>
        <w:t xml:space="preserve"> Sentencia </w:t>
      </w:r>
      <w:hyperlink w:anchor="SENTENCIA_2016_59" w:history="1">
        <w:r w:rsidRPr="00191879">
          <w:rPr>
            <w:rStyle w:val="TextoNormalCaracter"/>
          </w:rPr>
          <w:t>59/2016</w:t>
        </w:r>
      </w:hyperlink>
      <w:r>
        <w:t>, ff. 1, 4.</w:t>
      </w:r>
    </w:p>
    <w:p w:rsidR="00191879" w:rsidRDefault="00191879" w:rsidP="00191879">
      <w:pPr>
        <w:pStyle w:val="SangriaFrancesaArticulo"/>
      </w:pPr>
      <w:r w:rsidRPr="00191879">
        <w:rPr>
          <w:rStyle w:val="TextoNormalNegritaCaracter"/>
        </w:rPr>
        <w:t>Artículo 46.2</w:t>
      </w:r>
      <w:r>
        <w:t xml:space="preserve"> </w:t>
      </w:r>
      <w:r w:rsidRPr="00191879">
        <w:rPr>
          <w:rStyle w:val="TextoNormalCaracter"/>
        </w:rPr>
        <w:t>(redactado por la Ley Foral del Parlamento de Navarra 15/2013, de 17 de abril)</w:t>
      </w:r>
      <w:r w:rsidRPr="00191879">
        <w:rPr>
          <w:rStyle w:val="TextoNormalNegritaCaracter"/>
        </w:rPr>
        <w:t>.</w:t>
      </w:r>
      <w:r w:rsidRPr="00191879">
        <w:rPr>
          <w:rStyle w:val="TextoNormalCaracter"/>
        </w:rPr>
        <w:t>-</w:t>
      </w:r>
      <w:r>
        <w:t xml:space="preserve"> Sentencia </w:t>
      </w:r>
      <w:hyperlink w:anchor="SENTENCIA_2016_59" w:history="1">
        <w:r w:rsidRPr="00191879">
          <w:rPr>
            <w:rStyle w:val="TextoNormalCaracter"/>
          </w:rPr>
          <w:t>59/2016</w:t>
        </w:r>
      </w:hyperlink>
      <w:r>
        <w:t>, ff. 1, 5.</w:t>
      </w:r>
    </w:p>
    <w:p w:rsidR="00191879" w:rsidRDefault="00191879" w:rsidP="00191879">
      <w:pPr>
        <w:pStyle w:val="SangriaFrancesaArticulo"/>
      </w:pPr>
      <w:r w:rsidRPr="00191879">
        <w:rPr>
          <w:rStyle w:val="TextoNormalNegritaCaracter"/>
        </w:rPr>
        <w:t>Artículo 46.2 a).</w:t>
      </w:r>
      <w:r w:rsidRPr="00191879">
        <w:rPr>
          <w:rStyle w:val="TextoNormalCaracter"/>
        </w:rPr>
        <w:t>-</w:t>
      </w:r>
      <w:r>
        <w:t xml:space="preserve"> Sentencia </w:t>
      </w:r>
      <w:hyperlink w:anchor="SENTENCIA_2016_59" w:history="1">
        <w:r w:rsidRPr="00191879">
          <w:rPr>
            <w:rStyle w:val="TextoNormalCaracter"/>
          </w:rPr>
          <w:t>59/2016</w:t>
        </w:r>
      </w:hyperlink>
      <w:r>
        <w:t>, f. 5.</w:t>
      </w:r>
    </w:p>
    <w:p w:rsidR="00191879" w:rsidRDefault="00191879" w:rsidP="00191879">
      <w:pPr>
        <w:pStyle w:val="SangriaFrancesaArticulo"/>
      </w:pPr>
      <w:r w:rsidRPr="00191879">
        <w:rPr>
          <w:rStyle w:val="TextoNormalNegritaCaracter"/>
        </w:rPr>
        <w:t>Artículo 46.2 b).</w:t>
      </w:r>
      <w:r w:rsidRPr="00191879">
        <w:rPr>
          <w:rStyle w:val="TextoNormalCaracter"/>
        </w:rPr>
        <w:t>-</w:t>
      </w:r>
      <w:r>
        <w:t xml:space="preserve"> Sentencia </w:t>
      </w:r>
      <w:hyperlink w:anchor="SENTENCIA_2016_59" w:history="1">
        <w:r w:rsidRPr="00191879">
          <w:rPr>
            <w:rStyle w:val="TextoNormalCaracter"/>
          </w:rPr>
          <w:t>59/2016</w:t>
        </w:r>
      </w:hyperlink>
      <w:r>
        <w:t>, f. 5.</w:t>
      </w:r>
    </w:p>
    <w:p w:rsidR="00191879" w:rsidRDefault="00191879" w:rsidP="00191879">
      <w:pPr>
        <w:pStyle w:val="SangriaFrancesaArticulo"/>
      </w:pPr>
      <w:r w:rsidRPr="00191879">
        <w:rPr>
          <w:rStyle w:val="TextoNormalNegritaCaracter"/>
        </w:rPr>
        <w:t>Artículo 46.2 c).</w:t>
      </w:r>
      <w:r w:rsidRPr="00191879">
        <w:rPr>
          <w:rStyle w:val="TextoNormalCaracter"/>
        </w:rPr>
        <w:t>-</w:t>
      </w:r>
      <w:r>
        <w:t xml:space="preserve"> Sentencia </w:t>
      </w:r>
      <w:hyperlink w:anchor="SENTENCIA_2016_59" w:history="1">
        <w:r w:rsidRPr="00191879">
          <w:rPr>
            <w:rStyle w:val="TextoNormalCaracter"/>
          </w:rPr>
          <w:t>59/2016</w:t>
        </w:r>
      </w:hyperlink>
      <w:r>
        <w:t>, f. 5.</w:t>
      </w:r>
    </w:p>
    <w:p w:rsidR="00191879" w:rsidRDefault="00191879" w:rsidP="00191879">
      <w:pPr>
        <w:pStyle w:val="SangriaFrancesaArticulo"/>
      </w:pPr>
    </w:p>
    <w:p w:rsidR="00191879" w:rsidRDefault="00191879" w:rsidP="00191879">
      <w:pPr>
        <w:pStyle w:val="TextoNormalNegritaCursivandice"/>
      </w:pPr>
      <w:r>
        <w:t>Ley Foral 8/2006, de 20 de junio. Seguridad pública de Navarra</w:t>
      </w:r>
    </w:p>
    <w:p w:rsidR="00191879" w:rsidRDefault="00191879" w:rsidP="00191879">
      <w:pPr>
        <w:pStyle w:val="SangriaFrancesaArticulo"/>
      </w:pPr>
      <w:r w:rsidRPr="00191879">
        <w:rPr>
          <w:rStyle w:val="TextoNormalNegritaCaracter"/>
        </w:rPr>
        <w:t>Artículo 8.4.</w:t>
      </w:r>
      <w:r w:rsidRPr="00191879">
        <w:rPr>
          <w:rStyle w:val="TextoNormalCaracter"/>
        </w:rPr>
        <w:t>-</w:t>
      </w:r>
      <w:r>
        <w:t xml:space="preserve"> Auto </w:t>
      </w:r>
      <w:hyperlink w:anchor="AUTO_2016_89" w:history="1">
        <w:r w:rsidRPr="00191879">
          <w:rPr>
            <w:rStyle w:val="TextoNormalCaracter"/>
          </w:rPr>
          <w:t>89/2016</w:t>
        </w:r>
      </w:hyperlink>
      <w:r>
        <w:t>, f. 3.</w:t>
      </w:r>
    </w:p>
    <w:p w:rsidR="00191879" w:rsidRDefault="00191879" w:rsidP="00191879">
      <w:pPr>
        <w:pStyle w:val="SangriaFrancesaArticulo"/>
      </w:pPr>
      <w:r w:rsidRPr="00191879">
        <w:rPr>
          <w:rStyle w:val="TextoNormalNegritaCaracter"/>
        </w:rPr>
        <w:t>Artículo 8.5.</w:t>
      </w:r>
      <w:r w:rsidRPr="00191879">
        <w:rPr>
          <w:rStyle w:val="TextoNormalCaracter"/>
        </w:rPr>
        <w:t>-</w:t>
      </w:r>
      <w:r>
        <w:t xml:space="preserve"> Auto </w:t>
      </w:r>
      <w:hyperlink w:anchor="AUTO_2016_89" w:history="1">
        <w:r w:rsidRPr="00191879">
          <w:rPr>
            <w:rStyle w:val="TextoNormalCaracter"/>
          </w:rPr>
          <w:t>89/2016</w:t>
        </w:r>
      </w:hyperlink>
      <w:r>
        <w:t>, f. 3.</w:t>
      </w:r>
    </w:p>
    <w:p w:rsidR="00191879" w:rsidRDefault="00191879" w:rsidP="00191879">
      <w:pPr>
        <w:pStyle w:val="SangriaFrancesaArticulo"/>
      </w:pPr>
      <w:r w:rsidRPr="00191879">
        <w:rPr>
          <w:rStyle w:val="TextoNormalNegritaCaracter"/>
        </w:rPr>
        <w:lastRenderedPageBreak/>
        <w:t>Artículo 13.</w:t>
      </w:r>
      <w:r w:rsidRPr="00191879">
        <w:rPr>
          <w:rStyle w:val="TextoNormalCaracter"/>
        </w:rPr>
        <w:t>-</w:t>
      </w:r>
      <w:r>
        <w:t xml:space="preserve"> Auto </w:t>
      </w:r>
      <w:hyperlink w:anchor="AUTO_2016_89" w:history="1">
        <w:r w:rsidRPr="00191879">
          <w:rPr>
            <w:rStyle w:val="TextoNormalCaracter"/>
          </w:rPr>
          <w:t>89/2016</w:t>
        </w:r>
      </w:hyperlink>
      <w:r>
        <w:t>, f. 3.</w:t>
      </w:r>
    </w:p>
    <w:p w:rsidR="00191879" w:rsidRDefault="00191879" w:rsidP="00191879">
      <w:pPr>
        <w:pStyle w:val="SangriaFrancesaArticulo"/>
      </w:pPr>
    </w:p>
    <w:p w:rsidR="00191879" w:rsidRDefault="00191879" w:rsidP="00191879">
      <w:pPr>
        <w:pStyle w:val="TextoNormalNegritaCursivandice"/>
      </w:pPr>
      <w:r>
        <w:t>Ley Foral 8/2007, de 23 de marzo. Policías de Navarra</w:t>
      </w:r>
    </w:p>
    <w:p w:rsidR="00191879" w:rsidRDefault="00191879" w:rsidP="00191879">
      <w:pPr>
        <w:pStyle w:val="SangriaFrancesaArticulo"/>
      </w:pPr>
      <w:r w:rsidRPr="00191879">
        <w:rPr>
          <w:rStyle w:val="TextoNormalNegritaCaracter"/>
        </w:rPr>
        <w:t>En general.</w:t>
      </w:r>
      <w:r w:rsidRPr="00191879">
        <w:rPr>
          <w:rStyle w:val="TextoNormalCaracter"/>
        </w:rPr>
        <w:t>-</w:t>
      </w:r>
      <w:r>
        <w:t xml:space="preserve"> Auto </w:t>
      </w:r>
      <w:hyperlink w:anchor="AUTO_2016_89" w:history="1">
        <w:r w:rsidRPr="00191879">
          <w:rPr>
            <w:rStyle w:val="TextoNormalCaracter"/>
          </w:rPr>
          <w:t>89/2016</w:t>
        </w:r>
      </w:hyperlink>
      <w:r>
        <w:t>, f. 3.</w:t>
      </w:r>
    </w:p>
    <w:p w:rsidR="00191879" w:rsidRDefault="00191879" w:rsidP="00191879">
      <w:pPr>
        <w:pStyle w:val="SangriaFrancesaArticulo"/>
      </w:pPr>
      <w:r w:rsidRPr="00191879">
        <w:rPr>
          <w:rStyle w:val="TextoNormalNegritaCaracter"/>
        </w:rPr>
        <w:t>Artículo 5 ter</w:t>
      </w:r>
      <w:r>
        <w:t xml:space="preserve"> </w:t>
      </w:r>
      <w:r w:rsidRPr="00191879">
        <w:rPr>
          <w:rStyle w:val="TextoNormalCaracter"/>
        </w:rPr>
        <w:t>(redactado por la Ley Foral 15/2015, de 10 de abril)</w:t>
      </w:r>
      <w:r w:rsidRPr="00191879">
        <w:rPr>
          <w:rStyle w:val="TextoNormalNegritaCaracter"/>
        </w:rPr>
        <w:t>.</w:t>
      </w:r>
      <w:r w:rsidRPr="00191879">
        <w:rPr>
          <w:rStyle w:val="TextoNormalCaracter"/>
        </w:rPr>
        <w:t>-</w:t>
      </w:r>
      <w:r>
        <w:t xml:space="preserve"> Auto </w:t>
      </w:r>
      <w:hyperlink w:anchor="AUTO_2016_89" w:history="1">
        <w:r w:rsidRPr="00191879">
          <w:rPr>
            <w:rStyle w:val="TextoNormalCaracter"/>
          </w:rPr>
          <w:t>89/2016</w:t>
        </w:r>
      </w:hyperlink>
      <w:r>
        <w:t>, f. 3.</w:t>
      </w:r>
    </w:p>
    <w:p w:rsidR="00191879" w:rsidRDefault="00191879" w:rsidP="00191879">
      <w:pPr>
        <w:pStyle w:val="SangriaFrancesaArticulo"/>
      </w:pPr>
      <w:r w:rsidRPr="00191879">
        <w:rPr>
          <w:rStyle w:val="TextoNormalNegritaCaracter"/>
        </w:rPr>
        <w:t>Artículo 5 ter, apartado 1</w:t>
      </w:r>
      <w:r>
        <w:t xml:space="preserve"> </w:t>
      </w:r>
      <w:r w:rsidRPr="00191879">
        <w:rPr>
          <w:rStyle w:val="TextoNormalCaracter"/>
        </w:rPr>
        <w:t>(redactado por la Ley Foral 15/2015, de 10 de abril)</w:t>
      </w:r>
      <w:r w:rsidRPr="00191879">
        <w:rPr>
          <w:rStyle w:val="TextoNormalNegritaCaracter"/>
        </w:rPr>
        <w:t>.</w:t>
      </w:r>
      <w:r w:rsidRPr="00191879">
        <w:rPr>
          <w:rStyle w:val="TextoNormalCaracter"/>
        </w:rPr>
        <w:t>-</w:t>
      </w:r>
      <w:r>
        <w:t xml:space="preserve"> Auto </w:t>
      </w:r>
      <w:hyperlink w:anchor="AUTO_2016_89" w:history="1">
        <w:r w:rsidRPr="00191879">
          <w:rPr>
            <w:rStyle w:val="TextoNormalCaracter"/>
          </w:rPr>
          <w:t>89/2016</w:t>
        </w:r>
      </w:hyperlink>
      <w:r>
        <w:t>, ff. 1, 3.</w:t>
      </w:r>
    </w:p>
    <w:p w:rsidR="00191879" w:rsidRDefault="00191879" w:rsidP="00191879">
      <w:pPr>
        <w:pStyle w:val="SangriaFrancesaArticulo"/>
      </w:pPr>
      <w:r w:rsidRPr="00191879">
        <w:rPr>
          <w:rStyle w:val="TextoNormalNegritaCaracter"/>
        </w:rPr>
        <w:t>Artículo 5 ter, apartado 2</w:t>
      </w:r>
      <w:r>
        <w:t xml:space="preserve"> </w:t>
      </w:r>
      <w:r w:rsidRPr="00191879">
        <w:rPr>
          <w:rStyle w:val="TextoNormalCaracter"/>
        </w:rPr>
        <w:t>(redactado por la Ley Foral 15/2015, de 10 de abril)</w:t>
      </w:r>
      <w:r w:rsidRPr="00191879">
        <w:rPr>
          <w:rStyle w:val="TextoNormalNegritaCaracter"/>
        </w:rPr>
        <w:t>.</w:t>
      </w:r>
      <w:r w:rsidRPr="00191879">
        <w:rPr>
          <w:rStyle w:val="TextoNormalCaracter"/>
        </w:rPr>
        <w:t>-</w:t>
      </w:r>
      <w:r>
        <w:t xml:space="preserve"> Auto </w:t>
      </w:r>
      <w:hyperlink w:anchor="AUTO_2016_89" w:history="1">
        <w:r w:rsidRPr="00191879">
          <w:rPr>
            <w:rStyle w:val="TextoNormalCaracter"/>
          </w:rPr>
          <w:t>89/2016</w:t>
        </w:r>
      </w:hyperlink>
      <w:r>
        <w:t>, ff. 1, 3.</w:t>
      </w:r>
    </w:p>
    <w:p w:rsidR="00191879" w:rsidRDefault="00191879" w:rsidP="00191879">
      <w:pPr>
        <w:pStyle w:val="SangriaFrancesaArticulo"/>
      </w:pPr>
      <w:r w:rsidRPr="00191879">
        <w:rPr>
          <w:rStyle w:val="TextoNormalNegritaCaracter"/>
        </w:rPr>
        <w:t>Artículo 34.1</w:t>
      </w:r>
      <w:r>
        <w:t xml:space="preserve"> </w:t>
      </w:r>
      <w:r w:rsidRPr="00191879">
        <w:rPr>
          <w:rStyle w:val="TextoNormalCaracter"/>
        </w:rPr>
        <w:t>(redactado por la Ley Foral 15/2015, de 10 de abril)</w:t>
      </w:r>
      <w:r w:rsidRPr="00191879">
        <w:rPr>
          <w:rStyle w:val="TextoNormalNegritaCaracter"/>
        </w:rPr>
        <w:t>.</w:t>
      </w:r>
      <w:r w:rsidRPr="00191879">
        <w:rPr>
          <w:rStyle w:val="TextoNormalCaracter"/>
        </w:rPr>
        <w:t>-</w:t>
      </w:r>
      <w:r>
        <w:t xml:space="preserve"> Auto </w:t>
      </w:r>
      <w:hyperlink w:anchor="AUTO_2016_89" w:history="1">
        <w:r w:rsidRPr="00191879">
          <w:rPr>
            <w:rStyle w:val="TextoNormalCaracter"/>
          </w:rPr>
          <w:t>89/2016</w:t>
        </w:r>
      </w:hyperlink>
      <w:r>
        <w:t>, ff. 1, 5.</w:t>
      </w:r>
    </w:p>
    <w:p w:rsidR="00191879" w:rsidRDefault="00191879" w:rsidP="00191879">
      <w:pPr>
        <w:pStyle w:val="SangriaFrancesaArticulo"/>
      </w:pPr>
      <w:r w:rsidRPr="00191879">
        <w:rPr>
          <w:rStyle w:val="TextoNormalNegritaCaracter"/>
        </w:rPr>
        <w:t>Artículo 35.1</w:t>
      </w:r>
      <w:r>
        <w:t xml:space="preserve"> </w:t>
      </w:r>
      <w:r w:rsidRPr="00191879">
        <w:rPr>
          <w:rStyle w:val="TextoNormalCaracter"/>
        </w:rPr>
        <w:t>(redactado por la Ley Foral 15/2015, de 10 de abril)</w:t>
      </w:r>
      <w:r w:rsidRPr="00191879">
        <w:rPr>
          <w:rStyle w:val="TextoNormalNegritaCaracter"/>
        </w:rPr>
        <w:t>.</w:t>
      </w:r>
      <w:r w:rsidRPr="00191879">
        <w:rPr>
          <w:rStyle w:val="TextoNormalCaracter"/>
        </w:rPr>
        <w:t>-</w:t>
      </w:r>
      <w:r>
        <w:t xml:space="preserve"> Auto </w:t>
      </w:r>
      <w:hyperlink w:anchor="AUTO_2016_89" w:history="1">
        <w:r w:rsidRPr="00191879">
          <w:rPr>
            <w:rStyle w:val="TextoNormalCaracter"/>
          </w:rPr>
          <w:t>89/2016</w:t>
        </w:r>
      </w:hyperlink>
      <w:r>
        <w:t>, ff. 1, 5.</w:t>
      </w:r>
    </w:p>
    <w:p w:rsidR="00191879" w:rsidRDefault="00191879" w:rsidP="00191879">
      <w:pPr>
        <w:pStyle w:val="SangriaFrancesaArticulo"/>
      </w:pPr>
      <w:r w:rsidRPr="00191879">
        <w:rPr>
          <w:rStyle w:val="TextoNormalNegritaCaracter"/>
        </w:rPr>
        <w:t>Artículo 57.1</w:t>
      </w:r>
      <w:r>
        <w:t xml:space="preserve"> </w:t>
      </w:r>
      <w:r w:rsidRPr="00191879">
        <w:rPr>
          <w:rStyle w:val="TextoNormalCaracter"/>
        </w:rPr>
        <w:t>(redactado por la Ley Foral 15/2015, de 10 de abril)</w:t>
      </w:r>
      <w:r w:rsidRPr="00191879">
        <w:rPr>
          <w:rStyle w:val="TextoNormalNegritaCaracter"/>
        </w:rPr>
        <w:t>.</w:t>
      </w:r>
      <w:r w:rsidRPr="00191879">
        <w:rPr>
          <w:rStyle w:val="TextoNormalCaracter"/>
        </w:rPr>
        <w:t>-</w:t>
      </w:r>
      <w:r>
        <w:t xml:space="preserve"> Auto </w:t>
      </w:r>
      <w:hyperlink w:anchor="AUTO_2016_89" w:history="1">
        <w:r w:rsidRPr="00191879">
          <w:rPr>
            <w:rStyle w:val="TextoNormalCaracter"/>
          </w:rPr>
          <w:t>89/2016</w:t>
        </w:r>
      </w:hyperlink>
      <w:r>
        <w:t>, ff. 1, 6.</w:t>
      </w:r>
    </w:p>
    <w:p w:rsidR="00191879" w:rsidRDefault="00191879" w:rsidP="00191879">
      <w:pPr>
        <w:pStyle w:val="SangriaFrancesaArticulo"/>
      </w:pPr>
    </w:p>
    <w:p w:rsidR="00191879" w:rsidRDefault="00191879" w:rsidP="00191879">
      <w:pPr>
        <w:pStyle w:val="TextoNormalNegritaCursivandice"/>
      </w:pPr>
      <w:r>
        <w:t>Ley Foral del Parlamento de Navarra 9/2010, de 28 de abril. Ayuda a las víctimas del terrorismo</w:t>
      </w:r>
    </w:p>
    <w:p w:rsidR="00191879" w:rsidRDefault="00191879" w:rsidP="00191879">
      <w:pPr>
        <w:pStyle w:val="SangriaFrancesaArticulo"/>
      </w:pPr>
      <w:r w:rsidRPr="00191879">
        <w:rPr>
          <w:rStyle w:val="TextoNormalNegritaCaracter"/>
        </w:rPr>
        <w:t>En general.</w:t>
      </w:r>
      <w:r w:rsidRPr="00191879">
        <w:rPr>
          <w:rStyle w:val="TextoNormalCaracter"/>
        </w:rPr>
        <w:t>-</w:t>
      </w:r>
      <w:r>
        <w:t xml:space="preserve"> Auto </w:t>
      </w:r>
      <w:hyperlink w:anchor="AUTO_2016_90" w:history="1">
        <w:r w:rsidRPr="00191879">
          <w:rPr>
            <w:rStyle w:val="TextoNormalCaracter"/>
          </w:rPr>
          <w:t>90/2016</w:t>
        </w:r>
      </w:hyperlink>
      <w:r>
        <w:t>, ff. 1, 5.</w:t>
      </w:r>
    </w:p>
    <w:p w:rsidR="00191879" w:rsidRDefault="00191879" w:rsidP="00191879">
      <w:pPr>
        <w:pStyle w:val="SangriaFrancesaArticulo"/>
      </w:pPr>
    </w:p>
    <w:p w:rsidR="00191879" w:rsidRDefault="00191879" w:rsidP="00191879">
      <w:pPr>
        <w:pStyle w:val="TextoNormalNegritaCursivandice"/>
      </w:pPr>
      <w:r>
        <w:t>Ley Foral del Parlamento de Navarra 8/2013, de 25 de febrero. Reconoce a las personas residentes en Navarra el derecho de acceso a la asistencia sanitaria gratuita del sistema público sanitario de Navarra</w:t>
      </w:r>
    </w:p>
    <w:p w:rsidR="00191879" w:rsidRDefault="00191879" w:rsidP="00191879">
      <w:pPr>
        <w:pStyle w:val="SangriaFrancesaArticulo"/>
      </w:pPr>
      <w:r w:rsidRPr="00191879">
        <w:rPr>
          <w:rStyle w:val="TextoNormalNegritaCaracter"/>
        </w:rPr>
        <w:t>En general.</w:t>
      </w:r>
      <w:r w:rsidRPr="00191879">
        <w:rPr>
          <w:rStyle w:val="TextoNormalCaracter"/>
        </w:rPr>
        <w:t>-</w:t>
      </w:r>
      <w:r>
        <w:t xml:space="preserve"> Auto </w:t>
      </w:r>
      <w:hyperlink w:anchor="AUTO_2016_54" w:history="1">
        <w:r w:rsidRPr="00191879">
          <w:rPr>
            <w:rStyle w:val="TextoNormalCaracter"/>
          </w:rPr>
          <w:t>54/2016</w:t>
        </w:r>
      </w:hyperlink>
      <w:r>
        <w:t>, f. 4.</w:t>
      </w:r>
    </w:p>
    <w:p w:rsidR="00191879" w:rsidRDefault="00191879" w:rsidP="00191879">
      <w:pPr>
        <w:pStyle w:val="SangriaFrancesaArticulo"/>
      </w:pPr>
    </w:p>
    <w:p w:rsidR="00191879" w:rsidRDefault="00191879" w:rsidP="00191879">
      <w:pPr>
        <w:pStyle w:val="TextoNormalNegritaCursivandice"/>
      </w:pPr>
      <w:r>
        <w:t>Ley Foral 15/2013, de 17 de abril. Modificación de determinados artículos de la Ley Foral 17/2001, de 12 de julio, reguladora del comercio en Navarra</w:t>
      </w:r>
    </w:p>
    <w:p w:rsidR="00191879" w:rsidRDefault="00191879" w:rsidP="00191879">
      <w:pPr>
        <w:pStyle w:val="SangriaFrancesaArticulo"/>
      </w:pPr>
      <w:r w:rsidRPr="00191879">
        <w:rPr>
          <w:rStyle w:val="TextoNormalNegritaCaracter"/>
        </w:rPr>
        <w:t>Artículo 2.</w:t>
      </w:r>
      <w:r w:rsidRPr="00191879">
        <w:rPr>
          <w:rStyle w:val="TextoNormalCaracter"/>
        </w:rPr>
        <w:t>-</w:t>
      </w:r>
      <w:r>
        <w:t xml:space="preserve"> Sentencia </w:t>
      </w:r>
      <w:hyperlink w:anchor="SENTENCIA_2016_59" w:history="1">
        <w:r w:rsidRPr="00191879">
          <w:rPr>
            <w:rStyle w:val="TextoNormalCaracter"/>
          </w:rPr>
          <w:t>59/2016</w:t>
        </w:r>
      </w:hyperlink>
      <w:r>
        <w:t>, ff. 1, 4.</w:t>
      </w:r>
    </w:p>
    <w:p w:rsidR="00191879" w:rsidRDefault="00191879" w:rsidP="00191879">
      <w:pPr>
        <w:pStyle w:val="SangriaFrancesaArticulo"/>
      </w:pPr>
      <w:r w:rsidRPr="00191879">
        <w:rPr>
          <w:rStyle w:val="TextoNormalNegritaCaracter"/>
        </w:rPr>
        <w:t>Artículo 3.</w:t>
      </w:r>
      <w:r w:rsidRPr="00191879">
        <w:rPr>
          <w:rStyle w:val="TextoNormalCaracter"/>
        </w:rPr>
        <w:t>-</w:t>
      </w:r>
      <w:r>
        <w:t xml:space="preserve"> Sentencia </w:t>
      </w:r>
      <w:hyperlink w:anchor="SENTENCIA_2016_59" w:history="1">
        <w:r w:rsidRPr="00191879">
          <w:rPr>
            <w:rStyle w:val="TextoNormalCaracter"/>
          </w:rPr>
          <w:t>59/2016</w:t>
        </w:r>
      </w:hyperlink>
      <w:r>
        <w:t>, ff. 1, 5.</w:t>
      </w:r>
    </w:p>
    <w:p w:rsidR="00191879" w:rsidRDefault="00191879" w:rsidP="00191879">
      <w:pPr>
        <w:pStyle w:val="SangriaFrancesaArticulo"/>
      </w:pPr>
    </w:p>
    <w:p w:rsidR="00191879" w:rsidRDefault="00191879" w:rsidP="00191879">
      <w:pPr>
        <w:pStyle w:val="TextoNormalNegritaCursivandice"/>
      </w:pPr>
      <w:r>
        <w:t>Ley Foral del Parlamento de Navarra 33/2013, de 26 de noviembre. Reconocimiento y reparación moral de las ciudadanas y ciudadanos navarros asesinados y víctimas de la represión a raíz del golpe militar de 1936</w:t>
      </w:r>
    </w:p>
    <w:p w:rsidR="00191879" w:rsidRDefault="00191879" w:rsidP="00191879">
      <w:pPr>
        <w:pStyle w:val="SangriaFrancesaArticulo"/>
      </w:pPr>
      <w:r w:rsidRPr="00191879">
        <w:rPr>
          <w:rStyle w:val="TextoNormalNegritaCaracter"/>
        </w:rPr>
        <w:t>En general.</w:t>
      </w:r>
      <w:r w:rsidRPr="00191879">
        <w:rPr>
          <w:rStyle w:val="TextoNormalCaracter"/>
        </w:rPr>
        <w:t>-</w:t>
      </w:r>
      <w:r>
        <w:t xml:space="preserve"> Auto </w:t>
      </w:r>
      <w:hyperlink w:anchor="AUTO_2016_90" w:history="1">
        <w:r w:rsidRPr="00191879">
          <w:rPr>
            <w:rStyle w:val="TextoNormalCaracter"/>
          </w:rPr>
          <w:t>90/2016</w:t>
        </w:r>
      </w:hyperlink>
      <w:r>
        <w:t>, f. 5.</w:t>
      </w:r>
    </w:p>
    <w:p w:rsidR="00191879" w:rsidRDefault="00191879" w:rsidP="00191879">
      <w:pPr>
        <w:pStyle w:val="SangriaFrancesaArticulo"/>
      </w:pPr>
    </w:p>
    <w:p w:rsidR="00191879" w:rsidRDefault="00191879" w:rsidP="00191879">
      <w:pPr>
        <w:pStyle w:val="TextoNormalNegritaCursivandice"/>
      </w:pPr>
      <w:r>
        <w:t>Ley Foral 15/2015, de 10 de abril. Modifica la Ley Foral 8/2007, de 23 de marzo, de las policías de Navarra</w:t>
      </w:r>
    </w:p>
    <w:p w:rsidR="00191879" w:rsidRDefault="00191879" w:rsidP="00191879">
      <w:pPr>
        <w:pStyle w:val="SangriaFrancesaArticulo"/>
      </w:pPr>
      <w:r w:rsidRPr="00191879">
        <w:rPr>
          <w:rStyle w:val="TextoNormalNegritaCaracter"/>
        </w:rPr>
        <w:t>En general.</w:t>
      </w:r>
      <w:r w:rsidRPr="00191879">
        <w:rPr>
          <w:rStyle w:val="TextoNormalCaracter"/>
        </w:rPr>
        <w:t>-</w:t>
      </w:r>
      <w:r>
        <w:t xml:space="preserve"> Autos </w:t>
      </w:r>
      <w:hyperlink w:anchor="AUTO_2016_89" w:history="1">
        <w:r w:rsidRPr="00191879">
          <w:rPr>
            <w:rStyle w:val="TextoNormalCaracter"/>
          </w:rPr>
          <w:t>89/2016</w:t>
        </w:r>
      </w:hyperlink>
      <w:r>
        <w:t xml:space="preserve">, ff. 1 a 3, 5, 7; </w:t>
      </w:r>
      <w:hyperlink w:anchor="AUTO_2016_90" w:history="1">
        <w:r w:rsidRPr="00191879">
          <w:rPr>
            <w:rStyle w:val="TextoNormalCaracter"/>
          </w:rPr>
          <w:t>90/2016</w:t>
        </w:r>
      </w:hyperlink>
      <w:r>
        <w:t>, f. 5.</w:t>
      </w:r>
    </w:p>
    <w:p w:rsidR="00191879" w:rsidRDefault="00191879" w:rsidP="00191879">
      <w:pPr>
        <w:pStyle w:val="SangriaFrancesaArticulo"/>
      </w:pPr>
      <w:r w:rsidRPr="00191879">
        <w:rPr>
          <w:rStyle w:val="TextoNormalNegritaCaracter"/>
        </w:rPr>
        <w:t>Artículo único, apartado 3.</w:t>
      </w:r>
      <w:r w:rsidRPr="00191879">
        <w:rPr>
          <w:rStyle w:val="TextoNormalCaracter"/>
        </w:rPr>
        <w:t>-</w:t>
      </w:r>
      <w:r>
        <w:t xml:space="preserve"> Auto </w:t>
      </w:r>
      <w:hyperlink w:anchor="AUTO_2016_89" w:history="1">
        <w:r w:rsidRPr="00191879">
          <w:rPr>
            <w:rStyle w:val="TextoNormalCaracter"/>
          </w:rPr>
          <w:t>89/2016</w:t>
        </w:r>
      </w:hyperlink>
      <w:r>
        <w:t>, ff. 1, 3.</w:t>
      </w:r>
    </w:p>
    <w:p w:rsidR="00191879" w:rsidRDefault="00191879" w:rsidP="00191879">
      <w:pPr>
        <w:pStyle w:val="SangriaFrancesaArticulo"/>
      </w:pPr>
      <w:r w:rsidRPr="00191879">
        <w:rPr>
          <w:rStyle w:val="TextoNormalNegritaCaracter"/>
        </w:rPr>
        <w:t>Artículo único, apartado 20.</w:t>
      </w:r>
      <w:r w:rsidRPr="00191879">
        <w:rPr>
          <w:rStyle w:val="TextoNormalCaracter"/>
        </w:rPr>
        <w:t>-</w:t>
      </w:r>
      <w:r>
        <w:t xml:space="preserve"> Auto </w:t>
      </w:r>
      <w:hyperlink w:anchor="AUTO_2016_89" w:history="1">
        <w:r w:rsidRPr="00191879">
          <w:rPr>
            <w:rStyle w:val="TextoNormalCaracter"/>
          </w:rPr>
          <w:t>89/2016</w:t>
        </w:r>
      </w:hyperlink>
      <w:r>
        <w:t>, ff. 1, 5.</w:t>
      </w:r>
    </w:p>
    <w:p w:rsidR="00191879" w:rsidRDefault="00191879" w:rsidP="00191879">
      <w:pPr>
        <w:pStyle w:val="SangriaFrancesaArticulo"/>
      </w:pPr>
      <w:r w:rsidRPr="00191879">
        <w:rPr>
          <w:rStyle w:val="TextoNormalNegritaCaracter"/>
        </w:rPr>
        <w:t>Artículo único.</w:t>
      </w:r>
      <w:r w:rsidRPr="00191879">
        <w:rPr>
          <w:rStyle w:val="TextoNormalCaracter"/>
        </w:rPr>
        <w:t>-</w:t>
      </w:r>
      <w:r>
        <w:t xml:space="preserve"> Auto </w:t>
      </w:r>
      <w:hyperlink w:anchor="AUTO_2016_89" w:history="1">
        <w:r w:rsidRPr="00191879">
          <w:rPr>
            <w:rStyle w:val="TextoNormalCaracter"/>
          </w:rPr>
          <w:t>89/2016</w:t>
        </w:r>
      </w:hyperlink>
      <w:r>
        <w:t>, f. 1.</w:t>
      </w:r>
    </w:p>
    <w:p w:rsidR="00191879" w:rsidRDefault="00191879" w:rsidP="00191879">
      <w:pPr>
        <w:pStyle w:val="SangriaFrancesaArticulo"/>
      </w:pPr>
      <w:r w:rsidRPr="00191879">
        <w:rPr>
          <w:rStyle w:val="TextoNormalNegritaCaracter"/>
        </w:rPr>
        <w:t>Artículo único, apartado 21.</w:t>
      </w:r>
      <w:r w:rsidRPr="00191879">
        <w:rPr>
          <w:rStyle w:val="TextoNormalCaracter"/>
        </w:rPr>
        <w:t>-</w:t>
      </w:r>
      <w:r>
        <w:t xml:space="preserve"> Auto </w:t>
      </w:r>
      <w:hyperlink w:anchor="AUTO_2016_89" w:history="1">
        <w:r w:rsidRPr="00191879">
          <w:rPr>
            <w:rStyle w:val="TextoNormalCaracter"/>
          </w:rPr>
          <w:t>89/2016</w:t>
        </w:r>
      </w:hyperlink>
      <w:r>
        <w:t>, f. 1.</w:t>
      </w:r>
    </w:p>
    <w:p w:rsidR="00191879" w:rsidRDefault="00191879" w:rsidP="00191879">
      <w:pPr>
        <w:pStyle w:val="SangriaFrancesaArticulo"/>
      </w:pPr>
      <w:r w:rsidRPr="00191879">
        <w:rPr>
          <w:rStyle w:val="TextoNormalNegritaCaracter"/>
        </w:rPr>
        <w:t>Artículo único, apartado 34.</w:t>
      </w:r>
      <w:r w:rsidRPr="00191879">
        <w:rPr>
          <w:rStyle w:val="TextoNormalCaracter"/>
        </w:rPr>
        <w:t>-</w:t>
      </w:r>
      <w:r>
        <w:t xml:space="preserve"> Auto </w:t>
      </w:r>
      <w:hyperlink w:anchor="AUTO_2016_89" w:history="1">
        <w:r w:rsidRPr="00191879">
          <w:rPr>
            <w:rStyle w:val="TextoNormalCaracter"/>
          </w:rPr>
          <w:t>89/2016</w:t>
        </w:r>
      </w:hyperlink>
      <w:r>
        <w:t>, ff. 1, 6.</w:t>
      </w:r>
    </w:p>
    <w:p w:rsidR="00191879" w:rsidRDefault="00191879" w:rsidP="00191879">
      <w:pPr>
        <w:pStyle w:val="SangriaFrancesaArticulo"/>
      </w:pPr>
      <w:r w:rsidRPr="00191879">
        <w:rPr>
          <w:rStyle w:val="TextoNormalNegritaCaracter"/>
        </w:rPr>
        <w:t>Artículo 3.</w:t>
      </w:r>
      <w:r w:rsidRPr="00191879">
        <w:rPr>
          <w:rStyle w:val="TextoNormalCaracter"/>
        </w:rPr>
        <w:t>-</w:t>
      </w:r>
      <w:r>
        <w:t xml:space="preserve"> Auto </w:t>
      </w:r>
      <w:hyperlink w:anchor="AUTO_2016_90" w:history="1">
        <w:r w:rsidRPr="00191879">
          <w:rPr>
            <w:rStyle w:val="TextoNormalCaracter"/>
          </w:rPr>
          <w:t>90/2016</w:t>
        </w:r>
      </w:hyperlink>
      <w:r>
        <w:t>, f. 6.</w:t>
      </w:r>
    </w:p>
    <w:p w:rsidR="00191879" w:rsidRDefault="00191879" w:rsidP="00191879">
      <w:pPr>
        <w:pStyle w:val="SangriaFrancesaArticulo"/>
      </w:pPr>
      <w:r w:rsidRPr="00191879">
        <w:rPr>
          <w:rStyle w:val="TextoNormalNegritaCaracter"/>
        </w:rPr>
        <w:t>Disposición adicional primera.</w:t>
      </w:r>
      <w:r w:rsidRPr="00191879">
        <w:rPr>
          <w:rStyle w:val="TextoNormalCaracter"/>
        </w:rPr>
        <w:t>-</w:t>
      </w:r>
      <w:r>
        <w:t xml:space="preserve"> Auto </w:t>
      </w:r>
      <w:hyperlink w:anchor="AUTO_2016_89" w:history="1">
        <w:r w:rsidRPr="00191879">
          <w:rPr>
            <w:rStyle w:val="TextoNormalCaracter"/>
          </w:rPr>
          <w:t>89/2016</w:t>
        </w:r>
      </w:hyperlink>
      <w:r>
        <w:t>, ff. 1, 7.</w:t>
      </w:r>
    </w:p>
    <w:p w:rsidR="00191879" w:rsidRDefault="00191879" w:rsidP="00191879">
      <w:pPr>
        <w:pStyle w:val="SangriaFrancesaArticulo"/>
      </w:pPr>
    </w:p>
    <w:p w:rsidR="00191879" w:rsidRDefault="00191879" w:rsidP="00191879">
      <w:pPr>
        <w:pStyle w:val="TextoNormalNegritaCursivandice"/>
      </w:pPr>
      <w:r>
        <w:lastRenderedPageBreak/>
        <w:t>Ley Foral del Parlamento de Navarra 16/2015, de 10 de abril. Reconocimiento y reparación de las víctimas por actos de motivación política provocados por grupos de extrema derecha o funcionarios públicos</w:t>
      </w:r>
    </w:p>
    <w:p w:rsidR="00191879" w:rsidRDefault="00191879" w:rsidP="00191879">
      <w:pPr>
        <w:pStyle w:val="SangriaFrancesaArticulo"/>
      </w:pPr>
      <w:r w:rsidRPr="00191879">
        <w:rPr>
          <w:rStyle w:val="TextoNormalNegritaCaracter"/>
        </w:rPr>
        <w:t>En general.</w:t>
      </w:r>
      <w:r w:rsidRPr="00191879">
        <w:rPr>
          <w:rStyle w:val="TextoNormalCaracter"/>
        </w:rPr>
        <w:t>-</w:t>
      </w:r>
      <w:r>
        <w:t xml:space="preserve"> Auto </w:t>
      </w:r>
      <w:hyperlink w:anchor="AUTO_2016_90" w:history="1">
        <w:r w:rsidRPr="00191879">
          <w:rPr>
            <w:rStyle w:val="TextoNormalCaracter"/>
          </w:rPr>
          <w:t>90/2016</w:t>
        </w:r>
      </w:hyperlink>
      <w:r>
        <w:t>, ff. 1, 3 a 6.</w:t>
      </w:r>
    </w:p>
    <w:p w:rsidR="00191879" w:rsidRDefault="00191879" w:rsidP="00191879">
      <w:pPr>
        <w:pStyle w:val="SangriaFrancesaArticulo"/>
      </w:pPr>
      <w:r w:rsidRPr="00191879">
        <w:rPr>
          <w:rStyle w:val="TextoNormalNegritaCaracter"/>
        </w:rPr>
        <w:t>Artículo 1.1.</w:t>
      </w:r>
      <w:r w:rsidRPr="00191879">
        <w:rPr>
          <w:rStyle w:val="TextoNormalCaracter"/>
        </w:rPr>
        <w:t>-</w:t>
      </w:r>
      <w:r>
        <w:t xml:space="preserve"> Auto </w:t>
      </w:r>
      <w:hyperlink w:anchor="AUTO_2016_90" w:history="1">
        <w:r w:rsidRPr="00191879">
          <w:rPr>
            <w:rStyle w:val="TextoNormalCaracter"/>
          </w:rPr>
          <w:t>90/2016</w:t>
        </w:r>
      </w:hyperlink>
      <w:r>
        <w:t>, ff. 1, 3.</w:t>
      </w:r>
    </w:p>
    <w:p w:rsidR="00191879" w:rsidRDefault="00191879" w:rsidP="00191879">
      <w:pPr>
        <w:pStyle w:val="SangriaFrancesaArticulo"/>
      </w:pPr>
      <w:r w:rsidRPr="00191879">
        <w:rPr>
          <w:rStyle w:val="TextoNormalNegritaCaracter"/>
        </w:rPr>
        <w:t>Artículo 1.2 a).</w:t>
      </w:r>
      <w:r w:rsidRPr="00191879">
        <w:rPr>
          <w:rStyle w:val="TextoNormalCaracter"/>
        </w:rPr>
        <w:t>-</w:t>
      </w:r>
      <w:r>
        <w:t xml:space="preserve"> Auto </w:t>
      </w:r>
      <w:hyperlink w:anchor="AUTO_2016_90" w:history="1">
        <w:r w:rsidRPr="00191879">
          <w:rPr>
            <w:rStyle w:val="TextoNormalCaracter"/>
          </w:rPr>
          <w:t>90/2016</w:t>
        </w:r>
      </w:hyperlink>
      <w:r>
        <w:t>, ff. 5, 6.</w:t>
      </w:r>
    </w:p>
    <w:p w:rsidR="00191879" w:rsidRDefault="00191879" w:rsidP="00191879">
      <w:pPr>
        <w:pStyle w:val="SangriaFrancesaArticulo"/>
      </w:pPr>
      <w:r w:rsidRPr="00191879">
        <w:rPr>
          <w:rStyle w:val="TextoNormalNegritaCaracter"/>
        </w:rPr>
        <w:t>Artículo 1.2 b).</w:t>
      </w:r>
      <w:r w:rsidRPr="00191879">
        <w:rPr>
          <w:rStyle w:val="TextoNormalCaracter"/>
        </w:rPr>
        <w:t>-</w:t>
      </w:r>
      <w:r>
        <w:t xml:space="preserve"> Auto </w:t>
      </w:r>
      <w:hyperlink w:anchor="AUTO_2016_90" w:history="1">
        <w:r w:rsidRPr="00191879">
          <w:rPr>
            <w:rStyle w:val="TextoNormalCaracter"/>
          </w:rPr>
          <w:t>90/2016</w:t>
        </w:r>
      </w:hyperlink>
      <w:r>
        <w:t>, f. 3.</w:t>
      </w:r>
    </w:p>
    <w:p w:rsidR="00191879" w:rsidRDefault="00191879" w:rsidP="00191879">
      <w:pPr>
        <w:pStyle w:val="SangriaFrancesaArticulo"/>
      </w:pPr>
      <w:r w:rsidRPr="00191879">
        <w:rPr>
          <w:rStyle w:val="TextoNormalNegritaCaracter"/>
        </w:rPr>
        <w:t>Artículo 1.2 c).</w:t>
      </w:r>
      <w:r w:rsidRPr="00191879">
        <w:rPr>
          <w:rStyle w:val="TextoNormalCaracter"/>
        </w:rPr>
        <w:t>-</w:t>
      </w:r>
      <w:r>
        <w:t xml:space="preserve"> Auto </w:t>
      </w:r>
      <w:hyperlink w:anchor="AUTO_2016_90" w:history="1">
        <w:r w:rsidRPr="00191879">
          <w:rPr>
            <w:rStyle w:val="TextoNormalCaracter"/>
          </w:rPr>
          <w:t>90/2016</w:t>
        </w:r>
      </w:hyperlink>
      <w:r>
        <w:t>, ff. 5, 6.</w:t>
      </w:r>
    </w:p>
    <w:p w:rsidR="00191879" w:rsidRDefault="00191879" w:rsidP="00191879">
      <w:pPr>
        <w:pStyle w:val="SangriaFrancesaArticulo"/>
      </w:pPr>
      <w:r w:rsidRPr="00191879">
        <w:rPr>
          <w:rStyle w:val="TextoNormalNegritaCaracter"/>
        </w:rPr>
        <w:t>Artículo 1.2 d).</w:t>
      </w:r>
      <w:r w:rsidRPr="00191879">
        <w:rPr>
          <w:rStyle w:val="TextoNormalCaracter"/>
        </w:rPr>
        <w:t>-</w:t>
      </w:r>
      <w:r>
        <w:t xml:space="preserve"> Auto </w:t>
      </w:r>
      <w:hyperlink w:anchor="AUTO_2016_90" w:history="1">
        <w:r w:rsidRPr="00191879">
          <w:rPr>
            <w:rStyle w:val="TextoNormalCaracter"/>
          </w:rPr>
          <w:t>90/2016</w:t>
        </w:r>
      </w:hyperlink>
      <w:r>
        <w:t>, ff. 5, 6.</w:t>
      </w:r>
    </w:p>
    <w:p w:rsidR="00191879" w:rsidRDefault="00191879" w:rsidP="00191879">
      <w:pPr>
        <w:pStyle w:val="SangriaFrancesaArticulo"/>
      </w:pPr>
      <w:r w:rsidRPr="00191879">
        <w:rPr>
          <w:rStyle w:val="TextoNormalNegritaCaracter"/>
        </w:rPr>
        <w:t>Artículo 1.2 e).</w:t>
      </w:r>
      <w:r w:rsidRPr="00191879">
        <w:rPr>
          <w:rStyle w:val="TextoNormalCaracter"/>
        </w:rPr>
        <w:t>-</w:t>
      </w:r>
      <w:r>
        <w:t xml:space="preserve"> Auto </w:t>
      </w:r>
      <w:hyperlink w:anchor="AUTO_2016_90" w:history="1">
        <w:r w:rsidRPr="00191879">
          <w:rPr>
            <w:rStyle w:val="TextoNormalCaracter"/>
          </w:rPr>
          <w:t>90/2016</w:t>
        </w:r>
      </w:hyperlink>
      <w:r>
        <w:t>, f. 3.</w:t>
      </w:r>
    </w:p>
    <w:p w:rsidR="00191879" w:rsidRDefault="00191879" w:rsidP="00191879">
      <w:pPr>
        <w:pStyle w:val="SangriaFrancesaArticulo"/>
      </w:pPr>
      <w:r w:rsidRPr="00191879">
        <w:rPr>
          <w:rStyle w:val="TextoNormalNegritaCaracter"/>
        </w:rPr>
        <w:t>Artículo 1.2 f).</w:t>
      </w:r>
      <w:r w:rsidRPr="00191879">
        <w:rPr>
          <w:rStyle w:val="TextoNormalCaracter"/>
        </w:rPr>
        <w:t>-</w:t>
      </w:r>
      <w:r>
        <w:t xml:space="preserve"> Auto </w:t>
      </w:r>
      <w:hyperlink w:anchor="AUTO_2016_90" w:history="1">
        <w:r w:rsidRPr="00191879">
          <w:rPr>
            <w:rStyle w:val="TextoNormalCaracter"/>
          </w:rPr>
          <w:t>90/2016</w:t>
        </w:r>
      </w:hyperlink>
      <w:r>
        <w:t>, f. 3.</w:t>
      </w:r>
    </w:p>
    <w:p w:rsidR="00191879" w:rsidRDefault="00191879" w:rsidP="00191879">
      <w:pPr>
        <w:pStyle w:val="SangriaFrancesaArticulo"/>
      </w:pPr>
      <w:r w:rsidRPr="00191879">
        <w:rPr>
          <w:rStyle w:val="TextoNormalNegritaCaracter"/>
        </w:rPr>
        <w:t>Artículo 2.</w:t>
      </w:r>
      <w:r w:rsidRPr="00191879">
        <w:rPr>
          <w:rStyle w:val="TextoNormalCaracter"/>
        </w:rPr>
        <w:t>-</w:t>
      </w:r>
      <w:r>
        <w:t xml:space="preserve"> Auto </w:t>
      </w:r>
      <w:hyperlink w:anchor="AUTO_2016_90" w:history="1">
        <w:r w:rsidRPr="00191879">
          <w:rPr>
            <w:rStyle w:val="TextoNormalCaracter"/>
          </w:rPr>
          <w:t>90/2016</w:t>
        </w:r>
      </w:hyperlink>
      <w:r>
        <w:t>, ff. 1, 6.</w:t>
      </w:r>
    </w:p>
    <w:p w:rsidR="00191879" w:rsidRDefault="00191879" w:rsidP="00191879">
      <w:pPr>
        <w:pStyle w:val="SangriaFrancesaArticulo"/>
      </w:pPr>
      <w:r w:rsidRPr="00191879">
        <w:rPr>
          <w:rStyle w:val="TextoNormalNegritaCaracter"/>
        </w:rPr>
        <w:t>Artículo 3.</w:t>
      </w:r>
      <w:r w:rsidRPr="00191879">
        <w:rPr>
          <w:rStyle w:val="TextoNormalCaracter"/>
        </w:rPr>
        <w:t>-</w:t>
      </w:r>
      <w:r>
        <w:t xml:space="preserve"> Auto </w:t>
      </w:r>
      <w:hyperlink w:anchor="AUTO_2016_90" w:history="1">
        <w:r w:rsidRPr="00191879">
          <w:rPr>
            <w:rStyle w:val="TextoNormalCaracter"/>
          </w:rPr>
          <w:t>90/2016</w:t>
        </w:r>
      </w:hyperlink>
      <w:r>
        <w:t>, ff. 1, 3 a 6.</w:t>
      </w:r>
    </w:p>
    <w:p w:rsidR="00191879" w:rsidRDefault="00191879" w:rsidP="00191879">
      <w:pPr>
        <w:pStyle w:val="SangriaFrancesaArticulo"/>
      </w:pPr>
      <w:r w:rsidRPr="00191879">
        <w:rPr>
          <w:rStyle w:val="TextoNormalNegritaCaracter"/>
        </w:rPr>
        <w:t>Artículo 3.1.</w:t>
      </w:r>
      <w:r w:rsidRPr="00191879">
        <w:rPr>
          <w:rStyle w:val="TextoNormalCaracter"/>
        </w:rPr>
        <w:t>-</w:t>
      </w:r>
      <w:r>
        <w:t xml:space="preserve"> Auto </w:t>
      </w:r>
      <w:hyperlink w:anchor="AUTO_2016_90" w:history="1">
        <w:r w:rsidRPr="00191879">
          <w:rPr>
            <w:rStyle w:val="TextoNormalCaracter"/>
          </w:rPr>
          <w:t>90/2016</w:t>
        </w:r>
      </w:hyperlink>
      <w:r>
        <w:t>, f. 5.</w:t>
      </w:r>
    </w:p>
    <w:p w:rsidR="00191879" w:rsidRDefault="00191879" w:rsidP="00191879">
      <w:pPr>
        <w:pStyle w:val="SangriaFrancesaArticulo"/>
      </w:pPr>
      <w:r w:rsidRPr="00191879">
        <w:rPr>
          <w:rStyle w:val="TextoNormalNegritaCaracter"/>
        </w:rPr>
        <w:t>Artículo 3.6.</w:t>
      </w:r>
      <w:r w:rsidRPr="00191879">
        <w:rPr>
          <w:rStyle w:val="TextoNormalCaracter"/>
        </w:rPr>
        <w:t>-</w:t>
      </w:r>
      <w:r>
        <w:t xml:space="preserve"> Auto </w:t>
      </w:r>
      <w:hyperlink w:anchor="AUTO_2016_90" w:history="1">
        <w:r w:rsidRPr="00191879">
          <w:rPr>
            <w:rStyle w:val="TextoNormalCaracter"/>
          </w:rPr>
          <w:t>90/2016</w:t>
        </w:r>
      </w:hyperlink>
      <w:r>
        <w:t>, ff. 5, 6.</w:t>
      </w:r>
    </w:p>
    <w:p w:rsidR="00191879" w:rsidRDefault="00191879" w:rsidP="00191879">
      <w:pPr>
        <w:pStyle w:val="SangriaFrancesaArticulo"/>
      </w:pPr>
      <w:r w:rsidRPr="00191879">
        <w:rPr>
          <w:rStyle w:val="TextoNormalNegritaCaracter"/>
        </w:rPr>
        <w:t>Artículo 4.</w:t>
      </w:r>
      <w:r w:rsidRPr="00191879">
        <w:rPr>
          <w:rStyle w:val="TextoNormalCaracter"/>
        </w:rPr>
        <w:t>-</w:t>
      </w:r>
      <w:r>
        <w:t xml:space="preserve"> Auto </w:t>
      </w:r>
      <w:hyperlink w:anchor="AUTO_2016_90" w:history="1">
        <w:r w:rsidRPr="00191879">
          <w:rPr>
            <w:rStyle w:val="TextoNormalCaracter"/>
          </w:rPr>
          <w:t>90/2016</w:t>
        </w:r>
      </w:hyperlink>
      <w:r>
        <w:t>, ff. 1, 5, 6.</w:t>
      </w:r>
    </w:p>
    <w:p w:rsidR="00191879" w:rsidRDefault="00191879" w:rsidP="00191879">
      <w:pPr>
        <w:pStyle w:val="SangriaFrancesaArticulo"/>
      </w:pPr>
      <w:r w:rsidRPr="00191879">
        <w:rPr>
          <w:rStyle w:val="TextoNormalNegritaCaracter"/>
        </w:rPr>
        <w:t>Artículo 4.3.</w:t>
      </w:r>
      <w:r w:rsidRPr="00191879">
        <w:rPr>
          <w:rStyle w:val="TextoNormalCaracter"/>
        </w:rPr>
        <w:t>-</w:t>
      </w:r>
      <w:r>
        <w:t xml:space="preserve"> Auto </w:t>
      </w:r>
      <w:hyperlink w:anchor="AUTO_2016_90" w:history="1">
        <w:r w:rsidRPr="00191879">
          <w:rPr>
            <w:rStyle w:val="TextoNormalCaracter"/>
          </w:rPr>
          <w:t>90/2016</w:t>
        </w:r>
      </w:hyperlink>
      <w:r>
        <w:t>, f. 1.</w:t>
      </w:r>
    </w:p>
    <w:p w:rsidR="00191879" w:rsidRDefault="00191879" w:rsidP="00191879">
      <w:pPr>
        <w:pStyle w:val="SangriaFrancesaArticulo"/>
      </w:pPr>
      <w:r w:rsidRPr="00191879">
        <w:rPr>
          <w:rStyle w:val="TextoNormalNegritaCaracter"/>
        </w:rPr>
        <w:t>Artículo 5.</w:t>
      </w:r>
      <w:r w:rsidRPr="00191879">
        <w:rPr>
          <w:rStyle w:val="TextoNormalCaracter"/>
        </w:rPr>
        <w:t>-</w:t>
      </w:r>
      <w:r>
        <w:t xml:space="preserve"> Auto </w:t>
      </w:r>
      <w:hyperlink w:anchor="AUTO_2016_90" w:history="1">
        <w:r w:rsidRPr="00191879">
          <w:rPr>
            <w:rStyle w:val="TextoNormalCaracter"/>
          </w:rPr>
          <w:t>90/2016</w:t>
        </w:r>
      </w:hyperlink>
      <w:r>
        <w:t>, ff. 1, 6.</w:t>
      </w:r>
    </w:p>
    <w:p w:rsidR="00191879" w:rsidRDefault="00191879" w:rsidP="00191879">
      <w:pPr>
        <w:pStyle w:val="SangriaFrancesaArticulo"/>
      </w:pPr>
      <w:r w:rsidRPr="00191879">
        <w:rPr>
          <w:rStyle w:val="TextoNormalNegritaCaracter"/>
        </w:rPr>
        <w:t>Artículo 6.</w:t>
      </w:r>
      <w:r w:rsidRPr="00191879">
        <w:rPr>
          <w:rStyle w:val="TextoNormalCaracter"/>
        </w:rPr>
        <w:t>-</w:t>
      </w:r>
      <w:r>
        <w:t xml:space="preserve"> Auto </w:t>
      </w:r>
      <w:hyperlink w:anchor="AUTO_2016_90" w:history="1">
        <w:r w:rsidRPr="00191879">
          <w:rPr>
            <w:rStyle w:val="TextoNormalCaracter"/>
          </w:rPr>
          <w:t>90/2016</w:t>
        </w:r>
      </w:hyperlink>
      <w:r>
        <w:t>, ff. 1, 6.</w:t>
      </w:r>
    </w:p>
    <w:p w:rsidR="00191879" w:rsidRDefault="00191879" w:rsidP="00191879">
      <w:pPr>
        <w:pStyle w:val="SangriaFrancesaArticulo"/>
      </w:pPr>
      <w:r w:rsidRPr="00191879">
        <w:rPr>
          <w:rStyle w:val="TextoNormalNegritaCaracter"/>
        </w:rPr>
        <w:t>Artículo 7.</w:t>
      </w:r>
      <w:r w:rsidRPr="00191879">
        <w:rPr>
          <w:rStyle w:val="TextoNormalCaracter"/>
        </w:rPr>
        <w:t>-</w:t>
      </w:r>
      <w:r>
        <w:t xml:space="preserve"> Auto </w:t>
      </w:r>
      <w:hyperlink w:anchor="AUTO_2016_90" w:history="1">
        <w:r w:rsidRPr="00191879">
          <w:rPr>
            <w:rStyle w:val="TextoNormalCaracter"/>
          </w:rPr>
          <w:t>90/2016</w:t>
        </w:r>
      </w:hyperlink>
      <w:r>
        <w:t>, ff. 1, 3.</w:t>
      </w:r>
    </w:p>
    <w:p w:rsidR="00191879" w:rsidRDefault="00191879" w:rsidP="00191879">
      <w:pPr>
        <w:pStyle w:val="SangriaFrancesaArticulo"/>
      </w:pPr>
      <w:r w:rsidRPr="00191879">
        <w:rPr>
          <w:rStyle w:val="TextoNormalNegritaCaracter"/>
        </w:rPr>
        <w:t>Artículo 8.</w:t>
      </w:r>
      <w:r w:rsidRPr="00191879">
        <w:rPr>
          <w:rStyle w:val="TextoNormalCaracter"/>
        </w:rPr>
        <w:t>-</w:t>
      </w:r>
      <w:r>
        <w:t xml:space="preserve"> Auto </w:t>
      </w:r>
      <w:hyperlink w:anchor="AUTO_2016_90" w:history="1">
        <w:r w:rsidRPr="00191879">
          <w:rPr>
            <w:rStyle w:val="TextoNormalCaracter"/>
          </w:rPr>
          <w:t>90/2016</w:t>
        </w:r>
      </w:hyperlink>
      <w:r>
        <w:t>, ff. 1, 3.</w:t>
      </w:r>
    </w:p>
    <w:p w:rsidR="00191879" w:rsidRDefault="00191879" w:rsidP="00191879">
      <w:pPr>
        <w:pStyle w:val="SangriaFrancesaArticulo"/>
      </w:pPr>
      <w:r w:rsidRPr="00191879">
        <w:rPr>
          <w:rStyle w:val="TextoNormalNegritaCaracter"/>
        </w:rPr>
        <w:t>Disposición adicional primera.</w:t>
      </w:r>
      <w:r w:rsidRPr="00191879">
        <w:rPr>
          <w:rStyle w:val="TextoNormalCaracter"/>
        </w:rPr>
        <w:t>-</w:t>
      </w:r>
      <w:r>
        <w:t xml:space="preserve"> Auto </w:t>
      </w:r>
      <w:hyperlink w:anchor="AUTO_2016_90" w:history="1">
        <w:r w:rsidRPr="00191879">
          <w:rPr>
            <w:rStyle w:val="TextoNormalCaracter"/>
          </w:rPr>
          <w:t>90/2016</w:t>
        </w:r>
      </w:hyperlink>
      <w:r>
        <w:t>, f. 3.</w:t>
      </w:r>
    </w:p>
    <w:p w:rsidR="00191879" w:rsidRDefault="00191879" w:rsidP="00191879">
      <w:pPr>
        <w:pStyle w:val="SangriaFrancesaArticulo"/>
      </w:pPr>
      <w:r w:rsidRPr="00191879">
        <w:rPr>
          <w:rStyle w:val="TextoNormalNegritaCaracter"/>
        </w:rPr>
        <w:t>Disposición adicional segunda.</w:t>
      </w:r>
      <w:r w:rsidRPr="00191879">
        <w:rPr>
          <w:rStyle w:val="TextoNormalCaracter"/>
        </w:rPr>
        <w:t>-</w:t>
      </w:r>
      <w:r>
        <w:t xml:space="preserve"> Auto </w:t>
      </w:r>
      <w:hyperlink w:anchor="AUTO_2016_90" w:history="1">
        <w:r w:rsidRPr="00191879">
          <w:rPr>
            <w:rStyle w:val="TextoNormalCaracter"/>
          </w:rPr>
          <w:t>90/2016</w:t>
        </w:r>
      </w:hyperlink>
      <w:r>
        <w:t>, f. 6.</w:t>
      </w:r>
    </w:p>
    <w:p w:rsidR="00191879" w:rsidRDefault="00191879" w:rsidP="00191879">
      <w:pPr>
        <w:pStyle w:val="SangriaFrancesaArticulo"/>
      </w:pPr>
      <w:r w:rsidRPr="00191879">
        <w:rPr>
          <w:rStyle w:val="TextoNormalNegritaCaracter"/>
        </w:rPr>
        <w:t>Disposición adicional tercera.</w:t>
      </w:r>
      <w:r w:rsidRPr="00191879">
        <w:rPr>
          <w:rStyle w:val="TextoNormalCaracter"/>
        </w:rPr>
        <w:t>-</w:t>
      </w:r>
      <w:r>
        <w:t xml:space="preserve"> Auto </w:t>
      </w:r>
      <w:hyperlink w:anchor="AUTO_2016_90" w:history="1">
        <w:r w:rsidRPr="00191879">
          <w:rPr>
            <w:rStyle w:val="TextoNormalCaracter"/>
          </w:rPr>
          <w:t>90/2016</w:t>
        </w:r>
      </w:hyperlink>
      <w:r>
        <w:t>, f. 6.</w:t>
      </w:r>
    </w:p>
    <w:p w:rsidR="00191879" w:rsidRDefault="00191879" w:rsidP="00191879">
      <w:pPr>
        <w:pStyle w:val="SangriaFrancesaArticulo"/>
      </w:pPr>
      <w:r w:rsidRPr="00191879">
        <w:rPr>
          <w:rStyle w:val="TextoNormalNegritaCaracter"/>
        </w:rPr>
        <w:t>Disposición adicional cuarta.</w:t>
      </w:r>
      <w:r w:rsidRPr="00191879">
        <w:rPr>
          <w:rStyle w:val="TextoNormalCaracter"/>
        </w:rPr>
        <w:t>-</w:t>
      </w:r>
      <w:r>
        <w:t xml:space="preserve"> Auto </w:t>
      </w:r>
      <w:hyperlink w:anchor="AUTO_2016_90" w:history="1">
        <w:r w:rsidRPr="00191879">
          <w:rPr>
            <w:rStyle w:val="TextoNormalCaracter"/>
          </w:rPr>
          <w:t>90/2016</w:t>
        </w:r>
      </w:hyperlink>
      <w:r>
        <w:t>, f. 6.</w:t>
      </w:r>
    </w:p>
    <w:p w:rsidR="00191879" w:rsidRDefault="00191879" w:rsidP="00191879">
      <w:pPr>
        <w:pStyle w:val="SangriaFrancesaArticulo"/>
      </w:pPr>
      <w:r w:rsidRPr="00191879">
        <w:rPr>
          <w:rStyle w:val="TextoNormalNegritaCaracter"/>
        </w:rPr>
        <w:t>Disposición transitoria única.</w:t>
      </w:r>
      <w:r w:rsidRPr="00191879">
        <w:rPr>
          <w:rStyle w:val="TextoNormalCaracter"/>
        </w:rPr>
        <w:t>-</w:t>
      </w:r>
      <w:r>
        <w:t xml:space="preserve"> Auto </w:t>
      </w:r>
      <w:hyperlink w:anchor="AUTO_2016_90" w:history="1">
        <w:r w:rsidRPr="00191879">
          <w:rPr>
            <w:rStyle w:val="TextoNormalCaracter"/>
          </w:rPr>
          <w:t>90/2016</w:t>
        </w:r>
      </w:hyperlink>
      <w:r>
        <w:t>, f. 6.</w:t>
      </w:r>
    </w:p>
    <w:p w:rsidR="00191879" w:rsidRDefault="00191879" w:rsidP="00191879">
      <w:pPr>
        <w:pStyle w:val="SangriaFrancesaArticulo"/>
      </w:pPr>
    </w:p>
    <w:p w:rsidR="00191879" w:rsidRDefault="00191879" w:rsidP="00191879">
      <w:pPr>
        <w:pStyle w:val="TextoNormalNegritaCursivandice"/>
      </w:pPr>
      <w:r>
        <w:t>Ley Foral 25/2015, de 28 de diciembre. Modifica la Ley Foral 15/2015, de 10 de abril, por la que se modifica la Ley Foral 8/2007, de 23 de marzo, de las policías de Navarra</w:t>
      </w:r>
    </w:p>
    <w:p w:rsidR="00191879" w:rsidRDefault="00191879" w:rsidP="00191879">
      <w:pPr>
        <w:pStyle w:val="SangriaFrancesaArticulo"/>
      </w:pPr>
      <w:r w:rsidRPr="00191879">
        <w:rPr>
          <w:rStyle w:val="TextoNormalNegritaCaracter"/>
        </w:rPr>
        <w:t>En general.</w:t>
      </w:r>
      <w:r w:rsidRPr="00191879">
        <w:rPr>
          <w:rStyle w:val="TextoNormalCaracter"/>
        </w:rPr>
        <w:t>-</w:t>
      </w:r>
      <w:r>
        <w:t xml:space="preserve"> Auto </w:t>
      </w:r>
      <w:hyperlink w:anchor="AUTO_2016_89" w:history="1">
        <w:r w:rsidRPr="00191879">
          <w:rPr>
            <w:rStyle w:val="TextoNormalCaracter"/>
          </w:rPr>
          <w:t>89/2016</w:t>
        </w:r>
      </w:hyperlink>
      <w:r>
        <w:t>, f. 5.</w:t>
      </w:r>
    </w:p>
    <w:p w:rsidR="00191879" w:rsidRDefault="00191879" w:rsidP="00191879">
      <w:pPr>
        <w:pStyle w:val="TextoNormal"/>
      </w:pPr>
    </w:p>
    <w:p w:rsidR="00191879" w:rsidRDefault="00191879" w:rsidP="00191879">
      <w:pPr>
        <w:pStyle w:val="SangriaFrancesaArticulo"/>
      </w:pPr>
    </w:p>
    <w:p w:rsidR="00191879" w:rsidRDefault="00191879" w:rsidP="00191879">
      <w:pPr>
        <w:pStyle w:val="TextoNormalNegritaCentrado"/>
        <w:suppressAutoHyphens/>
      </w:pPr>
      <w:r w:rsidRPr="00191879">
        <w:rPr>
          <w:rStyle w:val="TextoNormalNegritaCentradoSombreado"/>
        </w:rPr>
        <w:t>J.15) País Vasco</w:t>
      </w:r>
    </w:p>
    <w:p w:rsidR="00191879" w:rsidRDefault="00191879" w:rsidP="00191879">
      <w:pPr>
        <w:pStyle w:val="TextoNormal"/>
      </w:pPr>
    </w:p>
    <w:p w:rsidR="00191879" w:rsidRDefault="00191879" w:rsidP="00191879">
      <w:pPr>
        <w:pStyle w:val="TextoNormalNegritaCentradoSubrayado"/>
        <w:suppressAutoHyphens/>
      </w:pPr>
      <w:r>
        <w:t>J.15.a) Estatuto de Autonomía</w:t>
      </w:r>
    </w:p>
    <w:p w:rsidR="00191879" w:rsidRDefault="00191879" w:rsidP="00191879">
      <w:pPr>
        <w:pStyle w:val="TextoNormalNegritaCentradoSubrayado"/>
      </w:pPr>
    </w:p>
    <w:p w:rsidR="00191879" w:rsidRDefault="00191879" w:rsidP="00191879">
      <w:pPr>
        <w:pStyle w:val="TextoNormalNegritaCursivandice"/>
      </w:pPr>
      <w:r>
        <w:t>Ley Orgánica 3/1979, de 18 de diciembre. Estatuto de Autonomía del País Vasco</w:t>
      </w:r>
    </w:p>
    <w:p w:rsidR="00191879" w:rsidRDefault="00191879" w:rsidP="00191879">
      <w:pPr>
        <w:pStyle w:val="SangriaFrancesaArticulo"/>
      </w:pPr>
      <w:r w:rsidRPr="00191879">
        <w:rPr>
          <w:rStyle w:val="TextoNormalNegritaCaracter"/>
        </w:rPr>
        <w:t>En general.</w:t>
      </w:r>
      <w:r w:rsidRPr="00191879">
        <w:rPr>
          <w:rStyle w:val="TextoNormalCaracter"/>
        </w:rPr>
        <w:t>-</w:t>
      </w:r>
      <w:r>
        <w:t xml:space="preserve"> Sentencias </w:t>
      </w:r>
      <w:hyperlink w:anchor="SENTENCIA_2016_118" w:history="1">
        <w:r w:rsidRPr="00191879">
          <w:rPr>
            <w:rStyle w:val="TextoNormalCaracter"/>
          </w:rPr>
          <w:t>118/2016</w:t>
        </w:r>
      </w:hyperlink>
      <w:r>
        <w:t xml:space="preserve">, f. 3; </w:t>
      </w:r>
      <w:hyperlink w:anchor="SENTENCIA_2016_124" w:history="1">
        <w:r w:rsidRPr="00191879">
          <w:rPr>
            <w:rStyle w:val="TextoNormalCaracter"/>
          </w:rPr>
          <w:t>124/2016</w:t>
        </w:r>
      </w:hyperlink>
      <w:r>
        <w:t>, f. 2.</w:t>
      </w:r>
    </w:p>
    <w:p w:rsidR="00191879" w:rsidRDefault="00191879" w:rsidP="00191879">
      <w:pPr>
        <w:pStyle w:val="SangriaFrancesaArticulo"/>
      </w:pPr>
      <w:r w:rsidRPr="00191879">
        <w:rPr>
          <w:rStyle w:val="TextoNormalNegritaCaracter"/>
        </w:rPr>
        <w:t>Artículo 2.2.</w:t>
      </w:r>
      <w:r w:rsidRPr="00191879">
        <w:rPr>
          <w:rStyle w:val="TextoNormalCaracter"/>
        </w:rPr>
        <w:t>-</w:t>
      </w:r>
      <w:r>
        <w:t xml:space="preserve"> Sentencia </w:t>
      </w:r>
      <w:hyperlink w:anchor="SENTENCIA_2016_118" w:history="1">
        <w:r w:rsidRPr="00191879">
          <w:rPr>
            <w:rStyle w:val="TextoNormalCaracter"/>
          </w:rPr>
          <w:t>118/2016</w:t>
        </w:r>
      </w:hyperlink>
      <w:r>
        <w:t>, f. 4.</w:t>
      </w:r>
    </w:p>
    <w:p w:rsidR="00191879" w:rsidRDefault="00191879" w:rsidP="00191879">
      <w:pPr>
        <w:pStyle w:val="SangriaFrancesaArticulo"/>
      </w:pPr>
      <w:r w:rsidRPr="00191879">
        <w:rPr>
          <w:rStyle w:val="TextoNormalNegritaCaracter"/>
        </w:rPr>
        <w:t>Artículo 3.</w:t>
      </w:r>
      <w:r w:rsidRPr="00191879">
        <w:rPr>
          <w:rStyle w:val="TextoNormalCaracter"/>
        </w:rPr>
        <w:t>-</w:t>
      </w:r>
      <w:r>
        <w:t xml:space="preserve"> Sentencia </w:t>
      </w:r>
      <w:hyperlink w:anchor="SENTENCIA_2016_118" w:history="1">
        <w:r w:rsidRPr="00191879">
          <w:rPr>
            <w:rStyle w:val="TextoNormalCaracter"/>
          </w:rPr>
          <w:t>118/2016</w:t>
        </w:r>
      </w:hyperlink>
      <w:r>
        <w:t>, f. 4.</w:t>
      </w:r>
    </w:p>
    <w:p w:rsidR="00191879" w:rsidRDefault="00191879" w:rsidP="00191879">
      <w:pPr>
        <w:pStyle w:val="SangriaFrancesaArticulo"/>
      </w:pPr>
      <w:r w:rsidRPr="00191879">
        <w:rPr>
          <w:rStyle w:val="TextoNormalNegritaCaracter"/>
        </w:rPr>
        <w:t>Artículo 10.2.</w:t>
      </w:r>
      <w:r w:rsidRPr="00191879">
        <w:rPr>
          <w:rStyle w:val="TextoNormalCaracter"/>
        </w:rPr>
        <w:t>-</w:t>
      </w:r>
      <w:r>
        <w:t xml:space="preserve"> Sentencia </w:t>
      </w:r>
      <w:hyperlink w:anchor="SENTENCIA_2016_68" w:history="1">
        <w:r w:rsidRPr="00191879">
          <w:rPr>
            <w:rStyle w:val="TextoNormalCaracter"/>
          </w:rPr>
          <w:t>68/2016</w:t>
        </w:r>
      </w:hyperlink>
      <w:r>
        <w:t>, f. 1.</w:t>
      </w:r>
    </w:p>
    <w:p w:rsidR="00191879" w:rsidRDefault="00191879" w:rsidP="00191879">
      <w:pPr>
        <w:pStyle w:val="SangriaFrancesaArticulo"/>
      </w:pPr>
      <w:r w:rsidRPr="00191879">
        <w:rPr>
          <w:rStyle w:val="TextoNormalNegritaCaracter"/>
        </w:rPr>
        <w:t>Artículo 10.4.</w:t>
      </w:r>
      <w:r w:rsidRPr="00191879">
        <w:rPr>
          <w:rStyle w:val="TextoNormalCaracter"/>
        </w:rPr>
        <w:t>-</w:t>
      </w:r>
      <w:r>
        <w:t xml:space="preserve"> Sentencias </w:t>
      </w:r>
      <w:hyperlink w:anchor="SENTENCIA_2016_9" w:history="1">
        <w:r w:rsidRPr="00191879">
          <w:rPr>
            <w:rStyle w:val="TextoNormalCaracter"/>
          </w:rPr>
          <w:t>9/2016</w:t>
        </w:r>
      </w:hyperlink>
      <w:r>
        <w:t xml:space="preserve">, f. 1; </w:t>
      </w:r>
      <w:hyperlink w:anchor="SENTENCIA_2016_68" w:history="1">
        <w:r w:rsidRPr="00191879">
          <w:rPr>
            <w:rStyle w:val="TextoNormalCaracter"/>
          </w:rPr>
          <w:t>68/2016</w:t>
        </w:r>
      </w:hyperlink>
      <w:r>
        <w:t>, f. 1.</w:t>
      </w:r>
    </w:p>
    <w:p w:rsidR="00191879" w:rsidRDefault="00191879" w:rsidP="00191879">
      <w:pPr>
        <w:pStyle w:val="SangriaFrancesaArticulo"/>
      </w:pPr>
      <w:r w:rsidRPr="00191879">
        <w:rPr>
          <w:rStyle w:val="TextoNormalNegritaCaracter"/>
        </w:rPr>
        <w:t>Artículo 10.27.</w:t>
      </w:r>
      <w:r w:rsidRPr="00191879">
        <w:rPr>
          <w:rStyle w:val="TextoNormalCaracter"/>
        </w:rPr>
        <w:t>-</w:t>
      </w:r>
      <w:r>
        <w:t xml:space="preserve"> Sentencia </w:t>
      </w:r>
      <w:hyperlink w:anchor="SENTENCIA_2016_119" w:history="1">
        <w:r w:rsidRPr="00191879">
          <w:rPr>
            <w:rStyle w:val="TextoNormalCaracter"/>
          </w:rPr>
          <w:t>119/2016</w:t>
        </w:r>
      </w:hyperlink>
      <w:r>
        <w:t>, ff. 5, 6.</w:t>
      </w:r>
    </w:p>
    <w:p w:rsidR="00191879" w:rsidRDefault="00191879" w:rsidP="00191879">
      <w:pPr>
        <w:pStyle w:val="SangriaFrancesaArticulo"/>
      </w:pPr>
      <w:r w:rsidRPr="00191879">
        <w:rPr>
          <w:rStyle w:val="TextoNormalNegritaCaracter"/>
        </w:rPr>
        <w:t>Artículo 10.28.</w:t>
      </w:r>
      <w:r w:rsidRPr="00191879">
        <w:rPr>
          <w:rStyle w:val="TextoNormalCaracter"/>
        </w:rPr>
        <w:t>-</w:t>
      </w:r>
      <w:r>
        <w:t xml:space="preserve"> Sentencia </w:t>
      </w:r>
      <w:hyperlink w:anchor="SENTENCIA_2016_119" w:history="1">
        <w:r w:rsidRPr="00191879">
          <w:rPr>
            <w:rStyle w:val="TextoNormalCaracter"/>
          </w:rPr>
          <w:t>119/2016</w:t>
        </w:r>
      </w:hyperlink>
      <w:r>
        <w:t>, f. 6.</w:t>
      </w:r>
    </w:p>
    <w:p w:rsidR="00191879" w:rsidRDefault="00191879" w:rsidP="00191879">
      <w:pPr>
        <w:pStyle w:val="SangriaFrancesaArticulo"/>
      </w:pPr>
      <w:r w:rsidRPr="00191879">
        <w:rPr>
          <w:rStyle w:val="TextoNormalNegritaCaracter"/>
        </w:rPr>
        <w:t>Artículo 10.32.</w:t>
      </w:r>
      <w:r w:rsidRPr="00191879">
        <w:rPr>
          <w:rStyle w:val="TextoNormalCaracter"/>
        </w:rPr>
        <w:t>-</w:t>
      </w:r>
      <w:r>
        <w:t xml:space="preserve"> Sentencia </w:t>
      </w:r>
      <w:hyperlink w:anchor="SENTENCIA_2016_124" w:history="1">
        <w:r w:rsidRPr="00191879">
          <w:rPr>
            <w:rStyle w:val="TextoNormalCaracter"/>
          </w:rPr>
          <w:t>124/2016</w:t>
        </w:r>
      </w:hyperlink>
      <w:r>
        <w:t>, ff. 1, 3, 6.</w:t>
      </w:r>
    </w:p>
    <w:p w:rsidR="00191879" w:rsidRDefault="00191879" w:rsidP="00191879">
      <w:pPr>
        <w:pStyle w:val="SangriaFrancesaArticulo"/>
      </w:pPr>
      <w:r w:rsidRPr="00191879">
        <w:rPr>
          <w:rStyle w:val="TextoNormalNegritaCaracter"/>
        </w:rPr>
        <w:lastRenderedPageBreak/>
        <w:t>Artículo 10.33.</w:t>
      </w:r>
      <w:r w:rsidRPr="00191879">
        <w:rPr>
          <w:rStyle w:val="TextoNormalCaracter"/>
        </w:rPr>
        <w:t>-</w:t>
      </w:r>
      <w:r>
        <w:t xml:space="preserve"> Sentencia </w:t>
      </w:r>
      <w:hyperlink w:anchor="SENTENCIA_2016_124" w:history="1">
        <w:r w:rsidRPr="00191879">
          <w:rPr>
            <w:rStyle w:val="TextoNormalCaracter"/>
          </w:rPr>
          <w:t>124/2016</w:t>
        </w:r>
      </w:hyperlink>
      <w:r>
        <w:t>, ff. 1, 3, 6.</w:t>
      </w:r>
    </w:p>
    <w:p w:rsidR="00191879" w:rsidRDefault="00191879" w:rsidP="00191879">
      <w:pPr>
        <w:pStyle w:val="SangriaFrancesaArticulo"/>
      </w:pPr>
      <w:r w:rsidRPr="00191879">
        <w:rPr>
          <w:rStyle w:val="TextoNormalNegritaCaracter"/>
        </w:rPr>
        <w:t>Artículo 12.9.</w:t>
      </w:r>
      <w:r w:rsidRPr="00191879">
        <w:rPr>
          <w:rStyle w:val="TextoNormalCaracter"/>
        </w:rPr>
        <w:t>-</w:t>
      </w:r>
      <w:r>
        <w:t xml:space="preserve"> Sentencia </w:t>
      </w:r>
      <w:hyperlink w:anchor="SENTENCIA_2016_124" w:history="1">
        <w:r w:rsidRPr="00191879">
          <w:rPr>
            <w:rStyle w:val="TextoNormalCaracter"/>
          </w:rPr>
          <w:t>124/2016</w:t>
        </w:r>
      </w:hyperlink>
      <w:r>
        <w:t>, ff. 1, 3.</w:t>
      </w:r>
    </w:p>
    <w:p w:rsidR="00191879" w:rsidRDefault="00191879" w:rsidP="00191879">
      <w:pPr>
        <w:pStyle w:val="SangriaFrancesaArticulo"/>
      </w:pPr>
      <w:r w:rsidRPr="00191879">
        <w:rPr>
          <w:rStyle w:val="TextoNormalNegritaCaracter"/>
        </w:rPr>
        <w:t>Artículo 16.</w:t>
      </w:r>
      <w:r w:rsidRPr="00191879">
        <w:rPr>
          <w:rStyle w:val="TextoNormalCaracter"/>
        </w:rPr>
        <w:t>-</w:t>
      </w:r>
      <w:r>
        <w:t xml:space="preserve"> Sentencia </w:t>
      </w:r>
      <w:hyperlink w:anchor="SENTENCIA_2016_68" w:history="1">
        <w:r w:rsidRPr="00191879">
          <w:rPr>
            <w:rStyle w:val="TextoNormalCaracter"/>
          </w:rPr>
          <w:t>68/2016</w:t>
        </w:r>
      </w:hyperlink>
      <w:r>
        <w:t>, f. 1.</w:t>
      </w:r>
    </w:p>
    <w:p w:rsidR="00191879" w:rsidRDefault="00191879" w:rsidP="00191879">
      <w:pPr>
        <w:pStyle w:val="SangriaFrancesaArticulo"/>
      </w:pPr>
      <w:r w:rsidRPr="00191879">
        <w:rPr>
          <w:rStyle w:val="TextoNormalNegritaCaracter"/>
        </w:rPr>
        <w:t>Artículo 18.2 a).</w:t>
      </w:r>
      <w:r w:rsidRPr="00191879">
        <w:rPr>
          <w:rStyle w:val="TextoNormalCaracter"/>
        </w:rPr>
        <w:t>-</w:t>
      </w:r>
      <w:r>
        <w:t xml:space="preserve"> Sentencia </w:t>
      </w:r>
      <w:hyperlink w:anchor="SENTENCIA_2016_21" w:history="1">
        <w:r w:rsidRPr="00191879">
          <w:rPr>
            <w:rStyle w:val="TextoNormalCaracter"/>
          </w:rPr>
          <w:t>21/2016</w:t>
        </w:r>
      </w:hyperlink>
      <w:r>
        <w:t>, f. 1.</w:t>
      </w:r>
    </w:p>
    <w:p w:rsidR="00191879" w:rsidRDefault="00191879" w:rsidP="00191879">
      <w:pPr>
        <w:pStyle w:val="SangriaFrancesaArticulo"/>
      </w:pPr>
      <w:r w:rsidRPr="00191879">
        <w:rPr>
          <w:rStyle w:val="TextoNormalNegritaCaracter"/>
        </w:rPr>
        <w:t>Artículo 18.2 b).</w:t>
      </w:r>
      <w:r w:rsidRPr="00191879">
        <w:rPr>
          <w:rStyle w:val="TextoNormalCaracter"/>
        </w:rPr>
        <w:t>-</w:t>
      </w:r>
      <w:r>
        <w:t xml:space="preserve"> Sentencia </w:t>
      </w:r>
      <w:hyperlink w:anchor="SENTENCIA_2016_21" w:history="1">
        <w:r w:rsidRPr="00191879">
          <w:rPr>
            <w:rStyle w:val="TextoNormalCaracter"/>
          </w:rPr>
          <w:t>21/2016</w:t>
        </w:r>
      </w:hyperlink>
      <w:r>
        <w:t>, f. 1.</w:t>
      </w:r>
    </w:p>
    <w:p w:rsidR="00191879" w:rsidRDefault="00191879" w:rsidP="00191879">
      <w:pPr>
        <w:pStyle w:val="SangriaFrancesaArticulo"/>
      </w:pPr>
      <w:r w:rsidRPr="00191879">
        <w:rPr>
          <w:rStyle w:val="TextoNormalNegritaCaracter"/>
        </w:rPr>
        <w:t>Artículo 24.2.</w:t>
      </w:r>
      <w:r w:rsidRPr="00191879">
        <w:rPr>
          <w:rStyle w:val="TextoNormalCaracter"/>
        </w:rPr>
        <w:t>-</w:t>
      </w:r>
      <w:r>
        <w:t xml:space="preserve"> Sentencia </w:t>
      </w:r>
      <w:hyperlink w:anchor="SENTENCIA_2016_118" w:history="1">
        <w:r w:rsidRPr="00191879">
          <w:rPr>
            <w:rStyle w:val="TextoNormalCaracter"/>
          </w:rPr>
          <w:t>118/2016</w:t>
        </w:r>
      </w:hyperlink>
      <w:r>
        <w:t>, f. 4.</w:t>
      </w:r>
    </w:p>
    <w:p w:rsidR="00191879" w:rsidRDefault="00191879" w:rsidP="00191879">
      <w:pPr>
        <w:pStyle w:val="SangriaFrancesaArticulo"/>
      </w:pPr>
      <w:r w:rsidRPr="00191879">
        <w:rPr>
          <w:rStyle w:val="TextoNormalNegritaCaracter"/>
        </w:rPr>
        <w:t>Artículo 25.1.</w:t>
      </w:r>
      <w:r w:rsidRPr="00191879">
        <w:rPr>
          <w:rStyle w:val="TextoNormalCaracter"/>
        </w:rPr>
        <w:t>-</w:t>
      </w:r>
      <w:r>
        <w:t xml:space="preserve"> Sentencia </w:t>
      </w:r>
      <w:hyperlink w:anchor="SENTENCIA_2016_118" w:history="1">
        <w:r w:rsidRPr="00191879">
          <w:rPr>
            <w:rStyle w:val="TextoNormalCaracter"/>
          </w:rPr>
          <w:t>118/2016</w:t>
        </w:r>
      </w:hyperlink>
      <w:r>
        <w:t>, ff. 2, 4.</w:t>
      </w:r>
    </w:p>
    <w:p w:rsidR="00191879" w:rsidRDefault="00191879" w:rsidP="00191879">
      <w:pPr>
        <w:pStyle w:val="SangriaFrancesaArticulo"/>
      </w:pPr>
      <w:r w:rsidRPr="00191879">
        <w:rPr>
          <w:rStyle w:val="TextoNormalNegritaCaracter"/>
        </w:rPr>
        <w:t>Artículo 37.</w:t>
      </w:r>
      <w:r w:rsidRPr="00191879">
        <w:rPr>
          <w:rStyle w:val="TextoNormalCaracter"/>
        </w:rPr>
        <w:t>-</w:t>
      </w:r>
      <w:r>
        <w:t xml:space="preserve"> Sentencia </w:t>
      </w:r>
      <w:hyperlink w:anchor="SENTENCIA_2016_118" w:history="1">
        <w:r w:rsidRPr="00191879">
          <w:rPr>
            <w:rStyle w:val="TextoNormalCaracter"/>
          </w:rPr>
          <w:t>118/2016</w:t>
        </w:r>
      </w:hyperlink>
      <w:r>
        <w:t>, ff. 2, 3.</w:t>
      </w:r>
    </w:p>
    <w:p w:rsidR="00191879" w:rsidRDefault="00191879" w:rsidP="00191879">
      <w:pPr>
        <w:pStyle w:val="SangriaFrancesaArticulo"/>
      </w:pPr>
      <w:r w:rsidRPr="00191879">
        <w:rPr>
          <w:rStyle w:val="TextoNormalNegritaCaracter"/>
        </w:rPr>
        <w:t>Artículo 37.1.</w:t>
      </w:r>
      <w:r w:rsidRPr="00191879">
        <w:rPr>
          <w:rStyle w:val="TextoNormalCaracter"/>
        </w:rPr>
        <w:t>-</w:t>
      </w:r>
      <w:r>
        <w:t xml:space="preserve"> Sentencia </w:t>
      </w:r>
      <w:hyperlink w:anchor="SENTENCIA_2016_118" w:history="1">
        <w:r w:rsidRPr="00191879">
          <w:rPr>
            <w:rStyle w:val="TextoNormalCaracter"/>
          </w:rPr>
          <w:t>118/2016</w:t>
        </w:r>
      </w:hyperlink>
      <w:r>
        <w:t>, f. 4.</w:t>
      </w:r>
    </w:p>
    <w:p w:rsidR="00191879" w:rsidRDefault="00191879" w:rsidP="00191879">
      <w:pPr>
        <w:pStyle w:val="SangriaFrancesaArticulo"/>
      </w:pPr>
      <w:r w:rsidRPr="00191879">
        <w:rPr>
          <w:rStyle w:val="TextoNormalNegritaCaracter"/>
        </w:rPr>
        <w:t>Artículo 37.3.</w:t>
      </w:r>
      <w:r w:rsidRPr="00191879">
        <w:rPr>
          <w:rStyle w:val="TextoNormalCaracter"/>
        </w:rPr>
        <w:t>-</w:t>
      </w:r>
      <w:r>
        <w:t xml:space="preserve"> Sentencia </w:t>
      </w:r>
      <w:hyperlink w:anchor="SENTENCIA_2016_118" w:history="1">
        <w:r w:rsidRPr="00191879">
          <w:rPr>
            <w:rStyle w:val="TextoNormalCaracter"/>
          </w:rPr>
          <w:t>118/2016</w:t>
        </w:r>
      </w:hyperlink>
      <w:r>
        <w:t>, f. 4.</w:t>
      </w:r>
    </w:p>
    <w:p w:rsidR="00191879" w:rsidRDefault="00191879" w:rsidP="00191879">
      <w:pPr>
        <w:pStyle w:val="SangriaFrancesaArticulo"/>
      </w:pPr>
      <w:r w:rsidRPr="00191879">
        <w:rPr>
          <w:rStyle w:val="TextoNormalNegritaCaracter"/>
        </w:rPr>
        <w:t>Artículo 38.</w:t>
      </w:r>
      <w:r w:rsidRPr="00191879">
        <w:rPr>
          <w:rStyle w:val="TextoNormalCaracter"/>
        </w:rPr>
        <w:t>-</w:t>
      </w:r>
      <w:r>
        <w:t xml:space="preserve"> Sentencia </w:t>
      </w:r>
      <w:hyperlink w:anchor="SENTENCIA_2016_118" w:history="1">
        <w:r w:rsidRPr="00191879">
          <w:rPr>
            <w:rStyle w:val="TextoNormalCaracter"/>
          </w:rPr>
          <w:t>118/2016</w:t>
        </w:r>
      </w:hyperlink>
      <w:r>
        <w:t>, f. 3.</w:t>
      </w:r>
    </w:p>
    <w:p w:rsidR="00191879" w:rsidRDefault="00191879" w:rsidP="00191879">
      <w:pPr>
        <w:pStyle w:val="SangriaFrancesaArticulo"/>
      </w:pPr>
      <w:r w:rsidRPr="00191879">
        <w:rPr>
          <w:rStyle w:val="TextoNormalNegritaCaracter"/>
        </w:rPr>
        <w:t>Artículo 38.1.</w:t>
      </w:r>
      <w:r w:rsidRPr="00191879">
        <w:rPr>
          <w:rStyle w:val="TextoNormalCaracter"/>
        </w:rPr>
        <w:t>-</w:t>
      </w:r>
      <w:r>
        <w:t xml:space="preserve"> Sentencia </w:t>
      </w:r>
      <w:hyperlink w:anchor="SENTENCIA_2016_118" w:history="1">
        <w:r w:rsidRPr="00191879">
          <w:rPr>
            <w:rStyle w:val="TextoNormalCaracter"/>
          </w:rPr>
          <w:t>118/2016</w:t>
        </w:r>
      </w:hyperlink>
      <w:r>
        <w:t>, f. 3.</w:t>
      </w:r>
    </w:p>
    <w:p w:rsidR="00191879" w:rsidRDefault="00191879" w:rsidP="00191879">
      <w:pPr>
        <w:pStyle w:val="SangriaFrancesaArticulo"/>
      </w:pPr>
      <w:r w:rsidRPr="00191879">
        <w:rPr>
          <w:rStyle w:val="TextoNormalNegritaCaracter"/>
        </w:rPr>
        <w:t>Artículo 38.3.</w:t>
      </w:r>
      <w:r w:rsidRPr="00191879">
        <w:rPr>
          <w:rStyle w:val="TextoNormalCaracter"/>
        </w:rPr>
        <w:t>-</w:t>
      </w:r>
      <w:r>
        <w:t xml:space="preserve"> Sentencia </w:t>
      </w:r>
      <w:hyperlink w:anchor="SENTENCIA_2016_118" w:history="1">
        <w:r w:rsidRPr="00191879">
          <w:rPr>
            <w:rStyle w:val="TextoNormalCaracter"/>
          </w:rPr>
          <w:t>118/2016</w:t>
        </w:r>
      </w:hyperlink>
      <w:r>
        <w:t>, f. 3.</w:t>
      </w:r>
    </w:p>
    <w:p w:rsidR="00191879" w:rsidRDefault="00191879" w:rsidP="00191879">
      <w:pPr>
        <w:pStyle w:val="SangriaFrancesaArticulo"/>
      </w:pPr>
      <w:r w:rsidRPr="00191879">
        <w:rPr>
          <w:rStyle w:val="TextoNormalNegritaCaracter"/>
        </w:rPr>
        <w:t>Artículo 41.1.</w:t>
      </w:r>
      <w:r w:rsidRPr="00191879">
        <w:rPr>
          <w:rStyle w:val="TextoNormalCaracter"/>
        </w:rPr>
        <w:t>-</w:t>
      </w:r>
      <w:r>
        <w:t xml:space="preserve"> Sentencia </w:t>
      </w:r>
      <w:hyperlink w:anchor="SENTENCIA_2016_118" w:history="1">
        <w:r w:rsidRPr="00191879">
          <w:rPr>
            <w:rStyle w:val="TextoNormalCaracter"/>
          </w:rPr>
          <w:t>118/2016</w:t>
        </w:r>
      </w:hyperlink>
      <w:r>
        <w:t>, f. 2.</w:t>
      </w:r>
    </w:p>
    <w:p w:rsidR="00191879" w:rsidRDefault="00191879" w:rsidP="00191879">
      <w:pPr>
        <w:pStyle w:val="SangriaFrancesaArticulo"/>
      </w:pPr>
      <w:r w:rsidRPr="00191879">
        <w:rPr>
          <w:rStyle w:val="TextoNormalNegritaCaracter"/>
        </w:rPr>
        <w:t>Artículo 41.2.</w:t>
      </w:r>
      <w:r w:rsidRPr="00191879">
        <w:rPr>
          <w:rStyle w:val="TextoNormalCaracter"/>
        </w:rPr>
        <w:t>-</w:t>
      </w:r>
      <w:r>
        <w:t xml:space="preserve"> Sentencia </w:t>
      </w:r>
      <w:hyperlink w:anchor="SENTENCIA_2016_118" w:history="1">
        <w:r w:rsidRPr="00191879">
          <w:rPr>
            <w:rStyle w:val="TextoNormalCaracter"/>
          </w:rPr>
          <w:t>118/2016</w:t>
        </w:r>
      </w:hyperlink>
      <w:r>
        <w:t>, ff. 2, 4.</w:t>
      </w:r>
    </w:p>
    <w:p w:rsidR="00191879" w:rsidRDefault="00191879" w:rsidP="00191879">
      <w:pPr>
        <w:pStyle w:val="SangriaFrancesaArticulo"/>
      </w:pPr>
      <w:r w:rsidRPr="00191879">
        <w:rPr>
          <w:rStyle w:val="TextoNormalNegritaCaracter"/>
        </w:rPr>
        <w:t>Artículo 41.2 a).</w:t>
      </w:r>
      <w:r w:rsidRPr="00191879">
        <w:rPr>
          <w:rStyle w:val="TextoNormalCaracter"/>
        </w:rPr>
        <w:t>-</w:t>
      </w:r>
      <w:r>
        <w:t xml:space="preserve"> Sentencia </w:t>
      </w:r>
      <w:hyperlink w:anchor="SENTENCIA_2016_118" w:history="1">
        <w:r w:rsidRPr="00191879">
          <w:rPr>
            <w:rStyle w:val="TextoNormalCaracter"/>
          </w:rPr>
          <w:t>118/2016</w:t>
        </w:r>
      </w:hyperlink>
      <w:r>
        <w:t>, ff. 2, 3.</w:t>
      </w:r>
    </w:p>
    <w:p w:rsidR="00191879" w:rsidRDefault="00191879" w:rsidP="00191879">
      <w:pPr>
        <w:pStyle w:val="SangriaFrancesaArticulo"/>
      </w:pPr>
      <w:r w:rsidRPr="00191879">
        <w:rPr>
          <w:rStyle w:val="TextoNormalNegritaCaracter"/>
        </w:rPr>
        <w:t>Artículo 41.2 c).</w:t>
      </w:r>
      <w:r w:rsidRPr="00191879">
        <w:rPr>
          <w:rStyle w:val="TextoNormalCaracter"/>
        </w:rPr>
        <w:t>-</w:t>
      </w:r>
      <w:r>
        <w:t xml:space="preserve"> Sentencia </w:t>
      </w:r>
      <w:hyperlink w:anchor="SENTENCIA_2016_118" w:history="1">
        <w:r w:rsidRPr="00191879">
          <w:rPr>
            <w:rStyle w:val="TextoNormalCaracter"/>
          </w:rPr>
          <w:t>118/2016</w:t>
        </w:r>
      </w:hyperlink>
      <w:r>
        <w:t>, f. 2.</w:t>
      </w:r>
    </w:p>
    <w:p w:rsidR="00191879" w:rsidRDefault="00191879" w:rsidP="00191879">
      <w:pPr>
        <w:pStyle w:val="SangriaFrancesaArticulo"/>
      </w:pPr>
      <w:r w:rsidRPr="00191879">
        <w:rPr>
          <w:rStyle w:val="TextoNormalNegritaCaracter"/>
        </w:rPr>
        <w:t>Disposición transitoria quinta.</w:t>
      </w:r>
      <w:r w:rsidRPr="00191879">
        <w:rPr>
          <w:rStyle w:val="TextoNormalCaracter"/>
        </w:rPr>
        <w:t>-</w:t>
      </w:r>
      <w:r>
        <w:t xml:space="preserve"> Sentencia </w:t>
      </w:r>
      <w:hyperlink w:anchor="SENTENCIA_2016_21" w:history="1">
        <w:r w:rsidRPr="00191879">
          <w:rPr>
            <w:rStyle w:val="TextoNormalCaracter"/>
          </w:rPr>
          <w:t>21/2016</w:t>
        </w:r>
      </w:hyperlink>
      <w:r>
        <w:t>, f. 1.</w:t>
      </w:r>
    </w:p>
    <w:p w:rsidR="00191879" w:rsidRDefault="00191879" w:rsidP="00191879">
      <w:pPr>
        <w:pStyle w:val="TextoNormal"/>
      </w:pPr>
    </w:p>
    <w:p w:rsidR="00191879" w:rsidRDefault="00191879" w:rsidP="00191879">
      <w:pPr>
        <w:pStyle w:val="TextoNormalNegritaCentradoSubrayado"/>
        <w:suppressAutoHyphens/>
      </w:pPr>
      <w:r>
        <w:t>J.15.b) Leyes y disposiciones con fuerza de Ley</w:t>
      </w:r>
    </w:p>
    <w:p w:rsidR="00191879" w:rsidRDefault="00191879" w:rsidP="00191879">
      <w:pPr>
        <w:pStyle w:val="TextoNormalNegritaCentradoSubrayado"/>
      </w:pPr>
    </w:p>
    <w:p w:rsidR="00191879" w:rsidRDefault="00191879" w:rsidP="00191879">
      <w:pPr>
        <w:pStyle w:val="TextoNormalNegritaCursivandice"/>
      </w:pPr>
      <w:r>
        <w:t>Ley del Parlamento Vasco 27/1983, de 25 de noviembre. Relaciones entre las instituciones comunes de la Comunidad Autónoma y los órganos forales de sus territorios históricos</w:t>
      </w:r>
    </w:p>
    <w:p w:rsidR="00191879" w:rsidRDefault="00191879" w:rsidP="00191879">
      <w:pPr>
        <w:pStyle w:val="SangriaFrancesaArticulo"/>
      </w:pPr>
      <w:r w:rsidRPr="00191879">
        <w:rPr>
          <w:rStyle w:val="TextoNormalNegritaCaracter"/>
        </w:rPr>
        <w:t>Exposición de motivos, párrafo 7.</w:t>
      </w:r>
      <w:r w:rsidRPr="00191879">
        <w:rPr>
          <w:rStyle w:val="TextoNormalCaracter"/>
        </w:rPr>
        <w:t>-</w:t>
      </w:r>
      <w:r>
        <w:t xml:space="preserve"> Sentencia </w:t>
      </w:r>
      <w:hyperlink w:anchor="SENTENCIA_2016_118" w:history="1">
        <w:r w:rsidRPr="00191879">
          <w:rPr>
            <w:rStyle w:val="TextoNormalCaracter"/>
          </w:rPr>
          <w:t>118/2016</w:t>
        </w:r>
      </w:hyperlink>
      <w:r>
        <w:t>, f. 4.</w:t>
      </w:r>
    </w:p>
    <w:p w:rsidR="00191879" w:rsidRDefault="00191879" w:rsidP="00191879">
      <w:pPr>
        <w:pStyle w:val="SangriaFrancesaArticulo"/>
      </w:pPr>
      <w:r w:rsidRPr="00191879">
        <w:rPr>
          <w:rStyle w:val="TextoNormalNegritaCaracter"/>
        </w:rPr>
        <w:t>Artículo 1.2.</w:t>
      </w:r>
      <w:r w:rsidRPr="00191879">
        <w:rPr>
          <w:rStyle w:val="TextoNormalCaracter"/>
        </w:rPr>
        <w:t>-</w:t>
      </w:r>
      <w:r>
        <w:t xml:space="preserve"> Sentencia </w:t>
      </w:r>
      <w:hyperlink w:anchor="SENTENCIA_2016_118" w:history="1">
        <w:r w:rsidRPr="00191879">
          <w:rPr>
            <w:rStyle w:val="TextoNormalCaracter"/>
          </w:rPr>
          <w:t>118/2016</w:t>
        </w:r>
      </w:hyperlink>
      <w:r>
        <w:t>, f. 2.</w:t>
      </w:r>
    </w:p>
    <w:p w:rsidR="00191879" w:rsidRDefault="00191879" w:rsidP="00191879">
      <w:pPr>
        <w:pStyle w:val="SangriaFrancesaArticulo"/>
      </w:pPr>
      <w:r w:rsidRPr="00191879">
        <w:rPr>
          <w:rStyle w:val="TextoNormalNegritaCaracter"/>
        </w:rPr>
        <w:t>Artículo 6.2.</w:t>
      </w:r>
      <w:r w:rsidRPr="00191879">
        <w:rPr>
          <w:rStyle w:val="TextoNormalCaracter"/>
        </w:rPr>
        <w:t>-</w:t>
      </w:r>
      <w:r>
        <w:t xml:space="preserve"> Sentencia </w:t>
      </w:r>
      <w:hyperlink w:anchor="SENTENCIA_2016_118" w:history="1">
        <w:r w:rsidRPr="00191879">
          <w:rPr>
            <w:rStyle w:val="TextoNormalCaracter"/>
          </w:rPr>
          <w:t>118/2016</w:t>
        </w:r>
      </w:hyperlink>
      <w:r>
        <w:t>, f. 2.</w:t>
      </w:r>
    </w:p>
    <w:p w:rsidR="00191879" w:rsidRDefault="00191879" w:rsidP="00191879">
      <w:pPr>
        <w:pStyle w:val="SangriaFrancesaArticulo"/>
      </w:pPr>
      <w:r w:rsidRPr="00191879">
        <w:rPr>
          <w:rStyle w:val="TextoNormalNegritaCaracter"/>
        </w:rPr>
        <w:t>Artículo 7 a) 6.</w:t>
      </w:r>
      <w:r w:rsidRPr="00191879">
        <w:rPr>
          <w:rStyle w:val="TextoNormalCaracter"/>
        </w:rPr>
        <w:t>-</w:t>
      </w:r>
      <w:r>
        <w:t xml:space="preserve"> Sentencia </w:t>
      </w:r>
      <w:hyperlink w:anchor="SENTENCIA_2016_118" w:history="1">
        <w:r w:rsidRPr="00191879">
          <w:rPr>
            <w:rStyle w:val="TextoNormalCaracter"/>
          </w:rPr>
          <w:t>118/2016</w:t>
        </w:r>
      </w:hyperlink>
      <w:r>
        <w:t>, f. 2.</w:t>
      </w:r>
    </w:p>
    <w:p w:rsidR="00191879" w:rsidRDefault="00191879" w:rsidP="00191879">
      <w:pPr>
        <w:pStyle w:val="SangriaFrancesaArticulo"/>
      </w:pPr>
      <w:r w:rsidRPr="00191879">
        <w:rPr>
          <w:rStyle w:val="TextoNormalNegritaCaracter"/>
        </w:rPr>
        <w:t>Artículo 8.1 a).</w:t>
      </w:r>
      <w:r w:rsidRPr="00191879">
        <w:rPr>
          <w:rStyle w:val="TextoNormalCaracter"/>
        </w:rPr>
        <w:t>-</w:t>
      </w:r>
      <w:r>
        <w:t xml:space="preserve"> Sentencia </w:t>
      </w:r>
      <w:hyperlink w:anchor="SENTENCIA_2016_118" w:history="1">
        <w:r w:rsidRPr="00191879">
          <w:rPr>
            <w:rStyle w:val="TextoNormalCaracter"/>
          </w:rPr>
          <w:t>118/2016</w:t>
        </w:r>
      </w:hyperlink>
      <w:r>
        <w:t>, f. 2.</w:t>
      </w:r>
    </w:p>
    <w:p w:rsidR="00191879" w:rsidRDefault="00191879" w:rsidP="00191879">
      <w:pPr>
        <w:pStyle w:val="SangriaFrancesaArticulo"/>
      </w:pPr>
      <w:r w:rsidRPr="00191879">
        <w:rPr>
          <w:rStyle w:val="TextoNormalNegritaCaracter"/>
        </w:rPr>
        <w:t>Artículo 8.1 b).</w:t>
      </w:r>
      <w:r w:rsidRPr="00191879">
        <w:rPr>
          <w:rStyle w:val="TextoNormalCaracter"/>
        </w:rPr>
        <w:t>-</w:t>
      </w:r>
      <w:r>
        <w:t xml:space="preserve"> Sentencia </w:t>
      </w:r>
      <w:hyperlink w:anchor="SENTENCIA_2016_118" w:history="1">
        <w:r w:rsidRPr="00191879">
          <w:rPr>
            <w:rStyle w:val="TextoNormalCaracter"/>
          </w:rPr>
          <w:t>118/2016</w:t>
        </w:r>
      </w:hyperlink>
      <w:r>
        <w:t>, f. 2.</w:t>
      </w:r>
    </w:p>
    <w:p w:rsidR="00191879" w:rsidRDefault="00191879" w:rsidP="00191879">
      <w:pPr>
        <w:pStyle w:val="SangriaFrancesaArticulo"/>
      </w:pPr>
    </w:p>
    <w:p w:rsidR="00191879" w:rsidRDefault="00191879" w:rsidP="00191879">
      <w:pPr>
        <w:pStyle w:val="TextoNormalNegritaCursivandice"/>
      </w:pPr>
      <w:r>
        <w:t>Ley del Parlamento Vasco 3/1989, de 30 de mayo.  Armonización, coordinación y colaboración fiscal</w:t>
      </w:r>
    </w:p>
    <w:p w:rsidR="00191879" w:rsidRDefault="00191879" w:rsidP="00191879">
      <w:pPr>
        <w:pStyle w:val="SangriaFrancesaArticulo"/>
      </w:pPr>
      <w:r w:rsidRPr="00191879">
        <w:rPr>
          <w:rStyle w:val="TextoNormalNegritaCaracter"/>
        </w:rPr>
        <w:t>En general.</w:t>
      </w:r>
      <w:r w:rsidRPr="00191879">
        <w:rPr>
          <w:rStyle w:val="TextoNormalCaracter"/>
        </w:rPr>
        <w:t>-</w:t>
      </w:r>
      <w:r>
        <w:t xml:space="preserve"> Sentencia </w:t>
      </w:r>
      <w:hyperlink w:anchor="SENTENCIA_2016_118" w:history="1">
        <w:r w:rsidRPr="00191879">
          <w:rPr>
            <w:rStyle w:val="TextoNormalCaracter"/>
          </w:rPr>
          <w:t>118/2016</w:t>
        </w:r>
      </w:hyperlink>
      <w:r>
        <w:t>, f. 3.</w:t>
      </w:r>
    </w:p>
    <w:p w:rsidR="00191879" w:rsidRDefault="00191879" w:rsidP="00191879">
      <w:pPr>
        <w:pStyle w:val="TextoNormal"/>
      </w:pPr>
    </w:p>
    <w:p w:rsidR="00191879" w:rsidRDefault="00191879" w:rsidP="00191879">
      <w:pPr>
        <w:pStyle w:val="TextoNormalNegritaCentradoSubrayado"/>
        <w:suppressAutoHyphens/>
      </w:pPr>
      <w:r>
        <w:t>J.15.c) Decretos y otras disposiciones reglamentarias</w:t>
      </w:r>
    </w:p>
    <w:p w:rsidR="00191879" w:rsidRDefault="00191879" w:rsidP="00191879">
      <w:pPr>
        <w:pStyle w:val="TextoNormalNegritaCentradoSubrayado"/>
      </w:pPr>
    </w:p>
    <w:p w:rsidR="00191879" w:rsidRDefault="00191879" w:rsidP="00191879">
      <w:pPr>
        <w:pStyle w:val="TextoNormalNegritaCursivandice"/>
      </w:pPr>
      <w:r>
        <w:t>Decreto 202/2004, de 19 de octubre. Se aprueba el Reglamento de sanidad mortuoria de la Comunidad Autónoma del País Vasco</w:t>
      </w:r>
    </w:p>
    <w:p w:rsidR="00191879" w:rsidRDefault="00191879" w:rsidP="00191879">
      <w:pPr>
        <w:pStyle w:val="SangriaFrancesaArticulo"/>
      </w:pPr>
      <w:r w:rsidRPr="00191879">
        <w:rPr>
          <w:rStyle w:val="TextoNormalNegritaCaracter"/>
        </w:rPr>
        <w:t>Artículo 2.</w:t>
      </w:r>
      <w:r w:rsidRPr="00191879">
        <w:rPr>
          <w:rStyle w:val="TextoNormalCaracter"/>
        </w:rPr>
        <w:t>-</w:t>
      </w:r>
      <w:r>
        <w:t xml:space="preserve"> Sentencia </w:t>
      </w:r>
      <w:hyperlink w:anchor="SENTENCIA_2016_11" w:history="1">
        <w:r w:rsidRPr="00191879">
          <w:rPr>
            <w:rStyle w:val="TextoNormalCaracter"/>
          </w:rPr>
          <w:t>11/2016</w:t>
        </w:r>
      </w:hyperlink>
      <w:r>
        <w:t>, f. 5, VPIII.</w:t>
      </w:r>
    </w:p>
    <w:p w:rsidR="00191879" w:rsidRDefault="00191879" w:rsidP="00191879">
      <w:pPr>
        <w:pStyle w:val="SangriaFrancesaArticulo"/>
      </w:pPr>
      <w:r w:rsidRPr="00191879">
        <w:rPr>
          <w:rStyle w:val="TextoNormalNegritaCaracter"/>
        </w:rPr>
        <w:t>Artículo 3.</w:t>
      </w:r>
      <w:r w:rsidRPr="00191879">
        <w:rPr>
          <w:rStyle w:val="TextoNormalCaracter"/>
        </w:rPr>
        <w:t>-</w:t>
      </w:r>
      <w:r>
        <w:t xml:space="preserve"> Sentencia </w:t>
      </w:r>
      <w:hyperlink w:anchor="SENTENCIA_2016_11" w:history="1">
        <w:r w:rsidRPr="00191879">
          <w:rPr>
            <w:rStyle w:val="TextoNormalCaracter"/>
          </w:rPr>
          <w:t>11/2016</w:t>
        </w:r>
      </w:hyperlink>
      <w:r>
        <w:t>, f. 5.</w:t>
      </w:r>
    </w:p>
    <w:p w:rsidR="00191879" w:rsidRDefault="00191879" w:rsidP="00191879">
      <w:pPr>
        <w:pStyle w:val="SangriaFrancesaArticulo"/>
      </w:pPr>
      <w:r w:rsidRPr="00191879">
        <w:rPr>
          <w:rStyle w:val="TextoNormalNegritaCaracter"/>
        </w:rPr>
        <w:t>Artículo 5.1.</w:t>
      </w:r>
      <w:r w:rsidRPr="00191879">
        <w:rPr>
          <w:rStyle w:val="TextoNormalCaracter"/>
        </w:rPr>
        <w:t>-</w:t>
      </w:r>
      <w:r>
        <w:t xml:space="preserve"> Sentencia </w:t>
      </w:r>
      <w:hyperlink w:anchor="SENTENCIA_2016_11" w:history="1">
        <w:r w:rsidRPr="00191879">
          <w:rPr>
            <w:rStyle w:val="TextoNormalCaracter"/>
          </w:rPr>
          <w:t>11/2016</w:t>
        </w:r>
      </w:hyperlink>
      <w:r>
        <w:t>, f. 5.</w:t>
      </w:r>
    </w:p>
    <w:p w:rsidR="00191879" w:rsidRDefault="00191879" w:rsidP="00191879">
      <w:pPr>
        <w:pStyle w:val="SangriaFrancesaArticulo"/>
      </w:pPr>
    </w:p>
    <w:p w:rsidR="00191879" w:rsidRDefault="00191879" w:rsidP="00191879">
      <w:pPr>
        <w:pStyle w:val="TextoNormalNegritaCursivandice"/>
      </w:pPr>
      <w:r>
        <w:t>Decreto de la Comunidad Autónoma de Euskadi 33/2005, de 22 de febrero. Horarios comerciales</w:t>
      </w:r>
    </w:p>
    <w:p w:rsidR="00191879" w:rsidRDefault="00191879" w:rsidP="00191879">
      <w:pPr>
        <w:pStyle w:val="SangriaFrancesaArticulo"/>
      </w:pPr>
      <w:r w:rsidRPr="00191879">
        <w:rPr>
          <w:rStyle w:val="TextoNormalNegritaCaracter"/>
        </w:rPr>
        <w:t>En general.</w:t>
      </w:r>
      <w:r w:rsidRPr="00191879">
        <w:rPr>
          <w:rStyle w:val="TextoNormalCaracter"/>
        </w:rPr>
        <w:t>-</w:t>
      </w:r>
      <w:r>
        <w:t xml:space="preserve"> Sentencia </w:t>
      </w:r>
      <w:hyperlink w:anchor="SENTENCIA_2016_119" w:history="1">
        <w:r w:rsidRPr="00191879">
          <w:rPr>
            <w:rStyle w:val="TextoNormalCaracter"/>
          </w:rPr>
          <w:t>119/2016</w:t>
        </w:r>
      </w:hyperlink>
      <w:r>
        <w:t>, f. 5.</w:t>
      </w:r>
    </w:p>
    <w:p w:rsidR="00191879" w:rsidRDefault="00191879" w:rsidP="00191879">
      <w:pPr>
        <w:pStyle w:val="SangriaFrancesaArticulo"/>
      </w:pPr>
    </w:p>
    <w:p w:rsidR="00191879" w:rsidRDefault="00191879" w:rsidP="00191879">
      <w:pPr>
        <w:pStyle w:val="TextoNormalNegritaCursivandice"/>
      </w:pPr>
      <w:r>
        <w:t>Decreto del Gobierno Vasco 114/2012, de 26 de junio. Régimen de las prestaciones sanitarias del Sistema Nacional de Salud en el ámbito de la Comunidad Autónoma de Euskadi</w:t>
      </w:r>
    </w:p>
    <w:p w:rsidR="00191879" w:rsidRDefault="00191879" w:rsidP="00191879">
      <w:pPr>
        <w:pStyle w:val="SangriaFrancesaArticulo"/>
      </w:pPr>
      <w:r w:rsidRPr="00191879">
        <w:rPr>
          <w:rStyle w:val="TextoNormalNegritaCaracter"/>
        </w:rPr>
        <w:t>En general.</w:t>
      </w:r>
      <w:r w:rsidRPr="00191879">
        <w:rPr>
          <w:rStyle w:val="TextoNormalCaracter"/>
        </w:rPr>
        <w:t>-</w:t>
      </w:r>
      <w:r>
        <w:t xml:space="preserve"> Auto </w:t>
      </w:r>
      <w:hyperlink w:anchor="AUTO_2016_54" w:history="1">
        <w:r w:rsidRPr="00191879">
          <w:rPr>
            <w:rStyle w:val="TextoNormalCaracter"/>
          </w:rPr>
          <w:t>54/2016</w:t>
        </w:r>
      </w:hyperlink>
      <w:r>
        <w:t>, f. 4.</w:t>
      </w:r>
    </w:p>
    <w:p w:rsidR="00191879" w:rsidRDefault="00191879" w:rsidP="00191879">
      <w:pPr>
        <w:pStyle w:val="SangriaFrancesaArticulo"/>
      </w:pPr>
    </w:p>
    <w:p w:rsidR="00191879" w:rsidRDefault="00191879" w:rsidP="00191879">
      <w:pPr>
        <w:pStyle w:val="TextoNormalNegritaCursivandice"/>
      </w:pPr>
      <w:r>
        <w:t>Decreto del Gobierno Vasco 173/2013, de 5 de marzo. Se establece la jornada de trabajo anual, para el ejercicio 2013, para el personal funcionario, estatutario y laboral de la Administración de la Comunidad Autónoma de Euskadi</w:t>
      </w:r>
    </w:p>
    <w:p w:rsidR="00191879" w:rsidRDefault="00191879" w:rsidP="00191879">
      <w:pPr>
        <w:pStyle w:val="SangriaFrancesaArticulo"/>
      </w:pPr>
      <w:r w:rsidRPr="00191879">
        <w:rPr>
          <w:rStyle w:val="TextoNormalNegritaCaracter"/>
        </w:rPr>
        <w:t>Artículo 2.2.</w:t>
      </w:r>
      <w:r w:rsidRPr="00191879">
        <w:rPr>
          <w:rStyle w:val="TextoNormalCaracter"/>
        </w:rPr>
        <w:t>-</w:t>
      </w:r>
      <w:r>
        <w:t xml:space="preserve"> Sentencia </w:t>
      </w:r>
      <w:hyperlink w:anchor="SENTENCIA_2016_9" w:history="1">
        <w:r w:rsidRPr="00191879">
          <w:rPr>
            <w:rStyle w:val="TextoNormalCaracter"/>
          </w:rPr>
          <w:t>9/2016</w:t>
        </w:r>
      </w:hyperlink>
      <w:r>
        <w:t>, f. 2.</w:t>
      </w:r>
    </w:p>
    <w:p w:rsidR="00191879" w:rsidRDefault="00191879" w:rsidP="00191879">
      <w:pPr>
        <w:pStyle w:val="TextoNormal"/>
      </w:pPr>
    </w:p>
    <w:p w:rsidR="00191879" w:rsidRDefault="00191879" w:rsidP="00191879">
      <w:pPr>
        <w:pStyle w:val="SangriaFrancesaArticulo"/>
      </w:pPr>
    </w:p>
    <w:p w:rsidR="00191879" w:rsidRDefault="00191879" w:rsidP="00191879">
      <w:pPr>
        <w:pStyle w:val="TextoNormalNegritaCentrado"/>
        <w:suppressAutoHyphens/>
      </w:pPr>
      <w:r w:rsidRPr="00191879">
        <w:rPr>
          <w:rStyle w:val="TextoNormalNegritaCentradoSombreado"/>
        </w:rPr>
        <w:t>J.16) Valencia</w:t>
      </w:r>
    </w:p>
    <w:p w:rsidR="00191879" w:rsidRDefault="00191879" w:rsidP="00191879">
      <w:pPr>
        <w:pStyle w:val="TextoNormal"/>
      </w:pPr>
    </w:p>
    <w:p w:rsidR="00191879" w:rsidRDefault="00191879" w:rsidP="00191879">
      <w:pPr>
        <w:pStyle w:val="TextoNormalNegritaCentradoSubrayado"/>
        <w:suppressAutoHyphens/>
      </w:pPr>
      <w:r>
        <w:t>J.16.a) Estatuto de Autonomía</w:t>
      </w:r>
    </w:p>
    <w:p w:rsidR="00191879" w:rsidRDefault="00191879" w:rsidP="00191879">
      <w:pPr>
        <w:pStyle w:val="TextoNormalNegritaCentradoSubrayado"/>
      </w:pPr>
    </w:p>
    <w:p w:rsidR="00191879" w:rsidRDefault="00191879" w:rsidP="00191879">
      <w:pPr>
        <w:pStyle w:val="TextoNormalNegritaCursivandice"/>
      </w:pPr>
      <w:r>
        <w:t>Ley Orgánica 5/1982, de 1 de julio. Estatuto de Autonomía de la Comunidad Valenciana</w:t>
      </w:r>
    </w:p>
    <w:p w:rsidR="00191879" w:rsidRDefault="00191879" w:rsidP="00191879">
      <w:pPr>
        <w:pStyle w:val="SangriaFrancesaArticulo"/>
      </w:pPr>
      <w:r w:rsidRPr="00191879">
        <w:rPr>
          <w:rStyle w:val="TextoNormalNegritaCaracter"/>
        </w:rPr>
        <w:t>En general.</w:t>
      </w:r>
      <w:r w:rsidRPr="00191879">
        <w:rPr>
          <w:rStyle w:val="TextoNormalCaracter"/>
        </w:rPr>
        <w:t>-</w:t>
      </w:r>
      <w:r>
        <w:t xml:space="preserve"> Sentencia </w:t>
      </w:r>
      <w:hyperlink w:anchor="SENTENCIA_2016_82" w:history="1">
        <w:r w:rsidRPr="00191879">
          <w:rPr>
            <w:rStyle w:val="TextoNormalCaracter"/>
          </w:rPr>
          <w:t>82/2016</w:t>
        </w:r>
      </w:hyperlink>
      <w:r>
        <w:t>, ff. 5, 6, VP.</w:t>
      </w:r>
    </w:p>
    <w:p w:rsidR="00191879" w:rsidRDefault="00191879" w:rsidP="00191879">
      <w:pPr>
        <w:pStyle w:val="SangriaFrancesaArticulo"/>
      </w:pPr>
      <w:r w:rsidRPr="00191879">
        <w:rPr>
          <w:rStyle w:val="TextoNormalNegritaCaracter"/>
        </w:rPr>
        <w:t>Preámbulo.</w:t>
      </w:r>
      <w:r w:rsidRPr="00191879">
        <w:rPr>
          <w:rStyle w:val="TextoNormalCaracter"/>
        </w:rPr>
        <w:t>-</w:t>
      </w:r>
      <w:r>
        <w:t xml:space="preserve"> Sentencia </w:t>
      </w:r>
      <w:hyperlink w:anchor="SENTENCIA_2016_82" w:history="1">
        <w:r w:rsidRPr="00191879">
          <w:rPr>
            <w:rStyle w:val="TextoNormalCaracter"/>
          </w:rPr>
          <w:t>82/2016</w:t>
        </w:r>
      </w:hyperlink>
      <w:r>
        <w:t>, f. 3.</w:t>
      </w:r>
    </w:p>
    <w:p w:rsidR="00191879" w:rsidRDefault="00191879" w:rsidP="00191879">
      <w:pPr>
        <w:pStyle w:val="SangriaFrancesaArticulo"/>
      </w:pPr>
      <w:r w:rsidRPr="00191879">
        <w:rPr>
          <w:rStyle w:val="TextoNormalNegritaCaracter"/>
        </w:rPr>
        <w:t>Artículo 7.1.</w:t>
      </w:r>
      <w:r w:rsidRPr="00191879">
        <w:rPr>
          <w:rStyle w:val="TextoNormalCaracter"/>
        </w:rPr>
        <w:t>-</w:t>
      </w:r>
      <w:r>
        <w:t xml:space="preserve"> Sentencia </w:t>
      </w:r>
      <w:hyperlink w:anchor="SENTENCIA_2016_82" w:history="1">
        <w:r w:rsidRPr="00191879">
          <w:rPr>
            <w:rStyle w:val="TextoNormalCaracter"/>
          </w:rPr>
          <w:t>82/2016</w:t>
        </w:r>
      </w:hyperlink>
      <w:r>
        <w:t>, ff. 3, 4.</w:t>
      </w:r>
    </w:p>
    <w:p w:rsidR="00191879" w:rsidRDefault="00191879" w:rsidP="00191879">
      <w:pPr>
        <w:pStyle w:val="SangriaFrancesaArticulo"/>
      </w:pPr>
      <w:r w:rsidRPr="00191879">
        <w:rPr>
          <w:rStyle w:val="TextoNormalNegritaCaracter"/>
        </w:rPr>
        <w:t>Artículo 7.1</w:t>
      </w:r>
      <w:r>
        <w:t xml:space="preserve"> </w:t>
      </w:r>
      <w:r w:rsidRPr="00191879">
        <w:rPr>
          <w:rStyle w:val="TextoNormalCaracter"/>
        </w:rPr>
        <w:t>(redactado por la Ley Orgánica 1/2006, de 10 de abril)</w:t>
      </w:r>
      <w:r w:rsidRPr="00191879">
        <w:rPr>
          <w:rStyle w:val="TextoNormalNegritaCaracter"/>
        </w:rPr>
        <w:t>.</w:t>
      </w:r>
      <w:r w:rsidRPr="00191879">
        <w:rPr>
          <w:rStyle w:val="TextoNormalCaracter"/>
        </w:rPr>
        <w:t>-</w:t>
      </w:r>
      <w:r>
        <w:t xml:space="preserve"> Sentencia </w:t>
      </w:r>
      <w:hyperlink w:anchor="SENTENCIA_2016_110" w:history="1">
        <w:r w:rsidRPr="00191879">
          <w:rPr>
            <w:rStyle w:val="TextoNormalCaracter"/>
          </w:rPr>
          <w:t>110/2016</w:t>
        </w:r>
      </w:hyperlink>
      <w:r>
        <w:t>, f. 4, VP.</w:t>
      </w:r>
    </w:p>
    <w:p w:rsidR="00191879" w:rsidRDefault="00191879" w:rsidP="00191879">
      <w:pPr>
        <w:pStyle w:val="SangriaFrancesaArticulo"/>
      </w:pPr>
      <w:r w:rsidRPr="00191879">
        <w:rPr>
          <w:rStyle w:val="TextoNormalNegritaCaracter"/>
        </w:rPr>
        <w:t>Artículo 31.2.</w:t>
      </w:r>
      <w:r w:rsidRPr="00191879">
        <w:rPr>
          <w:rStyle w:val="TextoNormalCaracter"/>
        </w:rPr>
        <w:t>-</w:t>
      </w:r>
      <w:r>
        <w:t xml:space="preserve"> Sentencias </w:t>
      </w:r>
      <w:hyperlink w:anchor="SENTENCIA_2016_82" w:history="1">
        <w:r w:rsidRPr="00191879">
          <w:rPr>
            <w:rStyle w:val="TextoNormalCaracter"/>
          </w:rPr>
          <w:t>82/2016</w:t>
        </w:r>
      </w:hyperlink>
      <w:r>
        <w:t xml:space="preserve">, ff. 3, 4; </w:t>
      </w:r>
      <w:hyperlink w:anchor="SENTENCIA_2016_110" w:history="1">
        <w:r w:rsidRPr="00191879">
          <w:rPr>
            <w:rStyle w:val="TextoNormalCaracter"/>
          </w:rPr>
          <w:t>110/2016</w:t>
        </w:r>
      </w:hyperlink>
      <w:r>
        <w:t>, f. 5.</w:t>
      </w:r>
    </w:p>
    <w:p w:rsidR="00191879" w:rsidRDefault="00191879" w:rsidP="00191879">
      <w:pPr>
        <w:pStyle w:val="SangriaFrancesaArticulo"/>
      </w:pPr>
      <w:r w:rsidRPr="00191879">
        <w:rPr>
          <w:rStyle w:val="TextoNormalNegritaCaracter"/>
        </w:rPr>
        <w:t>Artículo 49.1.1</w:t>
      </w:r>
      <w:r>
        <w:t xml:space="preserve"> </w:t>
      </w:r>
      <w:r w:rsidRPr="00191879">
        <w:rPr>
          <w:rStyle w:val="TextoNormalCaracter"/>
        </w:rPr>
        <w:t>(redactado por la Ley Orgánica 1/2006, de 10 de abril)</w:t>
      </w:r>
      <w:r w:rsidRPr="00191879">
        <w:rPr>
          <w:rStyle w:val="TextoNormalNegritaCaracter"/>
        </w:rPr>
        <w:t>.</w:t>
      </w:r>
      <w:r w:rsidRPr="00191879">
        <w:rPr>
          <w:rStyle w:val="TextoNormalCaracter"/>
        </w:rPr>
        <w:t>-</w:t>
      </w:r>
      <w:r>
        <w:t xml:space="preserve"> Sentencia </w:t>
      </w:r>
      <w:hyperlink w:anchor="SENTENCIA_2016_110" w:history="1">
        <w:r w:rsidRPr="00191879">
          <w:rPr>
            <w:rStyle w:val="TextoNormalCaracter"/>
          </w:rPr>
          <w:t>110/2016</w:t>
        </w:r>
      </w:hyperlink>
      <w:r>
        <w:t>, f. 3.</w:t>
      </w:r>
    </w:p>
    <w:p w:rsidR="00191879" w:rsidRDefault="00191879" w:rsidP="00191879">
      <w:pPr>
        <w:pStyle w:val="SangriaFrancesaArticulo"/>
      </w:pPr>
      <w:r w:rsidRPr="00191879">
        <w:rPr>
          <w:rStyle w:val="TextoNormalNegritaCaracter"/>
        </w:rPr>
        <w:t>Artículo 49.1.2</w:t>
      </w:r>
      <w:r>
        <w:t xml:space="preserve"> </w:t>
      </w:r>
      <w:r w:rsidRPr="00191879">
        <w:rPr>
          <w:rStyle w:val="TextoNormalCaracter"/>
        </w:rPr>
        <w:t>(redactado por la Ley Orgánica 1/2006, de 10 de abril)</w:t>
      </w:r>
      <w:r w:rsidRPr="00191879">
        <w:rPr>
          <w:rStyle w:val="TextoNormalNegritaCaracter"/>
        </w:rPr>
        <w:t>.</w:t>
      </w:r>
      <w:r w:rsidRPr="00191879">
        <w:rPr>
          <w:rStyle w:val="TextoNormalCaracter"/>
        </w:rPr>
        <w:t>-</w:t>
      </w:r>
      <w:r>
        <w:t xml:space="preserve"> Sentencias </w:t>
      </w:r>
      <w:hyperlink w:anchor="SENTENCIA_2016_82" w:history="1">
        <w:r w:rsidRPr="00191879">
          <w:rPr>
            <w:rStyle w:val="TextoNormalCaracter"/>
          </w:rPr>
          <w:t>82/2016</w:t>
        </w:r>
      </w:hyperlink>
      <w:r>
        <w:t xml:space="preserve">, ff. 1, 3; </w:t>
      </w:r>
      <w:hyperlink w:anchor="SENTENCIA_2016_110" w:history="1">
        <w:r w:rsidRPr="00191879">
          <w:rPr>
            <w:rStyle w:val="TextoNormalCaracter"/>
          </w:rPr>
          <w:t>110/2016</w:t>
        </w:r>
      </w:hyperlink>
      <w:r>
        <w:t>, ff. 1, 3, 4, VP.</w:t>
      </w:r>
    </w:p>
    <w:p w:rsidR="00191879" w:rsidRDefault="00191879" w:rsidP="00191879">
      <w:pPr>
        <w:pStyle w:val="SangriaFrancesaArticulo"/>
      </w:pPr>
      <w:r w:rsidRPr="00191879">
        <w:rPr>
          <w:rStyle w:val="TextoNormalNegritaCaracter"/>
        </w:rPr>
        <w:t>Artículo 67.</w:t>
      </w:r>
      <w:r w:rsidRPr="00191879">
        <w:rPr>
          <w:rStyle w:val="TextoNormalCaracter"/>
        </w:rPr>
        <w:t>-</w:t>
      </w:r>
      <w:r>
        <w:t xml:space="preserve"> Sentencia </w:t>
      </w:r>
      <w:hyperlink w:anchor="SENTENCIA_2016_96" w:history="1">
        <w:r w:rsidRPr="00191879">
          <w:rPr>
            <w:rStyle w:val="TextoNormalCaracter"/>
          </w:rPr>
          <w:t>96/2016</w:t>
        </w:r>
      </w:hyperlink>
      <w:r>
        <w:t>, ff. 4, 8.</w:t>
      </w:r>
    </w:p>
    <w:p w:rsidR="00191879" w:rsidRDefault="00191879" w:rsidP="00191879">
      <w:pPr>
        <w:pStyle w:val="SangriaFrancesaArticulo"/>
      </w:pPr>
      <w:r w:rsidRPr="00191879">
        <w:rPr>
          <w:rStyle w:val="TextoNormalNegritaCaracter"/>
        </w:rPr>
        <w:t>Disposición transitoria primera.</w:t>
      </w:r>
      <w:r w:rsidRPr="00191879">
        <w:rPr>
          <w:rStyle w:val="TextoNormalCaracter"/>
        </w:rPr>
        <w:t>-</w:t>
      </w:r>
      <w:r>
        <w:t xml:space="preserve"> Sentencias </w:t>
      </w:r>
      <w:hyperlink w:anchor="SENTENCIA_2016_82" w:history="1">
        <w:r w:rsidRPr="00191879">
          <w:rPr>
            <w:rStyle w:val="TextoNormalCaracter"/>
          </w:rPr>
          <w:t>82/2016</w:t>
        </w:r>
      </w:hyperlink>
      <w:r>
        <w:t xml:space="preserve">, f. 3; </w:t>
      </w:r>
      <w:hyperlink w:anchor="SENTENCIA_2016_96" w:history="1">
        <w:r w:rsidRPr="00191879">
          <w:rPr>
            <w:rStyle w:val="TextoNormalCaracter"/>
          </w:rPr>
          <w:t>96/2016</w:t>
        </w:r>
      </w:hyperlink>
      <w:r>
        <w:t>, f. 8.</w:t>
      </w:r>
    </w:p>
    <w:p w:rsidR="00191879" w:rsidRDefault="00191879" w:rsidP="00191879">
      <w:pPr>
        <w:pStyle w:val="SangriaFrancesaArticulo"/>
      </w:pPr>
      <w:r w:rsidRPr="00191879">
        <w:rPr>
          <w:rStyle w:val="TextoNormalNegritaCaracter"/>
        </w:rPr>
        <w:t>Disposición transitoria tercera</w:t>
      </w:r>
      <w:r>
        <w:t xml:space="preserve"> </w:t>
      </w:r>
      <w:r w:rsidRPr="00191879">
        <w:rPr>
          <w:rStyle w:val="TextoNormalCaracter"/>
        </w:rPr>
        <w:t>(redactada por la Ley Orgánica 1/2006, de 10 de abril)</w:t>
      </w:r>
      <w:r w:rsidRPr="00191879">
        <w:rPr>
          <w:rStyle w:val="TextoNormalNegritaCaracter"/>
        </w:rPr>
        <w:t>.</w:t>
      </w:r>
      <w:r w:rsidRPr="00191879">
        <w:rPr>
          <w:rStyle w:val="TextoNormalCaracter"/>
        </w:rPr>
        <w:t>-</w:t>
      </w:r>
      <w:r>
        <w:t xml:space="preserve"> Sentencias </w:t>
      </w:r>
      <w:hyperlink w:anchor="SENTENCIA_2016_82" w:history="1">
        <w:r w:rsidRPr="00191879">
          <w:rPr>
            <w:rStyle w:val="TextoNormalCaracter"/>
          </w:rPr>
          <w:t>82/2016</w:t>
        </w:r>
      </w:hyperlink>
      <w:r>
        <w:t xml:space="preserve">, ff. 1, 3, 4, VP; </w:t>
      </w:r>
      <w:hyperlink w:anchor="SENTENCIA_2016_110" w:history="1">
        <w:r w:rsidRPr="00191879">
          <w:rPr>
            <w:rStyle w:val="TextoNormalCaracter"/>
          </w:rPr>
          <w:t>110/2016</w:t>
        </w:r>
      </w:hyperlink>
      <w:r>
        <w:t>, ff. 1, 4, VP.</w:t>
      </w:r>
    </w:p>
    <w:p w:rsidR="00191879" w:rsidRDefault="00191879" w:rsidP="00191879">
      <w:pPr>
        <w:pStyle w:val="SangriaFrancesaArticulo"/>
      </w:pPr>
    </w:p>
    <w:p w:rsidR="00191879" w:rsidRDefault="00191879" w:rsidP="00191879">
      <w:pPr>
        <w:pStyle w:val="TextoNormalNegritaCursivandice"/>
      </w:pPr>
      <w:r>
        <w:t>Ley Orgánica 5/1994, de 24 de marzo.  Reforma del Estatuto de Autonomía de la Comunidad Valenciana</w:t>
      </w:r>
    </w:p>
    <w:p w:rsidR="00191879" w:rsidRDefault="00191879" w:rsidP="00191879">
      <w:pPr>
        <w:pStyle w:val="SangriaFrancesaArticulo"/>
      </w:pPr>
      <w:r w:rsidRPr="00191879">
        <w:rPr>
          <w:rStyle w:val="TextoNormalNegritaCaracter"/>
        </w:rPr>
        <w:t>En general.</w:t>
      </w:r>
      <w:r w:rsidRPr="00191879">
        <w:rPr>
          <w:rStyle w:val="TextoNormalCaracter"/>
        </w:rPr>
        <w:t>-</w:t>
      </w:r>
      <w:r>
        <w:t xml:space="preserve"> Sentencias </w:t>
      </w:r>
      <w:hyperlink w:anchor="SENTENCIA_2016_82" w:history="1">
        <w:r w:rsidRPr="00191879">
          <w:rPr>
            <w:rStyle w:val="TextoNormalCaracter"/>
          </w:rPr>
          <w:t>82/2016</w:t>
        </w:r>
      </w:hyperlink>
      <w:r>
        <w:t xml:space="preserve">, f. 3; </w:t>
      </w:r>
      <w:hyperlink w:anchor="SENTENCIA_2016_110" w:history="1">
        <w:r w:rsidRPr="00191879">
          <w:rPr>
            <w:rStyle w:val="TextoNormalCaracter"/>
          </w:rPr>
          <w:t>110/2016</w:t>
        </w:r>
      </w:hyperlink>
      <w:r>
        <w:t>, f. 4.</w:t>
      </w:r>
    </w:p>
    <w:p w:rsidR="00191879" w:rsidRDefault="00191879" w:rsidP="00191879">
      <w:pPr>
        <w:pStyle w:val="SangriaFrancesaArticulo"/>
      </w:pPr>
      <w:r w:rsidRPr="00191879">
        <w:rPr>
          <w:rStyle w:val="TextoNormalNegritaCaracter"/>
        </w:rPr>
        <w:t>Artículo único.</w:t>
      </w:r>
      <w:r w:rsidRPr="00191879">
        <w:rPr>
          <w:rStyle w:val="TextoNormalCaracter"/>
        </w:rPr>
        <w:t>-</w:t>
      </w:r>
      <w:r>
        <w:t xml:space="preserve"> Sentencia </w:t>
      </w:r>
      <w:hyperlink w:anchor="SENTENCIA_2016_82" w:history="1">
        <w:r w:rsidRPr="00191879">
          <w:rPr>
            <w:rStyle w:val="TextoNormalCaracter"/>
          </w:rPr>
          <w:t>82/2016</w:t>
        </w:r>
      </w:hyperlink>
      <w:r>
        <w:t>, f. 3.</w:t>
      </w:r>
    </w:p>
    <w:p w:rsidR="00191879" w:rsidRDefault="00191879" w:rsidP="00191879">
      <w:pPr>
        <w:pStyle w:val="SangriaFrancesaArticulo"/>
      </w:pPr>
    </w:p>
    <w:p w:rsidR="00191879" w:rsidRDefault="00191879" w:rsidP="00191879">
      <w:pPr>
        <w:pStyle w:val="TextoNormalNegritaCursivandice"/>
      </w:pPr>
      <w:r>
        <w:t>Ley Orgánica 1/2006, de 10 de abril. Reforma de la Ley Orgánica 5/1982, de 1 de julio, de Estatuto de Autonomía de la Comunidad Valenciana</w:t>
      </w:r>
    </w:p>
    <w:p w:rsidR="00191879" w:rsidRDefault="00191879" w:rsidP="00191879">
      <w:pPr>
        <w:pStyle w:val="SangriaFrancesaArticulo"/>
      </w:pPr>
      <w:r w:rsidRPr="00191879">
        <w:rPr>
          <w:rStyle w:val="TextoNormalNegritaCaracter"/>
        </w:rPr>
        <w:t>En general.</w:t>
      </w:r>
      <w:r w:rsidRPr="00191879">
        <w:rPr>
          <w:rStyle w:val="TextoNormalCaracter"/>
        </w:rPr>
        <w:t>-</w:t>
      </w:r>
      <w:r>
        <w:t xml:space="preserve"> Sentencias </w:t>
      </w:r>
      <w:hyperlink w:anchor="SENTENCIA_2016_82" w:history="1">
        <w:r w:rsidRPr="00191879">
          <w:rPr>
            <w:rStyle w:val="TextoNormalCaracter"/>
          </w:rPr>
          <w:t>82/2016</w:t>
        </w:r>
      </w:hyperlink>
      <w:r>
        <w:t xml:space="preserve">, ff. 1, 3, 4, 6, VP; </w:t>
      </w:r>
      <w:hyperlink w:anchor="SENTENCIA_2016_110" w:history="1">
        <w:r w:rsidRPr="00191879">
          <w:rPr>
            <w:rStyle w:val="TextoNormalCaracter"/>
          </w:rPr>
          <w:t>110/2016</w:t>
        </w:r>
      </w:hyperlink>
      <w:r>
        <w:t>, ff. 1, 3 a 5.</w:t>
      </w:r>
    </w:p>
    <w:p w:rsidR="00191879" w:rsidRDefault="00191879" w:rsidP="00191879">
      <w:pPr>
        <w:pStyle w:val="SangriaFrancesaArticulo"/>
      </w:pPr>
      <w:r w:rsidRPr="00191879">
        <w:rPr>
          <w:rStyle w:val="TextoNormalNegritaCaracter"/>
        </w:rPr>
        <w:t>Artículo 3.4.</w:t>
      </w:r>
      <w:r w:rsidRPr="00191879">
        <w:rPr>
          <w:rStyle w:val="TextoNormalCaracter"/>
        </w:rPr>
        <w:t>-</w:t>
      </w:r>
      <w:r>
        <w:t xml:space="preserve"> Sentencia </w:t>
      </w:r>
      <w:hyperlink w:anchor="SENTENCIA_2016_110" w:history="1">
        <w:r w:rsidRPr="00191879">
          <w:rPr>
            <w:rStyle w:val="TextoNormalCaracter"/>
          </w:rPr>
          <w:t>110/2016</w:t>
        </w:r>
      </w:hyperlink>
      <w:r>
        <w:t>, f. 7.</w:t>
      </w:r>
    </w:p>
    <w:p w:rsidR="00191879" w:rsidRDefault="00191879" w:rsidP="00191879">
      <w:pPr>
        <w:pStyle w:val="SangriaFrancesaArticulo"/>
      </w:pPr>
      <w:r w:rsidRPr="00191879">
        <w:rPr>
          <w:rStyle w:val="TextoNormalNegritaCaracter"/>
        </w:rPr>
        <w:t>Artículo 7.</w:t>
      </w:r>
      <w:r w:rsidRPr="00191879">
        <w:rPr>
          <w:rStyle w:val="TextoNormalCaracter"/>
        </w:rPr>
        <w:t>-</w:t>
      </w:r>
      <w:r>
        <w:t xml:space="preserve"> Sentencia </w:t>
      </w:r>
      <w:hyperlink w:anchor="SENTENCIA_2016_82" w:history="1">
        <w:r w:rsidRPr="00191879">
          <w:rPr>
            <w:rStyle w:val="TextoNormalCaracter"/>
          </w:rPr>
          <w:t>82/2016</w:t>
        </w:r>
      </w:hyperlink>
      <w:r>
        <w:t>, VP.</w:t>
      </w:r>
    </w:p>
    <w:p w:rsidR="00191879" w:rsidRDefault="00191879" w:rsidP="00191879">
      <w:pPr>
        <w:pStyle w:val="SangriaFrancesaArticulo"/>
      </w:pPr>
      <w:r w:rsidRPr="00191879">
        <w:rPr>
          <w:rStyle w:val="TextoNormalNegritaCaracter"/>
        </w:rPr>
        <w:t>Artículo 7.1.</w:t>
      </w:r>
      <w:r w:rsidRPr="00191879">
        <w:rPr>
          <w:rStyle w:val="TextoNormalCaracter"/>
        </w:rPr>
        <w:t>-</w:t>
      </w:r>
      <w:r>
        <w:t xml:space="preserve"> Sentencia </w:t>
      </w:r>
      <w:hyperlink w:anchor="SENTENCIA_2016_82" w:history="1">
        <w:r w:rsidRPr="00191879">
          <w:rPr>
            <w:rStyle w:val="TextoNormalCaracter"/>
          </w:rPr>
          <w:t>82/2016</w:t>
        </w:r>
      </w:hyperlink>
      <w:r>
        <w:t>, f. 3, VP.</w:t>
      </w:r>
    </w:p>
    <w:p w:rsidR="00191879" w:rsidRDefault="00191879" w:rsidP="00191879">
      <w:pPr>
        <w:pStyle w:val="SangriaFrancesaArticulo"/>
      </w:pPr>
      <w:r w:rsidRPr="00191879">
        <w:rPr>
          <w:rStyle w:val="TextoNormalNegritaCaracter"/>
        </w:rPr>
        <w:t>Artículo 7.2.</w:t>
      </w:r>
      <w:r w:rsidRPr="00191879">
        <w:rPr>
          <w:rStyle w:val="TextoNormalCaracter"/>
        </w:rPr>
        <w:t>-</w:t>
      </w:r>
      <w:r>
        <w:t xml:space="preserve"> Sentencia </w:t>
      </w:r>
      <w:hyperlink w:anchor="SENTENCIA_2016_110" w:history="1">
        <w:r w:rsidRPr="00191879">
          <w:rPr>
            <w:rStyle w:val="TextoNormalCaracter"/>
          </w:rPr>
          <w:t>110/2016</w:t>
        </w:r>
      </w:hyperlink>
      <w:r>
        <w:t>, f. 7.</w:t>
      </w:r>
    </w:p>
    <w:p w:rsidR="00191879" w:rsidRDefault="00191879" w:rsidP="00191879">
      <w:pPr>
        <w:pStyle w:val="SangriaFrancesaArticulo"/>
      </w:pPr>
      <w:r w:rsidRPr="00191879">
        <w:rPr>
          <w:rStyle w:val="TextoNormalNegritaCaracter"/>
        </w:rPr>
        <w:t>Artículo 10.1.</w:t>
      </w:r>
      <w:r w:rsidRPr="00191879">
        <w:rPr>
          <w:rStyle w:val="TextoNormalCaracter"/>
        </w:rPr>
        <w:t>-</w:t>
      </w:r>
      <w:r>
        <w:t xml:space="preserve"> Sentencia </w:t>
      </w:r>
      <w:hyperlink w:anchor="SENTENCIA_2016_110" w:history="1">
        <w:r w:rsidRPr="00191879">
          <w:rPr>
            <w:rStyle w:val="TextoNormalCaracter"/>
          </w:rPr>
          <w:t>110/2016</w:t>
        </w:r>
      </w:hyperlink>
      <w:r>
        <w:t>, f. 7.</w:t>
      </w:r>
    </w:p>
    <w:p w:rsidR="00191879" w:rsidRDefault="00191879" w:rsidP="00191879">
      <w:pPr>
        <w:pStyle w:val="SangriaFrancesaArticulo"/>
      </w:pPr>
      <w:r w:rsidRPr="00191879">
        <w:rPr>
          <w:rStyle w:val="TextoNormalNegritaCaracter"/>
        </w:rPr>
        <w:t>Artículo 49.1.2.</w:t>
      </w:r>
      <w:r w:rsidRPr="00191879">
        <w:rPr>
          <w:rStyle w:val="TextoNormalCaracter"/>
        </w:rPr>
        <w:t>-</w:t>
      </w:r>
      <w:r>
        <w:t xml:space="preserve"> Sentencia </w:t>
      </w:r>
      <w:hyperlink w:anchor="SENTENCIA_2016_82" w:history="1">
        <w:r w:rsidRPr="00191879">
          <w:rPr>
            <w:rStyle w:val="TextoNormalCaracter"/>
          </w:rPr>
          <w:t>82/2016</w:t>
        </w:r>
      </w:hyperlink>
      <w:r>
        <w:t>, VP.</w:t>
      </w:r>
    </w:p>
    <w:p w:rsidR="00191879" w:rsidRDefault="00191879" w:rsidP="00191879">
      <w:pPr>
        <w:pStyle w:val="SangriaFrancesaArticulo"/>
      </w:pPr>
      <w:r w:rsidRPr="00191879">
        <w:rPr>
          <w:rStyle w:val="TextoNormalNegritaCaracter"/>
        </w:rPr>
        <w:t>Disposición transitoria tercera.</w:t>
      </w:r>
      <w:r w:rsidRPr="00191879">
        <w:rPr>
          <w:rStyle w:val="TextoNormalCaracter"/>
        </w:rPr>
        <w:t>-</w:t>
      </w:r>
      <w:r>
        <w:t xml:space="preserve"> Sentencia </w:t>
      </w:r>
      <w:hyperlink w:anchor="SENTENCIA_2016_82" w:history="1">
        <w:r w:rsidRPr="00191879">
          <w:rPr>
            <w:rStyle w:val="TextoNormalCaracter"/>
          </w:rPr>
          <w:t>82/2016</w:t>
        </w:r>
      </w:hyperlink>
      <w:r>
        <w:t>, VP.</w:t>
      </w:r>
    </w:p>
    <w:p w:rsidR="00191879" w:rsidRDefault="00191879" w:rsidP="00191879">
      <w:pPr>
        <w:pStyle w:val="TextoNormal"/>
      </w:pPr>
    </w:p>
    <w:p w:rsidR="00191879" w:rsidRDefault="00191879" w:rsidP="00191879">
      <w:pPr>
        <w:pStyle w:val="TextoNormalNegritaCentradoSubrayado"/>
        <w:suppressAutoHyphens/>
      </w:pPr>
      <w:r>
        <w:t>J.16.b) Leyes y disposiciones con fuerza de Ley</w:t>
      </w:r>
    </w:p>
    <w:p w:rsidR="00191879" w:rsidRDefault="00191879" w:rsidP="00191879">
      <w:pPr>
        <w:pStyle w:val="TextoNormalNegritaCentradoSubrayado"/>
      </w:pPr>
    </w:p>
    <w:p w:rsidR="00191879" w:rsidRDefault="00191879" w:rsidP="00191879">
      <w:pPr>
        <w:pStyle w:val="TextoNormalNegritaCursivandice"/>
      </w:pPr>
      <w:r>
        <w:t>Ley de las Cortes Valencianas 1/2001, de 6 abril. Uniones de hecho</w:t>
      </w:r>
    </w:p>
    <w:p w:rsidR="00191879" w:rsidRDefault="00191879" w:rsidP="00191879">
      <w:pPr>
        <w:pStyle w:val="SangriaFrancesaArticulo"/>
      </w:pPr>
      <w:r w:rsidRPr="00191879">
        <w:rPr>
          <w:rStyle w:val="TextoNormalNegritaCaracter"/>
        </w:rPr>
        <w:t>En general.</w:t>
      </w:r>
      <w:r w:rsidRPr="00191879">
        <w:rPr>
          <w:rStyle w:val="TextoNormalCaracter"/>
        </w:rPr>
        <w:t>-</w:t>
      </w:r>
      <w:r>
        <w:t xml:space="preserve"> Sentencia </w:t>
      </w:r>
      <w:hyperlink w:anchor="SENTENCIA_2016_110" w:history="1">
        <w:r w:rsidRPr="00191879">
          <w:rPr>
            <w:rStyle w:val="TextoNormalCaracter"/>
          </w:rPr>
          <w:t>110/2016</w:t>
        </w:r>
      </w:hyperlink>
      <w:r>
        <w:t>, ff. 6, 10.</w:t>
      </w:r>
    </w:p>
    <w:p w:rsidR="00191879" w:rsidRDefault="00191879" w:rsidP="00191879">
      <w:pPr>
        <w:pStyle w:val="SangriaFrancesaArticulo"/>
      </w:pPr>
    </w:p>
    <w:p w:rsidR="00191879" w:rsidRDefault="00191879" w:rsidP="00191879">
      <w:pPr>
        <w:pStyle w:val="TextoNormalNegritaCursivandice"/>
      </w:pPr>
      <w:r>
        <w:t>Ley de las Cortes Valencianas 10/2007, de 20 de marzo. Régimen económico matrimonial valenciano</w:t>
      </w:r>
    </w:p>
    <w:p w:rsidR="00191879" w:rsidRDefault="00191879" w:rsidP="00191879">
      <w:pPr>
        <w:pStyle w:val="SangriaFrancesaArticulo"/>
      </w:pPr>
      <w:r w:rsidRPr="00191879">
        <w:rPr>
          <w:rStyle w:val="TextoNormalNegritaCaracter"/>
        </w:rPr>
        <w:t>En general.</w:t>
      </w:r>
      <w:r w:rsidRPr="00191879">
        <w:rPr>
          <w:rStyle w:val="TextoNormalCaracter"/>
        </w:rPr>
        <w:t>-</w:t>
      </w:r>
      <w:r>
        <w:t xml:space="preserve"> Sentencias </w:t>
      </w:r>
      <w:hyperlink w:anchor="SENTENCIA_2016_82" w:history="1">
        <w:r w:rsidRPr="00191879">
          <w:rPr>
            <w:rStyle w:val="TextoNormalCaracter"/>
          </w:rPr>
          <w:t>82/2016</w:t>
        </w:r>
      </w:hyperlink>
      <w:r>
        <w:t xml:space="preserve">, ff. 1 a 4, 6 a 8, VP; </w:t>
      </w:r>
      <w:hyperlink w:anchor="SENTENCIA_2016_110" w:history="1">
        <w:r w:rsidRPr="00191879">
          <w:rPr>
            <w:rStyle w:val="TextoNormalCaracter"/>
          </w:rPr>
          <w:t>110/2016</w:t>
        </w:r>
      </w:hyperlink>
      <w:r>
        <w:t>, f. 4, VP.</w:t>
      </w:r>
    </w:p>
    <w:p w:rsidR="00191879" w:rsidRDefault="00191879" w:rsidP="00191879">
      <w:pPr>
        <w:pStyle w:val="SangriaFrancesaArticulo"/>
      </w:pPr>
      <w:r w:rsidRPr="00191879">
        <w:rPr>
          <w:rStyle w:val="TextoNormalNegritaCaracter"/>
        </w:rPr>
        <w:t>Preámbulo.</w:t>
      </w:r>
      <w:r w:rsidRPr="00191879">
        <w:rPr>
          <w:rStyle w:val="TextoNormalCaracter"/>
        </w:rPr>
        <w:t>-</w:t>
      </w:r>
      <w:r>
        <w:t xml:space="preserve"> Sentencia </w:t>
      </w:r>
      <w:hyperlink w:anchor="SENTENCIA_2016_82" w:history="1">
        <w:r w:rsidRPr="00191879">
          <w:rPr>
            <w:rStyle w:val="TextoNormalCaracter"/>
          </w:rPr>
          <w:t>82/2016</w:t>
        </w:r>
      </w:hyperlink>
      <w:r>
        <w:t>, f. 3.</w:t>
      </w:r>
    </w:p>
    <w:p w:rsidR="00191879" w:rsidRDefault="00191879" w:rsidP="00191879">
      <w:pPr>
        <w:pStyle w:val="SangriaFrancesaArticulo"/>
      </w:pPr>
      <w:r w:rsidRPr="00191879">
        <w:rPr>
          <w:rStyle w:val="TextoNormalNegritaCaracter"/>
        </w:rPr>
        <w:t>Preámbulo, párrafo in fine.</w:t>
      </w:r>
      <w:r w:rsidRPr="00191879">
        <w:rPr>
          <w:rStyle w:val="TextoNormalCaracter"/>
        </w:rPr>
        <w:t>-</w:t>
      </w:r>
      <w:r>
        <w:t xml:space="preserve"> Sentencia </w:t>
      </w:r>
      <w:hyperlink w:anchor="SENTENCIA_2016_82" w:history="1">
        <w:r w:rsidRPr="00191879">
          <w:rPr>
            <w:rStyle w:val="TextoNormalCaracter"/>
          </w:rPr>
          <w:t>82/2016</w:t>
        </w:r>
      </w:hyperlink>
      <w:r>
        <w:t>, f. 2.</w:t>
      </w:r>
    </w:p>
    <w:p w:rsidR="00191879" w:rsidRDefault="00191879" w:rsidP="00191879">
      <w:pPr>
        <w:pStyle w:val="SangriaFrancesaArticulo"/>
      </w:pPr>
      <w:r w:rsidRPr="00191879">
        <w:rPr>
          <w:rStyle w:val="TextoNormalNegritaCaracter"/>
        </w:rPr>
        <w:t>Artículo 15.</w:t>
      </w:r>
      <w:r w:rsidRPr="00191879">
        <w:rPr>
          <w:rStyle w:val="TextoNormalCaracter"/>
        </w:rPr>
        <w:t>-</w:t>
      </w:r>
      <w:r>
        <w:t xml:space="preserve"> Sentencia </w:t>
      </w:r>
      <w:hyperlink w:anchor="SENTENCIA_2016_82" w:history="1">
        <w:r w:rsidRPr="00191879">
          <w:rPr>
            <w:rStyle w:val="TextoNormalCaracter"/>
          </w:rPr>
          <w:t>82/2016</w:t>
        </w:r>
      </w:hyperlink>
      <w:r>
        <w:t>, ff. 2, 7.</w:t>
      </w:r>
    </w:p>
    <w:p w:rsidR="00191879" w:rsidRDefault="00191879" w:rsidP="00191879">
      <w:pPr>
        <w:pStyle w:val="SangriaFrancesaArticulo"/>
      </w:pPr>
      <w:r w:rsidRPr="00191879">
        <w:rPr>
          <w:rStyle w:val="TextoNormalNegritaCaracter"/>
        </w:rPr>
        <w:t>Artículo 15.2.</w:t>
      </w:r>
      <w:r w:rsidRPr="00191879">
        <w:rPr>
          <w:rStyle w:val="TextoNormalCaracter"/>
        </w:rPr>
        <w:t>-</w:t>
      </w:r>
      <w:r>
        <w:t xml:space="preserve"> Sentencia </w:t>
      </w:r>
      <w:hyperlink w:anchor="SENTENCIA_2016_82" w:history="1">
        <w:r w:rsidRPr="00191879">
          <w:rPr>
            <w:rStyle w:val="TextoNormalCaracter"/>
          </w:rPr>
          <w:t>82/2016</w:t>
        </w:r>
      </w:hyperlink>
      <w:r>
        <w:t>, f. 2.</w:t>
      </w:r>
    </w:p>
    <w:p w:rsidR="00191879" w:rsidRDefault="00191879" w:rsidP="00191879">
      <w:pPr>
        <w:pStyle w:val="SangriaFrancesaArticulo"/>
      </w:pPr>
      <w:r w:rsidRPr="00191879">
        <w:rPr>
          <w:rStyle w:val="TextoNormalNegritaCaracter"/>
        </w:rPr>
        <w:t>Artículo 17.2.</w:t>
      </w:r>
      <w:r w:rsidRPr="00191879">
        <w:rPr>
          <w:rStyle w:val="TextoNormalCaracter"/>
        </w:rPr>
        <w:t>-</w:t>
      </w:r>
      <w:r>
        <w:t xml:space="preserve"> Sentencia </w:t>
      </w:r>
      <w:hyperlink w:anchor="SENTENCIA_2016_82" w:history="1">
        <w:r w:rsidRPr="00191879">
          <w:rPr>
            <w:rStyle w:val="TextoNormalCaracter"/>
          </w:rPr>
          <w:t>82/2016</w:t>
        </w:r>
      </w:hyperlink>
      <w:r>
        <w:t>, ff. 2, 7.</w:t>
      </w:r>
    </w:p>
    <w:p w:rsidR="00191879" w:rsidRDefault="00191879" w:rsidP="00191879">
      <w:pPr>
        <w:pStyle w:val="SangriaFrancesaArticulo"/>
      </w:pPr>
      <w:r w:rsidRPr="00191879">
        <w:rPr>
          <w:rStyle w:val="TextoNormalNegritaCaracter"/>
        </w:rPr>
        <w:t>Artículo 27.2.</w:t>
      </w:r>
      <w:r w:rsidRPr="00191879">
        <w:rPr>
          <w:rStyle w:val="TextoNormalCaracter"/>
        </w:rPr>
        <w:t>-</w:t>
      </w:r>
      <w:r>
        <w:t xml:space="preserve"> Sentencia </w:t>
      </w:r>
      <w:hyperlink w:anchor="SENTENCIA_2016_82" w:history="1">
        <w:r w:rsidRPr="00191879">
          <w:rPr>
            <w:rStyle w:val="TextoNormalCaracter"/>
          </w:rPr>
          <w:t>82/2016</w:t>
        </w:r>
      </w:hyperlink>
      <w:r>
        <w:t>, ff. 1, 2, 7.</w:t>
      </w:r>
    </w:p>
    <w:p w:rsidR="00191879" w:rsidRDefault="00191879" w:rsidP="00191879">
      <w:pPr>
        <w:pStyle w:val="SangriaFrancesaArticulo"/>
      </w:pPr>
      <w:r w:rsidRPr="00191879">
        <w:rPr>
          <w:rStyle w:val="TextoNormalNegritaCaracter"/>
        </w:rPr>
        <w:t>Artículo 30.</w:t>
      </w:r>
      <w:r w:rsidRPr="00191879">
        <w:rPr>
          <w:rStyle w:val="TextoNormalCaracter"/>
        </w:rPr>
        <w:t>-</w:t>
      </w:r>
      <w:r>
        <w:t xml:space="preserve"> Sentencia </w:t>
      </w:r>
      <w:hyperlink w:anchor="SENTENCIA_2016_82" w:history="1">
        <w:r w:rsidRPr="00191879">
          <w:rPr>
            <w:rStyle w:val="TextoNormalCaracter"/>
          </w:rPr>
          <w:t>82/2016</w:t>
        </w:r>
      </w:hyperlink>
      <w:r>
        <w:t>, ff. 2, 7.</w:t>
      </w:r>
    </w:p>
    <w:p w:rsidR="00191879" w:rsidRDefault="00191879" w:rsidP="00191879">
      <w:pPr>
        <w:pStyle w:val="SangriaFrancesaArticulo"/>
      </w:pPr>
      <w:r w:rsidRPr="00191879">
        <w:rPr>
          <w:rStyle w:val="TextoNormalNegritaCaracter"/>
        </w:rPr>
        <w:t>Artículo 33.</w:t>
      </w:r>
      <w:r w:rsidRPr="00191879">
        <w:rPr>
          <w:rStyle w:val="TextoNormalCaracter"/>
        </w:rPr>
        <w:t>-</w:t>
      </w:r>
      <w:r>
        <w:t xml:space="preserve"> Sentencia </w:t>
      </w:r>
      <w:hyperlink w:anchor="SENTENCIA_2016_82" w:history="1">
        <w:r w:rsidRPr="00191879">
          <w:rPr>
            <w:rStyle w:val="TextoNormalCaracter"/>
          </w:rPr>
          <w:t>82/2016</w:t>
        </w:r>
      </w:hyperlink>
      <w:r>
        <w:t>, ff. 2, 7.</w:t>
      </w:r>
    </w:p>
    <w:p w:rsidR="00191879" w:rsidRDefault="00191879" w:rsidP="00191879">
      <w:pPr>
        <w:pStyle w:val="SangriaFrancesaArticulo"/>
      </w:pPr>
      <w:r w:rsidRPr="00191879">
        <w:rPr>
          <w:rStyle w:val="TextoNormalNegritaCaracter"/>
        </w:rPr>
        <w:t>Artículo 33.1.</w:t>
      </w:r>
      <w:r w:rsidRPr="00191879">
        <w:rPr>
          <w:rStyle w:val="TextoNormalCaracter"/>
        </w:rPr>
        <w:t>-</w:t>
      </w:r>
      <w:r>
        <w:t xml:space="preserve"> Sentencia </w:t>
      </w:r>
      <w:hyperlink w:anchor="SENTENCIA_2016_82" w:history="1">
        <w:r w:rsidRPr="00191879">
          <w:rPr>
            <w:rStyle w:val="TextoNormalCaracter"/>
          </w:rPr>
          <w:t>82/2016</w:t>
        </w:r>
      </w:hyperlink>
      <w:r>
        <w:t>, f. 2.</w:t>
      </w:r>
    </w:p>
    <w:p w:rsidR="00191879" w:rsidRDefault="00191879" w:rsidP="00191879">
      <w:pPr>
        <w:pStyle w:val="SangriaFrancesaArticulo"/>
      </w:pPr>
      <w:r w:rsidRPr="00191879">
        <w:rPr>
          <w:rStyle w:val="TextoNormalNegritaCaracter"/>
        </w:rPr>
        <w:t>Artículo 33.1 inciso in fine.</w:t>
      </w:r>
      <w:r w:rsidRPr="00191879">
        <w:rPr>
          <w:rStyle w:val="TextoNormalCaracter"/>
        </w:rPr>
        <w:t>-</w:t>
      </w:r>
      <w:r>
        <w:t xml:space="preserve"> Sentencia </w:t>
      </w:r>
      <w:hyperlink w:anchor="SENTENCIA_2016_82" w:history="1">
        <w:r w:rsidRPr="00191879">
          <w:rPr>
            <w:rStyle w:val="TextoNormalCaracter"/>
          </w:rPr>
          <w:t>82/2016</w:t>
        </w:r>
      </w:hyperlink>
      <w:r>
        <w:t>, f. 2.</w:t>
      </w:r>
    </w:p>
    <w:p w:rsidR="00191879" w:rsidRDefault="00191879" w:rsidP="00191879">
      <w:pPr>
        <w:pStyle w:val="SangriaFrancesaArticulo"/>
      </w:pPr>
      <w:r w:rsidRPr="00191879">
        <w:rPr>
          <w:rStyle w:val="TextoNormalNegritaCaracter"/>
        </w:rPr>
        <w:t>Artículo 37.</w:t>
      </w:r>
      <w:r w:rsidRPr="00191879">
        <w:rPr>
          <w:rStyle w:val="TextoNormalCaracter"/>
        </w:rPr>
        <w:t>-</w:t>
      </w:r>
      <w:r>
        <w:t xml:space="preserve"> Sentencia </w:t>
      </w:r>
      <w:hyperlink w:anchor="SENTENCIA_2016_82" w:history="1">
        <w:r w:rsidRPr="00191879">
          <w:rPr>
            <w:rStyle w:val="TextoNormalCaracter"/>
          </w:rPr>
          <w:t>82/2016</w:t>
        </w:r>
      </w:hyperlink>
      <w:r>
        <w:t>, ff. 2, 7.</w:t>
      </w:r>
    </w:p>
    <w:p w:rsidR="00191879" w:rsidRDefault="00191879" w:rsidP="00191879">
      <w:pPr>
        <w:pStyle w:val="SangriaFrancesaArticulo"/>
      </w:pPr>
      <w:r w:rsidRPr="00191879">
        <w:rPr>
          <w:rStyle w:val="TextoNormalNegritaCaracter"/>
        </w:rPr>
        <w:t>Artículo 39.</w:t>
      </w:r>
      <w:r w:rsidRPr="00191879">
        <w:rPr>
          <w:rStyle w:val="TextoNormalCaracter"/>
        </w:rPr>
        <w:t>-</w:t>
      </w:r>
      <w:r>
        <w:t xml:space="preserve"> Sentencia </w:t>
      </w:r>
      <w:hyperlink w:anchor="SENTENCIA_2016_82" w:history="1">
        <w:r w:rsidRPr="00191879">
          <w:rPr>
            <w:rStyle w:val="TextoNormalCaracter"/>
          </w:rPr>
          <w:t>82/2016</w:t>
        </w:r>
      </w:hyperlink>
      <w:r>
        <w:t>, ff. 1, 2, 7.</w:t>
      </w:r>
    </w:p>
    <w:p w:rsidR="00191879" w:rsidRDefault="00191879" w:rsidP="00191879">
      <w:pPr>
        <w:pStyle w:val="SangriaFrancesaArticulo"/>
      </w:pPr>
      <w:r w:rsidRPr="00191879">
        <w:rPr>
          <w:rStyle w:val="TextoNormalNegritaCaracter"/>
        </w:rPr>
        <w:t>Artículo 42.</w:t>
      </w:r>
      <w:r w:rsidRPr="00191879">
        <w:rPr>
          <w:rStyle w:val="TextoNormalCaracter"/>
        </w:rPr>
        <w:t>-</w:t>
      </w:r>
      <w:r>
        <w:t xml:space="preserve"> Sentencia </w:t>
      </w:r>
      <w:hyperlink w:anchor="SENTENCIA_2016_82" w:history="1">
        <w:r w:rsidRPr="00191879">
          <w:rPr>
            <w:rStyle w:val="TextoNormalCaracter"/>
          </w:rPr>
          <w:t>82/2016</w:t>
        </w:r>
      </w:hyperlink>
      <w:r>
        <w:t>, ff. 2, 7.</w:t>
      </w:r>
    </w:p>
    <w:p w:rsidR="00191879" w:rsidRDefault="00191879" w:rsidP="00191879">
      <w:pPr>
        <w:pStyle w:val="SangriaFrancesaArticulo"/>
      </w:pPr>
      <w:r w:rsidRPr="00191879">
        <w:rPr>
          <w:rStyle w:val="TextoNormalNegritaCaracter"/>
        </w:rPr>
        <w:t>Artículo 42.2.</w:t>
      </w:r>
      <w:r w:rsidRPr="00191879">
        <w:rPr>
          <w:rStyle w:val="TextoNormalCaracter"/>
        </w:rPr>
        <w:t>-</w:t>
      </w:r>
      <w:r>
        <w:t xml:space="preserve"> Sentencia </w:t>
      </w:r>
      <w:hyperlink w:anchor="SENTENCIA_2016_82" w:history="1">
        <w:r w:rsidRPr="00191879">
          <w:rPr>
            <w:rStyle w:val="TextoNormalCaracter"/>
          </w:rPr>
          <w:t>82/2016</w:t>
        </w:r>
      </w:hyperlink>
      <w:r>
        <w:t>, f. 2.</w:t>
      </w:r>
    </w:p>
    <w:p w:rsidR="00191879" w:rsidRDefault="00191879" w:rsidP="00191879">
      <w:pPr>
        <w:pStyle w:val="SangriaFrancesaArticulo"/>
      </w:pPr>
      <w:r w:rsidRPr="00191879">
        <w:rPr>
          <w:rStyle w:val="TextoNormalNegritaCaracter"/>
        </w:rPr>
        <w:t>Artículo 46.</w:t>
      </w:r>
      <w:r w:rsidRPr="00191879">
        <w:rPr>
          <w:rStyle w:val="TextoNormalCaracter"/>
        </w:rPr>
        <w:t>-</w:t>
      </w:r>
      <w:r>
        <w:t xml:space="preserve"> Sentencia </w:t>
      </w:r>
      <w:hyperlink w:anchor="SENTENCIA_2016_82" w:history="1">
        <w:r w:rsidRPr="00191879">
          <w:rPr>
            <w:rStyle w:val="TextoNormalCaracter"/>
          </w:rPr>
          <w:t>82/2016</w:t>
        </w:r>
      </w:hyperlink>
      <w:r>
        <w:t>, ff. 2, 7.</w:t>
      </w:r>
    </w:p>
    <w:p w:rsidR="00191879" w:rsidRDefault="00191879" w:rsidP="00191879">
      <w:pPr>
        <w:pStyle w:val="SangriaFrancesaArticulo"/>
      </w:pPr>
      <w:r w:rsidRPr="00191879">
        <w:rPr>
          <w:rStyle w:val="TextoNormalNegritaCaracter"/>
        </w:rPr>
        <w:t>Artículo 47.</w:t>
      </w:r>
      <w:r w:rsidRPr="00191879">
        <w:rPr>
          <w:rStyle w:val="TextoNormalCaracter"/>
        </w:rPr>
        <w:t>-</w:t>
      </w:r>
      <w:r>
        <w:t xml:space="preserve"> Sentencia </w:t>
      </w:r>
      <w:hyperlink w:anchor="SENTENCIA_2016_82" w:history="1">
        <w:r w:rsidRPr="00191879">
          <w:rPr>
            <w:rStyle w:val="TextoNormalCaracter"/>
          </w:rPr>
          <w:t>82/2016</w:t>
        </w:r>
      </w:hyperlink>
      <w:r>
        <w:t>, ff. 2, 7.</w:t>
      </w:r>
    </w:p>
    <w:p w:rsidR="00191879" w:rsidRDefault="00191879" w:rsidP="00191879">
      <w:pPr>
        <w:pStyle w:val="SangriaFrancesaArticulo"/>
      </w:pPr>
      <w:r w:rsidRPr="00191879">
        <w:rPr>
          <w:rStyle w:val="TextoNormalNegritaCaracter"/>
        </w:rPr>
        <w:t>Artículo 48.</w:t>
      </w:r>
      <w:r w:rsidRPr="00191879">
        <w:rPr>
          <w:rStyle w:val="TextoNormalCaracter"/>
        </w:rPr>
        <w:t>-</w:t>
      </w:r>
      <w:r>
        <w:t xml:space="preserve"> Sentencia </w:t>
      </w:r>
      <w:hyperlink w:anchor="SENTENCIA_2016_82" w:history="1">
        <w:r w:rsidRPr="00191879">
          <w:rPr>
            <w:rStyle w:val="TextoNormalCaracter"/>
          </w:rPr>
          <w:t>82/2016</w:t>
        </w:r>
      </w:hyperlink>
      <w:r>
        <w:t>, ff. 2, 7.</w:t>
      </w:r>
    </w:p>
    <w:p w:rsidR="00191879" w:rsidRDefault="00191879" w:rsidP="00191879">
      <w:pPr>
        <w:pStyle w:val="SangriaFrancesaArticulo"/>
      </w:pPr>
      <w:r w:rsidRPr="00191879">
        <w:rPr>
          <w:rStyle w:val="TextoNormalNegritaCaracter"/>
        </w:rPr>
        <w:t>Disposición transitoria segunda.</w:t>
      </w:r>
      <w:r w:rsidRPr="00191879">
        <w:rPr>
          <w:rStyle w:val="TextoNormalCaracter"/>
        </w:rPr>
        <w:t>-</w:t>
      </w:r>
      <w:r>
        <w:t xml:space="preserve"> Sentencia </w:t>
      </w:r>
      <w:hyperlink w:anchor="SENTENCIA_2016_82" w:history="1">
        <w:r w:rsidRPr="00191879">
          <w:rPr>
            <w:rStyle w:val="TextoNormalCaracter"/>
          </w:rPr>
          <w:t>82/2016</w:t>
        </w:r>
      </w:hyperlink>
      <w:r>
        <w:t>, f. 2.</w:t>
      </w:r>
    </w:p>
    <w:p w:rsidR="00191879" w:rsidRDefault="00191879" w:rsidP="00191879">
      <w:pPr>
        <w:pStyle w:val="SangriaFrancesaArticulo"/>
      </w:pPr>
    </w:p>
    <w:p w:rsidR="00191879" w:rsidRDefault="00191879" w:rsidP="00191879">
      <w:pPr>
        <w:pStyle w:val="TextoNormalNegritaCursivandice"/>
      </w:pPr>
      <w:r>
        <w:t>Ley de las Cortes Valencianas 8/2009, de 4 de noviembre. Modifica la Ley 10/2007, de 20 de marzo, de régimen económico matrimonial valenciano</w:t>
      </w:r>
    </w:p>
    <w:p w:rsidR="00191879" w:rsidRDefault="00191879" w:rsidP="00191879">
      <w:pPr>
        <w:pStyle w:val="SangriaFrancesaArticulo"/>
      </w:pPr>
      <w:r w:rsidRPr="00191879">
        <w:rPr>
          <w:rStyle w:val="TextoNormalNegritaCaracter"/>
        </w:rPr>
        <w:t>En general.</w:t>
      </w:r>
      <w:r w:rsidRPr="00191879">
        <w:rPr>
          <w:rStyle w:val="TextoNormalCaracter"/>
        </w:rPr>
        <w:t>-</w:t>
      </w:r>
      <w:r>
        <w:t xml:space="preserve"> Sentencia </w:t>
      </w:r>
      <w:hyperlink w:anchor="SENTENCIA_2016_82" w:history="1">
        <w:r w:rsidRPr="00191879">
          <w:rPr>
            <w:rStyle w:val="TextoNormalCaracter"/>
          </w:rPr>
          <w:t>82/2016</w:t>
        </w:r>
      </w:hyperlink>
      <w:r>
        <w:t>, f. 2.</w:t>
      </w:r>
    </w:p>
    <w:p w:rsidR="00191879" w:rsidRDefault="00191879" w:rsidP="00191879">
      <w:pPr>
        <w:pStyle w:val="SangriaFrancesaArticulo"/>
      </w:pPr>
      <w:r w:rsidRPr="00191879">
        <w:rPr>
          <w:rStyle w:val="TextoNormalNegritaCaracter"/>
        </w:rPr>
        <w:t>Preámbulo.</w:t>
      </w:r>
      <w:r w:rsidRPr="00191879">
        <w:rPr>
          <w:rStyle w:val="TextoNormalCaracter"/>
        </w:rPr>
        <w:t>-</w:t>
      </w:r>
      <w:r>
        <w:t xml:space="preserve"> Sentencia </w:t>
      </w:r>
      <w:hyperlink w:anchor="SENTENCIA_2016_82" w:history="1">
        <w:r w:rsidRPr="00191879">
          <w:rPr>
            <w:rStyle w:val="TextoNormalCaracter"/>
          </w:rPr>
          <w:t>82/2016</w:t>
        </w:r>
      </w:hyperlink>
      <w:r>
        <w:t>, f. 2.</w:t>
      </w:r>
    </w:p>
    <w:p w:rsidR="00191879" w:rsidRDefault="00191879" w:rsidP="00191879">
      <w:pPr>
        <w:pStyle w:val="SangriaFrancesaArticulo"/>
      </w:pPr>
      <w:r w:rsidRPr="00191879">
        <w:rPr>
          <w:rStyle w:val="TextoNormalNegritaCaracter"/>
        </w:rPr>
        <w:t>Disposición final segunda.</w:t>
      </w:r>
      <w:r w:rsidRPr="00191879">
        <w:rPr>
          <w:rStyle w:val="TextoNormalCaracter"/>
        </w:rPr>
        <w:t>-</w:t>
      </w:r>
      <w:r>
        <w:t xml:space="preserve"> Sentencia </w:t>
      </w:r>
      <w:hyperlink w:anchor="SENTENCIA_2016_82" w:history="1">
        <w:r w:rsidRPr="00191879">
          <w:rPr>
            <w:rStyle w:val="TextoNormalCaracter"/>
          </w:rPr>
          <w:t>82/2016</w:t>
        </w:r>
      </w:hyperlink>
      <w:r>
        <w:t>, f. 2.</w:t>
      </w:r>
    </w:p>
    <w:p w:rsidR="00191879" w:rsidRDefault="00191879" w:rsidP="00191879">
      <w:pPr>
        <w:pStyle w:val="SangriaFrancesaArticulo"/>
      </w:pPr>
    </w:p>
    <w:p w:rsidR="00191879" w:rsidRDefault="00191879" w:rsidP="00191879">
      <w:pPr>
        <w:pStyle w:val="TextoNormalNegritaCursivandice"/>
      </w:pPr>
      <w:r>
        <w:t>Ley de las Cortes Valencianas 5/2012, de 15 de octubre. Uniones de hecho formalizadas de la Comunidad Valenciana</w:t>
      </w:r>
    </w:p>
    <w:p w:rsidR="00191879" w:rsidRDefault="00191879" w:rsidP="00191879">
      <w:pPr>
        <w:pStyle w:val="SangriaFrancesaArticulo"/>
      </w:pPr>
      <w:r w:rsidRPr="00191879">
        <w:rPr>
          <w:rStyle w:val="TextoNormalNegritaCaracter"/>
        </w:rPr>
        <w:t>En general.</w:t>
      </w:r>
      <w:r w:rsidRPr="00191879">
        <w:rPr>
          <w:rStyle w:val="TextoNormalCaracter"/>
        </w:rPr>
        <w:t>-</w:t>
      </w:r>
      <w:r>
        <w:t xml:space="preserve"> Sentencia </w:t>
      </w:r>
      <w:hyperlink w:anchor="SENTENCIA_2016_110" w:history="1">
        <w:r w:rsidRPr="00191879">
          <w:rPr>
            <w:rStyle w:val="TextoNormalCaracter"/>
          </w:rPr>
          <w:t>110/2016</w:t>
        </w:r>
      </w:hyperlink>
      <w:r>
        <w:t>, ff. 1, 3, 5 a 8, VP.</w:t>
      </w:r>
    </w:p>
    <w:p w:rsidR="00191879" w:rsidRDefault="00191879" w:rsidP="00191879">
      <w:pPr>
        <w:pStyle w:val="SangriaFrancesaArticulo"/>
      </w:pPr>
      <w:r w:rsidRPr="00191879">
        <w:rPr>
          <w:rStyle w:val="TextoNormalNegritaCaracter"/>
        </w:rPr>
        <w:t>Exposición de motivos.</w:t>
      </w:r>
      <w:r w:rsidRPr="00191879">
        <w:rPr>
          <w:rStyle w:val="TextoNormalCaracter"/>
        </w:rPr>
        <w:t>-</w:t>
      </w:r>
      <w:r>
        <w:t xml:space="preserve"> Sentencia </w:t>
      </w:r>
      <w:hyperlink w:anchor="SENTENCIA_2016_110" w:history="1">
        <w:r w:rsidRPr="00191879">
          <w:rPr>
            <w:rStyle w:val="TextoNormalCaracter"/>
          </w:rPr>
          <w:t>110/2016</w:t>
        </w:r>
      </w:hyperlink>
      <w:r>
        <w:t>, f. 6.</w:t>
      </w:r>
    </w:p>
    <w:p w:rsidR="00191879" w:rsidRDefault="00191879" w:rsidP="00191879">
      <w:pPr>
        <w:pStyle w:val="SangriaFrancesaArticulo"/>
      </w:pPr>
      <w:r w:rsidRPr="00191879">
        <w:rPr>
          <w:rStyle w:val="TextoNormalNegritaCaracter"/>
        </w:rPr>
        <w:t>Preámbulo, párrafo 1.</w:t>
      </w:r>
      <w:r w:rsidRPr="00191879">
        <w:rPr>
          <w:rStyle w:val="TextoNormalCaracter"/>
        </w:rPr>
        <w:t>-</w:t>
      </w:r>
      <w:r>
        <w:t xml:space="preserve"> Sentencia </w:t>
      </w:r>
      <w:hyperlink w:anchor="SENTENCIA_2016_110" w:history="1">
        <w:r w:rsidRPr="00191879">
          <w:rPr>
            <w:rStyle w:val="TextoNormalCaracter"/>
          </w:rPr>
          <w:t>110/2016</w:t>
        </w:r>
      </w:hyperlink>
      <w:r>
        <w:t>, f. 6.</w:t>
      </w:r>
    </w:p>
    <w:p w:rsidR="00191879" w:rsidRDefault="00191879" w:rsidP="00191879">
      <w:pPr>
        <w:pStyle w:val="SangriaFrancesaArticulo"/>
      </w:pPr>
      <w:r w:rsidRPr="00191879">
        <w:rPr>
          <w:rStyle w:val="TextoNormalNegritaCaracter"/>
        </w:rPr>
        <w:t>Artículo 1.</w:t>
      </w:r>
      <w:r w:rsidRPr="00191879">
        <w:rPr>
          <w:rStyle w:val="TextoNormalCaracter"/>
        </w:rPr>
        <w:t>-</w:t>
      </w:r>
      <w:r>
        <w:t xml:space="preserve"> Sentencia </w:t>
      </w:r>
      <w:hyperlink w:anchor="SENTENCIA_2016_110" w:history="1">
        <w:r w:rsidRPr="00191879">
          <w:rPr>
            <w:rStyle w:val="TextoNormalCaracter"/>
          </w:rPr>
          <w:t>110/2016</w:t>
        </w:r>
      </w:hyperlink>
      <w:r>
        <w:t>, f. 7.</w:t>
      </w:r>
    </w:p>
    <w:p w:rsidR="00191879" w:rsidRDefault="00191879" w:rsidP="00191879">
      <w:pPr>
        <w:pStyle w:val="SangriaFrancesaArticulo"/>
      </w:pPr>
      <w:r w:rsidRPr="00191879">
        <w:rPr>
          <w:rStyle w:val="TextoNormalNegritaCaracter"/>
        </w:rPr>
        <w:t>Artículo 1.1.</w:t>
      </w:r>
      <w:r w:rsidRPr="00191879">
        <w:rPr>
          <w:rStyle w:val="TextoNormalCaracter"/>
        </w:rPr>
        <w:t>-</w:t>
      </w:r>
      <w:r>
        <w:t xml:space="preserve"> Sentencia </w:t>
      </w:r>
      <w:hyperlink w:anchor="SENTENCIA_2016_110" w:history="1">
        <w:r w:rsidRPr="00191879">
          <w:rPr>
            <w:rStyle w:val="TextoNormalCaracter"/>
          </w:rPr>
          <w:t>110/2016</w:t>
        </w:r>
      </w:hyperlink>
      <w:r>
        <w:t>, f. 3.</w:t>
      </w:r>
    </w:p>
    <w:p w:rsidR="00191879" w:rsidRDefault="00191879" w:rsidP="00191879">
      <w:pPr>
        <w:pStyle w:val="SangriaFrancesaArticulo"/>
      </w:pPr>
      <w:r w:rsidRPr="00191879">
        <w:rPr>
          <w:rStyle w:val="TextoNormalNegritaCaracter"/>
        </w:rPr>
        <w:t>Artículo 1.1 expresión "los derechos y deberes de quienes son miembros".</w:t>
      </w:r>
      <w:r w:rsidRPr="00191879">
        <w:rPr>
          <w:rStyle w:val="TextoNormalCaracter"/>
        </w:rPr>
        <w:t>-</w:t>
      </w:r>
      <w:r>
        <w:t xml:space="preserve"> Sentencia </w:t>
      </w:r>
      <w:hyperlink w:anchor="SENTENCIA_2016_110" w:history="1">
        <w:r w:rsidRPr="00191879">
          <w:rPr>
            <w:rStyle w:val="TextoNormalCaracter"/>
          </w:rPr>
          <w:t>110/2016</w:t>
        </w:r>
      </w:hyperlink>
      <w:r>
        <w:t>.</w:t>
      </w:r>
    </w:p>
    <w:p w:rsidR="00191879" w:rsidRDefault="00191879" w:rsidP="00191879">
      <w:pPr>
        <w:pStyle w:val="SangriaFrancesaArticulo"/>
      </w:pPr>
      <w:r w:rsidRPr="00191879">
        <w:rPr>
          <w:rStyle w:val="TextoNormalNegritaCaracter"/>
        </w:rPr>
        <w:t>Artículo 1.2.</w:t>
      </w:r>
      <w:r w:rsidRPr="00191879">
        <w:rPr>
          <w:rStyle w:val="TextoNormalCaracter"/>
        </w:rPr>
        <w:t>-</w:t>
      </w:r>
      <w:r>
        <w:t xml:space="preserve"> Sentencia </w:t>
      </w:r>
      <w:hyperlink w:anchor="SENTENCIA_2016_110" w:history="1">
        <w:r w:rsidRPr="00191879">
          <w:rPr>
            <w:rStyle w:val="TextoNormalCaracter"/>
          </w:rPr>
          <w:t>110/2016</w:t>
        </w:r>
      </w:hyperlink>
      <w:r>
        <w:t>, f. 7.</w:t>
      </w:r>
    </w:p>
    <w:p w:rsidR="00191879" w:rsidRDefault="00191879" w:rsidP="00191879">
      <w:pPr>
        <w:pStyle w:val="SangriaFrancesaArticulo"/>
      </w:pPr>
      <w:r w:rsidRPr="00191879">
        <w:rPr>
          <w:rStyle w:val="TextoNormalNegritaCaracter"/>
        </w:rPr>
        <w:t>Artículo 2.</w:t>
      </w:r>
      <w:r w:rsidRPr="00191879">
        <w:rPr>
          <w:rStyle w:val="TextoNormalCaracter"/>
        </w:rPr>
        <w:t>-</w:t>
      </w:r>
      <w:r>
        <w:t xml:space="preserve"> Sentencia </w:t>
      </w:r>
      <w:hyperlink w:anchor="SENTENCIA_2016_110" w:history="1">
        <w:r w:rsidRPr="00191879">
          <w:rPr>
            <w:rStyle w:val="TextoNormalCaracter"/>
          </w:rPr>
          <w:t>110/2016</w:t>
        </w:r>
      </w:hyperlink>
      <w:r>
        <w:t>, f. 7.</w:t>
      </w:r>
    </w:p>
    <w:p w:rsidR="00191879" w:rsidRDefault="00191879" w:rsidP="00191879">
      <w:pPr>
        <w:pStyle w:val="SangriaFrancesaArticulo"/>
      </w:pPr>
      <w:r w:rsidRPr="00191879">
        <w:rPr>
          <w:rStyle w:val="TextoNormalNegritaCaracter"/>
        </w:rPr>
        <w:t>Artículo 3.</w:t>
      </w:r>
      <w:r w:rsidRPr="00191879">
        <w:rPr>
          <w:rStyle w:val="TextoNormalCaracter"/>
        </w:rPr>
        <w:t>-</w:t>
      </w:r>
      <w:r>
        <w:t xml:space="preserve"> Sentencia </w:t>
      </w:r>
      <w:hyperlink w:anchor="SENTENCIA_2016_110" w:history="1">
        <w:r w:rsidRPr="00191879">
          <w:rPr>
            <w:rStyle w:val="TextoNormalCaracter"/>
          </w:rPr>
          <w:t>110/2016</w:t>
        </w:r>
      </w:hyperlink>
      <w:r>
        <w:t>, ff. 3, 7, 8.</w:t>
      </w:r>
    </w:p>
    <w:p w:rsidR="00191879" w:rsidRDefault="00191879" w:rsidP="00191879">
      <w:pPr>
        <w:pStyle w:val="SangriaFrancesaArticulo"/>
      </w:pPr>
      <w:r w:rsidRPr="00191879">
        <w:rPr>
          <w:rStyle w:val="TextoNormalNegritaCaracter"/>
        </w:rPr>
        <w:t>Artículo 4.</w:t>
      </w:r>
      <w:r w:rsidRPr="00191879">
        <w:rPr>
          <w:rStyle w:val="TextoNormalCaracter"/>
        </w:rPr>
        <w:t>-</w:t>
      </w:r>
      <w:r>
        <w:t xml:space="preserve"> Sentencia </w:t>
      </w:r>
      <w:hyperlink w:anchor="SENTENCIA_2016_110" w:history="1">
        <w:r w:rsidRPr="00191879">
          <w:rPr>
            <w:rStyle w:val="TextoNormalCaracter"/>
          </w:rPr>
          <w:t>110/2016</w:t>
        </w:r>
      </w:hyperlink>
      <w:r>
        <w:t>, f. 7.</w:t>
      </w:r>
    </w:p>
    <w:p w:rsidR="00191879" w:rsidRDefault="00191879" w:rsidP="00191879">
      <w:pPr>
        <w:pStyle w:val="SangriaFrancesaArticulo"/>
      </w:pPr>
      <w:r w:rsidRPr="00191879">
        <w:rPr>
          <w:rStyle w:val="TextoNormalNegritaCaracter"/>
        </w:rPr>
        <w:t>Artículo 4.1.</w:t>
      </w:r>
      <w:r w:rsidRPr="00191879">
        <w:rPr>
          <w:rStyle w:val="TextoNormalCaracter"/>
        </w:rPr>
        <w:t>-</w:t>
      </w:r>
      <w:r>
        <w:t xml:space="preserve"> Sentencia </w:t>
      </w:r>
      <w:hyperlink w:anchor="SENTENCIA_2016_110" w:history="1">
        <w:r w:rsidRPr="00191879">
          <w:rPr>
            <w:rStyle w:val="TextoNormalCaracter"/>
          </w:rPr>
          <w:t>110/2016</w:t>
        </w:r>
      </w:hyperlink>
      <w:r>
        <w:t>, f. 7.</w:t>
      </w:r>
    </w:p>
    <w:p w:rsidR="00191879" w:rsidRDefault="00191879" w:rsidP="00191879">
      <w:pPr>
        <w:pStyle w:val="SangriaFrancesaArticulo"/>
      </w:pPr>
      <w:r w:rsidRPr="00191879">
        <w:rPr>
          <w:rStyle w:val="TextoNormalNegritaCaracter"/>
        </w:rPr>
        <w:t>Artículo 4.2.</w:t>
      </w:r>
      <w:r w:rsidRPr="00191879">
        <w:rPr>
          <w:rStyle w:val="TextoNormalCaracter"/>
        </w:rPr>
        <w:t>-</w:t>
      </w:r>
      <w:r>
        <w:t xml:space="preserve"> Sentencia </w:t>
      </w:r>
      <w:hyperlink w:anchor="SENTENCIA_2016_110" w:history="1">
        <w:r w:rsidRPr="00191879">
          <w:rPr>
            <w:rStyle w:val="TextoNormalCaracter"/>
          </w:rPr>
          <w:t>110/2016</w:t>
        </w:r>
      </w:hyperlink>
      <w:r>
        <w:t>, f. 7.</w:t>
      </w:r>
    </w:p>
    <w:p w:rsidR="00191879" w:rsidRDefault="00191879" w:rsidP="00191879">
      <w:pPr>
        <w:pStyle w:val="SangriaFrancesaArticulo"/>
      </w:pPr>
      <w:r w:rsidRPr="00191879">
        <w:rPr>
          <w:rStyle w:val="TextoNormalNegritaCaracter"/>
        </w:rPr>
        <w:t>Artículo 4.3.</w:t>
      </w:r>
      <w:r w:rsidRPr="00191879">
        <w:rPr>
          <w:rStyle w:val="TextoNormalCaracter"/>
        </w:rPr>
        <w:t>-</w:t>
      </w:r>
      <w:r>
        <w:t xml:space="preserve"> Sentencia </w:t>
      </w:r>
      <w:hyperlink w:anchor="SENTENCIA_2016_110" w:history="1">
        <w:r w:rsidRPr="00191879">
          <w:rPr>
            <w:rStyle w:val="TextoNormalCaracter"/>
          </w:rPr>
          <w:t>110/2016</w:t>
        </w:r>
      </w:hyperlink>
      <w:r>
        <w:t>, ff. 3, 7.</w:t>
      </w:r>
    </w:p>
    <w:p w:rsidR="00191879" w:rsidRDefault="00191879" w:rsidP="00191879">
      <w:pPr>
        <w:pStyle w:val="SangriaFrancesaArticulo"/>
      </w:pPr>
      <w:r w:rsidRPr="00191879">
        <w:rPr>
          <w:rStyle w:val="TextoNormalNegritaCaracter"/>
        </w:rPr>
        <w:t>Artículo 5.</w:t>
      </w:r>
      <w:r w:rsidRPr="00191879">
        <w:rPr>
          <w:rStyle w:val="TextoNormalCaracter"/>
        </w:rPr>
        <w:t>-</w:t>
      </w:r>
      <w:r>
        <w:t xml:space="preserve"> Sentencia </w:t>
      </w:r>
      <w:hyperlink w:anchor="SENTENCIA_2016_110" w:history="1">
        <w:r w:rsidRPr="00191879">
          <w:rPr>
            <w:rStyle w:val="TextoNormalCaracter"/>
          </w:rPr>
          <w:t>110/2016</w:t>
        </w:r>
      </w:hyperlink>
      <w:r>
        <w:t>, f. 7.</w:t>
      </w:r>
    </w:p>
    <w:p w:rsidR="00191879" w:rsidRDefault="00191879" w:rsidP="00191879">
      <w:pPr>
        <w:pStyle w:val="SangriaFrancesaArticulo"/>
      </w:pPr>
      <w:r w:rsidRPr="00191879">
        <w:rPr>
          <w:rStyle w:val="TextoNormalNegritaCaracter"/>
        </w:rPr>
        <w:t>Artículo 5.2.</w:t>
      </w:r>
      <w:r w:rsidRPr="00191879">
        <w:rPr>
          <w:rStyle w:val="TextoNormalCaracter"/>
        </w:rPr>
        <w:t>-</w:t>
      </w:r>
      <w:r>
        <w:t xml:space="preserve"> Sentencia </w:t>
      </w:r>
      <w:hyperlink w:anchor="SENTENCIA_2016_110" w:history="1">
        <w:r w:rsidRPr="00191879">
          <w:rPr>
            <w:rStyle w:val="TextoNormalCaracter"/>
          </w:rPr>
          <w:t>110/2016</w:t>
        </w:r>
      </w:hyperlink>
      <w:r>
        <w:t>, f. 3.</w:t>
      </w:r>
    </w:p>
    <w:p w:rsidR="00191879" w:rsidRDefault="00191879" w:rsidP="00191879">
      <w:pPr>
        <w:pStyle w:val="SangriaFrancesaArticulo"/>
      </w:pPr>
      <w:r w:rsidRPr="00191879">
        <w:rPr>
          <w:rStyle w:val="TextoNormalNegritaCaracter"/>
        </w:rPr>
        <w:t>Artículo 5.3.</w:t>
      </w:r>
      <w:r w:rsidRPr="00191879">
        <w:rPr>
          <w:rStyle w:val="TextoNormalCaracter"/>
        </w:rPr>
        <w:t>-</w:t>
      </w:r>
      <w:r>
        <w:t xml:space="preserve"> Sentencia </w:t>
      </w:r>
      <w:hyperlink w:anchor="SENTENCIA_2016_110" w:history="1">
        <w:r w:rsidRPr="00191879">
          <w:rPr>
            <w:rStyle w:val="TextoNormalCaracter"/>
          </w:rPr>
          <w:t>110/2016</w:t>
        </w:r>
      </w:hyperlink>
      <w:r>
        <w:t>, f. 3.</w:t>
      </w:r>
    </w:p>
    <w:p w:rsidR="00191879" w:rsidRDefault="00191879" w:rsidP="00191879">
      <w:pPr>
        <w:pStyle w:val="SangriaFrancesaArticulo"/>
      </w:pPr>
      <w:r w:rsidRPr="00191879">
        <w:rPr>
          <w:rStyle w:val="TextoNormalNegritaCaracter"/>
        </w:rPr>
        <w:t>Artículo 6.</w:t>
      </w:r>
      <w:r w:rsidRPr="00191879">
        <w:rPr>
          <w:rStyle w:val="TextoNormalCaracter"/>
        </w:rPr>
        <w:t>-</w:t>
      </w:r>
      <w:r>
        <w:t xml:space="preserve"> Sentencia </w:t>
      </w:r>
      <w:hyperlink w:anchor="SENTENCIA_2016_110" w:history="1">
        <w:r w:rsidRPr="00191879">
          <w:rPr>
            <w:rStyle w:val="TextoNormalCaracter"/>
          </w:rPr>
          <w:t>110/2016</w:t>
        </w:r>
      </w:hyperlink>
      <w:r>
        <w:t>, f. 7.</w:t>
      </w:r>
    </w:p>
    <w:p w:rsidR="00191879" w:rsidRDefault="00191879" w:rsidP="00191879">
      <w:pPr>
        <w:pStyle w:val="SangriaFrancesaArticulo"/>
      </w:pPr>
      <w:r w:rsidRPr="00191879">
        <w:rPr>
          <w:rStyle w:val="TextoNormalNegritaCaracter"/>
        </w:rPr>
        <w:t>Artículos 6 a 14.</w:t>
      </w:r>
      <w:r w:rsidRPr="00191879">
        <w:rPr>
          <w:rStyle w:val="TextoNormalCaracter"/>
        </w:rPr>
        <w:t>-</w:t>
      </w:r>
      <w:r>
        <w:t xml:space="preserve"> Sentencia </w:t>
      </w:r>
      <w:hyperlink w:anchor="SENTENCIA_2016_110" w:history="1">
        <w:r w:rsidRPr="00191879">
          <w:rPr>
            <w:rStyle w:val="TextoNormalCaracter"/>
          </w:rPr>
          <w:t>110/2016</w:t>
        </w:r>
      </w:hyperlink>
      <w:r>
        <w:t>.</w:t>
      </w:r>
    </w:p>
    <w:p w:rsidR="00191879" w:rsidRDefault="00191879" w:rsidP="00191879">
      <w:pPr>
        <w:pStyle w:val="SangriaFrancesaArticulo"/>
      </w:pPr>
      <w:r w:rsidRPr="00191879">
        <w:rPr>
          <w:rStyle w:val="TextoNormalNegritaCaracter"/>
        </w:rPr>
        <w:t>Artículo 7.</w:t>
      </w:r>
      <w:r w:rsidRPr="00191879">
        <w:rPr>
          <w:rStyle w:val="TextoNormalCaracter"/>
        </w:rPr>
        <w:t>-</w:t>
      </w:r>
      <w:r>
        <w:t xml:space="preserve"> Sentencia </w:t>
      </w:r>
      <w:hyperlink w:anchor="SENTENCIA_2016_110" w:history="1">
        <w:r w:rsidRPr="00191879">
          <w:rPr>
            <w:rStyle w:val="TextoNormalCaracter"/>
          </w:rPr>
          <w:t>110/2016</w:t>
        </w:r>
      </w:hyperlink>
      <w:r>
        <w:t>, f. 7.</w:t>
      </w:r>
    </w:p>
    <w:p w:rsidR="00191879" w:rsidRDefault="00191879" w:rsidP="00191879">
      <w:pPr>
        <w:pStyle w:val="SangriaFrancesaArticulo"/>
      </w:pPr>
      <w:r w:rsidRPr="00191879">
        <w:rPr>
          <w:rStyle w:val="TextoNormalNegritaCaracter"/>
        </w:rPr>
        <w:t>Artículo 8.</w:t>
      </w:r>
      <w:r w:rsidRPr="00191879">
        <w:rPr>
          <w:rStyle w:val="TextoNormalCaracter"/>
        </w:rPr>
        <w:t>-</w:t>
      </w:r>
      <w:r>
        <w:t xml:space="preserve"> Sentencia </w:t>
      </w:r>
      <w:hyperlink w:anchor="SENTENCIA_2016_110" w:history="1">
        <w:r w:rsidRPr="00191879">
          <w:rPr>
            <w:rStyle w:val="TextoNormalCaracter"/>
          </w:rPr>
          <w:t>110/2016</w:t>
        </w:r>
      </w:hyperlink>
      <w:r>
        <w:t>, f. 7.</w:t>
      </w:r>
    </w:p>
    <w:p w:rsidR="00191879" w:rsidRDefault="00191879" w:rsidP="00191879">
      <w:pPr>
        <w:pStyle w:val="SangriaFrancesaArticulo"/>
      </w:pPr>
      <w:r w:rsidRPr="00191879">
        <w:rPr>
          <w:rStyle w:val="TextoNormalNegritaCaracter"/>
        </w:rPr>
        <w:t>Artículo 9.</w:t>
      </w:r>
      <w:r w:rsidRPr="00191879">
        <w:rPr>
          <w:rStyle w:val="TextoNormalCaracter"/>
        </w:rPr>
        <w:t>-</w:t>
      </w:r>
      <w:r>
        <w:t xml:space="preserve"> Sentencia </w:t>
      </w:r>
      <w:hyperlink w:anchor="SENTENCIA_2016_110" w:history="1">
        <w:r w:rsidRPr="00191879">
          <w:rPr>
            <w:rStyle w:val="TextoNormalCaracter"/>
          </w:rPr>
          <w:t>110/2016</w:t>
        </w:r>
      </w:hyperlink>
      <w:r>
        <w:t>, f. 7.</w:t>
      </w:r>
    </w:p>
    <w:p w:rsidR="00191879" w:rsidRDefault="00191879" w:rsidP="00191879">
      <w:pPr>
        <w:pStyle w:val="SangriaFrancesaArticulo"/>
      </w:pPr>
      <w:r w:rsidRPr="00191879">
        <w:rPr>
          <w:rStyle w:val="TextoNormalNegritaCaracter"/>
        </w:rPr>
        <w:t>Artículo 10.</w:t>
      </w:r>
      <w:r w:rsidRPr="00191879">
        <w:rPr>
          <w:rStyle w:val="TextoNormalCaracter"/>
        </w:rPr>
        <w:t>-</w:t>
      </w:r>
      <w:r>
        <w:t xml:space="preserve"> Sentencia </w:t>
      </w:r>
      <w:hyperlink w:anchor="SENTENCIA_2016_110" w:history="1">
        <w:r w:rsidRPr="00191879">
          <w:rPr>
            <w:rStyle w:val="TextoNormalCaracter"/>
          </w:rPr>
          <w:t>110/2016</w:t>
        </w:r>
      </w:hyperlink>
      <w:r>
        <w:t>, f. 7.</w:t>
      </w:r>
    </w:p>
    <w:p w:rsidR="00191879" w:rsidRDefault="00191879" w:rsidP="00191879">
      <w:pPr>
        <w:pStyle w:val="SangriaFrancesaArticulo"/>
      </w:pPr>
      <w:r w:rsidRPr="00191879">
        <w:rPr>
          <w:rStyle w:val="TextoNormalNegritaCaracter"/>
        </w:rPr>
        <w:t>Artículo 11.</w:t>
      </w:r>
      <w:r w:rsidRPr="00191879">
        <w:rPr>
          <w:rStyle w:val="TextoNormalCaracter"/>
        </w:rPr>
        <w:t>-</w:t>
      </w:r>
      <w:r>
        <w:t xml:space="preserve"> Sentencia </w:t>
      </w:r>
      <w:hyperlink w:anchor="SENTENCIA_2016_110" w:history="1">
        <w:r w:rsidRPr="00191879">
          <w:rPr>
            <w:rStyle w:val="TextoNormalCaracter"/>
          </w:rPr>
          <w:t>110/2016</w:t>
        </w:r>
      </w:hyperlink>
      <w:r>
        <w:t>, f. 7.</w:t>
      </w:r>
    </w:p>
    <w:p w:rsidR="00191879" w:rsidRDefault="00191879" w:rsidP="00191879">
      <w:pPr>
        <w:pStyle w:val="SangriaFrancesaArticulo"/>
      </w:pPr>
      <w:r w:rsidRPr="00191879">
        <w:rPr>
          <w:rStyle w:val="TextoNormalNegritaCaracter"/>
        </w:rPr>
        <w:t>Artículo 12.</w:t>
      </w:r>
      <w:r w:rsidRPr="00191879">
        <w:rPr>
          <w:rStyle w:val="TextoNormalCaracter"/>
        </w:rPr>
        <w:t>-</w:t>
      </w:r>
      <w:r>
        <w:t xml:space="preserve"> Sentencia </w:t>
      </w:r>
      <w:hyperlink w:anchor="SENTENCIA_2016_110" w:history="1">
        <w:r w:rsidRPr="00191879">
          <w:rPr>
            <w:rStyle w:val="TextoNormalCaracter"/>
          </w:rPr>
          <w:t>110/2016</w:t>
        </w:r>
      </w:hyperlink>
      <w:r>
        <w:t>, f. 7.</w:t>
      </w:r>
    </w:p>
    <w:p w:rsidR="00191879" w:rsidRDefault="00191879" w:rsidP="00191879">
      <w:pPr>
        <w:pStyle w:val="SangriaFrancesaArticulo"/>
      </w:pPr>
      <w:r w:rsidRPr="00191879">
        <w:rPr>
          <w:rStyle w:val="TextoNormalNegritaCaracter"/>
        </w:rPr>
        <w:t>Artículo 13.</w:t>
      </w:r>
      <w:r w:rsidRPr="00191879">
        <w:rPr>
          <w:rStyle w:val="TextoNormalCaracter"/>
        </w:rPr>
        <w:t>-</w:t>
      </w:r>
      <w:r>
        <w:t xml:space="preserve"> Sentencia </w:t>
      </w:r>
      <w:hyperlink w:anchor="SENTENCIA_2016_110" w:history="1">
        <w:r w:rsidRPr="00191879">
          <w:rPr>
            <w:rStyle w:val="TextoNormalCaracter"/>
          </w:rPr>
          <w:t>110/2016</w:t>
        </w:r>
      </w:hyperlink>
      <w:r>
        <w:t>, f. 7.</w:t>
      </w:r>
    </w:p>
    <w:p w:rsidR="00191879" w:rsidRDefault="00191879" w:rsidP="00191879">
      <w:pPr>
        <w:pStyle w:val="SangriaFrancesaArticulo"/>
      </w:pPr>
      <w:r w:rsidRPr="00191879">
        <w:rPr>
          <w:rStyle w:val="TextoNormalNegritaCaracter"/>
        </w:rPr>
        <w:t>Artículo 14.</w:t>
      </w:r>
      <w:r w:rsidRPr="00191879">
        <w:rPr>
          <w:rStyle w:val="TextoNormalCaracter"/>
        </w:rPr>
        <w:t>-</w:t>
      </w:r>
      <w:r>
        <w:t xml:space="preserve"> Sentencia </w:t>
      </w:r>
      <w:hyperlink w:anchor="SENTENCIA_2016_110" w:history="1">
        <w:r w:rsidRPr="00191879">
          <w:rPr>
            <w:rStyle w:val="TextoNormalCaracter"/>
          </w:rPr>
          <w:t>110/2016</w:t>
        </w:r>
      </w:hyperlink>
      <w:r>
        <w:t>, ff. 7, 14.</w:t>
      </w:r>
    </w:p>
    <w:p w:rsidR="00191879" w:rsidRDefault="00191879" w:rsidP="00191879">
      <w:pPr>
        <w:pStyle w:val="SangriaFrancesaArticulo"/>
      </w:pPr>
      <w:r w:rsidRPr="00191879">
        <w:rPr>
          <w:rStyle w:val="TextoNormalNegritaCaracter"/>
        </w:rPr>
        <w:t>Artículo 15.</w:t>
      </w:r>
      <w:r w:rsidRPr="00191879">
        <w:rPr>
          <w:rStyle w:val="TextoNormalCaracter"/>
        </w:rPr>
        <w:t>-</w:t>
      </w:r>
      <w:r>
        <w:t xml:space="preserve"> Sentencia </w:t>
      </w:r>
      <w:hyperlink w:anchor="SENTENCIA_2016_110" w:history="1">
        <w:r w:rsidRPr="00191879">
          <w:rPr>
            <w:rStyle w:val="TextoNormalCaracter"/>
          </w:rPr>
          <w:t>110/2016</w:t>
        </w:r>
      </w:hyperlink>
      <w:r>
        <w:t>, ff. 7, 8.</w:t>
      </w:r>
    </w:p>
    <w:p w:rsidR="00191879" w:rsidRDefault="00191879" w:rsidP="00191879">
      <w:pPr>
        <w:pStyle w:val="SangriaFrancesaArticulo"/>
      </w:pPr>
      <w:r w:rsidRPr="00191879">
        <w:rPr>
          <w:rStyle w:val="TextoNormalNegritaCaracter"/>
        </w:rPr>
        <w:t>Artículo 15.1.</w:t>
      </w:r>
      <w:r w:rsidRPr="00191879">
        <w:rPr>
          <w:rStyle w:val="TextoNormalCaracter"/>
        </w:rPr>
        <w:t>-</w:t>
      </w:r>
      <w:r>
        <w:t xml:space="preserve"> Sentencia </w:t>
      </w:r>
      <w:hyperlink w:anchor="SENTENCIA_2016_110" w:history="1">
        <w:r w:rsidRPr="00191879">
          <w:rPr>
            <w:rStyle w:val="TextoNormalCaracter"/>
          </w:rPr>
          <w:t>110/2016</w:t>
        </w:r>
      </w:hyperlink>
      <w:r>
        <w:t>, f. 8.</w:t>
      </w:r>
    </w:p>
    <w:p w:rsidR="00191879" w:rsidRDefault="00191879" w:rsidP="00191879">
      <w:pPr>
        <w:pStyle w:val="SangriaFrancesaArticulo"/>
      </w:pPr>
      <w:r w:rsidRPr="00191879">
        <w:rPr>
          <w:rStyle w:val="TextoNormalNegritaCaracter"/>
        </w:rPr>
        <w:t>Artículo 15.2.</w:t>
      </w:r>
      <w:r w:rsidRPr="00191879">
        <w:rPr>
          <w:rStyle w:val="TextoNormalCaracter"/>
        </w:rPr>
        <w:t>-</w:t>
      </w:r>
      <w:r>
        <w:t xml:space="preserve"> Sentencia </w:t>
      </w:r>
      <w:hyperlink w:anchor="SENTENCIA_2016_110" w:history="1">
        <w:r w:rsidRPr="00191879">
          <w:rPr>
            <w:rStyle w:val="TextoNormalCaracter"/>
          </w:rPr>
          <w:t>110/2016</w:t>
        </w:r>
      </w:hyperlink>
      <w:r>
        <w:t>, f. 8.</w:t>
      </w:r>
    </w:p>
    <w:p w:rsidR="00191879" w:rsidRDefault="00191879" w:rsidP="00191879">
      <w:pPr>
        <w:pStyle w:val="SangriaFrancesaArticulo"/>
      </w:pPr>
      <w:r w:rsidRPr="00191879">
        <w:rPr>
          <w:rStyle w:val="TextoNormalNegritaCaracter"/>
        </w:rPr>
        <w:t>Disposición adicional única.</w:t>
      </w:r>
      <w:r w:rsidRPr="00191879">
        <w:rPr>
          <w:rStyle w:val="TextoNormalCaracter"/>
        </w:rPr>
        <w:t>-</w:t>
      </w:r>
      <w:r>
        <w:t xml:space="preserve"> Sentencia </w:t>
      </w:r>
      <w:hyperlink w:anchor="SENTENCIA_2016_110" w:history="1">
        <w:r w:rsidRPr="00191879">
          <w:rPr>
            <w:rStyle w:val="TextoNormalCaracter"/>
          </w:rPr>
          <w:t>110/2016</w:t>
        </w:r>
      </w:hyperlink>
      <w:r>
        <w:t>, f. 9.</w:t>
      </w:r>
    </w:p>
    <w:p w:rsidR="00191879" w:rsidRDefault="00191879" w:rsidP="00191879">
      <w:pPr>
        <w:pStyle w:val="SangriaFrancesaArticulo"/>
      </w:pPr>
      <w:r w:rsidRPr="00191879">
        <w:rPr>
          <w:rStyle w:val="TextoNormalNegritaCaracter"/>
        </w:rPr>
        <w:t>Disposición transitoria única.</w:t>
      </w:r>
      <w:r w:rsidRPr="00191879">
        <w:rPr>
          <w:rStyle w:val="TextoNormalCaracter"/>
        </w:rPr>
        <w:t>-</w:t>
      </w:r>
      <w:r>
        <w:t xml:space="preserve"> Sentencia </w:t>
      </w:r>
      <w:hyperlink w:anchor="SENTENCIA_2016_110" w:history="1">
        <w:r w:rsidRPr="00191879">
          <w:rPr>
            <w:rStyle w:val="TextoNormalCaracter"/>
          </w:rPr>
          <w:t>110/2016</w:t>
        </w:r>
      </w:hyperlink>
      <w:r>
        <w:t>, f. 9.</w:t>
      </w:r>
    </w:p>
    <w:p w:rsidR="00191879" w:rsidRDefault="00191879" w:rsidP="00191879">
      <w:pPr>
        <w:pStyle w:val="SangriaFrancesaArticulo"/>
      </w:pPr>
      <w:r w:rsidRPr="00191879">
        <w:rPr>
          <w:rStyle w:val="TextoNormalNegritaCaracter"/>
        </w:rPr>
        <w:t>Disposición final segunda.</w:t>
      </w:r>
      <w:r w:rsidRPr="00191879">
        <w:rPr>
          <w:rStyle w:val="TextoNormalCaracter"/>
        </w:rPr>
        <w:t>-</w:t>
      </w:r>
      <w:r>
        <w:t xml:space="preserve"> Sentencia </w:t>
      </w:r>
      <w:hyperlink w:anchor="SENTENCIA_2016_110" w:history="1">
        <w:r w:rsidRPr="00191879">
          <w:rPr>
            <w:rStyle w:val="TextoNormalCaracter"/>
          </w:rPr>
          <w:t>110/2016</w:t>
        </w:r>
      </w:hyperlink>
      <w:r>
        <w:t>, f. 9.</w:t>
      </w:r>
    </w:p>
    <w:p w:rsidR="00191879" w:rsidRDefault="00191879" w:rsidP="00191879">
      <w:pPr>
        <w:pStyle w:val="SangriaFrancesaArticulo"/>
      </w:pPr>
      <w:r w:rsidRPr="00191879">
        <w:rPr>
          <w:rStyle w:val="TextoNormalNegritaCaracter"/>
        </w:rPr>
        <w:t>Disposición final segunda, apartado 1.</w:t>
      </w:r>
      <w:r w:rsidRPr="00191879">
        <w:rPr>
          <w:rStyle w:val="TextoNormalCaracter"/>
        </w:rPr>
        <w:t>-</w:t>
      </w:r>
      <w:r>
        <w:t xml:space="preserve"> Sentencia </w:t>
      </w:r>
      <w:hyperlink w:anchor="SENTENCIA_2016_110" w:history="1">
        <w:r w:rsidRPr="00191879">
          <w:rPr>
            <w:rStyle w:val="TextoNormalCaracter"/>
          </w:rPr>
          <w:t>110/2016</w:t>
        </w:r>
      </w:hyperlink>
      <w:r>
        <w:t>, f. 9.</w:t>
      </w:r>
    </w:p>
    <w:p w:rsidR="00191879" w:rsidRDefault="00191879" w:rsidP="00191879">
      <w:pPr>
        <w:pStyle w:val="SangriaFrancesaArticulo"/>
      </w:pPr>
      <w:r w:rsidRPr="00191879">
        <w:rPr>
          <w:rStyle w:val="TextoNormalNegritaCaracter"/>
        </w:rPr>
        <w:t>Disposición final segunda, apartado 2.</w:t>
      </w:r>
      <w:r w:rsidRPr="00191879">
        <w:rPr>
          <w:rStyle w:val="TextoNormalCaracter"/>
        </w:rPr>
        <w:t>-</w:t>
      </w:r>
      <w:r>
        <w:t xml:space="preserve"> Sentencia </w:t>
      </w:r>
      <w:hyperlink w:anchor="SENTENCIA_2016_110" w:history="1">
        <w:r w:rsidRPr="00191879">
          <w:rPr>
            <w:rStyle w:val="TextoNormalCaracter"/>
          </w:rPr>
          <w:t>110/2016</w:t>
        </w:r>
      </w:hyperlink>
      <w:r>
        <w:t>, f. 3.</w:t>
      </w:r>
    </w:p>
    <w:p w:rsidR="00191879" w:rsidRDefault="00191879" w:rsidP="00191879">
      <w:pPr>
        <w:pStyle w:val="SangriaFrancesaArticulo"/>
      </w:pPr>
    </w:p>
    <w:p w:rsidR="00191879" w:rsidRDefault="00191879" w:rsidP="00191879">
      <w:pPr>
        <w:pStyle w:val="TextoNormalNegritaCursivandice"/>
      </w:pPr>
      <w:r>
        <w:t>Decreto-ley de la Generalitat Valenciana 3/2015, de 24 de julio. Regula el acceso universal a la atención sanitaria en la Comunidad Valenciana</w:t>
      </w:r>
    </w:p>
    <w:p w:rsidR="00191879" w:rsidRDefault="00191879" w:rsidP="00191879">
      <w:pPr>
        <w:pStyle w:val="SangriaFrancesaArticulo"/>
      </w:pPr>
      <w:r w:rsidRPr="00191879">
        <w:rPr>
          <w:rStyle w:val="TextoNormalNegritaCaracter"/>
        </w:rPr>
        <w:t>En general.</w:t>
      </w:r>
      <w:r w:rsidRPr="00191879">
        <w:rPr>
          <w:rStyle w:val="TextoNormalCaracter"/>
        </w:rPr>
        <w:t>-</w:t>
      </w:r>
      <w:r>
        <w:t xml:space="preserve"> Auto </w:t>
      </w:r>
      <w:hyperlink w:anchor="AUTO_2016_54" w:history="1">
        <w:r w:rsidRPr="00191879">
          <w:rPr>
            <w:rStyle w:val="TextoNormalCaracter"/>
          </w:rPr>
          <w:t>54/2016</w:t>
        </w:r>
      </w:hyperlink>
      <w:r>
        <w:t>, f. 1.</w:t>
      </w:r>
    </w:p>
    <w:p w:rsidR="00191879" w:rsidRDefault="00191879" w:rsidP="00191879">
      <w:pPr>
        <w:pStyle w:val="SangriaFrancesaArticulo"/>
      </w:pPr>
      <w:r w:rsidRPr="00191879">
        <w:rPr>
          <w:rStyle w:val="TextoNormalNegritaCaracter"/>
        </w:rPr>
        <w:t>Artículo 1.1.</w:t>
      </w:r>
      <w:r w:rsidRPr="00191879">
        <w:rPr>
          <w:rStyle w:val="TextoNormalCaracter"/>
        </w:rPr>
        <w:t>-</w:t>
      </w:r>
      <w:r>
        <w:t xml:space="preserve"> Auto </w:t>
      </w:r>
      <w:hyperlink w:anchor="AUTO_2016_54" w:history="1">
        <w:r w:rsidRPr="00191879">
          <w:rPr>
            <w:rStyle w:val="TextoNormalCaracter"/>
          </w:rPr>
          <w:t>54/2016</w:t>
        </w:r>
      </w:hyperlink>
      <w:r>
        <w:t>, f. 5.</w:t>
      </w:r>
    </w:p>
    <w:p w:rsidR="00191879" w:rsidRDefault="00191879" w:rsidP="00191879">
      <w:pPr>
        <w:pStyle w:val="SangriaFrancesaArticulo"/>
      </w:pPr>
      <w:r w:rsidRPr="00191879">
        <w:rPr>
          <w:rStyle w:val="TextoNormalNegritaCaracter"/>
        </w:rPr>
        <w:t>Artículo 4.1.</w:t>
      </w:r>
      <w:r w:rsidRPr="00191879">
        <w:rPr>
          <w:rStyle w:val="TextoNormalCaracter"/>
        </w:rPr>
        <w:t>-</w:t>
      </w:r>
      <w:r>
        <w:t xml:space="preserve"> Auto </w:t>
      </w:r>
      <w:hyperlink w:anchor="AUTO_2016_54" w:history="1">
        <w:r w:rsidRPr="00191879">
          <w:rPr>
            <w:rStyle w:val="TextoNormalCaracter"/>
          </w:rPr>
          <w:t>54/2016</w:t>
        </w:r>
      </w:hyperlink>
      <w:r>
        <w:t>, f. 7.</w:t>
      </w:r>
    </w:p>
    <w:p w:rsidR="00191879" w:rsidRDefault="00191879" w:rsidP="00191879">
      <w:pPr>
        <w:pStyle w:val="SangriaFrancesaArticulo"/>
      </w:pPr>
      <w:r w:rsidRPr="00191879">
        <w:rPr>
          <w:rStyle w:val="TextoNormalNegritaCaracter"/>
        </w:rPr>
        <w:t>Artículo 6.</w:t>
      </w:r>
      <w:r w:rsidRPr="00191879">
        <w:rPr>
          <w:rStyle w:val="TextoNormalCaracter"/>
        </w:rPr>
        <w:t>-</w:t>
      </w:r>
      <w:r>
        <w:t xml:space="preserve"> Auto </w:t>
      </w:r>
      <w:hyperlink w:anchor="AUTO_2016_54" w:history="1">
        <w:r w:rsidRPr="00191879">
          <w:rPr>
            <w:rStyle w:val="TextoNormalCaracter"/>
          </w:rPr>
          <w:t>54/2016</w:t>
        </w:r>
      </w:hyperlink>
      <w:r>
        <w:t>, f. 5.</w:t>
      </w:r>
    </w:p>
    <w:p w:rsidR="00191879" w:rsidRDefault="00191879" w:rsidP="00191879">
      <w:pPr>
        <w:pStyle w:val="TextoNormal"/>
      </w:pPr>
    </w:p>
    <w:p w:rsidR="00191879" w:rsidRDefault="00191879" w:rsidP="00191879">
      <w:pPr>
        <w:pStyle w:val="SangriaFrancesaArticulo"/>
      </w:pPr>
      <w:bookmarkStart w:id="276" w:name="INDICE22869"/>
    </w:p>
    <w:bookmarkEnd w:id="276"/>
    <w:p w:rsidR="00191879" w:rsidRDefault="00191879" w:rsidP="00191879">
      <w:pPr>
        <w:pStyle w:val="TextoIndiceNivel2"/>
        <w:suppressAutoHyphens/>
      </w:pPr>
      <w:r>
        <w:t>K) Territorios históricos y corporaciones locales</w:t>
      </w:r>
    </w:p>
    <w:p w:rsidR="00191879" w:rsidRDefault="00191879" w:rsidP="00191879">
      <w:pPr>
        <w:pStyle w:val="TextoNormal"/>
      </w:pPr>
    </w:p>
    <w:p w:rsidR="00191879" w:rsidRDefault="00191879" w:rsidP="00191879">
      <w:pPr>
        <w:pStyle w:val="TextoIndiceNivel2"/>
      </w:pPr>
    </w:p>
    <w:p w:rsidR="00191879" w:rsidRDefault="00191879" w:rsidP="00191879">
      <w:pPr>
        <w:pStyle w:val="TextoNormalNegritaCentrado"/>
        <w:suppressAutoHyphens/>
      </w:pPr>
      <w:r w:rsidRPr="00191879">
        <w:rPr>
          <w:rStyle w:val="TextoNormalNegritaCentradoSombreado"/>
        </w:rPr>
        <w:t>K.17) Territorios históricos</w:t>
      </w:r>
    </w:p>
    <w:p w:rsidR="00191879" w:rsidRDefault="00191879" w:rsidP="00191879">
      <w:pPr>
        <w:pStyle w:val="TextoNormal"/>
      </w:pPr>
    </w:p>
    <w:p w:rsidR="00191879" w:rsidRDefault="00191879" w:rsidP="00191879">
      <w:pPr>
        <w:pStyle w:val="TextoNormalNegritaCentradoSubrayado"/>
        <w:suppressAutoHyphens/>
      </w:pPr>
      <w:r>
        <w:t>K.17.1) Araba/Álava</w:t>
      </w:r>
    </w:p>
    <w:p w:rsidR="00191879" w:rsidRDefault="00191879" w:rsidP="00191879">
      <w:pPr>
        <w:pStyle w:val="TextoNormalNegritaCentradoSubrayado"/>
      </w:pPr>
    </w:p>
    <w:p w:rsidR="00191879" w:rsidRDefault="00191879" w:rsidP="00191879">
      <w:pPr>
        <w:pStyle w:val="TextoNormalNegritaCursivandice"/>
      </w:pPr>
      <w:r>
        <w:t>Norma Foral de la Junta General de Álava de 7 de marzo de 1983. Organización institucional del territorio histórico de Álava</w:t>
      </w:r>
    </w:p>
    <w:p w:rsidR="00191879" w:rsidRDefault="00191879" w:rsidP="00191879">
      <w:pPr>
        <w:pStyle w:val="SangriaFrancesaArticulo"/>
      </w:pPr>
      <w:r w:rsidRPr="00191879">
        <w:rPr>
          <w:rStyle w:val="TextoNormalNegritaCaracter"/>
        </w:rPr>
        <w:t>En general.</w:t>
      </w:r>
      <w:r w:rsidRPr="00191879">
        <w:rPr>
          <w:rStyle w:val="TextoNormalCaracter"/>
        </w:rPr>
        <w:t>-</w:t>
      </w:r>
      <w:r>
        <w:t xml:space="preserve"> Sentencia </w:t>
      </w:r>
      <w:hyperlink w:anchor="SENTENCIA_2016_118" w:history="1">
        <w:r w:rsidRPr="00191879">
          <w:rPr>
            <w:rStyle w:val="TextoNormalCaracter"/>
          </w:rPr>
          <w:t>118/2016</w:t>
        </w:r>
      </w:hyperlink>
      <w:r>
        <w:t>, f. 2.</w:t>
      </w:r>
    </w:p>
    <w:p w:rsidR="00191879" w:rsidRDefault="00191879" w:rsidP="00191879">
      <w:pPr>
        <w:pStyle w:val="SangriaFrancesaArticulo"/>
      </w:pPr>
      <w:r w:rsidRPr="00191879">
        <w:rPr>
          <w:rStyle w:val="TextoNormalNegritaCaracter"/>
        </w:rPr>
        <w:t>Artículo 5.</w:t>
      </w:r>
      <w:r w:rsidRPr="00191879">
        <w:rPr>
          <w:rStyle w:val="TextoNormalCaracter"/>
        </w:rPr>
        <w:t>-</w:t>
      </w:r>
      <w:r>
        <w:t xml:space="preserve"> Sentencia </w:t>
      </w:r>
      <w:hyperlink w:anchor="SENTENCIA_2016_118" w:history="1">
        <w:r w:rsidRPr="00191879">
          <w:rPr>
            <w:rStyle w:val="TextoNormalCaracter"/>
          </w:rPr>
          <w:t>118/2016</w:t>
        </w:r>
      </w:hyperlink>
      <w:r>
        <w:t>, f. 2.</w:t>
      </w:r>
    </w:p>
    <w:p w:rsidR="00191879" w:rsidRDefault="00191879" w:rsidP="00191879">
      <w:pPr>
        <w:pStyle w:val="TextoNormal"/>
      </w:pPr>
    </w:p>
    <w:p w:rsidR="00191879" w:rsidRDefault="00191879" w:rsidP="00191879">
      <w:pPr>
        <w:pStyle w:val="TextoNormalNegritaCentradoSubrayado"/>
        <w:suppressAutoHyphens/>
      </w:pPr>
      <w:r>
        <w:t>K.17.1) Gipuzkoa</w:t>
      </w:r>
    </w:p>
    <w:p w:rsidR="00191879" w:rsidRDefault="00191879" w:rsidP="00191879">
      <w:pPr>
        <w:pStyle w:val="TextoNormalNegritaCentradoSubrayado"/>
      </w:pPr>
    </w:p>
    <w:p w:rsidR="00191879" w:rsidRDefault="00191879" w:rsidP="00191879">
      <w:pPr>
        <w:pStyle w:val="TextoNormalNegritaCursivandice"/>
      </w:pPr>
      <w:r>
        <w:t>Norma Foral de la Junta General de Gipuzkoa, de 26 de febrero de 1983. Organización institucional del territorio histórico de Gipuzkoa</w:t>
      </w:r>
    </w:p>
    <w:p w:rsidR="00191879" w:rsidRDefault="00191879" w:rsidP="00191879">
      <w:pPr>
        <w:pStyle w:val="SangriaFrancesaArticulo"/>
      </w:pPr>
      <w:r w:rsidRPr="00191879">
        <w:rPr>
          <w:rStyle w:val="TextoNormalNegritaCaracter"/>
        </w:rPr>
        <w:t>En general.</w:t>
      </w:r>
      <w:r w:rsidRPr="00191879">
        <w:rPr>
          <w:rStyle w:val="TextoNormalCaracter"/>
        </w:rPr>
        <w:t>-</w:t>
      </w:r>
      <w:r>
        <w:t xml:space="preserve"> Sentencia </w:t>
      </w:r>
      <w:hyperlink w:anchor="SENTENCIA_2016_118" w:history="1">
        <w:r w:rsidRPr="00191879">
          <w:rPr>
            <w:rStyle w:val="TextoNormalCaracter"/>
          </w:rPr>
          <w:t>118/2016</w:t>
        </w:r>
      </w:hyperlink>
      <w:r>
        <w:t>, f. 2.</w:t>
      </w:r>
    </w:p>
    <w:p w:rsidR="00191879" w:rsidRDefault="00191879" w:rsidP="00191879">
      <w:pPr>
        <w:pStyle w:val="SangriaFrancesaArticulo"/>
      </w:pPr>
    </w:p>
    <w:p w:rsidR="00191879" w:rsidRDefault="00191879" w:rsidP="00191879">
      <w:pPr>
        <w:pStyle w:val="TextoNormalNegritaCursivandice"/>
      </w:pPr>
      <w:r>
        <w:t>Norma Foral de la Junta General de Gipuzkoa 8/1998, de 24 de diciembre. Impuesto sobre la renta de las personas físicas</w:t>
      </w:r>
    </w:p>
    <w:p w:rsidR="00191879" w:rsidRDefault="00191879" w:rsidP="00191879">
      <w:pPr>
        <w:pStyle w:val="SangriaFrancesaArticulo"/>
      </w:pPr>
      <w:r w:rsidRPr="00191879">
        <w:rPr>
          <w:rStyle w:val="TextoNormalNegritaCaracter"/>
        </w:rPr>
        <w:t>Artículo 26.2.</w:t>
      </w:r>
      <w:r w:rsidRPr="00191879">
        <w:rPr>
          <w:rStyle w:val="TextoNormalCaracter"/>
        </w:rPr>
        <w:t>-</w:t>
      </w:r>
      <w:r>
        <w:t xml:space="preserve"> Autos </w:t>
      </w:r>
      <w:hyperlink w:anchor="AUTO_2016_24" w:history="1">
        <w:r w:rsidRPr="00191879">
          <w:rPr>
            <w:rStyle w:val="TextoNormalCaracter"/>
          </w:rPr>
          <w:t>24/2016</w:t>
        </w:r>
      </w:hyperlink>
      <w:r>
        <w:t xml:space="preserve">, f. 2; </w:t>
      </w:r>
      <w:hyperlink w:anchor="AUTO_2016_44" w:history="1">
        <w:r w:rsidRPr="00191879">
          <w:rPr>
            <w:rStyle w:val="TextoNormalCaracter"/>
          </w:rPr>
          <w:t>44/2016</w:t>
        </w:r>
      </w:hyperlink>
      <w:r>
        <w:t xml:space="preserve">, f. único; </w:t>
      </w:r>
      <w:hyperlink w:anchor="AUTO_2016_59" w:history="1">
        <w:r w:rsidRPr="00191879">
          <w:rPr>
            <w:rStyle w:val="TextoNormalCaracter"/>
          </w:rPr>
          <w:t>59/2016</w:t>
        </w:r>
      </w:hyperlink>
      <w:r>
        <w:t>, f. único.</w:t>
      </w:r>
    </w:p>
    <w:p w:rsidR="00191879" w:rsidRDefault="00191879" w:rsidP="00191879">
      <w:pPr>
        <w:pStyle w:val="SangriaFrancesaArticulo"/>
      </w:pPr>
    </w:p>
    <w:p w:rsidR="00191879" w:rsidRDefault="00191879" w:rsidP="00191879">
      <w:pPr>
        <w:pStyle w:val="TextoNormalNegritaCursivandice"/>
      </w:pPr>
      <w:r>
        <w:t>Norma Foral de la Junta General de Gipuzkoa 6/2005, de 12 de julio. Organización institucional, gobierno y administración del territorio histórico de Gipuzkoa</w:t>
      </w:r>
    </w:p>
    <w:p w:rsidR="00191879" w:rsidRDefault="00191879" w:rsidP="00191879">
      <w:pPr>
        <w:pStyle w:val="SangriaFrancesaArticulo"/>
      </w:pPr>
      <w:r w:rsidRPr="00191879">
        <w:rPr>
          <w:rStyle w:val="TextoNormalNegritaCaracter"/>
        </w:rPr>
        <w:t>En general.</w:t>
      </w:r>
      <w:r w:rsidRPr="00191879">
        <w:rPr>
          <w:rStyle w:val="TextoNormalCaracter"/>
        </w:rPr>
        <w:t>-</w:t>
      </w:r>
      <w:r>
        <w:t xml:space="preserve"> Sentencia </w:t>
      </w:r>
      <w:hyperlink w:anchor="SENTENCIA_2016_118" w:history="1">
        <w:r w:rsidRPr="00191879">
          <w:rPr>
            <w:rStyle w:val="TextoNormalCaracter"/>
          </w:rPr>
          <w:t>118/2016</w:t>
        </w:r>
      </w:hyperlink>
      <w:r>
        <w:t>, f. 2.</w:t>
      </w:r>
    </w:p>
    <w:p w:rsidR="00191879" w:rsidRDefault="00191879" w:rsidP="00191879">
      <w:pPr>
        <w:pStyle w:val="SangriaFrancesaArticulo"/>
      </w:pPr>
      <w:r w:rsidRPr="00191879">
        <w:rPr>
          <w:rStyle w:val="TextoNormalNegritaCaracter"/>
        </w:rPr>
        <w:t>Artículo 6.1.</w:t>
      </w:r>
      <w:r w:rsidRPr="00191879">
        <w:rPr>
          <w:rStyle w:val="TextoNormalCaracter"/>
        </w:rPr>
        <w:t>-</w:t>
      </w:r>
      <w:r>
        <w:t xml:space="preserve"> Sentencia </w:t>
      </w:r>
      <w:hyperlink w:anchor="SENTENCIA_2016_118" w:history="1">
        <w:r w:rsidRPr="00191879">
          <w:rPr>
            <w:rStyle w:val="TextoNormalCaracter"/>
          </w:rPr>
          <w:t>118/2016</w:t>
        </w:r>
      </w:hyperlink>
      <w:r>
        <w:t>, f. 2.</w:t>
      </w:r>
    </w:p>
    <w:p w:rsidR="00191879" w:rsidRDefault="00191879" w:rsidP="00191879">
      <w:pPr>
        <w:pStyle w:val="SangriaFrancesaArticulo"/>
      </w:pPr>
    </w:p>
    <w:p w:rsidR="00191879" w:rsidRDefault="00191879" w:rsidP="00191879">
      <w:pPr>
        <w:pStyle w:val="TextoNormalNegritaCursivandice"/>
      </w:pPr>
      <w:r>
        <w:t>Norma Foral de la Junta General de Gipuzkoa 10/2006, de 29 de diciembre. Impuesto sobre la renta de las personas físicas del territorio histórico de Guipúzcoa</w:t>
      </w:r>
    </w:p>
    <w:p w:rsidR="00191879" w:rsidRDefault="00191879" w:rsidP="00191879">
      <w:pPr>
        <w:pStyle w:val="SangriaFrancesaArticulo"/>
      </w:pPr>
      <w:r w:rsidRPr="00191879">
        <w:rPr>
          <w:rStyle w:val="TextoNormalNegritaCaracter"/>
        </w:rPr>
        <w:t>Artículo 30.2.</w:t>
      </w:r>
      <w:r w:rsidRPr="00191879">
        <w:rPr>
          <w:rStyle w:val="TextoNormalCaracter"/>
        </w:rPr>
        <w:t>-</w:t>
      </w:r>
      <w:r>
        <w:t xml:space="preserve"> Auto </w:t>
      </w:r>
      <w:hyperlink w:anchor="AUTO_2016_44" w:history="1">
        <w:r w:rsidRPr="00191879">
          <w:rPr>
            <w:rStyle w:val="TextoNormalCaracter"/>
          </w:rPr>
          <w:t>44/2016</w:t>
        </w:r>
      </w:hyperlink>
      <w:r>
        <w:t>, f. único.</w:t>
      </w:r>
    </w:p>
    <w:p w:rsidR="00191879" w:rsidRDefault="00191879" w:rsidP="00191879">
      <w:pPr>
        <w:pStyle w:val="TextoNormal"/>
      </w:pPr>
    </w:p>
    <w:p w:rsidR="00191879" w:rsidRDefault="00191879" w:rsidP="00191879">
      <w:pPr>
        <w:pStyle w:val="TextoNormalNegritaCentradoSubrayado"/>
        <w:suppressAutoHyphens/>
      </w:pPr>
      <w:r>
        <w:t>K.17.1) Bizkaia</w:t>
      </w:r>
    </w:p>
    <w:p w:rsidR="00191879" w:rsidRDefault="00191879" w:rsidP="00191879">
      <w:pPr>
        <w:pStyle w:val="TextoNormalNegritaCentradoSubrayado"/>
      </w:pPr>
    </w:p>
    <w:p w:rsidR="00191879" w:rsidRDefault="00191879" w:rsidP="00191879">
      <w:pPr>
        <w:pStyle w:val="TextoNormalNegritaCursivandice"/>
      </w:pPr>
      <w:r>
        <w:t>Norma Foral de la Junta General de Vizcaya 3/1987, de 13 de febrero. Elección, organización, régimen y funcionamiento de las instituciones forales del territorio histórico de Vizcaya</w:t>
      </w:r>
    </w:p>
    <w:p w:rsidR="00191879" w:rsidRDefault="00191879" w:rsidP="00191879">
      <w:pPr>
        <w:pStyle w:val="SangriaFrancesaArticulo"/>
      </w:pPr>
      <w:r w:rsidRPr="00191879">
        <w:rPr>
          <w:rStyle w:val="TextoNormalNegritaCaracter"/>
        </w:rPr>
        <w:t>En general.</w:t>
      </w:r>
      <w:r w:rsidRPr="00191879">
        <w:rPr>
          <w:rStyle w:val="TextoNormalCaracter"/>
        </w:rPr>
        <w:t>-</w:t>
      </w:r>
      <w:r>
        <w:t xml:space="preserve"> Sentencia </w:t>
      </w:r>
      <w:hyperlink w:anchor="SENTENCIA_2016_118" w:history="1">
        <w:r w:rsidRPr="00191879">
          <w:rPr>
            <w:rStyle w:val="TextoNormalCaracter"/>
          </w:rPr>
          <w:t>118/2016</w:t>
        </w:r>
      </w:hyperlink>
      <w:r>
        <w:t>, f. 2.</w:t>
      </w:r>
    </w:p>
    <w:p w:rsidR="00191879" w:rsidRDefault="00191879" w:rsidP="00191879">
      <w:pPr>
        <w:pStyle w:val="SangriaFrancesaArticulo"/>
      </w:pPr>
      <w:r w:rsidRPr="00191879">
        <w:rPr>
          <w:rStyle w:val="TextoNormalNegritaCaracter"/>
        </w:rPr>
        <w:t>Artículo 5.</w:t>
      </w:r>
      <w:r w:rsidRPr="00191879">
        <w:rPr>
          <w:rStyle w:val="TextoNormalCaracter"/>
        </w:rPr>
        <w:t>-</w:t>
      </w:r>
      <w:r>
        <w:t xml:space="preserve"> Sentencia </w:t>
      </w:r>
      <w:hyperlink w:anchor="SENTENCIA_2016_118" w:history="1">
        <w:r w:rsidRPr="00191879">
          <w:rPr>
            <w:rStyle w:val="TextoNormalCaracter"/>
          </w:rPr>
          <w:t>118/2016</w:t>
        </w:r>
      </w:hyperlink>
      <w:r>
        <w:t>, f. 2.</w:t>
      </w:r>
    </w:p>
    <w:p w:rsidR="00191879" w:rsidRDefault="00191879" w:rsidP="00191879">
      <w:pPr>
        <w:pStyle w:val="TextoNormal"/>
      </w:pPr>
    </w:p>
    <w:p w:rsidR="00191879" w:rsidRDefault="00191879" w:rsidP="00191879">
      <w:pPr>
        <w:pStyle w:val="SangriaFrancesaArticulo"/>
      </w:pPr>
      <w:bookmarkStart w:id="277" w:name="INDICE22870"/>
    </w:p>
    <w:bookmarkEnd w:id="277"/>
    <w:p w:rsidR="00191879" w:rsidRDefault="00191879" w:rsidP="00191879">
      <w:pPr>
        <w:pStyle w:val="TextoIndiceNivel2"/>
        <w:suppressAutoHyphens/>
      </w:pPr>
      <w:r>
        <w:t>L) Tratados y acuerdos internacionales</w:t>
      </w:r>
    </w:p>
    <w:p w:rsidR="00191879" w:rsidRDefault="00191879" w:rsidP="00191879">
      <w:pPr>
        <w:pStyle w:val="TextoIndiceNivel2"/>
      </w:pPr>
    </w:p>
    <w:p w:rsidR="00191879" w:rsidRDefault="00191879" w:rsidP="00191879">
      <w:pPr>
        <w:pStyle w:val="TextoNormalNegritaCursivandice"/>
      </w:pPr>
      <w:r>
        <w:t>Convenio de la Organización Internacional del Trabajo (núm. 87), de 9 de julio de 1948. Libertad sindical y protección del derecho de sindicación</w:t>
      </w:r>
    </w:p>
    <w:p w:rsidR="00191879" w:rsidRDefault="00191879" w:rsidP="00191879">
      <w:pPr>
        <w:pStyle w:val="SangriaFrancesaArticulo"/>
      </w:pPr>
      <w:r w:rsidRPr="00191879">
        <w:rPr>
          <w:rStyle w:val="TextoNormalNegritaCaracter"/>
        </w:rPr>
        <w:t>En general.</w:t>
      </w:r>
      <w:r w:rsidRPr="00191879">
        <w:rPr>
          <w:rStyle w:val="TextoNormalCaracter"/>
        </w:rPr>
        <w:t>-</w:t>
      </w:r>
      <w:r>
        <w:t xml:space="preserve"> Sentencia </w:t>
      </w:r>
      <w:hyperlink w:anchor="SENTENCIA_2016_64" w:history="1">
        <w:r w:rsidRPr="00191879">
          <w:rPr>
            <w:rStyle w:val="TextoNormalCaracter"/>
          </w:rPr>
          <w:t>64/2016</w:t>
        </w:r>
      </w:hyperlink>
      <w:r>
        <w:t>, f. 4.</w:t>
      </w:r>
    </w:p>
    <w:p w:rsidR="00191879" w:rsidRDefault="00191879" w:rsidP="00191879">
      <w:pPr>
        <w:pStyle w:val="SangriaFrancesaArticulo"/>
      </w:pPr>
    </w:p>
    <w:p w:rsidR="00191879" w:rsidRDefault="00191879" w:rsidP="00191879">
      <w:pPr>
        <w:pStyle w:val="TextoNormalNegritaCursivandice"/>
      </w:pPr>
      <w:r>
        <w:t>Convenio de la Organización Internacional del Trabajo (núm. 98), de 1 de julio de 1949. Derecho de sindicación y negociación colectiva</w:t>
      </w:r>
    </w:p>
    <w:p w:rsidR="00191879" w:rsidRDefault="00191879" w:rsidP="00191879">
      <w:pPr>
        <w:pStyle w:val="SangriaFrancesaArticulo"/>
      </w:pPr>
      <w:r w:rsidRPr="00191879">
        <w:rPr>
          <w:rStyle w:val="TextoNormalNegritaCaracter"/>
        </w:rPr>
        <w:t>En general.</w:t>
      </w:r>
      <w:r w:rsidRPr="00191879">
        <w:rPr>
          <w:rStyle w:val="TextoNormalCaracter"/>
        </w:rPr>
        <w:t>-</w:t>
      </w:r>
      <w:r>
        <w:t xml:space="preserve"> Sentencia </w:t>
      </w:r>
      <w:hyperlink w:anchor="SENTENCIA_2016_64" w:history="1">
        <w:r w:rsidRPr="00191879">
          <w:rPr>
            <w:rStyle w:val="TextoNormalCaracter"/>
          </w:rPr>
          <w:t>64/2016</w:t>
        </w:r>
      </w:hyperlink>
      <w:r>
        <w:t>, f. 4.</w:t>
      </w:r>
    </w:p>
    <w:p w:rsidR="00191879" w:rsidRDefault="00191879" w:rsidP="00191879">
      <w:pPr>
        <w:pStyle w:val="SangriaFrancesaArticulo"/>
      </w:pPr>
    </w:p>
    <w:p w:rsidR="00191879" w:rsidRDefault="00191879" w:rsidP="00191879">
      <w:pPr>
        <w:pStyle w:val="TextoNormalNegritaCursivandice"/>
      </w:pPr>
      <w:r>
        <w:t>Convenio de La Haya, de 25 de octubre de 1980. Aspectos civiles de la sustracción internacional de menores. Ratificado por Instrumento de 28 de mayo de 1987</w:t>
      </w:r>
    </w:p>
    <w:p w:rsidR="00191879" w:rsidRDefault="00191879" w:rsidP="00191879">
      <w:pPr>
        <w:pStyle w:val="SangriaFrancesaArticulo"/>
      </w:pPr>
      <w:r w:rsidRPr="00191879">
        <w:rPr>
          <w:rStyle w:val="TextoNormalNegritaCaracter"/>
        </w:rPr>
        <w:t>Exposición de motivos.</w:t>
      </w:r>
      <w:r w:rsidRPr="00191879">
        <w:rPr>
          <w:rStyle w:val="TextoNormalCaracter"/>
        </w:rPr>
        <w:t>-</w:t>
      </w:r>
      <w:r>
        <w:t xml:space="preserve"> Sentencia </w:t>
      </w:r>
      <w:hyperlink w:anchor="SENTENCIA_2016_16" w:history="1">
        <w:r w:rsidRPr="00191879">
          <w:rPr>
            <w:rStyle w:val="TextoNormalCaracter"/>
          </w:rPr>
          <w:t>16/2016</w:t>
        </w:r>
      </w:hyperlink>
      <w:r>
        <w:t>, f. 9.</w:t>
      </w:r>
    </w:p>
    <w:p w:rsidR="00191879" w:rsidRDefault="00191879" w:rsidP="00191879">
      <w:pPr>
        <w:pStyle w:val="SangriaFrancesaArticulo"/>
      </w:pPr>
      <w:r w:rsidRPr="00191879">
        <w:rPr>
          <w:rStyle w:val="TextoNormalNegritaCaracter"/>
        </w:rPr>
        <w:t>Artículo 1.</w:t>
      </w:r>
      <w:r w:rsidRPr="00191879">
        <w:rPr>
          <w:rStyle w:val="TextoNormalCaracter"/>
        </w:rPr>
        <w:t>-</w:t>
      </w:r>
      <w:r>
        <w:t xml:space="preserve"> Sentencia </w:t>
      </w:r>
      <w:hyperlink w:anchor="SENTENCIA_2016_16" w:history="1">
        <w:r w:rsidRPr="00191879">
          <w:rPr>
            <w:rStyle w:val="TextoNormalCaracter"/>
          </w:rPr>
          <w:t>16/2016</w:t>
        </w:r>
      </w:hyperlink>
      <w:r>
        <w:t>, f. 9.</w:t>
      </w:r>
    </w:p>
    <w:p w:rsidR="00191879" w:rsidRDefault="00191879" w:rsidP="00191879">
      <w:pPr>
        <w:pStyle w:val="SangriaFrancesaArticulo"/>
      </w:pPr>
      <w:r w:rsidRPr="00191879">
        <w:rPr>
          <w:rStyle w:val="TextoNormalNegritaCaracter"/>
        </w:rPr>
        <w:t>Artículo 11.</w:t>
      </w:r>
      <w:r w:rsidRPr="00191879">
        <w:rPr>
          <w:rStyle w:val="TextoNormalCaracter"/>
        </w:rPr>
        <w:t>-</w:t>
      </w:r>
      <w:r>
        <w:t xml:space="preserve"> Sentencia </w:t>
      </w:r>
      <w:hyperlink w:anchor="SENTENCIA_2016_16" w:history="1">
        <w:r w:rsidRPr="00191879">
          <w:rPr>
            <w:rStyle w:val="TextoNormalCaracter"/>
          </w:rPr>
          <w:t>16/2016</w:t>
        </w:r>
      </w:hyperlink>
      <w:r>
        <w:t>, ff. 9, 10.</w:t>
      </w:r>
    </w:p>
    <w:p w:rsidR="00191879" w:rsidRDefault="00191879" w:rsidP="00191879">
      <w:pPr>
        <w:pStyle w:val="SangriaFrancesaArticulo"/>
      </w:pPr>
      <w:r w:rsidRPr="00191879">
        <w:rPr>
          <w:rStyle w:val="TextoNormalNegritaCaracter"/>
        </w:rPr>
        <w:t>Artículo 12.</w:t>
      </w:r>
      <w:r w:rsidRPr="00191879">
        <w:rPr>
          <w:rStyle w:val="TextoNormalCaracter"/>
        </w:rPr>
        <w:t>-</w:t>
      </w:r>
      <w:r>
        <w:t xml:space="preserve"> Sentencia </w:t>
      </w:r>
      <w:hyperlink w:anchor="SENTENCIA_2016_16" w:history="1">
        <w:r w:rsidRPr="00191879">
          <w:rPr>
            <w:rStyle w:val="TextoNormalCaracter"/>
          </w:rPr>
          <w:t>16/2016</w:t>
        </w:r>
      </w:hyperlink>
      <w:r>
        <w:t>, ff. 9, 10.</w:t>
      </w:r>
    </w:p>
    <w:p w:rsidR="00191879" w:rsidRDefault="00191879" w:rsidP="00191879">
      <w:pPr>
        <w:pStyle w:val="SangriaFrancesaArticulo"/>
      </w:pPr>
      <w:r w:rsidRPr="00191879">
        <w:rPr>
          <w:rStyle w:val="TextoNormalNegritaCaracter"/>
        </w:rPr>
        <w:t>Artículo 13.</w:t>
      </w:r>
      <w:r w:rsidRPr="00191879">
        <w:rPr>
          <w:rStyle w:val="TextoNormalCaracter"/>
        </w:rPr>
        <w:t>-</w:t>
      </w:r>
      <w:r>
        <w:t xml:space="preserve"> Sentencia </w:t>
      </w:r>
      <w:hyperlink w:anchor="SENTENCIA_2016_16" w:history="1">
        <w:r w:rsidRPr="00191879">
          <w:rPr>
            <w:rStyle w:val="TextoNormalCaracter"/>
          </w:rPr>
          <w:t>16/2016</w:t>
        </w:r>
      </w:hyperlink>
      <w:r>
        <w:t>, f. 9.</w:t>
      </w:r>
    </w:p>
    <w:p w:rsidR="00191879" w:rsidRDefault="00191879" w:rsidP="00191879">
      <w:pPr>
        <w:pStyle w:val="SangriaFrancesaArticulo"/>
      </w:pPr>
      <w:r w:rsidRPr="00191879">
        <w:rPr>
          <w:rStyle w:val="TextoNormalNegritaCaracter"/>
        </w:rPr>
        <w:t>Artículo 13 a).</w:t>
      </w:r>
      <w:r w:rsidRPr="00191879">
        <w:rPr>
          <w:rStyle w:val="TextoNormalCaracter"/>
        </w:rPr>
        <w:t>-</w:t>
      </w:r>
      <w:r>
        <w:t xml:space="preserve"> Sentencia </w:t>
      </w:r>
      <w:hyperlink w:anchor="SENTENCIA_2016_16" w:history="1">
        <w:r w:rsidRPr="00191879">
          <w:rPr>
            <w:rStyle w:val="TextoNormalCaracter"/>
          </w:rPr>
          <w:t>16/2016</w:t>
        </w:r>
      </w:hyperlink>
      <w:r>
        <w:t>, ff. 7, 10.</w:t>
      </w:r>
    </w:p>
    <w:p w:rsidR="00191879" w:rsidRDefault="00191879" w:rsidP="00191879">
      <w:pPr>
        <w:pStyle w:val="SangriaFrancesaArticulo"/>
      </w:pPr>
      <w:r w:rsidRPr="00191879">
        <w:rPr>
          <w:rStyle w:val="TextoNormalNegritaCaracter"/>
        </w:rPr>
        <w:t>Artículo 13 b).</w:t>
      </w:r>
      <w:r w:rsidRPr="00191879">
        <w:rPr>
          <w:rStyle w:val="TextoNormalCaracter"/>
        </w:rPr>
        <w:t>-</w:t>
      </w:r>
      <w:r>
        <w:t xml:space="preserve"> Sentencia </w:t>
      </w:r>
      <w:hyperlink w:anchor="SENTENCIA_2016_16" w:history="1">
        <w:r w:rsidRPr="00191879">
          <w:rPr>
            <w:rStyle w:val="TextoNormalCaracter"/>
          </w:rPr>
          <w:t>16/2016</w:t>
        </w:r>
      </w:hyperlink>
      <w:r>
        <w:t>, ff. 4, 7, 9, 10.</w:t>
      </w:r>
    </w:p>
    <w:p w:rsidR="00191879" w:rsidRDefault="00191879" w:rsidP="00191879">
      <w:pPr>
        <w:pStyle w:val="SangriaFrancesaArticulo"/>
      </w:pPr>
      <w:r w:rsidRPr="00191879">
        <w:rPr>
          <w:rStyle w:val="TextoNormalNegritaCaracter"/>
        </w:rPr>
        <w:t>Artículo 16.</w:t>
      </w:r>
      <w:r w:rsidRPr="00191879">
        <w:rPr>
          <w:rStyle w:val="TextoNormalCaracter"/>
        </w:rPr>
        <w:t>-</w:t>
      </w:r>
      <w:r>
        <w:t xml:space="preserve"> Sentencia </w:t>
      </w:r>
      <w:hyperlink w:anchor="SENTENCIA_2016_16" w:history="1">
        <w:r w:rsidRPr="00191879">
          <w:rPr>
            <w:rStyle w:val="TextoNormalCaracter"/>
          </w:rPr>
          <w:t>16/2016</w:t>
        </w:r>
      </w:hyperlink>
      <w:r>
        <w:t>, f. 8.</w:t>
      </w:r>
    </w:p>
    <w:p w:rsidR="00191879" w:rsidRDefault="00191879" w:rsidP="00191879">
      <w:pPr>
        <w:pStyle w:val="SangriaFrancesaArticulo"/>
      </w:pPr>
      <w:r w:rsidRPr="00191879">
        <w:rPr>
          <w:rStyle w:val="TextoNormalNegritaCaracter"/>
        </w:rPr>
        <w:t>Artículo 17.</w:t>
      </w:r>
      <w:r w:rsidRPr="00191879">
        <w:rPr>
          <w:rStyle w:val="TextoNormalCaracter"/>
        </w:rPr>
        <w:t>-</w:t>
      </w:r>
      <w:r>
        <w:t xml:space="preserve"> Sentencia </w:t>
      </w:r>
      <w:hyperlink w:anchor="SENTENCIA_2016_16" w:history="1">
        <w:r w:rsidRPr="00191879">
          <w:rPr>
            <w:rStyle w:val="TextoNormalCaracter"/>
          </w:rPr>
          <w:t>16/2016</w:t>
        </w:r>
      </w:hyperlink>
      <w:r>
        <w:t>, f. 8.</w:t>
      </w:r>
    </w:p>
    <w:p w:rsidR="00191879" w:rsidRDefault="00191879" w:rsidP="00191879">
      <w:pPr>
        <w:pStyle w:val="SangriaFrancesaArticulo"/>
      </w:pPr>
      <w:r w:rsidRPr="00191879">
        <w:rPr>
          <w:rStyle w:val="TextoNormalNegritaCaracter"/>
        </w:rPr>
        <w:t>Artículo 19.</w:t>
      </w:r>
      <w:r w:rsidRPr="00191879">
        <w:rPr>
          <w:rStyle w:val="TextoNormalCaracter"/>
        </w:rPr>
        <w:t>-</w:t>
      </w:r>
      <w:r>
        <w:t xml:space="preserve"> Sentencia </w:t>
      </w:r>
      <w:hyperlink w:anchor="SENTENCIA_2016_16" w:history="1">
        <w:r w:rsidRPr="00191879">
          <w:rPr>
            <w:rStyle w:val="TextoNormalCaracter"/>
          </w:rPr>
          <w:t>16/2016</w:t>
        </w:r>
      </w:hyperlink>
      <w:r>
        <w:t>, f. 9.</w:t>
      </w:r>
    </w:p>
    <w:p w:rsidR="00191879" w:rsidRDefault="00191879" w:rsidP="00191879">
      <w:pPr>
        <w:pStyle w:val="SangriaFrancesaArticulo"/>
      </w:pPr>
      <w:r w:rsidRPr="00191879">
        <w:rPr>
          <w:rStyle w:val="TextoNormalNegritaCaracter"/>
        </w:rPr>
        <w:t>Artículo 20.</w:t>
      </w:r>
      <w:r w:rsidRPr="00191879">
        <w:rPr>
          <w:rStyle w:val="TextoNormalCaracter"/>
        </w:rPr>
        <w:t>-</w:t>
      </w:r>
      <w:r>
        <w:t xml:space="preserve"> Sentencia </w:t>
      </w:r>
      <w:hyperlink w:anchor="SENTENCIA_2016_16" w:history="1">
        <w:r w:rsidRPr="00191879">
          <w:rPr>
            <w:rStyle w:val="TextoNormalCaracter"/>
          </w:rPr>
          <w:t>16/2016</w:t>
        </w:r>
      </w:hyperlink>
      <w:r>
        <w:t>, f. 9.</w:t>
      </w:r>
    </w:p>
    <w:p w:rsidR="00191879" w:rsidRDefault="00191879" w:rsidP="00191879">
      <w:pPr>
        <w:pStyle w:val="SangriaFrancesaArticulo"/>
      </w:pPr>
    </w:p>
    <w:p w:rsidR="00191879" w:rsidRDefault="00191879" w:rsidP="00191879">
      <w:pPr>
        <w:pStyle w:val="TextoNormalNegritaCursivandice"/>
      </w:pPr>
      <w:r>
        <w:t>Reglas mínimas de Naciones Unidas para la administración de la justicia de menores (Reglas de Beijing) adoptadas por Resolución de la Asamblea General de las Naciones Unidas 40/33, de 29 de noviembre de 1985</w:t>
      </w:r>
    </w:p>
    <w:p w:rsidR="00191879" w:rsidRDefault="00191879" w:rsidP="00191879">
      <w:pPr>
        <w:pStyle w:val="SangriaFrancesaArticulo"/>
      </w:pPr>
      <w:r w:rsidRPr="00191879">
        <w:rPr>
          <w:rStyle w:val="TextoNormalNegritaCaracter"/>
        </w:rPr>
        <w:t>Regla 4.</w:t>
      </w:r>
      <w:r w:rsidRPr="00191879">
        <w:rPr>
          <w:rStyle w:val="TextoNormalCaracter"/>
        </w:rPr>
        <w:t>-</w:t>
      </w:r>
      <w:r>
        <w:t xml:space="preserve"> Sentencia </w:t>
      </w:r>
      <w:hyperlink w:anchor="SENTENCIA_2016_23" w:history="1">
        <w:r w:rsidRPr="00191879">
          <w:rPr>
            <w:rStyle w:val="TextoNormalCaracter"/>
          </w:rPr>
          <w:t>23/2016</w:t>
        </w:r>
      </w:hyperlink>
      <w:r>
        <w:t>, f. 4.</w:t>
      </w:r>
    </w:p>
    <w:p w:rsidR="00191879" w:rsidRDefault="00191879" w:rsidP="00191879">
      <w:pPr>
        <w:pStyle w:val="SangriaFrancesaArticulo"/>
      </w:pPr>
      <w:r w:rsidRPr="00191879">
        <w:rPr>
          <w:rStyle w:val="TextoNormalNegritaCaracter"/>
        </w:rPr>
        <w:t>Artículo 8.</w:t>
      </w:r>
      <w:r w:rsidRPr="00191879">
        <w:rPr>
          <w:rStyle w:val="TextoNormalCaracter"/>
        </w:rPr>
        <w:t>-</w:t>
      </w:r>
      <w:r>
        <w:t xml:space="preserve"> Sentencias </w:t>
      </w:r>
      <w:hyperlink w:anchor="SENTENCIA_2016_16" w:history="1">
        <w:r w:rsidRPr="00191879">
          <w:rPr>
            <w:rStyle w:val="TextoNormalCaracter"/>
          </w:rPr>
          <w:t>16/2016</w:t>
        </w:r>
      </w:hyperlink>
      <w:r>
        <w:t xml:space="preserve">, f. 1; </w:t>
      </w:r>
      <w:hyperlink w:anchor="SENTENCIA_2016_65" w:history="1">
        <w:r w:rsidRPr="00191879">
          <w:rPr>
            <w:rStyle w:val="TextoNormalCaracter"/>
          </w:rPr>
          <w:t>65/2016</w:t>
        </w:r>
      </w:hyperlink>
      <w:r>
        <w:t>, f. 1.</w:t>
      </w:r>
    </w:p>
    <w:p w:rsidR="00191879" w:rsidRDefault="00191879" w:rsidP="00191879">
      <w:pPr>
        <w:pStyle w:val="SangriaFrancesaArticulo"/>
      </w:pPr>
      <w:r w:rsidRPr="00191879">
        <w:rPr>
          <w:rStyle w:val="TextoNormalNegritaCaracter"/>
        </w:rPr>
        <w:t>Regla 5.</w:t>
      </w:r>
      <w:r w:rsidRPr="00191879">
        <w:rPr>
          <w:rStyle w:val="TextoNormalCaracter"/>
        </w:rPr>
        <w:t>-</w:t>
      </w:r>
      <w:r>
        <w:t xml:space="preserve"> Sentencia </w:t>
      </w:r>
      <w:hyperlink w:anchor="SENTENCIA_2016_23" w:history="1">
        <w:r w:rsidRPr="00191879">
          <w:rPr>
            <w:rStyle w:val="TextoNormalCaracter"/>
          </w:rPr>
          <w:t>23/2016</w:t>
        </w:r>
      </w:hyperlink>
      <w:r>
        <w:t>, f. 4.</w:t>
      </w:r>
    </w:p>
    <w:p w:rsidR="00191879" w:rsidRDefault="00191879" w:rsidP="00191879">
      <w:pPr>
        <w:pStyle w:val="SangriaFrancesaArticulo"/>
      </w:pPr>
    </w:p>
    <w:p w:rsidR="00191879" w:rsidRDefault="00191879" w:rsidP="00191879">
      <w:pPr>
        <w:pStyle w:val="TextoNormalNegritaCursivandice"/>
      </w:pPr>
      <w:r>
        <w:t>Convención sobre los derechos del niño, adoptada por la Asamblea General de Naciones Unidas el 20 de noviembre de 1989. Ratificada por Instrumento de 30 de noviembre de 1990</w:t>
      </w:r>
    </w:p>
    <w:p w:rsidR="00191879" w:rsidRDefault="00191879" w:rsidP="00191879">
      <w:pPr>
        <w:pStyle w:val="SangriaFrancesaArticulo"/>
      </w:pPr>
      <w:r w:rsidRPr="00191879">
        <w:rPr>
          <w:rStyle w:val="TextoNormalNegritaCaracter"/>
        </w:rPr>
        <w:t>En general.</w:t>
      </w:r>
      <w:r w:rsidRPr="00191879">
        <w:rPr>
          <w:rStyle w:val="TextoNormalCaracter"/>
        </w:rPr>
        <w:t>-</w:t>
      </w:r>
      <w:r>
        <w:t xml:space="preserve"> Sentencia </w:t>
      </w:r>
      <w:hyperlink w:anchor="SENTENCIA_2016_16" w:history="1">
        <w:r w:rsidRPr="00191879">
          <w:rPr>
            <w:rStyle w:val="TextoNormalCaracter"/>
          </w:rPr>
          <w:t>16/2016</w:t>
        </w:r>
      </w:hyperlink>
      <w:r>
        <w:t>, f. 4.</w:t>
      </w:r>
    </w:p>
    <w:p w:rsidR="00191879" w:rsidRDefault="00191879" w:rsidP="00191879">
      <w:pPr>
        <w:pStyle w:val="SangriaFrancesaArticulo"/>
      </w:pPr>
      <w:r w:rsidRPr="00191879">
        <w:rPr>
          <w:rStyle w:val="TextoNormalNegritaCaracter"/>
        </w:rPr>
        <w:t>Artículo 3.1.</w:t>
      </w:r>
      <w:r w:rsidRPr="00191879">
        <w:rPr>
          <w:rStyle w:val="TextoNormalCaracter"/>
        </w:rPr>
        <w:t>-</w:t>
      </w:r>
      <w:r>
        <w:t xml:space="preserve"> Sentencias </w:t>
      </w:r>
      <w:hyperlink w:anchor="SENTENCIA_2016_16" w:history="1">
        <w:r w:rsidRPr="00191879">
          <w:rPr>
            <w:rStyle w:val="TextoNormalCaracter"/>
          </w:rPr>
          <w:t>16/2016</w:t>
        </w:r>
      </w:hyperlink>
      <w:r>
        <w:t xml:space="preserve">, f. 5; </w:t>
      </w:r>
      <w:hyperlink w:anchor="SENTENCIA_2016_23" w:history="1">
        <w:r w:rsidRPr="00191879">
          <w:rPr>
            <w:rStyle w:val="TextoNormalCaracter"/>
          </w:rPr>
          <w:t>23/2016</w:t>
        </w:r>
      </w:hyperlink>
      <w:r>
        <w:t>, f. 4.</w:t>
      </w:r>
    </w:p>
    <w:p w:rsidR="00191879" w:rsidRDefault="00191879" w:rsidP="00191879">
      <w:pPr>
        <w:pStyle w:val="SangriaFrancesaArticulo"/>
      </w:pPr>
      <w:r w:rsidRPr="00191879">
        <w:rPr>
          <w:rStyle w:val="TextoNormalNegritaCaracter"/>
        </w:rPr>
        <w:t>Artículo 7.</w:t>
      </w:r>
      <w:r w:rsidRPr="00191879">
        <w:rPr>
          <w:rStyle w:val="TextoNormalCaracter"/>
        </w:rPr>
        <w:t>-</w:t>
      </w:r>
      <w:r>
        <w:t xml:space="preserve"> Sentencia </w:t>
      </w:r>
      <w:hyperlink w:anchor="SENTENCIA_2016_11" w:history="1">
        <w:r w:rsidRPr="00191879">
          <w:rPr>
            <w:rStyle w:val="TextoNormalCaracter"/>
          </w:rPr>
          <w:t>11/2016</w:t>
        </w:r>
      </w:hyperlink>
      <w:r>
        <w:t>, VPIII.</w:t>
      </w:r>
    </w:p>
    <w:p w:rsidR="00191879" w:rsidRDefault="00191879" w:rsidP="00191879">
      <w:pPr>
        <w:pStyle w:val="SangriaFrancesaArticulo"/>
      </w:pPr>
      <w:r w:rsidRPr="00191879">
        <w:rPr>
          <w:rStyle w:val="TextoNormalNegritaCaracter"/>
        </w:rPr>
        <w:t>Artículo 40.1.</w:t>
      </w:r>
      <w:r w:rsidRPr="00191879">
        <w:rPr>
          <w:rStyle w:val="TextoNormalCaracter"/>
        </w:rPr>
        <w:t>-</w:t>
      </w:r>
      <w:r>
        <w:t xml:space="preserve"> Sentencia </w:t>
      </w:r>
      <w:hyperlink w:anchor="SENTENCIA_2016_23" w:history="1">
        <w:r w:rsidRPr="00191879">
          <w:rPr>
            <w:rStyle w:val="TextoNormalCaracter"/>
          </w:rPr>
          <w:t>23/2016</w:t>
        </w:r>
      </w:hyperlink>
      <w:r>
        <w:t>, f. 4.</w:t>
      </w:r>
    </w:p>
    <w:p w:rsidR="00191879" w:rsidRDefault="00191879" w:rsidP="00191879">
      <w:pPr>
        <w:pStyle w:val="SangriaFrancesaArticulo"/>
      </w:pPr>
    </w:p>
    <w:p w:rsidR="00191879" w:rsidRDefault="00191879" w:rsidP="00191879">
      <w:pPr>
        <w:pStyle w:val="TextoNormalNegritaCursivandice"/>
      </w:pPr>
      <w:r>
        <w:t>Tratado sobre la Carta de la Energía, hecho en Lisboa el 17 de diciembre de 1994</w:t>
      </w:r>
    </w:p>
    <w:p w:rsidR="00191879" w:rsidRDefault="00191879" w:rsidP="00191879">
      <w:pPr>
        <w:pStyle w:val="SangriaFrancesaArticulo"/>
      </w:pPr>
      <w:r w:rsidRPr="00191879">
        <w:rPr>
          <w:rStyle w:val="TextoNormalNegritaCaracter"/>
        </w:rPr>
        <w:t>Artículo 10.</w:t>
      </w:r>
      <w:r w:rsidRPr="00191879">
        <w:rPr>
          <w:rStyle w:val="TextoNormalCaracter"/>
        </w:rPr>
        <w:t>-</w:t>
      </w:r>
      <w:r>
        <w:t xml:space="preserve"> Sentencias </w:t>
      </w:r>
      <w:hyperlink w:anchor="SENTENCIA_2016_19" w:history="1">
        <w:r w:rsidRPr="00191879">
          <w:rPr>
            <w:rStyle w:val="TextoNormalCaracter"/>
          </w:rPr>
          <w:t>19/2016</w:t>
        </w:r>
      </w:hyperlink>
      <w:r>
        <w:t xml:space="preserve">, f. 4; </w:t>
      </w:r>
      <w:hyperlink w:anchor="SENTENCIA_2016_29" w:history="1">
        <w:r w:rsidRPr="00191879">
          <w:rPr>
            <w:rStyle w:val="TextoNormalCaracter"/>
          </w:rPr>
          <w:t>29/2016</w:t>
        </w:r>
      </w:hyperlink>
      <w:r>
        <w:t xml:space="preserve">, f. 5; </w:t>
      </w:r>
      <w:hyperlink w:anchor="SENTENCIA_2016_61" w:history="1">
        <w:r w:rsidRPr="00191879">
          <w:rPr>
            <w:rStyle w:val="TextoNormalCaracter"/>
          </w:rPr>
          <w:t>61/2016</w:t>
        </w:r>
      </w:hyperlink>
      <w:r>
        <w:t>, ff. 1, 6.</w:t>
      </w:r>
    </w:p>
    <w:p w:rsidR="00191879" w:rsidRDefault="00191879" w:rsidP="00191879">
      <w:pPr>
        <w:pStyle w:val="SangriaFrancesaArticulo"/>
      </w:pPr>
      <w:r w:rsidRPr="00191879">
        <w:rPr>
          <w:rStyle w:val="TextoNormalNegritaCaracter"/>
        </w:rPr>
        <w:t>Artículo 13.</w:t>
      </w:r>
      <w:r w:rsidRPr="00191879">
        <w:rPr>
          <w:rStyle w:val="TextoNormalCaracter"/>
        </w:rPr>
        <w:t>-</w:t>
      </w:r>
      <w:r>
        <w:t xml:space="preserve"> Sentencias </w:t>
      </w:r>
      <w:hyperlink w:anchor="SENTENCIA_2016_19" w:history="1">
        <w:r w:rsidRPr="00191879">
          <w:rPr>
            <w:rStyle w:val="TextoNormalCaracter"/>
          </w:rPr>
          <w:t>19/2016</w:t>
        </w:r>
      </w:hyperlink>
      <w:r>
        <w:t xml:space="preserve">, f. 4; </w:t>
      </w:r>
      <w:hyperlink w:anchor="SENTENCIA_2016_29" w:history="1">
        <w:r w:rsidRPr="00191879">
          <w:rPr>
            <w:rStyle w:val="TextoNormalCaracter"/>
          </w:rPr>
          <w:t>29/2016</w:t>
        </w:r>
      </w:hyperlink>
      <w:r>
        <w:t xml:space="preserve">, f. 5; </w:t>
      </w:r>
      <w:hyperlink w:anchor="SENTENCIA_2016_61" w:history="1">
        <w:r w:rsidRPr="00191879">
          <w:rPr>
            <w:rStyle w:val="TextoNormalCaracter"/>
          </w:rPr>
          <w:t>61/2016</w:t>
        </w:r>
      </w:hyperlink>
      <w:r>
        <w:t>, ff. 1, 6.</w:t>
      </w:r>
    </w:p>
    <w:p w:rsidR="00191879" w:rsidRDefault="00191879" w:rsidP="00191879">
      <w:pPr>
        <w:pStyle w:val="TextoNormal"/>
      </w:pPr>
    </w:p>
    <w:p w:rsidR="00191879" w:rsidRDefault="00191879" w:rsidP="00191879">
      <w:pPr>
        <w:pStyle w:val="SangriaFrancesaArticulo"/>
      </w:pPr>
      <w:bookmarkStart w:id="278" w:name="INDICE22871"/>
    </w:p>
    <w:bookmarkEnd w:id="278"/>
    <w:p w:rsidR="00191879" w:rsidRDefault="00191879" w:rsidP="00191879">
      <w:pPr>
        <w:pStyle w:val="TextoIndiceNivel2"/>
        <w:suppressAutoHyphens/>
      </w:pPr>
      <w:r>
        <w:t>M) Unión Europea</w:t>
      </w:r>
    </w:p>
    <w:p w:rsidR="00191879" w:rsidRDefault="00191879" w:rsidP="00191879">
      <w:pPr>
        <w:pStyle w:val="TextoIndiceNivel2"/>
      </w:pPr>
    </w:p>
    <w:p w:rsidR="00191879" w:rsidRDefault="00191879" w:rsidP="00191879">
      <w:pPr>
        <w:pStyle w:val="TextoNormalNegritaCursivandice"/>
      </w:pPr>
      <w:r>
        <w:t>Tratado de Maastricht, de 7 de febrero de 1992. Tratado de la Unión Europea</w:t>
      </w:r>
    </w:p>
    <w:p w:rsidR="00191879" w:rsidRDefault="00191879" w:rsidP="00191879">
      <w:pPr>
        <w:pStyle w:val="SangriaFrancesaArticulo"/>
      </w:pPr>
      <w:r w:rsidRPr="00191879">
        <w:rPr>
          <w:rStyle w:val="TextoNormalNegritaCaracter"/>
        </w:rPr>
        <w:t>Artículo 4.3.</w:t>
      </w:r>
      <w:r w:rsidRPr="00191879">
        <w:rPr>
          <w:rStyle w:val="TextoNormalCaracter"/>
        </w:rPr>
        <w:t>-</w:t>
      </w:r>
      <w:r>
        <w:t xml:space="preserve"> Sentencia </w:t>
      </w:r>
      <w:hyperlink w:anchor="SENTENCIA_2016_101" w:history="1">
        <w:r w:rsidRPr="00191879">
          <w:rPr>
            <w:rStyle w:val="TextoNormalCaracter"/>
          </w:rPr>
          <w:t>101/2016</w:t>
        </w:r>
      </w:hyperlink>
      <w:r>
        <w:t>, f. 6.</w:t>
      </w:r>
    </w:p>
    <w:p w:rsidR="00191879" w:rsidRDefault="00191879" w:rsidP="00191879">
      <w:pPr>
        <w:pStyle w:val="SangriaFrancesaArticulo"/>
      </w:pPr>
      <w:r w:rsidRPr="00191879">
        <w:rPr>
          <w:rStyle w:val="TextoNormalNegritaCaracter"/>
        </w:rPr>
        <w:t>Artículo 88.2 b).</w:t>
      </w:r>
      <w:r w:rsidRPr="00191879">
        <w:rPr>
          <w:rStyle w:val="TextoNormalCaracter"/>
        </w:rPr>
        <w:t>-</w:t>
      </w:r>
      <w:r>
        <w:t xml:space="preserve"> Auto </w:t>
      </w:r>
      <w:hyperlink w:anchor="AUTO_2016_122" w:history="1">
        <w:r w:rsidRPr="00191879">
          <w:rPr>
            <w:rStyle w:val="TextoNormalCaracter"/>
          </w:rPr>
          <w:t>122/2016</w:t>
        </w:r>
      </w:hyperlink>
      <w:r>
        <w:t>, f. 4.</w:t>
      </w:r>
    </w:p>
    <w:p w:rsidR="00191879" w:rsidRDefault="00191879" w:rsidP="00191879">
      <w:pPr>
        <w:pStyle w:val="SangriaFrancesaArticulo"/>
      </w:pPr>
      <w:r w:rsidRPr="00191879">
        <w:rPr>
          <w:rStyle w:val="TextoNormalNegritaCaracter"/>
        </w:rPr>
        <w:t>Artículo 128.</w:t>
      </w:r>
      <w:r w:rsidRPr="00191879">
        <w:rPr>
          <w:rStyle w:val="TextoNormalCaracter"/>
        </w:rPr>
        <w:t>-</w:t>
      </w:r>
      <w:r>
        <w:t xml:space="preserve"> Sentencia </w:t>
      </w:r>
      <w:hyperlink w:anchor="SENTENCIA_2016_35" w:history="1">
        <w:r w:rsidRPr="00191879">
          <w:rPr>
            <w:rStyle w:val="TextoNormalCaracter"/>
          </w:rPr>
          <w:t>35/2016</w:t>
        </w:r>
      </w:hyperlink>
      <w:r>
        <w:t>, f. 5.</w:t>
      </w:r>
    </w:p>
    <w:p w:rsidR="00191879" w:rsidRDefault="00191879" w:rsidP="00191879">
      <w:pPr>
        <w:pStyle w:val="SangriaFrancesaArticulo"/>
      </w:pPr>
    </w:p>
    <w:p w:rsidR="00191879" w:rsidRDefault="00191879" w:rsidP="00191879">
      <w:pPr>
        <w:pStyle w:val="TextoNormalNegritaCursivandice"/>
      </w:pPr>
      <w:r>
        <w:t>Reglamento (CE) 1467/1997 del Consejo, de 7 de julio de 1997. Aceleración y clarificación del procedimiento de déficit excesivo</w:t>
      </w:r>
    </w:p>
    <w:p w:rsidR="00191879" w:rsidRDefault="00191879" w:rsidP="00191879">
      <w:pPr>
        <w:pStyle w:val="SangriaFrancesaArticulo"/>
      </w:pPr>
      <w:r w:rsidRPr="00191879">
        <w:rPr>
          <w:rStyle w:val="TextoNormalNegritaCaracter"/>
        </w:rPr>
        <w:t>Artículo 11.</w:t>
      </w:r>
      <w:r w:rsidRPr="00191879">
        <w:rPr>
          <w:rStyle w:val="TextoNormalCaracter"/>
        </w:rPr>
        <w:t>-</w:t>
      </w:r>
      <w:r>
        <w:t xml:space="preserve"> Sentencia </w:t>
      </w:r>
      <w:hyperlink w:anchor="SENTENCIA_2016_31" w:history="1">
        <w:r w:rsidRPr="00191879">
          <w:rPr>
            <w:rStyle w:val="TextoNormalCaracter"/>
          </w:rPr>
          <w:t>31/2016</w:t>
        </w:r>
      </w:hyperlink>
      <w:r>
        <w:t>, f. 4.</w:t>
      </w:r>
    </w:p>
    <w:p w:rsidR="00191879" w:rsidRDefault="00191879" w:rsidP="00191879">
      <w:pPr>
        <w:pStyle w:val="SangriaFrancesaArticulo"/>
      </w:pPr>
    </w:p>
    <w:p w:rsidR="00191879" w:rsidRDefault="00191879" w:rsidP="00191879">
      <w:pPr>
        <w:pStyle w:val="TextoNormalNegritaCursivandice"/>
      </w:pPr>
      <w:r>
        <w:t>Directiva 1999/70/CE del Consejo, de 28 de junio de 1999. Acuerdo marco de la CES, la UNICEF y el CEEP sobre el trabajo de duración determinada</w:t>
      </w:r>
    </w:p>
    <w:p w:rsidR="00191879" w:rsidRDefault="00191879" w:rsidP="00191879">
      <w:pPr>
        <w:pStyle w:val="SangriaFrancesaArticulo"/>
      </w:pPr>
      <w:r w:rsidRPr="00191879">
        <w:rPr>
          <w:rStyle w:val="TextoNormalNegritaCaracter"/>
        </w:rPr>
        <w:t>Cláusula 3.2.</w:t>
      </w:r>
      <w:r w:rsidRPr="00191879">
        <w:rPr>
          <w:rStyle w:val="TextoNormalCaracter"/>
        </w:rPr>
        <w:t>-</w:t>
      </w:r>
      <w:r>
        <w:t xml:space="preserve"> Sentencia </w:t>
      </w:r>
      <w:hyperlink w:anchor="SENTENCIA_2016_71" w:history="1">
        <w:r w:rsidRPr="00191879">
          <w:rPr>
            <w:rStyle w:val="TextoNormalCaracter"/>
          </w:rPr>
          <w:t>71/2016</w:t>
        </w:r>
      </w:hyperlink>
      <w:r>
        <w:t>, f. 4.</w:t>
      </w:r>
    </w:p>
    <w:p w:rsidR="00191879" w:rsidRDefault="00191879" w:rsidP="00191879">
      <w:pPr>
        <w:pStyle w:val="SangriaFrancesaArticulo"/>
      </w:pPr>
      <w:r w:rsidRPr="00191879">
        <w:rPr>
          <w:rStyle w:val="TextoNormalNegritaCaracter"/>
        </w:rPr>
        <w:t>Préambulo, párrafo 2.</w:t>
      </w:r>
      <w:r w:rsidRPr="00191879">
        <w:rPr>
          <w:rStyle w:val="TextoNormalCaracter"/>
        </w:rPr>
        <w:t>-</w:t>
      </w:r>
      <w:r>
        <w:t xml:space="preserve"> Sentencia </w:t>
      </w:r>
      <w:hyperlink w:anchor="SENTENCIA_2016_71" w:history="1">
        <w:r w:rsidRPr="00191879">
          <w:rPr>
            <w:rStyle w:val="TextoNormalCaracter"/>
          </w:rPr>
          <w:t>71/2016</w:t>
        </w:r>
      </w:hyperlink>
      <w:r>
        <w:t>, f. 4.</w:t>
      </w:r>
    </w:p>
    <w:p w:rsidR="00191879" w:rsidRDefault="00191879" w:rsidP="00191879">
      <w:pPr>
        <w:pStyle w:val="SangriaFrancesaArticulo"/>
      </w:pPr>
      <w:r w:rsidRPr="00191879">
        <w:rPr>
          <w:rStyle w:val="TextoNormalNegritaCaracter"/>
        </w:rPr>
        <w:t>Cláusula 4.1.</w:t>
      </w:r>
      <w:r w:rsidRPr="00191879">
        <w:rPr>
          <w:rStyle w:val="TextoNormalCaracter"/>
        </w:rPr>
        <w:t>-</w:t>
      </w:r>
      <w:r>
        <w:t xml:space="preserve"> Sentencia </w:t>
      </w:r>
      <w:hyperlink w:anchor="SENTENCIA_2016_71" w:history="1">
        <w:r w:rsidRPr="00191879">
          <w:rPr>
            <w:rStyle w:val="TextoNormalCaracter"/>
          </w:rPr>
          <w:t>71/2016</w:t>
        </w:r>
      </w:hyperlink>
      <w:r>
        <w:t>, f. 4.</w:t>
      </w:r>
    </w:p>
    <w:p w:rsidR="00191879" w:rsidRDefault="00191879" w:rsidP="00191879">
      <w:pPr>
        <w:pStyle w:val="SangriaFrancesaArticulo"/>
      </w:pPr>
    </w:p>
    <w:p w:rsidR="00191879" w:rsidRDefault="00191879" w:rsidP="00191879">
      <w:pPr>
        <w:pStyle w:val="TextoNormalNegritaCursivandice"/>
      </w:pPr>
      <w:r>
        <w:t>Directiva 2000/35/CE del Parlamento Europeo y del Consejo, de 29 de junio de 2000. Establecimiento de medidas de lucha contra la morosidad en las operaciones comerciales</w:t>
      </w:r>
    </w:p>
    <w:p w:rsidR="00191879" w:rsidRDefault="00191879" w:rsidP="00191879">
      <w:pPr>
        <w:pStyle w:val="SangriaFrancesaArticulo"/>
      </w:pPr>
      <w:r w:rsidRPr="00191879">
        <w:rPr>
          <w:rStyle w:val="TextoNormalNegritaCaracter"/>
        </w:rPr>
        <w:t>En general.</w:t>
      </w:r>
      <w:r w:rsidRPr="00191879">
        <w:rPr>
          <w:rStyle w:val="TextoNormalCaracter"/>
        </w:rPr>
        <w:t>-</w:t>
      </w:r>
      <w:r>
        <w:t xml:space="preserve"> Sentencia </w:t>
      </w:r>
      <w:hyperlink w:anchor="SENTENCIA_2016_101" w:history="1">
        <w:r w:rsidRPr="00191879">
          <w:rPr>
            <w:rStyle w:val="TextoNormalCaracter"/>
          </w:rPr>
          <w:t>101/2016</w:t>
        </w:r>
      </w:hyperlink>
      <w:r>
        <w:t>, f. 3.</w:t>
      </w:r>
    </w:p>
    <w:p w:rsidR="00191879" w:rsidRDefault="00191879" w:rsidP="00191879">
      <w:pPr>
        <w:pStyle w:val="SangriaFrancesaArticulo"/>
      </w:pPr>
    </w:p>
    <w:p w:rsidR="00191879" w:rsidRDefault="00191879" w:rsidP="00191879">
      <w:pPr>
        <w:pStyle w:val="TextoNormalNegritaCursivandice"/>
      </w:pPr>
      <w:r>
        <w:t>Directiva 2001/23/CE del Consejo, de 12 de marzo de 2001. Aproximación de las legislaciones de los Estados miembros relativas al mantenimiento de los derechos de los trabajadores en caso de traspasos de empresas, de centros de actividad o de partes de empresas o de centros de actividad</w:t>
      </w:r>
    </w:p>
    <w:p w:rsidR="00191879" w:rsidRDefault="00191879" w:rsidP="00191879">
      <w:pPr>
        <w:pStyle w:val="SangriaFrancesaArticulo"/>
      </w:pPr>
      <w:r w:rsidRPr="00191879">
        <w:rPr>
          <w:rStyle w:val="TextoNormalNegritaCaracter"/>
        </w:rPr>
        <w:t>En general.</w:t>
      </w:r>
      <w:r w:rsidRPr="00191879">
        <w:rPr>
          <w:rStyle w:val="TextoNormalCaracter"/>
        </w:rPr>
        <w:t>-</w:t>
      </w:r>
      <w:r>
        <w:t xml:space="preserve"> Sentencia </w:t>
      </w:r>
      <w:hyperlink w:anchor="SENTENCIA_2016_64" w:history="1">
        <w:r w:rsidRPr="00191879">
          <w:rPr>
            <w:rStyle w:val="TextoNormalCaracter"/>
          </w:rPr>
          <w:t>64/2016</w:t>
        </w:r>
      </w:hyperlink>
      <w:r>
        <w:t>, f. 6.</w:t>
      </w:r>
    </w:p>
    <w:p w:rsidR="00191879" w:rsidRDefault="00191879" w:rsidP="00191879">
      <w:pPr>
        <w:pStyle w:val="SangriaFrancesaArticulo"/>
      </w:pPr>
    </w:p>
    <w:p w:rsidR="00191879" w:rsidRDefault="00191879" w:rsidP="00191879">
      <w:pPr>
        <w:pStyle w:val="TextoNormalNegritaCursivandice"/>
      </w:pPr>
      <w:r>
        <w:t>Directiva 2001/42/CE del Parlamento Europeo y del Consejo, de 27 de junio de 2001. Evaluación de los efectos de determinados planes y programas en el medio ambiente</w:t>
      </w:r>
    </w:p>
    <w:p w:rsidR="00191879" w:rsidRDefault="00191879" w:rsidP="00191879">
      <w:pPr>
        <w:pStyle w:val="SangriaFrancesaArticulo"/>
      </w:pPr>
      <w:r w:rsidRPr="00191879">
        <w:rPr>
          <w:rStyle w:val="TextoNormalNegritaCaracter"/>
        </w:rPr>
        <w:t>En general.</w:t>
      </w:r>
      <w:r w:rsidRPr="00191879">
        <w:rPr>
          <w:rStyle w:val="TextoNormalCaracter"/>
        </w:rPr>
        <w:t>-</w:t>
      </w:r>
      <w:r>
        <w:t xml:space="preserve"> Sentencia </w:t>
      </w:r>
      <w:hyperlink w:anchor="SENTENCIA_2016_28" w:history="1">
        <w:r w:rsidRPr="00191879">
          <w:rPr>
            <w:rStyle w:val="TextoNormalCaracter"/>
          </w:rPr>
          <w:t>28/2016</w:t>
        </w:r>
      </w:hyperlink>
      <w:r>
        <w:t>, f. 7.</w:t>
      </w:r>
    </w:p>
    <w:p w:rsidR="00191879" w:rsidRDefault="00191879" w:rsidP="00191879">
      <w:pPr>
        <w:pStyle w:val="SangriaFrancesaArticulo"/>
      </w:pPr>
    </w:p>
    <w:p w:rsidR="00191879" w:rsidRDefault="00191879" w:rsidP="00191879">
      <w:pPr>
        <w:pStyle w:val="TextoNormalNegritaCursivandice"/>
      </w:pPr>
      <w:r>
        <w:t>Directiva 2002/19/CE del Parlamento Europeo y del Consejo, de 7 de marzo de 2002. Acceso a las redes de comunicaciones electrónicas y recursos asociados, y a su interconexión (Directiva acceso)</w:t>
      </w:r>
    </w:p>
    <w:p w:rsidR="00191879" w:rsidRDefault="00191879" w:rsidP="00191879">
      <w:pPr>
        <w:pStyle w:val="SangriaFrancesaArticulo"/>
      </w:pPr>
      <w:r w:rsidRPr="00191879">
        <w:rPr>
          <w:rStyle w:val="TextoNormalNegritaCaracter"/>
        </w:rPr>
        <w:t>Artículo 12</w:t>
      </w:r>
      <w:r>
        <w:t xml:space="preserve"> </w:t>
      </w:r>
      <w:r w:rsidRPr="00191879">
        <w:rPr>
          <w:rStyle w:val="TextoNormalCaracter"/>
        </w:rPr>
        <w:t>(redactada por la Directiva 2009/140/CE)</w:t>
      </w:r>
      <w:r w:rsidRPr="00191879">
        <w:rPr>
          <w:rStyle w:val="TextoNormalNegritaCaracter"/>
        </w:rPr>
        <w:t>.</w:t>
      </w:r>
      <w:r w:rsidRPr="00191879">
        <w:rPr>
          <w:rStyle w:val="TextoNormalCaracter"/>
        </w:rPr>
        <w:t>-</w:t>
      </w:r>
      <w:r>
        <w:t xml:space="preserve"> Sentencia </w:t>
      </w:r>
      <w:hyperlink w:anchor="SENTENCIA_2016_8" w:history="1">
        <w:r w:rsidRPr="00191879">
          <w:rPr>
            <w:rStyle w:val="TextoNormalCaracter"/>
          </w:rPr>
          <w:t>8/2016</w:t>
        </w:r>
      </w:hyperlink>
      <w:r>
        <w:t>, f. 9.</w:t>
      </w:r>
    </w:p>
    <w:p w:rsidR="00191879" w:rsidRDefault="00191879" w:rsidP="00191879">
      <w:pPr>
        <w:pStyle w:val="SangriaFrancesaArticulo"/>
      </w:pPr>
    </w:p>
    <w:p w:rsidR="00191879" w:rsidRDefault="00191879" w:rsidP="00191879">
      <w:pPr>
        <w:pStyle w:val="TextoNormalNegritaCursivandice"/>
      </w:pPr>
      <w:r>
        <w:t>Directiva 2002/21/CE del Parlamento Europeo y del Consejo, de 7 de marzo de 2002. Marco regulador común de las redes y los servicios de comunicaciones electrónicas (Directiva marco)</w:t>
      </w:r>
    </w:p>
    <w:p w:rsidR="00191879" w:rsidRDefault="00191879" w:rsidP="00191879">
      <w:pPr>
        <w:pStyle w:val="SangriaFrancesaArticulo"/>
      </w:pPr>
      <w:r w:rsidRPr="00191879">
        <w:rPr>
          <w:rStyle w:val="TextoNormalNegritaCaracter"/>
        </w:rPr>
        <w:t>En general.</w:t>
      </w:r>
      <w:r w:rsidRPr="00191879">
        <w:rPr>
          <w:rStyle w:val="TextoNormalCaracter"/>
        </w:rPr>
        <w:t>-</w:t>
      </w:r>
      <w:r>
        <w:t xml:space="preserve"> Sentencia </w:t>
      </w:r>
      <w:hyperlink w:anchor="SENTENCIA_2016_8" w:history="1">
        <w:r w:rsidRPr="00191879">
          <w:rPr>
            <w:rStyle w:val="TextoNormalCaracter"/>
          </w:rPr>
          <w:t>8/2016</w:t>
        </w:r>
      </w:hyperlink>
      <w:r>
        <w:t>, f. 5.</w:t>
      </w:r>
    </w:p>
    <w:p w:rsidR="00191879" w:rsidRDefault="00191879" w:rsidP="00191879">
      <w:pPr>
        <w:pStyle w:val="SangriaFrancesaArticulo"/>
      </w:pPr>
      <w:r w:rsidRPr="00191879">
        <w:rPr>
          <w:rStyle w:val="TextoNormalNegritaCaracter"/>
        </w:rPr>
        <w:t>Artículo 9.3</w:t>
      </w:r>
      <w:r>
        <w:t xml:space="preserve"> </w:t>
      </w:r>
      <w:r w:rsidRPr="00191879">
        <w:rPr>
          <w:rStyle w:val="TextoNormalCaracter"/>
        </w:rPr>
        <w:t>(redactada por la Directiva 2009/140/CE)</w:t>
      </w:r>
      <w:r w:rsidRPr="00191879">
        <w:rPr>
          <w:rStyle w:val="TextoNormalNegritaCaracter"/>
        </w:rPr>
        <w:t>.</w:t>
      </w:r>
      <w:r w:rsidRPr="00191879">
        <w:rPr>
          <w:rStyle w:val="TextoNormalCaracter"/>
        </w:rPr>
        <w:t>-</w:t>
      </w:r>
      <w:r>
        <w:t xml:space="preserve"> Sentencia </w:t>
      </w:r>
      <w:hyperlink w:anchor="SENTENCIA_2016_8" w:history="1">
        <w:r w:rsidRPr="00191879">
          <w:rPr>
            <w:rStyle w:val="TextoNormalCaracter"/>
          </w:rPr>
          <w:t>8/2016</w:t>
        </w:r>
      </w:hyperlink>
      <w:r>
        <w:t>, f. 11.</w:t>
      </w:r>
    </w:p>
    <w:p w:rsidR="00191879" w:rsidRDefault="00191879" w:rsidP="00191879">
      <w:pPr>
        <w:pStyle w:val="SangriaFrancesaArticulo"/>
      </w:pPr>
      <w:r w:rsidRPr="00191879">
        <w:rPr>
          <w:rStyle w:val="TextoNormalNegritaCaracter"/>
        </w:rPr>
        <w:t>Artículo 9.4</w:t>
      </w:r>
      <w:r>
        <w:t xml:space="preserve"> </w:t>
      </w:r>
      <w:r w:rsidRPr="00191879">
        <w:rPr>
          <w:rStyle w:val="TextoNormalCaracter"/>
        </w:rPr>
        <w:t>(redactada por la Directiva 2009/140/CE)</w:t>
      </w:r>
      <w:r w:rsidRPr="00191879">
        <w:rPr>
          <w:rStyle w:val="TextoNormalNegritaCaracter"/>
        </w:rPr>
        <w:t>.</w:t>
      </w:r>
      <w:r w:rsidRPr="00191879">
        <w:rPr>
          <w:rStyle w:val="TextoNormalCaracter"/>
        </w:rPr>
        <w:t>-</w:t>
      </w:r>
      <w:r>
        <w:t xml:space="preserve"> Sentencia </w:t>
      </w:r>
      <w:hyperlink w:anchor="SENTENCIA_2016_8" w:history="1">
        <w:r w:rsidRPr="00191879">
          <w:rPr>
            <w:rStyle w:val="TextoNormalCaracter"/>
          </w:rPr>
          <w:t>8/2016</w:t>
        </w:r>
      </w:hyperlink>
      <w:r>
        <w:t>, f. 11.</w:t>
      </w:r>
    </w:p>
    <w:p w:rsidR="00191879" w:rsidRDefault="00191879" w:rsidP="00191879">
      <w:pPr>
        <w:pStyle w:val="SangriaFrancesaArticulo"/>
      </w:pPr>
    </w:p>
    <w:p w:rsidR="00191879" w:rsidRDefault="00191879" w:rsidP="00191879">
      <w:pPr>
        <w:pStyle w:val="TextoNormalNegritaCursivandice"/>
      </w:pPr>
      <w:r>
        <w:t>Decisión marco 2002/465/JAI del Consejo, de 13 de junio de 2002. Equipos conjuntos de investigación</w:t>
      </w:r>
    </w:p>
    <w:p w:rsidR="00191879" w:rsidRDefault="00191879" w:rsidP="00191879">
      <w:pPr>
        <w:pStyle w:val="SangriaFrancesaArticulo"/>
      </w:pPr>
      <w:r w:rsidRPr="00191879">
        <w:rPr>
          <w:rStyle w:val="TextoNormalNegritaCaracter"/>
        </w:rPr>
        <w:t>En general.</w:t>
      </w:r>
      <w:r w:rsidRPr="00191879">
        <w:rPr>
          <w:rStyle w:val="TextoNormalCaracter"/>
        </w:rPr>
        <w:t>-</w:t>
      </w:r>
      <w:r>
        <w:t xml:space="preserve"> Auto </w:t>
      </w:r>
      <w:hyperlink w:anchor="AUTO_2016_122" w:history="1">
        <w:r w:rsidRPr="00191879">
          <w:rPr>
            <w:rStyle w:val="TextoNormalCaracter"/>
          </w:rPr>
          <w:t>122/2016</w:t>
        </w:r>
      </w:hyperlink>
      <w:r>
        <w:t>, f. 4.</w:t>
      </w:r>
    </w:p>
    <w:p w:rsidR="00191879" w:rsidRDefault="00191879" w:rsidP="00191879">
      <w:pPr>
        <w:pStyle w:val="SangriaFrancesaArticulo"/>
      </w:pPr>
    </w:p>
    <w:p w:rsidR="00191879" w:rsidRDefault="00191879" w:rsidP="00191879">
      <w:pPr>
        <w:pStyle w:val="TextoNormalNegritaCursivandice"/>
      </w:pPr>
      <w:r>
        <w:t>Decisión marco 2002/475/JAI del Consejo, de 13 de junio de 2002. Lucha contra el terrorismo</w:t>
      </w:r>
    </w:p>
    <w:p w:rsidR="00191879" w:rsidRDefault="00191879" w:rsidP="00191879">
      <w:pPr>
        <w:pStyle w:val="SangriaFrancesaArticulo"/>
      </w:pPr>
      <w:r w:rsidRPr="00191879">
        <w:rPr>
          <w:rStyle w:val="TextoNormalNegritaCaracter"/>
        </w:rPr>
        <w:t>En general.</w:t>
      </w:r>
      <w:r w:rsidRPr="00191879">
        <w:rPr>
          <w:rStyle w:val="TextoNormalCaracter"/>
        </w:rPr>
        <w:t>-</w:t>
      </w:r>
      <w:r>
        <w:t xml:space="preserve"> Sentencia </w:t>
      </w:r>
      <w:hyperlink w:anchor="SENTENCIA_2016_112" w:history="1">
        <w:r w:rsidRPr="00191879">
          <w:rPr>
            <w:rStyle w:val="TextoNormalCaracter"/>
          </w:rPr>
          <w:t>112/2016</w:t>
        </w:r>
      </w:hyperlink>
      <w:r>
        <w:t>, VP.</w:t>
      </w:r>
    </w:p>
    <w:p w:rsidR="00191879" w:rsidRDefault="00191879" w:rsidP="00191879">
      <w:pPr>
        <w:pStyle w:val="SangriaFrancesaArticulo"/>
      </w:pPr>
      <w:r w:rsidRPr="00191879">
        <w:rPr>
          <w:rStyle w:val="TextoNormalNegritaCaracter"/>
        </w:rPr>
        <w:t>Artículo 3.1 a)</w:t>
      </w:r>
      <w:r>
        <w:t xml:space="preserve"> </w:t>
      </w:r>
      <w:r w:rsidRPr="00191879">
        <w:rPr>
          <w:rStyle w:val="TextoNormalCaracter"/>
        </w:rPr>
        <w:t>(redactado por la Decisión Marco 2008/919/JAI, de 28 de noviembre de 2008)</w:t>
      </w:r>
      <w:r w:rsidRPr="00191879">
        <w:rPr>
          <w:rStyle w:val="TextoNormalNegritaCaracter"/>
        </w:rPr>
        <w:t>.</w:t>
      </w:r>
      <w:r w:rsidRPr="00191879">
        <w:rPr>
          <w:rStyle w:val="TextoNormalCaracter"/>
        </w:rPr>
        <w:t>-</w:t>
      </w:r>
      <w:r>
        <w:t xml:space="preserve"> Sentencia </w:t>
      </w:r>
      <w:hyperlink w:anchor="SENTENCIA_2016_112" w:history="1">
        <w:r w:rsidRPr="00191879">
          <w:rPr>
            <w:rStyle w:val="TextoNormalCaracter"/>
          </w:rPr>
          <w:t>112/2016</w:t>
        </w:r>
      </w:hyperlink>
      <w:r>
        <w:t>, f. 3.</w:t>
      </w:r>
    </w:p>
    <w:p w:rsidR="00191879" w:rsidRDefault="00191879" w:rsidP="00191879">
      <w:pPr>
        <w:pStyle w:val="SangriaFrancesaArticulo"/>
      </w:pPr>
      <w:r w:rsidRPr="00191879">
        <w:rPr>
          <w:rStyle w:val="TextoNormalNegritaCaracter"/>
        </w:rPr>
        <w:t>Artículo 4.1.</w:t>
      </w:r>
      <w:r w:rsidRPr="00191879">
        <w:rPr>
          <w:rStyle w:val="TextoNormalCaracter"/>
        </w:rPr>
        <w:t>-</w:t>
      </w:r>
      <w:r>
        <w:t xml:space="preserve"> Sentencia </w:t>
      </w:r>
      <w:hyperlink w:anchor="SENTENCIA_2016_112" w:history="1">
        <w:r w:rsidRPr="00191879">
          <w:rPr>
            <w:rStyle w:val="TextoNormalCaracter"/>
          </w:rPr>
          <w:t>112/2016</w:t>
        </w:r>
      </w:hyperlink>
      <w:r>
        <w:t>, f. 3.</w:t>
      </w:r>
    </w:p>
    <w:p w:rsidR="00191879" w:rsidRDefault="00191879" w:rsidP="00191879">
      <w:pPr>
        <w:pStyle w:val="SangriaFrancesaArticulo"/>
      </w:pPr>
    </w:p>
    <w:p w:rsidR="00191879" w:rsidRDefault="00191879" w:rsidP="00191879">
      <w:pPr>
        <w:pStyle w:val="TextoNormalNegritaCursivandice"/>
      </w:pPr>
      <w:r>
        <w:t>Directiva 2003/54/CE del Parlamento Europeo y del Consejo, de 26 de junio de 2003. Normas comunes para el mercado interior de la electricidad</w:t>
      </w:r>
    </w:p>
    <w:p w:rsidR="00191879" w:rsidRDefault="00191879" w:rsidP="00191879">
      <w:pPr>
        <w:pStyle w:val="SangriaFrancesaArticulo"/>
      </w:pPr>
      <w:r w:rsidRPr="00191879">
        <w:rPr>
          <w:rStyle w:val="TextoNormalNegritaCaracter"/>
        </w:rPr>
        <w:t>En general.</w:t>
      </w:r>
      <w:r w:rsidRPr="00191879">
        <w:rPr>
          <w:rStyle w:val="TextoNormalCaracter"/>
        </w:rPr>
        <w:t>-</w:t>
      </w:r>
      <w:r>
        <w:t xml:space="preserve"> Sentencia </w:t>
      </w:r>
      <w:hyperlink w:anchor="SENTENCIA_2016_62" w:history="1">
        <w:r w:rsidRPr="00191879">
          <w:rPr>
            <w:rStyle w:val="TextoNormalCaracter"/>
          </w:rPr>
          <w:t>62/2016</w:t>
        </w:r>
      </w:hyperlink>
      <w:r>
        <w:t>, VPI.</w:t>
      </w:r>
    </w:p>
    <w:p w:rsidR="00191879" w:rsidRDefault="00191879" w:rsidP="00191879">
      <w:pPr>
        <w:pStyle w:val="SangriaFrancesaArticulo"/>
      </w:pPr>
      <w:r w:rsidRPr="00191879">
        <w:rPr>
          <w:rStyle w:val="TextoNormalNegritaCaracter"/>
        </w:rPr>
        <w:t>Artículo 3.</w:t>
      </w:r>
      <w:r w:rsidRPr="00191879">
        <w:rPr>
          <w:rStyle w:val="TextoNormalCaracter"/>
        </w:rPr>
        <w:t>-</w:t>
      </w:r>
      <w:r>
        <w:t xml:space="preserve"> Sentencia </w:t>
      </w:r>
      <w:hyperlink w:anchor="SENTENCIA_2016_62" w:history="1">
        <w:r w:rsidRPr="00191879">
          <w:rPr>
            <w:rStyle w:val="TextoNormalCaracter"/>
          </w:rPr>
          <w:t>62/2016</w:t>
        </w:r>
      </w:hyperlink>
      <w:r>
        <w:t>, f. 9.</w:t>
      </w:r>
    </w:p>
    <w:p w:rsidR="00191879" w:rsidRDefault="00191879" w:rsidP="00191879">
      <w:pPr>
        <w:pStyle w:val="SangriaFrancesaArticulo"/>
      </w:pPr>
      <w:r w:rsidRPr="00191879">
        <w:rPr>
          <w:rStyle w:val="TextoNormalNegritaCaracter"/>
        </w:rPr>
        <w:t>Artículo 3.5.</w:t>
      </w:r>
      <w:r w:rsidRPr="00191879">
        <w:rPr>
          <w:rStyle w:val="TextoNormalCaracter"/>
        </w:rPr>
        <w:t>-</w:t>
      </w:r>
      <w:r>
        <w:t xml:space="preserve"> Sentencia </w:t>
      </w:r>
      <w:hyperlink w:anchor="SENTENCIA_2016_62" w:history="1">
        <w:r w:rsidRPr="00191879">
          <w:rPr>
            <w:rStyle w:val="TextoNormalCaracter"/>
          </w:rPr>
          <w:t>62/2016</w:t>
        </w:r>
      </w:hyperlink>
      <w:r>
        <w:t>, f. 9, VPI.</w:t>
      </w:r>
    </w:p>
    <w:p w:rsidR="00191879" w:rsidRDefault="00191879" w:rsidP="00191879">
      <w:pPr>
        <w:pStyle w:val="SangriaFrancesaArticulo"/>
      </w:pPr>
    </w:p>
    <w:p w:rsidR="00191879" w:rsidRDefault="00191879" w:rsidP="00191879">
      <w:pPr>
        <w:pStyle w:val="TextoNormalNegritaCursivandice"/>
      </w:pPr>
      <w:r>
        <w:t>Directiva 2003/55/CE del Parlamento Europeo y del Consejo, de 26 de junio de 2003. Normas comunes para el mercado interior del gas natural y derogación de la Directiva 1998/30/CE</w:t>
      </w:r>
    </w:p>
    <w:p w:rsidR="00191879" w:rsidRDefault="00191879" w:rsidP="00191879">
      <w:pPr>
        <w:pStyle w:val="SangriaFrancesaArticulo"/>
      </w:pPr>
      <w:r w:rsidRPr="00191879">
        <w:rPr>
          <w:rStyle w:val="TextoNormalNegritaCaracter"/>
        </w:rPr>
        <w:t>En general.</w:t>
      </w:r>
      <w:r w:rsidRPr="00191879">
        <w:rPr>
          <w:rStyle w:val="TextoNormalCaracter"/>
        </w:rPr>
        <w:t>-</w:t>
      </w:r>
      <w:r>
        <w:t xml:space="preserve"> Sentencia </w:t>
      </w:r>
      <w:hyperlink w:anchor="SENTENCIA_2016_62" w:history="1">
        <w:r w:rsidRPr="00191879">
          <w:rPr>
            <w:rStyle w:val="TextoNormalCaracter"/>
          </w:rPr>
          <w:t>62/2016</w:t>
        </w:r>
      </w:hyperlink>
      <w:r>
        <w:t>, f. 9.</w:t>
      </w:r>
    </w:p>
    <w:p w:rsidR="00191879" w:rsidRDefault="00191879" w:rsidP="00191879">
      <w:pPr>
        <w:pStyle w:val="SangriaFrancesaArticulo"/>
      </w:pPr>
    </w:p>
    <w:p w:rsidR="00191879" w:rsidRDefault="00191879" w:rsidP="00191879">
      <w:pPr>
        <w:pStyle w:val="TextoNormalNegritaCursivandice"/>
      </w:pPr>
      <w:r>
        <w:t>Reglamento (CE) 805/2004 del Parlamento Europeo y del Consejo, de 21 de abril de 2004. Establece un título ejecutivo europeo para créditos no impugnados</w:t>
      </w:r>
    </w:p>
    <w:p w:rsidR="00191879" w:rsidRDefault="00191879" w:rsidP="00191879">
      <w:pPr>
        <w:pStyle w:val="SangriaFrancesaArticulo"/>
      </w:pPr>
      <w:r w:rsidRPr="00191879">
        <w:rPr>
          <w:rStyle w:val="TextoNormalNegritaCaracter"/>
        </w:rPr>
        <w:t>En general.</w:t>
      </w:r>
      <w:r w:rsidRPr="00191879">
        <w:rPr>
          <w:rStyle w:val="TextoNormalCaracter"/>
        </w:rPr>
        <w:t>-</w:t>
      </w:r>
      <w:r>
        <w:t xml:space="preserve"> Auto </w:t>
      </w:r>
      <w:hyperlink w:anchor="AUTO_2016_19" w:history="1">
        <w:r w:rsidRPr="00191879">
          <w:rPr>
            <w:rStyle w:val="TextoNormalCaracter"/>
          </w:rPr>
          <w:t>19/2016</w:t>
        </w:r>
      </w:hyperlink>
      <w:r>
        <w:t>, f. 2.</w:t>
      </w:r>
    </w:p>
    <w:p w:rsidR="00191879" w:rsidRDefault="00191879" w:rsidP="00191879">
      <w:pPr>
        <w:pStyle w:val="SangriaFrancesaArticulo"/>
      </w:pPr>
      <w:r w:rsidRPr="00191879">
        <w:rPr>
          <w:rStyle w:val="TextoNormalNegritaCaracter"/>
        </w:rPr>
        <w:t>Artículo 23.</w:t>
      </w:r>
      <w:r w:rsidRPr="00191879">
        <w:rPr>
          <w:rStyle w:val="TextoNormalCaracter"/>
        </w:rPr>
        <w:t>-</w:t>
      </w:r>
      <w:r>
        <w:t xml:space="preserve"> Auto </w:t>
      </w:r>
      <w:hyperlink w:anchor="AUTO_2016_19" w:history="1">
        <w:r w:rsidRPr="00191879">
          <w:rPr>
            <w:rStyle w:val="TextoNormalCaracter"/>
          </w:rPr>
          <w:t>19/2016</w:t>
        </w:r>
      </w:hyperlink>
      <w:r>
        <w:t>, f. 3.</w:t>
      </w:r>
    </w:p>
    <w:p w:rsidR="00191879" w:rsidRDefault="00191879" w:rsidP="00191879">
      <w:pPr>
        <w:pStyle w:val="SangriaFrancesaArticulo"/>
      </w:pPr>
    </w:p>
    <w:p w:rsidR="00191879" w:rsidRDefault="00191879" w:rsidP="00191879">
      <w:pPr>
        <w:pStyle w:val="TextoNormalNegritaCursivandice"/>
      </w:pPr>
      <w:r>
        <w:t>Directiva 2004/107/CE del Parlamento Europeo y del Consejo, de 15 de diciembre de 2004. El arsénico, el cadmio, el mercurio, el níquel y los hidrocarburos aromáticos policíclicos en el aire ambiente</w:t>
      </w:r>
    </w:p>
    <w:p w:rsidR="00191879" w:rsidRDefault="00191879" w:rsidP="00191879">
      <w:pPr>
        <w:pStyle w:val="SangriaFrancesaArticulo"/>
      </w:pPr>
      <w:r w:rsidRPr="00191879">
        <w:rPr>
          <w:rStyle w:val="TextoNormalNegritaCaracter"/>
        </w:rPr>
        <w:t>Anexo III, secciones I, II, III.</w:t>
      </w:r>
      <w:r w:rsidRPr="00191879">
        <w:rPr>
          <w:rStyle w:val="TextoNormalCaracter"/>
        </w:rPr>
        <w:t>-</w:t>
      </w:r>
      <w:r>
        <w:t xml:space="preserve"> Sentencia </w:t>
      </w:r>
      <w:hyperlink w:anchor="SENTENCIA_2016_53" w:history="1">
        <w:r w:rsidRPr="00191879">
          <w:rPr>
            <w:rStyle w:val="TextoNormalCaracter"/>
          </w:rPr>
          <w:t>53/2016</w:t>
        </w:r>
      </w:hyperlink>
      <w:r>
        <w:t>, f. 3.</w:t>
      </w:r>
    </w:p>
    <w:p w:rsidR="00191879" w:rsidRDefault="00191879" w:rsidP="00191879">
      <w:pPr>
        <w:pStyle w:val="SangriaFrancesaArticulo"/>
      </w:pPr>
    </w:p>
    <w:p w:rsidR="00191879" w:rsidRDefault="00191879" w:rsidP="00191879">
      <w:pPr>
        <w:pStyle w:val="TextoNormalNegritaCursivandice"/>
      </w:pPr>
      <w:r>
        <w:t>Directiva 2006/123/CE del Parlamento Europeo y del Consejo, de 12 de diciembre de 2006. Servicios en el mercado interior</w:t>
      </w:r>
    </w:p>
    <w:p w:rsidR="00191879" w:rsidRDefault="00191879" w:rsidP="00191879">
      <w:pPr>
        <w:pStyle w:val="SangriaFrancesaArticulo"/>
      </w:pPr>
      <w:r w:rsidRPr="00191879">
        <w:rPr>
          <w:rStyle w:val="TextoNormalNegritaCaracter"/>
        </w:rPr>
        <w:t>En general.</w:t>
      </w:r>
      <w:r w:rsidRPr="00191879">
        <w:rPr>
          <w:rStyle w:val="TextoNormalCaracter"/>
        </w:rPr>
        <w:t>-</w:t>
      </w:r>
      <w:r>
        <w:t xml:space="preserve"> Sentencia </w:t>
      </w:r>
      <w:hyperlink w:anchor="SENTENCIA_2016_73" w:history="1">
        <w:r w:rsidRPr="00191879">
          <w:rPr>
            <w:rStyle w:val="TextoNormalCaracter"/>
          </w:rPr>
          <w:t>73/2016</w:t>
        </w:r>
      </w:hyperlink>
      <w:r>
        <w:t>, f. 5.</w:t>
      </w:r>
    </w:p>
    <w:p w:rsidR="00191879" w:rsidRDefault="00191879" w:rsidP="00191879">
      <w:pPr>
        <w:pStyle w:val="SangriaFrancesaArticulo"/>
      </w:pPr>
    </w:p>
    <w:p w:rsidR="00191879" w:rsidRDefault="00191879" w:rsidP="00191879">
      <w:pPr>
        <w:pStyle w:val="TextoNormalNegritaCursivandice"/>
      </w:pPr>
      <w:r>
        <w:t>Carta de los derechos fundamentales de la Unión Europea. Estrasburgo, 12 de diciembre de 2007 (versión consolidada)</w:t>
      </w:r>
    </w:p>
    <w:p w:rsidR="00191879" w:rsidRDefault="00191879" w:rsidP="00191879">
      <w:pPr>
        <w:pStyle w:val="SangriaFrancesaArticulo"/>
      </w:pPr>
      <w:r w:rsidRPr="00191879">
        <w:rPr>
          <w:rStyle w:val="TextoNormalNegritaCaracter"/>
        </w:rPr>
        <w:t>Artículo 7.</w:t>
      </w:r>
      <w:r w:rsidRPr="00191879">
        <w:rPr>
          <w:rStyle w:val="TextoNormalCaracter"/>
        </w:rPr>
        <w:t>-</w:t>
      </w:r>
      <w:r>
        <w:t xml:space="preserve"> Sentencia </w:t>
      </w:r>
      <w:hyperlink w:anchor="SENTENCIA_2016_11" w:history="1">
        <w:r w:rsidRPr="00191879">
          <w:rPr>
            <w:rStyle w:val="TextoNormalCaracter"/>
          </w:rPr>
          <w:t>11/2016</w:t>
        </w:r>
      </w:hyperlink>
      <w:r>
        <w:t>, VPI.</w:t>
      </w:r>
    </w:p>
    <w:p w:rsidR="00191879" w:rsidRDefault="00191879" w:rsidP="00191879">
      <w:pPr>
        <w:pStyle w:val="SangriaFrancesaArticulo"/>
      </w:pPr>
    </w:p>
    <w:p w:rsidR="00191879" w:rsidRDefault="00191879" w:rsidP="00191879">
      <w:pPr>
        <w:pStyle w:val="TextoNormalNegritaCursivandice"/>
      </w:pPr>
      <w:r>
        <w:t>Tratado de Lisboa, de 13 de diciembre de 2007. Tratado de funcionamiento de la Unión Europea</w:t>
      </w:r>
    </w:p>
    <w:p w:rsidR="00191879" w:rsidRDefault="00191879" w:rsidP="00191879">
      <w:pPr>
        <w:pStyle w:val="SangriaFrancesaArticulo"/>
      </w:pPr>
      <w:r w:rsidRPr="00191879">
        <w:rPr>
          <w:rStyle w:val="TextoNormalNegritaCaracter"/>
        </w:rPr>
        <w:t>Artículo 6. c).</w:t>
      </w:r>
      <w:r w:rsidRPr="00191879">
        <w:rPr>
          <w:rStyle w:val="TextoNormalCaracter"/>
        </w:rPr>
        <w:t>-</w:t>
      </w:r>
      <w:r>
        <w:t xml:space="preserve"> Sentencia </w:t>
      </w:r>
      <w:hyperlink w:anchor="SENTENCIA_2016_35" w:history="1">
        <w:r w:rsidRPr="00191879">
          <w:rPr>
            <w:rStyle w:val="TextoNormalCaracter"/>
          </w:rPr>
          <w:t>35/2016</w:t>
        </w:r>
      </w:hyperlink>
      <w:r>
        <w:t>, f. 5.</w:t>
      </w:r>
    </w:p>
    <w:p w:rsidR="00191879" w:rsidRDefault="00191879" w:rsidP="00191879">
      <w:pPr>
        <w:pStyle w:val="SangriaFrancesaArticulo"/>
      </w:pPr>
      <w:r w:rsidRPr="00191879">
        <w:rPr>
          <w:rStyle w:val="TextoNormalNegritaCaracter"/>
        </w:rPr>
        <w:t>Artículo 126.</w:t>
      </w:r>
      <w:r w:rsidRPr="00191879">
        <w:rPr>
          <w:rStyle w:val="TextoNormalCaracter"/>
        </w:rPr>
        <w:t>-</w:t>
      </w:r>
      <w:r>
        <w:t xml:space="preserve"> Sentencia </w:t>
      </w:r>
      <w:hyperlink w:anchor="SENTENCIA_2016_31" w:history="1">
        <w:r w:rsidRPr="00191879">
          <w:rPr>
            <w:rStyle w:val="TextoNormalCaracter"/>
          </w:rPr>
          <w:t>31/2016</w:t>
        </w:r>
      </w:hyperlink>
      <w:r>
        <w:t>, f. 4.</w:t>
      </w:r>
    </w:p>
    <w:p w:rsidR="00191879" w:rsidRDefault="00191879" w:rsidP="00191879">
      <w:pPr>
        <w:pStyle w:val="SangriaFrancesaArticulo"/>
      </w:pPr>
      <w:r w:rsidRPr="00191879">
        <w:rPr>
          <w:rStyle w:val="TextoNormalNegritaCaracter"/>
        </w:rPr>
        <w:t>Artículo 126.1.</w:t>
      </w:r>
      <w:r w:rsidRPr="00191879">
        <w:rPr>
          <w:rStyle w:val="TextoNormalCaracter"/>
        </w:rPr>
        <w:t>-</w:t>
      </w:r>
      <w:r>
        <w:t xml:space="preserve"> Sentencia </w:t>
      </w:r>
      <w:hyperlink w:anchor="SENTENCIA_2016_101" w:history="1">
        <w:r w:rsidRPr="00191879">
          <w:rPr>
            <w:rStyle w:val="TextoNormalCaracter"/>
          </w:rPr>
          <w:t>101/2016</w:t>
        </w:r>
      </w:hyperlink>
      <w:r>
        <w:t>, f. 6.</w:t>
      </w:r>
    </w:p>
    <w:p w:rsidR="00191879" w:rsidRDefault="00191879" w:rsidP="00191879">
      <w:pPr>
        <w:pStyle w:val="SangriaFrancesaArticulo"/>
      </w:pPr>
      <w:r w:rsidRPr="00191879">
        <w:rPr>
          <w:rStyle w:val="TextoNormalNegritaCaracter"/>
        </w:rPr>
        <w:t>Artículo 126.3.</w:t>
      </w:r>
      <w:r w:rsidRPr="00191879">
        <w:rPr>
          <w:rStyle w:val="TextoNormalCaracter"/>
        </w:rPr>
        <w:t>-</w:t>
      </w:r>
      <w:r>
        <w:t xml:space="preserve"> Sentencia </w:t>
      </w:r>
      <w:hyperlink w:anchor="SENTENCIA_2016_101" w:history="1">
        <w:r w:rsidRPr="00191879">
          <w:rPr>
            <w:rStyle w:val="TextoNormalCaracter"/>
          </w:rPr>
          <w:t>101/2016</w:t>
        </w:r>
      </w:hyperlink>
      <w:r>
        <w:t>, f. 6.</w:t>
      </w:r>
    </w:p>
    <w:p w:rsidR="00191879" w:rsidRDefault="00191879" w:rsidP="00191879">
      <w:pPr>
        <w:pStyle w:val="SangriaFrancesaArticulo"/>
      </w:pPr>
      <w:r w:rsidRPr="00191879">
        <w:rPr>
          <w:rStyle w:val="TextoNormalNegritaCaracter"/>
        </w:rPr>
        <w:t>Artículo 167.</w:t>
      </w:r>
      <w:r w:rsidRPr="00191879">
        <w:rPr>
          <w:rStyle w:val="TextoNormalCaracter"/>
        </w:rPr>
        <w:t>-</w:t>
      </w:r>
      <w:r>
        <w:t xml:space="preserve"> Sentencia </w:t>
      </w:r>
      <w:hyperlink w:anchor="SENTENCIA_2016_35" w:history="1">
        <w:r w:rsidRPr="00191879">
          <w:rPr>
            <w:rStyle w:val="TextoNormalCaracter"/>
          </w:rPr>
          <w:t>35/2016</w:t>
        </w:r>
      </w:hyperlink>
      <w:r>
        <w:t>, f. 5.</w:t>
      </w:r>
    </w:p>
    <w:p w:rsidR="00191879" w:rsidRDefault="00191879" w:rsidP="00191879">
      <w:pPr>
        <w:pStyle w:val="SangriaFrancesaArticulo"/>
      </w:pPr>
      <w:r w:rsidRPr="00191879">
        <w:rPr>
          <w:rStyle w:val="TextoNormalNegritaCaracter"/>
        </w:rPr>
        <w:t>Artículo 167.1.</w:t>
      </w:r>
      <w:r w:rsidRPr="00191879">
        <w:rPr>
          <w:rStyle w:val="TextoNormalCaracter"/>
        </w:rPr>
        <w:t>-</w:t>
      </w:r>
      <w:r>
        <w:t xml:space="preserve"> Sentencia </w:t>
      </w:r>
      <w:hyperlink w:anchor="SENTENCIA_2016_35" w:history="1">
        <w:r w:rsidRPr="00191879">
          <w:rPr>
            <w:rStyle w:val="TextoNormalCaracter"/>
          </w:rPr>
          <w:t>35/2016</w:t>
        </w:r>
      </w:hyperlink>
      <w:r>
        <w:t>, f. 5.</w:t>
      </w:r>
    </w:p>
    <w:p w:rsidR="00191879" w:rsidRDefault="00191879" w:rsidP="00191879">
      <w:pPr>
        <w:pStyle w:val="SangriaFrancesaArticulo"/>
      </w:pPr>
      <w:r w:rsidRPr="00191879">
        <w:rPr>
          <w:rStyle w:val="TextoNormalNegritaCaracter"/>
        </w:rPr>
        <w:t>Artículo 167.2.</w:t>
      </w:r>
      <w:r w:rsidRPr="00191879">
        <w:rPr>
          <w:rStyle w:val="TextoNormalCaracter"/>
        </w:rPr>
        <w:t>-</w:t>
      </w:r>
      <w:r>
        <w:t xml:space="preserve"> Sentencia </w:t>
      </w:r>
      <w:hyperlink w:anchor="SENTENCIA_2016_35" w:history="1">
        <w:r w:rsidRPr="00191879">
          <w:rPr>
            <w:rStyle w:val="TextoNormalCaracter"/>
          </w:rPr>
          <w:t>35/2016</w:t>
        </w:r>
      </w:hyperlink>
      <w:r>
        <w:t>, f. 5.</w:t>
      </w:r>
    </w:p>
    <w:p w:rsidR="00191879" w:rsidRDefault="00191879" w:rsidP="00191879">
      <w:pPr>
        <w:pStyle w:val="SangriaFrancesaArticulo"/>
      </w:pPr>
    </w:p>
    <w:p w:rsidR="00191879" w:rsidRDefault="00191879" w:rsidP="00191879">
      <w:pPr>
        <w:pStyle w:val="TextoNormalNegritaCursivandice"/>
      </w:pPr>
      <w:r>
        <w:t>Directiva 2008/50/CE del Parlamento Europeo y del Consejo, de 21 de mayo de 2008. Calidad del aire ambiente y a una atmósfera más limpia en Europa</w:t>
      </w:r>
    </w:p>
    <w:p w:rsidR="00191879" w:rsidRDefault="00191879" w:rsidP="00191879">
      <w:pPr>
        <w:pStyle w:val="SangriaFrancesaArticulo"/>
      </w:pPr>
      <w:r w:rsidRPr="00191879">
        <w:rPr>
          <w:rStyle w:val="TextoNormalNegritaCaracter"/>
        </w:rPr>
        <w:t>En general.</w:t>
      </w:r>
      <w:r w:rsidRPr="00191879">
        <w:rPr>
          <w:rStyle w:val="TextoNormalCaracter"/>
        </w:rPr>
        <w:t>-</w:t>
      </w:r>
      <w:r>
        <w:t xml:space="preserve"> Sentencia </w:t>
      </w:r>
      <w:hyperlink w:anchor="SENTENCIA_2016_53" w:history="1">
        <w:r w:rsidRPr="00191879">
          <w:rPr>
            <w:rStyle w:val="TextoNormalCaracter"/>
          </w:rPr>
          <w:t>53/2016</w:t>
        </w:r>
      </w:hyperlink>
      <w:r>
        <w:t>, f. 2.</w:t>
      </w:r>
    </w:p>
    <w:p w:rsidR="00191879" w:rsidRDefault="00191879" w:rsidP="00191879">
      <w:pPr>
        <w:pStyle w:val="SangriaFrancesaArticulo"/>
      </w:pPr>
      <w:r w:rsidRPr="00191879">
        <w:rPr>
          <w:rStyle w:val="TextoNormalNegritaCaracter"/>
        </w:rPr>
        <w:t>Artículo 6.5.</w:t>
      </w:r>
      <w:r w:rsidRPr="00191879">
        <w:rPr>
          <w:rStyle w:val="TextoNormalCaracter"/>
        </w:rPr>
        <w:t>-</w:t>
      </w:r>
      <w:r>
        <w:t xml:space="preserve"> Sentencia </w:t>
      </w:r>
      <w:hyperlink w:anchor="SENTENCIA_2016_53" w:history="1">
        <w:r w:rsidRPr="00191879">
          <w:rPr>
            <w:rStyle w:val="TextoNormalCaracter"/>
          </w:rPr>
          <w:t>53/2016</w:t>
        </w:r>
      </w:hyperlink>
      <w:r>
        <w:t>, f. 3.</w:t>
      </w:r>
    </w:p>
    <w:p w:rsidR="00191879" w:rsidRDefault="00191879" w:rsidP="00191879">
      <w:pPr>
        <w:pStyle w:val="SangriaFrancesaArticulo"/>
      </w:pPr>
      <w:r w:rsidRPr="00191879">
        <w:rPr>
          <w:rStyle w:val="TextoNormalNegritaCaracter"/>
        </w:rPr>
        <w:t>Anexo III, Secciones A, B, C.</w:t>
      </w:r>
      <w:r w:rsidRPr="00191879">
        <w:rPr>
          <w:rStyle w:val="TextoNormalCaracter"/>
        </w:rPr>
        <w:t>-</w:t>
      </w:r>
      <w:r>
        <w:t xml:space="preserve"> Sentencia </w:t>
      </w:r>
      <w:hyperlink w:anchor="SENTENCIA_2016_53" w:history="1">
        <w:r w:rsidRPr="00191879">
          <w:rPr>
            <w:rStyle w:val="TextoNormalCaracter"/>
          </w:rPr>
          <w:t>53/2016</w:t>
        </w:r>
      </w:hyperlink>
      <w:r>
        <w:t>, f. 3.</w:t>
      </w:r>
    </w:p>
    <w:p w:rsidR="00191879" w:rsidRDefault="00191879" w:rsidP="00191879">
      <w:pPr>
        <w:pStyle w:val="SangriaFrancesaArticulo"/>
      </w:pPr>
      <w:r w:rsidRPr="00191879">
        <w:rPr>
          <w:rStyle w:val="TextoNormalNegritaCaracter"/>
        </w:rPr>
        <w:t>Anexo IV.</w:t>
      </w:r>
      <w:r w:rsidRPr="00191879">
        <w:rPr>
          <w:rStyle w:val="TextoNormalCaracter"/>
        </w:rPr>
        <w:t>-</w:t>
      </w:r>
      <w:r>
        <w:t xml:space="preserve"> Sentencia </w:t>
      </w:r>
      <w:hyperlink w:anchor="SENTENCIA_2016_53" w:history="1">
        <w:r w:rsidRPr="00191879">
          <w:rPr>
            <w:rStyle w:val="TextoNormalCaracter"/>
          </w:rPr>
          <w:t>53/2016</w:t>
        </w:r>
      </w:hyperlink>
      <w:r>
        <w:t>, f. 3.</w:t>
      </w:r>
    </w:p>
    <w:p w:rsidR="00191879" w:rsidRDefault="00191879" w:rsidP="00191879">
      <w:pPr>
        <w:pStyle w:val="SangriaFrancesaArticulo"/>
      </w:pPr>
    </w:p>
    <w:p w:rsidR="00191879" w:rsidRDefault="00191879" w:rsidP="00191879">
      <w:pPr>
        <w:pStyle w:val="TextoNormalNegritaCursivandice"/>
      </w:pPr>
      <w:r>
        <w:t>Resolución del Parlamento Europeo, de 4 de septiembre de 2008. Revisión intermedia delPlan de Acción Europeo sobre Medio Ambiente y Salud 2004-2010</w:t>
      </w:r>
    </w:p>
    <w:p w:rsidR="00191879" w:rsidRDefault="00191879" w:rsidP="00191879">
      <w:pPr>
        <w:pStyle w:val="SangriaFrancesaArticulo"/>
      </w:pPr>
      <w:r w:rsidRPr="00191879">
        <w:rPr>
          <w:rStyle w:val="TextoNormalNegritaCaracter"/>
        </w:rPr>
        <w:t>En general.</w:t>
      </w:r>
      <w:r w:rsidRPr="00191879">
        <w:rPr>
          <w:rStyle w:val="TextoNormalCaracter"/>
        </w:rPr>
        <w:t>-</w:t>
      </w:r>
      <w:r>
        <w:t xml:space="preserve"> Sentencia </w:t>
      </w:r>
      <w:hyperlink w:anchor="SENTENCIA_2016_53" w:history="1">
        <w:r w:rsidRPr="00191879">
          <w:rPr>
            <w:rStyle w:val="TextoNormalCaracter"/>
          </w:rPr>
          <w:t>53/2016</w:t>
        </w:r>
      </w:hyperlink>
      <w:r>
        <w:t>, f. 2.</w:t>
      </w:r>
    </w:p>
    <w:p w:rsidR="00191879" w:rsidRDefault="00191879" w:rsidP="00191879">
      <w:pPr>
        <w:pStyle w:val="SangriaFrancesaArticulo"/>
      </w:pPr>
    </w:p>
    <w:p w:rsidR="00191879" w:rsidRDefault="00191879" w:rsidP="00191879">
      <w:pPr>
        <w:pStyle w:val="TextoNormalNegritaCursivandice"/>
      </w:pPr>
      <w:r>
        <w:t>Decisión marco 2008/919/JAI del Consejo, de 28 de noviembre de 2008. Modifica la Decisión marco 2002/475/JAI sobre la lucha contra el terrorismo</w:t>
      </w:r>
    </w:p>
    <w:p w:rsidR="00191879" w:rsidRDefault="00191879" w:rsidP="00191879">
      <w:pPr>
        <w:pStyle w:val="SangriaFrancesaArticulo"/>
      </w:pPr>
      <w:r w:rsidRPr="00191879">
        <w:rPr>
          <w:rStyle w:val="TextoNormalNegritaCaracter"/>
        </w:rPr>
        <w:t>En general.</w:t>
      </w:r>
      <w:r w:rsidRPr="00191879">
        <w:rPr>
          <w:rStyle w:val="TextoNormalCaracter"/>
        </w:rPr>
        <w:t>-</w:t>
      </w:r>
      <w:r>
        <w:t xml:space="preserve"> Sentencia </w:t>
      </w:r>
      <w:hyperlink w:anchor="SENTENCIA_2016_112" w:history="1">
        <w:r w:rsidRPr="00191879">
          <w:rPr>
            <w:rStyle w:val="TextoNormalCaracter"/>
          </w:rPr>
          <w:t>112/2016</w:t>
        </w:r>
      </w:hyperlink>
      <w:r>
        <w:t>, VP.</w:t>
      </w:r>
    </w:p>
    <w:p w:rsidR="00191879" w:rsidRDefault="00191879" w:rsidP="00191879">
      <w:pPr>
        <w:pStyle w:val="SangriaFrancesaArticulo"/>
      </w:pPr>
      <w:r w:rsidRPr="00191879">
        <w:rPr>
          <w:rStyle w:val="TextoNormalNegritaCaracter"/>
        </w:rPr>
        <w:t>Artículo 1.1 a) a h).</w:t>
      </w:r>
      <w:r w:rsidRPr="00191879">
        <w:rPr>
          <w:rStyle w:val="TextoNormalCaracter"/>
        </w:rPr>
        <w:t>-</w:t>
      </w:r>
      <w:r>
        <w:t xml:space="preserve"> Sentencia </w:t>
      </w:r>
      <w:hyperlink w:anchor="SENTENCIA_2016_112" w:history="1">
        <w:r w:rsidRPr="00191879">
          <w:rPr>
            <w:rStyle w:val="TextoNormalCaracter"/>
          </w:rPr>
          <w:t>112/2016</w:t>
        </w:r>
      </w:hyperlink>
      <w:r>
        <w:t>, f. 3.</w:t>
      </w:r>
    </w:p>
    <w:p w:rsidR="00191879" w:rsidRDefault="00191879" w:rsidP="00191879">
      <w:pPr>
        <w:pStyle w:val="SangriaFrancesaArticulo"/>
      </w:pPr>
      <w:r w:rsidRPr="00191879">
        <w:rPr>
          <w:rStyle w:val="TextoNormalNegritaCaracter"/>
        </w:rPr>
        <w:t>Artículo 3.1 a).</w:t>
      </w:r>
      <w:r w:rsidRPr="00191879">
        <w:rPr>
          <w:rStyle w:val="TextoNormalCaracter"/>
        </w:rPr>
        <w:t>-</w:t>
      </w:r>
      <w:r>
        <w:t xml:space="preserve"> Sentencia </w:t>
      </w:r>
      <w:hyperlink w:anchor="SENTENCIA_2016_112" w:history="1">
        <w:r w:rsidRPr="00191879">
          <w:rPr>
            <w:rStyle w:val="TextoNormalCaracter"/>
          </w:rPr>
          <w:t>112/2016</w:t>
        </w:r>
      </w:hyperlink>
      <w:r>
        <w:t>, f. 3.</w:t>
      </w:r>
    </w:p>
    <w:p w:rsidR="00191879" w:rsidRDefault="00191879" w:rsidP="00191879">
      <w:pPr>
        <w:pStyle w:val="SangriaFrancesaArticulo"/>
      </w:pPr>
    </w:p>
    <w:p w:rsidR="00191879" w:rsidRDefault="00191879" w:rsidP="00191879">
      <w:pPr>
        <w:pStyle w:val="TextoNormalNegritaCursivandice"/>
      </w:pPr>
      <w:r>
        <w:t>Directiva 2009/20/CE del Parlamento Europeo y del Consejo, de 23 de abril de 2009. Seguro de los propietarios de buques para las reclamaciones de Derecho marítimo</w:t>
      </w:r>
    </w:p>
    <w:p w:rsidR="00191879" w:rsidRDefault="00191879" w:rsidP="00191879">
      <w:pPr>
        <w:pStyle w:val="SangriaFrancesaArticulo"/>
      </w:pPr>
      <w:r w:rsidRPr="00191879">
        <w:rPr>
          <w:rStyle w:val="TextoNormalNegritaCaracter"/>
        </w:rPr>
        <w:t>Artículo 12</w:t>
      </w:r>
      <w:r>
        <w:t xml:space="preserve"> </w:t>
      </w:r>
      <w:r w:rsidRPr="00191879">
        <w:rPr>
          <w:rStyle w:val="TextoNormalCaracter"/>
        </w:rPr>
        <w:t>(redactada por la Directiva 2009/140/CE)</w:t>
      </w:r>
      <w:r w:rsidRPr="00191879">
        <w:rPr>
          <w:rStyle w:val="TextoNormalNegritaCaracter"/>
        </w:rPr>
        <w:t>.</w:t>
      </w:r>
      <w:r w:rsidRPr="00191879">
        <w:rPr>
          <w:rStyle w:val="TextoNormalCaracter"/>
        </w:rPr>
        <w:t>-</w:t>
      </w:r>
      <w:r>
        <w:t xml:space="preserve"> Sentencia </w:t>
      </w:r>
      <w:hyperlink w:anchor="SENTENCIA_2016_8" w:history="1">
        <w:r w:rsidRPr="00191879">
          <w:rPr>
            <w:rStyle w:val="TextoNormalCaracter"/>
          </w:rPr>
          <w:t>8/2016</w:t>
        </w:r>
      </w:hyperlink>
      <w:r>
        <w:t>, f. 10.</w:t>
      </w:r>
    </w:p>
    <w:p w:rsidR="00191879" w:rsidRDefault="00191879" w:rsidP="00191879">
      <w:pPr>
        <w:pStyle w:val="SangriaFrancesaArticulo"/>
      </w:pPr>
    </w:p>
    <w:p w:rsidR="00191879" w:rsidRDefault="00191879" w:rsidP="00191879">
      <w:pPr>
        <w:pStyle w:val="TextoNormalNegritaCursivandice"/>
      </w:pPr>
      <w:r>
        <w:t>Directiva 2009/72/CE del Parlamento Europeo y del Consejo, de 13 de julio de 2009. Normas comunes para el mercado interior de la electricidad y por la que se deroga la Directiva 2003/54/CE</w:t>
      </w:r>
    </w:p>
    <w:p w:rsidR="00191879" w:rsidRDefault="00191879" w:rsidP="00191879">
      <w:pPr>
        <w:pStyle w:val="SangriaFrancesaArticulo"/>
      </w:pPr>
      <w:r w:rsidRPr="00191879">
        <w:rPr>
          <w:rStyle w:val="TextoNormalNegritaCaracter"/>
        </w:rPr>
        <w:t>En general.</w:t>
      </w:r>
      <w:r w:rsidRPr="00191879">
        <w:rPr>
          <w:rStyle w:val="TextoNormalCaracter"/>
        </w:rPr>
        <w:t>-</w:t>
      </w:r>
      <w:r>
        <w:t xml:space="preserve"> Sentencias </w:t>
      </w:r>
      <w:hyperlink w:anchor="SENTENCIA_2016_32" w:history="1">
        <w:r w:rsidRPr="00191879">
          <w:rPr>
            <w:rStyle w:val="TextoNormalCaracter"/>
          </w:rPr>
          <w:t>32/2016</w:t>
        </w:r>
      </w:hyperlink>
      <w:r>
        <w:t xml:space="preserve">, VPII; </w:t>
      </w:r>
      <w:hyperlink w:anchor="SENTENCIA_2016_62" w:history="1">
        <w:r w:rsidRPr="00191879">
          <w:rPr>
            <w:rStyle w:val="TextoNormalCaracter"/>
          </w:rPr>
          <w:t>62/2016</w:t>
        </w:r>
      </w:hyperlink>
      <w:r>
        <w:t>, ff. 4, 9, VPI, VPII.</w:t>
      </w:r>
    </w:p>
    <w:p w:rsidR="00191879" w:rsidRDefault="00191879" w:rsidP="00191879">
      <w:pPr>
        <w:pStyle w:val="SangriaFrancesaArticulo"/>
      </w:pPr>
      <w:r w:rsidRPr="00191879">
        <w:rPr>
          <w:rStyle w:val="TextoNormalNegritaCaracter"/>
        </w:rPr>
        <w:t>Considerando 47 y 50.</w:t>
      </w:r>
      <w:r w:rsidRPr="00191879">
        <w:rPr>
          <w:rStyle w:val="TextoNormalCaracter"/>
        </w:rPr>
        <w:t>-</w:t>
      </w:r>
      <w:r>
        <w:t xml:space="preserve"> Sentencia </w:t>
      </w:r>
      <w:hyperlink w:anchor="SENTENCIA_2016_62" w:history="1">
        <w:r w:rsidRPr="00191879">
          <w:rPr>
            <w:rStyle w:val="TextoNormalCaracter"/>
          </w:rPr>
          <w:t>62/2016</w:t>
        </w:r>
      </w:hyperlink>
      <w:r>
        <w:t>, f. 9.</w:t>
      </w:r>
    </w:p>
    <w:p w:rsidR="00191879" w:rsidRDefault="00191879" w:rsidP="00191879">
      <w:pPr>
        <w:pStyle w:val="SangriaFrancesaArticulo"/>
      </w:pPr>
      <w:r w:rsidRPr="00191879">
        <w:rPr>
          <w:rStyle w:val="TextoNormalNegritaCaracter"/>
        </w:rPr>
        <w:t>Artículo 3.</w:t>
      </w:r>
      <w:r w:rsidRPr="00191879">
        <w:rPr>
          <w:rStyle w:val="TextoNormalCaracter"/>
        </w:rPr>
        <w:t>-</w:t>
      </w:r>
      <w:r>
        <w:t xml:space="preserve"> Sentencia </w:t>
      </w:r>
      <w:hyperlink w:anchor="SENTENCIA_2016_32" w:history="1">
        <w:r w:rsidRPr="00191879">
          <w:rPr>
            <w:rStyle w:val="TextoNormalCaracter"/>
          </w:rPr>
          <w:t>32/2016</w:t>
        </w:r>
      </w:hyperlink>
      <w:r>
        <w:t>, f. 10, VPI.</w:t>
      </w:r>
    </w:p>
    <w:p w:rsidR="00191879" w:rsidRDefault="00191879" w:rsidP="00191879">
      <w:pPr>
        <w:pStyle w:val="SangriaFrancesaArticulo"/>
      </w:pPr>
      <w:r w:rsidRPr="00191879">
        <w:rPr>
          <w:rStyle w:val="TextoNormalNegritaCaracter"/>
        </w:rPr>
        <w:t>Artículo 3.2.</w:t>
      </w:r>
      <w:r w:rsidRPr="00191879">
        <w:rPr>
          <w:rStyle w:val="TextoNormalCaracter"/>
        </w:rPr>
        <w:t>-</w:t>
      </w:r>
      <w:r>
        <w:t xml:space="preserve"> Sentencia </w:t>
      </w:r>
      <w:hyperlink w:anchor="SENTENCIA_2016_62" w:history="1">
        <w:r w:rsidRPr="00191879">
          <w:rPr>
            <w:rStyle w:val="TextoNormalCaracter"/>
          </w:rPr>
          <w:t>62/2016</w:t>
        </w:r>
      </w:hyperlink>
      <w:r>
        <w:t>, f. 10.</w:t>
      </w:r>
    </w:p>
    <w:p w:rsidR="00191879" w:rsidRDefault="00191879" w:rsidP="00191879">
      <w:pPr>
        <w:pStyle w:val="SangriaFrancesaArticulo"/>
      </w:pPr>
      <w:r w:rsidRPr="00191879">
        <w:rPr>
          <w:rStyle w:val="TextoNormalNegritaCaracter"/>
        </w:rPr>
        <w:t>Artículo 3.3.</w:t>
      </w:r>
      <w:r w:rsidRPr="00191879">
        <w:rPr>
          <w:rStyle w:val="TextoNormalCaracter"/>
        </w:rPr>
        <w:t>-</w:t>
      </w:r>
      <w:r>
        <w:t xml:space="preserve"> Sentencia </w:t>
      </w:r>
      <w:hyperlink w:anchor="SENTENCIA_2016_62" w:history="1">
        <w:r w:rsidRPr="00191879">
          <w:rPr>
            <w:rStyle w:val="TextoNormalCaracter"/>
          </w:rPr>
          <w:t>62/2016</w:t>
        </w:r>
      </w:hyperlink>
      <w:r>
        <w:t>, VPI.</w:t>
      </w:r>
    </w:p>
    <w:p w:rsidR="00191879" w:rsidRDefault="00191879" w:rsidP="00191879">
      <w:pPr>
        <w:pStyle w:val="SangriaFrancesaArticulo"/>
      </w:pPr>
      <w:r w:rsidRPr="00191879">
        <w:rPr>
          <w:rStyle w:val="TextoNormalNegritaCaracter"/>
        </w:rPr>
        <w:t>Artículo 3.7.</w:t>
      </w:r>
      <w:r w:rsidRPr="00191879">
        <w:rPr>
          <w:rStyle w:val="TextoNormalCaracter"/>
        </w:rPr>
        <w:t>-</w:t>
      </w:r>
      <w:r>
        <w:t xml:space="preserve"> Sentencia </w:t>
      </w:r>
      <w:hyperlink w:anchor="SENTENCIA_2016_62" w:history="1">
        <w:r w:rsidRPr="00191879">
          <w:rPr>
            <w:rStyle w:val="TextoNormalCaracter"/>
          </w:rPr>
          <w:t>62/2016</w:t>
        </w:r>
      </w:hyperlink>
      <w:r>
        <w:t>, f. 9, VPI, VPII.</w:t>
      </w:r>
    </w:p>
    <w:p w:rsidR="00191879" w:rsidRDefault="00191879" w:rsidP="00191879">
      <w:pPr>
        <w:pStyle w:val="SangriaFrancesaArticulo"/>
      </w:pPr>
      <w:r w:rsidRPr="00191879">
        <w:rPr>
          <w:rStyle w:val="TextoNormalNegritaCaracter"/>
        </w:rPr>
        <w:t>Artículo 3.8.</w:t>
      </w:r>
      <w:r w:rsidRPr="00191879">
        <w:rPr>
          <w:rStyle w:val="TextoNormalCaracter"/>
        </w:rPr>
        <w:t>-</w:t>
      </w:r>
      <w:r>
        <w:t xml:space="preserve"> Sentencia </w:t>
      </w:r>
      <w:hyperlink w:anchor="SENTENCIA_2016_62" w:history="1">
        <w:r w:rsidRPr="00191879">
          <w:rPr>
            <w:rStyle w:val="TextoNormalCaracter"/>
          </w:rPr>
          <w:t>62/2016</w:t>
        </w:r>
      </w:hyperlink>
      <w:r>
        <w:t>, VPI.</w:t>
      </w:r>
    </w:p>
    <w:p w:rsidR="00191879" w:rsidRDefault="00191879" w:rsidP="00191879">
      <w:pPr>
        <w:pStyle w:val="SangriaFrancesaArticulo"/>
      </w:pPr>
      <w:r w:rsidRPr="00191879">
        <w:rPr>
          <w:rStyle w:val="TextoNormalNegritaCaracter"/>
        </w:rPr>
        <w:t>Artículo 3.9.</w:t>
      </w:r>
      <w:r w:rsidRPr="00191879">
        <w:rPr>
          <w:rStyle w:val="TextoNormalCaracter"/>
        </w:rPr>
        <w:t>-</w:t>
      </w:r>
      <w:r>
        <w:t xml:space="preserve"> Sentencia </w:t>
      </w:r>
      <w:hyperlink w:anchor="SENTENCIA_2016_62" w:history="1">
        <w:r w:rsidRPr="00191879">
          <w:rPr>
            <w:rStyle w:val="TextoNormalCaracter"/>
          </w:rPr>
          <w:t>62/2016</w:t>
        </w:r>
      </w:hyperlink>
      <w:r>
        <w:t>, f. 9.</w:t>
      </w:r>
    </w:p>
    <w:p w:rsidR="00191879" w:rsidRDefault="00191879" w:rsidP="00191879">
      <w:pPr>
        <w:pStyle w:val="SangriaFrancesaArticulo"/>
      </w:pPr>
      <w:r w:rsidRPr="00191879">
        <w:rPr>
          <w:rStyle w:val="TextoNormalNegritaCaracter"/>
        </w:rPr>
        <w:t>Anexo I.</w:t>
      </w:r>
      <w:r w:rsidRPr="00191879">
        <w:rPr>
          <w:rStyle w:val="TextoNormalCaracter"/>
        </w:rPr>
        <w:t>-</w:t>
      </w:r>
      <w:r>
        <w:t xml:space="preserve"> Sentencia </w:t>
      </w:r>
      <w:hyperlink w:anchor="SENTENCIA_2016_32" w:history="1">
        <w:r w:rsidRPr="00191879">
          <w:rPr>
            <w:rStyle w:val="TextoNormalCaracter"/>
          </w:rPr>
          <w:t>32/2016</w:t>
        </w:r>
      </w:hyperlink>
      <w:r>
        <w:t>, f. 10, VPI.</w:t>
      </w:r>
    </w:p>
    <w:p w:rsidR="00191879" w:rsidRDefault="00191879" w:rsidP="00191879">
      <w:pPr>
        <w:pStyle w:val="SangriaFrancesaArticulo"/>
      </w:pPr>
    </w:p>
    <w:p w:rsidR="00191879" w:rsidRDefault="00191879" w:rsidP="00191879">
      <w:pPr>
        <w:pStyle w:val="TextoNormalNegritaCursivandice"/>
      </w:pPr>
      <w:r>
        <w:t>Directiva 2009/73/CE del Parlamento Europeo y del Consejo, de 13 de julio de 2009.  Normas comunes para el mercado interior del gas natural y por la que se deroga la Directiva 2003/55/CE</w:t>
      </w:r>
    </w:p>
    <w:p w:rsidR="00191879" w:rsidRDefault="00191879" w:rsidP="00191879">
      <w:pPr>
        <w:pStyle w:val="SangriaFrancesaArticulo"/>
      </w:pPr>
      <w:r w:rsidRPr="00191879">
        <w:rPr>
          <w:rStyle w:val="TextoNormalNegritaCaracter"/>
        </w:rPr>
        <w:t>En general.</w:t>
      </w:r>
      <w:r w:rsidRPr="00191879">
        <w:rPr>
          <w:rStyle w:val="TextoNormalCaracter"/>
        </w:rPr>
        <w:t>-</w:t>
      </w:r>
      <w:r>
        <w:t xml:space="preserve"> Sentencia </w:t>
      </w:r>
      <w:hyperlink w:anchor="SENTENCIA_2016_62" w:history="1">
        <w:r w:rsidRPr="00191879">
          <w:rPr>
            <w:rStyle w:val="TextoNormalCaracter"/>
          </w:rPr>
          <w:t>62/2016</w:t>
        </w:r>
      </w:hyperlink>
      <w:r>
        <w:t>, f. 9, VPI, VPII.</w:t>
      </w:r>
    </w:p>
    <w:p w:rsidR="00191879" w:rsidRDefault="00191879" w:rsidP="00191879">
      <w:pPr>
        <w:pStyle w:val="SangriaFrancesaArticulo"/>
      </w:pPr>
      <w:r w:rsidRPr="00191879">
        <w:rPr>
          <w:rStyle w:val="TextoNormalNegritaCaracter"/>
        </w:rPr>
        <w:t>Artículo 3.2.</w:t>
      </w:r>
      <w:r w:rsidRPr="00191879">
        <w:rPr>
          <w:rStyle w:val="TextoNormalCaracter"/>
        </w:rPr>
        <w:t>-</w:t>
      </w:r>
      <w:r>
        <w:t xml:space="preserve"> Sentencia </w:t>
      </w:r>
      <w:hyperlink w:anchor="SENTENCIA_2016_62" w:history="1">
        <w:r w:rsidRPr="00191879">
          <w:rPr>
            <w:rStyle w:val="TextoNormalCaracter"/>
          </w:rPr>
          <w:t>62/2016</w:t>
        </w:r>
      </w:hyperlink>
      <w:r>
        <w:t>, f. 10.</w:t>
      </w:r>
    </w:p>
    <w:p w:rsidR="00191879" w:rsidRDefault="00191879" w:rsidP="00191879">
      <w:pPr>
        <w:pStyle w:val="SangriaFrancesaArticulo"/>
      </w:pPr>
      <w:r w:rsidRPr="00191879">
        <w:rPr>
          <w:rStyle w:val="TextoNormalNegritaCaracter"/>
        </w:rPr>
        <w:t>Artículo 3.3.</w:t>
      </w:r>
      <w:r w:rsidRPr="00191879">
        <w:rPr>
          <w:rStyle w:val="TextoNormalCaracter"/>
        </w:rPr>
        <w:t>-</w:t>
      </w:r>
      <w:r>
        <w:t xml:space="preserve"> Sentencia </w:t>
      </w:r>
      <w:hyperlink w:anchor="SENTENCIA_2016_62" w:history="1">
        <w:r w:rsidRPr="00191879">
          <w:rPr>
            <w:rStyle w:val="TextoNormalCaracter"/>
          </w:rPr>
          <w:t>62/2016</w:t>
        </w:r>
      </w:hyperlink>
      <w:r>
        <w:t>, VPII.</w:t>
      </w:r>
    </w:p>
    <w:p w:rsidR="00191879" w:rsidRDefault="00191879" w:rsidP="00191879">
      <w:pPr>
        <w:pStyle w:val="SangriaFrancesaArticulo"/>
      </w:pPr>
    </w:p>
    <w:p w:rsidR="00191879" w:rsidRDefault="00191879" w:rsidP="00191879">
      <w:pPr>
        <w:pStyle w:val="TextoNormalNegritaCursivandice"/>
      </w:pPr>
      <w:r>
        <w:t>Directiva 2009/136/CE del Parlamento Europeo y del Consejo de 25 de noviembre de 2009. Modifica la Directiva 2002/22/CE relativa al servicio universal y los derechos de los usuarios en relación con las redes y los servicios de comunicaciones electrónicas, la Directiva 2002/58/CE relativa al tratamiento de los datos personales y a la protección de la intimidad en el sector de las comunicaciones electrónicas y el Reglamento (CE) 2006/2004 sobre la cooperación en materia de protección de los consumidores</w:t>
      </w:r>
    </w:p>
    <w:p w:rsidR="00191879" w:rsidRDefault="00191879" w:rsidP="00191879">
      <w:pPr>
        <w:pStyle w:val="SangriaFrancesaArticulo"/>
      </w:pPr>
      <w:r w:rsidRPr="00191879">
        <w:rPr>
          <w:rStyle w:val="TextoNormalNegritaCaracter"/>
        </w:rPr>
        <w:t>En general.</w:t>
      </w:r>
      <w:r w:rsidRPr="00191879">
        <w:rPr>
          <w:rStyle w:val="TextoNormalCaracter"/>
        </w:rPr>
        <w:t>-</w:t>
      </w:r>
      <w:r>
        <w:t xml:space="preserve"> Sentencia </w:t>
      </w:r>
      <w:hyperlink w:anchor="SENTENCIA_2016_8" w:history="1">
        <w:r w:rsidRPr="00191879">
          <w:rPr>
            <w:rStyle w:val="TextoNormalCaracter"/>
          </w:rPr>
          <w:t>8/2016</w:t>
        </w:r>
      </w:hyperlink>
      <w:r>
        <w:t>, f. 2.</w:t>
      </w:r>
    </w:p>
    <w:p w:rsidR="00191879" w:rsidRDefault="00191879" w:rsidP="00191879">
      <w:pPr>
        <w:pStyle w:val="SangriaFrancesaArticulo"/>
      </w:pPr>
    </w:p>
    <w:p w:rsidR="00191879" w:rsidRDefault="00191879" w:rsidP="00191879">
      <w:pPr>
        <w:pStyle w:val="TextoNormalNegritaCursivandice"/>
      </w:pPr>
      <w:r>
        <w:t>Directiva 2009/140/CE del Parlamento Europeo y del Consejo de 25 de noviembre de 2009.  Modifica la Directiva 2002/21/CE relativa a un marco regulador común de las redes y los servicios de comunicaciones electrónicas, la Directiva 2002/19/CE relativa al acceso a las redes de comunicaciones electrónicas y recursos asociados, y a su interconexión, y la Directiva 2002/20/CE relativa a la autorización de redes y servicios de comunicaciones electrónicas</w:t>
      </w:r>
    </w:p>
    <w:p w:rsidR="00191879" w:rsidRDefault="00191879" w:rsidP="00191879">
      <w:pPr>
        <w:pStyle w:val="SangriaFrancesaArticulo"/>
      </w:pPr>
      <w:r w:rsidRPr="00191879">
        <w:rPr>
          <w:rStyle w:val="TextoNormalNegritaCaracter"/>
        </w:rPr>
        <w:t>En general.</w:t>
      </w:r>
      <w:r w:rsidRPr="00191879">
        <w:rPr>
          <w:rStyle w:val="TextoNormalCaracter"/>
        </w:rPr>
        <w:t>-</w:t>
      </w:r>
      <w:r>
        <w:t xml:space="preserve"> Sentencia </w:t>
      </w:r>
      <w:hyperlink w:anchor="SENTENCIA_2016_8" w:history="1">
        <w:r w:rsidRPr="00191879">
          <w:rPr>
            <w:rStyle w:val="TextoNormalCaracter"/>
          </w:rPr>
          <w:t>8/2016</w:t>
        </w:r>
      </w:hyperlink>
      <w:r>
        <w:t>, ff. 2, 5, 11.</w:t>
      </w:r>
    </w:p>
    <w:p w:rsidR="00191879" w:rsidRDefault="00191879" w:rsidP="00191879">
      <w:pPr>
        <w:pStyle w:val="SangriaFrancesaArticulo"/>
      </w:pPr>
      <w:r w:rsidRPr="00191879">
        <w:rPr>
          <w:rStyle w:val="TextoNormalNegritaCaracter"/>
        </w:rPr>
        <w:t>Considerando 43.</w:t>
      </w:r>
      <w:r w:rsidRPr="00191879">
        <w:rPr>
          <w:rStyle w:val="TextoNormalCaracter"/>
        </w:rPr>
        <w:t>-</w:t>
      </w:r>
      <w:r>
        <w:t xml:space="preserve"> Sentencia </w:t>
      </w:r>
      <w:hyperlink w:anchor="SENTENCIA_2016_8" w:history="1">
        <w:r w:rsidRPr="00191879">
          <w:rPr>
            <w:rStyle w:val="TextoNormalCaracter"/>
          </w:rPr>
          <w:t>8/2016</w:t>
        </w:r>
      </w:hyperlink>
      <w:r>
        <w:t>, f. 10.</w:t>
      </w:r>
    </w:p>
    <w:p w:rsidR="00191879" w:rsidRDefault="00191879" w:rsidP="00191879">
      <w:pPr>
        <w:pStyle w:val="SangriaFrancesaArticulo"/>
      </w:pPr>
    </w:p>
    <w:p w:rsidR="00191879" w:rsidRDefault="00191879" w:rsidP="00191879">
      <w:pPr>
        <w:pStyle w:val="TextoNormalNegritaCursivandice"/>
      </w:pPr>
      <w:r>
        <w:t>Comunicación de la Comisión Europea 2013/C 25/01. Directrices de la Unión Europea para la aplicación de las normas sobre ayudas estatales al despliegue rápido de redes de banda ancha</w:t>
      </w:r>
    </w:p>
    <w:p w:rsidR="00191879" w:rsidRDefault="00191879" w:rsidP="00191879">
      <w:pPr>
        <w:pStyle w:val="SangriaFrancesaArticulo"/>
      </w:pPr>
      <w:r w:rsidRPr="00191879">
        <w:rPr>
          <w:rStyle w:val="TextoNormalNegritaCaracter"/>
        </w:rPr>
        <w:t>En general.</w:t>
      </w:r>
      <w:r w:rsidRPr="00191879">
        <w:rPr>
          <w:rStyle w:val="TextoNormalCaracter"/>
        </w:rPr>
        <w:t>-</w:t>
      </w:r>
      <w:r>
        <w:t xml:space="preserve"> Sentencia </w:t>
      </w:r>
      <w:hyperlink w:anchor="SENTENCIA_2016_8" w:history="1">
        <w:r w:rsidRPr="00191879">
          <w:rPr>
            <w:rStyle w:val="TextoNormalCaracter"/>
          </w:rPr>
          <w:t>8/2016</w:t>
        </w:r>
      </w:hyperlink>
      <w:r>
        <w:t>, f. 6.</w:t>
      </w:r>
    </w:p>
    <w:p w:rsidR="00191879" w:rsidRDefault="00191879" w:rsidP="00191879">
      <w:pPr>
        <w:pStyle w:val="SangriaFrancesaArticulo"/>
      </w:pPr>
      <w:r w:rsidRPr="00191879">
        <w:rPr>
          <w:rStyle w:val="TextoNormalNegritaCaracter"/>
        </w:rPr>
        <w:t>Considerando 66.</w:t>
      </w:r>
      <w:r w:rsidRPr="00191879">
        <w:rPr>
          <w:rStyle w:val="TextoNormalCaracter"/>
        </w:rPr>
        <w:t>-</w:t>
      </w:r>
      <w:r>
        <w:t xml:space="preserve"> Sentencia </w:t>
      </w:r>
      <w:hyperlink w:anchor="SENTENCIA_2016_8" w:history="1">
        <w:r w:rsidRPr="00191879">
          <w:rPr>
            <w:rStyle w:val="TextoNormalCaracter"/>
          </w:rPr>
          <w:t>8/2016</w:t>
        </w:r>
      </w:hyperlink>
      <w:r>
        <w:t>, f. 6.</w:t>
      </w:r>
    </w:p>
    <w:p w:rsidR="00191879" w:rsidRDefault="00191879" w:rsidP="00191879">
      <w:pPr>
        <w:pStyle w:val="SangriaFrancesaArticulo"/>
      </w:pPr>
      <w:r w:rsidRPr="00191879">
        <w:rPr>
          <w:rStyle w:val="TextoNormalNegritaCaracter"/>
        </w:rPr>
        <w:t>Considerando 78 g).</w:t>
      </w:r>
      <w:r w:rsidRPr="00191879">
        <w:rPr>
          <w:rStyle w:val="TextoNormalCaracter"/>
        </w:rPr>
        <w:t>-</w:t>
      </w:r>
      <w:r>
        <w:t xml:space="preserve"> Sentencia </w:t>
      </w:r>
      <w:hyperlink w:anchor="SENTENCIA_2016_8" w:history="1">
        <w:r w:rsidRPr="00191879">
          <w:rPr>
            <w:rStyle w:val="TextoNormalCaracter"/>
          </w:rPr>
          <w:t>8/2016</w:t>
        </w:r>
      </w:hyperlink>
      <w:r>
        <w:t>, f. 6.</w:t>
      </w:r>
    </w:p>
    <w:p w:rsidR="00191879" w:rsidRDefault="00191879" w:rsidP="00191879">
      <w:pPr>
        <w:pStyle w:val="SangriaFrancesaArticulo"/>
      </w:pPr>
    </w:p>
    <w:p w:rsidR="00191879" w:rsidRDefault="00191879" w:rsidP="00191879">
      <w:pPr>
        <w:pStyle w:val="TextoNormalNegritaCursivandice"/>
      </w:pPr>
      <w:r>
        <w:t>Directiva 2013/11/UE del Parlamento Europeo y del Consejo, de 21 de mayo de 2013. Resolución alternativa de litigios en materia de consumo y por la que se modifica el Reglamento (CE) 2006/2004 y la Directiva 2009/22/CE</w:t>
      </w:r>
    </w:p>
    <w:p w:rsidR="00191879" w:rsidRDefault="00191879" w:rsidP="00191879">
      <w:pPr>
        <w:pStyle w:val="SangriaFrancesaArticulo"/>
      </w:pPr>
      <w:r w:rsidRPr="00191879">
        <w:rPr>
          <w:rStyle w:val="TextoNormalNegritaCaracter"/>
        </w:rPr>
        <w:t>En general.</w:t>
      </w:r>
      <w:r w:rsidRPr="00191879">
        <w:rPr>
          <w:rStyle w:val="TextoNormalCaracter"/>
        </w:rPr>
        <w:t>-</w:t>
      </w:r>
      <w:r>
        <w:t xml:space="preserve"> Sentencia </w:t>
      </w:r>
      <w:hyperlink w:anchor="SENTENCIA_2016_32" w:history="1">
        <w:r w:rsidRPr="00191879">
          <w:rPr>
            <w:rStyle w:val="TextoNormalCaracter"/>
          </w:rPr>
          <w:t>32/2016</w:t>
        </w:r>
      </w:hyperlink>
      <w:r>
        <w:t>, f. 11.</w:t>
      </w:r>
    </w:p>
    <w:p w:rsidR="00191879" w:rsidRDefault="00191879" w:rsidP="00191879">
      <w:pPr>
        <w:pStyle w:val="TextoNormal"/>
      </w:pPr>
    </w:p>
    <w:p w:rsidR="00191879" w:rsidRDefault="00191879" w:rsidP="00191879">
      <w:pPr>
        <w:pStyle w:val="SangriaFrancesaArticulo"/>
      </w:pPr>
      <w:bookmarkStart w:id="279" w:name="INDICE27994"/>
    </w:p>
    <w:bookmarkEnd w:id="279"/>
    <w:p w:rsidR="00191879" w:rsidRDefault="00191879" w:rsidP="00191879">
      <w:pPr>
        <w:pStyle w:val="TextoIndiceNivel2"/>
        <w:suppressAutoHyphens/>
      </w:pPr>
      <w:r>
        <w:t>N) Consejo de Europa</w:t>
      </w:r>
    </w:p>
    <w:p w:rsidR="00191879" w:rsidRDefault="00191879" w:rsidP="00191879">
      <w:pPr>
        <w:pStyle w:val="TextoIndiceNivel2"/>
      </w:pPr>
    </w:p>
    <w:p w:rsidR="00191879" w:rsidRDefault="00191879" w:rsidP="00191879">
      <w:pPr>
        <w:pStyle w:val="TextoNormalNegritaCursivandice"/>
      </w:pPr>
      <w:r>
        <w:t>Convenio europeo para la protección de los derechos humanos y de las libertades fundamentales, hecho en Roma el 4 de noviembre de 1950. Ratificado por Instrumento de 26 de septiembre de 1979</w:t>
      </w:r>
    </w:p>
    <w:p w:rsidR="00191879" w:rsidRDefault="00191879" w:rsidP="00191879">
      <w:pPr>
        <w:pStyle w:val="SangriaFrancesaArticulo"/>
      </w:pPr>
      <w:r w:rsidRPr="00191879">
        <w:rPr>
          <w:rStyle w:val="TextoNormalNegritaCaracter"/>
        </w:rPr>
        <w:t>En general.</w:t>
      </w:r>
      <w:r w:rsidRPr="00191879">
        <w:rPr>
          <w:rStyle w:val="TextoNormalCaracter"/>
        </w:rPr>
        <w:t>-</w:t>
      </w:r>
      <w:r>
        <w:t xml:space="preserve"> Sentencia </w:t>
      </w:r>
      <w:hyperlink w:anchor="SENTENCIA_2016_65" w:history="1">
        <w:r w:rsidRPr="00191879">
          <w:rPr>
            <w:rStyle w:val="TextoNormalCaracter"/>
          </w:rPr>
          <w:t>65/2016</w:t>
        </w:r>
      </w:hyperlink>
      <w:r>
        <w:t>, f. 4.</w:t>
      </w:r>
    </w:p>
    <w:p w:rsidR="00191879" w:rsidRDefault="00191879" w:rsidP="00191879">
      <w:pPr>
        <w:pStyle w:val="SangriaFrancesaArticulo"/>
      </w:pPr>
      <w:r w:rsidRPr="00191879">
        <w:rPr>
          <w:rStyle w:val="TextoNormalNegritaCaracter"/>
        </w:rPr>
        <w:t>Artículo 5.4.</w:t>
      </w:r>
      <w:r w:rsidRPr="00191879">
        <w:rPr>
          <w:rStyle w:val="TextoNormalCaracter"/>
        </w:rPr>
        <w:t>-</w:t>
      </w:r>
      <w:r>
        <w:t xml:space="preserve"> Sentencias </w:t>
      </w:r>
      <w:hyperlink w:anchor="SENTENCIA_2016_22" w:history="1">
        <w:r w:rsidRPr="00191879">
          <w:rPr>
            <w:rStyle w:val="TextoNormalCaracter"/>
          </w:rPr>
          <w:t>22/2016</w:t>
        </w:r>
      </w:hyperlink>
      <w:r>
        <w:t xml:space="preserve">, f. 4; </w:t>
      </w:r>
      <w:hyperlink w:anchor="SENTENCIA_2016_50" w:history="1">
        <w:r w:rsidRPr="00191879">
          <w:rPr>
            <w:rStyle w:val="TextoNormalCaracter"/>
          </w:rPr>
          <w:t>50/2016</w:t>
        </w:r>
      </w:hyperlink>
      <w:r>
        <w:t>, f. 4.</w:t>
      </w:r>
    </w:p>
    <w:p w:rsidR="00191879" w:rsidRDefault="00191879" w:rsidP="00191879">
      <w:pPr>
        <w:pStyle w:val="SangriaFrancesaArticulo"/>
      </w:pPr>
      <w:r w:rsidRPr="00191879">
        <w:rPr>
          <w:rStyle w:val="TextoNormalNegritaCaracter"/>
        </w:rPr>
        <w:t>Artículo 6.1.</w:t>
      </w:r>
      <w:r w:rsidRPr="00191879">
        <w:rPr>
          <w:rStyle w:val="TextoNormalCaracter"/>
        </w:rPr>
        <w:t>-</w:t>
      </w:r>
      <w:r>
        <w:t xml:space="preserve"> Sentencias </w:t>
      </w:r>
      <w:hyperlink w:anchor="SENTENCIA_2016_63" w:history="1">
        <w:r w:rsidRPr="00191879">
          <w:rPr>
            <w:rStyle w:val="TextoNormalCaracter"/>
          </w:rPr>
          <w:t>63/2016</w:t>
        </w:r>
      </w:hyperlink>
      <w:r>
        <w:t xml:space="preserve">, ff. 4, 6; </w:t>
      </w:r>
      <w:hyperlink w:anchor="SENTENCIA_2016_75" w:history="1">
        <w:r w:rsidRPr="00191879">
          <w:rPr>
            <w:rStyle w:val="TextoNormalCaracter"/>
          </w:rPr>
          <w:t>75/2016</w:t>
        </w:r>
      </w:hyperlink>
      <w:r>
        <w:t xml:space="preserve">, ff. 4, 6; </w:t>
      </w:r>
      <w:hyperlink w:anchor="SENTENCIA_2016_76" w:history="1">
        <w:r w:rsidRPr="00191879">
          <w:rPr>
            <w:rStyle w:val="TextoNormalCaracter"/>
          </w:rPr>
          <w:t>76/2016</w:t>
        </w:r>
      </w:hyperlink>
      <w:r>
        <w:t xml:space="preserve">, f. 4; </w:t>
      </w:r>
      <w:hyperlink w:anchor="SENTENCIA_2016_77" w:history="1">
        <w:r w:rsidRPr="00191879">
          <w:rPr>
            <w:rStyle w:val="TextoNormalCaracter"/>
          </w:rPr>
          <w:t>77/2016</w:t>
        </w:r>
      </w:hyperlink>
      <w:r>
        <w:t xml:space="preserve">, ff. 4, 6; </w:t>
      </w:r>
      <w:hyperlink w:anchor="SENTENCIA_2016_89" w:history="1">
        <w:r w:rsidRPr="00191879">
          <w:rPr>
            <w:rStyle w:val="TextoNormalCaracter"/>
          </w:rPr>
          <w:t>89/2016</w:t>
        </w:r>
      </w:hyperlink>
      <w:r>
        <w:t xml:space="preserve">, ff. 4, 6; </w:t>
      </w:r>
      <w:hyperlink w:anchor="SENTENCIA_2016_103" w:history="1">
        <w:r w:rsidRPr="00191879">
          <w:rPr>
            <w:rStyle w:val="TextoNormalCaracter"/>
          </w:rPr>
          <w:t>103/2016</w:t>
        </w:r>
      </w:hyperlink>
      <w:r>
        <w:t>, ff. 4, 6.</w:t>
      </w:r>
    </w:p>
    <w:p w:rsidR="00191879" w:rsidRDefault="00191879" w:rsidP="00191879">
      <w:pPr>
        <w:pStyle w:val="SangriaFrancesaArticulo"/>
      </w:pPr>
      <w:r w:rsidRPr="00191879">
        <w:rPr>
          <w:rStyle w:val="TextoNormalNegritaCaracter"/>
        </w:rPr>
        <w:t>Artículo 6.2.</w:t>
      </w:r>
      <w:r w:rsidRPr="00191879">
        <w:rPr>
          <w:rStyle w:val="TextoNormalCaracter"/>
        </w:rPr>
        <w:t>-</w:t>
      </w:r>
      <w:r>
        <w:t xml:space="preserve"> Sentencia </w:t>
      </w:r>
      <w:hyperlink w:anchor="SENTENCIA_2016_117" w:history="1">
        <w:r w:rsidRPr="00191879">
          <w:rPr>
            <w:rStyle w:val="TextoNormalCaracter"/>
          </w:rPr>
          <w:t>117/2016</w:t>
        </w:r>
      </w:hyperlink>
      <w:r>
        <w:t>, f. 4.</w:t>
      </w:r>
    </w:p>
    <w:p w:rsidR="00191879" w:rsidRDefault="00191879" w:rsidP="00191879">
      <w:pPr>
        <w:pStyle w:val="SangriaFrancesaArticulo"/>
      </w:pPr>
      <w:r w:rsidRPr="00191879">
        <w:rPr>
          <w:rStyle w:val="TextoNormalNegritaCaracter"/>
        </w:rPr>
        <w:t>Artículo 7.</w:t>
      </w:r>
      <w:r w:rsidRPr="00191879">
        <w:rPr>
          <w:rStyle w:val="TextoNormalCaracter"/>
        </w:rPr>
        <w:t>-</w:t>
      </w:r>
      <w:r>
        <w:t xml:space="preserve"> Sentencia </w:t>
      </w:r>
      <w:hyperlink w:anchor="SENTENCIA_2016_123" w:history="1">
        <w:r w:rsidRPr="00191879">
          <w:rPr>
            <w:rStyle w:val="TextoNormalCaracter"/>
          </w:rPr>
          <w:t>123/2016</w:t>
        </w:r>
      </w:hyperlink>
      <w:r>
        <w:t>, f. 2.</w:t>
      </w:r>
    </w:p>
    <w:p w:rsidR="00191879" w:rsidRDefault="00191879" w:rsidP="00191879">
      <w:pPr>
        <w:pStyle w:val="SangriaFrancesaArticulo"/>
      </w:pPr>
      <w:r w:rsidRPr="00191879">
        <w:rPr>
          <w:rStyle w:val="TextoNormalNegritaCaracter"/>
        </w:rPr>
        <w:t>Artículo 8.</w:t>
      </w:r>
      <w:r w:rsidRPr="00191879">
        <w:rPr>
          <w:rStyle w:val="TextoNormalCaracter"/>
        </w:rPr>
        <w:t>-</w:t>
      </w:r>
      <w:r>
        <w:t xml:space="preserve"> Sentencias </w:t>
      </w:r>
      <w:hyperlink w:anchor="SENTENCIA_2016_11" w:history="1">
        <w:r w:rsidRPr="00191879">
          <w:rPr>
            <w:rStyle w:val="TextoNormalCaracter"/>
          </w:rPr>
          <w:t>11/2016</w:t>
        </w:r>
      </w:hyperlink>
      <w:r>
        <w:t xml:space="preserve">, ff. 1, 2, VPII, VPIII; </w:t>
      </w:r>
      <w:hyperlink w:anchor="SENTENCIA_2016_16" w:history="1">
        <w:r w:rsidRPr="00191879">
          <w:rPr>
            <w:rStyle w:val="TextoNormalCaracter"/>
          </w:rPr>
          <w:t>16/2016</w:t>
        </w:r>
      </w:hyperlink>
      <w:r>
        <w:t xml:space="preserve">, ff. 8 a 10; </w:t>
      </w:r>
      <w:hyperlink w:anchor="SENTENCIA_2016_65" w:history="1">
        <w:r w:rsidRPr="00191879">
          <w:rPr>
            <w:rStyle w:val="TextoNormalCaracter"/>
          </w:rPr>
          <w:t>65/2016</w:t>
        </w:r>
      </w:hyperlink>
      <w:r>
        <w:t>, ff. 1, 7.</w:t>
      </w:r>
    </w:p>
    <w:p w:rsidR="00191879" w:rsidRDefault="00191879" w:rsidP="00191879">
      <w:pPr>
        <w:pStyle w:val="SangriaIzquierdaArticulo"/>
      </w:pPr>
      <w:r>
        <w:t xml:space="preserve">Auto </w:t>
      </w:r>
      <w:hyperlink w:anchor="AUTO_2016_129" w:history="1">
        <w:r w:rsidRPr="00191879">
          <w:rPr>
            <w:rStyle w:val="TextoNormalCaracter"/>
          </w:rPr>
          <w:t>129/2016</w:t>
        </w:r>
      </w:hyperlink>
      <w:r>
        <w:t>, f. 4.</w:t>
      </w:r>
    </w:p>
    <w:p w:rsidR="00191879" w:rsidRDefault="00191879" w:rsidP="00191879">
      <w:pPr>
        <w:pStyle w:val="SangriaFrancesaArticulo"/>
      </w:pPr>
      <w:r w:rsidRPr="00191879">
        <w:rPr>
          <w:rStyle w:val="TextoNormalNegritaCaracter"/>
        </w:rPr>
        <w:t>Artículo 8.1.</w:t>
      </w:r>
      <w:r w:rsidRPr="00191879">
        <w:rPr>
          <w:rStyle w:val="TextoNormalCaracter"/>
        </w:rPr>
        <w:t>-</w:t>
      </w:r>
      <w:r>
        <w:t xml:space="preserve"> Sentencia </w:t>
      </w:r>
      <w:hyperlink w:anchor="SENTENCIA_2016_11" w:history="1">
        <w:r w:rsidRPr="00191879">
          <w:rPr>
            <w:rStyle w:val="TextoNormalCaracter"/>
          </w:rPr>
          <w:t>11/2016</w:t>
        </w:r>
      </w:hyperlink>
      <w:r>
        <w:t>, VPI, VPIII.</w:t>
      </w:r>
    </w:p>
    <w:p w:rsidR="00191879" w:rsidRDefault="00191879" w:rsidP="00191879">
      <w:pPr>
        <w:pStyle w:val="SangriaFrancesaArticulo"/>
      </w:pPr>
      <w:r w:rsidRPr="00191879">
        <w:rPr>
          <w:rStyle w:val="TextoNormalNegritaCaracter"/>
        </w:rPr>
        <w:t>Protocolo 1.</w:t>
      </w:r>
      <w:r w:rsidRPr="00191879">
        <w:rPr>
          <w:rStyle w:val="TextoNormalCaracter"/>
        </w:rPr>
        <w:t>-</w:t>
      </w:r>
      <w:r>
        <w:t xml:space="preserve"> Auto </w:t>
      </w:r>
      <w:hyperlink w:anchor="AUTO_2016_129" w:history="1">
        <w:r w:rsidRPr="00191879">
          <w:rPr>
            <w:rStyle w:val="TextoNormalCaracter"/>
          </w:rPr>
          <w:t>129/2016</w:t>
        </w:r>
      </w:hyperlink>
      <w:r>
        <w:t>, f. 4.</w:t>
      </w:r>
    </w:p>
    <w:p w:rsidR="00191879" w:rsidRDefault="00191879" w:rsidP="00191879">
      <w:pPr>
        <w:pStyle w:val="SangriaFrancesaArticulo"/>
      </w:pPr>
      <w:r w:rsidRPr="00191879">
        <w:rPr>
          <w:rStyle w:val="TextoNormalNegritaCaracter"/>
        </w:rPr>
        <w:t>Artículo 8.2.</w:t>
      </w:r>
      <w:r w:rsidRPr="00191879">
        <w:rPr>
          <w:rStyle w:val="TextoNormalCaracter"/>
        </w:rPr>
        <w:t>-</w:t>
      </w:r>
      <w:r>
        <w:t xml:space="preserve"> Sentencia </w:t>
      </w:r>
      <w:hyperlink w:anchor="SENTENCIA_2016_11" w:history="1">
        <w:r w:rsidRPr="00191879">
          <w:rPr>
            <w:rStyle w:val="TextoNormalCaracter"/>
          </w:rPr>
          <w:t>11/2016</w:t>
        </w:r>
      </w:hyperlink>
      <w:r>
        <w:t>, VPIII.</w:t>
      </w:r>
    </w:p>
    <w:p w:rsidR="00191879" w:rsidRDefault="00191879" w:rsidP="00191879">
      <w:pPr>
        <w:pStyle w:val="SangriaFrancesaArticulo"/>
      </w:pPr>
      <w:r w:rsidRPr="00191879">
        <w:rPr>
          <w:rStyle w:val="TextoNormalNegritaCaracter"/>
        </w:rPr>
        <w:t>Artículo 9.</w:t>
      </w:r>
      <w:r w:rsidRPr="00191879">
        <w:rPr>
          <w:rStyle w:val="TextoNormalCaracter"/>
        </w:rPr>
        <w:t>-</w:t>
      </w:r>
      <w:r>
        <w:t xml:space="preserve"> Sentencia </w:t>
      </w:r>
      <w:hyperlink w:anchor="SENTENCIA_2016_11" w:history="1">
        <w:r w:rsidRPr="00191879">
          <w:rPr>
            <w:rStyle w:val="TextoNormalCaracter"/>
          </w:rPr>
          <w:t>11/2016</w:t>
        </w:r>
      </w:hyperlink>
      <w:r>
        <w:t>, VPIII.</w:t>
      </w:r>
    </w:p>
    <w:p w:rsidR="00191879" w:rsidRDefault="00191879" w:rsidP="00191879">
      <w:pPr>
        <w:pStyle w:val="SangriaFrancesaArticulo"/>
      </w:pPr>
      <w:r w:rsidRPr="00191879">
        <w:rPr>
          <w:rStyle w:val="TextoNormalNegritaCaracter"/>
        </w:rPr>
        <w:t>Artículo 10.</w:t>
      </w:r>
      <w:r w:rsidRPr="00191879">
        <w:rPr>
          <w:rStyle w:val="TextoNormalCaracter"/>
        </w:rPr>
        <w:t>-</w:t>
      </w:r>
      <w:r>
        <w:t xml:space="preserve"> Sentencia </w:t>
      </w:r>
      <w:hyperlink w:anchor="SENTENCIA_2016_112" w:history="1">
        <w:r w:rsidRPr="00191879">
          <w:rPr>
            <w:rStyle w:val="TextoNormalCaracter"/>
          </w:rPr>
          <w:t>112/2016</w:t>
        </w:r>
      </w:hyperlink>
      <w:r>
        <w:t>, VP.</w:t>
      </w:r>
    </w:p>
    <w:p w:rsidR="00191879" w:rsidRDefault="00191879" w:rsidP="00191879">
      <w:pPr>
        <w:pStyle w:val="SangriaFrancesaArticulo"/>
      </w:pPr>
      <w:r w:rsidRPr="00191879">
        <w:rPr>
          <w:rStyle w:val="TextoNormalNegritaCaracter"/>
        </w:rPr>
        <w:t>Artículo 10.2.</w:t>
      </w:r>
      <w:r w:rsidRPr="00191879">
        <w:rPr>
          <w:rStyle w:val="TextoNormalCaracter"/>
        </w:rPr>
        <w:t>-</w:t>
      </w:r>
      <w:r>
        <w:t xml:space="preserve"> Sentencia </w:t>
      </w:r>
      <w:hyperlink w:anchor="SENTENCIA_2016_112" w:history="1">
        <w:r w:rsidRPr="00191879">
          <w:rPr>
            <w:rStyle w:val="TextoNormalCaracter"/>
          </w:rPr>
          <w:t>112/2016</w:t>
        </w:r>
      </w:hyperlink>
      <w:r>
        <w:t>, f. 4.</w:t>
      </w:r>
    </w:p>
    <w:p w:rsidR="00191879" w:rsidRDefault="00191879" w:rsidP="00191879">
      <w:pPr>
        <w:pStyle w:val="SangriaFrancesaArticulo"/>
      </w:pPr>
      <w:r w:rsidRPr="00191879">
        <w:rPr>
          <w:rStyle w:val="TextoNormalNegritaCaracter"/>
        </w:rPr>
        <w:t>Artículo 13.</w:t>
      </w:r>
      <w:r w:rsidRPr="00191879">
        <w:rPr>
          <w:rStyle w:val="TextoNormalCaracter"/>
        </w:rPr>
        <w:t>-</w:t>
      </w:r>
      <w:r>
        <w:t xml:space="preserve"> Sentencia </w:t>
      </w:r>
      <w:hyperlink w:anchor="SENTENCIA_2016_65" w:history="1">
        <w:r w:rsidRPr="00191879">
          <w:rPr>
            <w:rStyle w:val="TextoNormalCaracter"/>
          </w:rPr>
          <w:t>65/2016</w:t>
        </w:r>
      </w:hyperlink>
      <w:r>
        <w:t>, f. 1.</w:t>
      </w:r>
    </w:p>
    <w:p w:rsidR="00191879" w:rsidRDefault="00191879" w:rsidP="00191879">
      <w:pPr>
        <w:pStyle w:val="SangriaFrancesaArticulo"/>
      </w:pPr>
      <w:r w:rsidRPr="00191879">
        <w:rPr>
          <w:rStyle w:val="TextoNormalNegritaCaracter"/>
        </w:rPr>
        <w:t>Artículo 14.</w:t>
      </w:r>
      <w:r w:rsidRPr="00191879">
        <w:rPr>
          <w:rStyle w:val="TextoNormalCaracter"/>
        </w:rPr>
        <w:t>-</w:t>
      </w:r>
      <w:r>
        <w:t xml:space="preserve"> Auto </w:t>
      </w:r>
      <w:hyperlink w:anchor="AUTO_2016_129" w:history="1">
        <w:r w:rsidRPr="00191879">
          <w:rPr>
            <w:rStyle w:val="TextoNormalCaracter"/>
          </w:rPr>
          <w:t>129/2016</w:t>
        </w:r>
      </w:hyperlink>
      <w:r>
        <w:t>, f. 4.</w:t>
      </w:r>
    </w:p>
    <w:p w:rsidR="00191879" w:rsidRDefault="00191879" w:rsidP="00191879">
      <w:pPr>
        <w:pStyle w:val="SangriaFrancesaArticulo"/>
      </w:pPr>
      <w:r w:rsidRPr="00191879">
        <w:rPr>
          <w:rStyle w:val="TextoNormalNegritaCaracter"/>
        </w:rPr>
        <w:t>Artículo 17.</w:t>
      </w:r>
      <w:r w:rsidRPr="00191879">
        <w:rPr>
          <w:rStyle w:val="TextoNormalCaracter"/>
        </w:rPr>
        <w:t>-</w:t>
      </w:r>
      <w:r>
        <w:t xml:space="preserve"> Sentencia </w:t>
      </w:r>
      <w:hyperlink w:anchor="SENTENCIA_2016_112" w:history="1">
        <w:r w:rsidRPr="00191879">
          <w:rPr>
            <w:rStyle w:val="TextoNormalCaracter"/>
          </w:rPr>
          <w:t>112/2016</w:t>
        </w:r>
      </w:hyperlink>
      <w:r>
        <w:t>, f. 4.</w:t>
      </w:r>
    </w:p>
    <w:p w:rsidR="00191879" w:rsidRDefault="00191879" w:rsidP="00191879">
      <w:pPr>
        <w:pStyle w:val="SangriaFrancesaArticulo"/>
      </w:pPr>
      <w:r w:rsidRPr="00191879">
        <w:rPr>
          <w:rStyle w:val="TextoNormalNegritaCaracter"/>
        </w:rPr>
        <w:t>Artículo 41.</w:t>
      </w:r>
      <w:r w:rsidRPr="00191879">
        <w:rPr>
          <w:rStyle w:val="TextoNormalCaracter"/>
        </w:rPr>
        <w:t>-</w:t>
      </w:r>
      <w:r>
        <w:t xml:space="preserve"> Sentencia </w:t>
      </w:r>
      <w:hyperlink w:anchor="SENTENCIA_2016_23" w:history="1">
        <w:r w:rsidRPr="00191879">
          <w:rPr>
            <w:rStyle w:val="TextoNormalCaracter"/>
          </w:rPr>
          <w:t>23/2016</w:t>
        </w:r>
      </w:hyperlink>
      <w:r>
        <w:t>, f. 3.</w:t>
      </w:r>
    </w:p>
    <w:p w:rsidR="00191879" w:rsidRDefault="00191879" w:rsidP="00191879">
      <w:pPr>
        <w:pStyle w:val="SangriaFrancesaArticulo"/>
      </w:pPr>
      <w:r w:rsidRPr="00191879">
        <w:rPr>
          <w:rStyle w:val="TextoNormalNegritaCaracter"/>
        </w:rPr>
        <w:t>Artículo 46.</w:t>
      </w:r>
      <w:r w:rsidRPr="00191879">
        <w:rPr>
          <w:rStyle w:val="TextoNormalCaracter"/>
        </w:rPr>
        <w:t>-</w:t>
      </w:r>
      <w:r>
        <w:t xml:space="preserve"> Sentencia </w:t>
      </w:r>
      <w:hyperlink w:anchor="SENTENCIA_2016_65" w:history="1">
        <w:r w:rsidRPr="00191879">
          <w:rPr>
            <w:rStyle w:val="TextoNormalCaracter"/>
          </w:rPr>
          <w:t>65/2016</w:t>
        </w:r>
      </w:hyperlink>
      <w:r>
        <w:t>, f. 6.</w:t>
      </w:r>
    </w:p>
    <w:p w:rsidR="00191879" w:rsidRDefault="00191879" w:rsidP="00191879">
      <w:pPr>
        <w:pStyle w:val="SangriaFrancesaArticulo"/>
      </w:pPr>
      <w:r w:rsidRPr="00191879">
        <w:rPr>
          <w:rStyle w:val="TextoNormalNegritaCaracter"/>
        </w:rPr>
        <w:t>Artículo 46.2.</w:t>
      </w:r>
      <w:r w:rsidRPr="00191879">
        <w:rPr>
          <w:rStyle w:val="TextoNormalCaracter"/>
        </w:rPr>
        <w:t>-</w:t>
      </w:r>
      <w:r>
        <w:t xml:space="preserve"> Sentencia </w:t>
      </w:r>
      <w:hyperlink w:anchor="SENTENCIA_2016_65" w:history="1">
        <w:r w:rsidRPr="00191879">
          <w:rPr>
            <w:rStyle w:val="TextoNormalCaracter"/>
          </w:rPr>
          <w:t>65/2016</w:t>
        </w:r>
      </w:hyperlink>
      <w:r>
        <w:t>, f. 6.</w:t>
      </w:r>
    </w:p>
    <w:p w:rsidR="00191879" w:rsidRDefault="00191879" w:rsidP="00191879">
      <w:pPr>
        <w:pStyle w:val="SangriaFrancesaArticulo"/>
      </w:pPr>
      <w:r w:rsidRPr="00191879">
        <w:rPr>
          <w:rStyle w:val="TextoNormalNegritaCaracter"/>
        </w:rPr>
        <w:t>§ 52.</w:t>
      </w:r>
      <w:r w:rsidRPr="00191879">
        <w:rPr>
          <w:rStyle w:val="TextoNormalCaracter"/>
        </w:rPr>
        <w:t>-</w:t>
      </w:r>
      <w:r>
        <w:t xml:space="preserve"> Sentencia </w:t>
      </w:r>
      <w:hyperlink w:anchor="SENTENCIA_2016_11" w:history="1">
        <w:r w:rsidRPr="00191879">
          <w:rPr>
            <w:rStyle w:val="TextoNormalCaracter"/>
          </w:rPr>
          <w:t>11/2016</w:t>
        </w:r>
      </w:hyperlink>
      <w:r>
        <w:t>, f. 2.</w:t>
      </w:r>
    </w:p>
    <w:p w:rsidR="00191879" w:rsidRDefault="00191879" w:rsidP="00191879">
      <w:pPr>
        <w:pStyle w:val="SangriaFrancesaArticulo"/>
      </w:pPr>
      <w:r w:rsidRPr="00191879">
        <w:rPr>
          <w:rStyle w:val="TextoNormalNegritaCaracter"/>
        </w:rPr>
        <w:t>§§ 53-62.</w:t>
      </w:r>
      <w:r w:rsidRPr="00191879">
        <w:rPr>
          <w:rStyle w:val="TextoNormalCaracter"/>
        </w:rPr>
        <w:t>-</w:t>
      </w:r>
      <w:r>
        <w:t xml:space="preserve"> Sentencia </w:t>
      </w:r>
      <w:hyperlink w:anchor="SENTENCIA_2016_11" w:history="1">
        <w:r w:rsidRPr="00191879">
          <w:rPr>
            <w:rStyle w:val="TextoNormalCaracter"/>
          </w:rPr>
          <w:t>11/2016</w:t>
        </w:r>
      </w:hyperlink>
      <w:r>
        <w:t>, f. 2.</w:t>
      </w:r>
    </w:p>
    <w:p w:rsidR="00191879" w:rsidRDefault="00191879" w:rsidP="00191879">
      <w:pPr>
        <w:pStyle w:val="SangriaFrancesaArticulo"/>
      </w:pPr>
      <w:r w:rsidRPr="00191879">
        <w:rPr>
          <w:rStyle w:val="TextoNormalNegritaCaracter"/>
        </w:rPr>
        <w:t>§ 58.</w:t>
      </w:r>
      <w:r w:rsidRPr="00191879">
        <w:rPr>
          <w:rStyle w:val="TextoNormalCaracter"/>
        </w:rPr>
        <w:t>-</w:t>
      </w:r>
      <w:r>
        <w:t xml:space="preserve"> Sentencia </w:t>
      </w:r>
      <w:hyperlink w:anchor="SENTENCIA_2016_11" w:history="1">
        <w:r w:rsidRPr="00191879">
          <w:rPr>
            <w:rStyle w:val="TextoNormalCaracter"/>
          </w:rPr>
          <w:t>11/2016</w:t>
        </w:r>
      </w:hyperlink>
      <w:r>
        <w:t>, f. 2.</w:t>
      </w:r>
    </w:p>
    <w:p w:rsidR="00191879" w:rsidRDefault="00191879" w:rsidP="00191879">
      <w:pPr>
        <w:pStyle w:val="SangriaFrancesaArticulo"/>
      </w:pPr>
      <w:r w:rsidRPr="00191879">
        <w:rPr>
          <w:rStyle w:val="TextoNormalNegritaCaracter"/>
        </w:rPr>
        <w:t>§ 64.</w:t>
      </w:r>
      <w:r w:rsidRPr="00191879">
        <w:rPr>
          <w:rStyle w:val="TextoNormalCaracter"/>
        </w:rPr>
        <w:t>-</w:t>
      </w:r>
      <w:r>
        <w:t xml:space="preserve"> Sentencia </w:t>
      </w:r>
      <w:hyperlink w:anchor="SENTENCIA_2016_11" w:history="1">
        <w:r w:rsidRPr="00191879">
          <w:rPr>
            <w:rStyle w:val="TextoNormalCaracter"/>
          </w:rPr>
          <w:t>11/2016</w:t>
        </w:r>
      </w:hyperlink>
      <w:r>
        <w:t>, f. 2.</w:t>
      </w:r>
    </w:p>
    <w:p w:rsidR="00191879" w:rsidRDefault="00191879" w:rsidP="00191879">
      <w:pPr>
        <w:pStyle w:val="SangriaFrancesaArticulo"/>
      </w:pPr>
    </w:p>
    <w:p w:rsidR="00191879" w:rsidRDefault="00191879" w:rsidP="00191879">
      <w:pPr>
        <w:pStyle w:val="TextoNormalNegritaCursivandice"/>
      </w:pPr>
      <w:r>
        <w:t>Carta europea de autonomía local, hecha en Estrasburgo, de 15 de octubre de 1985. Ratificada por Instrumento de 20 de enero de 1988</w:t>
      </w:r>
    </w:p>
    <w:p w:rsidR="00191879" w:rsidRDefault="00191879" w:rsidP="00191879">
      <w:pPr>
        <w:pStyle w:val="SangriaFrancesaArticulo"/>
      </w:pPr>
      <w:r w:rsidRPr="00191879">
        <w:rPr>
          <w:rStyle w:val="TextoNormalNegritaCaracter"/>
        </w:rPr>
        <w:t>Preámbulo.</w:t>
      </w:r>
      <w:r w:rsidRPr="00191879">
        <w:rPr>
          <w:rStyle w:val="TextoNormalCaracter"/>
        </w:rPr>
        <w:t>-</w:t>
      </w:r>
      <w:r>
        <w:t xml:space="preserve"> Sentencia </w:t>
      </w:r>
      <w:hyperlink w:anchor="SENTENCIA_2016_111" w:history="1">
        <w:r w:rsidRPr="00191879">
          <w:rPr>
            <w:rStyle w:val="TextoNormalCaracter"/>
          </w:rPr>
          <w:t>111/2016</w:t>
        </w:r>
      </w:hyperlink>
      <w:r>
        <w:t>, f. 8.</w:t>
      </w:r>
    </w:p>
    <w:p w:rsidR="00191879" w:rsidRDefault="00191879" w:rsidP="00191879">
      <w:pPr>
        <w:pStyle w:val="SangriaFrancesaArticulo"/>
      </w:pPr>
      <w:r w:rsidRPr="00191879">
        <w:rPr>
          <w:rStyle w:val="TextoNormalNegritaCaracter"/>
        </w:rPr>
        <w:t>Artículo 19.</w:t>
      </w:r>
      <w:r w:rsidRPr="00191879">
        <w:rPr>
          <w:rStyle w:val="TextoNormalCaracter"/>
        </w:rPr>
        <w:t>-</w:t>
      </w:r>
      <w:r>
        <w:t xml:space="preserve"> Sentencia </w:t>
      </w:r>
      <w:hyperlink w:anchor="SENTENCIA_2016_41" w:history="1">
        <w:r w:rsidRPr="00191879">
          <w:rPr>
            <w:rStyle w:val="TextoNormalCaracter"/>
          </w:rPr>
          <w:t>41/2016</w:t>
        </w:r>
      </w:hyperlink>
      <w:r>
        <w:t>, f. 5.</w:t>
      </w:r>
    </w:p>
    <w:p w:rsidR="00191879" w:rsidRDefault="00191879" w:rsidP="00191879">
      <w:pPr>
        <w:pStyle w:val="SangriaFrancesaArticulo"/>
      </w:pPr>
    </w:p>
    <w:p w:rsidR="00191879" w:rsidRDefault="00191879" w:rsidP="00191879">
      <w:pPr>
        <w:pStyle w:val="TextoNormalNegritaCursivandice"/>
      </w:pPr>
      <w:r>
        <w:t>Carta europea de las lenguas regionales o minoritarias, de 5 de noviembre de 1992. Ratificada por Instrumento de 2 de febrero de 2001</w:t>
      </w:r>
    </w:p>
    <w:p w:rsidR="00191879" w:rsidRDefault="00191879" w:rsidP="00191879">
      <w:pPr>
        <w:pStyle w:val="SangriaFrancesaArticulo"/>
      </w:pPr>
      <w:r w:rsidRPr="00191879">
        <w:rPr>
          <w:rStyle w:val="TextoNormalNegritaCaracter"/>
        </w:rPr>
        <w:t>En general.</w:t>
      </w:r>
      <w:r w:rsidRPr="00191879">
        <w:rPr>
          <w:rStyle w:val="TextoNormalCaracter"/>
        </w:rPr>
        <w:t>-</w:t>
      </w:r>
      <w:r>
        <w:t xml:space="preserve"> Sentencia </w:t>
      </w:r>
      <w:hyperlink w:anchor="SENTENCIA_2016_56" w:history="1">
        <w:r w:rsidRPr="00191879">
          <w:rPr>
            <w:rStyle w:val="TextoNormalCaracter"/>
          </w:rPr>
          <w:t>56/2016</w:t>
        </w:r>
      </w:hyperlink>
      <w:r>
        <w:t>, f. 3.</w:t>
      </w:r>
    </w:p>
    <w:p w:rsidR="00191879" w:rsidRDefault="00191879" w:rsidP="00191879">
      <w:pPr>
        <w:pStyle w:val="SangriaFrancesaArticulo"/>
      </w:pPr>
      <w:r w:rsidRPr="00191879">
        <w:rPr>
          <w:rStyle w:val="TextoNormalNegritaCaracter"/>
        </w:rPr>
        <w:t>Artículo 10.</w:t>
      </w:r>
      <w:r w:rsidRPr="00191879">
        <w:rPr>
          <w:rStyle w:val="TextoNormalCaracter"/>
        </w:rPr>
        <w:t>-</w:t>
      </w:r>
      <w:r>
        <w:t xml:space="preserve"> Sentencia </w:t>
      </w:r>
      <w:hyperlink w:anchor="SENTENCIA_2016_56" w:history="1">
        <w:r w:rsidRPr="00191879">
          <w:rPr>
            <w:rStyle w:val="TextoNormalCaracter"/>
          </w:rPr>
          <w:t>56/2016</w:t>
        </w:r>
      </w:hyperlink>
      <w:r>
        <w:t>, f. 5.</w:t>
      </w:r>
    </w:p>
    <w:p w:rsidR="00191879" w:rsidRDefault="00191879" w:rsidP="00191879">
      <w:pPr>
        <w:pStyle w:val="SangriaFrancesaArticulo"/>
      </w:pPr>
      <w:r w:rsidRPr="00191879">
        <w:rPr>
          <w:rStyle w:val="TextoNormalNegritaCaracter"/>
        </w:rPr>
        <w:t>Artículo 15.</w:t>
      </w:r>
      <w:r w:rsidRPr="00191879">
        <w:rPr>
          <w:rStyle w:val="TextoNormalCaracter"/>
        </w:rPr>
        <w:t>-</w:t>
      </w:r>
      <w:r>
        <w:t xml:space="preserve"> Sentencia </w:t>
      </w:r>
      <w:hyperlink w:anchor="SENTENCIA_2016_56" w:history="1">
        <w:r w:rsidRPr="00191879">
          <w:rPr>
            <w:rStyle w:val="TextoNormalCaracter"/>
          </w:rPr>
          <w:t>56/2016</w:t>
        </w:r>
      </w:hyperlink>
      <w:r>
        <w:t>, f. 2.</w:t>
      </w:r>
    </w:p>
    <w:p w:rsidR="00191879" w:rsidRDefault="00191879" w:rsidP="00191879">
      <w:pPr>
        <w:pStyle w:val="SangriaFrancesaArticulo"/>
      </w:pPr>
      <w:r w:rsidRPr="00191879">
        <w:rPr>
          <w:rStyle w:val="TextoNormalNegritaCaracter"/>
        </w:rPr>
        <w:t>Parte III, artículos 8 a 14.</w:t>
      </w:r>
      <w:r w:rsidRPr="00191879">
        <w:rPr>
          <w:rStyle w:val="TextoNormalCaracter"/>
        </w:rPr>
        <w:t>-</w:t>
      </w:r>
      <w:r>
        <w:t xml:space="preserve"> Sentencia </w:t>
      </w:r>
      <w:hyperlink w:anchor="SENTENCIA_2016_56" w:history="1">
        <w:r w:rsidRPr="00191879">
          <w:rPr>
            <w:rStyle w:val="TextoNormalCaracter"/>
          </w:rPr>
          <w:t>56/2016</w:t>
        </w:r>
      </w:hyperlink>
      <w:r>
        <w:t>, f. 5.</w:t>
      </w:r>
    </w:p>
    <w:p w:rsidR="00191879" w:rsidRDefault="00191879" w:rsidP="00191879">
      <w:pPr>
        <w:pStyle w:val="SangriaFrancesaArticulo"/>
      </w:pPr>
    </w:p>
    <w:p w:rsidR="00191879" w:rsidRDefault="00191879" w:rsidP="00191879">
      <w:pPr>
        <w:pStyle w:val="TextoNormalNegritaCursivandice"/>
      </w:pPr>
      <w:r>
        <w:t>Comunicación de la Comisión al Consejo, al Parlamento Europeo y al Comité Económico y Social Europeo - Estrategia europea de medio ambiente y salud de 11 de junio de 2003 (COM/2003/0338)</w:t>
      </w:r>
    </w:p>
    <w:p w:rsidR="00191879" w:rsidRDefault="00191879" w:rsidP="00191879">
      <w:pPr>
        <w:pStyle w:val="SangriaFrancesaArticulo"/>
      </w:pPr>
      <w:r w:rsidRPr="00191879">
        <w:rPr>
          <w:rStyle w:val="TextoNormalNegritaCaracter"/>
        </w:rPr>
        <w:t>En general.</w:t>
      </w:r>
      <w:r w:rsidRPr="00191879">
        <w:rPr>
          <w:rStyle w:val="TextoNormalCaracter"/>
        </w:rPr>
        <w:t>-</w:t>
      </w:r>
      <w:r>
        <w:t xml:space="preserve"> Sentencia </w:t>
      </w:r>
      <w:hyperlink w:anchor="SENTENCIA_2016_53" w:history="1">
        <w:r w:rsidRPr="00191879">
          <w:rPr>
            <w:rStyle w:val="TextoNormalCaracter"/>
          </w:rPr>
          <w:t>53/2016</w:t>
        </w:r>
      </w:hyperlink>
      <w:r>
        <w:t>, f. 2.</w:t>
      </w:r>
    </w:p>
    <w:p w:rsidR="00191879" w:rsidRDefault="00191879" w:rsidP="00191879">
      <w:pPr>
        <w:pStyle w:val="SangriaFrancesaArticulo"/>
      </w:pPr>
    </w:p>
    <w:p w:rsidR="00191879" w:rsidRDefault="00191879" w:rsidP="00191879">
      <w:pPr>
        <w:pStyle w:val="TextoNormalNegritaCursivandice"/>
      </w:pPr>
      <w:r>
        <w:t>Convenio para la prevención del terrorismo, hecho en Varsovia el 16 de mayo de 2005. Ratificado por Instrumento de 23 de febrero de 2009</w:t>
      </w:r>
    </w:p>
    <w:p w:rsidR="00191879" w:rsidRDefault="00191879" w:rsidP="00191879">
      <w:pPr>
        <w:pStyle w:val="SangriaFrancesaArticulo"/>
      </w:pPr>
      <w:r w:rsidRPr="00191879">
        <w:rPr>
          <w:rStyle w:val="TextoNormalNegritaCaracter"/>
        </w:rPr>
        <w:t>En general.</w:t>
      </w:r>
      <w:r w:rsidRPr="00191879">
        <w:rPr>
          <w:rStyle w:val="TextoNormalCaracter"/>
        </w:rPr>
        <w:t>-</w:t>
      </w:r>
      <w:r>
        <w:t xml:space="preserve"> Sentencia </w:t>
      </w:r>
      <w:hyperlink w:anchor="SENTENCIA_2016_112" w:history="1">
        <w:r w:rsidRPr="00191879">
          <w:rPr>
            <w:rStyle w:val="TextoNormalCaracter"/>
          </w:rPr>
          <w:t>112/2016</w:t>
        </w:r>
      </w:hyperlink>
      <w:r>
        <w:t>, VP.</w:t>
      </w:r>
    </w:p>
    <w:p w:rsidR="00191879" w:rsidRDefault="00191879" w:rsidP="00191879">
      <w:pPr>
        <w:pStyle w:val="SangriaFrancesaArticulo"/>
      </w:pPr>
      <w:r w:rsidRPr="00191879">
        <w:rPr>
          <w:rStyle w:val="TextoNormalNegritaCaracter"/>
        </w:rPr>
        <w:t>Artículo 5.1.</w:t>
      </w:r>
      <w:r w:rsidRPr="00191879">
        <w:rPr>
          <w:rStyle w:val="TextoNormalCaracter"/>
        </w:rPr>
        <w:t>-</w:t>
      </w:r>
      <w:r>
        <w:t xml:space="preserve"> Sentencia </w:t>
      </w:r>
      <w:hyperlink w:anchor="SENTENCIA_2016_112" w:history="1">
        <w:r w:rsidRPr="00191879">
          <w:rPr>
            <w:rStyle w:val="TextoNormalCaracter"/>
          </w:rPr>
          <w:t>112/2016</w:t>
        </w:r>
      </w:hyperlink>
      <w:r>
        <w:t>, f. 3.</w:t>
      </w:r>
    </w:p>
    <w:p w:rsidR="00191879" w:rsidRDefault="00191879" w:rsidP="00191879">
      <w:pPr>
        <w:pStyle w:val="SangriaFrancesaArticulo"/>
      </w:pPr>
      <w:r w:rsidRPr="00191879">
        <w:rPr>
          <w:rStyle w:val="TextoNormalNegritaCaracter"/>
        </w:rPr>
        <w:t>Artículo 5.2.</w:t>
      </w:r>
      <w:r w:rsidRPr="00191879">
        <w:rPr>
          <w:rStyle w:val="TextoNormalCaracter"/>
        </w:rPr>
        <w:t>-</w:t>
      </w:r>
      <w:r>
        <w:t xml:space="preserve"> Sentencia </w:t>
      </w:r>
      <w:hyperlink w:anchor="SENTENCIA_2016_112" w:history="1">
        <w:r w:rsidRPr="00191879">
          <w:rPr>
            <w:rStyle w:val="TextoNormalCaracter"/>
          </w:rPr>
          <w:t>112/2016</w:t>
        </w:r>
      </w:hyperlink>
      <w:r>
        <w:t>, f. 3.</w:t>
      </w:r>
    </w:p>
    <w:p w:rsidR="00191879" w:rsidRDefault="00191879" w:rsidP="00191879">
      <w:pPr>
        <w:pStyle w:val="SangriaFrancesaArticulo"/>
      </w:pPr>
      <w:r w:rsidRPr="00191879">
        <w:rPr>
          <w:rStyle w:val="TextoNormalNegritaCaracter"/>
        </w:rPr>
        <w:t>§§ 86 a 88.</w:t>
      </w:r>
      <w:r w:rsidRPr="00191879">
        <w:rPr>
          <w:rStyle w:val="TextoNormalCaracter"/>
        </w:rPr>
        <w:t>-</w:t>
      </w:r>
      <w:r>
        <w:t xml:space="preserve"> Sentencia </w:t>
      </w:r>
      <w:hyperlink w:anchor="SENTENCIA_2016_112" w:history="1">
        <w:r w:rsidRPr="00191879">
          <w:rPr>
            <w:rStyle w:val="TextoNormalCaracter"/>
          </w:rPr>
          <w:t>112/2016</w:t>
        </w:r>
      </w:hyperlink>
      <w:r>
        <w:t>, f. 3.</w:t>
      </w:r>
    </w:p>
    <w:p w:rsidR="00191879" w:rsidRDefault="00191879" w:rsidP="00191879">
      <w:pPr>
        <w:pStyle w:val="SangriaFrancesaArticulo"/>
      </w:pPr>
      <w:r w:rsidRPr="00191879">
        <w:rPr>
          <w:rStyle w:val="TextoNormalNegritaCaracter"/>
        </w:rPr>
        <w:t>§ 92.</w:t>
      </w:r>
      <w:r w:rsidRPr="00191879">
        <w:rPr>
          <w:rStyle w:val="TextoNormalCaracter"/>
        </w:rPr>
        <w:t>-</w:t>
      </w:r>
      <w:r>
        <w:t xml:space="preserve"> Sentencia </w:t>
      </w:r>
      <w:hyperlink w:anchor="SENTENCIA_2016_112" w:history="1">
        <w:r w:rsidRPr="00191879">
          <w:rPr>
            <w:rStyle w:val="TextoNormalCaracter"/>
          </w:rPr>
          <w:t>112/2016</w:t>
        </w:r>
      </w:hyperlink>
      <w:r>
        <w:t>, f. 3.</w:t>
      </w:r>
    </w:p>
    <w:p w:rsidR="00191879" w:rsidRDefault="00191879" w:rsidP="00191879">
      <w:pPr>
        <w:pStyle w:val="SangriaFrancesaArticulo"/>
      </w:pPr>
      <w:r w:rsidRPr="00191879">
        <w:rPr>
          <w:rStyle w:val="TextoNormalNegritaCaracter"/>
        </w:rPr>
        <w:t>§ 95.</w:t>
      </w:r>
      <w:r w:rsidRPr="00191879">
        <w:rPr>
          <w:rStyle w:val="TextoNormalCaracter"/>
        </w:rPr>
        <w:t>-</w:t>
      </w:r>
      <w:r>
        <w:t xml:space="preserve"> Sentencia </w:t>
      </w:r>
      <w:hyperlink w:anchor="SENTENCIA_2016_112" w:history="1">
        <w:r w:rsidRPr="00191879">
          <w:rPr>
            <w:rStyle w:val="TextoNormalCaracter"/>
          </w:rPr>
          <w:t>112/2016</w:t>
        </w:r>
      </w:hyperlink>
      <w:r>
        <w:t>, f. 3.</w:t>
      </w:r>
    </w:p>
    <w:p w:rsidR="00191879" w:rsidRDefault="00191879" w:rsidP="00191879">
      <w:pPr>
        <w:pStyle w:val="SangriaFrancesaArticulo"/>
      </w:pPr>
      <w:r w:rsidRPr="00191879">
        <w:rPr>
          <w:rStyle w:val="TextoNormalNegritaCaracter"/>
        </w:rPr>
        <w:t>§§ 96 a 98.</w:t>
      </w:r>
      <w:r w:rsidRPr="00191879">
        <w:rPr>
          <w:rStyle w:val="TextoNormalCaracter"/>
        </w:rPr>
        <w:t>-</w:t>
      </w:r>
      <w:r>
        <w:t xml:space="preserve"> Sentencia </w:t>
      </w:r>
      <w:hyperlink w:anchor="SENTENCIA_2016_112" w:history="1">
        <w:r w:rsidRPr="00191879">
          <w:rPr>
            <w:rStyle w:val="TextoNormalCaracter"/>
          </w:rPr>
          <w:t>112/2016</w:t>
        </w:r>
      </w:hyperlink>
      <w:r>
        <w:t>, f. 3.</w:t>
      </w:r>
    </w:p>
    <w:p w:rsidR="00191879" w:rsidRDefault="00191879">
      <w:pPr>
        <w:spacing w:after="160" w:line="259" w:lineRule="auto"/>
        <w:rPr>
          <w:rFonts w:ascii="Times New Roman" w:eastAsia="Times New Roman" w:hAnsi="Times New Roman" w:cs="Times New Roman"/>
          <w:sz w:val="24"/>
          <w:szCs w:val="24"/>
          <w:lang w:eastAsia="es-ES"/>
        </w:rPr>
      </w:pPr>
      <w:r>
        <w:br w:type="page"/>
      </w:r>
    </w:p>
    <w:p w:rsidR="00191879" w:rsidRDefault="00191879" w:rsidP="00191879">
      <w:pPr>
        <w:pStyle w:val="SangriaFrancesaArticulo"/>
      </w:pPr>
    </w:p>
    <w:p w:rsidR="00191879" w:rsidRDefault="00191879">
      <w:pPr>
        <w:spacing w:after="160" w:line="259" w:lineRule="auto"/>
        <w:rPr>
          <w:rFonts w:ascii="Times New Roman" w:eastAsia="Times New Roman" w:hAnsi="Times New Roman" w:cs="Times New Roman"/>
          <w:sz w:val="24"/>
          <w:szCs w:val="24"/>
          <w:lang w:eastAsia="es-ES"/>
        </w:rPr>
      </w:pPr>
      <w:r>
        <w:br w:type="page"/>
      </w:r>
    </w:p>
    <w:p w:rsidR="00191879" w:rsidRDefault="00191879" w:rsidP="00191879">
      <w:pPr>
        <w:pStyle w:val="SangriaFrancesaArticulo"/>
      </w:pPr>
    </w:p>
    <w:p w:rsidR="00191879" w:rsidRDefault="00191879" w:rsidP="00191879">
      <w:pPr>
        <w:pStyle w:val="TextoNormal"/>
      </w:pPr>
    </w:p>
    <w:p w:rsidR="00191879" w:rsidRDefault="00191879" w:rsidP="00191879">
      <w:pPr>
        <w:pStyle w:val="TextoNormal"/>
      </w:pPr>
    </w:p>
    <w:p w:rsidR="00191879" w:rsidRDefault="00191879" w:rsidP="00191879">
      <w:pPr>
        <w:pStyle w:val="TextoNormal"/>
      </w:pPr>
    </w:p>
    <w:p w:rsidR="00191879" w:rsidRDefault="00191879" w:rsidP="00191879">
      <w:pPr>
        <w:pStyle w:val="Ttulondice"/>
        <w:suppressAutoHyphens/>
      </w:pPr>
      <w:r>
        <w:t>6. ÍNDICE DE RESOLUCIONES JUDICIALES DE OTROS TRIBUNALES CITADAS</w:t>
      </w:r>
    </w:p>
    <w:p w:rsidR="00191879" w:rsidRDefault="00191879" w:rsidP="00191879">
      <w:pPr>
        <w:pStyle w:val="TextoNormal"/>
        <w:suppressAutoHyphens/>
      </w:pPr>
    </w:p>
    <w:p w:rsidR="00191879" w:rsidRDefault="00191879" w:rsidP="00191879">
      <w:pPr>
        <w:pStyle w:val="TextoNormal"/>
        <w:suppressAutoHyphens/>
      </w:pPr>
    </w:p>
    <w:p w:rsidR="00191879" w:rsidRDefault="00191879" w:rsidP="00191879">
      <w:pPr>
        <w:pStyle w:val="TextoNormal"/>
        <w:suppressAutoHyphens/>
      </w:pPr>
    </w:p>
    <w:p w:rsidR="00191879" w:rsidRDefault="00191879" w:rsidP="00191879">
      <w:pPr>
        <w:pStyle w:val="TextoNormal"/>
        <w:suppressAutoHyphens/>
      </w:pPr>
    </w:p>
    <w:p w:rsidR="00191879" w:rsidRDefault="00191879" w:rsidP="00191879">
      <w:pPr>
        <w:pStyle w:val="TextoNormal"/>
        <w:suppressAutoHyphens/>
      </w:pPr>
    </w:p>
    <w:p w:rsidR="00191879" w:rsidRDefault="00191879" w:rsidP="00191879">
      <w:pPr>
        <w:pStyle w:val="TextoNormal"/>
        <w:suppressAutoHyphens/>
      </w:pPr>
    </w:p>
    <w:p w:rsidR="00191879" w:rsidRDefault="00191879" w:rsidP="00191879">
      <w:pPr>
        <w:pStyle w:val="TextoNormal"/>
        <w:suppressAutoHyphens/>
      </w:pPr>
    </w:p>
    <w:p w:rsidR="00191879" w:rsidRDefault="00191879" w:rsidP="00191879">
      <w:pPr>
        <w:pStyle w:val="TextoNormal"/>
        <w:suppressAutoHyphens/>
      </w:pPr>
    </w:p>
    <w:p w:rsidR="00191879" w:rsidRDefault="00191879" w:rsidP="00191879">
      <w:pPr>
        <w:pStyle w:val="TextoNormal"/>
        <w:suppressAutoHyphens/>
      </w:pPr>
    </w:p>
    <w:p w:rsidR="00191879" w:rsidRDefault="00191879" w:rsidP="00191879">
      <w:pPr>
        <w:pStyle w:val="TextoNormal"/>
      </w:pPr>
    </w:p>
    <w:p w:rsidR="00191879" w:rsidRDefault="00191879" w:rsidP="00191879">
      <w:pPr>
        <w:pStyle w:val="TextoNormal"/>
      </w:pPr>
      <w:bookmarkStart w:id="280" w:name="INDICE22805"/>
      <w:bookmarkEnd w:id="280"/>
    </w:p>
    <w:p w:rsidR="00191879" w:rsidRDefault="00191879" w:rsidP="00191879">
      <w:pPr>
        <w:pStyle w:val="TextoIndiceNivel2"/>
        <w:suppressAutoHyphens/>
      </w:pPr>
      <w:r>
        <w:t>A) Tribunal Europeo de Derechos Humanos</w:t>
      </w:r>
    </w:p>
    <w:p w:rsidR="00191879" w:rsidRDefault="00191879" w:rsidP="00191879">
      <w:pPr>
        <w:pStyle w:val="TextoIndiceNivel2"/>
      </w:pPr>
    </w:p>
    <w:p w:rsidR="00191879" w:rsidRDefault="00191879" w:rsidP="00191879">
      <w:pPr>
        <w:pStyle w:val="TextoNormalNegritaCursivandice"/>
      </w:pPr>
      <w:r>
        <w:t>Sentencia del Tribunal Europeo de Derechos Humanos de 24 de octubre de 1979 (Winterwerp c. Países Bajos)</w:t>
      </w:r>
    </w:p>
    <w:p w:rsidR="00191879" w:rsidRDefault="00191879" w:rsidP="00191879">
      <w:pPr>
        <w:pStyle w:val="SangriaFrancesaArticulo"/>
      </w:pPr>
      <w:r w:rsidRPr="00191879">
        <w:rPr>
          <w:rStyle w:val="TextoNormalNegritaCaracter"/>
        </w:rPr>
        <w:t>§ 60.</w:t>
      </w:r>
      <w:r w:rsidRPr="00191879">
        <w:rPr>
          <w:rStyle w:val="TextoNormalCaracter"/>
        </w:rPr>
        <w:t>-</w:t>
      </w:r>
      <w:r>
        <w:t xml:space="preserve"> Sentencias </w:t>
      </w:r>
      <w:hyperlink w:anchor="SENTENCIA_2016_22" w:history="1">
        <w:r w:rsidRPr="00191879">
          <w:rPr>
            <w:rStyle w:val="TextoNormalCaracter"/>
          </w:rPr>
          <w:t>22/2016</w:t>
        </w:r>
      </w:hyperlink>
      <w:r>
        <w:t xml:space="preserve">, f. 4; </w:t>
      </w:r>
      <w:hyperlink w:anchor="SENTENCIA_2016_50" w:history="1">
        <w:r w:rsidRPr="00191879">
          <w:rPr>
            <w:rStyle w:val="TextoNormalCaracter"/>
          </w:rPr>
          <w:t>50/2016</w:t>
        </w:r>
      </w:hyperlink>
      <w:r>
        <w:t>, f. 4.</w:t>
      </w:r>
    </w:p>
    <w:p w:rsidR="00191879" w:rsidRDefault="00191879" w:rsidP="00191879">
      <w:pPr>
        <w:pStyle w:val="SangriaFrancesaArticulo"/>
      </w:pPr>
      <w:r w:rsidRPr="00191879">
        <w:rPr>
          <w:rStyle w:val="TextoNormalNegritaCaracter"/>
        </w:rPr>
        <w:t>§ 66.</w:t>
      </w:r>
      <w:r w:rsidRPr="00191879">
        <w:rPr>
          <w:rStyle w:val="TextoNormalCaracter"/>
        </w:rPr>
        <w:t>-</w:t>
      </w:r>
      <w:r>
        <w:t xml:space="preserve"> Sentencias </w:t>
      </w:r>
      <w:hyperlink w:anchor="SENTENCIA_2016_22" w:history="1">
        <w:r w:rsidRPr="00191879">
          <w:rPr>
            <w:rStyle w:val="TextoNormalCaracter"/>
          </w:rPr>
          <w:t>22/2016</w:t>
        </w:r>
      </w:hyperlink>
      <w:r>
        <w:t xml:space="preserve">, f. 4; </w:t>
      </w:r>
      <w:hyperlink w:anchor="SENTENCIA_2016_50" w:history="1">
        <w:r w:rsidRPr="00191879">
          <w:rPr>
            <w:rStyle w:val="TextoNormalCaracter"/>
          </w:rPr>
          <w:t>50/2016</w:t>
        </w:r>
      </w:hyperlink>
      <w:r>
        <w:t>, f. 4.</w:t>
      </w:r>
    </w:p>
    <w:p w:rsidR="00191879" w:rsidRDefault="00191879" w:rsidP="00191879">
      <w:pPr>
        <w:pStyle w:val="SangriaFrancesaArticulo"/>
      </w:pPr>
    </w:p>
    <w:p w:rsidR="00191879" w:rsidRDefault="00191879" w:rsidP="00191879">
      <w:pPr>
        <w:pStyle w:val="TextoNormalNegritaCursivandice"/>
      </w:pPr>
      <w:r>
        <w:t>Sentencia del Tribunal Europeo de Derechos Humanos de 24 de marzo de 1988 (Olsson c. Suecia)</w:t>
      </w:r>
    </w:p>
    <w:p w:rsidR="00191879" w:rsidRDefault="00191879" w:rsidP="00191879">
      <w:pPr>
        <w:pStyle w:val="SangriaFrancesaArticulo"/>
      </w:pPr>
      <w:r w:rsidRPr="00191879">
        <w:rPr>
          <w:rStyle w:val="TextoNormalNegritaCaracter"/>
        </w:rPr>
        <w:t>En general.</w:t>
      </w:r>
      <w:r w:rsidRPr="00191879">
        <w:rPr>
          <w:rStyle w:val="TextoNormalCaracter"/>
        </w:rPr>
        <w:t>-</w:t>
      </w:r>
      <w:r>
        <w:t xml:space="preserve"> Sentencia </w:t>
      </w:r>
      <w:hyperlink w:anchor="SENTENCIA_2016_16" w:history="1">
        <w:r w:rsidRPr="00191879">
          <w:rPr>
            <w:rStyle w:val="TextoNormalCaracter"/>
          </w:rPr>
          <w:t>16/2016</w:t>
        </w:r>
      </w:hyperlink>
      <w:r>
        <w:t>, f. 6.</w:t>
      </w:r>
    </w:p>
    <w:p w:rsidR="00191879" w:rsidRDefault="00191879" w:rsidP="00191879">
      <w:pPr>
        <w:pStyle w:val="SangriaFrancesaArticulo"/>
      </w:pPr>
    </w:p>
    <w:p w:rsidR="00191879" w:rsidRDefault="00191879" w:rsidP="00191879">
      <w:pPr>
        <w:pStyle w:val="TextoNormalNegritaCursivandice"/>
      </w:pPr>
      <w:r>
        <w:t>Sentencia del Tribunal Europeo de Derechos Humanos de 28 de noviembre de 1988 (Nielsen c. Dinamarca)</w:t>
      </w:r>
    </w:p>
    <w:p w:rsidR="00191879" w:rsidRDefault="00191879" w:rsidP="00191879">
      <w:pPr>
        <w:pStyle w:val="SangriaFrancesaArticulo"/>
      </w:pPr>
      <w:r w:rsidRPr="00191879">
        <w:rPr>
          <w:rStyle w:val="TextoNormalNegritaCaracter"/>
        </w:rPr>
        <w:t>En general.</w:t>
      </w:r>
      <w:r w:rsidRPr="00191879">
        <w:rPr>
          <w:rStyle w:val="TextoNormalCaracter"/>
        </w:rPr>
        <w:t>-</w:t>
      </w:r>
      <w:r>
        <w:t xml:space="preserve"> Sentencia </w:t>
      </w:r>
      <w:hyperlink w:anchor="SENTENCIA_2016_16" w:history="1">
        <w:r w:rsidRPr="00191879">
          <w:rPr>
            <w:rStyle w:val="TextoNormalCaracter"/>
          </w:rPr>
          <w:t>16/2016</w:t>
        </w:r>
      </w:hyperlink>
      <w:r>
        <w:t>, f. 6.</w:t>
      </w:r>
    </w:p>
    <w:p w:rsidR="00191879" w:rsidRDefault="00191879" w:rsidP="00191879">
      <w:pPr>
        <w:pStyle w:val="SangriaFrancesaArticulo"/>
      </w:pPr>
    </w:p>
    <w:p w:rsidR="00191879" w:rsidRDefault="00191879" w:rsidP="00191879">
      <w:pPr>
        <w:pStyle w:val="TextoNormalNegritaCursivandice"/>
      </w:pPr>
      <w:r>
        <w:t>Sentencia del Tribunal Europeo de Derechos Humanos de 7 de julio de 1989 (Unión Alimentaria Sanders, S.A. c. España)</w:t>
      </w:r>
    </w:p>
    <w:p w:rsidR="00191879" w:rsidRDefault="00191879" w:rsidP="00191879">
      <w:pPr>
        <w:pStyle w:val="SangriaFrancesaArticulo"/>
      </w:pPr>
      <w:r w:rsidRPr="00191879">
        <w:rPr>
          <w:rStyle w:val="TextoNormalNegritaCaracter"/>
        </w:rPr>
        <w:t>§§ 38, 42.</w:t>
      </w:r>
      <w:r w:rsidRPr="00191879">
        <w:rPr>
          <w:rStyle w:val="TextoNormalCaracter"/>
        </w:rPr>
        <w:t>-</w:t>
      </w:r>
      <w:r>
        <w:t xml:space="preserve"> Sentencias </w:t>
      </w:r>
      <w:hyperlink w:anchor="SENTENCIA_2016_63" w:history="1">
        <w:r w:rsidRPr="00191879">
          <w:rPr>
            <w:rStyle w:val="TextoNormalCaracter"/>
          </w:rPr>
          <w:t>63/2016</w:t>
        </w:r>
      </w:hyperlink>
      <w:r>
        <w:t xml:space="preserve">, f. 6; </w:t>
      </w:r>
      <w:hyperlink w:anchor="SENTENCIA_2016_75" w:history="1">
        <w:r w:rsidRPr="00191879">
          <w:rPr>
            <w:rStyle w:val="TextoNormalCaracter"/>
          </w:rPr>
          <w:t>75/2016</w:t>
        </w:r>
      </w:hyperlink>
      <w:r>
        <w:t xml:space="preserve">, f. 6; </w:t>
      </w:r>
      <w:hyperlink w:anchor="SENTENCIA_2016_76" w:history="1">
        <w:r w:rsidRPr="00191879">
          <w:rPr>
            <w:rStyle w:val="TextoNormalCaracter"/>
          </w:rPr>
          <w:t>76/2016</w:t>
        </w:r>
      </w:hyperlink>
      <w:r>
        <w:t xml:space="preserve">, f. 4; </w:t>
      </w:r>
      <w:hyperlink w:anchor="SENTENCIA_2016_77" w:history="1">
        <w:r w:rsidRPr="00191879">
          <w:rPr>
            <w:rStyle w:val="TextoNormalCaracter"/>
          </w:rPr>
          <w:t>77/2016</w:t>
        </w:r>
      </w:hyperlink>
      <w:r>
        <w:t xml:space="preserve">, f. 6; </w:t>
      </w:r>
      <w:hyperlink w:anchor="SENTENCIA_2016_89" w:history="1">
        <w:r w:rsidRPr="00191879">
          <w:rPr>
            <w:rStyle w:val="TextoNormalCaracter"/>
          </w:rPr>
          <w:t>89/2016</w:t>
        </w:r>
      </w:hyperlink>
      <w:r>
        <w:t xml:space="preserve">, f. 6; </w:t>
      </w:r>
      <w:hyperlink w:anchor="SENTENCIA_2016_103" w:history="1">
        <w:r w:rsidRPr="00191879">
          <w:rPr>
            <w:rStyle w:val="TextoNormalCaracter"/>
          </w:rPr>
          <w:t>103/2016</w:t>
        </w:r>
      </w:hyperlink>
      <w:r>
        <w:t>, f. 6.</w:t>
      </w:r>
    </w:p>
    <w:p w:rsidR="00191879" w:rsidRDefault="00191879" w:rsidP="00191879">
      <w:pPr>
        <w:pStyle w:val="SangriaFrancesaArticulo"/>
      </w:pPr>
    </w:p>
    <w:p w:rsidR="00191879" w:rsidRDefault="00191879" w:rsidP="00191879">
      <w:pPr>
        <w:pStyle w:val="TextoNormalNegritaCursivandice"/>
      </w:pPr>
      <w:r>
        <w:t>Sentencia del Tribunal Europeo de Derechos Humanos de 25 de febrero de 1992  (Margareta y Roger Andersson c. Suecia)</w:t>
      </w:r>
    </w:p>
    <w:p w:rsidR="00191879" w:rsidRDefault="00191879" w:rsidP="00191879">
      <w:pPr>
        <w:pStyle w:val="SangriaFrancesaArticulo"/>
      </w:pPr>
      <w:r w:rsidRPr="00191879">
        <w:rPr>
          <w:rStyle w:val="TextoNormalNegritaCaracter"/>
        </w:rPr>
        <w:t>En general.</w:t>
      </w:r>
      <w:r w:rsidRPr="00191879">
        <w:rPr>
          <w:rStyle w:val="TextoNormalCaracter"/>
        </w:rPr>
        <w:t>-</w:t>
      </w:r>
      <w:r>
        <w:t xml:space="preserve"> Sentencia </w:t>
      </w:r>
      <w:hyperlink w:anchor="SENTENCIA_2016_16" w:history="1">
        <w:r w:rsidRPr="00191879">
          <w:rPr>
            <w:rStyle w:val="TextoNormalCaracter"/>
          </w:rPr>
          <w:t>16/2016</w:t>
        </w:r>
      </w:hyperlink>
      <w:r>
        <w:t>, f. 6.</w:t>
      </w:r>
    </w:p>
    <w:p w:rsidR="00191879" w:rsidRDefault="00191879" w:rsidP="00191879">
      <w:pPr>
        <w:pStyle w:val="SangriaFrancesaArticulo"/>
      </w:pPr>
    </w:p>
    <w:p w:rsidR="00191879" w:rsidRDefault="00191879" w:rsidP="00191879">
      <w:pPr>
        <w:pStyle w:val="TextoNormalNegritaCursivandice"/>
      </w:pPr>
      <w:r>
        <w:t>Sentencia del Tribunal Europeo de Derechos Humanos de 23 de abril de 1992 (Castells c. España)</w:t>
      </w:r>
    </w:p>
    <w:p w:rsidR="00191879" w:rsidRDefault="00191879" w:rsidP="00191879">
      <w:pPr>
        <w:pStyle w:val="SangriaFrancesaArticulo"/>
      </w:pPr>
      <w:r w:rsidRPr="00191879">
        <w:rPr>
          <w:rStyle w:val="TextoNormalNegritaCaracter"/>
        </w:rPr>
        <w:t>§ 42.</w:t>
      </w:r>
      <w:r w:rsidRPr="00191879">
        <w:rPr>
          <w:rStyle w:val="TextoNormalCaracter"/>
        </w:rPr>
        <w:t>-</w:t>
      </w:r>
      <w:r>
        <w:t xml:space="preserve"> Sentencia </w:t>
      </w:r>
      <w:hyperlink w:anchor="SENTENCIA_2016_112" w:history="1">
        <w:r w:rsidRPr="00191879">
          <w:rPr>
            <w:rStyle w:val="TextoNormalCaracter"/>
          </w:rPr>
          <w:t>112/2016</w:t>
        </w:r>
      </w:hyperlink>
      <w:r>
        <w:t>, VP.</w:t>
      </w:r>
    </w:p>
    <w:p w:rsidR="00191879" w:rsidRDefault="00191879" w:rsidP="00191879">
      <w:pPr>
        <w:pStyle w:val="SangriaFrancesaArticulo"/>
      </w:pPr>
    </w:p>
    <w:p w:rsidR="00191879" w:rsidRDefault="00191879" w:rsidP="00191879">
      <w:pPr>
        <w:pStyle w:val="TextoNormalNegritaCursivandice"/>
      </w:pPr>
      <w:r>
        <w:t>Sentencia del Tribunal Europeo de Derechos Humanos de 12 de mayo de 1992 (Megyeri c. Alemania)</w:t>
      </w:r>
    </w:p>
    <w:p w:rsidR="00191879" w:rsidRDefault="00191879" w:rsidP="00191879">
      <w:pPr>
        <w:pStyle w:val="SangriaFrancesaArticulo"/>
      </w:pPr>
      <w:r w:rsidRPr="00191879">
        <w:rPr>
          <w:rStyle w:val="TextoNormalNegritaCaracter"/>
        </w:rPr>
        <w:t>§ 22 apartado 2 d).</w:t>
      </w:r>
      <w:r w:rsidRPr="00191879">
        <w:rPr>
          <w:rStyle w:val="TextoNormalCaracter"/>
        </w:rPr>
        <w:t>-</w:t>
      </w:r>
      <w:r>
        <w:t xml:space="preserve"> Sentencia </w:t>
      </w:r>
      <w:hyperlink w:anchor="SENTENCIA_2016_22" w:history="1">
        <w:r w:rsidRPr="00191879">
          <w:rPr>
            <w:rStyle w:val="TextoNormalCaracter"/>
          </w:rPr>
          <w:t>22/2016</w:t>
        </w:r>
      </w:hyperlink>
      <w:r>
        <w:t>, f. 4.</w:t>
      </w:r>
    </w:p>
    <w:p w:rsidR="00191879" w:rsidRDefault="00191879" w:rsidP="00191879">
      <w:pPr>
        <w:pStyle w:val="SangriaFrancesaArticulo"/>
      </w:pPr>
      <w:r w:rsidRPr="00191879">
        <w:rPr>
          <w:rStyle w:val="TextoNormalNegritaCaracter"/>
        </w:rPr>
        <w:t>§ 22 apartado 2 c).</w:t>
      </w:r>
      <w:r w:rsidRPr="00191879">
        <w:rPr>
          <w:rStyle w:val="TextoNormalCaracter"/>
        </w:rPr>
        <w:t>-</w:t>
      </w:r>
      <w:r>
        <w:t xml:space="preserve"> Sentencia </w:t>
      </w:r>
      <w:hyperlink w:anchor="SENTENCIA_2016_22" w:history="1">
        <w:r w:rsidRPr="00191879">
          <w:rPr>
            <w:rStyle w:val="TextoNormalCaracter"/>
          </w:rPr>
          <w:t>22/2016</w:t>
        </w:r>
      </w:hyperlink>
      <w:r>
        <w:t>, f. 4.</w:t>
      </w:r>
    </w:p>
    <w:p w:rsidR="00191879" w:rsidRDefault="00191879" w:rsidP="00191879">
      <w:pPr>
        <w:pStyle w:val="SangriaFrancesaArticulo"/>
      </w:pPr>
      <w:r w:rsidRPr="00191879">
        <w:rPr>
          <w:rStyle w:val="TextoNormalNegritaCaracter"/>
        </w:rPr>
        <w:t>§ 22 apartado d).</w:t>
      </w:r>
      <w:r w:rsidRPr="00191879">
        <w:rPr>
          <w:rStyle w:val="TextoNormalCaracter"/>
        </w:rPr>
        <w:t>-</w:t>
      </w:r>
      <w:r>
        <w:t xml:space="preserve"> Sentencia </w:t>
      </w:r>
      <w:hyperlink w:anchor="SENTENCIA_2016_50" w:history="1">
        <w:r w:rsidRPr="00191879">
          <w:rPr>
            <w:rStyle w:val="TextoNormalCaracter"/>
          </w:rPr>
          <w:t>50/2016</w:t>
        </w:r>
      </w:hyperlink>
      <w:r>
        <w:t>, f. 4.</w:t>
      </w:r>
    </w:p>
    <w:p w:rsidR="00191879" w:rsidRDefault="00191879" w:rsidP="00191879">
      <w:pPr>
        <w:pStyle w:val="SangriaFrancesaArticulo"/>
      </w:pPr>
      <w:r w:rsidRPr="00191879">
        <w:rPr>
          <w:rStyle w:val="TextoNormalNegritaCaracter"/>
        </w:rPr>
        <w:t>§ 22 apartado c).</w:t>
      </w:r>
      <w:r w:rsidRPr="00191879">
        <w:rPr>
          <w:rStyle w:val="TextoNormalCaracter"/>
        </w:rPr>
        <w:t>-</w:t>
      </w:r>
      <w:r>
        <w:t xml:space="preserve"> Sentencia </w:t>
      </w:r>
      <w:hyperlink w:anchor="SENTENCIA_2016_50" w:history="1">
        <w:r w:rsidRPr="00191879">
          <w:rPr>
            <w:rStyle w:val="TextoNormalCaracter"/>
          </w:rPr>
          <w:t>50/2016</w:t>
        </w:r>
      </w:hyperlink>
      <w:r>
        <w:t>, f. 4.</w:t>
      </w:r>
    </w:p>
    <w:p w:rsidR="00191879" w:rsidRDefault="00191879" w:rsidP="00191879">
      <w:pPr>
        <w:pStyle w:val="SangriaFrancesaArticulo"/>
      </w:pPr>
    </w:p>
    <w:p w:rsidR="00191879" w:rsidRDefault="00191879" w:rsidP="00191879">
      <w:pPr>
        <w:pStyle w:val="TextoNormalNegritaCursivandice"/>
      </w:pPr>
      <w:r>
        <w:t>Sentencia del Tribunal Europeo de Derechos Humanos de 23 de junio de 1993 (Hoffmann c. Austria)</w:t>
      </w:r>
    </w:p>
    <w:p w:rsidR="00191879" w:rsidRDefault="00191879" w:rsidP="00191879">
      <w:pPr>
        <w:pStyle w:val="SangriaFrancesaArticulo"/>
      </w:pPr>
      <w:r w:rsidRPr="00191879">
        <w:rPr>
          <w:rStyle w:val="TextoNormalNegritaCaracter"/>
        </w:rPr>
        <w:t>En general.</w:t>
      </w:r>
      <w:r w:rsidRPr="00191879">
        <w:rPr>
          <w:rStyle w:val="TextoNormalCaracter"/>
        </w:rPr>
        <w:t>-</w:t>
      </w:r>
      <w:r>
        <w:t xml:space="preserve"> Sentencia </w:t>
      </w:r>
      <w:hyperlink w:anchor="SENTENCIA_2016_16" w:history="1">
        <w:r w:rsidRPr="00191879">
          <w:rPr>
            <w:rStyle w:val="TextoNormalCaracter"/>
          </w:rPr>
          <w:t>16/2016</w:t>
        </w:r>
      </w:hyperlink>
      <w:r>
        <w:t>, f. 6.</w:t>
      </w:r>
    </w:p>
    <w:p w:rsidR="00191879" w:rsidRDefault="00191879" w:rsidP="00191879">
      <w:pPr>
        <w:pStyle w:val="SangriaFrancesaArticulo"/>
      </w:pPr>
    </w:p>
    <w:p w:rsidR="00191879" w:rsidRDefault="00191879" w:rsidP="00191879">
      <w:pPr>
        <w:pStyle w:val="TextoNormalNegritaCursivandice"/>
      </w:pPr>
      <w:r>
        <w:t>Sentencia del Tribunal Europeo de Derechos Humanos de 23 de septiembre de 1994 (Hokkanen c. Finlandia)</w:t>
      </w:r>
    </w:p>
    <w:p w:rsidR="00191879" w:rsidRDefault="00191879" w:rsidP="00191879">
      <w:pPr>
        <w:pStyle w:val="SangriaFrancesaArticulo"/>
      </w:pPr>
      <w:r w:rsidRPr="00191879">
        <w:rPr>
          <w:rStyle w:val="TextoNormalNegritaCaracter"/>
        </w:rPr>
        <w:t>En general.</w:t>
      </w:r>
      <w:r w:rsidRPr="00191879">
        <w:rPr>
          <w:rStyle w:val="TextoNormalCaracter"/>
        </w:rPr>
        <w:t>-</w:t>
      </w:r>
      <w:r>
        <w:t xml:space="preserve"> Sentencia </w:t>
      </w:r>
      <w:hyperlink w:anchor="SENTENCIA_2016_16" w:history="1">
        <w:r w:rsidRPr="00191879">
          <w:rPr>
            <w:rStyle w:val="TextoNormalCaracter"/>
          </w:rPr>
          <w:t>16/2016</w:t>
        </w:r>
      </w:hyperlink>
      <w:r>
        <w:t>, f. 6.</w:t>
      </w:r>
    </w:p>
    <w:p w:rsidR="00191879" w:rsidRDefault="00191879" w:rsidP="00191879">
      <w:pPr>
        <w:pStyle w:val="SangriaFrancesaArticulo"/>
      </w:pPr>
    </w:p>
    <w:p w:rsidR="00191879" w:rsidRDefault="00191879" w:rsidP="00191879">
      <w:pPr>
        <w:pStyle w:val="TextoNormalNegritaCursivandice"/>
      </w:pPr>
      <w:r>
        <w:t>Sentencia del Tribunal Europeo de Derechos Humanos de 24 de febrero de 1995 (McMichael c. Reino Unido)</w:t>
      </w:r>
    </w:p>
    <w:p w:rsidR="00191879" w:rsidRDefault="00191879" w:rsidP="00191879">
      <w:pPr>
        <w:pStyle w:val="SangriaFrancesaArticulo"/>
      </w:pPr>
      <w:r w:rsidRPr="00191879">
        <w:rPr>
          <w:rStyle w:val="TextoNormalNegritaCaracter"/>
        </w:rPr>
        <w:t>En general.</w:t>
      </w:r>
      <w:r w:rsidRPr="00191879">
        <w:rPr>
          <w:rStyle w:val="TextoNormalCaracter"/>
        </w:rPr>
        <w:t>-</w:t>
      </w:r>
      <w:r>
        <w:t xml:space="preserve"> Sentencia </w:t>
      </w:r>
      <w:hyperlink w:anchor="SENTENCIA_2016_16" w:history="1">
        <w:r w:rsidRPr="00191879">
          <w:rPr>
            <w:rStyle w:val="TextoNormalCaracter"/>
          </w:rPr>
          <w:t>16/2016</w:t>
        </w:r>
      </w:hyperlink>
      <w:r>
        <w:t>, f. 6.</w:t>
      </w:r>
    </w:p>
    <w:p w:rsidR="00191879" w:rsidRDefault="00191879" w:rsidP="00191879">
      <w:pPr>
        <w:pStyle w:val="SangriaFrancesaArticulo"/>
      </w:pPr>
    </w:p>
    <w:p w:rsidR="00191879" w:rsidRDefault="00191879" w:rsidP="00191879">
      <w:pPr>
        <w:pStyle w:val="TextoNormalNegritaCursivandice"/>
      </w:pPr>
      <w:r>
        <w:t>Sentencia del Tribunal Europeo de Derechos Humanos de 22 de octubre de 1996 (Stubbings y otros c. Reino Unido)</w:t>
      </w:r>
    </w:p>
    <w:p w:rsidR="00191879" w:rsidRDefault="00191879" w:rsidP="00191879">
      <w:pPr>
        <w:pStyle w:val="SangriaFrancesaArticulo"/>
      </w:pPr>
      <w:r w:rsidRPr="00191879">
        <w:rPr>
          <w:rStyle w:val="TextoNormalNegritaCaracter"/>
        </w:rPr>
        <w:t>§ 46 y ss.</w:t>
      </w:r>
      <w:r w:rsidRPr="00191879">
        <w:rPr>
          <w:rStyle w:val="TextoNormalCaracter"/>
        </w:rPr>
        <w:t>-</w:t>
      </w:r>
      <w:r>
        <w:t xml:space="preserve"> Sentencias </w:t>
      </w:r>
      <w:hyperlink w:anchor="SENTENCIA_2016_12" w:history="1">
        <w:r w:rsidRPr="00191879">
          <w:rPr>
            <w:rStyle w:val="TextoNormalCaracter"/>
          </w:rPr>
          <w:t>12/2016</w:t>
        </w:r>
      </w:hyperlink>
      <w:r>
        <w:t xml:space="preserve">, f. 3; </w:t>
      </w:r>
      <w:hyperlink w:anchor="SENTENCIA_2016_14" w:history="1">
        <w:r w:rsidRPr="00191879">
          <w:rPr>
            <w:rStyle w:val="TextoNormalCaracter"/>
          </w:rPr>
          <w:t>14/2016</w:t>
        </w:r>
      </w:hyperlink>
      <w:r>
        <w:t>, f. 2.</w:t>
      </w:r>
    </w:p>
    <w:p w:rsidR="00191879" w:rsidRDefault="00191879" w:rsidP="00191879">
      <w:pPr>
        <w:pStyle w:val="SangriaFrancesaArticulo"/>
      </w:pPr>
    </w:p>
    <w:p w:rsidR="00191879" w:rsidRDefault="00191879" w:rsidP="00191879">
      <w:pPr>
        <w:pStyle w:val="TextoNormalNegritaCursivandice"/>
      </w:pPr>
      <w:r>
        <w:t>Sentencia del Tribunal Europeo de Derechos Humanos de 25 de noviembre de 1997 (Zana c. Turquía)</w:t>
      </w:r>
    </w:p>
    <w:p w:rsidR="00191879" w:rsidRDefault="00191879" w:rsidP="00191879">
      <w:pPr>
        <w:pStyle w:val="SangriaFrancesaArticulo"/>
      </w:pPr>
      <w:r w:rsidRPr="00191879">
        <w:rPr>
          <w:rStyle w:val="TextoNormalNegritaCaracter"/>
        </w:rPr>
        <w:t>En general.</w:t>
      </w:r>
      <w:r w:rsidRPr="00191879">
        <w:rPr>
          <w:rStyle w:val="TextoNormalCaracter"/>
        </w:rPr>
        <w:t>-</w:t>
      </w:r>
      <w:r>
        <w:t xml:space="preserve"> Sentencia </w:t>
      </w:r>
      <w:hyperlink w:anchor="SENTENCIA_2016_112" w:history="1">
        <w:r w:rsidRPr="00191879">
          <w:rPr>
            <w:rStyle w:val="TextoNormalCaracter"/>
          </w:rPr>
          <w:t>112/2016</w:t>
        </w:r>
      </w:hyperlink>
      <w:r>
        <w:t>, f. 4.</w:t>
      </w:r>
    </w:p>
    <w:p w:rsidR="00191879" w:rsidRDefault="00191879" w:rsidP="00191879">
      <w:pPr>
        <w:pStyle w:val="SangriaFrancesaArticulo"/>
      </w:pPr>
      <w:r w:rsidRPr="00191879">
        <w:rPr>
          <w:rStyle w:val="TextoNormalNegritaCaracter"/>
        </w:rPr>
        <w:t>§ 56.</w:t>
      </w:r>
      <w:r w:rsidRPr="00191879">
        <w:rPr>
          <w:rStyle w:val="TextoNormalCaracter"/>
        </w:rPr>
        <w:t>-</w:t>
      </w:r>
      <w:r>
        <w:t xml:space="preserve"> Sentencia </w:t>
      </w:r>
      <w:hyperlink w:anchor="SENTENCIA_2016_112" w:history="1">
        <w:r w:rsidRPr="00191879">
          <w:rPr>
            <w:rStyle w:val="TextoNormalCaracter"/>
          </w:rPr>
          <w:t>112/2016</w:t>
        </w:r>
      </w:hyperlink>
      <w:r>
        <w:t>, VP.</w:t>
      </w:r>
    </w:p>
    <w:p w:rsidR="00191879" w:rsidRDefault="00191879" w:rsidP="00191879">
      <w:pPr>
        <w:pStyle w:val="SangriaFrancesaArticulo"/>
      </w:pPr>
    </w:p>
    <w:p w:rsidR="00191879" w:rsidRDefault="00191879" w:rsidP="00191879">
      <w:pPr>
        <w:pStyle w:val="TextoNormalNegritaCursivandice"/>
      </w:pPr>
      <w:r>
        <w:t>Sentencia del Tribunal Europeo de Derechos Humanos de 9 de junio de 1998 (Bronda c. Italia)</w:t>
      </w:r>
    </w:p>
    <w:p w:rsidR="00191879" w:rsidRDefault="00191879" w:rsidP="00191879">
      <w:pPr>
        <w:pStyle w:val="SangriaFrancesaArticulo"/>
      </w:pPr>
      <w:r w:rsidRPr="00191879">
        <w:rPr>
          <w:rStyle w:val="TextoNormalNegritaCaracter"/>
        </w:rPr>
        <w:t>En general.</w:t>
      </w:r>
      <w:r w:rsidRPr="00191879">
        <w:rPr>
          <w:rStyle w:val="TextoNormalCaracter"/>
        </w:rPr>
        <w:t>-</w:t>
      </w:r>
      <w:r>
        <w:t xml:space="preserve"> Sentencia </w:t>
      </w:r>
      <w:hyperlink w:anchor="SENTENCIA_2016_16" w:history="1">
        <w:r w:rsidRPr="00191879">
          <w:rPr>
            <w:rStyle w:val="TextoNormalCaracter"/>
          </w:rPr>
          <w:t>16/2016</w:t>
        </w:r>
      </w:hyperlink>
      <w:r>
        <w:t>, f. 6.</w:t>
      </w:r>
    </w:p>
    <w:p w:rsidR="00191879" w:rsidRDefault="00191879" w:rsidP="00191879">
      <w:pPr>
        <w:pStyle w:val="SangriaFrancesaArticulo"/>
      </w:pPr>
    </w:p>
    <w:p w:rsidR="00191879" w:rsidRDefault="00191879" w:rsidP="00191879">
      <w:pPr>
        <w:pStyle w:val="TextoNormalNegritaCursivandice"/>
      </w:pPr>
      <w:r>
        <w:t>Sentencia del Tribunal Europeo de Derechos Humanos de 8 de julio de 1999 (Gerger c. Turquía)</w:t>
      </w:r>
    </w:p>
    <w:p w:rsidR="00191879" w:rsidRDefault="00191879" w:rsidP="00191879">
      <w:pPr>
        <w:pStyle w:val="SangriaFrancesaArticulo"/>
      </w:pPr>
      <w:r w:rsidRPr="00191879">
        <w:rPr>
          <w:rStyle w:val="TextoNormalNegritaCaracter"/>
        </w:rPr>
        <w:t>§ 50.</w:t>
      </w:r>
      <w:r w:rsidRPr="00191879">
        <w:rPr>
          <w:rStyle w:val="TextoNormalCaracter"/>
        </w:rPr>
        <w:t>-</w:t>
      </w:r>
      <w:r>
        <w:t xml:space="preserve"> Sentencia </w:t>
      </w:r>
      <w:hyperlink w:anchor="SENTENCIA_2016_112" w:history="1">
        <w:r w:rsidRPr="00191879">
          <w:rPr>
            <w:rStyle w:val="TextoNormalCaracter"/>
          </w:rPr>
          <w:t>112/2016</w:t>
        </w:r>
      </w:hyperlink>
      <w:r>
        <w:t>, VP.</w:t>
      </w:r>
    </w:p>
    <w:p w:rsidR="00191879" w:rsidRDefault="00191879" w:rsidP="00191879">
      <w:pPr>
        <w:pStyle w:val="SangriaFrancesaArticulo"/>
      </w:pPr>
    </w:p>
    <w:p w:rsidR="00191879" w:rsidRDefault="00191879" w:rsidP="00191879">
      <w:pPr>
        <w:pStyle w:val="TextoNormalNegritaCursivandice"/>
      </w:pPr>
      <w:r>
        <w:t>Sentencia del Tribunal Europeo de Derechos Humanos de 8 de julio de 1999 (Sürek c. Turquía)</w:t>
      </w:r>
    </w:p>
    <w:p w:rsidR="00191879" w:rsidRDefault="00191879" w:rsidP="00191879">
      <w:pPr>
        <w:pStyle w:val="SangriaFrancesaArticulo"/>
      </w:pPr>
      <w:r w:rsidRPr="00191879">
        <w:rPr>
          <w:rStyle w:val="TextoNormalNegritaCaracter"/>
        </w:rPr>
        <w:t>Núms. 1, 3.</w:t>
      </w:r>
      <w:r w:rsidRPr="00191879">
        <w:rPr>
          <w:rStyle w:val="TextoNormalCaracter"/>
        </w:rPr>
        <w:t>-</w:t>
      </w:r>
      <w:r>
        <w:t xml:space="preserve"> Sentencia </w:t>
      </w:r>
      <w:hyperlink w:anchor="SENTENCIA_2016_112" w:history="1">
        <w:r w:rsidRPr="00191879">
          <w:rPr>
            <w:rStyle w:val="TextoNormalCaracter"/>
          </w:rPr>
          <w:t>112/2016</w:t>
        </w:r>
      </w:hyperlink>
      <w:r>
        <w:t>, f. 4.</w:t>
      </w:r>
    </w:p>
    <w:p w:rsidR="00191879" w:rsidRDefault="00191879" w:rsidP="00191879">
      <w:pPr>
        <w:pStyle w:val="SangriaFrancesaArticulo"/>
      </w:pPr>
      <w:r w:rsidRPr="00191879">
        <w:rPr>
          <w:rStyle w:val="TextoNormalNegritaCaracter"/>
        </w:rPr>
        <w:t>§ 61.</w:t>
      </w:r>
      <w:r w:rsidRPr="00191879">
        <w:rPr>
          <w:rStyle w:val="TextoNormalCaracter"/>
        </w:rPr>
        <w:t>-</w:t>
      </w:r>
      <w:r>
        <w:t xml:space="preserve"> Sentencia </w:t>
      </w:r>
      <w:hyperlink w:anchor="SENTENCIA_2016_112" w:history="1">
        <w:r w:rsidRPr="00191879">
          <w:rPr>
            <w:rStyle w:val="TextoNormalCaracter"/>
          </w:rPr>
          <w:t>112/2016</w:t>
        </w:r>
      </w:hyperlink>
      <w:r>
        <w:t>, f. 6.</w:t>
      </w:r>
    </w:p>
    <w:p w:rsidR="00191879" w:rsidRDefault="00191879" w:rsidP="00191879">
      <w:pPr>
        <w:pStyle w:val="SangriaFrancesaArticulo"/>
      </w:pPr>
      <w:r w:rsidRPr="00191879">
        <w:rPr>
          <w:rStyle w:val="TextoNormalNegritaCaracter"/>
        </w:rPr>
        <w:t>§ 62.</w:t>
      </w:r>
      <w:r w:rsidRPr="00191879">
        <w:rPr>
          <w:rStyle w:val="TextoNormalCaracter"/>
        </w:rPr>
        <w:t>-</w:t>
      </w:r>
      <w:r>
        <w:t xml:space="preserve"> Sentencia </w:t>
      </w:r>
      <w:hyperlink w:anchor="SENTENCIA_2016_112" w:history="1">
        <w:r w:rsidRPr="00191879">
          <w:rPr>
            <w:rStyle w:val="TextoNormalCaracter"/>
          </w:rPr>
          <w:t>112/2016</w:t>
        </w:r>
      </w:hyperlink>
      <w:r>
        <w:t>, f. 6.</w:t>
      </w:r>
    </w:p>
    <w:p w:rsidR="00191879" w:rsidRDefault="00191879" w:rsidP="00191879">
      <w:pPr>
        <w:pStyle w:val="SangriaFrancesaArticulo"/>
      </w:pPr>
    </w:p>
    <w:p w:rsidR="00191879" w:rsidRDefault="00191879" w:rsidP="00191879">
      <w:pPr>
        <w:pStyle w:val="TextoNormalNegritaCursivandice"/>
      </w:pPr>
      <w:r>
        <w:t>Sentencia del Tribunal Europeo de Derechos Humanos de 28 de septiembre de 1999 (Öztürk c. Turquía)</w:t>
      </w:r>
    </w:p>
    <w:p w:rsidR="00191879" w:rsidRDefault="00191879" w:rsidP="00191879">
      <w:pPr>
        <w:pStyle w:val="SangriaFrancesaArticulo"/>
      </w:pPr>
      <w:r w:rsidRPr="00191879">
        <w:rPr>
          <w:rStyle w:val="TextoNormalNegritaCaracter"/>
        </w:rPr>
        <w:t>§ 66.</w:t>
      </w:r>
      <w:r w:rsidRPr="00191879">
        <w:rPr>
          <w:rStyle w:val="TextoNormalCaracter"/>
        </w:rPr>
        <w:t>-</w:t>
      </w:r>
      <w:r>
        <w:t xml:space="preserve"> Sentencia </w:t>
      </w:r>
      <w:hyperlink w:anchor="SENTENCIA_2016_112" w:history="1">
        <w:r w:rsidRPr="00191879">
          <w:rPr>
            <w:rStyle w:val="TextoNormalCaracter"/>
          </w:rPr>
          <w:t>112/2016</w:t>
        </w:r>
      </w:hyperlink>
      <w:r>
        <w:t>, f. 4.</w:t>
      </w:r>
    </w:p>
    <w:p w:rsidR="00191879" w:rsidRDefault="00191879" w:rsidP="00191879">
      <w:pPr>
        <w:pStyle w:val="SangriaFrancesaArticulo"/>
      </w:pPr>
      <w:r w:rsidRPr="00191879">
        <w:rPr>
          <w:rStyle w:val="TextoNormalNegritaCaracter"/>
        </w:rPr>
        <w:t>§ 69.</w:t>
      </w:r>
      <w:r w:rsidRPr="00191879">
        <w:rPr>
          <w:rStyle w:val="TextoNormalCaracter"/>
        </w:rPr>
        <w:t>-</w:t>
      </w:r>
      <w:r>
        <w:t xml:space="preserve"> Sentencia </w:t>
      </w:r>
      <w:hyperlink w:anchor="SENTENCIA_2016_112" w:history="1">
        <w:r w:rsidRPr="00191879">
          <w:rPr>
            <w:rStyle w:val="TextoNormalCaracter"/>
          </w:rPr>
          <w:t>112/2016</w:t>
        </w:r>
      </w:hyperlink>
      <w:r>
        <w:t>, VP.</w:t>
      </w:r>
    </w:p>
    <w:p w:rsidR="00191879" w:rsidRDefault="00191879" w:rsidP="00191879">
      <w:pPr>
        <w:pStyle w:val="SangriaFrancesaArticulo"/>
      </w:pPr>
    </w:p>
    <w:p w:rsidR="00191879" w:rsidRDefault="00191879" w:rsidP="00191879">
      <w:pPr>
        <w:pStyle w:val="TextoNormalNegritaCursivandice"/>
      </w:pPr>
      <w:r>
        <w:t>Sentencia del Tribunal Europeo de Derechos Humanos de 16 de noviembre de 1999 (E.P. c. Italia)</w:t>
      </w:r>
    </w:p>
    <w:p w:rsidR="00191879" w:rsidRDefault="00191879" w:rsidP="00191879">
      <w:pPr>
        <w:pStyle w:val="SangriaFrancesaArticulo"/>
      </w:pPr>
      <w:r w:rsidRPr="00191879">
        <w:rPr>
          <w:rStyle w:val="TextoNormalNegritaCaracter"/>
        </w:rPr>
        <w:t>En general.</w:t>
      </w:r>
      <w:r w:rsidRPr="00191879">
        <w:rPr>
          <w:rStyle w:val="TextoNormalCaracter"/>
        </w:rPr>
        <w:t>-</w:t>
      </w:r>
      <w:r>
        <w:t xml:space="preserve"> Sentencia </w:t>
      </w:r>
      <w:hyperlink w:anchor="SENTENCIA_2016_16" w:history="1">
        <w:r w:rsidRPr="00191879">
          <w:rPr>
            <w:rStyle w:val="TextoNormalCaracter"/>
          </w:rPr>
          <w:t>16/2016</w:t>
        </w:r>
      </w:hyperlink>
      <w:r>
        <w:t>, f. 6.</w:t>
      </w:r>
    </w:p>
    <w:p w:rsidR="00191879" w:rsidRDefault="00191879" w:rsidP="00191879">
      <w:pPr>
        <w:pStyle w:val="SangriaFrancesaArticulo"/>
      </w:pPr>
    </w:p>
    <w:p w:rsidR="00191879" w:rsidRDefault="00191879" w:rsidP="00191879">
      <w:pPr>
        <w:pStyle w:val="TextoNormalNegritaCursivandice"/>
      </w:pPr>
      <w:r>
        <w:t>Sentencia del Tribunal Europeo de Derechos Humanos de 21 de diciembre de 1999 (Salgueiro da Silva Mouta c. Portugal)</w:t>
      </w:r>
    </w:p>
    <w:p w:rsidR="00191879" w:rsidRDefault="00191879" w:rsidP="00191879">
      <w:pPr>
        <w:pStyle w:val="SangriaFrancesaArticulo"/>
      </w:pPr>
      <w:r w:rsidRPr="00191879">
        <w:rPr>
          <w:rStyle w:val="TextoNormalNegritaCaracter"/>
        </w:rPr>
        <w:t>En general.</w:t>
      </w:r>
      <w:r w:rsidRPr="00191879">
        <w:rPr>
          <w:rStyle w:val="TextoNormalCaracter"/>
        </w:rPr>
        <w:t>-</w:t>
      </w:r>
      <w:r>
        <w:t xml:space="preserve"> Sentencia </w:t>
      </w:r>
      <w:hyperlink w:anchor="SENTENCIA_2016_16" w:history="1">
        <w:r w:rsidRPr="00191879">
          <w:rPr>
            <w:rStyle w:val="TextoNormalCaracter"/>
          </w:rPr>
          <w:t>16/2016</w:t>
        </w:r>
      </w:hyperlink>
      <w:r>
        <w:t>, f. 6.</w:t>
      </w:r>
    </w:p>
    <w:p w:rsidR="00191879" w:rsidRDefault="00191879" w:rsidP="00191879">
      <w:pPr>
        <w:pStyle w:val="SangriaFrancesaArticulo"/>
      </w:pPr>
    </w:p>
    <w:p w:rsidR="00191879" w:rsidRDefault="00191879" w:rsidP="00191879">
      <w:pPr>
        <w:pStyle w:val="TextoNormalNegritaCursivandice"/>
      </w:pPr>
      <w:r>
        <w:t>Decisión del Tribunal Europeo de Derechos Humanos de 20 de enero de 2000 (Hogefeld c. Alemania)</w:t>
      </w:r>
    </w:p>
    <w:p w:rsidR="00191879" w:rsidRDefault="00191879" w:rsidP="00191879">
      <w:pPr>
        <w:pStyle w:val="SangriaFrancesaArticulo"/>
      </w:pPr>
      <w:r w:rsidRPr="00191879">
        <w:rPr>
          <w:rStyle w:val="TextoNormalNegritaCaracter"/>
        </w:rPr>
        <w:t>En general.</w:t>
      </w:r>
      <w:r w:rsidRPr="00191879">
        <w:rPr>
          <w:rStyle w:val="TextoNormalCaracter"/>
        </w:rPr>
        <w:t>-</w:t>
      </w:r>
      <w:r>
        <w:t xml:space="preserve"> Sentencia </w:t>
      </w:r>
      <w:hyperlink w:anchor="SENTENCIA_2016_112" w:history="1">
        <w:r w:rsidRPr="00191879">
          <w:rPr>
            <w:rStyle w:val="TextoNormalCaracter"/>
          </w:rPr>
          <w:t>112/2016</w:t>
        </w:r>
      </w:hyperlink>
      <w:r>
        <w:t>, f. 3, VP.</w:t>
      </w:r>
    </w:p>
    <w:p w:rsidR="00191879" w:rsidRDefault="00191879" w:rsidP="00191879">
      <w:pPr>
        <w:pStyle w:val="SangriaFrancesaArticulo"/>
      </w:pPr>
    </w:p>
    <w:p w:rsidR="00191879" w:rsidRDefault="00191879" w:rsidP="00191879">
      <w:pPr>
        <w:pStyle w:val="TextoNormalNegritaCursivandice"/>
      </w:pPr>
      <w:r>
        <w:t>Sentencia del Tribunal Europeo de Derechos Humanos de 16 de marzo de 2000 (Özgür Gündem c. Turquía)</w:t>
      </w:r>
    </w:p>
    <w:p w:rsidR="00191879" w:rsidRDefault="00191879" w:rsidP="00191879">
      <w:pPr>
        <w:pStyle w:val="SangriaFrancesaArticulo"/>
      </w:pPr>
      <w:r w:rsidRPr="00191879">
        <w:rPr>
          <w:rStyle w:val="TextoNormalNegritaCaracter"/>
        </w:rPr>
        <w:t>§ 65.</w:t>
      </w:r>
      <w:r w:rsidRPr="00191879">
        <w:rPr>
          <w:rStyle w:val="TextoNormalCaracter"/>
        </w:rPr>
        <w:t>-</w:t>
      </w:r>
      <w:r>
        <w:t xml:space="preserve"> Sentencia </w:t>
      </w:r>
      <w:hyperlink w:anchor="SENTENCIA_2016_112" w:history="1">
        <w:r w:rsidRPr="00191879">
          <w:rPr>
            <w:rStyle w:val="TextoNormalCaracter"/>
          </w:rPr>
          <w:t>112/2016</w:t>
        </w:r>
      </w:hyperlink>
      <w:r>
        <w:t>, f. 4.</w:t>
      </w:r>
    </w:p>
    <w:p w:rsidR="00191879" w:rsidRDefault="00191879" w:rsidP="00191879">
      <w:pPr>
        <w:pStyle w:val="SangriaFrancesaArticulo"/>
      </w:pPr>
    </w:p>
    <w:p w:rsidR="00191879" w:rsidRDefault="00191879" w:rsidP="00191879">
      <w:pPr>
        <w:pStyle w:val="TextoNormalNegritaCursivandice"/>
      </w:pPr>
      <w:r>
        <w:t>Sentencia del Tribunal Europeo de Derechos Humanos de 27 de junio de 2000 (Constantinescu c. Rumania)</w:t>
      </w:r>
    </w:p>
    <w:p w:rsidR="00191879" w:rsidRDefault="00191879" w:rsidP="00191879">
      <w:pPr>
        <w:pStyle w:val="SangriaFrancesaArticulo"/>
      </w:pPr>
      <w:r w:rsidRPr="00191879">
        <w:rPr>
          <w:rStyle w:val="TextoNormalNegritaCaracter"/>
        </w:rPr>
        <w:t>§ 58.</w:t>
      </w:r>
      <w:r w:rsidRPr="00191879">
        <w:rPr>
          <w:rStyle w:val="TextoNormalCaracter"/>
        </w:rPr>
        <w:t>-</w:t>
      </w:r>
      <w:r>
        <w:t xml:space="preserve"> Sentencia </w:t>
      </w:r>
      <w:hyperlink w:anchor="SENTENCIA_2016_105" w:history="1">
        <w:r w:rsidRPr="00191879">
          <w:rPr>
            <w:rStyle w:val="TextoNormalCaracter"/>
          </w:rPr>
          <w:t>105/2016</w:t>
        </w:r>
      </w:hyperlink>
      <w:r>
        <w:t>, f. 7.</w:t>
      </w:r>
    </w:p>
    <w:p w:rsidR="00191879" w:rsidRDefault="00191879" w:rsidP="00191879">
      <w:pPr>
        <w:pStyle w:val="SangriaFrancesaArticulo"/>
      </w:pPr>
    </w:p>
    <w:p w:rsidR="00191879" w:rsidRDefault="00191879" w:rsidP="00191879">
      <w:pPr>
        <w:pStyle w:val="TextoNormalNegritaCursivandice"/>
      </w:pPr>
      <w:r>
        <w:t>Sentencia del Tribunal Europeo de Derechos Humanos de 30 de octubre de 2001 (Pannullo y Forte c. Francia)</w:t>
      </w:r>
    </w:p>
    <w:p w:rsidR="00191879" w:rsidRDefault="00191879" w:rsidP="00191879">
      <w:pPr>
        <w:pStyle w:val="SangriaFrancesaArticulo"/>
      </w:pPr>
      <w:r w:rsidRPr="00191879">
        <w:rPr>
          <w:rStyle w:val="TextoNormalNegritaCaracter"/>
        </w:rPr>
        <w:t>En general.</w:t>
      </w:r>
      <w:r w:rsidRPr="00191879">
        <w:rPr>
          <w:rStyle w:val="TextoNormalCaracter"/>
        </w:rPr>
        <w:t>-</w:t>
      </w:r>
      <w:r>
        <w:t xml:space="preserve"> Sentencia </w:t>
      </w:r>
      <w:hyperlink w:anchor="SENTENCIA_2016_11" w:history="1">
        <w:r w:rsidRPr="00191879">
          <w:rPr>
            <w:rStyle w:val="TextoNormalCaracter"/>
          </w:rPr>
          <w:t>11/2016</w:t>
        </w:r>
      </w:hyperlink>
      <w:r>
        <w:t>, f. 2, VPIII.</w:t>
      </w:r>
    </w:p>
    <w:p w:rsidR="00191879" w:rsidRDefault="00191879" w:rsidP="00191879">
      <w:pPr>
        <w:pStyle w:val="SangriaFrancesaArticulo"/>
      </w:pPr>
    </w:p>
    <w:p w:rsidR="00191879" w:rsidRDefault="00191879" w:rsidP="00191879">
      <w:pPr>
        <w:pStyle w:val="TextoNormalNegritaCursivandice"/>
      </w:pPr>
      <w:r>
        <w:t>Sentencia del Tribunal Europeo de Derechos Humanos de 28 de enero de 2003 (Peck c. Reino Unido)</w:t>
      </w:r>
    </w:p>
    <w:p w:rsidR="00191879" w:rsidRDefault="00191879" w:rsidP="00191879">
      <w:pPr>
        <w:pStyle w:val="SangriaFrancesaArticulo"/>
      </w:pPr>
      <w:r w:rsidRPr="00191879">
        <w:rPr>
          <w:rStyle w:val="TextoNormalNegritaCaracter"/>
        </w:rPr>
        <w:t>En general.</w:t>
      </w:r>
      <w:r w:rsidRPr="00191879">
        <w:rPr>
          <w:rStyle w:val="TextoNormalCaracter"/>
        </w:rPr>
        <w:t>-</w:t>
      </w:r>
      <w:r>
        <w:t xml:space="preserve"> Sentencia </w:t>
      </w:r>
      <w:hyperlink w:anchor="SENTENCIA_2016_39" w:history="1">
        <w:r w:rsidRPr="00191879">
          <w:rPr>
            <w:rStyle w:val="TextoNormalCaracter"/>
          </w:rPr>
          <w:t>39/2016</w:t>
        </w:r>
      </w:hyperlink>
      <w:r>
        <w:t>, VPII.</w:t>
      </w:r>
    </w:p>
    <w:p w:rsidR="00191879" w:rsidRDefault="00191879" w:rsidP="00191879">
      <w:pPr>
        <w:pStyle w:val="SangriaFrancesaArticulo"/>
      </w:pPr>
    </w:p>
    <w:p w:rsidR="00191879" w:rsidRDefault="00191879" w:rsidP="00191879">
      <w:pPr>
        <w:pStyle w:val="TextoNormalNegritaCursivandice"/>
      </w:pPr>
      <w:r>
        <w:t>Sentencia del Tribunal Europeo de Derechos Humanos de 17 de julio de 2003 (Perry c. Reino Unido)</w:t>
      </w:r>
    </w:p>
    <w:p w:rsidR="00191879" w:rsidRDefault="00191879" w:rsidP="00191879">
      <w:pPr>
        <w:pStyle w:val="SangriaFrancesaArticulo"/>
      </w:pPr>
      <w:r w:rsidRPr="00191879">
        <w:rPr>
          <w:rStyle w:val="TextoNormalNegritaCaracter"/>
        </w:rPr>
        <w:t>En general.</w:t>
      </w:r>
      <w:r w:rsidRPr="00191879">
        <w:rPr>
          <w:rStyle w:val="TextoNormalCaracter"/>
        </w:rPr>
        <w:t>-</w:t>
      </w:r>
      <w:r>
        <w:t xml:space="preserve"> Sentencia </w:t>
      </w:r>
      <w:hyperlink w:anchor="SENTENCIA_2016_39" w:history="1">
        <w:r w:rsidRPr="00191879">
          <w:rPr>
            <w:rStyle w:val="TextoNormalCaracter"/>
          </w:rPr>
          <w:t>39/2016</w:t>
        </w:r>
      </w:hyperlink>
      <w:r>
        <w:t>, VPII.</w:t>
      </w:r>
    </w:p>
    <w:p w:rsidR="00191879" w:rsidRDefault="00191879" w:rsidP="00191879">
      <w:pPr>
        <w:pStyle w:val="SangriaFrancesaArticulo"/>
      </w:pPr>
    </w:p>
    <w:p w:rsidR="00191879" w:rsidRDefault="00191879" w:rsidP="00191879">
      <w:pPr>
        <w:pStyle w:val="TextoNormalNegritaCursivandice"/>
      </w:pPr>
      <w:r>
        <w:t>Decisión del Tribunal Europeo de Derechos Humanos de 13 de noviembre de 2003 (Gündüz c. Turquía)</w:t>
      </w:r>
    </w:p>
    <w:p w:rsidR="00191879" w:rsidRDefault="00191879" w:rsidP="00191879">
      <w:pPr>
        <w:pStyle w:val="SangriaFrancesaArticulo"/>
      </w:pPr>
      <w:r w:rsidRPr="00191879">
        <w:rPr>
          <w:rStyle w:val="TextoNormalNegritaCaracter"/>
        </w:rPr>
        <w:t>§ 2.</w:t>
      </w:r>
      <w:r w:rsidRPr="00191879">
        <w:rPr>
          <w:rStyle w:val="TextoNormalCaracter"/>
        </w:rPr>
        <w:t>-</w:t>
      </w:r>
      <w:r>
        <w:t xml:space="preserve"> Sentencia </w:t>
      </w:r>
      <w:hyperlink w:anchor="SENTENCIA_2016_112" w:history="1">
        <w:r w:rsidRPr="00191879">
          <w:rPr>
            <w:rStyle w:val="TextoNormalCaracter"/>
          </w:rPr>
          <w:t>112/2016</w:t>
        </w:r>
      </w:hyperlink>
      <w:r>
        <w:t>, f. 4.</w:t>
      </w:r>
    </w:p>
    <w:p w:rsidR="00191879" w:rsidRDefault="00191879" w:rsidP="00191879">
      <w:pPr>
        <w:pStyle w:val="SangriaFrancesaArticulo"/>
      </w:pPr>
    </w:p>
    <w:p w:rsidR="00191879" w:rsidRDefault="00191879" w:rsidP="00191879">
      <w:pPr>
        <w:pStyle w:val="TextoNormalNegritaCursivandice"/>
      </w:pPr>
      <w:r>
        <w:t>Sentencia del Tribunal Europeo de Derechos Humanos de 11 de marzo de 2004 (Lenaerts c. Bélgica)</w:t>
      </w:r>
    </w:p>
    <w:p w:rsidR="00191879" w:rsidRDefault="00191879" w:rsidP="00191879">
      <w:pPr>
        <w:pStyle w:val="SangriaFrancesaArticulo"/>
      </w:pPr>
      <w:r w:rsidRPr="00191879">
        <w:rPr>
          <w:rStyle w:val="TextoNormalNegritaCaracter"/>
        </w:rPr>
        <w:t>§ 18.</w:t>
      </w:r>
      <w:r w:rsidRPr="00191879">
        <w:rPr>
          <w:rStyle w:val="TextoNormalCaracter"/>
        </w:rPr>
        <w:t>-</w:t>
      </w:r>
      <w:r>
        <w:t xml:space="preserve"> Sentencias </w:t>
      </w:r>
      <w:hyperlink w:anchor="SENTENCIA_2016_63" w:history="1">
        <w:r w:rsidRPr="00191879">
          <w:rPr>
            <w:rStyle w:val="TextoNormalCaracter"/>
          </w:rPr>
          <w:t>63/2016</w:t>
        </w:r>
      </w:hyperlink>
      <w:r>
        <w:t xml:space="preserve">, f. 6; </w:t>
      </w:r>
      <w:hyperlink w:anchor="SENTENCIA_2016_75" w:history="1">
        <w:r w:rsidRPr="00191879">
          <w:rPr>
            <w:rStyle w:val="TextoNormalCaracter"/>
          </w:rPr>
          <w:t>75/2016</w:t>
        </w:r>
      </w:hyperlink>
      <w:r>
        <w:t xml:space="preserve">, f. 6; </w:t>
      </w:r>
      <w:hyperlink w:anchor="SENTENCIA_2016_76" w:history="1">
        <w:r w:rsidRPr="00191879">
          <w:rPr>
            <w:rStyle w:val="TextoNormalCaracter"/>
          </w:rPr>
          <w:t>76/2016</w:t>
        </w:r>
      </w:hyperlink>
      <w:r>
        <w:t xml:space="preserve">, f. 4; </w:t>
      </w:r>
      <w:hyperlink w:anchor="SENTENCIA_2016_77" w:history="1">
        <w:r w:rsidRPr="00191879">
          <w:rPr>
            <w:rStyle w:val="TextoNormalCaracter"/>
          </w:rPr>
          <w:t>77/2016</w:t>
        </w:r>
      </w:hyperlink>
      <w:r>
        <w:t xml:space="preserve">, f. 6; </w:t>
      </w:r>
      <w:hyperlink w:anchor="SENTENCIA_2016_89" w:history="1">
        <w:r w:rsidRPr="00191879">
          <w:rPr>
            <w:rStyle w:val="TextoNormalCaracter"/>
          </w:rPr>
          <w:t>89/2016</w:t>
        </w:r>
      </w:hyperlink>
      <w:r>
        <w:t xml:space="preserve">, f. 6; </w:t>
      </w:r>
      <w:hyperlink w:anchor="SENTENCIA_2016_103" w:history="1">
        <w:r w:rsidRPr="00191879">
          <w:rPr>
            <w:rStyle w:val="TextoNormalCaracter"/>
          </w:rPr>
          <w:t>103/2016</w:t>
        </w:r>
      </w:hyperlink>
      <w:r>
        <w:t>, f. 6.</w:t>
      </w:r>
    </w:p>
    <w:p w:rsidR="00191879" w:rsidRDefault="00191879" w:rsidP="00191879">
      <w:pPr>
        <w:pStyle w:val="SangriaFrancesaArticulo"/>
      </w:pPr>
    </w:p>
    <w:p w:rsidR="00191879" w:rsidRDefault="00191879" w:rsidP="00191879">
      <w:pPr>
        <w:pStyle w:val="TextoNormalNegritaCursivandice"/>
      </w:pPr>
      <w:r>
        <w:t>Auto del Tribunal Europeo de Derechos Humanos de 19 de octubre de 2004 (Falk c. Holanda)</w:t>
      </w:r>
    </w:p>
    <w:p w:rsidR="00191879" w:rsidRDefault="00191879" w:rsidP="00191879">
      <w:pPr>
        <w:pStyle w:val="SangriaFrancesaArticulo"/>
      </w:pPr>
      <w:r w:rsidRPr="00191879">
        <w:rPr>
          <w:rStyle w:val="TextoNormalNegritaCaracter"/>
        </w:rPr>
        <w:t>En general.</w:t>
      </w:r>
      <w:r w:rsidRPr="00191879">
        <w:rPr>
          <w:rStyle w:val="TextoNormalCaracter"/>
        </w:rPr>
        <w:t>-</w:t>
      </w:r>
      <w:r>
        <w:t xml:space="preserve"> Sentencia </w:t>
      </w:r>
      <w:hyperlink w:anchor="SENTENCIA_2016_117" w:history="1">
        <w:r w:rsidRPr="00191879">
          <w:rPr>
            <w:rStyle w:val="TextoNormalCaracter"/>
          </w:rPr>
          <w:t>117/2016</w:t>
        </w:r>
      </w:hyperlink>
      <w:r>
        <w:t>, f. 4.</w:t>
      </w:r>
    </w:p>
    <w:p w:rsidR="00191879" w:rsidRDefault="00191879" w:rsidP="00191879">
      <w:pPr>
        <w:pStyle w:val="SangriaFrancesaArticulo"/>
      </w:pPr>
    </w:p>
    <w:p w:rsidR="00191879" w:rsidRDefault="00191879" w:rsidP="00191879">
      <w:pPr>
        <w:pStyle w:val="TextoNormalNegritaCursivandice"/>
      </w:pPr>
      <w:r>
        <w:t>Sentencia del Tribunal  Europeo de Derechos Humanos de 17 de enero de 2006 (Elli Poluhas Dödsbo c. Suecia)</w:t>
      </w:r>
    </w:p>
    <w:p w:rsidR="00191879" w:rsidRDefault="00191879" w:rsidP="00191879">
      <w:pPr>
        <w:pStyle w:val="SangriaFrancesaArticulo"/>
      </w:pPr>
      <w:r w:rsidRPr="00191879">
        <w:rPr>
          <w:rStyle w:val="TextoNormalNegritaCaracter"/>
        </w:rPr>
        <w:t>En general.</w:t>
      </w:r>
      <w:r w:rsidRPr="00191879">
        <w:rPr>
          <w:rStyle w:val="TextoNormalCaracter"/>
        </w:rPr>
        <w:t>-</w:t>
      </w:r>
      <w:r>
        <w:t xml:space="preserve"> Sentencia </w:t>
      </w:r>
      <w:hyperlink w:anchor="SENTENCIA_2016_11" w:history="1">
        <w:r w:rsidRPr="00191879">
          <w:rPr>
            <w:rStyle w:val="TextoNormalCaracter"/>
          </w:rPr>
          <w:t>11/2016</w:t>
        </w:r>
      </w:hyperlink>
      <w:r>
        <w:t>, f. 2, VPIII.</w:t>
      </w:r>
    </w:p>
    <w:p w:rsidR="00191879" w:rsidRDefault="00191879" w:rsidP="00191879">
      <w:pPr>
        <w:pStyle w:val="SangriaFrancesaArticulo"/>
      </w:pPr>
    </w:p>
    <w:p w:rsidR="00191879" w:rsidRDefault="00191879" w:rsidP="00191879">
      <w:pPr>
        <w:pStyle w:val="TextoNormalNegritaCursivandice"/>
      </w:pPr>
      <w:r>
        <w:t>Sentencia del Tribunal Europeo de Derechos Humanos de 7 de febrero de 2006 (Halis Dogan c. Turquía)</w:t>
      </w:r>
    </w:p>
    <w:p w:rsidR="00191879" w:rsidRDefault="00191879" w:rsidP="00191879">
      <w:pPr>
        <w:pStyle w:val="SangriaFrancesaArticulo"/>
      </w:pPr>
      <w:r w:rsidRPr="00191879">
        <w:rPr>
          <w:rStyle w:val="TextoNormalNegritaCaracter"/>
        </w:rPr>
        <w:t>§ 37.</w:t>
      </w:r>
      <w:r w:rsidRPr="00191879">
        <w:rPr>
          <w:rStyle w:val="TextoNormalCaracter"/>
        </w:rPr>
        <w:t>-</w:t>
      </w:r>
      <w:r>
        <w:t xml:space="preserve"> Sentencia </w:t>
      </w:r>
      <w:hyperlink w:anchor="SENTENCIA_2016_112" w:history="1">
        <w:r w:rsidRPr="00191879">
          <w:rPr>
            <w:rStyle w:val="TextoNormalCaracter"/>
          </w:rPr>
          <w:t>112/2016</w:t>
        </w:r>
      </w:hyperlink>
      <w:r>
        <w:t>, f. 4, VP.</w:t>
      </w:r>
    </w:p>
    <w:p w:rsidR="00191879" w:rsidRDefault="00191879" w:rsidP="00191879">
      <w:pPr>
        <w:pStyle w:val="SangriaFrancesaArticulo"/>
      </w:pPr>
    </w:p>
    <w:p w:rsidR="00191879" w:rsidRDefault="00191879" w:rsidP="00191879">
      <w:pPr>
        <w:pStyle w:val="TextoNormalNegritaCursivandice"/>
      </w:pPr>
      <w:r>
        <w:t>Sentencia del Tribunal Europeo de Derechos Humanos de 7 de marzo de 2006 (Hocaogullari c. Turquía)</w:t>
      </w:r>
    </w:p>
    <w:p w:rsidR="00191879" w:rsidRDefault="00191879" w:rsidP="00191879">
      <w:pPr>
        <w:pStyle w:val="SangriaFrancesaArticulo"/>
      </w:pPr>
      <w:r w:rsidRPr="00191879">
        <w:rPr>
          <w:rStyle w:val="TextoNormalNegritaCaracter"/>
        </w:rPr>
        <w:t>§ 39.</w:t>
      </w:r>
      <w:r w:rsidRPr="00191879">
        <w:rPr>
          <w:rStyle w:val="TextoNormalCaracter"/>
        </w:rPr>
        <w:t>-</w:t>
      </w:r>
      <w:r>
        <w:t xml:space="preserve"> Sentencia </w:t>
      </w:r>
      <w:hyperlink w:anchor="SENTENCIA_2016_112" w:history="1">
        <w:r w:rsidRPr="00191879">
          <w:rPr>
            <w:rStyle w:val="TextoNormalCaracter"/>
          </w:rPr>
          <w:t>112/2016</w:t>
        </w:r>
      </w:hyperlink>
      <w:r>
        <w:t>, f. 4, VP.</w:t>
      </w:r>
    </w:p>
    <w:p w:rsidR="00191879" w:rsidRDefault="00191879" w:rsidP="00191879">
      <w:pPr>
        <w:pStyle w:val="SangriaFrancesaArticulo"/>
      </w:pPr>
    </w:p>
    <w:p w:rsidR="00191879" w:rsidRDefault="00191879" w:rsidP="00191879">
      <w:pPr>
        <w:pStyle w:val="TextoNormalNegritaCursivandice"/>
      </w:pPr>
      <w:r>
        <w:t>Sentencia del Tribunal Europeo de Derechos Humanos de 10 de octubre de 2006 (Halis Dogan c. Turquía)</w:t>
      </w:r>
    </w:p>
    <w:p w:rsidR="00191879" w:rsidRDefault="00191879" w:rsidP="00191879">
      <w:pPr>
        <w:pStyle w:val="SangriaFrancesaArticulo"/>
      </w:pPr>
      <w:r w:rsidRPr="00191879">
        <w:rPr>
          <w:rStyle w:val="TextoNormalNegritaCaracter"/>
        </w:rPr>
        <w:t>§ 35.</w:t>
      </w:r>
      <w:r w:rsidRPr="00191879">
        <w:rPr>
          <w:rStyle w:val="TextoNormalCaracter"/>
        </w:rPr>
        <w:t>-</w:t>
      </w:r>
      <w:r>
        <w:t xml:space="preserve"> Sentencia </w:t>
      </w:r>
      <w:hyperlink w:anchor="SENTENCIA_2016_112" w:history="1">
        <w:r w:rsidRPr="00191879">
          <w:rPr>
            <w:rStyle w:val="TextoNormalCaracter"/>
          </w:rPr>
          <w:t>112/2016</w:t>
        </w:r>
      </w:hyperlink>
      <w:r>
        <w:t>, f. 4.</w:t>
      </w:r>
    </w:p>
    <w:p w:rsidR="00191879" w:rsidRDefault="00191879" w:rsidP="00191879">
      <w:pPr>
        <w:pStyle w:val="SangriaFrancesaArticulo"/>
      </w:pPr>
    </w:p>
    <w:p w:rsidR="00191879" w:rsidRDefault="00191879" w:rsidP="00191879">
      <w:pPr>
        <w:pStyle w:val="TextoNormalNegritaCursivandice"/>
      </w:pPr>
      <w:r>
        <w:t>Sentencia del Tribunal Europeo de Derechos Humanos de 6 de diciembre de 2007, (Maumousseau y Washington c. Francia)</w:t>
      </w:r>
    </w:p>
    <w:p w:rsidR="00191879" w:rsidRDefault="00191879" w:rsidP="00191879">
      <w:pPr>
        <w:pStyle w:val="SangriaFrancesaArticulo"/>
      </w:pPr>
      <w:r w:rsidRPr="00191879">
        <w:rPr>
          <w:rStyle w:val="TextoNormalNegritaCaracter"/>
        </w:rPr>
        <w:t>Apartado 74.</w:t>
      </w:r>
      <w:r w:rsidRPr="00191879">
        <w:rPr>
          <w:rStyle w:val="TextoNormalCaracter"/>
        </w:rPr>
        <w:t>-</w:t>
      </w:r>
      <w:r>
        <w:t xml:space="preserve"> Sentencia </w:t>
      </w:r>
      <w:hyperlink w:anchor="SENTENCIA_2016_16" w:history="1">
        <w:r w:rsidRPr="00191879">
          <w:rPr>
            <w:rStyle w:val="TextoNormalCaracter"/>
          </w:rPr>
          <w:t>16/2016</w:t>
        </w:r>
      </w:hyperlink>
      <w:r>
        <w:t>, f. 9.</w:t>
      </w:r>
    </w:p>
    <w:p w:rsidR="00191879" w:rsidRDefault="00191879" w:rsidP="00191879">
      <w:pPr>
        <w:pStyle w:val="SangriaFrancesaArticulo"/>
      </w:pPr>
    </w:p>
    <w:p w:rsidR="00191879" w:rsidRDefault="00191879" w:rsidP="00191879">
      <w:pPr>
        <w:pStyle w:val="TextoNormalNegritaCursivandice"/>
      </w:pPr>
      <w:r>
        <w:t>Sentencia del Tribunal Europeo de Derechos Humanos de 11 de diciembre de 2007 (Karakoyun y Taran c. Turquía)</w:t>
      </w:r>
    </w:p>
    <w:p w:rsidR="00191879" w:rsidRDefault="00191879" w:rsidP="00191879">
      <w:pPr>
        <w:pStyle w:val="SangriaFrancesaArticulo"/>
      </w:pPr>
      <w:r w:rsidRPr="00191879">
        <w:rPr>
          <w:rStyle w:val="TextoNormalNegritaCaracter"/>
        </w:rPr>
        <w:t>§ 30.</w:t>
      </w:r>
      <w:r w:rsidRPr="00191879">
        <w:rPr>
          <w:rStyle w:val="TextoNormalCaracter"/>
        </w:rPr>
        <w:t>-</w:t>
      </w:r>
      <w:r>
        <w:t xml:space="preserve"> Sentencia </w:t>
      </w:r>
      <w:hyperlink w:anchor="SENTENCIA_2016_112" w:history="1">
        <w:r w:rsidRPr="00191879">
          <w:rPr>
            <w:rStyle w:val="TextoNormalCaracter"/>
          </w:rPr>
          <w:t>112/2016</w:t>
        </w:r>
      </w:hyperlink>
      <w:r>
        <w:t>, VP.</w:t>
      </w:r>
    </w:p>
    <w:p w:rsidR="00191879" w:rsidRDefault="00191879" w:rsidP="00191879">
      <w:pPr>
        <w:pStyle w:val="SangriaFrancesaArticulo"/>
      </w:pPr>
    </w:p>
    <w:p w:rsidR="00191879" w:rsidRDefault="00191879" w:rsidP="00191879">
      <w:pPr>
        <w:pStyle w:val="TextoNormalNegritaCursivandice"/>
      </w:pPr>
      <w:r>
        <w:t>Sentencia del Tribunal Europeo de Derechos Humanos de 14 de febrero de 2008 (Hadri-Vionnet c. Suiza)</w:t>
      </w:r>
    </w:p>
    <w:p w:rsidR="00191879" w:rsidRDefault="00191879" w:rsidP="00191879">
      <w:pPr>
        <w:pStyle w:val="SangriaFrancesaArticulo"/>
      </w:pPr>
      <w:r w:rsidRPr="00191879">
        <w:rPr>
          <w:rStyle w:val="TextoNormalNegritaCaracter"/>
        </w:rPr>
        <w:t>En general.</w:t>
      </w:r>
      <w:r w:rsidRPr="00191879">
        <w:rPr>
          <w:rStyle w:val="TextoNormalCaracter"/>
        </w:rPr>
        <w:t>-</w:t>
      </w:r>
      <w:r>
        <w:t xml:space="preserve"> Sentencia </w:t>
      </w:r>
      <w:hyperlink w:anchor="SENTENCIA_2016_11" w:history="1">
        <w:r w:rsidRPr="00191879">
          <w:rPr>
            <w:rStyle w:val="TextoNormalCaracter"/>
          </w:rPr>
          <w:t>11/2016</w:t>
        </w:r>
      </w:hyperlink>
      <w:r>
        <w:t>, f. 1, VPIII.</w:t>
      </w:r>
    </w:p>
    <w:p w:rsidR="00191879" w:rsidRDefault="00191879" w:rsidP="00191879">
      <w:pPr>
        <w:pStyle w:val="SangriaFrancesaArticulo"/>
      </w:pPr>
      <w:r w:rsidRPr="00191879">
        <w:rPr>
          <w:rStyle w:val="TextoNormalNegritaCaracter"/>
        </w:rPr>
        <w:t>Artículo 13.</w:t>
      </w:r>
      <w:r w:rsidRPr="00191879">
        <w:rPr>
          <w:rStyle w:val="TextoNormalCaracter"/>
        </w:rPr>
        <w:t>-</w:t>
      </w:r>
      <w:r>
        <w:t xml:space="preserve"> Sentencia </w:t>
      </w:r>
      <w:hyperlink w:anchor="SENTENCIA_2016_11" w:history="1">
        <w:r w:rsidRPr="00191879">
          <w:rPr>
            <w:rStyle w:val="TextoNormalCaracter"/>
          </w:rPr>
          <w:t>11/2016</w:t>
        </w:r>
      </w:hyperlink>
      <w:r>
        <w:t>, VPIII.</w:t>
      </w:r>
    </w:p>
    <w:p w:rsidR="00191879" w:rsidRDefault="00191879" w:rsidP="00191879">
      <w:pPr>
        <w:pStyle w:val="SangriaFrancesaArticulo"/>
      </w:pPr>
      <w:r w:rsidRPr="00191879">
        <w:rPr>
          <w:rStyle w:val="TextoNormalNegritaCaracter"/>
        </w:rPr>
        <w:t>§ 61.</w:t>
      </w:r>
      <w:r w:rsidRPr="00191879">
        <w:rPr>
          <w:rStyle w:val="TextoNormalCaracter"/>
        </w:rPr>
        <w:t>-</w:t>
      </w:r>
      <w:r>
        <w:t xml:space="preserve"> Sentencia </w:t>
      </w:r>
      <w:hyperlink w:anchor="SENTENCIA_2016_11" w:history="1">
        <w:r w:rsidRPr="00191879">
          <w:rPr>
            <w:rStyle w:val="TextoNormalCaracter"/>
          </w:rPr>
          <w:t>11/2016</w:t>
        </w:r>
      </w:hyperlink>
      <w:r>
        <w:t>, VPIII.</w:t>
      </w:r>
    </w:p>
    <w:p w:rsidR="00191879" w:rsidRDefault="00191879" w:rsidP="00191879">
      <w:pPr>
        <w:pStyle w:val="SangriaFrancesaArticulo"/>
      </w:pPr>
      <w:r w:rsidRPr="00191879">
        <w:rPr>
          <w:rStyle w:val="TextoNormalNegritaCaracter"/>
        </w:rPr>
        <w:t>§ 67.</w:t>
      </w:r>
      <w:r w:rsidRPr="00191879">
        <w:rPr>
          <w:rStyle w:val="TextoNormalCaracter"/>
        </w:rPr>
        <w:t>-</w:t>
      </w:r>
      <w:r>
        <w:t xml:space="preserve"> Sentencia </w:t>
      </w:r>
      <w:hyperlink w:anchor="SENTENCIA_2016_11" w:history="1">
        <w:r w:rsidRPr="00191879">
          <w:rPr>
            <w:rStyle w:val="TextoNormalCaracter"/>
          </w:rPr>
          <w:t>11/2016</w:t>
        </w:r>
      </w:hyperlink>
      <w:r>
        <w:t>, f. 2.</w:t>
      </w:r>
    </w:p>
    <w:p w:rsidR="00191879" w:rsidRDefault="00191879" w:rsidP="00191879">
      <w:pPr>
        <w:pStyle w:val="SangriaFrancesaArticulo"/>
      </w:pPr>
      <w:r w:rsidRPr="00191879">
        <w:rPr>
          <w:rStyle w:val="TextoNormalNegritaCaracter"/>
        </w:rPr>
        <w:t>§§ 68-69.</w:t>
      </w:r>
      <w:r w:rsidRPr="00191879">
        <w:rPr>
          <w:rStyle w:val="TextoNormalCaracter"/>
        </w:rPr>
        <w:t>-</w:t>
      </w:r>
      <w:r>
        <w:t xml:space="preserve"> Sentencia </w:t>
      </w:r>
      <w:hyperlink w:anchor="SENTENCIA_2016_11" w:history="1">
        <w:r w:rsidRPr="00191879">
          <w:rPr>
            <w:rStyle w:val="TextoNormalCaracter"/>
          </w:rPr>
          <w:t>11/2016</w:t>
        </w:r>
      </w:hyperlink>
      <w:r>
        <w:t>, f. 2, VPIII.</w:t>
      </w:r>
    </w:p>
    <w:p w:rsidR="00191879" w:rsidRDefault="00191879" w:rsidP="00191879">
      <w:pPr>
        <w:pStyle w:val="SangriaFrancesaArticulo"/>
      </w:pPr>
      <w:r w:rsidRPr="00191879">
        <w:rPr>
          <w:rStyle w:val="TextoNormalNegritaCaracter"/>
        </w:rPr>
        <w:t>§ 71.</w:t>
      </w:r>
      <w:r w:rsidRPr="00191879">
        <w:rPr>
          <w:rStyle w:val="TextoNormalCaracter"/>
        </w:rPr>
        <w:t>-</w:t>
      </w:r>
      <w:r>
        <w:t xml:space="preserve"> Sentencia </w:t>
      </w:r>
      <w:hyperlink w:anchor="SENTENCIA_2016_11" w:history="1">
        <w:r w:rsidRPr="00191879">
          <w:rPr>
            <w:rStyle w:val="TextoNormalCaracter"/>
          </w:rPr>
          <w:t>11/2016</w:t>
        </w:r>
      </w:hyperlink>
      <w:r>
        <w:t>, f. 2.</w:t>
      </w:r>
    </w:p>
    <w:p w:rsidR="00191879" w:rsidRDefault="00191879" w:rsidP="00191879">
      <w:pPr>
        <w:pStyle w:val="SangriaFrancesaArticulo"/>
      </w:pPr>
    </w:p>
    <w:p w:rsidR="00191879" w:rsidRDefault="00191879" w:rsidP="00191879">
      <w:pPr>
        <w:pStyle w:val="TextoNormalNegritaCursivandice"/>
      </w:pPr>
      <w:r>
        <w:t>Sentencia del Tribunal Europeo de Derechos Humanos de 21 de febrero de 2008 (Yalciner c. Turquía)</w:t>
      </w:r>
    </w:p>
    <w:p w:rsidR="00191879" w:rsidRDefault="00191879" w:rsidP="00191879">
      <w:pPr>
        <w:pStyle w:val="SangriaFrancesaArticulo"/>
      </w:pPr>
      <w:r w:rsidRPr="00191879">
        <w:rPr>
          <w:rStyle w:val="TextoNormalNegritaCaracter"/>
        </w:rPr>
        <w:t>§ 46.</w:t>
      </w:r>
      <w:r w:rsidRPr="00191879">
        <w:rPr>
          <w:rStyle w:val="TextoNormalCaracter"/>
        </w:rPr>
        <w:t>-</w:t>
      </w:r>
      <w:r>
        <w:t xml:space="preserve"> Sentencia </w:t>
      </w:r>
      <w:hyperlink w:anchor="SENTENCIA_2016_112" w:history="1">
        <w:r w:rsidRPr="00191879">
          <w:rPr>
            <w:rStyle w:val="TextoNormalCaracter"/>
          </w:rPr>
          <w:t>112/2016</w:t>
        </w:r>
      </w:hyperlink>
      <w:r>
        <w:t>, VP.</w:t>
      </w:r>
    </w:p>
    <w:p w:rsidR="00191879" w:rsidRDefault="00191879" w:rsidP="00191879">
      <w:pPr>
        <w:pStyle w:val="SangriaFrancesaArticulo"/>
      </w:pPr>
      <w:r w:rsidRPr="00191879">
        <w:rPr>
          <w:rStyle w:val="TextoNormalNegritaCaracter"/>
        </w:rPr>
        <w:t>§ 47.</w:t>
      </w:r>
      <w:r w:rsidRPr="00191879">
        <w:rPr>
          <w:rStyle w:val="TextoNormalCaracter"/>
        </w:rPr>
        <w:t>-</w:t>
      </w:r>
      <w:r>
        <w:t xml:space="preserve"> Sentencia </w:t>
      </w:r>
      <w:hyperlink w:anchor="SENTENCIA_2016_112" w:history="1">
        <w:r w:rsidRPr="00191879">
          <w:rPr>
            <w:rStyle w:val="TextoNormalCaracter"/>
          </w:rPr>
          <w:t>112/2016</w:t>
        </w:r>
      </w:hyperlink>
      <w:r>
        <w:t>, VP.</w:t>
      </w:r>
    </w:p>
    <w:p w:rsidR="00191879" w:rsidRDefault="00191879" w:rsidP="00191879">
      <w:pPr>
        <w:pStyle w:val="SangriaFrancesaArticulo"/>
      </w:pPr>
      <w:r w:rsidRPr="00191879">
        <w:rPr>
          <w:rStyle w:val="TextoNormalNegritaCaracter"/>
        </w:rPr>
        <w:t>§ 48.</w:t>
      </w:r>
      <w:r w:rsidRPr="00191879">
        <w:rPr>
          <w:rStyle w:val="TextoNormalCaracter"/>
        </w:rPr>
        <w:t>-</w:t>
      </w:r>
      <w:r>
        <w:t xml:space="preserve"> Sentencia </w:t>
      </w:r>
      <w:hyperlink w:anchor="SENTENCIA_2016_112" w:history="1">
        <w:r w:rsidRPr="00191879">
          <w:rPr>
            <w:rStyle w:val="TextoNormalCaracter"/>
          </w:rPr>
          <w:t>112/2016</w:t>
        </w:r>
      </w:hyperlink>
      <w:r>
        <w:t>, VP.</w:t>
      </w:r>
    </w:p>
    <w:p w:rsidR="00191879" w:rsidRDefault="00191879" w:rsidP="00191879">
      <w:pPr>
        <w:pStyle w:val="SangriaFrancesaArticulo"/>
      </w:pPr>
    </w:p>
    <w:p w:rsidR="00191879" w:rsidRDefault="00191879" w:rsidP="00191879">
      <w:pPr>
        <w:pStyle w:val="TextoNormalNegritaCursivandice"/>
      </w:pPr>
      <w:r>
        <w:t>Sentencia del Tribunal Europeo de Derechos Humanos de 29 de abril de 2008 (Kutlular c. Turquía)</w:t>
      </w:r>
    </w:p>
    <w:p w:rsidR="00191879" w:rsidRDefault="00191879" w:rsidP="00191879">
      <w:pPr>
        <w:pStyle w:val="SangriaFrancesaArticulo"/>
      </w:pPr>
      <w:r w:rsidRPr="00191879">
        <w:rPr>
          <w:rStyle w:val="TextoNormalNegritaCaracter"/>
        </w:rPr>
        <w:t>§ 49.</w:t>
      </w:r>
      <w:r w:rsidRPr="00191879">
        <w:rPr>
          <w:rStyle w:val="TextoNormalCaracter"/>
        </w:rPr>
        <w:t>-</w:t>
      </w:r>
      <w:r>
        <w:t xml:space="preserve"> Sentencia </w:t>
      </w:r>
      <w:hyperlink w:anchor="SENTENCIA_2016_112" w:history="1">
        <w:r w:rsidRPr="00191879">
          <w:rPr>
            <w:rStyle w:val="TextoNormalCaracter"/>
          </w:rPr>
          <w:t>112/2016</w:t>
        </w:r>
      </w:hyperlink>
      <w:r>
        <w:t>, f. 6.</w:t>
      </w:r>
    </w:p>
    <w:p w:rsidR="00191879" w:rsidRDefault="00191879" w:rsidP="00191879">
      <w:pPr>
        <w:pStyle w:val="SangriaFrancesaArticulo"/>
      </w:pPr>
    </w:p>
    <w:p w:rsidR="00191879" w:rsidRDefault="00191879" w:rsidP="00191879">
      <w:pPr>
        <w:pStyle w:val="TextoNormalNegritaCursivandice"/>
      </w:pPr>
      <w:r>
        <w:t>Sentencia del Tribunal Europeo de Derechos Humanos de 29 de abril de 2008 (Spînu c. Rumania)</w:t>
      </w:r>
    </w:p>
    <w:p w:rsidR="00191879" w:rsidRDefault="00191879" w:rsidP="00191879">
      <w:pPr>
        <w:pStyle w:val="SangriaFrancesaArticulo"/>
      </w:pPr>
      <w:r w:rsidRPr="00191879">
        <w:rPr>
          <w:rStyle w:val="TextoNormalNegritaCaracter"/>
        </w:rPr>
        <w:t>§ 58.</w:t>
      </w:r>
      <w:r w:rsidRPr="00191879">
        <w:rPr>
          <w:rStyle w:val="TextoNormalCaracter"/>
        </w:rPr>
        <w:t>-</w:t>
      </w:r>
      <w:r>
        <w:t xml:space="preserve"> Sentencia </w:t>
      </w:r>
      <w:hyperlink w:anchor="SENTENCIA_2016_105" w:history="1">
        <w:r w:rsidRPr="00191879">
          <w:rPr>
            <w:rStyle w:val="TextoNormalCaracter"/>
          </w:rPr>
          <w:t>105/2016</w:t>
        </w:r>
      </w:hyperlink>
      <w:r>
        <w:t>, f. 7.</w:t>
      </w:r>
    </w:p>
    <w:p w:rsidR="00191879" w:rsidRDefault="00191879" w:rsidP="00191879">
      <w:pPr>
        <w:pStyle w:val="SangriaFrancesaArticulo"/>
      </w:pPr>
    </w:p>
    <w:p w:rsidR="00191879" w:rsidRDefault="00191879" w:rsidP="00191879">
      <w:pPr>
        <w:pStyle w:val="TextoNormalNegritaCursivandice"/>
      </w:pPr>
      <w:r>
        <w:t>Sentencia del Tribunal Europeo de Derechos Humanos de 2 de octubre de 2008 (Leroy c. Francia)</w:t>
      </w:r>
    </w:p>
    <w:p w:rsidR="00191879" w:rsidRDefault="00191879" w:rsidP="00191879">
      <w:pPr>
        <w:pStyle w:val="SangriaFrancesaArticulo"/>
      </w:pPr>
      <w:r w:rsidRPr="00191879">
        <w:rPr>
          <w:rStyle w:val="TextoNormalNegritaCaracter"/>
        </w:rPr>
        <w:t>§ 43.</w:t>
      </w:r>
      <w:r w:rsidRPr="00191879">
        <w:rPr>
          <w:rStyle w:val="TextoNormalCaracter"/>
        </w:rPr>
        <w:t>-</w:t>
      </w:r>
      <w:r>
        <w:t xml:space="preserve"> Sentencia </w:t>
      </w:r>
      <w:hyperlink w:anchor="SENTENCIA_2016_112" w:history="1">
        <w:r w:rsidRPr="00191879">
          <w:rPr>
            <w:rStyle w:val="TextoNormalCaracter"/>
          </w:rPr>
          <w:t>112/2016</w:t>
        </w:r>
      </w:hyperlink>
      <w:r>
        <w:t>, f. 4.</w:t>
      </w:r>
    </w:p>
    <w:p w:rsidR="00191879" w:rsidRDefault="00191879" w:rsidP="00191879">
      <w:pPr>
        <w:pStyle w:val="SangriaFrancesaArticulo"/>
      </w:pPr>
      <w:r w:rsidRPr="00191879">
        <w:rPr>
          <w:rStyle w:val="TextoNormalNegritaCaracter"/>
        </w:rPr>
        <w:t>§ 45.</w:t>
      </w:r>
      <w:r w:rsidRPr="00191879">
        <w:rPr>
          <w:rStyle w:val="TextoNormalCaracter"/>
        </w:rPr>
        <w:t>-</w:t>
      </w:r>
      <w:r>
        <w:t xml:space="preserve"> Sentencia </w:t>
      </w:r>
      <w:hyperlink w:anchor="SENTENCIA_2016_112" w:history="1">
        <w:r w:rsidRPr="00191879">
          <w:rPr>
            <w:rStyle w:val="TextoNormalCaracter"/>
          </w:rPr>
          <w:t>112/2016</w:t>
        </w:r>
      </w:hyperlink>
      <w:r>
        <w:t>, VP.</w:t>
      </w:r>
    </w:p>
    <w:p w:rsidR="00191879" w:rsidRDefault="00191879" w:rsidP="00191879">
      <w:pPr>
        <w:pStyle w:val="SangriaFrancesaArticulo"/>
      </w:pPr>
    </w:p>
    <w:p w:rsidR="00191879" w:rsidRDefault="00191879" w:rsidP="00191879">
      <w:pPr>
        <w:pStyle w:val="TextoNormalNegritaCursivandice"/>
      </w:pPr>
      <w:r>
        <w:t>Sentencia del Tribunal Europeo de Derechos Humanos de 10 de marzo de 2009 (Igual Coll c. España)</w:t>
      </w:r>
    </w:p>
    <w:p w:rsidR="00191879" w:rsidRDefault="00191879" w:rsidP="00191879">
      <w:pPr>
        <w:pStyle w:val="SangriaFrancesaArticulo"/>
      </w:pPr>
      <w:r w:rsidRPr="00191879">
        <w:rPr>
          <w:rStyle w:val="TextoNormalNegritaCaracter"/>
        </w:rPr>
        <w:t>En general.</w:t>
      </w:r>
      <w:r w:rsidRPr="00191879">
        <w:rPr>
          <w:rStyle w:val="TextoNormalCaracter"/>
        </w:rPr>
        <w:t>-</w:t>
      </w:r>
      <w:r>
        <w:t xml:space="preserve"> Sentencia </w:t>
      </w:r>
      <w:hyperlink w:anchor="SENTENCIA_2016_105" w:history="1">
        <w:r w:rsidRPr="00191879">
          <w:rPr>
            <w:rStyle w:val="TextoNormalCaracter"/>
          </w:rPr>
          <w:t>105/2016</w:t>
        </w:r>
      </w:hyperlink>
      <w:r>
        <w:t>, f. 5.</w:t>
      </w:r>
    </w:p>
    <w:p w:rsidR="00191879" w:rsidRDefault="00191879" w:rsidP="00191879">
      <w:pPr>
        <w:pStyle w:val="SangriaFrancesaArticulo"/>
      </w:pPr>
    </w:p>
    <w:p w:rsidR="00191879" w:rsidRDefault="00191879" w:rsidP="00191879">
      <w:pPr>
        <w:pStyle w:val="TextoNormalNegritaCursivandice"/>
      </w:pPr>
      <w:r>
        <w:t>Decisión del Tribunal Europeo de Derechos Humanos de 16 de junio de 2009 (Bahceci c. Turquía)</w:t>
      </w:r>
    </w:p>
    <w:p w:rsidR="00191879" w:rsidRDefault="00191879" w:rsidP="00191879">
      <w:pPr>
        <w:pStyle w:val="SangriaFrancesaArticulo"/>
      </w:pPr>
      <w:r w:rsidRPr="00191879">
        <w:rPr>
          <w:rStyle w:val="TextoNormalNegritaCaracter"/>
        </w:rPr>
        <w:t>En general.</w:t>
      </w:r>
      <w:r w:rsidRPr="00191879">
        <w:rPr>
          <w:rStyle w:val="TextoNormalCaracter"/>
        </w:rPr>
        <w:t>-</w:t>
      </w:r>
      <w:r>
        <w:t xml:space="preserve"> Sentencia </w:t>
      </w:r>
      <w:hyperlink w:anchor="SENTENCIA_2016_112" w:history="1">
        <w:r w:rsidRPr="00191879">
          <w:rPr>
            <w:rStyle w:val="TextoNormalCaracter"/>
          </w:rPr>
          <w:t>112/2016</w:t>
        </w:r>
      </w:hyperlink>
      <w:r>
        <w:t>, f. 4.</w:t>
      </w:r>
    </w:p>
    <w:p w:rsidR="00191879" w:rsidRDefault="00191879" w:rsidP="00191879">
      <w:pPr>
        <w:pStyle w:val="SangriaFrancesaArticulo"/>
      </w:pPr>
    </w:p>
    <w:p w:rsidR="00191879" w:rsidRDefault="00191879" w:rsidP="00191879">
      <w:pPr>
        <w:pStyle w:val="TextoNormalNegritaCursivandice"/>
      </w:pPr>
      <w:r>
        <w:t>Sentencia del Tribunal Europeo de Derechos Humanos de 16 de julio de 2009 (Féret c. Bélgica)</w:t>
      </w:r>
    </w:p>
    <w:p w:rsidR="00191879" w:rsidRDefault="00191879" w:rsidP="00191879">
      <w:pPr>
        <w:pStyle w:val="SangriaFrancesaArticulo"/>
      </w:pPr>
      <w:r w:rsidRPr="00191879">
        <w:rPr>
          <w:rStyle w:val="TextoNormalNegritaCaracter"/>
        </w:rPr>
        <w:t>§ 64.</w:t>
      </w:r>
      <w:r w:rsidRPr="00191879">
        <w:rPr>
          <w:rStyle w:val="TextoNormalCaracter"/>
        </w:rPr>
        <w:t>-</w:t>
      </w:r>
      <w:r>
        <w:t xml:space="preserve"> Sentencia </w:t>
      </w:r>
      <w:hyperlink w:anchor="SENTENCIA_2016_112" w:history="1">
        <w:r w:rsidRPr="00191879">
          <w:rPr>
            <w:rStyle w:val="TextoNormalCaracter"/>
          </w:rPr>
          <w:t>112/2016</w:t>
        </w:r>
      </w:hyperlink>
      <w:r>
        <w:t>, f. 6.</w:t>
      </w:r>
    </w:p>
    <w:p w:rsidR="00191879" w:rsidRDefault="00191879" w:rsidP="00191879">
      <w:pPr>
        <w:pStyle w:val="SangriaFrancesaArticulo"/>
      </w:pPr>
      <w:r w:rsidRPr="00191879">
        <w:rPr>
          <w:rStyle w:val="TextoNormalNegritaCaracter"/>
        </w:rPr>
        <w:t>§ 73.</w:t>
      </w:r>
      <w:r w:rsidRPr="00191879">
        <w:rPr>
          <w:rStyle w:val="TextoNormalCaracter"/>
        </w:rPr>
        <w:t>-</w:t>
      </w:r>
      <w:r>
        <w:t xml:space="preserve"> Sentencia </w:t>
      </w:r>
      <w:hyperlink w:anchor="SENTENCIA_2016_112" w:history="1">
        <w:r w:rsidRPr="00191879">
          <w:rPr>
            <w:rStyle w:val="TextoNormalCaracter"/>
          </w:rPr>
          <w:t>112/2016</w:t>
        </w:r>
      </w:hyperlink>
      <w:r>
        <w:t>, f. 6.</w:t>
      </w:r>
    </w:p>
    <w:p w:rsidR="00191879" w:rsidRDefault="00191879" w:rsidP="00191879">
      <w:pPr>
        <w:pStyle w:val="SangriaFrancesaArticulo"/>
      </w:pPr>
    </w:p>
    <w:p w:rsidR="00191879" w:rsidRDefault="00191879" w:rsidP="00191879">
      <w:pPr>
        <w:pStyle w:val="TextoNormalNegritaCursivandice"/>
      </w:pPr>
      <w:r>
        <w:t>Sentencia del Tribunal Europeo de Derechos Humanos de 6 de julio de 2010 (Neulinger y Shuruk c. Suiza)</w:t>
      </w:r>
    </w:p>
    <w:p w:rsidR="00191879" w:rsidRDefault="00191879" w:rsidP="00191879">
      <w:pPr>
        <w:pStyle w:val="SangriaFrancesaArticulo"/>
      </w:pPr>
      <w:r w:rsidRPr="00191879">
        <w:rPr>
          <w:rStyle w:val="TextoNormalNegritaCaracter"/>
        </w:rPr>
        <w:t>Apartado 139.</w:t>
      </w:r>
      <w:r w:rsidRPr="00191879">
        <w:rPr>
          <w:rStyle w:val="TextoNormalCaracter"/>
        </w:rPr>
        <w:t>-</w:t>
      </w:r>
      <w:r>
        <w:t xml:space="preserve"> Sentencia </w:t>
      </w:r>
      <w:hyperlink w:anchor="SENTENCIA_2016_16" w:history="1">
        <w:r w:rsidRPr="00191879">
          <w:rPr>
            <w:rStyle w:val="TextoNormalCaracter"/>
          </w:rPr>
          <w:t>16/2016</w:t>
        </w:r>
      </w:hyperlink>
      <w:r>
        <w:t>, f. 9.</w:t>
      </w:r>
    </w:p>
    <w:p w:rsidR="00191879" w:rsidRDefault="00191879" w:rsidP="00191879">
      <w:pPr>
        <w:pStyle w:val="SangriaFrancesaArticulo"/>
      </w:pPr>
    </w:p>
    <w:p w:rsidR="00191879" w:rsidRDefault="00191879" w:rsidP="00191879">
      <w:pPr>
        <w:pStyle w:val="TextoNormalNegritaCursivandice"/>
      </w:pPr>
      <w:r>
        <w:t>Sentencia del Tribunal Europeo de Derechos Humanos de 1 de febrero de 2011 (Faruk Temel c. Turquía)</w:t>
      </w:r>
    </w:p>
    <w:p w:rsidR="00191879" w:rsidRDefault="00191879" w:rsidP="00191879">
      <w:pPr>
        <w:pStyle w:val="SangriaFrancesaArticulo"/>
      </w:pPr>
      <w:r w:rsidRPr="00191879">
        <w:rPr>
          <w:rStyle w:val="TextoNormalNegritaCaracter"/>
        </w:rPr>
        <w:t>En general.</w:t>
      </w:r>
      <w:r w:rsidRPr="00191879">
        <w:rPr>
          <w:rStyle w:val="TextoNormalCaracter"/>
        </w:rPr>
        <w:t>-</w:t>
      </w:r>
      <w:r>
        <w:t xml:space="preserve"> Sentencia </w:t>
      </w:r>
      <w:hyperlink w:anchor="SENTENCIA_2016_112" w:history="1">
        <w:r w:rsidRPr="00191879">
          <w:rPr>
            <w:rStyle w:val="TextoNormalCaracter"/>
          </w:rPr>
          <w:t>112/2016</w:t>
        </w:r>
      </w:hyperlink>
      <w:r>
        <w:t>, VP.</w:t>
      </w:r>
    </w:p>
    <w:p w:rsidR="00191879" w:rsidRDefault="00191879" w:rsidP="00191879">
      <w:pPr>
        <w:pStyle w:val="SangriaFrancesaArticulo"/>
      </w:pPr>
      <w:r w:rsidRPr="00191879">
        <w:rPr>
          <w:rStyle w:val="TextoNormalNegritaCaracter"/>
        </w:rPr>
        <w:t>§ 55.</w:t>
      </w:r>
      <w:r w:rsidRPr="00191879">
        <w:rPr>
          <w:rStyle w:val="TextoNormalCaracter"/>
        </w:rPr>
        <w:t>-</w:t>
      </w:r>
      <w:r>
        <w:t xml:space="preserve"> Sentencia </w:t>
      </w:r>
      <w:hyperlink w:anchor="SENTENCIA_2016_112" w:history="1">
        <w:r w:rsidRPr="00191879">
          <w:rPr>
            <w:rStyle w:val="TextoNormalCaracter"/>
          </w:rPr>
          <w:t>112/2016</w:t>
        </w:r>
      </w:hyperlink>
      <w:r>
        <w:t>, VP.</w:t>
      </w:r>
    </w:p>
    <w:p w:rsidR="00191879" w:rsidRDefault="00191879" w:rsidP="00191879">
      <w:pPr>
        <w:pStyle w:val="SangriaFrancesaArticulo"/>
      </w:pPr>
    </w:p>
    <w:p w:rsidR="00191879" w:rsidRDefault="00191879" w:rsidP="00191879">
      <w:pPr>
        <w:pStyle w:val="TextoNormalNegritaCursivandice"/>
      </w:pPr>
      <w:r>
        <w:t>Sentencia del Tribunal Europeo de Derechos Humanos de 15 de marzo de 2011 (Otegi Mondragón c. España)</w:t>
      </w:r>
    </w:p>
    <w:p w:rsidR="00191879" w:rsidRDefault="00191879" w:rsidP="00191879">
      <w:pPr>
        <w:pStyle w:val="SangriaFrancesaArticulo"/>
      </w:pPr>
      <w:r w:rsidRPr="00191879">
        <w:rPr>
          <w:rStyle w:val="TextoNormalNegritaCaracter"/>
        </w:rPr>
        <w:t>§ 50.</w:t>
      </w:r>
      <w:r w:rsidRPr="00191879">
        <w:rPr>
          <w:rStyle w:val="TextoNormalCaracter"/>
        </w:rPr>
        <w:t>-</w:t>
      </w:r>
      <w:r>
        <w:t xml:space="preserve"> Sentencia </w:t>
      </w:r>
      <w:hyperlink w:anchor="SENTENCIA_2016_112" w:history="1">
        <w:r w:rsidRPr="00191879">
          <w:rPr>
            <w:rStyle w:val="TextoNormalCaracter"/>
          </w:rPr>
          <w:t>112/2016</w:t>
        </w:r>
      </w:hyperlink>
      <w:r>
        <w:t>, VP.</w:t>
      </w:r>
    </w:p>
    <w:p w:rsidR="00191879" w:rsidRDefault="00191879" w:rsidP="00191879">
      <w:pPr>
        <w:pStyle w:val="SangriaFrancesaArticulo"/>
      </w:pPr>
    </w:p>
    <w:p w:rsidR="00191879" w:rsidRDefault="00191879" w:rsidP="00191879">
      <w:pPr>
        <w:pStyle w:val="TextoNormalNegritaCursivandice"/>
      </w:pPr>
      <w:r>
        <w:t>Sentencia del Tribunal Europeo de Derechos Humanos de 30 de junio de 2011 (Girard c. Francia)</w:t>
      </w:r>
    </w:p>
    <w:p w:rsidR="00191879" w:rsidRDefault="00191879" w:rsidP="00191879">
      <w:pPr>
        <w:pStyle w:val="SangriaFrancesaArticulo"/>
      </w:pPr>
      <w:r w:rsidRPr="00191879">
        <w:rPr>
          <w:rStyle w:val="TextoNormalNegritaCaracter"/>
        </w:rPr>
        <w:t>En general.</w:t>
      </w:r>
      <w:r w:rsidRPr="00191879">
        <w:rPr>
          <w:rStyle w:val="TextoNormalCaracter"/>
        </w:rPr>
        <w:t>-</w:t>
      </w:r>
      <w:r>
        <w:t xml:space="preserve"> Sentencia </w:t>
      </w:r>
      <w:hyperlink w:anchor="SENTENCIA_2016_11" w:history="1">
        <w:r w:rsidRPr="00191879">
          <w:rPr>
            <w:rStyle w:val="TextoNormalCaracter"/>
          </w:rPr>
          <w:t>11/2016</w:t>
        </w:r>
      </w:hyperlink>
      <w:r>
        <w:t>, f. 2, VPIII.</w:t>
      </w:r>
    </w:p>
    <w:p w:rsidR="00191879" w:rsidRDefault="00191879" w:rsidP="00191879">
      <w:pPr>
        <w:pStyle w:val="SangriaFrancesaArticulo"/>
      </w:pPr>
    </w:p>
    <w:p w:rsidR="00191879" w:rsidRDefault="00191879" w:rsidP="00191879">
      <w:pPr>
        <w:pStyle w:val="TextoNormalNegritaCursivandice"/>
      </w:pPr>
      <w:r>
        <w:t>Sentencia del Tribunal Europeo de Derechos Humanos de 22 de noviembre de 2011 (Lacadena Calero c. España)</w:t>
      </w:r>
    </w:p>
    <w:p w:rsidR="00191879" w:rsidRDefault="00191879" w:rsidP="00191879">
      <w:pPr>
        <w:pStyle w:val="SangriaFrancesaArticulo"/>
      </w:pPr>
      <w:r w:rsidRPr="00191879">
        <w:rPr>
          <w:rStyle w:val="TextoNormalNegritaCaracter"/>
        </w:rPr>
        <w:t>En general.</w:t>
      </w:r>
      <w:r w:rsidRPr="00191879">
        <w:rPr>
          <w:rStyle w:val="TextoNormalCaracter"/>
        </w:rPr>
        <w:t>-</w:t>
      </w:r>
      <w:r>
        <w:t xml:space="preserve"> Sentencia </w:t>
      </w:r>
      <w:hyperlink w:anchor="SENTENCIA_2016_105" w:history="1">
        <w:r w:rsidRPr="00191879">
          <w:rPr>
            <w:rStyle w:val="TextoNormalCaracter"/>
          </w:rPr>
          <w:t>105/2016</w:t>
        </w:r>
      </w:hyperlink>
      <w:r>
        <w:t>, f. 5.</w:t>
      </w:r>
    </w:p>
    <w:p w:rsidR="00191879" w:rsidRDefault="00191879" w:rsidP="00191879">
      <w:pPr>
        <w:pStyle w:val="SangriaFrancesaArticulo"/>
      </w:pPr>
    </w:p>
    <w:p w:rsidR="00191879" w:rsidRDefault="00191879" w:rsidP="00191879">
      <w:pPr>
        <w:pStyle w:val="TextoNormalNegritaCursivandice"/>
      </w:pPr>
      <w:r>
        <w:t>Sentencia del Tribunal Europeo de Derechos Humanos de 13 de diciembre de 2011 (Valbuena Redondo c. España)</w:t>
      </w:r>
    </w:p>
    <w:p w:rsidR="00191879" w:rsidRDefault="00191879" w:rsidP="00191879">
      <w:pPr>
        <w:pStyle w:val="SangriaFrancesaArticulo"/>
      </w:pPr>
      <w:r w:rsidRPr="00191879">
        <w:rPr>
          <w:rStyle w:val="TextoNormalNegritaCaracter"/>
        </w:rPr>
        <w:t>En general.</w:t>
      </w:r>
      <w:r w:rsidRPr="00191879">
        <w:rPr>
          <w:rStyle w:val="TextoNormalCaracter"/>
        </w:rPr>
        <w:t>-</w:t>
      </w:r>
      <w:r>
        <w:t xml:space="preserve"> Sentencia </w:t>
      </w:r>
      <w:hyperlink w:anchor="SENTENCIA_2016_105" w:history="1">
        <w:r w:rsidRPr="00191879">
          <w:rPr>
            <w:rStyle w:val="TextoNormalCaracter"/>
          </w:rPr>
          <w:t>105/2016</w:t>
        </w:r>
      </w:hyperlink>
      <w:r>
        <w:t>, f. 5.</w:t>
      </w:r>
    </w:p>
    <w:p w:rsidR="00191879" w:rsidRDefault="00191879" w:rsidP="00191879">
      <w:pPr>
        <w:pStyle w:val="SangriaFrancesaArticulo"/>
      </w:pPr>
    </w:p>
    <w:p w:rsidR="00191879" w:rsidRDefault="00191879" w:rsidP="00191879">
      <w:pPr>
        <w:pStyle w:val="TextoNormalNegritaCursivandice"/>
      </w:pPr>
      <w:r>
        <w:t>Sentencia del Tribunal Europeo de Derechos Humanos de 14 de febrero de 2012 (D.D. c. Lituania)</w:t>
      </w:r>
    </w:p>
    <w:p w:rsidR="00191879" w:rsidRDefault="00191879" w:rsidP="00191879">
      <w:pPr>
        <w:pStyle w:val="SangriaFrancesaArticulo"/>
      </w:pPr>
      <w:r w:rsidRPr="00191879">
        <w:rPr>
          <w:rStyle w:val="TextoNormalNegritaCaracter"/>
        </w:rPr>
        <w:t>§ 163 apartado c).</w:t>
      </w:r>
      <w:r w:rsidRPr="00191879">
        <w:rPr>
          <w:rStyle w:val="TextoNormalCaracter"/>
        </w:rPr>
        <w:t>-</w:t>
      </w:r>
      <w:r>
        <w:t xml:space="preserve"> Sentencias </w:t>
      </w:r>
      <w:hyperlink w:anchor="SENTENCIA_2016_22" w:history="1">
        <w:r w:rsidRPr="00191879">
          <w:rPr>
            <w:rStyle w:val="TextoNormalCaracter"/>
          </w:rPr>
          <w:t>22/2016</w:t>
        </w:r>
      </w:hyperlink>
      <w:r>
        <w:t xml:space="preserve">, f. 4; </w:t>
      </w:r>
      <w:hyperlink w:anchor="SENTENCIA_2016_50" w:history="1">
        <w:r w:rsidRPr="00191879">
          <w:rPr>
            <w:rStyle w:val="TextoNormalCaracter"/>
          </w:rPr>
          <w:t>50/2016</w:t>
        </w:r>
      </w:hyperlink>
      <w:r>
        <w:t>, f. 4.</w:t>
      </w:r>
    </w:p>
    <w:p w:rsidR="00191879" w:rsidRDefault="00191879" w:rsidP="00191879">
      <w:pPr>
        <w:pStyle w:val="SangriaFrancesaArticulo"/>
      </w:pPr>
      <w:r w:rsidRPr="00191879">
        <w:rPr>
          <w:rStyle w:val="TextoNormalNegritaCaracter"/>
        </w:rPr>
        <w:t>§ 166.</w:t>
      </w:r>
      <w:r w:rsidRPr="00191879">
        <w:rPr>
          <w:rStyle w:val="TextoNormalCaracter"/>
        </w:rPr>
        <w:t>-</w:t>
      </w:r>
      <w:r>
        <w:t xml:space="preserve"> Sentencias </w:t>
      </w:r>
      <w:hyperlink w:anchor="SENTENCIA_2016_22" w:history="1">
        <w:r w:rsidRPr="00191879">
          <w:rPr>
            <w:rStyle w:val="TextoNormalCaracter"/>
          </w:rPr>
          <w:t>22/2016</w:t>
        </w:r>
      </w:hyperlink>
      <w:r>
        <w:t xml:space="preserve">, f. 4; </w:t>
      </w:r>
      <w:hyperlink w:anchor="SENTENCIA_2016_50" w:history="1">
        <w:r w:rsidRPr="00191879">
          <w:rPr>
            <w:rStyle w:val="TextoNormalCaracter"/>
          </w:rPr>
          <w:t>50/2016</w:t>
        </w:r>
      </w:hyperlink>
      <w:r>
        <w:t>, f. 4.</w:t>
      </w:r>
    </w:p>
    <w:p w:rsidR="00191879" w:rsidRDefault="00191879" w:rsidP="00191879">
      <w:pPr>
        <w:pStyle w:val="SangriaFrancesaArticulo"/>
      </w:pPr>
    </w:p>
    <w:p w:rsidR="00191879" w:rsidRDefault="00191879" w:rsidP="00191879">
      <w:pPr>
        <w:pStyle w:val="TextoNormalNegritaCursivandice"/>
      </w:pPr>
      <w:r>
        <w:t>Sentencia del Tribunal Europeo de Derechos Humanos de 20 de marzo de 2012 (Serrano Contreras c. España)</w:t>
      </w:r>
    </w:p>
    <w:p w:rsidR="00191879" w:rsidRDefault="00191879" w:rsidP="00191879">
      <w:pPr>
        <w:pStyle w:val="SangriaFrancesaArticulo"/>
      </w:pPr>
      <w:r w:rsidRPr="00191879">
        <w:rPr>
          <w:rStyle w:val="TextoNormalNegritaCaracter"/>
        </w:rPr>
        <w:t>En general.</w:t>
      </w:r>
      <w:r w:rsidRPr="00191879">
        <w:rPr>
          <w:rStyle w:val="TextoNormalCaracter"/>
        </w:rPr>
        <w:t>-</w:t>
      </w:r>
      <w:r>
        <w:t xml:space="preserve"> Sentencia </w:t>
      </w:r>
      <w:hyperlink w:anchor="SENTENCIA_2016_105" w:history="1">
        <w:r w:rsidRPr="00191879">
          <w:rPr>
            <w:rStyle w:val="TextoNormalCaracter"/>
          </w:rPr>
          <w:t>105/2016</w:t>
        </w:r>
      </w:hyperlink>
      <w:r>
        <w:t>, f. 5.</w:t>
      </w:r>
    </w:p>
    <w:p w:rsidR="00191879" w:rsidRDefault="00191879" w:rsidP="00191879">
      <w:pPr>
        <w:pStyle w:val="SangriaFrancesaArticulo"/>
      </w:pPr>
    </w:p>
    <w:p w:rsidR="00191879" w:rsidRDefault="00191879" w:rsidP="00191879">
      <w:pPr>
        <w:pStyle w:val="TextoNormalNegritaCursivandice"/>
      </w:pPr>
      <w:r>
        <w:t>Sentencia del Tribunal Europeo de Derechos Humanos de 24 de julio de 2012 (Stanca c. Rumanía)</w:t>
      </w:r>
    </w:p>
    <w:p w:rsidR="00191879" w:rsidRDefault="00191879" w:rsidP="00191879">
      <w:pPr>
        <w:pStyle w:val="SangriaFrancesaArticulo"/>
      </w:pPr>
      <w:r w:rsidRPr="00191879">
        <w:rPr>
          <w:rStyle w:val="TextoNormalNegritaCaracter"/>
        </w:rPr>
        <w:t>§ 74.</w:t>
      </w:r>
      <w:r w:rsidRPr="00191879">
        <w:rPr>
          <w:rStyle w:val="TextoNormalCaracter"/>
        </w:rPr>
        <w:t>-</w:t>
      </w:r>
      <w:r>
        <w:t xml:space="preserve"> Sentencia </w:t>
      </w:r>
      <w:hyperlink w:anchor="SENTENCIA_2016_105" w:history="1">
        <w:r w:rsidRPr="00191879">
          <w:rPr>
            <w:rStyle w:val="TextoNormalCaracter"/>
          </w:rPr>
          <w:t>105/2016</w:t>
        </w:r>
      </w:hyperlink>
      <w:r>
        <w:t>, f. 7.</w:t>
      </w:r>
    </w:p>
    <w:p w:rsidR="00191879" w:rsidRDefault="00191879" w:rsidP="00191879">
      <w:pPr>
        <w:pStyle w:val="SangriaFrancesaArticulo"/>
      </w:pPr>
    </w:p>
    <w:p w:rsidR="00191879" w:rsidRDefault="00191879" w:rsidP="00191879">
      <w:pPr>
        <w:pStyle w:val="TextoNormalNegritaCursivandice"/>
      </w:pPr>
      <w:r>
        <w:t>Sentencia del Tribunal Europeo de Derechos Humanos de 27 de noviembre de 2012 (Vilanova Goterris y LLop García c. España)</w:t>
      </w:r>
    </w:p>
    <w:p w:rsidR="00191879" w:rsidRDefault="00191879" w:rsidP="00191879">
      <w:pPr>
        <w:pStyle w:val="SangriaFrancesaArticulo"/>
      </w:pPr>
      <w:r w:rsidRPr="00191879">
        <w:rPr>
          <w:rStyle w:val="TextoNormalNegritaCaracter"/>
        </w:rPr>
        <w:t>En general.</w:t>
      </w:r>
      <w:r w:rsidRPr="00191879">
        <w:rPr>
          <w:rStyle w:val="TextoNormalCaracter"/>
        </w:rPr>
        <w:t>-</w:t>
      </w:r>
      <w:r>
        <w:t xml:space="preserve"> Sentencia </w:t>
      </w:r>
      <w:hyperlink w:anchor="SENTENCIA_2016_105" w:history="1">
        <w:r w:rsidRPr="00191879">
          <w:rPr>
            <w:rStyle w:val="TextoNormalCaracter"/>
          </w:rPr>
          <w:t>105/2016</w:t>
        </w:r>
      </w:hyperlink>
      <w:r>
        <w:t>, f. 5.</w:t>
      </w:r>
    </w:p>
    <w:p w:rsidR="00191879" w:rsidRDefault="00191879" w:rsidP="00191879">
      <w:pPr>
        <w:pStyle w:val="SangriaFrancesaArticulo"/>
      </w:pPr>
    </w:p>
    <w:p w:rsidR="00191879" w:rsidRDefault="00191879" w:rsidP="00191879">
      <w:pPr>
        <w:pStyle w:val="TextoNormalNegritaCursivandice"/>
      </w:pPr>
      <w:r>
        <w:t>Sentencia del Tribunal Europeo de Derechos Humanos de 6 de junio de 2013 (Maskhadova y otros c. Rusia)</w:t>
      </w:r>
    </w:p>
    <w:p w:rsidR="00191879" w:rsidRDefault="00191879" w:rsidP="00191879">
      <w:pPr>
        <w:pStyle w:val="SangriaFrancesaArticulo"/>
      </w:pPr>
      <w:r w:rsidRPr="00191879">
        <w:rPr>
          <w:rStyle w:val="TextoNormalNegritaCaracter"/>
        </w:rPr>
        <w:t>§§ 248, 249.</w:t>
      </w:r>
      <w:r w:rsidRPr="00191879">
        <w:rPr>
          <w:rStyle w:val="TextoNormalCaracter"/>
        </w:rPr>
        <w:t>-</w:t>
      </w:r>
      <w:r>
        <w:t xml:space="preserve"> Sentencia </w:t>
      </w:r>
      <w:hyperlink w:anchor="SENTENCIA_2016_11" w:history="1">
        <w:r w:rsidRPr="00191879">
          <w:rPr>
            <w:rStyle w:val="TextoNormalCaracter"/>
          </w:rPr>
          <w:t>11/2016</w:t>
        </w:r>
      </w:hyperlink>
      <w:r>
        <w:t>, f. 2, VPIII.</w:t>
      </w:r>
    </w:p>
    <w:p w:rsidR="00191879" w:rsidRDefault="00191879" w:rsidP="00191879">
      <w:pPr>
        <w:pStyle w:val="SangriaFrancesaArticulo"/>
      </w:pPr>
    </w:p>
    <w:p w:rsidR="00191879" w:rsidRDefault="00191879" w:rsidP="00191879">
      <w:pPr>
        <w:pStyle w:val="TextoNormalNegritaCursivandice"/>
      </w:pPr>
      <w:r>
        <w:t>Sentencia del Tribunal Europeo de Derechos Humanos de 6 de junio de 2013 (Sabanchiyeva y otros c. Rusia)</w:t>
      </w:r>
    </w:p>
    <w:p w:rsidR="00191879" w:rsidRDefault="00191879" w:rsidP="00191879">
      <w:pPr>
        <w:pStyle w:val="SangriaFrancesaArticulo"/>
      </w:pPr>
      <w:r w:rsidRPr="00191879">
        <w:rPr>
          <w:rStyle w:val="TextoNormalNegritaCaracter"/>
        </w:rPr>
        <w:t>§§ 157, 158.</w:t>
      </w:r>
      <w:r w:rsidRPr="00191879">
        <w:rPr>
          <w:rStyle w:val="TextoNormalCaracter"/>
        </w:rPr>
        <w:t>-</w:t>
      </w:r>
      <w:r>
        <w:t xml:space="preserve"> Sentencia </w:t>
      </w:r>
      <w:hyperlink w:anchor="SENTENCIA_2016_11" w:history="1">
        <w:r w:rsidRPr="00191879">
          <w:rPr>
            <w:rStyle w:val="TextoNormalCaracter"/>
          </w:rPr>
          <w:t>11/2016</w:t>
        </w:r>
      </w:hyperlink>
      <w:r>
        <w:t>, f. 2, VPIII.</w:t>
      </w:r>
    </w:p>
    <w:p w:rsidR="00191879" w:rsidRDefault="00191879" w:rsidP="00191879">
      <w:pPr>
        <w:pStyle w:val="SangriaFrancesaArticulo"/>
      </w:pPr>
    </w:p>
    <w:p w:rsidR="00191879" w:rsidRDefault="00191879" w:rsidP="00191879">
      <w:pPr>
        <w:pStyle w:val="TextoNormalNegritaCursivandice"/>
      </w:pPr>
      <w:r>
        <w:t>Sentencia del Tribunal Europeo de Derechos Humanos de 8 de octubre de 2013 (Nieto Macero c. España)</w:t>
      </w:r>
    </w:p>
    <w:p w:rsidR="00191879" w:rsidRDefault="00191879" w:rsidP="00191879">
      <w:pPr>
        <w:pStyle w:val="SangriaFrancesaArticulo"/>
      </w:pPr>
      <w:r w:rsidRPr="00191879">
        <w:rPr>
          <w:rStyle w:val="TextoNormalNegritaCaracter"/>
        </w:rPr>
        <w:t>En general.</w:t>
      </w:r>
      <w:r w:rsidRPr="00191879">
        <w:rPr>
          <w:rStyle w:val="TextoNormalCaracter"/>
        </w:rPr>
        <w:t>-</w:t>
      </w:r>
      <w:r>
        <w:t xml:space="preserve"> Sentencia </w:t>
      </w:r>
      <w:hyperlink w:anchor="SENTENCIA_2016_105" w:history="1">
        <w:r w:rsidRPr="00191879">
          <w:rPr>
            <w:rStyle w:val="TextoNormalCaracter"/>
          </w:rPr>
          <w:t>105/2016</w:t>
        </w:r>
      </w:hyperlink>
      <w:r>
        <w:t>, f. 5.</w:t>
      </w:r>
    </w:p>
    <w:p w:rsidR="00191879" w:rsidRDefault="00191879" w:rsidP="00191879">
      <w:pPr>
        <w:pStyle w:val="SangriaFrancesaArticulo"/>
      </w:pPr>
    </w:p>
    <w:p w:rsidR="00191879" w:rsidRDefault="00191879" w:rsidP="00191879">
      <w:pPr>
        <w:pStyle w:val="TextoNormalNegritaCursivandice"/>
      </w:pPr>
      <w:r>
        <w:t>Sentencia del Tribunal Europeo de Derechos Humanos de 8 de octubre de 2013 (Román Zurdo c. España)</w:t>
      </w:r>
    </w:p>
    <w:p w:rsidR="00191879" w:rsidRDefault="00191879" w:rsidP="00191879">
      <w:pPr>
        <w:pStyle w:val="SangriaFrancesaArticulo"/>
      </w:pPr>
      <w:r w:rsidRPr="00191879">
        <w:rPr>
          <w:rStyle w:val="TextoNormalNegritaCaracter"/>
        </w:rPr>
        <w:t>En general.</w:t>
      </w:r>
      <w:r w:rsidRPr="00191879">
        <w:rPr>
          <w:rStyle w:val="TextoNormalCaracter"/>
        </w:rPr>
        <w:t>-</w:t>
      </w:r>
      <w:r>
        <w:t xml:space="preserve"> Sentencia </w:t>
      </w:r>
      <w:hyperlink w:anchor="SENTENCIA_2016_105" w:history="1">
        <w:r w:rsidRPr="00191879">
          <w:rPr>
            <w:rStyle w:val="TextoNormalCaracter"/>
          </w:rPr>
          <w:t>105/2016</w:t>
        </w:r>
      </w:hyperlink>
      <w:r>
        <w:t>, f. 5.</w:t>
      </w:r>
    </w:p>
    <w:p w:rsidR="00191879" w:rsidRDefault="00191879" w:rsidP="00191879">
      <w:pPr>
        <w:pStyle w:val="SangriaFrancesaArticulo"/>
      </w:pPr>
    </w:p>
    <w:p w:rsidR="00191879" w:rsidRDefault="00191879" w:rsidP="00191879">
      <w:pPr>
        <w:pStyle w:val="TextoNormalNegritaCursivandice"/>
      </w:pPr>
      <w:r>
        <w:t>Sentencia del Tribunal Europeo de Derechos Humanos de 21 de octubre de 2013 (del Río Prada c. España)</w:t>
      </w:r>
    </w:p>
    <w:p w:rsidR="00191879" w:rsidRDefault="00191879" w:rsidP="00191879">
      <w:pPr>
        <w:pStyle w:val="SangriaFrancesaArticulo"/>
      </w:pPr>
      <w:r w:rsidRPr="00191879">
        <w:rPr>
          <w:rStyle w:val="TextoNormalNegritaCaracter"/>
        </w:rPr>
        <w:t>En general.</w:t>
      </w:r>
      <w:r w:rsidRPr="00191879">
        <w:rPr>
          <w:rStyle w:val="TextoNormalCaracter"/>
        </w:rPr>
        <w:t>-</w:t>
      </w:r>
      <w:r>
        <w:t xml:space="preserve"> Sentencia </w:t>
      </w:r>
      <w:hyperlink w:anchor="SENTENCIA_2016_123" w:history="1">
        <w:r w:rsidRPr="00191879">
          <w:rPr>
            <w:rStyle w:val="TextoNormalCaracter"/>
          </w:rPr>
          <w:t>123/2016</w:t>
        </w:r>
      </w:hyperlink>
      <w:r>
        <w:t>, f. 2.</w:t>
      </w:r>
    </w:p>
    <w:p w:rsidR="00191879" w:rsidRDefault="00191879" w:rsidP="00191879">
      <w:pPr>
        <w:pStyle w:val="SangriaFrancesaArticulo"/>
      </w:pPr>
    </w:p>
    <w:p w:rsidR="00191879" w:rsidRDefault="00191879" w:rsidP="00191879">
      <w:pPr>
        <w:pStyle w:val="TextoNormalNegritaCursivandice"/>
      </w:pPr>
      <w:r>
        <w:t>Sentencia del Tribunal Europeo de Derechos Humanos de 12 de noviembre de 2013 (Sainz Casla c. España)</w:t>
      </w:r>
    </w:p>
    <w:p w:rsidR="00191879" w:rsidRDefault="00191879" w:rsidP="00191879">
      <w:pPr>
        <w:pStyle w:val="SangriaFrancesaArticulo"/>
      </w:pPr>
      <w:r w:rsidRPr="00191879">
        <w:rPr>
          <w:rStyle w:val="TextoNormalNegritaCaracter"/>
        </w:rPr>
        <w:t>En general.</w:t>
      </w:r>
      <w:r w:rsidRPr="00191879">
        <w:rPr>
          <w:rStyle w:val="TextoNormalCaracter"/>
        </w:rPr>
        <w:t>-</w:t>
      </w:r>
      <w:r>
        <w:t xml:space="preserve"> Sentencia </w:t>
      </w:r>
      <w:hyperlink w:anchor="SENTENCIA_2016_105" w:history="1">
        <w:r w:rsidRPr="00191879">
          <w:rPr>
            <w:rStyle w:val="TextoNormalCaracter"/>
          </w:rPr>
          <w:t>105/2016</w:t>
        </w:r>
      </w:hyperlink>
      <w:r>
        <w:t>, f. 5.</w:t>
      </w:r>
    </w:p>
    <w:p w:rsidR="00191879" w:rsidRDefault="00191879" w:rsidP="00191879">
      <w:pPr>
        <w:pStyle w:val="SangriaFrancesaArticulo"/>
      </w:pPr>
    </w:p>
    <w:p w:rsidR="00191879" w:rsidRDefault="00191879" w:rsidP="00191879">
      <w:pPr>
        <w:pStyle w:val="TextoNormalNegritaCursivandice"/>
      </w:pPr>
      <w:r>
        <w:t>Sentencia del Tribunal Europeo de Derechos Humanos de 26 de noviembre de 2013 (X. c. Letronia)</w:t>
      </w:r>
    </w:p>
    <w:p w:rsidR="00191879" w:rsidRDefault="00191879" w:rsidP="00191879">
      <w:pPr>
        <w:pStyle w:val="SangriaFrancesaArticulo"/>
      </w:pPr>
      <w:r w:rsidRPr="00191879">
        <w:rPr>
          <w:rStyle w:val="TextoNormalNegritaCaracter"/>
        </w:rPr>
        <w:t>Apartado 106.</w:t>
      </w:r>
      <w:r w:rsidRPr="00191879">
        <w:rPr>
          <w:rStyle w:val="TextoNormalCaracter"/>
        </w:rPr>
        <w:t>-</w:t>
      </w:r>
      <w:r>
        <w:t xml:space="preserve"> Sentencia </w:t>
      </w:r>
      <w:hyperlink w:anchor="SENTENCIA_2016_16" w:history="1">
        <w:r w:rsidRPr="00191879">
          <w:rPr>
            <w:rStyle w:val="TextoNormalCaracter"/>
          </w:rPr>
          <w:t>16/2016</w:t>
        </w:r>
      </w:hyperlink>
      <w:r>
        <w:t>, f. 9.</w:t>
      </w:r>
    </w:p>
    <w:p w:rsidR="00191879" w:rsidRDefault="00191879" w:rsidP="00191879">
      <w:pPr>
        <w:pStyle w:val="SangriaFrancesaArticulo"/>
      </w:pPr>
    </w:p>
    <w:p w:rsidR="00191879" w:rsidRDefault="00191879" w:rsidP="00191879">
      <w:pPr>
        <w:pStyle w:val="TextoNormalNegritaCursivandice"/>
      </w:pPr>
      <w:r>
        <w:t>Sentencia del Tribunal Europeo de Derechos Humanos de 16 de enero de 2014 (Abdulayeva c. Rusia)</w:t>
      </w:r>
    </w:p>
    <w:p w:rsidR="00191879" w:rsidRDefault="00191879" w:rsidP="00191879">
      <w:pPr>
        <w:pStyle w:val="SangriaFrancesaArticulo"/>
      </w:pPr>
      <w:r w:rsidRPr="00191879">
        <w:rPr>
          <w:rStyle w:val="TextoNormalNegritaCaracter"/>
        </w:rPr>
        <w:t>§ 60.</w:t>
      </w:r>
      <w:r w:rsidRPr="00191879">
        <w:rPr>
          <w:rStyle w:val="TextoNormalCaracter"/>
        </w:rPr>
        <w:t>-</w:t>
      </w:r>
      <w:r>
        <w:t xml:space="preserve"> Sentencia </w:t>
      </w:r>
      <w:hyperlink w:anchor="SENTENCIA_2016_11" w:history="1">
        <w:r w:rsidRPr="00191879">
          <w:rPr>
            <w:rStyle w:val="TextoNormalCaracter"/>
          </w:rPr>
          <w:t>11/2016</w:t>
        </w:r>
      </w:hyperlink>
      <w:r>
        <w:t>, f. 2, VP III.</w:t>
      </w:r>
    </w:p>
    <w:p w:rsidR="00191879" w:rsidRDefault="00191879" w:rsidP="00191879">
      <w:pPr>
        <w:pStyle w:val="SangriaFrancesaArticulo"/>
      </w:pPr>
    </w:p>
    <w:p w:rsidR="00191879" w:rsidRDefault="00191879" w:rsidP="00191879">
      <w:pPr>
        <w:pStyle w:val="TextoNormalNegritaCursivandice"/>
      </w:pPr>
      <w:r>
        <w:t>Sentencia del Tribunal Europeo de Derechos Humanos de 12 de junio de 2014 (Maric c. Croacia)</w:t>
      </w:r>
    </w:p>
    <w:p w:rsidR="00191879" w:rsidRDefault="00191879" w:rsidP="00191879">
      <w:pPr>
        <w:pStyle w:val="SangriaFrancesaArticulo"/>
      </w:pPr>
      <w:r w:rsidRPr="00191879">
        <w:rPr>
          <w:rStyle w:val="TextoNormalNegritaCaracter"/>
        </w:rPr>
        <w:t>En general.</w:t>
      </w:r>
      <w:r w:rsidRPr="00191879">
        <w:rPr>
          <w:rStyle w:val="TextoNormalCaracter"/>
        </w:rPr>
        <w:t>-</w:t>
      </w:r>
      <w:r>
        <w:t xml:space="preserve"> Sentencia </w:t>
      </w:r>
      <w:hyperlink w:anchor="SENTENCIA_2016_11" w:history="1">
        <w:r w:rsidRPr="00191879">
          <w:rPr>
            <w:rStyle w:val="TextoNormalCaracter"/>
          </w:rPr>
          <w:t>11/2016</w:t>
        </w:r>
      </w:hyperlink>
      <w:r>
        <w:t>, f. 2, VPIII.</w:t>
      </w:r>
    </w:p>
    <w:p w:rsidR="00191879" w:rsidRDefault="00191879" w:rsidP="00191879">
      <w:pPr>
        <w:pStyle w:val="SangriaFrancesaArticulo"/>
      </w:pPr>
      <w:r w:rsidRPr="00191879">
        <w:rPr>
          <w:rStyle w:val="TextoNormalNegritaCaracter"/>
        </w:rPr>
        <w:t>Artículo 35.</w:t>
      </w:r>
      <w:r w:rsidRPr="00191879">
        <w:rPr>
          <w:rStyle w:val="TextoNormalCaracter"/>
        </w:rPr>
        <w:t>-</w:t>
      </w:r>
      <w:r>
        <w:t xml:space="preserve"> Sentencia </w:t>
      </w:r>
      <w:hyperlink w:anchor="SENTENCIA_2016_11" w:history="1">
        <w:r w:rsidRPr="00191879">
          <w:rPr>
            <w:rStyle w:val="TextoNormalCaracter"/>
          </w:rPr>
          <w:t>11/2016</w:t>
        </w:r>
      </w:hyperlink>
      <w:r>
        <w:t>, VPIII.</w:t>
      </w:r>
    </w:p>
    <w:p w:rsidR="00191879" w:rsidRDefault="00191879" w:rsidP="00191879">
      <w:pPr>
        <w:pStyle w:val="SangriaFrancesaArticulo"/>
      </w:pPr>
    </w:p>
    <w:p w:rsidR="00191879" w:rsidRDefault="00191879" w:rsidP="00191879">
      <w:pPr>
        <w:pStyle w:val="TextoNormalNegritaCursivandice"/>
      </w:pPr>
      <w:r>
        <w:t>Sentencia del Tribunal Europeo de Derechos Humanos de 1 de julio de 2014 (Blaga c. Rumania)</w:t>
      </w:r>
    </w:p>
    <w:p w:rsidR="00191879" w:rsidRDefault="00191879" w:rsidP="00191879">
      <w:pPr>
        <w:pStyle w:val="SangriaFrancesaArticulo"/>
      </w:pPr>
      <w:r w:rsidRPr="00191879">
        <w:rPr>
          <w:rStyle w:val="TextoNormalNegritaCaracter"/>
        </w:rPr>
        <w:t>Apartado 69.</w:t>
      </w:r>
      <w:r w:rsidRPr="00191879">
        <w:rPr>
          <w:rStyle w:val="TextoNormalCaracter"/>
        </w:rPr>
        <w:t>-</w:t>
      </w:r>
      <w:r>
        <w:t xml:space="preserve"> Sentencia </w:t>
      </w:r>
      <w:hyperlink w:anchor="SENTENCIA_2016_16" w:history="1">
        <w:r w:rsidRPr="00191879">
          <w:rPr>
            <w:rStyle w:val="TextoNormalCaracter"/>
          </w:rPr>
          <w:t>16/2016</w:t>
        </w:r>
      </w:hyperlink>
      <w:r>
        <w:t>, f. 9.</w:t>
      </w:r>
    </w:p>
    <w:p w:rsidR="00191879" w:rsidRDefault="00191879" w:rsidP="00191879">
      <w:pPr>
        <w:pStyle w:val="SangriaFrancesaArticulo"/>
      </w:pPr>
    </w:p>
    <w:p w:rsidR="00191879" w:rsidRDefault="00191879" w:rsidP="00191879">
      <w:pPr>
        <w:pStyle w:val="TextoNormalNegritaCursivandice"/>
      </w:pPr>
      <w:r>
        <w:t>Sentencia del Tribunal Europeo de Derechos Humanos de 20 de enero de 2015 (Arribas Antón c. España)</w:t>
      </w:r>
    </w:p>
    <w:p w:rsidR="00191879" w:rsidRDefault="00191879" w:rsidP="00191879">
      <w:pPr>
        <w:pStyle w:val="SangriaFrancesaArticulo"/>
      </w:pPr>
      <w:r w:rsidRPr="00191879">
        <w:rPr>
          <w:rStyle w:val="TextoNormalNegritaCaracter"/>
        </w:rPr>
        <w:t>§ 46.</w:t>
      </w:r>
      <w:r w:rsidRPr="00191879">
        <w:rPr>
          <w:rStyle w:val="TextoNormalCaracter"/>
        </w:rPr>
        <w:t>-</w:t>
      </w:r>
      <w:r>
        <w:t xml:space="preserve"> Sentencias </w:t>
      </w:r>
      <w:hyperlink w:anchor="SENTENCIA_2016_3" w:history="1">
        <w:r w:rsidRPr="00191879">
          <w:rPr>
            <w:rStyle w:val="TextoNormalCaracter"/>
          </w:rPr>
          <w:t>3/2016</w:t>
        </w:r>
      </w:hyperlink>
      <w:r>
        <w:t xml:space="preserve">, f. 1; </w:t>
      </w:r>
      <w:hyperlink w:anchor="SENTENCIA_2016_12" w:history="1">
        <w:r w:rsidRPr="00191879">
          <w:rPr>
            <w:rStyle w:val="TextoNormalCaracter"/>
          </w:rPr>
          <w:t>12/2016</w:t>
        </w:r>
      </w:hyperlink>
      <w:r>
        <w:t xml:space="preserve">, f. 2; </w:t>
      </w:r>
      <w:hyperlink w:anchor="SENTENCIA_2016_16" w:history="1">
        <w:r w:rsidRPr="00191879">
          <w:rPr>
            <w:rStyle w:val="TextoNormalCaracter"/>
          </w:rPr>
          <w:t>16/2016</w:t>
        </w:r>
      </w:hyperlink>
      <w:r>
        <w:t xml:space="preserve">, f. 2; </w:t>
      </w:r>
      <w:hyperlink w:anchor="SENTENCIA_2016_22" w:history="1">
        <w:r w:rsidRPr="00191879">
          <w:rPr>
            <w:rStyle w:val="TextoNormalCaracter"/>
          </w:rPr>
          <w:t>22/2016</w:t>
        </w:r>
      </w:hyperlink>
      <w:r>
        <w:t xml:space="preserve">, f. 3; </w:t>
      </w:r>
      <w:hyperlink w:anchor="SENTENCIA_2016_34" w:history="1">
        <w:r w:rsidRPr="00191879">
          <w:rPr>
            <w:rStyle w:val="TextoNormalCaracter"/>
          </w:rPr>
          <w:t>34/2016</w:t>
        </w:r>
      </w:hyperlink>
      <w:r>
        <w:t xml:space="preserve">, f. 2; </w:t>
      </w:r>
      <w:hyperlink w:anchor="SENTENCIA_2016_44" w:history="1">
        <w:r w:rsidRPr="00191879">
          <w:rPr>
            <w:rStyle w:val="TextoNormalCaracter"/>
          </w:rPr>
          <w:t>44/2016</w:t>
        </w:r>
      </w:hyperlink>
      <w:r>
        <w:t xml:space="preserve">, f. 2; </w:t>
      </w:r>
      <w:hyperlink w:anchor="SENTENCIA_2016_45" w:history="1">
        <w:r w:rsidRPr="00191879">
          <w:rPr>
            <w:rStyle w:val="TextoNormalCaracter"/>
          </w:rPr>
          <w:t>45/2016</w:t>
        </w:r>
      </w:hyperlink>
      <w:r>
        <w:t xml:space="preserve">, f. 2; </w:t>
      </w:r>
      <w:hyperlink w:anchor="SENTENCIA_2016_49" w:history="1">
        <w:r w:rsidRPr="00191879">
          <w:rPr>
            <w:rStyle w:val="TextoNormalCaracter"/>
          </w:rPr>
          <w:t>49/2016</w:t>
        </w:r>
      </w:hyperlink>
      <w:r>
        <w:t xml:space="preserve">, f. 2; </w:t>
      </w:r>
      <w:hyperlink w:anchor="SENTENCIA_2016_50" w:history="1">
        <w:r w:rsidRPr="00191879">
          <w:rPr>
            <w:rStyle w:val="TextoNormalCaracter"/>
          </w:rPr>
          <w:t>50/2016</w:t>
        </w:r>
      </w:hyperlink>
      <w:r>
        <w:t xml:space="preserve">, f. 3; </w:t>
      </w:r>
      <w:hyperlink w:anchor="SENTENCIA_2016_63" w:history="1">
        <w:r w:rsidRPr="00191879">
          <w:rPr>
            <w:rStyle w:val="TextoNormalCaracter"/>
          </w:rPr>
          <w:t>63/2016</w:t>
        </w:r>
      </w:hyperlink>
      <w:r>
        <w:t xml:space="preserve">, f. 2; </w:t>
      </w:r>
      <w:hyperlink w:anchor="SENTENCIA_2016_64" w:history="1">
        <w:r w:rsidRPr="00191879">
          <w:rPr>
            <w:rStyle w:val="TextoNormalCaracter"/>
          </w:rPr>
          <w:t>64/2016</w:t>
        </w:r>
      </w:hyperlink>
      <w:r>
        <w:t xml:space="preserve">, f. 2; </w:t>
      </w:r>
      <w:hyperlink w:anchor="SENTENCIA_2016_65" w:history="1">
        <w:r w:rsidRPr="00191879">
          <w:rPr>
            <w:rStyle w:val="TextoNormalCaracter"/>
          </w:rPr>
          <w:t>65/2016</w:t>
        </w:r>
      </w:hyperlink>
      <w:r>
        <w:t xml:space="preserve">, f. 2; </w:t>
      </w:r>
      <w:hyperlink w:anchor="SENTENCIA_2016_76" w:history="1">
        <w:r w:rsidRPr="00191879">
          <w:rPr>
            <w:rStyle w:val="TextoNormalCaracter"/>
          </w:rPr>
          <w:t>76/2016</w:t>
        </w:r>
      </w:hyperlink>
      <w:r>
        <w:t xml:space="preserve">, f. 2; </w:t>
      </w:r>
      <w:hyperlink w:anchor="SENTENCIA_2016_77" w:history="1">
        <w:r w:rsidRPr="00191879">
          <w:rPr>
            <w:rStyle w:val="TextoNormalCaracter"/>
          </w:rPr>
          <w:t>77/2016</w:t>
        </w:r>
      </w:hyperlink>
      <w:r>
        <w:t xml:space="preserve">, f. 2; </w:t>
      </w:r>
      <w:hyperlink w:anchor="SENTENCIA_2016_83" w:history="1">
        <w:r w:rsidRPr="00191879">
          <w:rPr>
            <w:rStyle w:val="TextoNormalCaracter"/>
          </w:rPr>
          <w:t>83/2016</w:t>
        </w:r>
      </w:hyperlink>
      <w:r>
        <w:t xml:space="preserve">, f. 2; </w:t>
      </w:r>
      <w:hyperlink w:anchor="SENTENCIA_2016_89" w:history="1">
        <w:r w:rsidRPr="00191879">
          <w:rPr>
            <w:rStyle w:val="TextoNormalCaracter"/>
          </w:rPr>
          <w:t>89/2016</w:t>
        </w:r>
      </w:hyperlink>
      <w:r>
        <w:t xml:space="preserve">, f. 2; </w:t>
      </w:r>
      <w:hyperlink w:anchor="SENTENCIA_2016_103" w:history="1">
        <w:r w:rsidRPr="00191879">
          <w:rPr>
            <w:rStyle w:val="TextoNormalCaracter"/>
          </w:rPr>
          <w:t>103/2016</w:t>
        </w:r>
      </w:hyperlink>
      <w:r>
        <w:t xml:space="preserve">, f. 2; </w:t>
      </w:r>
      <w:hyperlink w:anchor="SENTENCIA_2016_105" w:history="1">
        <w:r w:rsidRPr="00191879">
          <w:rPr>
            <w:rStyle w:val="TextoNormalCaracter"/>
          </w:rPr>
          <w:t>105/2016</w:t>
        </w:r>
      </w:hyperlink>
      <w:r>
        <w:t xml:space="preserve">, f. 2; </w:t>
      </w:r>
      <w:hyperlink w:anchor="SENTENCIA_2016_117" w:history="1">
        <w:r w:rsidRPr="00191879">
          <w:rPr>
            <w:rStyle w:val="TextoNormalCaracter"/>
          </w:rPr>
          <w:t>117/2016</w:t>
        </w:r>
      </w:hyperlink>
      <w:r>
        <w:t>, f. 3.</w:t>
      </w:r>
    </w:p>
    <w:p w:rsidR="00191879" w:rsidRDefault="00191879" w:rsidP="00191879">
      <w:pPr>
        <w:pStyle w:val="SangriaFrancesaArticulo"/>
      </w:pPr>
    </w:p>
    <w:p w:rsidR="00191879" w:rsidRDefault="00191879" w:rsidP="00191879">
      <w:pPr>
        <w:pStyle w:val="TextoNormalNegritaCursivandice"/>
      </w:pPr>
      <w:r>
        <w:t>Sentencia del Tribunal Europeo de Derechos Humanos de 28 de abril de 2015 (Ferrari c. Rumanía)</w:t>
      </w:r>
    </w:p>
    <w:p w:rsidR="00191879" w:rsidRDefault="00191879" w:rsidP="00191879">
      <w:pPr>
        <w:pStyle w:val="SangriaFrancesaArticulo"/>
      </w:pPr>
      <w:r w:rsidRPr="00191879">
        <w:rPr>
          <w:rStyle w:val="TextoNormalNegritaCaracter"/>
        </w:rPr>
        <w:t>Apartado 47.</w:t>
      </w:r>
      <w:r w:rsidRPr="00191879">
        <w:rPr>
          <w:rStyle w:val="TextoNormalCaracter"/>
        </w:rPr>
        <w:t>-</w:t>
      </w:r>
      <w:r>
        <w:t xml:space="preserve"> Sentencia </w:t>
      </w:r>
      <w:hyperlink w:anchor="SENTENCIA_2016_16" w:history="1">
        <w:r w:rsidRPr="00191879">
          <w:rPr>
            <w:rStyle w:val="TextoNormalCaracter"/>
          </w:rPr>
          <w:t>16/2016</w:t>
        </w:r>
      </w:hyperlink>
      <w:r>
        <w:t>, f. 9.</w:t>
      </w:r>
    </w:p>
    <w:p w:rsidR="00191879" w:rsidRDefault="00191879" w:rsidP="00191879">
      <w:pPr>
        <w:pStyle w:val="SangriaFrancesaArticulo"/>
      </w:pPr>
    </w:p>
    <w:p w:rsidR="00191879" w:rsidRDefault="00191879" w:rsidP="00191879">
      <w:pPr>
        <w:pStyle w:val="TextoNormalNegritaCursivandice"/>
      </w:pPr>
      <w:r>
        <w:t>Sentencia del Tribunal Europeo de Derechos Humanos de 12 de enero de 2016 (Barbulescu c. Rumania)</w:t>
      </w:r>
    </w:p>
    <w:p w:rsidR="00191879" w:rsidRDefault="00191879" w:rsidP="00191879">
      <w:pPr>
        <w:pStyle w:val="SangriaFrancesaArticulo"/>
      </w:pPr>
      <w:r w:rsidRPr="00191879">
        <w:rPr>
          <w:rStyle w:val="TextoNormalNegritaCaracter"/>
        </w:rPr>
        <w:t>En general.</w:t>
      </w:r>
      <w:r w:rsidRPr="00191879">
        <w:rPr>
          <w:rStyle w:val="TextoNormalCaracter"/>
        </w:rPr>
        <w:t>-</w:t>
      </w:r>
      <w:r>
        <w:t xml:space="preserve"> Sentencia </w:t>
      </w:r>
      <w:hyperlink w:anchor="SENTENCIA_2016_39" w:history="1">
        <w:r w:rsidRPr="00191879">
          <w:rPr>
            <w:rStyle w:val="TextoNormalCaracter"/>
          </w:rPr>
          <w:t>39/2016</w:t>
        </w:r>
      </w:hyperlink>
      <w:r>
        <w:t>, f. 4.</w:t>
      </w:r>
    </w:p>
    <w:p w:rsidR="00191879" w:rsidRDefault="00191879" w:rsidP="00191879">
      <w:pPr>
        <w:pStyle w:val="SangriaFrancesaArticulo"/>
      </w:pPr>
    </w:p>
    <w:p w:rsidR="00191879" w:rsidRDefault="00191879" w:rsidP="00191879">
      <w:pPr>
        <w:pStyle w:val="TextoNormalNegritaCursivandice"/>
      </w:pPr>
      <w:r>
        <w:t>Sentencia del Tribunal Europeo de Derechos Humanos de 8 de marzo de 2016 (Porcel Terribas y otros c. España)</w:t>
      </w:r>
    </w:p>
    <w:p w:rsidR="00191879" w:rsidRDefault="00191879" w:rsidP="00191879">
      <w:pPr>
        <w:pStyle w:val="SangriaFrancesaArticulo"/>
      </w:pPr>
      <w:r w:rsidRPr="00191879">
        <w:rPr>
          <w:rStyle w:val="TextoNormalNegritaCaracter"/>
        </w:rPr>
        <w:t>En general.</w:t>
      </w:r>
      <w:r w:rsidRPr="00191879">
        <w:rPr>
          <w:rStyle w:val="TextoNormalCaracter"/>
        </w:rPr>
        <w:t>-</w:t>
      </w:r>
      <w:r>
        <w:t xml:space="preserve"> Sentencia </w:t>
      </w:r>
      <w:hyperlink w:anchor="SENTENCIA_2016_105" w:history="1">
        <w:r w:rsidRPr="00191879">
          <w:rPr>
            <w:rStyle w:val="TextoNormalCaracter"/>
          </w:rPr>
          <w:t>105/2016</w:t>
        </w:r>
      </w:hyperlink>
      <w:r>
        <w:t>, f. 5.</w:t>
      </w:r>
    </w:p>
    <w:p w:rsidR="00191879" w:rsidRDefault="00191879" w:rsidP="00191879">
      <w:pPr>
        <w:pStyle w:val="SangriaFrancesaArticulo"/>
      </w:pPr>
    </w:p>
    <w:p w:rsidR="00191879" w:rsidRDefault="00191879" w:rsidP="00191879">
      <w:pPr>
        <w:pStyle w:val="TextoNormalNegritaCursivandice"/>
      </w:pPr>
      <w:r>
        <w:t>Sentencia del Tribunal Europeo de Derechos Humanos de 29 de marzo de 2016 (Gómez Olmeda c. España)</w:t>
      </w:r>
    </w:p>
    <w:p w:rsidR="00191879" w:rsidRDefault="00191879" w:rsidP="00191879">
      <w:pPr>
        <w:pStyle w:val="SangriaFrancesaArticulo"/>
      </w:pPr>
      <w:r w:rsidRPr="00191879">
        <w:rPr>
          <w:rStyle w:val="TextoNormalNegritaCaracter"/>
        </w:rPr>
        <w:t>En general.</w:t>
      </w:r>
      <w:r w:rsidRPr="00191879">
        <w:rPr>
          <w:rStyle w:val="TextoNormalCaracter"/>
        </w:rPr>
        <w:t>-</w:t>
      </w:r>
      <w:r>
        <w:t xml:space="preserve"> Sentencia </w:t>
      </w:r>
      <w:hyperlink w:anchor="SENTENCIA_2016_105" w:history="1">
        <w:r w:rsidRPr="00191879">
          <w:rPr>
            <w:rStyle w:val="TextoNormalCaracter"/>
          </w:rPr>
          <w:t>105/2016</w:t>
        </w:r>
      </w:hyperlink>
      <w:r>
        <w:t>, f. 5.</w:t>
      </w:r>
    </w:p>
    <w:p w:rsidR="00191879" w:rsidRDefault="00191879" w:rsidP="00191879">
      <w:pPr>
        <w:pStyle w:val="SangriaFrancesaArticulo"/>
      </w:pPr>
      <w:r w:rsidRPr="00191879">
        <w:rPr>
          <w:rStyle w:val="TextoNormalNegritaCaracter"/>
        </w:rPr>
        <w:t>§ 35.</w:t>
      </w:r>
      <w:r w:rsidRPr="00191879">
        <w:rPr>
          <w:rStyle w:val="TextoNormalCaracter"/>
        </w:rPr>
        <w:t>-</w:t>
      </w:r>
      <w:r>
        <w:t xml:space="preserve"> Sentencia </w:t>
      </w:r>
      <w:hyperlink w:anchor="SENTENCIA_2016_105" w:history="1">
        <w:r w:rsidRPr="00191879">
          <w:rPr>
            <w:rStyle w:val="TextoNormalCaracter"/>
          </w:rPr>
          <w:t>105/2016</w:t>
        </w:r>
      </w:hyperlink>
      <w:r>
        <w:t>, f. 7.</w:t>
      </w:r>
    </w:p>
    <w:p w:rsidR="00191879" w:rsidRDefault="00191879" w:rsidP="00191879">
      <w:pPr>
        <w:pStyle w:val="SangriaFrancesaArticulo"/>
      </w:pPr>
      <w:r w:rsidRPr="00191879">
        <w:rPr>
          <w:rStyle w:val="TextoNormalNegritaCaracter"/>
        </w:rPr>
        <w:t>§§ 37-39.</w:t>
      </w:r>
      <w:r w:rsidRPr="00191879">
        <w:rPr>
          <w:rStyle w:val="TextoNormalCaracter"/>
        </w:rPr>
        <w:t>-</w:t>
      </w:r>
      <w:r>
        <w:t xml:space="preserve"> Sentencia </w:t>
      </w:r>
      <w:hyperlink w:anchor="SENTENCIA_2016_105" w:history="1">
        <w:r w:rsidRPr="00191879">
          <w:rPr>
            <w:rStyle w:val="TextoNormalCaracter"/>
          </w:rPr>
          <w:t>105/2016</w:t>
        </w:r>
      </w:hyperlink>
      <w:r>
        <w:t>, f. 5.</w:t>
      </w:r>
    </w:p>
    <w:p w:rsidR="00191879" w:rsidRDefault="00191879" w:rsidP="00191879">
      <w:pPr>
        <w:pStyle w:val="SangriaFrancesaArticulo"/>
      </w:pPr>
    </w:p>
    <w:p w:rsidR="00191879" w:rsidRDefault="00191879" w:rsidP="00191879">
      <w:pPr>
        <w:pStyle w:val="TextoNormalNegritaCursivandice"/>
      </w:pPr>
      <w:r>
        <w:t>Sentencia del Tribunal Europeo de Derechos Humanos de 14 de junio de 2016 (Aldeguer Tomás c. España)</w:t>
      </w:r>
    </w:p>
    <w:p w:rsidR="00191879" w:rsidRDefault="00191879" w:rsidP="00191879">
      <w:pPr>
        <w:pStyle w:val="SangriaFrancesaArticulo"/>
      </w:pPr>
      <w:r w:rsidRPr="00191879">
        <w:rPr>
          <w:rStyle w:val="TextoNormalNegritaCaracter"/>
        </w:rPr>
        <w:t>En general.</w:t>
      </w:r>
      <w:r w:rsidRPr="00191879">
        <w:rPr>
          <w:rStyle w:val="TextoNormalCaracter"/>
        </w:rPr>
        <w:t>-</w:t>
      </w:r>
      <w:r>
        <w:t xml:space="preserve"> Auto </w:t>
      </w:r>
      <w:hyperlink w:anchor="AUTO_2016_129" w:history="1">
        <w:r w:rsidRPr="00191879">
          <w:rPr>
            <w:rStyle w:val="TextoNormalCaracter"/>
          </w:rPr>
          <w:t>129/2016</w:t>
        </w:r>
      </w:hyperlink>
      <w:r>
        <w:t>, f. 4, VP.</w:t>
      </w:r>
    </w:p>
    <w:p w:rsidR="00191879" w:rsidRDefault="00191879" w:rsidP="00191879">
      <w:pPr>
        <w:pStyle w:val="TextoNormal"/>
      </w:pPr>
    </w:p>
    <w:p w:rsidR="00191879" w:rsidRDefault="00191879" w:rsidP="00191879">
      <w:pPr>
        <w:pStyle w:val="SangriaFrancesaArticulo"/>
      </w:pPr>
      <w:bookmarkStart w:id="281" w:name="INDICE22924"/>
    </w:p>
    <w:bookmarkEnd w:id="281"/>
    <w:p w:rsidR="00191879" w:rsidRDefault="00191879" w:rsidP="00191879">
      <w:pPr>
        <w:pStyle w:val="TextoIndiceNivel2"/>
        <w:suppressAutoHyphens/>
      </w:pPr>
      <w:r>
        <w:t>B) Tribunales de Justicia de las Comunidades Europeas y de la Unión Europea</w:t>
      </w:r>
    </w:p>
    <w:p w:rsidR="00191879" w:rsidRDefault="00191879" w:rsidP="00191879">
      <w:pPr>
        <w:pStyle w:val="TextoIndiceNivel2"/>
      </w:pPr>
    </w:p>
    <w:p w:rsidR="00191879" w:rsidRDefault="00191879" w:rsidP="00191879">
      <w:pPr>
        <w:pStyle w:val="TextoNormalNegritaCursivandice"/>
      </w:pPr>
      <w:r>
        <w:t>Sentencia del Tribunal de Justicia de la Unión Europea de 11 de julio de 2002(Marks &amp; Spencer plc c. Commissioners of Customs &amp; Excise, asunto C-62/00)</w:t>
      </w:r>
    </w:p>
    <w:p w:rsidR="00191879" w:rsidRDefault="00191879" w:rsidP="00191879">
      <w:pPr>
        <w:pStyle w:val="SangriaFrancesaArticulo"/>
      </w:pPr>
      <w:r w:rsidRPr="00191879">
        <w:rPr>
          <w:rStyle w:val="TextoNormalNegritaCaracter"/>
        </w:rPr>
        <w:t>§ 46.</w:t>
      </w:r>
      <w:r w:rsidRPr="00191879">
        <w:rPr>
          <w:rStyle w:val="TextoNormalCaracter"/>
        </w:rPr>
        <w:t>-</w:t>
      </w:r>
      <w:r>
        <w:t xml:space="preserve"> Sentencia </w:t>
      </w:r>
      <w:hyperlink w:anchor="SENTENCIA_2016_121" w:history="1">
        <w:r w:rsidRPr="00191879">
          <w:rPr>
            <w:rStyle w:val="TextoNormalCaracter"/>
          </w:rPr>
          <w:t>121/2016</w:t>
        </w:r>
      </w:hyperlink>
      <w:r>
        <w:t>, f. 5.</w:t>
      </w:r>
    </w:p>
    <w:p w:rsidR="00191879" w:rsidRDefault="00191879" w:rsidP="00191879">
      <w:pPr>
        <w:pStyle w:val="SangriaFrancesaArticulo"/>
      </w:pPr>
    </w:p>
    <w:p w:rsidR="00191879" w:rsidRDefault="00191879" w:rsidP="00191879">
      <w:pPr>
        <w:pStyle w:val="TextoNormalNegritaCursivandice"/>
      </w:pPr>
      <w:r>
        <w:t>Sentencia del Tribunal de Justicia de las Comunidades Europeas de 26 de abril de 2005 (Stichting «Goed Wonen» c. Staatssecretaris van Financiën, asunto C-376/02)</w:t>
      </w:r>
    </w:p>
    <w:p w:rsidR="00191879" w:rsidRDefault="00191879" w:rsidP="00191879">
      <w:pPr>
        <w:pStyle w:val="SangriaFrancesaArticulo"/>
      </w:pPr>
      <w:r w:rsidRPr="00191879">
        <w:rPr>
          <w:rStyle w:val="TextoNormalNegritaCaracter"/>
        </w:rPr>
        <w:t>En general.</w:t>
      </w:r>
      <w:r w:rsidRPr="00191879">
        <w:rPr>
          <w:rStyle w:val="TextoNormalCaracter"/>
        </w:rPr>
        <w:t>-</w:t>
      </w:r>
      <w:r>
        <w:t xml:space="preserve"> Sentencia </w:t>
      </w:r>
      <w:hyperlink w:anchor="SENTENCIA_2016_121" w:history="1">
        <w:r w:rsidRPr="00191879">
          <w:rPr>
            <w:rStyle w:val="TextoNormalCaracter"/>
          </w:rPr>
          <w:t>121/2016</w:t>
        </w:r>
      </w:hyperlink>
      <w:r>
        <w:t>, f. 5.</w:t>
      </w:r>
    </w:p>
    <w:p w:rsidR="00191879" w:rsidRDefault="00191879" w:rsidP="00191879">
      <w:pPr>
        <w:pStyle w:val="SangriaFrancesaArticulo"/>
      </w:pPr>
    </w:p>
    <w:p w:rsidR="00191879" w:rsidRDefault="00191879" w:rsidP="00191879">
      <w:pPr>
        <w:pStyle w:val="TextoNormalNegritaCursivandice"/>
      </w:pPr>
      <w:r>
        <w:t>Sentencia del Tribunal de Justicia de las Comunidades Europeas de 13 de septiembre de 2007 (Yolanda Del Cerro Alonso c. Osakidetza-Servicio Vasco de Salud, asunto C-307/05)</w:t>
      </w:r>
    </w:p>
    <w:p w:rsidR="00191879" w:rsidRDefault="00191879" w:rsidP="00191879">
      <w:pPr>
        <w:pStyle w:val="SangriaFrancesaArticulo"/>
      </w:pPr>
      <w:r w:rsidRPr="00191879">
        <w:rPr>
          <w:rStyle w:val="TextoNormalNegritaCaracter"/>
        </w:rPr>
        <w:t>En general.</w:t>
      </w:r>
      <w:r w:rsidRPr="00191879">
        <w:rPr>
          <w:rStyle w:val="TextoNormalCaracter"/>
        </w:rPr>
        <w:t>-</w:t>
      </w:r>
      <w:r>
        <w:t xml:space="preserve"> Sentencia </w:t>
      </w:r>
      <w:hyperlink w:anchor="SENTENCIA_2016_71" w:history="1">
        <w:r w:rsidRPr="00191879">
          <w:rPr>
            <w:rStyle w:val="TextoNormalCaracter"/>
          </w:rPr>
          <w:t>71/2016</w:t>
        </w:r>
      </w:hyperlink>
      <w:r>
        <w:t>, f. 4.</w:t>
      </w:r>
    </w:p>
    <w:p w:rsidR="00191879" w:rsidRDefault="00191879" w:rsidP="00191879">
      <w:pPr>
        <w:pStyle w:val="SangriaFrancesaArticulo"/>
      </w:pPr>
      <w:r w:rsidRPr="00191879">
        <w:rPr>
          <w:rStyle w:val="TextoNormalNegritaCaracter"/>
        </w:rPr>
        <w:t>Apartado 37.</w:t>
      </w:r>
      <w:r w:rsidRPr="00191879">
        <w:rPr>
          <w:rStyle w:val="TextoNormalCaracter"/>
        </w:rPr>
        <w:t>-</w:t>
      </w:r>
      <w:r>
        <w:t xml:space="preserve"> Sentencia </w:t>
      </w:r>
      <w:hyperlink w:anchor="SENTENCIA_2016_71" w:history="1">
        <w:r w:rsidRPr="00191879">
          <w:rPr>
            <w:rStyle w:val="TextoNormalCaracter"/>
          </w:rPr>
          <w:t>71/2016</w:t>
        </w:r>
      </w:hyperlink>
      <w:r>
        <w:t>, f. 4.</w:t>
      </w:r>
    </w:p>
    <w:p w:rsidR="00191879" w:rsidRDefault="00191879" w:rsidP="00191879">
      <w:pPr>
        <w:pStyle w:val="SangriaFrancesaArticulo"/>
      </w:pPr>
    </w:p>
    <w:p w:rsidR="00191879" w:rsidRDefault="00191879" w:rsidP="00191879">
      <w:pPr>
        <w:pStyle w:val="TextoNormalNegritaCursivandice"/>
      </w:pPr>
      <w:r>
        <w:t>Sentencia del Tribunal de Justicia de las Comunidades Europeas, Sala segunda, de 5 de marzo de 2009 (Petición de decisión prejudicial planteada por el Tribunal Supremo de España. Unión de Televisiones Comerciales Asociadas (UTECA) c. AGE España, asunto C-222/07)</w:t>
      </w:r>
    </w:p>
    <w:p w:rsidR="00191879" w:rsidRDefault="00191879" w:rsidP="00191879">
      <w:pPr>
        <w:pStyle w:val="SangriaFrancesaArticulo"/>
      </w:pPr>
      <w:r w:rsidRPr="00191879">
        <w:rPr>
          <w:rStyle w:val="TextoNormalNegritaCaracter"/>
        </w:rPr>
        <w:t>En general.</w:t>
      </w:r>
      <w:r w:rsidRPr="00191879">
        <w:rPr>
          <w:rStyle w:val="TextoNormalCaracter"/>
        </w:rPr>
        <w:t>-</w:t>
      </w:r>
      <w:r>
        <w:t xml:space="preserve"> Sentencia </w:t>
      </w:r>
      <w:hyperlink w:anchor="SENTENCIA_2016_35" w:history="1">
        <w:r w:rsidRPr="00191879">
          <w:rPr>
            <w:rStyle w:val="TextoNormalCaracter"/>
          </w:rPr>
          <w:t>35/2016</w:t>
        </w:r>
      </w:hyperlink>
      <w:r>
        <w:t>, f. 6.</w:t>
      </w:r>
    </w:p>
    <w:p w:rsidR="00191879" w:rsidRDefault="00191879" w:rsidP="00191879">
      <w:pPr>
        <w:pStyle w:val="SangriaFrancesaArticulo"/>
      </w:pPr>
    </w:p>
    <w:p w:rsidR="00191879" w:rsidRDefault="00191879" w:rsidP="00191879">
      <w:pPr>
        <w:pStyle w:val="TextoNormalNegritaCursivandice"/>
      </w:pPr>
      <w:r>
        <w:t>Sentencia del Tribunal de Justicia de la Unión Europea de 30 de septiembre de 2010 (Roca Álvarez c. Sesa Start España ETT, S.A., asunto C-104/09)</w:t>
      </w:r>
    </w:p>
    <w:p w:rsidR="00191879" w:rsidRDefault="00191879" w:rsidP="00191879">
      <w:pPr>
        <w:pStyle w:val="SangriaFrancesaArticulo"/>
      </w:pPr>
      <w:r w:rsidRPr="00191879">
        <w:rPr>
          <w:rStyle w:val="TextoNormalNegritaCaracter"/>
        </w:rPr>
        <w:t>§ 28.</w:t>
      </w:r>
      <w:r w:rsidRPr="00191879">
        <w:rPr>
          <w:rStyle w:val="TextoNormalCaracter"/>
        </w:rPr>
        <w:t>-</w:t>
      </w:r>
      <w:r>
        <w:t xml:space="preserve"> Auto </w:t>
      </w:r>
      <w:hyperlink w:anchor="AUTO_2016_14" w:history="1">
        <w:r w:rsidRPr="00191879">
          <w:rPr>
            <w:rStyle w:val="TextoNormalCaracter"/>
          </w:rPr>
          <w:t>14/2016</w:t>
        </w:r>
      </w:hyperlink>
      <w:r>
        <w:t>, f. 7.</w:t>
      </w:r>
    </w:p>
    <w:p w:rsidR="00191879" w:rsidRDefault="00191879" w:rsidP="00191879">
      <w:pPr>
        <w:pStyle w:val="SangriaFrancesaArticulo"/>
      </w:pPr>
    </w:p>
    <w:p w:rsidR="00191879" w:rsidRDefault="00191879" w:rsidP="00191879">
      <w:pPr>
        <w:pStyle w:val="TextoNormalNegritaCursivandice"/>
      </w:pPr>
      <w:r>
        <w:t>Sentencia del Tribunal de Justicia de la Unión Europea de 22 de diciembre de 2010 (Rosa María Gavieiro Gavieiro y Ana María Iglesias Torres, c. Consellería de Educación e Ordenación Universitaria de la Xunta de Galicia, asuntos 444/09, 456/09)</w:t>
      </w:r>
    </w:p>
    <w:p w:rsidR="00191879" w:rsidRDefault="00191879" w:rsidP="00191879">
      <w:pPr>
        <w:pStyle w:val="SangriaFrancesaArticulo"/>
      </w:pPr>
      <w:r w:rsidRPr="00191879">
        <w:rPr>
          <w:rStyle w:val="TextoNormalNegritaCaracter"/>
        </w:rPr>
        <w:t>Apartado 48.</w:t>
      </w:r>
      <w:r w:rsidRPr="00191879">
        <w:rPr>
          <w:rStyle w:val="TextoNormalCaracter"/>
        </w:rPr>
        <w:t>-</w:t>
      </w:r>
      <w:r>
        <w:t xml:space="preserve"> Sentencia </w:t>
      </w:r>
      <w:hyperlink w:anchor="SENTENCIA_2016_71" w:history="1">
        <w:r w:rsidRPr="00191879">
          <w:rPr>
            <w:rStyle w:val="TextoNormalCaracter"/>
          </w:rPr>
          <w:t>71/2016</w:t>
        </w:r>
      </w:hyperlink>
      <w:r>
        <w:t>, f. 4.</w:t>
      </w:r>
    </w:p>
    <w:p w:rsidR="00191879" w:rsidRDefault="00191879" w:rsidP="00191879">
      <w:pPr>
        <w:pStyle w:val="SangriaFrancesaArticulo"/>
      </w:pPr>
      <w:r w:rsidRPr="00191879">
        <w:rPr>
          <w:rStyle w:val="TextoNormalNegritaCaracter"/>
        </w:rPr>
        <w:t>Apartado 56.</w:t>
      </w:r>
      <w:r w:rsidRPr="00191879">
        <w:rPr>
          <w:rStyle w:val="TextoNormalCaracter"/>
        </w:rPr>
        <w:t>-</w:t>
      </w:r>
      <w:r>
        <w:t xml:space="preserve"> Sentencia </w:t>
      </w:r>
      <w:hyperlink w:anchor="SENTENCIA_2016_71" w:history="1">
        <w:r w:rsidRPr="00191879">
          <w:rPr>
            <w:rStyle w:val="TextoNormalCaracter"/>
          </w:rPr>
          <w:t>71/2016</w:t>
        </w:r>
      </w:hyperlink>
      <w:r>
        <w:t>, f. 4.</w:t>
      </w:r>
    </w:p>
    <w:p w:rsidR="00191879" w:rsidRDefault="00191879" w:rsidP="00191879">
      <w:pPr>
        <w:pStyle w:val="SangriaFrancesaArticulo"/>
      </w:pPr>
      <w:r w:rsidRPr="00191879">
        <w:rPr>
          <w:rStyle w:val="TextoNormalNegritaCaracter"/>
        </w:rPr>
        <w:t>En general.</w:t>
      </w:r>
      <w:r w:rsidRPr="00191879">
        <w:rPr>
          <w:rStyle w:val="TextoNormalCaracter"/>
        </w:rPr>
        <w:t>-</w:t>
      </w:r>
      <w:r>
        <w:t xml:space="preserve"> Sentencia </w:t>
      </w:r>
      <w:hyperlink w:anchor="SENTENCIA_2016_71" w:history="1">
        <w:r w:rsidRPr="00191879">
          <w:rPr>
            <w:rStyle w:val="TextoNormalCaracter"/>
          </w:rPr>
          <w:t>71/2016</w:t>
        </w:r>
      </w:hyperlink>
      <w:r>
        <w:t>, f. 4.</w:t>
      </w:r>
    </w:p>
    <w:p w:rsidR="00191879" w:rsidRDefault="00191879" w:rsidP="00191879">
      <w:pPr>
        <w:pStyle w:val="SangriaFrancesaArticulo"/>
      </w:pPr>
    </w:p>
    <w:p w:rsidR="00191879" w:rsidRDefault="00191879" w:rsidP="00191879">
      <w:pPr>
        <w:pStyle w:val="TextoNormalNegritaCursivandice"/>
      </w:pPr>
      <w:r>
        <w:t>Auto del Tribunal de Justicia de la Unión Europea de 9 de febrero de 2012 (María Jesús Lorenzo Martínez c. Junta de Castilla y León, asunto c-556/11)</w:t>
      </w:r>
    </w:p>
    <w:p w:rsidR="00191879" w:rsidRDefault="00191879" w:rsidP="00191879">
      <w:pPr>
        <w:pStyle w:val="SangriaFrancesaArticulo"/>
      </w:pPr>
      <w:r w:rsidRPr="00191879">
        <w:rPr>
          <w:rStyle w:val="TextoNormalNegritaCaracter"/>
        </w:rPr>
        <w:t>Apartado 35.</w:t>
      </w:r>
      <w:r w:rsidRPr="00191879">
        <w:rPr>
          <w:rStyle w:val="TextoNormalCaracter"/>
        </w:rPr>
        <w:t>-</w:t>
      </w:r>
      <w:r>
        <w:t xml:space="preserve"> Sentencia </w:t>
      </w:r>
      <w:hyperlink w:anchor="SENTENCIA_2016_71" w:history="1">
        <w:r w:rsidRPr="00191879">
          <w:rPr>
            <w:rStyle w:val="TextoNormalCaracter"/>
          </w:rPr>
          <w:t>71/2016</w:t>
        </w:r>
      </w:hyperlink>
      <w:r>
        <w:t>, f. 4.</w:t>
      </w:r>
    </w:p>
    <w:p w:rsidR="00191879" w:rsidRDefault="00191879" w:rsidP="00191879">
      <w:pPr>
        <w:pStyle w:val="SangriaFrancesaArticulo"/>
      </w:pPr>
      <w:r w:rsidRPr="00191879">
        <w:rPr>
          <w:rStyle w:val="TextoNormalNegritaCaracter"/>
        </w:rPr>
        <w:t>Apartado 49.</w:t>
      </w:r>
      <w:r w:rsidRPr="00191879">
        <w:rPr>
          <w:rStyle w:val="TextoNormalCaracter"/>
        </w:rPr>
        <w:t>-</w:t>
      </w:r>
      <w:r>
        <w:t xml:space="preserve"> Sentencia </w:t>
      </w:r>
      <w:hyperlink w:anchor="SENTENCIA_2016_71" w:history="1">
        <w:r w:rsidRPr="00191879">
          <w:rPr>
            <w:rStyle w:val="TextoNormalCaracter"/>
          </w:rPr>
          <w:t>71/2016</w:t>
        </w:r>
      </w:hyperlink>
      <w:r>
        <w:t>, f. 4.</w:t>
      </w:r>
    </w:p>
    <w:p w:rsidR="00191879" w:rsidRDefault="00191879" w:rsidP="00191879">
      <w:pPr>
        <w:pStyle w:val="SangriaFrancesaArticulo"/>
      </w:pPr>
      <w:r w:rsidRPr="00191879">
        <w:rPr>
          <w:rStyle w:val="TextoNormalNegritaCaracter"/>
        </w:rPr>
        <w:t>En general.</w:t>
      </w:r>
      <w:r w:rsidRPr="00191879">
        <w:rPr>
          <w:rStyle w:val="TextoNormalCaracter"/>
        </w:rPr>
        <w:t>-</w:t>
      </w:r>
      <w:r>
        <w:t xml:space="preserve"> Sentencia </w:t>
      </w:r>
      <w:hyperlink w:anchor="SENTENCIA_2016_71" w:history="1">
        <w:r w:rsidRPr="00191879">
          <w:rPr>
            <w:rStyle w:val="TextoNormalCaracter"/>
          </w:rPr>
          <w:t>71/2016</w:t>
        </w:r>
      </w:hyperlink>
      <w:r>
        <w:t>, f. 4.</w:t>
      </w:r>
    </w:p>
    <w:p w:rsidR="00191879" w:rsidRDefault="00191879" w:rsidP="00191879">
      <w:pPr>
        <w:pStyle w:val="SangriaFrancesaArticulo"/>
      </w:pPr>
    </w:p>
    <w:p w:rsidR="00191879" w:rsidRDefault="00191879" w:rsidP="00191879">
      <w:pPr>
        <w:pStyle w:val="TextoNormalNegritaCursivandice"/>
      </w:pPr>
      <w:r>
        <w:t>Sentencia del Tribunal de Justicia de la Unión Europea de 12 de diciembre de 2013 (petición de decisión prejudicial planteada por la Supreme Court of the United Kingdom — Reino Unido, asunto C-362/12)</w:t>
      </w:r>
    </w:p>
    <w:p w:rsidR="00191879" w:rsidRDefault="00191879" w:rsidP="00191879">
      <w:pPr>
        <w:pStyle w:val="SangriaFrancesaArticulo"/>
      </w:pPr>
      <w:r w:rsidRPr="00191879">
        <w:rPr>
          <w:rStyle w:val="TextoNormalNegritaCaracter"/>
        </w:rPr>
        <w:t>En general.</w:t>
      </w:r>
      <w:r w:rsidRPr="00191879">
        <w:rPr>
          <w:rStyle w:val="TextoNormalCaracter"/>
        </w:rPr>
        <w:t>-</w:t>
      </w:r>
      <w:r>
        <w:t xml:space="preserve"> Sentencia </w:t>
      </w:r>
      <w:hyperlink w:anchor="SENTENCIA_2016_121" w:history="1">
        <w:r w:rsidRPr="00191879">
          <w:rPr>
            <w:rStyle w:val="TextoNormalCaracter"/>
          </w:rPr>
          <w:t>121/2016</w:t>
        </w:r>
      </w:hyperlink>
      <w:r>
        <w:t>, f. 1.</w:t>
      </w:r>
    </w:p>
    <w:p w:rsidR="00191879" w:rsidRDefault="00191879" w:rsidP="00191879">
      <w:pPr>
        <w:pStyle w:val="SangriaFrancesaArticulo"/>
      </w:pPr>
      <w:r w:rsidRPr="00191879">
        <w:rPr>
          <w:rStyle w:val="TextoNormalNegritaCaracter"/>
        </w:rPr>
        <w:t>§ 44.</w:t>
      </w:r>
      <w:r w:rsidRPr="00191879">
        <w:rPr>
          <w:rStyle w:val="TextoNormalCaracter"/>
        </w:rPr>
        <w:t>-</w:t>
      </w:r>
      <w:r>
        <w:t xml:space="preserve"> Sentencia </w:t>
      </w:r>
      <w:hyperlink w:anchor="SENTENCIA_2016_121" w:history="1">
        <w:r w:rsidRPr="00191879">
          <w:rPr>
            <w:rStyle w:val="TextoNormalCaracter"/>
          </w:rPr>
          <w:t>121/2016</w:t>
        </w:r>
      </w:hyperlink>
      <w:r>
        <w:t>, f. 5.</w:t>
      </w:r>
    </w:p>
    <w:p w:rsidR="00191879" w:rsidRDefault="00191879" w:rsidP="00191879">
      <w:pPr>
        <w:pStyle w:val="SangriaFrancesaArticulo"/>
      </w:pPr>
    </w:p>
    <w:p w:rsidR="00191879" w:rsidRDefault="00191879" w:rsidP="00191879">
      <w:pPr>
        <w:pStyle w:val="TextoNormalNegritaCursivandice"/>
      </w:pPr>
      <w:r>
        <w:t>Auto del Tribunal de Justicia de la Unión Europea de 13 de marzo de 2014 (asunto Montoya Medina C-273/10)</w:t>
      </w:r>
    </w:p>
    <w:p w:rsidR="00191879" w:rsidRDefault="00191879" w:rsidP="00191879">
      <w:pPr>
        <w:pStyle w:val="SangriaFrancesaArticulo"/>
      </w:pPr>
      <w:r w:rsidRPr="00191879">
        <w:rPr>
          <w:rStyle w:val="TextoNormalNegritaCaracter"/>
        </w:rPr>
        <w:t>Apartado 30.</w:t>
      </w:r>
      <w:r w:rsidRPr="00191879">
        <w:rPr>
          <w:rStyle w:val="TextoNormalCaracter"/>
        </w:rPr>
        <w:t>-</w:t>
      </w:r>
      <w:r>
        <w:t xml:space="preserve"> Sentencia </w:t>
      </w:r>
      <w:hyperlink w:anchor="SENTENCIA_2016_71" w:history="1">
        <w:r w:rsidRPr="00191879">
          <w:rPr>
            <w:rStyle w:val="TextoNormalCaracter"/>
          </w:rPr>
          <w:t>71/2016</w:t>
        </w:r>
      </w:hyperlink>
      <w:r>
        <w:t>, f. 4.</w:t>
      </w:r>
    </w:p>
    <w:p w:rsidR="00191879" w:rsidRDefault="00191879" w:rsidP="00191879">
      <w:pPr>
        <w:pStyle w:val="SangriaFrancesaArticulo"/>
      </w:pPr>
      <w:r w:rsidRPr="00191879">
        <w:rPr>
          <w:rStyle w:val="TextoNormalNegritaCaracter"/>
        </w:rPr>
        <w:t>Apartado 42.</w:t>
      </w:r>
      <w:r w:rsidRPr="00191879">
        <w:rPr>
          <w:rStyle w:val="TextoNormalCaracter"/>
        </w:rPr>
        <w:t>-</w:t>
      </w:r>
      <w:r>
        <w:t xml:space="preserve"> Sentencia </w:t>
      </w:r>
      <w:hyperlink w:anchor="SENTENCIA_2016_71" w:history="1">
        <w:r w:rsidRPr="00191879">
          <w:rPr>
            <w:rStyle w:val="TextoNormalCaracter"/>
          </w:rPr>
          <w:t>71/2016</w:t>
        </w:r>
      </w:hyperlink>
      <w:r>
        <w:t>, f. 4.</w:t>
      </w:r>
    </w:p>
    <w:p w:rsidR="00191879" w:rsidRDefault="00191879" w:rsidP="00191879">
      <w:pPr>
        <w:pStyle w:val="SangriaFrancesaArticulo"/>
      </w:pPr>
    </w:p>
    <w:p w:rsidR="00191879" w:rsidRDefault="00191879" w:rsidP="00191879">
      <w:pPr>
        <w:pStyle w:val="TextoNormalNegritaCursivandice"/>
      </w:pPr>
      <w:r>
        <w:t>Sentencia del Tribunal de Justicia de la Unión Europea de 13 de marzo de 2014 (Nierodzik, asunto C-38/13)</w:t>
      </w:r>
    </w:p>
    <w:p w:rsidR="00191879" w:rsidRDefault="00191879" w:rsidP="00191879">
      <w:pPr>
        <w:pStyle w:val="SangriaFrancesaArticulo"/>
      </w:pPr>
      <w:r w:rsidRPr="00191879">
        <w:rPr>
          <w:rStyle w:val="TextoNormalNegritaCaracter"/>
        </w:rPr>
        <w:t>Apartado 23.</w:t>
      </w:r>
      <w:r w:rsidRPr="00191879">
        <w:rPr>
          <w:rStyle w:val="TextoNormalCaracter"/>
        </w:rPr>
        <w:t>-</w:t>
      </w:r>
      <w:r>
        <w:t xml:space="preserve"> Sentencia </w:t>
      </w:r>
      <w:hyperlink w:anchor="SENTENCIA_2016_71" w:history="1">
        <w:r w:rsidRPr="00191879">
          <w:rPr>
            <w:rStyle w:val="TextoNormalCaracter"/>
          </w:rPr>
          <w:t>71/2016</w:t>
        </w:r>
      </w:hyperlink>
      <w:r>
        <w:t>, f. 4.</w:t>
      </w:r>
    </w:p>
    <w:p w:rsidR="00191879" w:rsidRDefault="00191879" w:rsidP="00191879">
      <w:pPr>
        <w:pStyle w:val="SangriaFrancesaArticulo"/>
      </w:pPr>
    </w:p>
    <w:p w:rsidR="00191879" w:rsidRDefault="00191879" w:rsidP="00191879">
      <w:pPr>
        <w:pStyle w:val="TextoNormalNegritaCursivandice"/>
      </w:pPr>
      <w:r>
        <w:t>Sentencia del Tribunal de Justicia de la Unión Europea de 9 de julio de 2015 (María José Regojo Dans c. Consejo de Estado, asunto C-177/14)</w:t>
      </w:r>
    </w:p>
    <w:p w:rsidR="00191879" w:rsidRDefault="00191879" w:rsidP="00191879">
      <w:pPr>
        <w:pStyle w:val="SangriaFrancesaArticulo"/>
      </w:pPr>
      <w:r w:rsidRPr="00191879">
        <w:rPr>
          <w:rStyle w:val="TextoNormalNegritaCaracter"/>
        </w:rPr>
        <w:t>Apartado 41.</w:t>
      </w:r>
      <w:r w:rsidRPr="00191879">
        <w:rPr>
          <w:rStyle w:val="TextoNormalCaracter"/>
        </w:rPr>
        <w:t>-</w:t>
      </w:r>
      <w:r>
        <w:t xml:space="preserve"> Sentencia </w:t>
      </w:r>
      <w:hyperlink w:anchor="SENTENCIA_2016_71" w:history="1">
        <w:r w:rsidRPr="00191879">
          <w:rPr>
            <w:rStyle w:val="TextoNormalCaracter"/>
          </w:rPr>
          <w:t>71/2016</w:t>
        </w:r>
      </w:hyperlink>
      <w:r>
        <w:t>, f. 4.</w:t>
      </w:r>
    </w:p>
    <w:p w:rsidR="00191879" w:rsidRDefault="00191879" w:rsidP="00191879">
      <w:pPr>
        <w:pStyle w:val="SangriaFrancesaArticulo"/>
      </w:pPr>
      <w:r w:rsidRPr="00191879">
        <w:rPr>
          <w:rStyle w:val="TextoNormalNegritaCaracter"/>
        </w:rPr>
        <w:t>Apartado 45.</w:t>
      </w:r>
      <w:r w:rsidRPr="00191879">
        <w:rPr>
          <w:rStyle w:val="TextoNormalCaracter"/>
        </w:rPr>
        <w:t>-</w:t>
      </w:r>
      <w:r>
        <w:t xml:space="preserve"> Sentencia </w:t>
      </w:r>
      <w:hyperlink w:anchor="SENTENCIA_2016_71" w:history="1">
        <w:r w:rsidRPr="00191879">
          <w:rPr>
            <w:rStyle w:val="TextoNormalCaracter"/>
          </w:rPr>
          <w:t>71/2016</w:t>
        </w:r>
      </w:hyperlink>
      <w:r>
        <w:t>, f. 4.</w:t>
      </w:r>
    </w:p>
    <w:p w:rsidR="00191879" w:rsidRDefault="00191879" w:rsidP="00191879">
      <w:pPr>
        <w:pStyle w:val="SangriaFrancesaArticulo"/>
      </w:pPr>
      <w:r w:rsidRPr="00191879">
        <w:rPr>
          <w:rStyle w:val="TextoNormalNegritaCaracter"/>
        </w:rPr>
        <w:t>Apartado 46.</w:t>
      </w:r>
      <w:r w:rsidRPr="00191879">
        <w:rPr>
          <w:rStyle w:val="TextoNormalCaracter"/>
        </w:rPr>
        <w:t>-</w:t>
      </w:r>
      <w:r>
        <w:t xml:space="preserve"> Sentencia </w:t>
      </w:r>
      <w:hyperlink w:anchor="SENTENCIA_2016_71" w:history="1">
        <w:r w:rsidRPr="00191879">
          <w:rPr>
            <w:rStyle w:val="TextoNormalCaracter"/>
          </w:rPr>
          <w:t>71/2016</w:t>
        </w:r>
      </w:hyperlink>
      <w:r>
        <w:t>, f. 4.</w:t>
      </w:r>
    </w:p>
    <w:p w:rsidR="00191879" w:rsidRDefault="00191879" w:rsidP="00191879">
      <w:pPr>
        <w:pStyle w:val="SangriaFrancesaArticulo"/>
      </w:pPr>
      <w:r w:rsidRPr="00191879">
        <w:rPr>
          <w:rStyle w:val="TextoNormalNegritaCaracter"/>
        </w:rPr>
        <w:t>Apartado 56.</w:t>
      </w:r>
      <w:r w:rsidRPr="00191879">
        <w:rPr>
          <w:rStyle w:val="TextoNormalCaracter"/>
        </w:rPr>
        <w:t>-</w:t>
      </w:r>
      <w:r>
        <w:t xml:space="preserve"> Sentencia </w:t>
      </w:r>
      <w:hyperlink w:anchor="SENTENCIA_2016_71" w:history="1">
        <w:r w:rsidRPr="00191879">
          <w:rPr>
            <w:rStyle w:val="TextoNormalCaracter"/>
          </w:rPr>
          <w:t>71/2016</w:t>
        </w:r>
      </w:hyperlink>
      <w:r>
        <w:t>, f. 4.</w:t>
      </w:r>
    </w:p>
    <w:p w:rsidR="00191879" w:rsidRDefault="00191879" w:rsidP="00191879">
      <w:pPr>
        <w:pStyle w:val="SangriaFrancesaArticulo"/>
      </w:pPr>
      <w:r w:rsidRPr="00191879">
        <w:rPr>
          <w:rStyle w:val="TextoNormalNegritaCaracter"/>
        </w:rPr>
        <w:t>Apartado 62.</w:t>
      </w:r>
      <w:r w:rsidRPr="00191879">
        <w:rPr>
          <w:rStyle w:val="TextoNormalCaracter"/>
        </w:rPr>
        <w:t>-</w:t>
      </w:r>
      <w:r>
        <w:t xml:space="preserve"> Sentencia </w:t>
      </w:r>
      <w:hyperlink w:anchor="SENTENCIA_2016_71" w:history="1">
        <w:r w:rsidRPr="00191879">
          <w:rPr>
            <w:rStyle w:val="TextoNormalCaracter"/>
          </w:rPr>
          <w:t>71/2016</w:t>
        </w:r>
      </w:hyperlink>
      <w:r>
        <w:t>, f. 4.</w:t>
      </w:r>
    </w:p>
    <w:p w:rsidR="00191879" w:rsidRDefault="00191879" w:rsidP="00191879">
      <w:pPr>
        <w:pStyle w:val="SangriaFrancesaArticulo"/>
      </w:pPr>
    </w:p>
    <w:p w:rsidR="00191879" w:rsidRDefault="00191879" w:rsidP="00191879">
      <w:pPr>
        <w:pStyle w:val="TextoNormalNegritaCursivandice"/>
      </w:pPr>
      <w:r>
        <w:t>Sentencia del Tribunal de Justicia de la Unión Europea de 29 de octubre de 2015 (asunto C-8/14)</w:t>
      </w:r>
    </w:p>
    <w:p w:rsidR="00191879" w:rsidRDefault="00191879" w:rsidP="00191879">
      <w:pPr>
        <w:pStyle w:val="SangriaFrancesaArticulo"/>
      </w:pPr>
      <w:r w:rsidRPr="00191879">
        <w:rPr>
          <w:rStyle w:val="TextoNormalNegritaCaracter"/>
        </w:rPr>
        <w:t>En general.</w:t>
      </w:r>
      <w:r w:rsidRPr="00191879">
        <w:rPr>
          <w:rStyle w:val="TextoNormalCaracter"/>
        </w:rPr>
        <w:t>-</w:t>
      </w:r>
      <w:r>
        <w:t xml:space="preserve"> Auto </w:t>
      </w:r>
      <w:hyperlink w:anchor="AUTO_2016_42" w:history="1">
        <w:r w:rsidRPr="00191879">
          <w:rPr>
            <w:rStyle w:val="TextoNormalCaracter"/>
          </w:rPr>
          <w:t>42/2016</w:t>
        </w:r>
      </w:hyperlink>
      <w:r>
        <w:t>, f. 4.</w:t>
      </w:r>
    </w:p>
    <w:p w:rsidR="00191879" w:rsidRDefault="00191879" w:rsidP="00191879">
      <w:pPr>
        <w:pStyle w:val="SangriaFrancesaArticulo"/>
      </w:pPr>
    </w:p>
    <w:p w:rsidR="00191879" w:rsidRDefault="00191879" w:rsidP="00191879">
      <w:pPr>
        <w:pStyle w:val="TextoNormalNegritaCursivandice"/>
      </w:pPr>
      <w:r>
        <w:t>Sentencia del Tribunal de Justicia de la Unión Europea de 18 de febrero de 2016 (asunto C-49/14)</w:t>
      </w:r>
    </w:p>
    <w:p w:rsidR="00191879" w:rsidRDefault="00191879" w:rsidP="00191879">
      <w:pPr>
        <w:pStyle w:val="SangriaFrancesaArticulo"/>
      </w:pPr>
      <w:r w:rsidRPr="00191879">
        <w:rPr>
          <w:rStyle w:val="TextoNormalNegritaCaracter"/>
        </w:rPr>
        <w:t>§§ 34 a 55.</w:t>
      </w:r>
      <w:r w:rsidRPr="00191879">
        <w:rPr>
          <w:rStyle w:val="TextoNormalCaracter"/>
        </w:rPr>
        <w:t>-</w:t>
      </w:r>
      <w:r>
        <w:t xml:space="preserve"> Sentencia </w:t>
      </w:r>
      <w:hyperlink w:anchor="SENTENCIA_2016_58" w:history="1">
        <w:r w:rsidRPr="00191879">
          <w:rPr>
            <w:rStyle w:val="TextoNormalCaracter"/>
          </w:rPr>
          <w:t>58/2016</w:t>
        </w:r>
      </w:hyperlink>
      <w:r>
        <w:t>, f. 4.</w:t>
      </w:r>
    </w:p>
    <w:p w:rsidR="00191879" w:rsidRDefault="00191879">
      <w:pPr>
        <w:spacing w:after="160" w:line="259" w:lineRule="auto"/>
        <w:rPr>
          <w:rFonts w:ascii="Times New Roman" w:eastAsia="Times New Roman" w:hAnsi="Times New Roman" w:cs="Times New Roman"/>
          <w:sz w:val="24"/>
          <w:szCs w:val="24"/>
          <w:lang w:eastAsia="es-ES"/>
        </w:rPr>
      </w:pPr>
      <w:r>
        <w:br w:type="page"/>
      </w:r>
    </w:p>
    <w:p w:rsidR="00191879" w:rsidRDefault="00191879" w:rsidP="00191879">
      <w:pPr>
        <w:pStyle w:val="SangriaFrancesaArticulo"/>
      </w:pPr>
      <w:bookmarkStart w:id="282" w:name="INDICE5ALFABETICO"/>
      <w:bookmarkEnd w:id="282"/>
    </w:p>
    <w:p w:rsidR="004F2F53" w:rsidRDefault="004F2F53" w:rsidP="004F2F53">
      <w:pPr>
        <w:pStyle w:val="TextoNormal"/>
      </w:pPr>
    </w:p>
    <w:p w:rsidR="004F2F53" w:rsidRDefault="004F2F53" w:rsidP="004F2F53">
      <w:pPr>
        <w:pStyle w:val="TextoNormal"/>
      </w:pPr>
    </w:p>
    <w:p w:rsidR="004F2F53" w:rsidRDefault="004F2F53" w:rsidP="004F2F53">
      <w:pPr>
        <w:pStyle w:val="TextoNormal"/>
      </w:pPr>
    </w:p>
    <w:p w:rsidR="004F2F53" w:rsidRDefault="004F2F53" w:rsidP="004F2F53">
      <w:pPr>
        <w:pStyle w:val="Ttulondice"/>
      </w:pPr>
      <w:r>
        <w:t>7. ÍNDICE ANALÍTICO</w:t>
      </w:r>
    </w:p>
    <w:p w:rsidR="004F2F53" w:rsidRDefault="004F2F53" w:rsidP="004F2F53">
      <w:pPr>
        <w:pStyle w:val="TextoNormal"/>
      </w:pPr>
    </w:p>
    <w:p w:rsidR="004F2F53" w:rsidRDefault="004F2F53" w:rsidP="004F2F53">
      <w:pPr>
        <w:pStyle w:val="Ttulondice"/>
      </w:pPr>
    </w:p>
    <w:p w:rsidR="004F2F53" w:rsidRDefault="004F2F53" w:rsidP="004F2F53">
      <w:pPr>
        <w:pStyle w:val="Ttulondice"/>
      </w:pPr>
    </w:p>
    <w:p w:rsidR="004F2F53" w:rsidRDefault="004F2F53" w:rsidP="004F2F53">
      <w:pPr>
        <w:pStyle w:val="Ttulondice"/>
      </w:pPr>
    </w:p>
    <w:p w:rsidR="004F2F53" w:rsidRDefault="004F2F53" w:rsidP="004F2F53">
      <w:pPr>
        <w:pStyle w:val="Ttulondice"/>
      </w:pPr>
    </w:p>
    <w:p w:rsidR="004F2F53" w:rsidRDefault="004F2F53" w:rsidP="004F2F53">
      <w:pPr>
        <w:pStyle w:val="Ttulondice"/>
      </w:pPr>
    </w:p>
    <w:p w:rsidR="004F2F53" w:rsidRDefault="004F2F53" w:rsidP="004F2F53">
      <w:pPr>
        <w:pStyle w:val="Ttulondice"/>
      </w:pPr>
    </w:p>
    <w:p w:rsidR="004F2F53" w:rsidRDefault="004F2F53" w:rsidP="004F2F53">
      <w:pPr>
        <w:pStyle w:val="Ttulondice"/>
      </w:pPr>
    </w:p>
    <w:p w:rsidR="004F2F53" w:rsidRDefault="004F2F53" w:rsidP="004F2F53">
      <w:pPr>
        <w:pStyle w:val="TextoNormalNegritaCentrado"/>
      </w:pPr>
      <w:r>
        <w:t>A</w:t>
      </w:r>
    </w:p>
    <w:p w:rsidR="004F2F53" w:rsidRDefault="004F2F53" w:rsidP="004F2F53">
      <w:pPr>
        <w:pStyle w:val="TextoNormalNegritaCentrado"/>
      </w:pPr>
    </w:p>
    <w:p w:rsidR="004F2F53" w:rsidRPr="004F2F53" w:rsidRDefault="004F2F53" w:rsidP="004F2F53">
      <w:pPr>
        <w:pStyle w:val="TextoNormalSangraFrancesa"/>
        <w:rPr>
          <w:rStyle w:val="TextoNormalCaracter"/>
        </w:rPr>
      </w:pPr>
      <w:bookmarkStart w:id="283" w:name="DESCRIPTORALFABETICO858"/>
      <w:r w:rsidRPr="004F2F53">
        <w:rPr>
          <w:rStyle w:val="TextoNormalNegritaCaracter"/>
        </w:rPr>
        <w:t>Abono de prisión provisional</w:t>
      </w:r>
      <w:bookmarkEnd w:id="283"/>
      <w:r w:rsidRPr="004F2F53">
        <w:rPr>
          <w:rStyle w:val="TextoNormalCaracter"/>
        </w:rPr>
        <w:t xml:space="preserve">, Sentencia </w:t>
      </w:r>
      <w:hyperlink w:anchor="SENTENCIA_2016_48" w:history="1">
        <w:r w:rsidRPr="004F2F53">
          <w:rPr>
            <w:rStyle w:val="TextoNormalCaracter"/>
          </w:rPr>
          <w:t>48/2016</w:t>
        </w:r>
      </w:hyperlink>
      <w:r w:rsidRPr="004F2F53">
        <w:rPr>
          <w:rStyle w:val="TextoNormalCaracter"/>
        </w:rPr>
        <w:t>, ff. 3, 4.</w:t>
      </w:r>
    </w:p>
    <w:p w:rsidR="004F2F53" w:rsidRPr="004F2F53" w:rsidRDefault="004F2F53" w:rsidP="004F2F53">
      <w:pPr>
        <w:pStyle w:val="TextoNormalSangraFrancesa"/>
        <w:rPr>
          <w:rStyle w:val="TextoNormalCaracter"/>
        </w:rPr>
      </w:pPr>
      <w:bookmarkStart w:id="284" w:name="DESCRIPTORALFABETICO596"/>
      <w:r w:rsidRPr="004F2F53">
        <w:rPr>
          <w:rStyle w:val="TextoNormalNegritaCaracter"/>
        </w:rPr>
        <w:t>Aborto</w:t>
      </w:r>
      <w:bookmarkEnd w:id="284"/>
      <w:r w:rsidRPr="004F2F53">
        <w:rPr>
          <w:rStyle w:val="TextoNormalCaracter"/>
        </w:rPr>
        <w:t xml:space="preserve">, Sentencia </w:t>
      </w:r>
      <w:hyperlink w:anchor="SENTENCIA_2016_11" w:history="1">
        <w:r w:rsidRPr="004F2F53">
          <w:rPr>
            <w:rStyle w:val="TextoNormalCaracter"/>
          </w:rPr>
          <w:t>11/2016</w:t>
        </w:r>
      </w:hyperlink>
      <w:r w:rsidRPr="004F2F53">
        <w:rPr>
          <w:rStyle w:val="TextoNormalCaracter"/>
        </w:rPr>
        <w:t>, f. 1.</w:t>
      </w:r>
    </w:p>
    <w:p w:rsidR="004F2F53" w:rsidRPr="004F2F53" w:rsidRDefault="004F2F53" w:rsidP="004F2F53">
      <w:pPr>
        <w:pStyle w:val="TextoNormalSangraFrancesa"/>
        <w:rPr>
          <w:rStyle w:val="TextoNormalCaracter"/>
        </w:rPr>
      </w:pPr>
      <w:bookmarkStart w:id="285" w:name="DESCRIPTORALFABETICO802"/>
      <w:r w:rsidRPr="004F2F53">
        <w:rPr>
          <w:rStyle w:val="TextoNormalNegritaCaracter"/>
        </w:rPr>
        <w:t>Abstención de jueces y magistrados</w:t>
      </w:r>
      <w:bookmarkEnd w:id="285"/>
      <w:r w:rsidRPr="004F2F53">
        <w:rPr>
          <w:rStyle w:val="TextoNormalCaracter"/>
        </w:rPr>
        <w:t xml:space="preserve">, Autos </w:t>
      </w:r>
      <w:hyperlink w:anchor="AUTO_2016_97" w:history="1">
        <w:r w:rsidRPr="004F2F53">
          <w:rPr>
            <w:rStyle w:val="TextoNormalCaracter"/>
          </w:rPr>
          <w:t>97/2016</w:t>
        </w:r>
      </w:hyperlink>
      <w:r w:rsidRPr="004F2F53">
        <w:rPr>
          <w:rStyle w:val="TextoNormalCaracter"/>
        </w:rPr>
        <w:t xml:space="preserve">, f. único; </w:t>
      </w:r>
      <w:hyperlink w:anchor="AUTO_2016_99" w:history="1">
        <w:r w:rsidRPr="004F2F53">
          <w:rPr>
            <w:rStyle w:val="TextoNormalCaracter"/>
          </w:rPr>
          <w:t>99/2016</w:t>
        </w:r>
      </w:hyperlink>
      <w:r w:rsidRPr="004F2F53">
        <w:rPr>
          <w:rStyle w:val="TextoNormalCaracter"/>
        </w:rPr>
        <w:t xml:space="preserve">, f. 1; </w:t>
      </w:r>
      <w:hyperlink w:anchor="AUTO_2016_106" w:history="1">
        <w:r w:rsidRPr="004F2F53">
          <w:rPr>
            <w:rStyle w:val="TextoNormalCaracter"/>
          </w:rPr>
          <w:t>106/2016</w:t>
        </w:r>
      </w:hyperlink>
      <w:r w:rsidRPr="004F2F53">
        <w:rPr>
          <w:rStyle w:val="TextoNormalCaracter"/>
        </w:rPr>
        <w:t xml:space="preserve">, f. único; </w:t>
      </w:r>
      <w:hyperlink w:anchor="AUTO_2016_111" w:history="1">
        <w:r w:rsidRPr="004F2F53">
          <w:rPr>
            <w:rStyle w:val="TextoNormalCaracter"/>
          </w:rPr>
          <w:t>111/2016</w:t>
        </w:r>
      </w:hyperlink>
      <w:r w:rsidRPr="004F2F53">
        <w:rPr>
          <w:rStyle w:val="TextoNormalCaracter"/>
        </w:rPr>
        <w:t>, f. único.</w:t>
      </w:r>
    </w:p>
    <w:p w:rsidR="004F2F53" w:rsidRPr="004F2F53" w:rsidRDefault="004F2F53" w:rsidP="004F2F53">
      <w:pPr>
        <w:pStyle w:val="TextoNormalSangraFrancesa"/>
        <w:rPr>
          <w:rStyle w:val="TextoNormalCaracter"/>
        </w:rPr>
      </w:pPr>
      <w:bookmarkStart w:id="286" w:name="DESCRIPTORALFABETICO250"/>
      <w:r w:rsidRPr="004F2F53">
        <w:rPr>
          <w:rStyle w:val="TextoNormalNegritaCaracter"/>
        </w:rPr>
        <w:t>Abstención de magistrados del Tribunal Constitucional</w:t>
      </w:r>
      <w:bookmarkEnd w:id="286"/>
      <w:r w:rsidRPr="004F2F53">
        <w:rPr>
          <w:rStyle w:val="TextoNormalCaracter"/>
        </w:rPr>
        <w:t xml:space="preserve">, Autos </w:t>
      </w:r>
      <w:hyperlink w:anchor="AUTO_2016_60" w:history="1">
        <w:r w:rsidRPr="004F2F53">
          <w:rPr>
            <w:rStyle w:val="TextoNormalCaracter"/>
          </w:rPr>
          <w:t>60/2016</w:t>
        </w:r>
      </w:hyperlink>
      <w:r w:rsidRPr="004F2F53">
        <w:rPr>
          <w:rStyle w:val="TextoNormalCaracter"/>
        </w:rPr>
        <w:t xml:space="preserve">, Único; </w:t>
      </w:r>
      <w:hyperlink w:anchor="AUTO_2016_93" w:history="1">
        <w:r w:rsidRPr="004F2F53">
          <w:rPr>
            <w:rStyle w:val="TextoNormalCaracter"/>
          </w:rPr>
          <w:t>93/2016</w:t>
        </w:r>
      </w:hyperlink>
      <w:r w:rsidRPr="004F2F53">
        <w:rPr>
          <w:rStyle w:val="TextoNormalCaracter"/>
        </w:rPr>
        <w:t>, f. único.</w:t>
      </w:r>
    </w:p>
    <w:p w:rsidR="004F2F53" w:rsidRPr="004F2F53" w:rsidRDefault="004F2F53" w:rsidP="004F2F53">
      <w:pPr>
        <w:pStyle w:val="TextoNormalSangraFrancesa"/>
        <w:rPr>
          <w:rStyle w:val="TextoNormalCaracter"/>
        </w:rPr>
      </w:pPr>
      <w:r w:rsidRPr="004F2F53">
        <w:rPr>
          <w:rStyle w:val="TextoNormalCursivaCaracter"/>
        </w:rPr>
        <w:t xml:space="preserve">    Acepta, </w:t>
      </w:r>
      <w:r w:rsidRPr="004F2F53">
        <w:rPr>
          <w:rStyle w:val="TextoNormalCaracter"/>
        </w:rPr>
        <w:t xml:space="preserve">Autos </w:t>
      </w:r>
      <w:hyperlink w:anchor="AUTO_2016_29" w:history="1">
        <w:r w:rsidRPr="004F2F53">
          <w:rPr>
            <w:rStyle w:val="TextoNormalCaracter"/>
          </w:rPr>
          <w:t>29/2016</w:t>
        </w:r>
      </w:hyperlink>
      <w:r w:rsidRPr="004F2F53">
        <w:rPr>
          <w:rStyle w:val="TextoNormalCaracter"/>
        </w:rPr>
        <w:t xml:space="preserve">, f. único; </w:t>
      </w:r>
      <w:hyperlink w:anchor="AUTO_2016_46" w:history="1">
        <w:r w:rsidRPr="004F2F53">
          <w:rPr>
            <w:rStyle w:val="TextoNormalCaracter"/>
          </w:rPr>
          <w:t>46/2016</w:t>
        </w:r>
      </w:hyperlink>
      <w:r w:rsidRPr="004F2F53">
        <w:rPr>
          <w:rStyle w:val="TextoNormalCaracter"/>
        </w:rPr>
        <w:t>, f. único.</w:t>
      </w:r>
    </w:p>
    <w:p w:rsidR="004F2F53" w:rsidRPr="004F2F53" w:rsidRDefault="004F2F53" w:rsidP="004F2F53">
      <w:pPr>
        <w:pStyle w:val="TextoNormalSangraFrancesa"/>
        <w:rPr>
          <w:rStyle w:val="TextoNormalCaracter"/>
        </w:rPr>
      </w:pPr>
      <w:bookmarkStart w:id="287" w:name="DESCRIPTORALFABETICO498"/>
      <w:r w:rsidRPr="004F2F53">
        <w:rPr>
          <w:rStyle w:val="TextoNormalNegritaCaracter"/>
        </w:rPr>
        <w:t>Acceso a la función pública</w:t>
      </w:r>
      <w:bookmarkEnd w:id="287"/>
      <w:r w:rsidRPr="004F2F53">
        <w:rPr>
          <w:rStyle w:val="TextoNormalCaracter"/>
        </w:rPr>
        <w:t xml:space="preserve">, Auto </w:t>
      </w:r>
      <w:hyperlink w:anchor="AUTO_2016_89" w:history="1">
        <w:r w:rsidRPr="004F2F53">
          <w:rPr>
            <w:rStyle w:val="TextoNormalCaracter"/>
          </w:rPr>
          <w:t>89/2016</w:t>
        </w:r>
      </w:hyperlink>
      <w:r w:rsidRPr="004F2F53">
        <w:rPr>
          <w:rStyle w:val="TextoNormalCaracter"/>
        </w:rPr>
        <w:t>, f. 7.</w:t>
      </w:r>
    </w:p>
    <w:p w:rsidR="004F2F53" w:rsidRPr="004F2F53" w:rsidRDefault="004F2F53" w:rsidP="004F2F53">
      <w:pPr>
        <w:pStyle w:val="TextoNormalSangraFrancesa"/>
        <w:rPr>
          <w:rStyle w:val="TextoNormalCaracter"/>
        </w:rPr>
      </w:pPr>
      <w:bookmarkStart w:id="288" w:name="DESCRIPTORALFABETICO509"/>
      <w:r w:rsidRPr="004F2F53">
        <w:rPr>
          <w:rStyle w:val="TextoNormalNegritaCaracter"/>
        </w:rPr>
        <w:t>Acción de repetición de las Administraciones públicas</w:t>
      </w:r>
      <w:bookmarkEnd w:id="288"/>
      <w:r w:rsidRPr="004F2F53">
        <w:rPr>
          <w:rStyle w:val="TextoNormalCaracter"/>
        </w:rPr>
        <w:t xml:space="preserve">, Sentencias </w:t>
      </w:r>
      <w:hyperlink w:anchor="SENTENCIA_2016_15" w:history="1">
        <w:r w:rsidRPr="004F2F53">
          <w:rPr>
            <w:rStyle w:val="TextoNormalCaracter"/>
          </w:rPr>
          <w:t>15/2016</w:t>
        </w:r>
      </w:hyperlink>
      <w:r w:rsidRPr="004F2F53">
        <w:rPr>
          <w:rStyle w:val="TextoNormalCaracter"/>
        </w:rPr>
        <w:t xml:space="preserve">, ff. 2, 3; </w:t>
      </w:r>
      <w:hyperlink w:anchor="SENTENCIA_2016_31" w:history="1">
        <w:r w:rsidRPr="004F2F53">
          <w:rPr>
            <w:rStyle w:val="TextoNormalCaracter"/>
          </w:rPr>
          <w:t>31/2016</w:t>
        </w:r>
      </w:hyperlink>
      <w:r w:rsidRPr="004F2F53">
        <w:rPr>
          <w:rStyle w:val="TextoNormalCaracter"/>
        </w:rPr>
        <w:t xml:space="preserve">, f. 3 a); </w:t>
      </w:r>
      <w:hyperlink w:anchor="SENTENCIA_2016_70" w:history="1">
        <w:r w:rsidRPr="004F2F53">
          <w:rPr>
            <w:rStyle w:val="TextoNormalCaracter"/>
          </w:rPr>
          <w:t>70/2016</w:t>
        </w:r>
      </w:hyperlink>
      <w:r w:rsidRPr="004F2F53">
        <w:rPr>
          <w:rStyle w:val="TextoNormalCaracter"/>
        </w:rPr>
        <w:t>, ff. 6, 7.</w:t>
      </w:r>
    </w:p>
    <w:p w:rsidR="004F2F53" w:rsidRPr="004F2F53" w:rsidRDefault="004F2F53" w:rsidP="004F2F53">
      <w:pPr>
        <w:pStyle w:val="TextoNormalSangraFrancesa"/>
        <w:rPr>
          <w:rStyle w:val="TextoNormalCaracter"/>
        </w:rPr>
      </w:pPr>
      <w:bookmarkStart w:id="289" w:name="DESCRIPTORALFABETICO332"/>
      <w:r w:rsidRPr="004F2F53">
        <w:rPr>
          <w:rStyle w:val="TextoNormalNegritaCaracter"/>
        </w:rPr>
        <w:t>Aclaración de doctrina constitucional</w:t>
      </w:r>
      <w:bookmarkEnd w:id="289"/>
      <w:r w:rsidRPr="004F2F53">
        <w:rPr>
          <w:rStyle w:val="TextoNormalCaracter"/>
        </w:rPr>
        <w:t xml:space="preserve">, Sentencias </w:t>
      </w:r>
      <w:hyperlink w:anchor="SENTENCIA_2016_3" w:history="1">
        <w:r w:rsidRPr="004F2F53">
          <w:rPr>
            <w:rStyle w:val="TextoNormalCaracter"/>
          </w:rPr>
          <w:t>3/2016</w:t>
        </w:r>
      </w:hyperlink>
      <w:r w:rsidRPr="004F2F53">
        <w:rPr>
          <w:rStyle w:val="TextoNormalCaracter"/>
        </w:rPr>
        <w:t xml:space="preserve">, f. 1; </w:t>
      </w:r>
      <w:hyperlink w:anchor="SENTENCIA_2016_22" w:history="1">
        <w:r w:rsidRPr="004F2F53">
          <w:rPr>
            <w:rStyle w:val="TextoNormalCaracter"/>
          </w:rPr>
          <w:t>22/2016</w:t>
        </w:r>
      </w:hyperlink>
      <w:r w:rsidRPr="004F2F53">
        <w:rPr>
          <w:rStyle w:val="TextoNormalCaracter"/>
        </w:rPr>
        <w:t xml:space="preserve">, f. 3; </w:t>
      </w:r>
      <w:hyperlink w:anchor="SENTENCIA_2016_23" w:history="1">
        <w:r w:rsidRPr="004F2F53">
          <w:rPr>
            <w:rStyle w:val="TextoNormalCaracter"/>
          </w:rPr>
          <w:t>23/2016</w:t>
        </w:r>
      </w:hyperlink>
      <w:r w:rsidRPr="004F2F53">
        <w:rPr>
          <w:rStyle w:val="TextoNormalCaracter"/>
        </w:rPr>
        <w:t xml:space="preserve">, f. 2; </w:t>
      </w:r>
      <w:hyperlink w:anchor="SENTENCIA_2016_34" w:history="1">
        <w:r w:rsidRPr="004F2F53">
          <w:rPr>
            <w:rStyle w:val="TextoNormalCaracter"/>
          </w:rPr>
          <w:t>34/2016</w:t>
        </w:r>
      </w:hyperlink>
      <w:r w:rsidRPr="004F2F53">
        <w:rPr>
          <w:rStyle w:val="TextoNormalCaracter"/>
        </w:rPr>
        <w:t xml:space="preserve">, f. 2; </w:t>
      </w:r>
      <w:hyperlink w:anchor="SENTENCIA_2016_39" w:history="1">
        <w:r w:rsidRPr="004F2F53">
          <w:rPr>
            <w:rStyle w:val="TextoNormalCaracter"/>
          </w:rPr>
          <w:t>39/2016</w:t>
        </w:r>
      </w:hyperlink>
      <w:r w:rsidRPr="004F2F53">
        <w:rPr>
          <w:rStyle w:val="TextoNormalCaracter"/>
        </w:rPr>
        <w:t xml:space="preserve">, f. 1; </w:t>
      </w:r>
      <w:hyperlink w:anchor="SENTENCIA_2016_45" w:history="1">
        <w:r w:rsidRPr="004F2F53">
          <w:rPr>
            <w:rStyle w:val="TextoNormalCaracter"/>
          </w:rPr>
          <w:t>45/2016</w:t>
        </w:r>
      </w:hyperlink>
      <w:r w:rsidRPr="004F2F53">
        <w:rPr>
          <w:rStyle w:val="TextoNormalCaracter"/>
        </w:rPr>
        <w:t xml:space="preserve">, f. 2; </w:t>
      </w:r>
      <w:hyperlink w:anchor="SENTENCIA_2016_49" w:history="1">
        <w:r w:rsidRPr="004F2F53">
          <w:rPr>
            <w:rStyle w:val="TextoNormalCaracter"/>
          </w:rPr>
          <w:t>49/2016</w:t>
        </w:r>
      </w:hyperlink>
      <w:r w:rsidRPr="004F2F53">
        <w:rPr>
          <w:rStyle w:val="TextoNormalCaracter"/>
        </w:rPr>
        <w:t xml:space="preserve">, f. 2; </w:t>
      </w:r>
      <w:hyperlink w:anchor="SENTENCIA_2016_50" w:history="1">
        <w:r w:rsidRPr="004F2F53">
          <w:rPr>
            <w:rStyle w:val="TextoNormalCaracter"/>
          </w:rPr>
          <w:t>50/2016</w:t>
        </w:r>
      </w:hyperlink>
      <w:r w:rsidRPr="004F2F53">
        <w:rPr>
          <w:rStyle w:val="TextoNormalCaracter"/>
        </w:rPr>
        <w:t xml:space="preserve">, f. 3; </w:t>
      </w:r>
      <w:hyperlink w:anchor="SENTENCIA_2016_69" w:history="1">
        <w:r w:rsidRPr="004F2F53">
          <w:rPr>
            <w:rStyle w:val="TextoNormalCaracter"/>
          </w:rPr>
          <w:t>69/2016</w:t>
        </w:r>
      </w:hyperlink>
      <w:r w:rsidRPr="004F2F53">
        <w:rPr>
          <w:rStyle w:val="TextoNormalCaracter"/>
        </w:rPr>
        <w:t xml:space="preserve">, f. 3; </w:t>
      </w:r>
      <w:hyperlink w:anchor="SENTENCIA_2016_103" w:history="1">
        <w:r w:rsidRPr="004F2F53">
          <w:rPr>
            <w:rStyle w:val="TextoNormalCaracter"/>
          </w:rPr>
          <w:t>103/2016</w:t>
        </w:r>
      </w:hyperlink>
      <w:r w:rsidRPr="004F2F53">
        <w:rPr>
          <w:rStyle w:val="TextoNormalCaracter"/>
        </w:rPr>
        <w:t xml:space="preserve">, f. 2; </w:t>
      </w:r>
      <w:hyperlink w:anchor="SENTENCIA_2016_105" w:history="1">
        <w:r w:rsidRPr="004F2F53">
          <w:rPr>
            <w:rStyle w:val="TextoNormalCaracter"/>
          </w:rPr>
          <w:t>105/2016</w:t>
        </w:r>
      </w:hyperlink>
      <w:r w:rsidRPr="004F2F53">
        <w:rPr>
          <w:rStyle w:val="TextoNormalCaracter"/>
        </w:rPr>
        <w:t xml:space="preserve">, f. 2; </w:t>
      </w:r>
      <w:hyperlink w:anchor="SENTENCIA_2016_117" w:history="1">
        <w:r w:rsidRPr="004F2F53">
          <w:rPr>
            <w:rStyle w:val="TextoNormalCaracter"/>
          </w:rPr>
          <w:t>117/2016</w:t>
        </w:r>
      </w:hyperlink>
      <w:r w:rsidRPr="004F2F53">
        <w:rPr>
          <w:rStyle w:val="TextoNormalCaracter"/>
        </w:rPr>
        <w:t>, f. 3.</w:t>
      </w:r>
    </w:p>
    <w:p w:rsidR="004F2F53" w:rsidRPr="004F2F53" w:rsidRDefault="004F2F53" w:rsidP="004F2F53">
      <w:pPr>
        <w:pStyle w:val="TextoNormalSangraFrancesa"/>
        <w:rPr>
          <w:rStyle w:val="TextoNormalCaracter"/>
        </w:rPr>
      </w:pPr>
      <w:bookmarkStart w:id="290" w:name="DESCRIPTORALFABETICO585"/>
      <w:r w:rsidRPr="004F2F53">
        <w:rPr>
          <w:rStyle w:val="TextoNormalNegritaCaracter"/>
        </w:rPr>
        <w:t>Acreditación de la unión de hecho</w:t>
      </w:r>
      <w:bookmarkEnd w:id="290"/>
      <w:r w:rsidRPr="004F2F53">
        <w:rPr>
          <w:rStyle w:val="TextoNormalCaracter"/>
        </w:rPr>
        <w:t xml:space="preserve">, Sentencia </w:t>
      </w:r>
      <w:hyperlink w:anchor="SENTENCIA_2016_81" w:history="1">
        <w:r w:rsidRPr="004F2F53">
          <w:rPr>
            <w:rStyle w:val="TextoNormalCaracter"/>
          </w:rPr>
          <w:t>81/2016</w:t>
        </w:r>
      </w:hyperlink>
      <w:r w:rsidRPr="004F2F53">
        <w:rPr>
          <w:rStyle w:val="TextoNormalCaracter"/>
        </w:rPr>
        <w:t>, f. 2.</w:t>
      </w:r>
    </w:p>
    <w:p w:rsidR="004F2F53" w:rsidRPr="004F2F53" w:rsidRDefault="004F2F53" w:rsidP="004F2F53">
      <w:pPr>
        <w:pStyle w:val="TextoNormalSangraFrancesa"/>
        <w:rPr>
          <w:rStyle w:val="TextoNormalCaracter"/>
        </w:rPr>
      </w:pPr>
      <w:bookmarkStart w:id="291" w:name="DESCRIPTORALFABETICO245"/>
      <w:r w:rsidRPr="004F2F53">
        <w:rPr>
          <w:rStyle w:val="TextoNormalNegritaCaracter"/>
        </w:rPr>
        <w:t>Acreditación por el Abogado del Estado del perjuicio irreparable</w:t>
      </w:r>
      <w:bookmarkEnd w:id="291"/>
      <w:r w:rsidRPr="004F2F53">
        <w:rPr>
          <w:rStyle w:val="TextoNormalCaracter"/>
        </w:rPr>
        <w:t xml:space="preserve">, Autos </w:t>
      </w:r>
      <w:hyperlink w:anchor="AUTO_2016_72" w:history="1">
        <w:r w:rsidRPr="004F2F53">
          <w:rPr>
            <w:rStyle w:val="TextoNormalCaracter"/>
          </w:rPr>
          <w:t>72/2016</w:t>
        </w:r>
      </w:hyperlink>
      <w:r w:rsidRPr="004F2F53">
        <w:rPr>
          <w:rStyle w:val="TextoNormalCaracter"/>
        </w:rPr>
        <w:t xml:space="preserve">, ff. 3, 4, VP; </w:t>
      </w:r>
      <w:hyperlink w:anchor="AUTO_2016_89" w:history="1">
        <w:r w:rsidRPr="004F2F53">
          <w:rPr>
            <w:rStyle w:val="TextoNormalCaracter"/>
          </w:rPr>
          <w:t>89/2016</w:t>
        </w:r>
      </w:hyperlink>
      <w:r w:rsidRPr="004F2F53">
        <w:rPr>
          <w:rStyle w:val="TextoNormalCaracter"/>
        </w:rPr>
        <w:t xml:space="preserve">, ff. 2 a 7; </w:t>
      </w:r>
      <w:hyperlink w:anchor="AUTO_2016_90" w:history="1">
        <w:r w:rsidRPr="004F2F53">
          <w:rPr>
            <w:rStyle w:val="TextoNormalCaracter"/>
          </w:rPr>
          <w:t>90/2016</w:t>
        </w:r>
      </w:hyperlink>
      <w:r w:rsidRPr="004F2F53">
        <w:rPr>
          <w:rStyle w:val="TextoNormalCaracter"/>
        </w:rPr>
        <w:t xml:space="preserve">, ff. 2 a 6; </w:t>
      </w:r>
      <w:hyperlink w:anchor="AUTO_2016_130" w:history="1">
        <w:r w:rsidRPr="004F2F53">
          <w:rPr>
            <w:rStyle w:val="TextoNormalCaracter"/>
          </w:rPr>
          <w:t>130/2016</w:t>
        </w:r>
      </w:hyperlink>
      <w:r w:rsidRPr="004F2F53">
        <w:rPr>
          <w:rStyle w:val="TextoNormalCaracter"/>
        </w:rPr>
        <w:t>, ff. 2 a 9.</w:t>
      </w:r>
    </w:p>
    <w:p w:rsidR="004F2F53" w:rsidRPr="004F2F53" w:rsidRDefault="004F2F53" w:rsidP="004F2F53">
      <w:pPr>
        <w:pStyle w:val="TextoNormalSangraFrancesa"/>
        <w:rPr>
          <w:rStyle w:val="TextoNormalCaracter"/>
        </w:rPr>
      </w:pPr>
      <w:bookmarkStart w:id="292" w:name="DESCRIPTORALFABETICO625"/>
      <w:r w:rsidRPr="004F2F53">
        <w:rPr>
          <w:rStyle w:val="TextoNormalNegritaCaracter"/>
        </w:rPr>
        <w:t>Actividad urbanística</w:t>
      </w:r>
      <w:bookmarkEnd w:id="292"/>
      <w:r w:rsidRPr="004F2F53">
        <w:rPr>
          <w:rStyle w:val="TextoNormalCaracter"/>
        </w:rPr>
        <w:t xml:space="preserve">, Sentencia </w:t>
      </w:r>
      <w:hyperlink w:anchor="SENTENCIA_2016_5" w:history="1">
        <w:r w:rsidRPr="004F2F53">
          <w:rPr>
            <w:rStyle w:val="TextoNormalCaracter"/>
          </w:rPr>
          <w:t>5/2016</w:t>
        </w:r>
      </w:hyperlink>
      <w:r w:rsidRPr="004F2F53">
        <w:rPr>
          <w:rStyle w:val="TextoNormalCaracter"/>
        </w:rPr>
        <w:t>, f. 1.</w:t>
      </w:r>
    </w:p>
    <w:p w:rsidR="004F2F53" w:rsidRPr="004F2F53" w:rsidRDefault="004F2F53" w:rsidP="004F2F53">
      <w:pPr>
        <w:pStyle w:val="TextoNormalSangraFrancesa"/>
        <w:rPr>
          <w:rStyle w:val="TextoNormalCaracter"/>
        </w:rPr>
      </w:pPr>
      <w:bookmarkStart w:id="293" w:name="DESCRIPTORALFABETICO706"/>
      <w:r w:rsidRPr="004F2F53">
        <w:rPr>
          <w:rStyle w:val="TextoNormalNegritaCaracter"/>
        </w:rPr>
        <w:t>Actos con fuerza de ley</w:t>
      </w:r>
      <w:bookmarkEnd w:id="293"/>
      <w:r w:rsidRPr="004F2F53">
        <w:rPr>
          <w:rStyle w:val="TextoNormalCaracter"/>
        </w:rPr>
        <w:t xml:space="preserve">, Sentencia </w:t>
      </w:r>
      <w:hyperlink w:anchor="SENTENCIA_2016_83" w:history="1">
        <w:r w:rsidRPr="004F2F53">
          <w:rPr>
            <w:rStyle w:val="TextoNormalCaracter"/>
          </w:rPr>
          <w:t>83/2016</w:t>
        </w:r>
      </w:hyperlink>
      <w:r w:rsidRPr="004F2F53">
        <w:rPr>
          <w:rStyle w:val="TextoNormalCaracter"/>
        </w:rPr>
        <w:t>, ff. 1, 4, 6, 9 a 11.</w:t>
      </w:r>
    </w:p>
    <w:p w:rsidR="004F2F53" w:rsidRPr="004F2F53" w:rsidRDefault="004F2F53" w:rsidP="004F2F53">
      <w:pPr>
        <w:pStyle w:val="TextoNormalSangraFrancesa"/>
        <w:rPr>
          <w:rStyle w:val="TextoNormalCaracter"/>
        </w:rPr>
      </w:pPr>
      <w:bookmarkStart w:id="294" w:name="DESCRIPTORALFABETICO381"/>
      <w:r w:rsidRPr="004F2F53">
        <w:rPr>
          <w:rStyle w:val="TextoNormalNegritaCaracter"/>
        </w:rPr>
        <w:t>Actos del Gobierno</w:t>
      </w:r>
      <w:bookmarkEnd w:id="294"/>
      <w:r w:rsidRPr="004F2F53">
        <w:rPr>
          <w:rStyle w:val="TextoNormalCaracter"/>
        </w:rPr>
        <w:t xml:space="preserve">, Sentencia </w:t>
      </w:r>
      <w:hyperlink w:anchor="SENTENCIA_2016_83" w:history="1">
        <w:r w:rsidRPr="004F2F53">
          <w:rPr>
            <w:rStyle w:val="TextoNormalCaracter"/>
          </w:rPr>
          <w:t>83/2016</w:t>
        </w:r>
      </w:hyperlink>
      <w:r w:rsidRPr="004F2F53">
        <w:rPr>
          <w:rStyle w:val="TextoNormalCaracter"/>
        </w:rPr>
        <w:t>, f. 12.</w:t>
      </w:r>
    </w:p>
    <w:p w:rsidR="004F2F53" w:rsidRPr="004F2F53" w:rsidRDefault="004F2F53" w:rsidP="004F2F53">
      <w:pPr>
        <w:pStyle w:val="TextoNormalSangraFrancesa"/>
        <w:rPr>
          <w:rStyle w:val="TextoNormalCaracter"/>
        </w:rPr>
      </w:pPr>
      <w:bookmarkStart w:id="295" w:name="DESCRIPTORALFABETICO134"/>
      <w:r w:rsidRPr="004F2F53">
        <w:rPr>
          <w:rStyle w:val="TextoNormalNegritaCaracter"/>
        </w:rPr>
        <w:t>Actos ilícitos o abusivos en el ejercicio del derecho a la huelga</w:t>
      </w:r>
      <w:bookmarkEnd w:id="295"/>
      <w:r w:rsidRPr="004F2F53">
        <w:rPr>
          <w:rStyle w:val="TextoNormalCaracter"/>
        </w:rPr>
        <w:t xml:space="preserve">, Sentencia </w:t>
      </w:r>
      <w:hyperlink w:anchor="SENTENCIA_2016_69" w:history="1">
        <w:r w:rsidRPr="004F2F53">
          <w:rPr>
            <w:rStyle w:val="TextoNormalCaracter"/>
          </w:rPr>
          <w:t>69/2016</w:t>
        </w:r>
      </w:hyperlink>
      <w:r w:rsidRPr="004F2F53">
        <w:rPr>
          <w:rStyle w:val="TextoNormalCaracter"/>
        </w:rPr>
        <w:t>, ff. 2 a 4, VP I, VP II.</w:t>
      </w:r>
    </w:p>
    <w:p w:rsidR="004F2F53" w:rsidRPr="004F2F53" w:rsidRDefault="004F2F53" w:rsidP="004F2F53">
      <w:pPr>
        <w:pStyle w:val="TextoNormalSangraFrancesa"/>
        <w:rPr>
          <w:rStyle w:val="TextoNormalCaracter"/>
        </w:rPr>
      </w:pPr>
      <w:bookmarkStart w:id="296" w:name="DESCRIPTORALFABETICO800"/>
      <w:r w:rsidRPr="004F2F53">
        <w:rPr>
          <w:rStyle w:val="TextoNormalNegritaCaracter"/>
        </w:rPr>
        <w:t>Actos no sometidos a la jurisdicción contencioso-administrativa</w:t>
      </w:r>
      <w:bookmarkEnd w:id="296"/>
      <w:r w:rsidRPr="004F2F53">
        <w:rPr>
          <w:rStyle w:val="TextoNormalCaracter"/>
        </w:rPr>
        <w:t xml:space="preserve">, Sentencia </w:t>
      </w:r>
      <w:hyperlink w:anchor="SENTENCIA_2016_83" w:history="1">
        <w:r w:rsidRPr="004F2F53">
          <w:rPr>
            <w:rStyle w:val="TextoNormalCaracter"/>
          </w:rPr>
          <w:t>83/2016</w:t>
        </w:r>
      </w:hyperlink>
      <w:r w:rsidRPr="004F2F53">
        <w:rPr>
          <w:rStyle w:val="TextoNormalCaracter"/>
        </w:rPr>
        <w:t>, ff. 1, 4, 6 a 12.</w:t>
      </w:r>
    </w:p>
    <w:p w:rsidR="004F2F53" w:rsidRPr="004F2F53" w:rsidRDefault="004F2F53" w:rsidP="004F2F53">
      <w:pPr>
        <w:pStyle w:val="TextoNormalSangraFrancesa"/>
        <w:rPr>
          <w:rStyle w:val="TextoNormalCaracter"/>
        </w:rPr>
      </w:pPr>
      <w:bookmarkStart w:id="297" w:name="DESCRIPTORALFABETICO807"/>
      <w:r w:rsidRPr="004F2F53">
        <w:rPr>
          <w:rStyle w:val="TextoNormalNegritaCaracter"/>
        </w:rPr>
        <w:t>Actuación judicial de oficio</w:t>
      </w:r>
      <w:bookmarkEnd w:id="297"/>
      <w:r w:rsidRPr="004F2F53">
        <w:rPr>
          <w:rStyle w:val="TextoNormalCaracter"/>
        </w:rPr>
        <w:t xml:space="preserve">, Auto </w:t>
      </w:r>
      <w:hyperlink w:anchor="AUTO_2016_67" w:history="1">
        <w:r w:rsidRPr="004F2F53">
          <w:rPr>
            <w:rStyle w:val="TextoNormalCaracter"/>
          </w:rPr>
          <w:t>67/2016</w:t>
        </w:r>
      </w:hyperlink>
      <w:r w:rsidRPr="004F2F53">
        <w:rPr>
          <w:rStyle w:val="TextoNormalCaracter"/>
        </w:rPr>
        <w:t>, f. 2.</w:t>
      </w:r>
    </w:p>
    <w:p w:rsidR="004F2F53" w:rsidRPr="004F2F53" w:rsidRDefault="004F2F53" w:rsidP="004F2F53">
      <w:pPr>
        <w:pStyle w:val="TextoNormalSangraFrancesa"/>
        <w:rPr>
          <w:rStyle w:val="TextoNormalCaracter"/>
        </w:rPr>
      </w:pPr>
      <w:bookmarkStart w:id="298" w:name="DESCRIPTORALFABETICO648"/>
      <w:r w:rsidRPr="004F2F53">
        <w:rPr>
          <w:rStyle w:val="TextoNormalNegritaCaracter"/>
        </w:rPr>
        <w:t>Actualización del régimen foral</w:t>
      </w:r>
      <w:bookmarkEnd w:id="298"/>
      <w:r w:rsidRPr="004F2F53">
        <w:rPr>
          <w:rStyle w:val="TextoNormalCaracter"/>
        </w:rPr>
        <w:t xml:space="preserve">, Sentencia </w:t>
      </w:r>
      <w:hyperlink w:anchor="SENTENCIA_2016_36" w:history="1">
        <w:r w:rsidRPr="004F2F53">
          <w:rPr>
            <w:rStyle w:val="TextoNormalCaracter"/>
          </w:rPr>
          <w:t>36/2016</w:t>
        </w:r>
      </w:hyperlink>
      <w:r w:rsidRPr="004F2F53">
        <w:rPr>
          <w:rStyle w:val="TextoNormalCaracter"/>
        </w:rPr>
        <w:t>, f. 3.</w:t>
      </w:r>
    </w:p>
    <w:p w:rsidR="004F2F53" w:rsidRPr="004F2F53" w:rsidRDefault="004F2F53" w:rsidP="004F2F53">
      <w:pPr>
        <w:pStyle w:val="TextoNormalSangraFrancesa"/>
        <w:rPr>
          <w:rStyle w:val="TextoNormalCaracter"/>
        </w:rPr>
      </w:pPr>
      <w:bookmarkStart w:id="299" w:name="DESCRIPTORALFABETICO392"/>
      <w:r w:rsidRPr="004F2F53">
        <w:rPr>
          <w:rStyle w:val="TextoNormalNegritaCaracter"/>
        </w:rPr>
        <w:t>Acuerdo de la Mesa inadmitiendo iniciativa parlamentaria</w:t>
      </w:r>
      <w:bookmarkEnd w:id="299"/>
      <w:r w:rsidRPr="004F2F53">
        <w:rPr>
          <w:rStyle w:val="TextoNormalCaracter"/>
        </w:rPr>
        <w:t xml:space="preserve">, Sentencia </w:t>
      </w:r>
      <w:hyperlink w:anchor="SENTENCIA_2016_10" w:history="1">
        <w:r w:rsidRPr="004F2F53">
          <w:rPr>
            <w:rStyle w:val="TextoNormalCaracter"/>
          </w:rPr>
          <w:t>10/2016</w:t>
        </w:r>
      </w:hyperlink>
      <w:r w:rsidRPr="004F2F53">
        <w:rPr>
          <w:rStyle w:val="TextoNormalCaracter"/>
        </w:rPr>
        <w:t>, ff. 1, 3 a 5.</w:t>
      </w:r>
    </w:p>
    <w:p w:rsidR="004F2F53" w:rsidRPr="004F2F53" w:rsidRDefault="004F2F53" w:rsidP="004F2F53">
      <w:pPr>
        <w:pStyle w:val="TextoNormalSangraFrancesa"/>
        <w:rPr>
          <w:rStyle w:val="TextoNormalCaracter"/>
        </w:rPr>
      </w:pPr>
      <w:bookmarkStart w:id="300" w:name="DESCRIPTORALFABETICO391"/>
      <w:r w:rsidRPr="004F2F53">
        <w:rPr>
          <w:rStyle w:val="TextoNormalNegritaCaracter"/>
        </w:rPr>
        <w:t>Acuerdos de las mesas parlamentarias</w:t>
      </w:r>
      <w:bookmarkEnd w:id="300"/>
      <w:r w:rsidRPr="004F2F53">
        <w:rPr>
          <w:rStyle w:val="TextoNormalCaracter"/>
        </w:rPr>
        <w:t xml:space="preserve">, Sentencias </w:t>
      </w:r>
      <w:hyperlink w:anchor="SENTENCIA_2016_107" w:history="1">
        <w:r w:rsidRPr="004F2F53">
          <w:rPr>
            <w:rStyle w:val="TextoNormalCaracter"/>
          </w:rPr>
          <w:t>107/2016</w:t>
        </w:r>
      </w:hyperlink>
      <w:r w:rsidRPr="004F2F53">
        <w:rPr>
          <w:rStyle w:val="TextoNormalCaracter"/>
        </w:rPr>
        <w:t xml:space="preserve">, ff. 1 a 4; </w:t>
      </w:r>
      <w:hyperlink w:anchor="SENTENCIA_2016_108" w:history="1">
        <w:r w:rsidRPr="004F2F53">
          <w:rPr>
            <w:rStyle w:val="TextoNormalCaracter"/>
          </w:rPr>
          <w:t>108/2016</w:t>
        </w:r>
      </w:hyperlink>
      <w:r w:rsidRPr="004F2F53">
        <w:rPr>
          <w:rStyle w:val="TextoNormalCaracter"/>
        </w:rPr>
        <w:t xml:space="preserve">, ff. 1 a 4; </w:t>
      </w:r>
      <w:hyperlink w:anchor="SENTENCIA_2016_109" w:history="1">
        <w:r w:rsidRPr="004F2F53">
          <w:rPr>
            <w:rStyle w:val="TextoNormalCaracter"/>
          </w:rPr>
          <w:t>109/2016</w:t>
        </w:r>
      </w:hyperlink>
      <w:r w:rsidRPr="004F2F53">
        <w:rPr>
          <w:rStyle w:val="TextoNormalCaracter"/>
        </w:rPr>
        <w:t>, ff. 1 a 6.</w:t>
      </w:r>
    </w:p>
    <w:p w:rsidR="004F2F53" w:rsidRPr="004F2F53" w:rsidRDefault="004F2F53" w:rsidP="004F2F53">
      <w:pPr>
        <w:pStyle w:val="TextoNormalSangraFrancesa"/>
        <w:rPr>
          <w:rStyle w:val="TextoNormalCaracter"/>
        </w:rPr>
      </w:pPr>
      <w:bookmarkStart w:id="301" w:name="DESCRIPTORALFABETICO363"/>
      <w:r w:rsidRPr="004F2F53">
        <w:rPr>
          <w:rStyle w:val="TextoNormalNegritaCaracter"/>
        </w:rPr>
        <w:t>Acuerdos municipales</w:t>
      </w:r>
      <w:bookmarkEnd w:id="301"/>
      <w:r w:rsidRPr="004F2F53">
        <w:rPr>
          <w:rStyle w:val="TextoNormalCaracter"/>
        </w:rPr>
        <w:t xml:space="preserve">, Sentencia </w:t>
      </w:r>
      <w:hyperlink w:anchor="SENTENCIA_2016_40" w:history="1">
        <w:r w:rsidRPr="004F2F53">
          <w:rPr>
            <w:rStyle w:val="TextoNormalCaracter"/>
          </w:rPr>
          <w:t>40/2016</w:t>
        </w:r>
      </w:hyperlink>
      <w:r w:rsidRPr="004F2F53">
        <w:rPr>
          <w:rStyle w:val="TextoNormalCaracter"/>
        </w:rPr>
        <w:t>, ff. 1, 2.</w:t>
      </w:r>
    </w:p>
    <w:p w:rsidR="004F2F53" w:rsidRPr="004F2F53" w:rsidRDefault="004F2F53" w:rsidP="004F2F53">
      <w:pPr>
        <w:pStyle w:val="TextoNormalSangraFrancesa"/>
        <w:rPr>
          <w:rStyle w:val="TextoNormalCaracter"/>
        </w:rPr>
      </w:pPr>
      <w:bookmarkStart w:id="302" w:name="DESCRIPTORALFABETICO251"/>
      <w:r w:rsidRPr="004F2F53">
        <w:rPr>
          <w:rStyle w:val="TextoNormalNegritaCaracter"/>
        </w:rPr>
        <w:t>Acumulación de recursos de amparo</w:t>
      </w:r>
      <w:bookmarkEnd w:id="302"/>
      <w:r w:rsidRPr="004F2F53">
        <w:rPr>
          <w:rStyle w:val="TextoNormalCaracter"/>
        </w:rPr>
        <w:t xml:space="preserve">, Autos </w:t>
      </w:r>
      <w:hyperlink w:anchor="AUTO_2016_82" w:history="1">
        <w:r w:rsidRPr="004F2F53">
          <w:rPr>
            <w:rStyle w:val="TextoNormalCaracter"/>
          </w:rPr>
          <w:t>82/2016</w:t>
        </w:r>
      </w:hyperlink>
      <w:r w:rsidRPr="004F2F53">
        <w:rPr>
          <w:rStyle w:val="TextoNormalCaracter"/>
        </w:rPr>
        <w:t xml:space="preserve">, f. único; </w:t>
      </w:r>
      <w:hyperlink w:anchor="AUTO_2016_126" w:history="1">
        <w:r w:rsidRPr="004F2F53">
          <w:rPr>
            <w:rStyle w:val="TextoNormalCaracter"/>
          </w:rPr>
          <w:t>126/2016</w:t>
        </w:r>
      </w:hyperlink>
      <w:r w:rsidRPr="004F2F53">
        <w:rPr>
          <w:rStyle w:val="TextoNormalCaracter"/>
        </w:rPr>
        <w:t>, f. único.</w:t>
      </w:r>
    </w:p>
    <w:p w:rsidR="004F2F53" w:rsidRPr="004F2F53" w:rsidRDefault="004F2F53" w:rsidP="004F2F53">
      <w:pPr>
        <w:pStyle w:val="TextoNormalSangraFrancesa"/>
        <w:rPr>
          <w:rStyle w:val="TextoNormalCaracter"/>
        </w:rPr>
      </w:pPr>
      <w:bookmarkStart w:id="303" w:name="DESCRIPTORALFABETICO362"/>
      <w:r w:rsidRPr="004F2F53">
        <w:rPr>
          <w:rStyle w:val="TextoNormalNegritaCaracter"/>
        </w:rPr>
        <w:t>Administración electrónica</w:t>
      </w:r>
      <w:bookmarkEnd w:id="303"/>
      <w:r w:rsidRPr="004F2F53">
        <w:rPr>
          <w:rStyle w:val="TextoNormalCaracter"/>
        </w:rPr>
        <w:t xml:space="preserve">, Sentencia </w:t>
      </w:r>
      <w:hyperlink w:anchor="SENTENCIA_2016_111" w:history="1">
        <w:r w:rsidRPr="004F2F53">
          <w:rPr>
            <w:rStyle w:val="TextoNormalCaracter"/>
          </w:rPr>
          <w:t>111/2016</w:t>
        </w:r>
      </w:hyperlink>
      <w:r w:rsidRPr="004F2F53">
        <w:rPr>
          <w:rStyle w:val="TextoNormalCaracter"/>
        </w:rPr>
        <w:t>, f. 11.</w:t>
      </w:r>
    </w:p>
    <w:p w:rsidR="004F2F53" w:rsidRPr="004F2F53" w:rsidRDefault="004F2F53" w:rsidP="004F2F53">
      <w:pPr>
        <w:pStyle w:val="TextoNormalSangraFrancesa"/>
        <w:rPr>
          <w:rStyle w:val="TextoNormalCaracter"/>
        </w:rPr>
      </w:pPr>
      <w:bookmarkStart w:id="304" w:name="DESCRIPTORALFABETICO787"/>
      <w:r w:rsidRPr="004F2F53">
        <w:rPr>
          <w:rStyle w:val="TextoNormalNegritaCaracter"/>
        </w:rPr>
        <w:t>Adscripción de trabajadores al cumplimiento de servicios mínimos</w:t>
      </w:r>
      <w:bookmarkEnd w:id="304"/>
      <w:r w:rsidRPr="004F2F53">
        <w:rPr>
          <w:rStyle w:val="TextoNormalCaracter"/>
        </w:rPr>
        <w:t xml:space="preserve">, Sentencia </w:t>
      </w:r>
      <w:hyperlink w:anchor="SENTENCIA_2016_45" w:history="1">
        <w:r w:rsidRPr="004F2F53">
          <w:rPr>
            <w:rStyle w:val="TextoNormalCaracter"/>
          </w:rPr>
          <w:t>45/2016</w:t>
        </w:r>
      </w:hyperlink>
      <w:r w:rsidRPr="004F2F53">
        <w:rPr>
          <w:rStyle w:val="TextoNormalCaracter"/>
        </w:rPr>
        <w:t>, ff. 1 a 5.</w:t>
      </w:r>
    </w:p>
    <w:p w:rsidR="004F2F53" w:rsidRPr="004F2F53" w:rsidRDefault="004F2F53" w:rsidP="004F2F53">
      <w:pPr>
        <w:pStyle w:val="TextoNormalSangraFrancesa"/>
        <w:rPr>
          <w:rStyle w:val="TextoNormalCaracter"/>
        </w:rPr>
      </w:pPr>
      <w:bookmarkStart w:id="305" w:name="DESCRIPTORALFABETICO613"/>
      <w:r w:rsidRPr="004F2F53">
        <w:rPr>
          <w:rStyle w:val="TextoNormalNegritaCaracter"/>
        </w:rPr>
        <w:t>Aeropuertos de interés general</w:t>
      </w:r>
      <w:bookmarkEnd w:id="305"/>
      <w:r w:rsidRPr="004F2F53">
        <w:rPr>
          <w:rStyle w:val="TextoNormalCaracter"/>
        </w:rPr>
        <w:t xml:space="preserve">, Sentencia </w:t>
      </w:r>
      <w:hyperlink w:anchor="SENTENCIA_2016_124" w:history="1">
        <w:r w:rsidRPr="004F2F53">
          <w:rPr>
            <w:rStyle w:val="TextoNormalCaracter"/>
          </w:rPr>
          <w:t>124/2016</w:t>
        </w:r>
      </w:hyperlink>
      <w:r w:rsidRPr="004F2F53">
        <w:rPr>
          <w:rStyle w:val="TextoNormalCaracter"/>
        </w:rPr>
        <w:t>, ff. 3, 6, 9, 10.</w:t>
      </w:r>
    </w:p>
    <w:p w:rsidR="004F2F53" w:rsidRPr="004F2F53" w:rsidRDefault="004F2F53" w:rsidP="004F2F53">
      <w:pPr>
        <w:pStyle w:val="TextoNormalSangraFrancesa"/>
        <w:rPr>
          <w:rStyle w:val="TextoNormalCaracter"/>
        </w:rPr>
      </w:pPr>
      <w:bookmarkStart w:id="306" w:name="DESCRIPTORALFABETICO538"/>
      <w:r w:rsidRPr="004F2F53">
        <w:rPr>
          <w:rStyle w:val="TextoNormalNegritaCaracter"/>
        </w:rPr>
        <w:t>Afectación a un servicio público</w:t>
      </w:r>
      <w:bookmarkEnd w:id="306"/>
      <w:r w:rsidRPr="004F2F53">
        <w:rPr>
          <w:rStyle w:val="TextoNormalCaracter"/>
        </w:rPr>
        <w:t xml:space="preserve">, Sentencia </w:t>
      </w:r>
      <w:hyperlink w:anchor="SENTENCIA_2016_8" w:history="1">
        <w:r w:rsidRPr="004F2F53">
          <w:rPr>
            <w:rStyle w:val="TextoNormalCaracter"/>
          </w:rPr>
          <w:t>8/2016</w:t>
        </w:r>
      </w:hyperlink>
      <w:r w:rsidRPr="004F2F53">
        <w:rPr>
          <w:rStyle w:val="TextoNormalCaracter"/>
        </w:rPr>
        <w:t>, ff. 8, 10.</w:t>
      </w:r>
    </w:p>
    <w:p w:rsidR="004F2F53" w:rsidRPr="004F2F53" w:rsidRDefault="004F2F53" w:rsidP="004F2F53">
      <w:pPr>
        <w:pStyle w:val="TextoNormalSangraFrancesa"/>
        <w:rPr>
          <w:rStyle w:val="TextoNormalCaracter"/>
        </w:rPr>
      </w:pPr>
      <w:bookmarkStart w:id="307" w:name="DESCRIPTORALFABETICO732"/>
      <w:r w:rsidRPr="004F2F53">
        <w:rPr>
          <w:rStyle w:val="TextoNormalNegritaCaracter"/>
        </w:rPr>
        <w:t>Agotamiento de la vía administrativa</w:t>
      </w:r>
      <w:bookmarkEnd w:id="307"/>
      <w:r w:rsidRPr="004F2F53">
        <w:rPr>
          <w:rStyle w:val="TextoNormalCaracter"/>
        </w:rPr>
        <w:t xml:space="preserve">, Sentencia </w:t>
      </w:r>
      <w:hyperlink w:anchor="SENTENCIA_2016_91" w:history="1">
        <w:r w:rsidRPr="004F2F53">
          <w:rPr>
            <w:rStyle w:val="TextoNormalCaracter"/>
          </w:rPr>
          <w:t>91/2016</w:t>
        </w:r>
      </w:hyperlink>
      <w:r w:rsidRPr="004F2F53">
        <w:rPr>
          <w:rStyle w:val="TextoNormalCaracter"/>
        </w:rPr>
        <w:t>, ff. 4, 5.</w:t>
      </w:r>
    </w:p>
    <w:p w:rsidR="004F2F53" w:rsidRPr="004F2F53" w:rsidRDefault="004F2F53" w:rsidP="004F2F53">
      <w:pPr>
        <w:pStyle w:val="TextoNormalSangraFrancesa"/>
        <w:rPr>
          <w:rStyle w:val="TextoNormalCaracter"/>
        </w:rPr>
      </w:pPr>
      <w:bookmarkStart w:id="308" w:name="DESCRIPTORALFABETICO330"/>
      <w:r w:rsidRPr="004F2F53">
        <w:rPr>
          <w:rStyle w:val="TextoNormalNegritaCaracter"/>
        </w:rPr>
        <w:t>Agotamiento de la vía judicial</w:t>
      </w:r>
      <w:bookmarkEnd w:id="308"/>
      <w:r w:rsidRPr="004F2F53">
        <w:rPr>
          <w:rStyle w:val="TextoNormalCaracter"/>
        </w:rPr>
        <w:t xml:space="preserve">, Sentencias </w:t>
      </w:r>
      <w:hyperlink w:anchor="SENTENCIA_2016_65" w:history="1">
        <w:r w:rsidRPr="004F2F53">
          <w:rPr>
            <w:rStyle w:val="TextoNormalCaracter"/>
          </w:rPr>
          <w:t>65/2016</w:t>
        </w:r>
      </w:hyperlink>
      <w:r w:rsidRPr="004F2F53">
        <w:rPr>
          <w:rStyle w:val="TextoNormalCaracter"/>
        </w:rPr>
        <w:t xml:space="preserve">, f. 3; </w:t>
      </w:r>
      <w:hyperlink w:anchor="SENTENCIA_2016_89" w:history="1">
        <w:r w:rsidRPr="004F2F53">
          <w:rPr>
            <w:rStyle w:val="TextoNormalCaracter"/>
          </w:rPr>
          <w:t>89/2016</w:t>
        </w:r>
      </w:hyperlink>
      <w:r w:rsidRPr="004F2F53">
        <w:rPr>
          <w:rStyle w:val="TextoNormalCaracter"/>
        </w:rPr>
        <w:t>, f. 3.</w:t>
      </w:r>
    </w:p>
    <w:p w:rsidR="004F2F53" w:rsidRPr="004F2F53" w:rsidRDefault="004F2F53" w:rsidP="004F2F53">
      <w:pPr>
        <w:pStyle w:val="TextoNormalSangraFrancesa"/>
        <w:rPr>
          <w:rStyle w:val="TextoNormalCaracter"/>
        </w:rPr>
      </w:pPr>
      <w:bookmarkStart w:id="309" w:name="DESCRIPTORALFABETICO294"/>
      <w:r w:rsidRPr="004F2F53">
        <w:rPr>
          <w:rStyle w:val="TextoNormalNegritaCaracter"/>
        </w:rPr>
        <w:t>Alcance de la declaración de inconstitucionalidad</w:t>
      </w:r>
      <w:bookmarkEnd w:id="309"/>
      <w:r w:rsidRPr="004F2F53">
        <w:rPr>
          <w:rStyle w:val="TextoNormalCaracter"/>
        </w:rPr>
        <w:t xml:space="preserve">, Sentencia </w:t>
      </w:r>
      <w:hyperlink w:anchor="SENTENCIA_2016_110" w:history="1">
        <w:r w:rsidRPr="004F2F53">
          <w:rPr>
            <w:rStyle w:val="TextoNormalCaracter"/>
          </w:rPr>
          <w:t>110/2016</w:t>
        </w:r>
      </w:hyperlink>
      <w:r w:rsidRPr="004F2F53">
        <w:rPr>
          <w:rStyle w:val="TextoNormalCaracter"/>
        </w:rPr>
        <w:t>, ff. 7 a 10.</w:t>
      </w:r>
    </w:p>
    <w:p w:rsidR="004F2F53" w:rsidRPr="004F2F53" w:rsidRDefault="004F2F53" w:rsidP="004F2F53">
      <w:pPr>
        <w:pStyle w:val="TextoNormalSangraFrancesa"/>
        <w:rPr>
          <w:rStyle w:val="TextoNormalCaracter"/>
        </w:rPr>
      </w:pPr>
      <w:bookmarkStart w:id="310" w:name="DESCRIPTORALFABETICO275"/>
      <w:r w:rsidRPr="004F2F53">
        <w:rPr>
          <w:rStyle w:val="TextoNormalNegritaCaracter"/>
        </w:rPr>
        <w:t>Alcance del fallo en conflictos positivos de competencia</w:t>
      </w:r>
      <w:bookmarkEnd w:id="310"/>
      <w:r w:rsidRPr="004F2F53">
        <w:rPr>
          <w:rStyle w:val="TextoNormalCaracter"/>
        </w:rPr>
        <w:t xml:space="preserve">, Sentencia </w:t>
      </w:r>
      <w:hyperlink w:anchor="SENTENCIA_2016_87" w:history="1">
        <w:r w:rsidRPr="004F2F53">
          <w:rPr>
            <w:rStyle w:val="TextoNormalCaracter"/>
          </w:rPr>
          <w:t>87/2016</w:t>
        </w:r>
      </w:hyperlink>
      <w:r w:rsidRPr="004F2F53">
        <w:rPr>
          <w:rStyle w:val="TextoNormalCaracter"/>
        </w:rPr>
        <w:t>, f. 8.</w:t>
      </w:r>
    </w:p>
    <w:p w:rsidR="004F2F53" w:rsidRPr="004F2F53" w:rsidRDefault="004F2F53" w:rsidP="004F2F53">
      <w:pPr>
        <w:pStyle w:val="TextoNormalSangraFrancesa"/>
        <w:rPr>
          <w:rStyle w:val="TextoNormalCaracter"/>
        </w:rPr>
      </w:pPr>
      <w:bookmarkStart w:id="311" w:name="DESCRIPTORALFABETICO279"/>
      <w:r w:rsidRPr="004F2F53">
        <w:rPr>
          <w:rStyle w:val="TextoNormalNegritaCaracter"/>
        </w:rPr>
        <w:t>Alcance del fallo en cuestión de inconstitucionalidad</w:t>
      </w:r>
      <w:bookmarkEnd w:id="311"/>
      <w:r w:rsidRPr="004F2F53">
        <w:rPr>
          <w:rStyle w:val="TextoNormalCaracter"/>
        </w:rPr>
        <w:t xml:space="preserve">, Sentencias </w:t>
      </w:r>
      <w:hyperlink w:anchor="SENTENCIA_2016_25" w:history="1">
        <w:r w:rsidRPr="004F2F53">
          <w:rPr>
            <w:rStyle w:val="TextoNormalCaracter"/>
          </w:rPr>
          <w:t>25/2016</w:t>
        </w:r>
      </w:hyperlink>
      <w:r w:rsidRPr="004F2F53">
        <w:rPr>
          <w:rStyle w:val="TextoNormalCaracter"/>
        </w:rPr>
        <w:t xml:space="preserve">, f. 5; </w:t>
      </w:r>
      <w:hyperlink w:anchor="SENTENCIA_2016_121" w:history="1">
        <w:r w:rsidRPr="004F2F53">
          <w:rPr>
            <w:rStyle w:val="TextoNormalCaracter"/>
          </w:rPr>
          <w:t>121/2016</w:t>
        </w:r>
      </w:hyperlink>
      <w:r w:rsidRPr="004F2F53">
        <w:rPr>
          <w:rStyle w:val="TextoNormalCaracter"/>
        </w:rPr>
        <w:t>, f. 6.</w:t>
      </w:r>
    </w:p>
    <w:p w:rsidR="004F2F53" w:rsidRPr="004F2F53" w:rsidRDefault="004F2F53" w:rsidP="004F2F53">
      <w:pPr>
        <w:pStyle w:val="TextoNormalSangraFrancesa"/>
        <w:rPr>
          <w:rStyle w:val="TextoNormalCaracter"/>
        </w:rPr>
      </w:pPr>
      <w:bookmarkStart w:id="312" w:name="DESCRIPTORALFABETICO353"/>
      <w:r w:rsidRPr="004F2F53">
        <w:rPr>
          <w:rStyle w:val="TextoNormalNegritaCaracter"/>
        </w:rPr>
        <w:t>Alcance del fallo en recurso de amparo</w:t>
      </w:r>
      <w:bookmarkEnd w:id="312"/>
      <w:r w:rsidRPr="004F2F53">
        <w:rPr>
          <w:rStyle w:val="TextoNormalCaracter"/>
        </w:rPr>
        <w:t xml:space="preserve">, Sentencias </w:t>
      </w:r>
      <w:hyperlink w:anchor="SENTENCIA_2016_10" w:history="1">
        <w:r w:rsidRPr="004F2F53">
          <w:rPr>
            <w:rStyle w:val="TextoNormalCaracter"/>
          </w:rPr>
          <w:t>10/2016</w:t>
        </w:r>
      </w:hyperlink>
      <w:r w:rsidRPr="004F2F53">
        <w:rPr>
          <w:rStyle w:val="TextoNormalCaracter"/>
        </w:rPr>
        <w:t xml:space="preserve">, f. 6; </w:t>
      </w:r>
      <w:hyperlink w:anchor="SENTENCIA_2016_78" w:history="1">
        <w:r w:rsidRPr="004F2F53">
          <w:rPr>
            <w:rStyle w:val="TextoNormalCaracter"/>
          </w:rPr>
          <w:t>78/2016</w:t>
        </w:r>
      </w:hyperlink>
      <w:r w:rsidRPr="004F2F53">
        <w:rPr>
          <w:rStyle w:val="TextoNormalCaracter"/>
        </w:rPr>
        <w:t>, f. 7.</w:t>
      </w:r>
    </w:p>
    <w:p w:rsidR="004F2F53" w:rsidRPr="004F2F53" w:rsidRDefault="004F2F53" w:rsidP="004F2F53">
      <w:pPr>
        <w:pStyle w:val="TextoNormalSangraFrancesa"/>
        <w:rPr>
          <w:rStyle w:val="TextoNormalCaracter"/>
        </w:rPr>
      </w:pPr>
      <w:bookmarkStart w:id="313" w:name="DESCRIPTORALFABETICO344"/>
      <w:r w:rsidRPr="004F2F53">
        <w:rPr>
          <w:rStyle w:val="TextoNormalNegritaCaracter"/>
        </w:rPr>
        <w:t>Alegación de inconstitucionalidad de la ley</w:t>
      </w:r>
      <w:bookmarkEnd w:id="313"/>
      <w:r w:rsidRPr="004F2F53">
        <w:rPr>
          <w:rStyle w:val="TextoNormalCaracter"/>
        </w:rPr>
        <w:t xml:space="preserve">, Autos </w:t>
      </w:r>
      <w:hyperlink w:anchor="AUTO_2016_76" w:history="1">
        <w:r w:rsidRPr="004F2F53">
          <w:rPr>
            <w:rStyle w:val="TextoNormalCaracter"/>
          </w:rPr>
          <w:t>76/2016</w:t>
        </w:r>
      </w:hyperlink>
      <w:r w:rsidRPr="004F2F53">
        <w:rPr>
          <w:rStyle w:val="TextoNormalCaracter"/>
        </w:rPr>
        <w:t xml:space="preserve">, f. 2; </w:t>
      </w:r>
      <w:hyperlink w:anchor="AUTO_2016_77" w:history="1">
        <w:r w:rsidRPr="004F2F53">
          <w:rPr>
            <w:rStyle w:val="TextoNormalCaracter"/>
          </w:rPr>
          <w:t>77/2016</w:t>
        </w:r>
      </w:hyperlink>
      <w:r w:rsidRPr="004F2F53">
        <w:rPr>
          <w:rStyle w:val="TextoNormalCaracter"/>
        </w:rPr>
        <w:t xml:space="preserve">, f. 4; </w:t>
      </w:r>
      <w:hyperlink w:anchor="AUTO_2016_78" w:history="1">
        <w:r w:rsidRPr="004F2F53">
          <w:rPr>
            <w:rStyle w:val="TextoNormalCaracter"/>
          </w:rPr>
          <w:t>78/2016</w:t>
        </w:r>
      </w:hyperlink>
      <w:r w:rsidRPr="004F2F53">
        <w:rPr>
          <w:rStyle w:val="TextoNormalCaracter"/>
        </w:rPr>
        <w:t xml:space="preserve">, f. 2; </w:t>
      </w:r>
      <w:hyperlink w:anchor="AUTO_2016_85" w:history="1">
        <w:r w:rsidRPr="004F2F53">
          <w:rPr>
            <w:rStyle w:val="TextoNormalCaracter"/>
          </w:rPr>
          <w:t>85/2016</w:t>
        </w:r>
      </w:hyperlink>
      <w:r w:rsidRPr="004F2F53">
        <w:rPr>
          <w:rStyle w:val="TextoNormalCaracter"/>
        </w:rPr>
        <w:t xml:space="preserve">, f. 2; </w:t>
      </w:r>
      <w:hyperlink w:anchor="AUTO_2016_86" w:history="1">
        <w:r w:rsidRPr="004F2F53">
          <w:rPr>
            <w:rStyle w:val="TextoNormalCaracter"/>
          </w:rPr>
          <w:t>86/2016</w:t>
        </w:r>
      </w:hyperlink>
      <w:r w:rsidRPr="004F2F53">
        <w:rPr>
          <w:rStyle w:val="TextoNormalCaracter"/>
        </w:rPr>
        <w:t xml:space="preserve">, ff. 3, 4; </w:t>
      </w:r>
      <w:hyperlink w:anchor="AUTO_2016_87" w:history="1">
        <w:r w:rsidRPr="004F2F53">
          <w:rPr>
            <w:rStyle w:val="TextoNormalCaracter"/>
          </w:rPr>
          <w:t>87/2016</w:t>
        </w:r>
      </w:hyperlink>
      <w:r w:rsidRPr="004F2F53">
        <w:rPr>
          <w:rStyle w:val="TextoNormalCaracter"/>
        </w:rPr>
        <w:t xml:space="preserve">, f. 2; </w:t>
      </w:r>
      <w:hyperlink w:anchor="AUTO_2016_88" w:history="1">
        <w:r w:rsidRPr="004F2F53">
          <w:rPr>
            <w:rStyle w:val="TextoNormalCaracter"/>
          </w:rPr>
          <w:t>88/2016</w:t>
        </w:r>
      </w:hyperlink>
      <w:r w:rsidRPr="004F2F53">
        <w:rPr>
          <w:rStyle w:val="TextoNormalCaracter"/>
        </w:rPr>
        <w:t>, f. 2.</w:t>
      </w:r>
    </w:p>
    <w:p w:rsidR="004F2F53" w:rsidRPr="004F2F53" w:rsidRDefault="004F2F53" w:rsidP="004F2F53">
      <w:pPr>
        <w:pStyle w:val="TextoNormalSangraFrancesa"/>
        <w:rPr>
          <w:rStyle w:val="TextoNormalCaracter"/>
        </w:rPr>
      </w:pPr>
      <w:bookmarkStart w:id="314" w:name="DESCRIPTORALFABETICO481"/>
      <w:r w:rsidRPr="004F2F53">
        <w:rPr>
          <w:rStyle w:val="TextoNormalNegritaCaracter"/>
        </w:rPr>
        <w:t>Altos cargos</w:t>
      </w:r>
      <w:bookmarkEnd w:id="314"/>
      <w:r w:rsidRPr="004F2F53">
        <w:rPr>
          <w:rStyle w:val="TextoNormalCaracter"/>
        </w:rPr>
        <w:t xml:space="preserve">, Sentencia </w:t>
      </w:r>
      <w:hyperlink w:anchor="SENTENCIA_2016_18" w:history="1">
        <w:r w:rsidRPr="004F2F53">
          <w:rPr>
            <w:rStyle w:val="TextoNormalCaracter"/>
          </w:rPr>
          <w:t>18/2016</w:t>
        </w:r>
      </w:hyperlink>
      <w:r w:rsidRPr="004F2F53">
        <w:rPr>
          <w:rStyle w:val="TextoNormalCaracter"/>
        </w:rPr>
        <w:t>, f. 6.</w:t>
      </w:r>
    </w:p>
    <w:p w:rsidR="004F2F53" w:rsidRPr="004F2F53" w:rsidRDefault="004F2F53" w:rsidP="004F2F53">
      <w:pPr>
        <w:pStyle w:val="TextoNormalSangraFrancesa"/>
        <w:rPr>
          <w:rStyle w:val="TextoNormalCaracter"/>
        </w:rPr>
      </w:pPr>
      <w:bookmarkStart w:id="315" w:name="DESCRIPTORALFABETICO597"/>
      <w:r w:rsidRPr="004F2F53">
        <w:rPr>
          <w:rStyle w:val="TextoNormalNegritaCaracter"/>
        </w:rPr>
        <w:t>Alzamiento de bienes</w:t>
      </w:r>
      <w:bookmarkEnd w:id="315"/>
      <w:r w:rsidRPr="004F2F53">
        <w:rPr>
          <w:rStyle w:val="TextoNormalCaracter"/>
        </w:rPr>
        <w:t xml:space="preserve">, Sentencia </w:t>
      </w:r>
      <w:hyperlink w:anchor="SENTENCIA_2016_105" w:history="1">
        <w:r w:rsidRPr="004F2F53">
          <w:rPr>
            <w:rStyle w:val="TextoNormalCaracter"/>
          </w:rPr>
          <w:t>105/2016</w:t>
        </w:r>
      </w:hyperlink>
      <w:r w:rsidRPr="004F2F53">
        <w:rPr>
          <w:rStyle w:val="TextoNormalCaracter"/>
        </w:rPr>
        <w:t>, ff. 3 a 9.</w:t>
      </w:r>
    </w:p>
    <w:p w:rsidR="004F2F53" w:rsidRPr="004F2F53" w:rsidRDefault="004F2F53" w:rsidP="004F2F53">
      <w:pPr>
        <w:pStyle w:val="TextoNormalSangraFrancesa"/>
        <w:rPr>
          <w:rStyle w:val="TextoNormalCaracter"/>
        </w:rPr>
      </w:pPr>
      <w:bookmarkStart w:id="316" w:name="DESCRIPTORALFABETICO5"/>
      <w:r w:rsidRPr="004F2F53">
        <w:rPr>
          <w:rStyle w:val="TextoNormalNegritaCaracter"/>
        </w:rPr>
        <w:t>Ámbito territorial supraautonómico</w:t>
      </w:r>
      <w:bookmarkEnd w:id="316"/>
      <w:r w:rsidRPr="004F2F53">
        <w:rPr>
          <w:rStyle w:val="TextoNormalCaracter"/>
        </w:rPr>
        <w:t xml:space="preserve">, Sentencia </w:t>
      </w:r>
      <w:hyperlink w:anchor="SENTENCIA_2016_124" w:history="1">
        <w:r w:rsidRPr="004F2F53">
          <w:rPr>
            <w:rStyle w:val="TextoNormalCaracter"/>
          </w:rPr>
          <w:t>124/2016</w:t>
        </w:r>
      </w:hyperlink>
      <w:r w:rsidRPr="004F2F53">
        <w:rPr>
          <w:rStyle w:val="TextoNormalCaracter"/>
        </w:rPr>
        <w:t>, f. 6.</w:t>
      </w:r>
    </w:p>
    <w:p w:rsidR="004F2F53" w:rsidRPr="004F2F53" w:rsidRDefault="004F2F53" w:rsidP="004F2F53">
      <w:pPr>
        <w:pStyle w:val="TextoNormalSangraFrancesa"/>
        <w:rPr>
          <w:rStyle w:val="TextoNormalCaracter"/>
        </w:rPr>
      </w:pPr>
      <w:bookmarkStart w:id="317" w:name="DESCRIPTORALFABETICO860"/>
      <w:r w:rsidRPr="004F2F53">
        <w:rPr>
          <w:rStyle w:val="TextoNormalNegritaCaracter"/>
        </w:rPr>
        <w:t>Andalucía</w:t>
      </w:r>
      <w:bookmarkEnd w:id="317"/>
      <w:r w:rsidRPr="004F2F53">
        <w:rPr>
          <w:rStyle w:val="TextoNormalCaracter"/>
        </w:rPr>
        <w:t xml:space="preserve">, Sentencia </w:t>
      </w:r>
      <w:hyperlink w:anchor="SENTENCIA_2016_27" w:history="1">
        <w:r w:rsidRPr="004F2F53">
          <w:rPr>
            <w:rStyle w:val="TextoNormalCaracter"/>
          </w:rPr>
          <w:t>27/2016</w:t>
        </w:r>
      </w:hyperlink>
      <w:r w:rsidRPr="004F2F53">
        <w:rPr>
          <w:rStyle w:val="TextoNormalCaracter"/>
        </w:rPr>
        <w:t>, f. 1.</w:t>
      </w:r>
    </w:p>
    <w:p w:rsidR="004F2F53" w:rsidRPr="004F2F53" w:rsidRDefault="004F2F53" w:rsidP="004F2F53">
      <w:pPr>
        <w:pStyle w:val="TextoNormalSangraFrancesa"/>
        <w:rPr>
          <w:rStyle w:val="TextoNormalCaracter"/>
        </w:rPr>
      </w:pPr>
      <w:bookmarkStart w:id="318" w:name="DESCRIPTORALFABETICO842"/>
      <w:r w:rsidRPr="004F2F53">
        <w:rPr>
          <w:rStyle w:val="TextoNormalNegritaCaracter"/>
        </w:rPr>
        <w:t>Anulabilidad de sentencia firme en ejecución de sentencia del Tribunal Europeo de Derechos Humanos</w:t>
      </w:r>
      <w:bookmarkEnd w:id="318"/>
      <w:r w:rsidRPr="004F2F53">
        <w:rPr>
          <w:rStyle w:val="TextoNormalCaracter"/>
        </w:rPr>
        <w:t xml:space="preserve">, Sentencia </w:t>
      </w:r>
      <w:hyperlink w:anchor="SENTENCIA_2016_65" w:history="1">
        <w:r w:rsidRPr="004F2F53">
          <w:rPr>
            <w:rStyle w:val="TextoNormalCaracter"/>
          </w:rPr>
          <w:t>65/2016</w:t>
        </w:r>
      </w:hyperlink>
      <w:r w:rsidRPr="004F2F53">
        <w:rPr>
          <w:rStyle w:val="TextoNormalCaracter"/>
        </w:rPr>
        <w:t>, f. 4.</w:t>
      </w:r>
    </w:p>
    <w:p w:rsidR="004F2F53" w:rsidRPr="004F2F53" w:rsidRDefault="004F2F53" w:rsidP="004F2F53">
      <w:pPr>
        <w:pStyle w:val="TextoNormalSangraFrancesa"/>
        <w:rPr>
          <w:rStyle w:val="TextoNormalCaracter"/>
        </w:rPr>
      </w:pPr>
      <w:bookmarkStart w:id="319" w:name="DESCRIPTORALFABETICO832"/>
      <w:r w:rsidRPr="004F2F53">
        <w:rPr>
          <w:rStyle w:val="TextoNormalNegritaCaracter"/>
        </w:rPr>
        <w:t>Apariencia de buen derecho</w:t>
      </w:r>
      <w:bookmarkEnd w:id="319"/>
      <w:r w:rsidRPr="004F2F53">
        <w:rPr>
          <w:rStyle w:val="TextoNormalCaracter"/>
        </w:rPr>
        <w:t xml:space="preserve">, Auto </w:t>
      </w:r>
      <w:hyperlink w:anchor="AUTO_2016_72" w:history="1">
        <w:r w:rsidRPr="004F2F53">
          <w:rPr>
            <w:rStyle w:val="TextoNormalCaracter"/>
          </w:rPr>
          <w:t>72/2016</w:t>
        </w:r>
      </w:hyperlink>
      <w:r w:rsidRPr="004F2F53">
        <w:rPr>
          <w:rStyle w:val="TextoNormalCaracter"/>
        </w:rPr>
        <w:t>, f. 2, VP.</w:t>
      </w:r>
    </w:p>
    <w:p w:rsidR="004F2F53" w:rsidRPr="004F2F53" w:rsidRDefault="004F2F53" w:rsidP="004F2F53">
      <w:pPr>
        <w:pStyle w:val="TextoNormalSangraFrancesa"/>
        <w:rPr>
          <w:rStyle w:val="TextoNormalCaracter"/>
        </w:rPr>
      </w:pPr>
      <w:bookmarkStart w:id="320" w:name="DESCRIPTORALFABETICO348"/>
      <w:r w:rsidRPr="004F2F53">
        <w:rPr>
          <w:rStyle w:val="TextoNormalNegritaCaracter"/>
        </w:rPr>
        <w:t>Apartamiento de doctrina constitucional</w:t>
      </w:r>
      <w:bookmarkEnd w:id="320"/>
      <w:r w:rsidRPr="004F2F53">
        <w:rPr>
          <w:rStyle w:val="TextoNormalCaracter"/>
        </w:rPr>
        <w:t xml:space="preserve">, Sentencia </w:t>
      </w:r>
      <w:hyperlink w:anchor="SENTENCIA_2016_102" w:history="1">
        <w:r w:rsidRPr="004F2F53">
          <w:rPr>
            <w:rStyle w:val="TextoNormalCaracter"/>
          </w:rPr>
          <w:t>102/2016</w:t>
        </w:r>
      </w:hyperlink>
      <w:r w:rsidRPr="004F2F53">
        <w:rPr>
          <w:rStyle w:val="TextoNormalCaracter"/>
        </w:rPr>
        <w:t>, ff. 2, 6.</w:t>
      </w:r>
    </w:p>
    <w:p w:rsidR="004F2F53" w:rsidRPr="004F2F53" w:rsidRDefault="004F2F53" w:rsidP="004F2F53">
      <w:pPr>
        <w:pStyle w:val="TextoNormalSangraFrancesa"/>
        <w:rPr>
          <w:rStyle w:val="TextoNormalCaracter"/>
        </w:rPr>
      </w:pPr>
      <w:bookmarkStart w:id="321" w:name="DESCRIPTORALFABETICO349"/>
      <w:r w:rsidRPr="004F2F53">
        <w:rPr>
          <w:rStyle w:val="TextoNormalNegritaCaracter"/>
        </w:rPr>
        <w:t>Aplicación de doctrina tras modificación legislativa</w:t>
      </w:r>
      <w:bookmarkEnd w:id="321"/>
      <w:r w:rsidRPr="004F2F53">
        <w:rPr>
          <w:rStyle w:val="TextoNormalCaracter"/>
        </w:rPr>
        <w:t xml:space="preserve">, Sentencia </w:t>
      </w:r>
      <w:hyperlink w:anchor="SENTENCIA_2016_48" w:history="1">
        <w:r w:rsidRPr="004F2F53">
          <w:rPr>
            <w:rStyle w:val="TextoNormalCaracter"/>
          </w:rPr>
          <w:t>48/2016</w:t>
        </w:r>
      </w:hyperlink>
      <w:r w:rsidRPr="004F2F53">
        <w:rPr>
          <w:rStyle w:val="TextoNormalCaracter"/>
        </w:rPr>
        <w:t>, ff. 3, 4.</w:t>
      </w:r>
    </w:p>
    <w:p w:rsidR="004F2F53" w:rsidRPr="004F2F53" w:rsidRDefault="004F2F53" w:rsidP="004F2F53">
      <w:pPr>
        <w:pStyle w:val="TextoNormalSangraFrancesa"/>
        <w:rPr>
          <w:rStyle w:val="TextoNormalCaracter"/>
        </w:rPr>
      </w:pPr>
      <w:bookmarkStart w:id="322" w:name="DESCRIPTORALFABETICO602"/>
      <w:r w:rsidRPr="004F2F53">
        <w:rPr>
          <w:rStyle w:val="TextoNormalNegritaCaracter"/>
        </w:rPr>
        <w:t>Apología del terrorismo</w:t>
      </w:r>
      <w:bookmarkEnd w:id="322"/>
      <w:r w:rsidRPr="004F2F53">
        <w:rPr>
          <w:rStyle w:val="TextoNormalCaracter"/>
        </w:rPr>
        <w:t xml:space="preserve">, Sentencia </w:t>
      </w:r>
      <w:hyperlink w:anchor="SENTENCIA_2016_112" w:history="1">
        <w:r w:rsidRPr="004F2F53">
          <w:rPr>
            <w:rStyle w:val="TextoNormalCaracter"/>
          </w:rPr>
          <w:t>112/2016</w:t>
        </w:r>
      </w:hyperlink>
      <w:r w:rsidRPr="004F2F53">
        <w:rPr>
          <w:rStyle w:val="TextoNormalCaracter"/>
        </w:rPr>
        <w:t>, ff. 1 a 6.</w:t>
      </w:r>
    </w:p>
    <w:p w:rsidR="004F2F53" w:rsidRPr="004F2F53" w:rsidRDefault="004F2F53" w:rsidP="004F2F53">
      <w:pPr>
        <w:pStyle w:val="TextoNormalSangraFrancesa"/>
        <w:rPr>
          <w:rStyle w:val="TextoNormalCaracter"/>
        </w:rPr>
      </w:pPr>
      <w:bookmarkStart w:id="323" w:name="DESCRIPTORALFABETICO861"/>
      <w:r w:rsidRPr="004F2F53">
        <w:rPr>
          <w:rStyle w:val="TextoNormalNegritaCaracter"/>
        </w:rPr>
        <w:t>Aragón</w:t>
      </w:r>
      <w:bookmarkEnd w:id="323"/>
      <w:r w:rsidRPr="004F2F53">
        <w:rPr>
          <w:rStyle w:val="TextoNormalCaracter"/>
        </w:rPr>
        <w:t xml:space="preserve">, Sentencia </w:t>
      </w:r>
      <w:hyperlink w:anchor="SENTENCIA_2016_56" w:history="1">
        <w:r w:rsidRPr="004F2F53">
          <w:rPr>
            <w:rStyle w:val="TextoNormalCaracter"/>
          </w:rPr>
          <w:t>56/2016</w:t>
        </w:r>
      </w:hyperlink>
      <w:r w:rsidRPr="004F2F53">
        <w:rPr>
          <w:rStyle w:val="TextoNormalCaracter"/>
        </w:rPr>
        <w:t>, f. 1.</w:t>
      </w:r>
    </w:p>
    <w:p w:rsidR="004F2F53" w:rsidRPr="004F2F53" w:rsidRDefault="004F2F53" w:rsidP="004F2F53">
      <w:pPr>
        <w:pStyle w:val="TextoNormalSangraFrancesa"/>
        <w:rPr>
          <w:rStyle w:val="TextoNormalCaracter"/>
        </w:rPr>
      </w:pPr>
      <w:bookmarkStart w:id="324" w:name="DESCRIPTORALFABETICO446"/>
      <w:r w:rsidRPr="004F2F53">
        <w:rPr>
          <w:rStyle w:val="TextoNormalNegritaCaracter"/>
        </w:rPr>
        <w:t>Aragonés</w:t>
      </w:r>
      <w:bookmarkEnd w:id="324"/>
      <w:r w:rsidRPr="004F2F53">
        <w:rPr>
          <w:rStyle w:val="TextoNormalCaracter"/>
        </w:rPr>
        <w:t xml:space="preserve">, Sentencia </w:t>
      </w:r>
      <w:hyperlink w:anchor="SENTENCIA_2016_56" w:history="1">
        <w:r w:rsidRPr="004F2F53">
          <w:rPr>
            <w:rStyle w:val="TextoNormalCaracter"/>
          </w:rPr>
          <w:t>56/2016</w:t>
        </w:r>
      </w:hyperlink>
      <w:r w:rsidRPr="004F2F53">
        <w:rPr>
          <w:rStyle w:val="TextoNormalCaracter"/>
        </w:rPr>
        <w:t>, ff. 1 a 5.</w:t>
      </w:r>
    </w:p>
    <w:p w:rsidR="004F2F53" w:rsidRPr="004F2F53" w:rsidRDefault="004F2F53" w:rsidP="004F2F53">
      <w:pPr>
        <w:pStyle w:val="TextoNormalSangraFrancesa"/>
        <w:rPr>
          <w:rStyle w:val="TextoNormalCaracter"/>
        </w:rPr>
      </w:pPr>
      <w:bookmarkStart w:id="325" w:name="DESCRIPTORALFABETICO415"/>
      <w:r w:rsidRPr="004F2F53">
        <w:rPr>
          <w:rStyle w:val="TextoNormalNegritaCaracter"/>
        </w:rPr>
        <w:t>Arbitrariedad del legislador</w:t>
      </w:r>
      <w:bookmarkEnd w:id="325"/>
      <w:r w:rsidRPr="004F2F53">
        <w:rPr>
          <w:rStyle w:val="TextoNormalCaracter"/>
        </w:rPr>
        <w:t xml:space="preserve">, Sentencias </w:t>
      </w:r>
      <w:hyperlink w:anchor="SENTENCIA_2016_38" w:history="1">
        <w:r w:rsidRPr="004F2F53">
          <w:rPr>
            <w:rStyle w:val="TextoNormalCaracter"/>
          </w:rPr>
          <w:t>38/2016</w:t>
        </w:r>
      </w:hyperlink>
      <w:r w:rsidRPr="004F2F53">
        <w:rPr>
          <w:rStyle w:val="TextoNormalCaracter"/>
        </w:rPr>
        <w:t xml:space="preserve">, f. 8; </w:t>
      </w:r>
      <w:hyperlink w:anchor="SENTENCIA_2016_122" w:history="1">
        <w:r w:rsidRPr="004F2F53">
          <w:rPr>
            <w:rStyle w:val="TextoNormalCaracter"/>
          </w:rPr>
          <w:t>122/2016</w:t>
        </w:r>
      </w:hyperlink>
      <w:r w:rsidRPr="004F2F53">
        <w:rPr>
          <w:rStyle w:val="TextoNormalCaracter"/>
        </w:rPr>
        <w:t>, ff. 2, 3, 5, 6.</w:t>
      </w:r>
    </w:p>
    <w:p w:rsidR="004F2F53" w:rsidRPr="004F2F53" w:rsidRDefault="004F2F53" w:rsidP="004F2F53">
      <w:pPr>
        <w:pStyle w:val="TextoNormalSangraFrancesa"/>
        <w:rPr>
          <w:rStyle w:val="TextoNormalCaracter"/>
        </w:rPr>
      </w:pPr>
      <w:bookmarkStart w:id="326" w:name="DESCRIPTORALFABETICO400"/>
      <w:r w:rsidRPr="004F2F53">
        <w:rPr>
          <w:rStyle w:val="TextoNormalNegritaCaracter"/>
        </w:rPr>
        <w:t>Asamblea de Extremadura</w:t>
      </w:r>
      <w:bookmarkEnd w:id="326"/>
      <w:r w:rsidRPr="004F2F53">
        <w:rPr>
          <w:rStyle w:val="TextoNormalCaracter"/>
        </w:rPr>
        <w:t xml:space="preserve">, Sentencia </w:t>
      </w:r>
      <w:hyperlink w:anchor="SENTENCIA_2016_10" w:history="1">
        <w:r w:rsidRPr="004F2F53">
          <w:rPr>
            <w:rStyle w:val="TextoNormalCaracter"/>
          </w:rPr>
          <w:t>10/2016</w:t>
        </w:r>
      </w:hyperlink>
      <w:r w:rsidRPr="004F2F53">
        <w:rPr>
          <w:rStyle w:val="TextoNormalCaracter"/>
        </w:rPr>
        <w:t>, f. 1.</w:t>
      </w:r>
    </w:p>
    <w:p w:rsidR="004F2F53" w:rsidRPr="004F2F53" w:rsidRDefault="004F2F53" w:rsidP="004F2F53">
      <w:pPr>
        <w:pStyle w:val="TextoNormalSangraFrancesa"/>
        <w:rPr>
          <w:rStyle w:val="TextoNormalCaracter"/>
        </w:rPr>
      </w:pPr>
      <w:bookmarkStart w:id="327" w:name="DESCRIPTORALFABETICO192"/>
      <w:r w:rsidRPr="004F2F53">
        <w:rPr>
          <w:rStyle w:val="TextoNormalNegritaCaracter"/>
        </w:rPr>
        <w:t>Asistencia letrada</w:t>
      </w:r>
      <w:bookmarkEnd w:id="327"/>
      <w:r w:rsidRPr="004F2F53">
        <w:rPr>
          <w:rStyle w:val="TextoNormalCaracter"/>
        </w:rPr>
        <w:t xml:space="preserve">, Sentencias </w:t>
      </w:r>
      <w:hyperlink w:anchor="SENTENCIA_2016_22" w:history="1">
        <w:r w:rsidRPr="004F2F53">
          <w:rPr>
            <w:rStyle w:val="TextoNormalCaracter"/>
          </w:rPr>
          <w:t>22/2016</w:t>
        </w:r>
      </w:hyperlink>
      <w:r w:rsidRPr="004F2F53">
        <w:rPr>
          <w:rStyle w:val="TextoNormalCaracter"/>
        </w:rPr>
        <w:t xml:space="preserve">, ff. 1, 4 a 6; </w:t>
      </w:r>
      <w:hyperlink w:anchor="SENTENCIA_2016_50" w:history="1">
        <w:r w:rsidRPr="004F2F53">
          <w:rPr>
            <w:rStyle w:val="TextoNormalCaracter"/>
          </w:rPr>
          <w:t>50/2016</w:t>
        </w:r>
      </w:hyperlink>
      <w:r w:rsidRPr="004F2F53">
        <w:rPr>
          <w:rStyle w:val="TextoNormalCaracter"/>
        </w:rPr>
        <w:t>, ff. 1, 3 a 6.</w:t>
      </w:r>
    </w:p>
    <w:p w:rsidR="004F2F53" w:rsidRPr="004F2F53" w:rsidRDefault="004F2F53" w:rsidP="004F2F53">
      <w:pPr>
        <w:pStyle w:val="TextoNormalSangraFrancesa"/>
        <w:rPr>
          <w:rStyle w:val="TextoNormalCaracter"/>
        </w:rPr>
      </w:pPr>
      <w:bookmarkStart w:id="328" w:name="DESCRIPTORALFABETICO3"/>
      <w:r w:rsidRPr="004F2F53">
        <w:rPr>
          <w:rStyle w:val="TextoNormalNegritaCaracter"/>
        </w:rPr>
        <w:t>Atribución de competencias</w:t>
      </w:r>
      <w:bookmarkEnd w:id="328"/>
      <w:r w:rsidRPr="004F2F53">
        <w:rPr>
          <w:rStyle w:val="TextoNormalCaracter"/>
        </w:rPr>
        <w:t xml:space="preserve">, Sentencia </w:t>
      </w:r>
      <w:hyperlink w:anchor="SENTENCIA_2016_57" w:history="1">
        <w:r w:rsidRPr="004F2F53">
          <w:rPr>
            <w:rStyle w:val="TextoNormalCaracter"/>
          </w:rPr>
          <w:t>57/2016</w:t>
        </w:r>
      </w:hyperlink>
      <w:r w:rsidRPr="004F2F53">
        <w:rPr>
          <w:rStyle w:val="TextoNormalCaracter"/>
        </w:rPr>
        <w:t>, f. 2.</w:t>
      </w:r>
    </w:p>
    <w:p w:rsidR="004F2F53" w:rsidRPr="004F2F53" w:rsidRDefault="004F2F53" w:rsidP="004F2F53">
      <w:pPr>
        <w:pStyle w:val="TextoNormalSangraFrancesa"/>
        <w:rPr>
          <w:rStyle w:val="TextoNormalCaracter"/>
        </w:rPr>
      </w:pPr>
      <w:bookmarkStart w:id="329" w:name="DESCRIPTORALFABETICO280"/>
      <w:r w:rsidRPr="004F2F53">
        <w:rPr>
          <w:rStyle w:val="TextoNormalNegritaCaracter"/>
        </w:rPr>
        <w:t>Audiencia previa a las partes</w:t>
      </w:r>
      <w:bookmarkEnd w:id="329"/>
      <w:r w:rsidRPr="004F2F53">
        <w:rPr>
          <w:rStyle w:val="TextoNormalCaracter"/>
        </w:rPr>
        <w:t xml:space="preserve">, Auto </w:t>
      </w:r>
      <w:hyperlink w:anchor="AUTO_2016_122" w:history="1">
        <w:r w:rsidRPr="004F2F53">
          <w:rPr>
            <w:rStyle w:val="TextoNormalCaracter"/>
          </w:rPr>
          <w:t>122/2016</w:t>
        </w:r>
      </w:hyperlink>
      <w:r w:rsidRPr="004F2F53">
        <w:rPr>
          <w:rStyle w:val="TextoNormalCaracter"/>
        </w:rPr>
        <w:t>, f. 3.</w:t>
      </w:r>
    </w:p>
    <w:p w:rsidR="004F2F53" w:rsidRPr="004F2F53" w:rsidRDefault="004F2F53" w:rsidP="004F2F53">
      <w:pPr>
        <w:pStyle w:val="TextoNormalSangraFrancesa"/>
        <w:rPr>
          <w:rStyle w:val="TextoNormalCaracter"/>
        </w:rPr>
      </w:pPr>
      <w:bookmarkStart w:id="330" w:name="DESCRIPTORALFABETICO333"/>
      <w:r w:rsidRPr="004F2F53">
        <w:rPr>
          <w:rStyle w:val="TextoNormalNegritaCaracter"/>
        </w:rPr>
        <w:t>Ausencia de doctrina constitucional</w:t>
      </w:r>
      <w:bookmarkEnd w:id="330"/>
      <w:r w:rsidRPr="004F2F53">
        <w:rPr>
          <w:rStyle w:val="TextoNormalCaracter"/>
        </w:rPr>
        <w:t xml:space="preserve">, Sentencias </w:t>
      </w:r>
      <w:hyperlink w:anchor="SENTENCIA_2016_16" w:history="1">
        <w:r w:rsidRPr="004F2F53">
          <w:rPr>
            <w:rStyle w:val="TextoNormalCaracter"/>
          </w:rPr>
          <w:t>16/2016</w:t>
        </w:r>
      </w:hyperlink>
      <w:r w:rsidRPr="004F2F53">
        <w:rPr>
          <w:rStyle w:val="TextoNormalCaracter"/>
        </w:rPr>
        <w:t xml:space="preserve">, f. 2; </w:t>
      </w:r>
      <w:hyperlink w:anchor="SENTENCIA_2016_44" w:history="1">
        <w:r w:rsidRPr="004F2F53">
          <w:rPr>
            <w:rStyle w:val="TextoNormalCaracter"/>
          </w:rPr>
          <w:t>44/2016</w:t>
        </w:r>
      </w:hyperlink>
      <w:r w:rsidRPr="004F2F53">
        <w:rPr>
          <w:rStyle w:val="TextoNormalCaracter"/>
        </w:rPr>
        <w:t xml:space="preserve">, f. 2; </w:t>
      </w:r>
      <w:hyperlink w:anchor="SENTENCIA_2016_48" w:history="1">
        <w:r w:rsidRPr="004F2F53">
          <w:rPr>
            <w:rStyle w:val="TextoNormalCaracter"/>
          </w:rPr>
          <w:t>48/2016</w:t>
        </w:r>
      </w:hyperlink>
      <w:r w:rsidRPr="004F2F53">
        <w:rPr>
          <w:rStyle w:val="TextoNormalCaracter"/>
        </w:rPr>
        <w:t xml:space="preserve">, f. 2; </w:t>
      </w:r>
      <w:hyperlink w:anchor="SENTENCIA_2016_63" w:history="1">
        <w:r w:rsidRPr="004F2F53">
          <w:rPr>
            <w:rStyle w:val="TextoNormalCaracter"/>
          </w:rPr>
          <w:t>63/2016</w:t>
        </w:r>
      </w:hyperlink>
      <w:r w:rsidRPr="004F2F53">
        <w:rPr>
          <w:rStyle w:val="TextoNormalCaracter"/>
        </w:rPr>
        <w:t xml:space="preserve">, f. 2; </w:t>
      </w:r>
      <w:hyperlink w:anchor="SENTENCIA_2016_64" w:history="1">
        <w:r w:rsidRPr="004F2F53">
          <w:rPr>
            <w:rStyle w:val="TextoNormalCaracter"/>
          </w:rPr>
          <w:t>64/2016</w:t>
        </w:r>
      </w:hyperlink>
      <w:r w:rsidRPr="004F2F53">
        <w:rPr>
          <w:rStyle w:val="TextoNormalCaracter"/>
        </w:rPr>
        <w:t xml:space="preserve">, f. 2; </w:t>
      </w:r>
      <w:hyperlink w:anchor="SENTENCIA_2016_65" w:history="1">
        <w:r w:rsidRPr="004F2F53">
          <w:rPr>
            <w:rStyle w:val="TextoNormalCaracter"/>
          </w:rPr>
          <w:t>65/2016</w:t>
        </w:r>
      </w:hyperlink>
      <w:r w:rsidRPr="004F2F53">
        <w:rPr>
          <w:rStyle w:val="TextoNormalCaracter"/>
        </w:rPr>
        <w:t xml:space="preserve">, f. 2; </w:t>
      </w:r>
      <w:hyperlink w:anchor="SENTENCIA_2016_75" w:history="1">
        <w:r w:rsidRPr="004F2F53">
          <w:rPr>
            <w:rStyle w:val="TextoNormalCaracter"/>
          </w:rPr>
          <w:t>75/2016</w:t>
        </w:r>
      </w:hyperlink>
      <w:r w:rsidRPr="004F2F53">
        <w:rPr>
          <w:rStyle w:val="TextoNormalCaracter"/>
        </w:rPr>
        <w:t xml:space="preserve">, f. 2; </w:t>
      </w:r>
      <w:hyperlink w:anchor="SENTENCIA_2016_76" w:history="1">
        <w:r w:rsidRPr="004F2F53">
          <w:rPr>
            <w:rStyle w:val="TextoNormalCaracter"/>
          </w:rPr>
          <w:t>76/2016</w:t>
        </w:r>
      </w:hyperlink>
      <w:r w:rsidRPr="004F2F53">
        <w:rPr>
          <w:rStyle w:val="TextoNormalCaracter"/>
        </w:rPr>
        <w:t xml:space="preserve">, f. 2; </w:t>
      </w:r>
      <w:hyperlink w:anchor="SENTENCIA_2016_77" w:history="1">
        <w:r w:rsidRPr="004F2F53">
          <w:rPr>
            <w:rStyle w:val="TextoNormalCaracter"/>
          </w:rPr>
          <w:t>77/2016</w:t>
        </w:r>
      </w:hyperlink>
      <w:r w:rsidRPr="004F2F53">
        <w:rPr>
          <w:rStyle w:val="TextoNormalCaracter"/>
        </w:rPr>
        <w:t xml:space="preserve">, f. 2; </w:t>
      </w:r>
      <w:hyperlink w:anchor="SENTENCIA_2016_83" w:history="1">
        <w:r w:rsidRPr="004F2F53">
          <w:rPr>
            <w:rStyle w:val="TextoNormalCaracter"/>
          </w:rPr>
          <w:t>83/2016</w:t>
        </w:r>
      </w:hyperlink>
      <w:r w:rsidRPr="004F2F53">
        <w:rPr>
          <w:rStyle w:val="TextoNormalCaracter"/>
        </w:rPr>
        <w:t xml:space="preserve">, f. 2; </w:t>
      </w:r>
      <w:hyperlink w:anchor="SENTENCIA_2016_89" w:history="1">
        <w:r w:rsidRPr="004F2F53">
          <w:rPr>
            <w:rStyle w:val="TextoNormalCaracter"/>
          </w:rPr>
          <w:t>89/2016</w:t>
        </w:r>
      </w:hyperlink>
      <w:r w:rsidRPr="004F2F53">
        <w:rPr>
          <w:rStyle w:val="TextoNormalCaracter"/>
        </w:rPr>
        <w:t xml:space="preserve">, f. 2; </w:t>
      </w:r>
      <w:hyperlink w:anchor="SENTENCIA_2016_107" w:history="1">
        <w:r w:rsidRPr="004F2F53">
          <w:rPr>
            <w:rStyle w:val="TextoNormalCaracter"/>
          </w:rPr>
          <w:t>107/2016</w:t>
        </w:r>
      </w:hyperlink>
      <w:r w:rsidRPr="004F2F53">
        <w:rPr>
          <w:rStyle w:val="TextoNormalCaracter"/>
        </w:rPr>
        <w:t xml:space="preserve">, f. 1; </w:t>
      </w:r>
      <w:hyperlink w:anchor="SENTENCIA_2016_108" w:history="1">
        <w:r w:rsidRPr="004F2F53">
          <w:rPr>
            <w:rStyle w:val="TextoNormalCaracter"/>
          </w:rPr>
          <w:t>108/2016</w:t>
        </w:r>
      </w:hyperlink>
      <w:r w:rsidRPr="004F2F53">
        <w:rPr>
          <w:rStyle w:val="TextoNormalCaracter"/>
        </w:rPr>
        <w:t xml:space="preserve">, f. 1; </w:t>
      </w:r>
      <w:hyperlink w:anchor="SENTENCIA_2016_109" w:history="1">
        <w:r w:rsidRPr="004F2F53">
          <w:rPr>
            <w:rStyle w:val="TextoNormalCaracter"/>
          </w:rPr>
          <w:t>109/2016</w:t>
        </w:r>
      </w:hyperlink>
      <w:r w:rsidRPr="004F2F53">
        <w:rPr>
          <w:rStyle w:val="TextoNormalCaracter"/>
        </w:rPr>
        <w:t xml:space="preserve">, f. 1; </w:t>
      </w:r>
      <w:hyperlink w:anchor="SENTENCIA_2016_112" w:history="1">
        <w:r w:rsidRPr="004F2F53">
          <w:rPr>
            <w:rStyle w:val="TextoNormalCaracter"/>
          </w:rPr>
          <w:t>112/2016</w:t>
        </w:r>
      </w:hyperlink>
      <w:r w:rsidRPr="004F2F53">
        <w:rPr>
          <w:rStyle w:val="TextoNormalCaracter"/>
        </w:rPr>
        <w:t>, f. 1.</w:t>
      </w:r>
    </w:p>
    <w:p w:rsidR="004F2F53" w:rsidRPr="004F2F53" w:rsidRDefault="004F2F53" w:rsidP="004F2F53">
      <w:pPr>
        <w:pStyle w:val="TextoNormalSangraFrancesa"/>
        <w:rPr>
          <w:rStyle w:val="TextoNormalCaracter"/>
        </w:rPr>
      </w:pPr>
      <w:bookmarkStart w:id="331" w:name="DESCRIPTORALFABETICO78"/>
      <w:r w:rsidRPr="004F2F53">
        <w:rPr>
          <w:rStyle w:val="TextoNormalNegritaCaracter"/>
        </w:rPr>
        <w:t>Autonomía financiera</w:t>
      </w:r>
      <w:bookmarkEnd w:id="331"/>
      <w:r w:rsidRPr="004F2F53">
        <w:rPr>
          <w:rStyle w:val="TextoNormalCaracter"/>
        </w:rPr>
        <w:t xml:space="preserve">, Sentencias </w:t>
      </w:r>
      <w:hyperlink w:anchor="SENTENCIA_2016_26" w:history="1">
        <w:r w:rsidRPr="004F2F53">
          <w:rPr>
            <w:rStyle w:val="TextoNormalCaracter"/>
          </w:rPr>
          <w:t>26/2016</w:t>
        </w:r>
      </w:hyperlink>
      <w:r w:rsidRPr="004F2F53">
        <w:rPr>
          <w:rStyle w:val="TextoNormalCaracter"/>
        </w:rPr>
        <w:t xml:space="preserve">, f. 7; </w:t>
      </w:r>
      <w:hyperlink w:anchor="SENTENCIA_2016_31" w:history="1">
        <w:r w:rsidRPr="004F2F53">
          <w:rPr>
            <w:rStyle w:val="TextoNormalCaracter"/>
          </w:rPr>
          <w:t>31/2016</w:t>
        </w:r>
      </w:hyperlink>
      <w:r w:rsidRPr="004F2F53">
        <w:rPr>
          <w:rStyle w:val="TextoNormalCaracter"/>
        </w:rPr>
        <w:t xml:space="preserve">, ff. 3, 4; </w:t>
      </w:r>
      <w:hyperlink w:anchor="SENTENCIA_2016_36" w:history="1">
        <w:r w:rsidRPr="004F2F53">
          <w:rPr>
            <w:rStyle w:val="TextoNormalCaracter"/>
          </w:rPr>
          <w:t>36/2016</w:t>
        </w:r>
      </w:hyperlink>
      <w:r w:rsidRPr="004F2F53">
        <w:rPr>
          <w:rStyle w:val="TextoNormalCaracter"/>
        </w:rPr>
        <w:t xml:space="preserve">, ff. 1, 3; </w:t>
      </w:r>
      <w:hyperlink w:anchor="SENTENCIA_2016_41" w:history="1">
        <w:r w:rsidRPr="004F2F53">
          <w:rPr>
            <w:rStyle w:val="TextoNormalCaracter"/>
          </w:rPr>
          <w:t>41/2016</w:t>
        </w:r>
      </w:hyperlink>
      <w:r w:rsidRPr="004F2F53">
        <w:rPr>
          <w:rStyle w:val="TextoNormalCaracter"/>
        </w:rPr>
        <w:t xml:space="preserve">, f. 16 c); </w:t>
      </w:r>
      <w:hyperlink w:anchor="SENTENCIA_2016_74" w:history="1">
        <w:r w:rsidRPr="004F2F53">
          <w:rPr>
            <w:rStyle w:val="TextoNormalCaracter"/>
          </w:rPr>
          <w:t>74/2016</w:t>
        </w:r>
      </w:hyperlink>
      <w:r w:rsidRPr="004F2F53">
        <w:rPr>
          <w:rStyle w:val="TextoNormalCaracter"/>
        </w:rPr>
        <w:t xml:space="preserve">, f. 2, VP; </w:t>
      </w:r>
      <w:hyperlink w:anchor="SENTENCIA_2016_84" w:history="1">
        <w:r w:rsidRPr="004F2F53">
          <w:rPr>
            <w:rStyle w:val="TextoNormalCaracter"/>
          </w:rPr>
          <w:t>84/2016</w:t>
        </w:r>
      </w:hyperlink>
      <w:r w:rsidRPr="004F2F53">
        <w:rPr>
          <w:rStyle w:val="TextoNormalCaracter"/>
        </w:rPr>
        <w:t xml:space="preserve">, f. 6; </w:t>
      </w:r>
      <w:hyperlink w:anchor="SENTENCIA_2016_99" w:history="1">
        <w:r w:rsidRPr="004F2F53">
          <w:rPr>
            <w:rStyle w:val="TextoNormalCaracter"/>
          </w:rPr>
          <w:t>99/2016</w:t>
        </w:r>
      </w:hyperlink>
      <w:r w:rsidRPr="004F2F53">
        <w:rPr>
          <w:rStyle w:val="TextoNormalCaracter"/>
        </w:rPr>
        <w:t>, f. 5.</w:t>
      </w:r>
    </w:p>
    <w:p w:rsidR="004F2F53" w:rsidRPr="004F2F53" w:rsidRDefault="004F2F53" w:rsidP="004F2F53">
      <w:pPr>
        <w:pStyle w:val="TextoNormalSangraFrancesa"/>
        <w:rPr>
          <w:rStyle w:val="TextoNormalCaracter"/>
        </w:rPr>
      </w:pPr>
      <w:bookmarkStart w:id="332" w:name="DESCRIPTORALFABETICO82"/>
      <w:r w:rsidRPr="004F2F53">
        <w:rPr>
          <w:rStyle w:val="TextoNormalNegritaCaracter"/>
        </w:rPr>
        <w:t>Autonomía financiera de los entes locales</w:t>
      </w:r>
      <w:bookmarkEnd w:id="332"/>
      <w:r w:rsidRPr="004F2F53">
        <w:rPr>
          <w:rStyle w:val="TextoNormalCaracter"/>
        </w:rPr>
        <w:t xml:space="preserve">, Sentencias </w:t>
      </w:r>
      <w:hyperlink w:anchor="SENTENCIA_2016_40" w:history="1">
        <w:r w:rsidRPr="004F2F53">
          <w:rPr>
            <w:rStyle w:val="TextoNormalCaracter"/>
          </w:rPr>
          <w:t>40/2016</w:t>
        </w:r>
      </w:hyperlink>
      <w:r w:rsidRPr="004F2F53">
        <w:rPr>
          <w:rStyle w:val="TextoNormalCaracter"/>
        </w:rPr>
        <w:t xml:space="preserve">, ff. 1, 2; </w:t>
      </w:r>
      <w:hyperlink w:anchor="SENTENCIA_2016_41" w:history="1">
        <w:r w:rsidRPr="004F2F53">
          <w:rPr>
            <w:rStyle w:val="TextoNormalCaracter"/>
          </w:rPr>
          <w:t>41/2016</w:t>
        </w:r>
      </w:hyperlink>
      <w:r w:rsidRPr="004F2F53">
        <w:rPr>
          <w:rStyle w:val="TextoNormalCaracter"/>
        </w:rPr>
        <w:t>, f. 3 b).</w:t>
      </w:r>
    </w:p>
    <w:p w:rsidR="004F2F53" w:rsidRPr="004F2F53" w:rsidRDefault="004F2F53" w:rsidP="004F2F53">
      <w:pPr>
        <w:pStyle w:val="TextoNormalSangraFrancesa"/>
        <w:rPr>
          <w:rStyle w:val="TextoNormalCaracter"/>
        </w:rPr>
      </w:pPr>
      <w:bookmarkStart w:id="333" w:name="DESCRIPTORALFABETICO408"/>
      <w:r w:rsidRPr="004F2F53">
        <w:rPr>
          <w:rStyle w:val="TextoNormalNegritaCaracter"/>
        </w:rPr>
        <w:t>Autonomía local</w:t>
      </w:r>
      <w:bookmarkEnd w:id="333"/>
      <w:r w:rsidRPr="004F2F53">
        <w:rPr>
          <w:rStyle w:val="TextoNormalCaracter"/>
        </w:rPr>
        <w:t xml:space="preserve">, Sentencias </w:t>
      </w:r>
      <w:hyperlink w:anchor="SENTENCIA_2016_6" w:history="1">
        <w:r w:rsidRPr="004F2F53">
          <w:rPr>
            <w:rStyle w:val="TextoNormalCaracter"/>
          </w:rPr>
          <w:t>6/2016</w:t>
        </w:r>
      </w:hyperlink>
      <w:r w:rsidRPr="004F2F53">
        <w:rPr>
          <w:rStyle w:val="TextoNormalCaracter"/>
        </w:rPr>
        <w:t xml:space="preserve">, f. 4 d); </w:t>
      </w:r>
      <w:hyperlink w:anchor="SENTENCIA_2016_27" w:history="1">
        <w:r w:rsidRPr="004F2F53">
          <w:rPr>
            <w:rStyle w:val="TextoNormalCaracter"/>
          </w:rPr>
          <w:t>27/2016</w:t>
        </w:r>
      </w:hyperlink>
      <w:r w:rsidRPr="004F2F53">
        <w:rPr>
          <w:rStyle w:val="TextoNormalCaracter"/>
        </w:rPr>
        <w:t xml:space="preserve">, ff. 1 a 6; </w:t>
      </w:r>
      <w:hyperlink w:anchor="SENTENCIA_2016_28" w:history="1">
        <w:r w:rsidRPr="004F2F53">
          <w:rPr>
            <w:rStyle w:val="TextoNormalCaracter"/>
          </w:rPr>
          <w:t>28/2016</w:t>
        </w:r>
      </w:hyperlink>
      <w:r w:rsidRPr="004F2F53">
        <w:rPr>
          <w:rStyle w:val="TextoNormalCaracter"/>
        </w:rPr>
        <w:t xml:space="preserve">, f. 5; </w:t>
      </w:r>
      <w:hyperlink w:anchor="SENTENCIA_2016_41" w:history="1">
        <w:r w:rsidRPr="004F2F53">
          <w:rPr>
            <w:rStyle w:val="TextoNormalCaracter"/>
          </w:rPr>
          <w:t>41/2016</w:t>
        </w:r>
      </w:hyperlink>
      <w:r w:rsidRPr="004F2F53">
        <w:rPr>
          <w:rStyle w:val="TextoNormalCaracter"/>
        </w:rPr>
        <w:t xml:space="preserve">, ff. 3, 5, 6 c), 7 b), 7 c), 9, 11 b), 12; </w:t>
      </w:r>
      <w:hyperlink w:anchor="SENTENCIA_2016_57" w:history="1">
        <w:r w:rsidRPr="004F2F53">
          <w:rPr>
            <w:rStyle w:val="TextoNormalCaracter"/>
          </w:rPr>
          <w:t>57/2016</w:t>
        </w:r>
      </w:hyperlink>
      <w:r w:rsidRPr="004F2F53">
        <w:rPr>
          <w:rStyle w:val="TextoNormalCaracter"/>
        </w:rPr>
        <w:t>, f. 7.</w:t>
      </w:r>
    </w:p>
    <w:p w:rsidR="004F2F53" w:rsidRPr="004F2F53" w:rsidRDefault="004F2F53" w:rsidP="004F2F53">
      <w:pPr>
        <w:pStyle w:val="TextoNormalSangraFrancesa"/>
        <w:rPr>
          <w:rStyle w:val="TextoNormalCaracter"/>
        </w:rPr>
      </w:pPr>
      <w:r w:rsidRPr="004F2F53">
        <w:rPr>
          <w:rStyle w:val="TextoNormalCaracter"/>
        </w:rPr>
        <w:t xml:space="preserve">    Autos </w:t>
      </w:r>
      <w:hyperlink w:anchor="AUTO_2016_84" w:history="1">
        <w:r w:rsidRPr="004F2F53">
          <w:rPr>
            <w:rStyle w:val="TextoNormalCaracter"/>
          </w:rPr>
          <w:t>84/2016</w:t>
        </w:r>
      </w:hyperlink>
      <w:r w:rsidRPr="004F2F53">
        <w:rPr>
          <w:rStyle w:val="TextoNormalCaracter"/>
        </w:rPr>
        <w:t xml:space="preserve">, f. 5; </w:t>
      </w:r>
      <w:hyperlink w:anchor="AUTO_2016_101" w:history="1">
        <w:r w:rsidRPr="004F2F53">
          <w:rPr>
            <w:rStyle w:val="TextoNormalCaracter"/>
          </w:rPr>
          <w:t>101/2016</w:t>
        </w:r>
      </w:hyperlink>
      <w:r w:rsidRPr="004F2F53">
        <w:rPr>
          <w:rStyle w:val="TextoNormalCaracter"/>
        </w:rPr>
        <w:t xml:space="preserve">, f. 4; </w:t>
      </w:r>
      <w:hyperlink w:anchor="AUTO_2016_102" w:history="1">
        <w:r w:rsidRPr="004F2F53">
          <w:rPr>
            <w:rStyle w:val="TextoNormalCaracter"/>
          </w:rPr>
          <w:t>102/2016</w:t>
        </w:r>
      </w:hyperlink>
      <w:r w:rsidRPr="004F2F53">
        <w:rPr>
          <w:rStyle w:val="TextoNormalCaracter"/>
        </w:rPr>
        <w:t xml:space="preserve">, f. 4; </w:t>
      </w:r>
      <w:hyperlink w:anchor="AUTO_2016_103" w:history="1">
        <w:r w:rsidRPr="004F2F53">
          <w:rPr>
            <w:rStyle w:val="TextoNormalCaracter"/>
          </w:rPr>
          <w:t>103/2016</w:t>
        </w:r>
      </w:hyperlink>
      <w:r w:rsidRPr="004F2F53">
        <w:rPr>
          <w:rStyle w:val="TextoNormalCaracter"/>
        </w:rPr>
        <w:t>, f. 5.</w:t>
      </w:r>
    </w:p>
    <w:p w:rsidR="004F2F53" w:rsidRPr="004F2F53" w:rsidRDefault="004F2F53" w:rsidP="004F2F53">
      <w:pPr>
        <w:pStyle w:val="TextoNormalSangraFrancesa"/>
        <w:rPr>
          <w:rStyle w:val="TextoNormalCaracter"/>
        </w:rPr>
      </w:pPr>
      <w:bookmarkStart w:id="334" w:name="DESCRIPTORALFABETICO409"/>
      <w:r w:rsidRPr="004F2F53">
        <w:rPr>
          <w:rStyle w:val="TextoNormalNegritaCaracter"/>
        </w:rPr>
        <w:t>Autonomía municipal</w:t>
      </w:r>
      <w:bookmarkEnd w:id="334"/>
      <w:r w:rsidRPr="004F2F53">
        <w:rPr>
          <w:rStyle w:val="TextoNormalCaracter"/>
        </w:rPr>
        <w:t xml:space="preserve">, Sentencia </w:t>
      </w:r>
      <w:hyperlink w:anchor="SENTENCIA_2016_111" w:history="1">
        <w:r w:rsidRPr="004F2F53">
          <w:rPr>
            <w:rStyle w:val="TextoNormalCaracter"/>
          </w:rPr>
          <w:t>111/2016</w:t>
        </w:r>
      </w:hyperlink>
      <w:r w:rsidRPr="004F2F53">
        <w:rPr>
          <w:rStyle w:val="TextoNormalCaracter"/>
        </w:rPr>
        <w:t>, ff. 4 a 12, VP.</w:t>
      </w:r>
    </w:p>
    <w:p w:rsidR="004F2F53" w:rsidRPr="004F2F53" w:rsidRDefault="004F2F53" w:rsidP="004F2F53">
      <w:pPr>
        <w:pStyle w:val="TextoNormalSangraFrancesa"/>
        <w:rPr>
          <w:rStyle w:val="TextoNormalCaracter"/>
        </w:rPr>
      </w:pPr>
      <w:bookmarkStart w:id="335" w:name="DESCRIPTORALFABETICO410"/>
      <w:r w:rsidRPr="004F2F53">
        <w:rPr>
          <w:rStyle w:val="TextoNormalNegritaCaracter"/>
        </w:rPr>
        <w:t>Autonomía provincial</w:t>
      </w:r>
      <w:bookmarkEnd w:id="335"/>
      <w:r w:rsidRPr="004F2F53">
        <w:rPr>
          <w:rStyle w:val="TextoNormalCaracter"/>
        </w:rPr>
        <w:t xml:space="preserve">, Sentencia </w:t>
      </w:r>
      <w:hyperlink w:anchor="SENTENCIA_2016_111" w:history="1">
        <w:r w:rsidRPr="004F2F53">
          <w:rPr>
            <w:rStyle w:val="TextoNormalCaracter"/>
          </w:rPr>
          <w:t>111/2016</w:t>
        </w:r>
      </w:hyperlink>
      <w:r w:rsidRPr="004F2F53">
        <w:rPr>
          <w:rStyle w:val="TextoNormalCaracter"/>
        </w:rPr>
        <w:t>, f. 9.</w:t>
      </w:r>
    </w:p>
    <w:p w:rsidR="004F2F53" w:rsidRPr="004F2F53" w:rsidRDefault="004F2F53" w:rsidP="004F2F53">
      <w:pPr>
        <w:pStyle w:val="TextoNormalSangraFrancesa"/>
        <w:rPr>
          <w:rStyle w:val="TextoNormalCaracter"/>
        </w:rPr>
      </w:pPr>
      <w:bookmarkStart w:id="336" w:name="DESCRIPTORALFABETICO155"/>
      <w:r w:rsidRPr="004F2F53">
        <w:rPr>
          <w:rStyle w:val="TextoNormalNegritaCaracter"/>
        </w:rPr>
        <w:t>Autorización judicial de internamiento psiquiátrico</w:t>
      </w:r>
      <w:bookmarkEnd w:id="336"/>
      <w:r w:rsidRPr="004F2F53">
        <w:rPr>
          <w:rStyle w:val="TextoNormalCaracter"/>
        </w:rPr>
        <w:t xml:space="preserve">, Sentencias </w:t>
      </w:r>
      <w:hyperlink w:anchor="SENTENCIA_2016_13" w:history="1">
        <w:r w:rsidRPr="004F2F53">
          <w:rPr>
            <w:rStyle w:val="TextoNormalCaracter"/>
          </w:rPr>
          <w:t>13/2016</w:t>
        </w:r>
      </w:hyperlink>
      <w:r w:rsidRPr="004F2F53">
        <w:rPr>
          <w:rStyle w:val="TextoNormalCaracter"/>
        </w:rPr>
        <w:t xml:space="preserve">, ff. 3, 4; </w:t>
      </w:r>
      <w:hyperlink w:anchor="SENTENCIA_2016_34" w:history="1">
        <w:r w:rsidRPr="004F2F53">
          <w:rPr>
            <w:rStyle w:val="TextoNormalCaracter"/>
          </w:rPr>
          <w:t>34/2016</w:t>
        </w:r>
      </w:hyperlink>
      <w:r w:rsidRPr="004F2F53">
        <w:rPr>
          <w:rStyle w:val="TextoNormalCaracter"/>
        </w:rPr>
        <w:t>, ff. 3, 5, 6.</w:t>
      </w:r>
    </w:p>
    <w:p w:rsidR="004F2F53" w:rsidRPr="004F2F53" w:rsidRDefault="004F2F53" w:rsidP="004F2F53">
      <w:pPr>
        <w:pStyle w:val="TextoNormalSangraFrancesa"/>
        <w:rPr>
          <w:rStyle w:val="TextoNormalCaracter"/>
        </w:rPr>
      </w:pPr>
      <w:bookmarkStart w:id="337" w:name="DESCRIPTORALFABETICO471"/>
      <w:r w:rsidRPr="004F2F53">
        <w:rPr>
          <w:rStyle w:val="TextoNormalNegritaCaracter"/>
        </w:rPr>
        <w:t>Autorizaciones administrativas</w:t>
      </w:r>
      <w:bookmarkEnd w:id="337"/>
      <w:r w:rsidRPr="004F2F53">
        <w:rPr>
          <w:rStyle w:val="TextoNormalCaracter"/>
        </w:rPr>
        <w:t xml:space="preserve">, Sentencia </w:t>
      </w:r>
      <w:hyperlink w:anchor="SENTENCIA_2016_57" w:history="1">
        <w:r w:rsidRPr="004F2F53">
          <w:rPr>
            <w:rStyle w:val="TextoNormalCaracter"/>
          </w:rPr>
          <w:t>57/2016</w:t>
        </w:r>
      </w:hyperlink>
      <w:r w:rsidRPr="004F2F53">
        <w:rPr>
          <w:rStyle w:val="TextoNormalCaracter"/>
        </w:rPr>
        <w:t>, f. 4.</w:t>
      </w:r>
    </w:p>
    <w:p w:rsidR="004F2F53" w:rsidRDefault="004F2F53" w:rsidP="004F2F53">
      <w:pPr>
        <w:pStyle w:val="TextoNormalSangraFrancesa"/>
      </w:pPr>
    </w:p>
    <w:p w:rsidR="004F2F53" w:rsidRDefault="004F2F53" w:rsidP="004F2F53">
      <w:pPr>
        <w:pStyle w:val="TextoNormalSangraFrancesa"/>
      </w:pPr>
    </w:p>
    <w:p w:rsidR="004F2F53" w:rsidRDefault="004F2F53" w:rsidP="004F2F53">
      <w:pPr>
        <w:pStyle w:val="TextoNormalNegritaCentrado"/>
      </w:pPr>
      <w:r>
        <w:t>B</w:t>
      </w:r>
    </w:p>
    <w:p w:rsidR="004F2F53" w:rsidRDefault="004F2F53" w:rsidP="004F2F53">
      <w:pPr>
        <w:pStyle w:val="TextoNormalNegritaCentrado"/>
      </w:pPr>
    </w:p>
    <w:p w:rsidR="004F2F53" w:rsidRPr="004F2F53" w:rsidRDefault="004F2F53" w:rsidP="004F2F53">
      <w:pPr>
        <w:pStyle w:val="TextoNormalSangraFrancesa"/>
        <w:rPr>
          <w:rStyle w:val="TextoNormalCaracter"/>
        </w:rPr>
      </w:pPr>
      <w:bookmarkStart w:id="338" w:name="DESCRIPTORALFABETICO105"/>
      <w:r w:rsidRPr="004F2F53">
        <w:rPr>
          <w:rStyle w:val="TextoNormalNegritaCaracter"/>
        </w:rPr>
        <w:t>Base imponible</w:t>
      </w:r>
      <w:bookmarkEnd w:id="338"/>
      <w:r w:rsidRPr="004F2F53">
        <w:rPr>
          <w:rStyle w:val="TextoNormalCaracter"/>
        </w:rPr>
        <w:t xml:space="preserve">, Auto </w:t>
      </w:r>
      <w:hyperlink w:anchor="AUTO_2016_129" w:history="1">
        <w:r w:rsidRPr="004F2F53">
          <w:rPr>
            <w:rStyle w:val="TextoNormalCaracter"/>
          </w:rPr>
          <w:t>129/2016</w:t>
        </w:r>
      </w:hyperlink>
      <w:r w:rsidRPr="004F2F53">
        <w:rPr>
          <w:rStyle w:val="TextoNormalCaracter"/>
        </w:rPr>
        <w:t>, ff. 1, 2, 4, VP.</w:t>
      </w:r>
    </w:p>
    <w:p w:rsidR="004F2F53" w:rsidRPr="004F2F53" w:rsidRDefault="004F2F53" w:rsidP="004F2F53">
      <w:pPr>
        <w:pStyle w:val="TextoNormalSangraFrancesa"/>
        <w:rPr>
          <w:rStyle w:val="TextoNormalCaracter"/>
        </w:rPr>
      </w:pPr>
      <w:bookmarkStart w:id="339" w:name="DESCRIPTORALFABETICO99"/>
      <w:r w:rsidRPr="004F2F53">
        <w:rPr>
          <w:rStyle w:val="TextoNormalNegritaCaracter"/>
        </w:rPr>
        <w:t>Bases de la planificación económica</w:t>
      </w:r>
      <w:bookmarkEnd w:id="339"/>
      <w:r w:rsidRPr="004F2F53">
        <w:rPr>
          <w:rStyle w:val="TextoNormalCaracter"/>
        </w:rPr>
        <w:t xml:space="preserve">, Sentencias </w:t>
      </w:r>
      <w:hyperlink w:anchor="SENTENCIA_2016_17" w:history="1">
        <w:r w:rsidRPr="004F2F53">
          <w:rPr>
            <w:rStyle w:val="TextoNormalCaracter"/>
          </w:rPr>
          <w:t>17/2016</w:t>
        </w:r>
      </w:hyperlink>
      <w:r w:rsidRPr="004F2F53">
        <w:rPr>
          <w:rStyle w:val="TextoNormalCaracter"/>
        </w:rPr>
        <w:t xml:space="preserve">, f. 4; </w:t>
      </w:r>
      <w:hyperlink w:anchor="SENTENCIA_2016_20" w:history="1">
        <w:r w:rsidRPr="004F2F53">
          <w:rPr>
            <w:rStyle w:val="TextoNormalCaracter"/>
          </w:rPr>
          <w:t>20/2016</w:t>
        </w:r>
      </w:hyperlink>
      <w:r w:rsidRPr="004F2F53">
        <w:rPr>
          <w:rStyle w:val="TextoNormalCaracter"/>
        </w:rPr>
        <w:t xml:space="preserve">, ff. 2, 3, 7; </w:t>
      </w:r>
      <w:hyperlink w:anchor="SENTENCIA_2016_41" w:history="1">
        <w:r w:rsidRPr="004F2F53">
          <w:rPr>
            <w:rStyle w:val="TextoNormalCaracter"/>
          </w:rPr>
          <w:t>41/2016</w:t>
        </w:r>
      </w:hyperlink>
      <w:r w:rsidRPr="004F2F53">
        <w:rPr>
          <w:rStyle w:val="TextoNormalCaracter"/>
        </w:rPr>
        <w:t xml:space="preserve">, ff. 3 c), 4, 14; </w:t>
      </w:r>
      <w:hyperlink w:anchor="SENTENCIA_2016_73" w:history="1">
        <w:r w:rsidRPr="004F2F53">
          <w:rPr>
            <w:rStyle w:val="TextoNormalCaracter"/>
          </w:rPr>
          <w:t>73/2016</w:t>
        </w:r>
      </w:hyperlink>
      <w:r w:rsidRPr="004F2F53">
        <w:rPr>
          <w:rStyle w:val="TextoNormalCaracter"/>
        </w:rPr>
        <w:t>, f. 5.</w:t>
      </w:r>
    </w:p>
    <w:p w:rsidR="004F2F53" w:rsidRPr="004F2F53" w:rsidRDefault="004F2F53" w:rsidP="004F2F53">
      <w:pPr>
        <w:pStyle w:val="TextoNormalSangraFrancesa"/>
        <w:rPr>
          <w:rStyle w:val="TextoNormalCaracter"/>
        </w:rPr>
      </w:pPr>
      <w:bookmarkStart w:id="340" w:name="DESCRIPTORALFABETICO492"/>
      <w:r w:rsidRPr="004F2F53">
        <w:rPr>
          <w:rStyle w:val="TextoNormalNegritaCaracter"/>
        </w:rPr>
        <w:t>Bases del régimen estatutario de los funcionarios públicos</w:t>
      </w:r>
      <w:bookmarkEnd w:id="340"/>
      <w:r w:rsidRPr="004F2F53">
        <w:rPr>
          <w:rStyle w:val="TextoNormalCaracter"/>
        </w:rPr>
        <w:t xml:space="preserve">, Sentencias </w:t>
      </w:r>
      <w:hyperlink w:anchor="SENTENCIA_2016_18" w:history="1">
        <w:r w:rsidRPr="004F2F53">
          <w:rPr>
            <w:rStyle w:val="TextoNormalCaracter"/>
          </w:rPr>
          <w:t>18/2016</w:t>
        </w:r>
      </w:hyperlink>
      <w:r w:rsidRPr="004F2F53">
        <w:rPr>
          <w:rStyle w:val="TextoNormalCaracter"/>
        </w:rPr>
        <w:t xml:space="preserve">, f. 6, VP; </w:t>
      </w:r>
      <w:hyperlink w:anchor="SENTENCIA_2016_99" w:history="1">
        <w:r w:rsidRPr="004F2F53">
          <w:rPr>
            <w:rStyle w:val="TextoNormalCaracter"/>
          </w:rPr>
          <w:t>99/2016</w:t>
        </w:r>
      </w:hyperlink>
      <w:r w:rsidRPr="004F2F53">
        <w:rPr>
          <w:rStyle w:val="TextoNormalCaracter"/>
        </w:rPr>
        <w:t>, f. 7, VP.</w:t>
      </w:r>
    </w:p>
    <w:p w:rsidR="004F2F53" w:rsidRPr="004F2F53" w:rsidRDefault="004F2F53" w:rsidP="004F2F53">
      <w:pPr>
        <w:pStyle w:val="TextoNormalSangraFrancesa"/>
        <w:rPr>
          <w:rStyle w:val="TextoNormalCaracter"/>
        </w:rPr>
      </w:pPr>
      <w:bookmarkStart w:id="341" w:name="DESCRIPTORALFABETICO378"/>
      <w:r w:rsidRPr="004F2F53">
        <w:rPr>
          <w:rStyle w:val="TextoNormalNegritaCaracter"/>
        </w:rPr>
        <w:t>Bases del régimen jurídico de las Administraciones públicas</w:t>
      </w:r>
      <w:bookmarkEnd w:id="341"/>
      <w:r w:rsidRPr="004F2F53">
        <w:rPr>
          <w:rStyle w:val="TextoNormalCaracter"/>
        </w:rPr>
        <w:t xml:space="preserve">, Sentencia </w:t>
      </w:r>
      <w:hyperlink w:anchor="SENTENCIA_2016_41" w:history="1">
        <w:r w:rsidRPr="004F2F53">
          <w:rPr>
            <w:rStyle w:val="TextoNormalCaracter"/>
          </w:rPr>
          <w:t>41/2016</w:t>
        </w:r>
      </w:hyperlink>
      <w:r w:rsidRPr="004F2F53">
        <w:rPr>
          <w:rStyle w:val="TextoNormalCaracter"/>
        </w:rPr>
        <w:t>, ff. 3 a 5, 6 b), 6 c), 7 c), 8 b), 9, 12 b), 13 c), 14.</w:t>
      </w:r>
    </w:p>
    <w:p w:rsidR="004F2F53" w:rsidRPr="004F2F53" w:rsidRDefault="004F2F53" w:rsidP="004F2F53">
      <w:pPr>
        <w:pStyle w:val="TextoNormalSangraFrancesa"/>
        <w:rPr>
          <w:rStyle w:val="TextoNormalCaracter"/>
        </w:rPr>
      </w:pPr>
      <w:bookmarkStart w:id="342" w:name="DESCRIPTORALFABETICO586"/>
      <w:r w:rsidRPr="004F2F53">
        <w:rPr>
          <w:rStyle w:val="TextoNormalNegritaCaracter"/>
        </w:rPr>
        <w:t>Becas</w:t>
      </w:r>
      <w:bookmarkEnd w:id="342"/>
      <w:r w:rsidRPr="004F2F53">
        <w:rPr>
          <w:rStyle w:val="TextoNormalCaracter"/>
        </w:rPr>
        <w:t xml:space="preserve">, Sentencia </w:t>
      </w:r>
      <w:hyperlink w:anchor="SENTENCIA_2016_95" w:history="1">
        <w:r w:rsidRPr="004F2F53">
          <w:rPr>
            <w:rStyle w:val="TextoNormalCaracter"/>
          </w:rPr>
          <w:t>95/2016</w:t>
        </w:r>
      </w:hyperlink>
      <w:r w:rsidRPr="004F2F53">
        <w:rPr>
          <w:rStyle w:val="TextoNormalCaracter"/>
        </w:rPr>
        <w:t>, ff. 1 a 6, 8, VP.</w:t>
      </w:r>
    </w:p>
    <w:p w:rsidR="004F2F53" w:rsidRPr="004F2F53" w:rsidRDefault="004F2F53" w:rsidP="004F2F53">
      <w:pPr>
        <w:pStyle w:val="TextoNormalSangraFrancesa"/>
        <w:rPr>
          <w:rStyle w:val="TextoNormalCaracter"/>
        </w:rPr>
      </w:pPr>
      <w:bookmarkStart w:id="343" w:name="DESCRIPTORALFABETICO588"/>
      <w:r w:rsidRPr="004F2F53">
        <w:rPr>
          <w:rStyle w:val="TextoNormalNegritaCaracter"/>
        </w:rPr>
        <w:t>Beneficiarios de subvenciones</w:t>
      </w:r>
      <w:bookmarkEnd w:id="343"/>
      <w:r w:rsidRPr="004F2F53">
        <w:rPr>
          <w:rStyle w:val="TextoNormalCaracter"/>
        </w:rPr>
        <w:t xml:space="preserve">, Sentencia </w:t>
      </w:r>
      <w:hyperlink w:anchor="SENTENCIA_2016_87" w:history="1">
        <w:r w:rsidRPr="004F2F53">
          <w:rPr>
            <w:rStyle w:val="TextoNormalCaracter"/>
          </w:rPr>
          <w:t>87/2016</w:t>
        </w:r>
      </w:hyperlink>
      <w:r w:rsidRPr="004F2F53">
        <w:rPr>
          <w:rStyle w:val="TextoNormalCaracter"/>
        </w:rPr>
        <w:t>, f. 7 a).</w:t>
      </w:r>
    </w:p>
    <w:p w:rsidR="004F2F53" w:rsidRPr="004F2F53" w:rsidRDefault="004F2F53" w:rsidP="004F2F53">
      <w:pPr>
        <w:pStyle w:val="TextoNormalSangraFrancesa"/>
        <w:rPr>
          <w:rStyle w:val="TextoNormalCaracter"/>
        </w:rPr>
      </w:pPr>
      <w:bookmarkStart w:id="344" w:name="DESCRIPTORALFABETICO1"/>
      <w:r w:rsidRPr="004F2F53">
        <w:rPr>
          <w:rStyle w:val="TextoNormalNegritaCaracter"/>
        </w:rPr>
        <w:t>Bloque de constitucionalidad</w:t>
      </w:r>
      <w:bookmarkEnd w:id="344"/>
      <w:r w:rsidRPr="004F2F53">
        <w:rPr>
          <w:rStyle w:val="TextoNormalCaracter"/>
        </w:rPr>
        <w:t xml:space="preserve">, Sentencia </w:t>
      </w:r>
      <w:hyperlink w:anchor="SENTENCIA_2016_118" w:history="1">
        <w:r w:rsidRPr="004F2F53">
          <w:rPr>
            <w:rStyle w:val="TextoNormalCaracter"/>
          </w:rPr>
          <w:t>118/2016</w:t>
        </w:r>
      </w:hyperlink>
      <w:r w:rsidRPr="004F2F53">
        <w:rPr>
          <w:rStyle w:val="TextoNormalCaracter"/>
        </w:rPr>
        <w:t>, f. 3 c).</w:t>
      </w:r>
    </w:p>
    <w:p w:rsidR="004F2F53" w:rsidRDefault="004F2F53" w:rsidP="004F2F53">
      <w:pPr>
        <w:pStyle w:val="TextoNormalSangraFrancesa"/>
      </w:pPr>
    </w:p>
    <w:p w:rsidR="004F2F53" w:rsidRDefault="004F2F53" w:rsidP="004F2F53">
      <w:pPr>
        <w:pStyle w:val="TextoNormalSangraFrancesa"/>
      </w:pPr>
    </w:p>
    <w:p w:rsidR="004F2F53" w:rsidRDefault="004F2F53" w:rsidP="004F2F53">
      <w:pPr>
        <w:pStyle w:val="TextoNormalNegritaCentrado"/>
      </w:pPr>
      <w:r>
        <w:t>C</w:t>
      </w:r>
    </w:p>
    <w:p w:rsidR="004F2F53" w:rsidRDefault="004F2F53" w:rsidP="004F2F53">
      <w:pPr>
        <w:pStyle w:val="TextoNormalNegritaCentrado"/>
      </w:pPr>
    </w:p>
    <w:p w:rsidR="004F2F53" w:rsidRPr="004F2F53" w:rsidRDefault="004F2F53" w:rsidP="004F2F53">
      <w:pPr>
        <w:pStyle w:val="TextoNormalSangraFrancesa"/>
        <w:rPr>
          <w:rStyle w:val="TextoNormalCaracter"/>
        </w:rPr>
      </w:pPr>
      <w:bookmarkStart w:id="345" w:name="DESCRIPTORALFABETICO549"/>
      <w:r w:rsidRPr="004F2F53">
        <w:rPr>
          <w:rStyle w:val="TextoNormalNegritaCaracter"/>
        </w:rPr>
        <w:t>Calendario escolar</w:t>
      </w:r>
      <w:bookmarkEnd w:id="345"/>
      <w:r w:rsidRPr="004F2F53">
        <w:rPr>
          <w:rStyle w:val="TextoNormalCaracter"/>
        </w:rPr>
        <w:t xml:space="preserve">, Sentencia </w:t>
      </w:r>
      <w:hyperlink w:anchor="SENTENCIA_2016_38" w:history="1">
        <w:r w:rsidRPr="004F2F53">
          <w:rPr>
            <w:rStyle w:val="TextoNormalCaracter"/>
          </w:rPr>
          <w:t>38/2016</w:t>
        </w:r>
      </w:hyperlink>
      <w:r w:rsidRPr="004F2F53">
        <w:rPr>
          <w:rStyle w:val="TextoNormalCaracter"/>
        </w:rPr>
        <w:t>, ff. 4 a 8.</w:t>
      </w:r>
    </w:p>
    <w:p w:rsidR="004F2F53" w:rsidRPr="004F2F53" w:rsidRDefault="004F2F53" w:rsidP="004F2F53">
      <w:pPr>
        <w:pStyle w:val="TextoNormalSangraFrancesa"/>
        <w:rPr>
          <w:rStyle w:val="TextoNormalCaracter"/>
        </w:rPr>
      </w:pPr>
      <w:bookmarkStart w:id="346" w:name="DESCRIPTORALFABETICO691"/>
      <w:r w:rsidRPr="004F2F53">
        <w:rPr>
          <w:rStyle w:val="TextoNormalNegritaCaracter"/>
        </w:rPr>
        <w:t>Calificación de las normas jurídicas</w:t>
      </w:r>
      <w:bookmarkEnd w:id="346"/>
      <w:r w:rsidRPr="004F2F53">
        <w:rPr>
          <w:rStyle w:val="TextoNormalCaracter"/>
        </w:rPr>
        <w:t xml:space="preserve">, Sentencia </w:t>
      </w:r>
      <w:hyperlink w:anchor="SENTENCIA_2016_102" w:history="1">
        <w:r w:rsidRPr="004F2F53">
          <w:rPr>
            <w:rStyle w:val="TextoNormalCaracter"/>
          </w:rPr>
          <w:t>102/2016</w:t>
        </w:r>
      </w:hyperlink>
      <w:r w:rsidRPr="004F2F53">
        <w:rPr>
          <w:rStyle w:val="TextoNormalCaracter"/>
        </w:rPr>
        <w:t>, f.2.</w:t>
      </w:r>
    </w:p>
    <w:p w:rsidR="004F2F53" w:rsidRPr="004F2F53" w:rsidRDefault="004F2F53" w:rsidP="004F2F53">
      <w:pPr>
        <w:pStyle w:val="TextoNormalSangraFrancesa"/>
        <w:rPr>
          <w:rStyle w:val="TextoNormalCaracter"/>
        </w:rPr>
      </w:pPr>
      <w:bookmarkStart w:id="347" w:name="DESCRIPTORALFABETICO734"/>
      <w:r w:rsidRPr="004F2F53">
        <w:rPr>
          <w:rStyle w:val="TextoNormalNegritaCaracter"/>
        </w:rPr>
        <w:t>Calificación del concurso</w:t>
      </w:r>
      <w:bookmarkEnd w:id="347"/>
      <w:r w:rsidRPr="004F2F53">
        <w:rPr>
          <w:rStyle w:val="TextoNormalCaracter"/>
        </w:rPr>
        <w:t xml:space="preserve">, Auto </w:t>
      </w:r>
      <w:hyperlink w:anchor="AUTO_2016_35" w:history="1">
        <w:r w:rsidRPr="004F2F53">
          <w:rPr>
            <w:rStyle w:val="TextoNormalCaracter"/>
          </w:rPr>
          <w:t>35/2016</w:t>
        </w:r>
      </w:hyperlink>
      <w:r w:rsidRPr="004F2F53">
        <w:rPr>
          <w:rStyle w:val="TextoNormalCaracter"/>
        </w:rPr>
        <w:t>, ff. 1 a 4.</w:t>
      </w:r>
    </w:p>
    <w:p w:rsidR="004F2F53" w:rsidRPr="004F2F53" w:rsidRDefault="004F2F53" w:rsidP="004F2F53">
      <w:pPr>
        <w:pStyle w:val="TextoNormalSangraFrancesa"/>
        <w:rPr>
          <w:rStyle w:val="TextoNormalCaracter"/>
        </w:rPr>
      </w:pPr>
      <w:bookmarkStart w:id="348" w:name="DESCRIPTORALFABETICO772"/>
      <w:r w:rsidRPr="004F2F53">
        <w:rPr>
          <w:rStyle w:val="TextoNormalNegritaCaracter"/>
        </w:rPr>
        <w:t>Cambio de centro de trabajo</w:t>
      </w:r>
      <w:bookmarkEnd w:id="348"/>
      <w:r w:rsidRPr="004F2F53">
        <w:rPr>
          <w:rStyle w:val="TextoNormalCaracter"/>
        </w:rPr>
        <w:t xml:space="preserve">, Sentencia </w:t>
      </w:r>
      <w:hyperlink w:anchor="SENTENCIA_2016_64" w:history="1">
        <w:r w:rsidRPr="004F2F53">
          <w:rPr>
            <w:rStyle w:val="TextoNormalCaracter"/>
          </w:rPr>
          <w:t>64/2016</w:t>
        </w:r>
      </w:hyperlink>
      <w:r w:rsidRPr="004F2F53">
        <w:rPr>
          <w:rStyle w:val="TextoNormalCaracter"/>
        </w:rPr>
        <w:t>, ff. 1, 2, 5, 6, VP.</w:t>
      </w:r>
    </w:p>
    <w:p w:rsidR="004F2F53" w:rsidRPr="004F2F53" w:rsidRDefault="004F2F53" w:rsidP="004F2F53">
      <w:pPr>
        <w:pStyle w:val="TextoNormalSangraFrancesa"/>
        <w:rPr>
          <w:rStyle w:val="TextoNormalCaracter"/>
        </w:rPr>
      </w:pPr>
      <w:bookmarkStart w:id="349" w:name="DESCRIPTORALFABETICO773"/>
      <w:r w:rsidRPr="004F2F53">
        <w:rPr>
          <w:rStyle w:val="TextoNormalNegritaCaracter"/>
        </w:rPr>
        <w:t>Cambio de puesto de trabajo</w:t>
      </w:r>
      <w:bookmarkEnd w:id="349"/>
      <w:r w:rsidRPr="004F2F53">
        <w:rPr>
          <w:rStyle w:val="TextoNormalCaracter"/>
        </w:rPr>
        <w:t xml:space="preserve">, Sentencia </w:t>
      </w:r>
      <w:hyperlink w:anchor="SENTENCIA_2016_64" w:history="1">
        <w:r w:rsidRPr="004F2F53">
          <w:rPr>
            <w:rStyle w:val="TextoNormalCaracter"/>
          </w:rPr>
          <w:t>64/2016</w:t>
        </w:r>
      </w:hyperlink>
      <w:r w:rsidRPr="004F2F53">
        <w:rPr>
          <w:rStyle w:val="TextoNormalCaracter"/>
        </w:rPr>
        <w:t>, ff. 1, 2, 5, 6, VP.</w:t>
      </w:r>
    </w:p>
    <w:p w:rsidR="004F2F53" w:rsidRPr="004F2F53" w:rsidRDefault="004F2F53" w:rsidP="004F2F53">
      <w:pPr>
        <w:pStyle w:val="TextoNormalSangraFrancesa"/>
        <w:rPr>
          <w:rStyle w:val="TextoNormalCaracter"/>
        </w:rPr>
      </w:pPr>
      <w:bookmarkStart w:id="350" w:name="DESCRIPTORALFABETICO831"/>
      <w:r w:rsidRPr="004F2F53">
        <w:rPr>
          <w:rStyle w:val="TextoNormalNegritaCaracter"/>
        </w:rPr>
        <w:t>Cancelación de anotación preventiva de demanda de amparo</w:t>
      </w:r>
      <w:bookmarkEnd w:id="350"/>
      <w:r w:rsidRPr="004F2F53">
        <w:rPr>
          <w:rStyle w:val="TextoNormalCaracter"/>
        </w:rPr>
        <w:t xml:space="preserve">, Auto </w:t>
      </w:r>
      <w:hyperlink w:anchor="AUTO_2016_110" w:history="1">
        <w:r w:rsidRPr="004F2F53">
          <w:rPr>
            <w:rStyle w:val="TextoNormalCaracter"/>
          </w:rPr>
          <w:t>110/2016</w:t>
        </w:r>
      </w:hyperlink>
      <w:r w:rsidRPr="004F2F53">
        <w:rPr>
          <w:rStyle w:val="TextoNormalCaracter"/>
        </w:rPr>
        <w:t>, único.</w:t>
      </w:r>
    </w:p>
    <w:p w:rsidR="004F2F53" w:rsidRPr="004F2F53" w:rsidRDefault="004F2F53" w:rsidP="004F2F53">
      <w:pPr>
        <w:pStyle w:val="TextoNormalSangraFrancesa"/>
        <w:rPr>
          <w:rStyle w:val="TextoNormalCaracter"/>
        </w:rPr>
      </w:pPr>
      <w:bookmarkStart w:id="351" w:name="DESCRIPTORALFABETICO229"/>
      <w:r w:rsidRPr="004F2F53">
        <w:rPr>
          <w:rStyle w:val="TextoNormalNegritaCaracter"/>
        </w:rPr>
        <w:t>Canon de constitucionalidad competencial</w:t>
      </w:r>
      <w:bookmarkEnd w:id="351"/>
      <w:r w:rsidRPr="004F2F53">
        <w:rPr>
          <w:rStyle w:val="TextoNormalCaracter"/>
        </w:rPr>
        <w:t xml:space="preserve">, Sentencia </w:t>
      </w:r>
      <w:hyperlink w:anchor="SENTENCIA_2016_7" w:history="1">
        <w:r w:rsidRPr="004F2F53">
          <w:rPr>
            <w:rStyle w:val="TextoNormalCaracter"/>
          </w:rPr>
          <w:t>7/2016</w:t>
        </w:r>
      </w:hyperlink>
      <w:r w:rsidRPr="004F2F53">
        <w:rPr>
          <w:rStyle w:val="TextoNormalCaracter"/>
        </w:rPr>
        <w:t>, f. 2.</w:t>
      </w:r>
    </w:p>
    <w:p w:rsidR="004F2F53" w:rsidRPr="004F2F53" w:rsidRDefault="004F2F53" w:rsidP="004F2F53">
      <w:pPr>
        <w:pStyle w:val="TextoNormalSangraFrancesa"/>
        <w:rPr>
          <w:rStyle w:val="TextoNormalCaracter"/>
        </w:rPr>
      </w:pPr>
      <w:bookmarkStart w:id="352" w:name="DESCRIPTORALFABETICO180"/>
      <w:r w:rsidRPr="004F2F53">
        <w:rPr>
          <w:rStyle w:val="TextoNormalNegritaCaracter"/>
        </w:rPr>
        <w:t>Canon de motivación reforzado</w:t>
      </w:r>
      <w:bookmarkEnd w:id="352"/>
      <w:r w:rsidRPr="004F2F53">
        <w:rPr>
          <w:rStyle w:val="TextoNormalCaracter"/>
        </w:rPr>
        <w:t xml:space="preserve">, Sentencia </w:t>
      </w:r>
      <w:hyperlink w:anchor="SENTENCIA_2016_65" w:history="1">
        <w:r w:rsidRPr="004F2F53">
          <w:rPr>
            <w:rStyle w:val="TextoNormalCaracter"/>
          </w:rPr>
          <w:t>65/2016</w:t>
        </w:r>
      </w:hyperlink>
      <w:r w:rsidRPr="004F2F53">
        <w:rPr>
          <w:rStyle w:val="TextoNormalCaracter"/>
        </w:rPr>
        <w:t>, f. 7.</w:t>
      </w:r>
    </w:p>
    <w:p w:rsidR="004F2F53" w:rsidRPr="004F2F53" w:rsidRDefault="004F2F53" w:rsidP="004F2F53">
      <w:pPr>
        <w:pStyle w:val="TextoNormalSangraFrancesa"/>
        <w:rPr>
          <w:rStyle w:val="TextoNormalCaracter"/>
        </w:rPr>
      </w:pPr>
      <w:bookmarkStart w:id="353" w:name="DESCRIPTORALFABETICO181"/>
      <w:r w:rsidRPr="004F2F53">
        <w:rPr>
          <w:rStyle w:val="TextoNormalNegritaCaracter"/>
        </w:rPr>
        <w:t>Canon de motivación reforzado cuando afecta a la libertad personal</w:t>
      </w:r>
      <w:bookmarkEnd w:id="353"/>
      <w:r w:rsidRPr="004F2F53">
        <w:rPr>
          <w:rStyle w:val="TextoNormalCaracter"/>
        </w:rPr>
        <w:t xml:space="preserve">, Sentencias </w:t>
      </w:r>
      <w:hyperlink w:anchor="SENTENCIA_2016_12" w:history="1">
        <w:r w:rsidRPr="004F2F53">
          <w:rPr>
            <w:rStyle w:val="TextoNormalCaracter"/>
          </w:rPr>
          <w:t>12/2016</w:t>
        </w:r>
      </w:hyperlink>
      <w:r w:rsidRPr="004F2F53">
        <w:rPr>
          <w:rStyle w:val="TextoNormalCaracter"/>
        </w:rPr>
        <w:t xml:space="preserve">, f. 3; </w:t>
      </w:r>
      <w:hyperlink w:anchor="SENTENCIA_2016_14" w:history="1">
        <w:r w:rsidRPr="004F2F53">
          <w:rPr>
            <w:rStyle w:val="TextoNormalCaracter"/>
          </w:rPr>
          <w:t>14/2016</w:t>
        </w:r>
      </w:hyperlink>
      <w:r w:rsidRPr="004F2F53">
        <w:rPr>
          <w:rStyle w:val="TextoNormalCaracter"/>
        </w:rPr>
        <w:t>, ff. 2, 4.</w:t>
      </w:r>
    </w:p>
    <w:p w:rsidR="004F2F53" w:rsidRPr="004F2F53" w:rsidRDefault="004F2F53" w:rsidP="004F2F53">
      <w:pPr>
        <w:pStyle w:val="TextoNormalSangraFrancesa"/>
        <w:rPr>
          <w:rStyle w:val="TextoNormalCaracter"/>
        </w:rPr>
      </w:pPr>
      <w:bookmarkStart w:id="354" w:name="DESCRIPTORALFABETICO665"/>
      <w:r w:rsidRPr="004F2F53">
        <w:rPr>
          <w:rStyle w:val="TextoNormalNegritaCaracter"/>
        </w:rPr>
        <w:t>Carácter básico de las normas jurídicas</w:t>
      </w:r>
      <w:bookmarkEnd w:id="354"/>
      <w:r w:rsidRPr="004F2F53">
        <w:rPr>
          <w:rStyle w:val="TextoNormalCaracter"/>
        </w:rPr>
        <w:t xml:space="preserve">, Sentencias </w:t>
      </w:r>
      <w:hyperlink w:anchor="SENTENCIA_2016_7" w:history="1">
        <w:r w:rsidRPr="004F2F53">
          <w:rPr>
            <w:rStyle w:val="TextoNormalCaracter"/>
          </w:rPr>
          <w:t>7/2016</w:t>
        </w:r>
      </w:hyperlink>
      <w:r w:rsidRPr="004F2F53">
        <w:rPr>
          <w:rStyle w:val="TextoNormalCaracter"/>
        </w:rPr>
        <w:t xml:space="preserve">, ff. 4, 5; </w:t>
      </w:r>
      <w:hyperlink w:anchor="SENTENCIA_2016_17" w:history="1">
        <w:r w:rsidRPr="004F2F53">
          <w:rPr>
            <w:rStyle w:val="TextoNormalCaracter"/>
          </w:rPr>
          <w:t>17/2016</w:t>
        </w:r>
      </w:hyperlink>
      <w:r w:rsidRPr="004F2F53">
        <w:rPr>
          <w:rStyle w:val="TextoNormalCaracter"/>
        </w:rPr>
        <w:t xml:space="preserve">, f. 4; </w:t>
      </w:r>
      <w:hyperlink w:anchor="SENTENCIA_2016_32" w:history="1">
        <w:r w:rsidRPr="004F2F53">
          <w:rPr>
            <w:rStyle w:val="TextoNormalCaracter"/>
          </w:rPr>
          <w:t>32/2016</w:t>
        </w:r>
      </w:hyperlink>
      <w:r w:rsidRPr="004F2F53">
        <w:rPr>
          <w:rStyle w:val="TextoNormalCaracter"/>
        </w:rPr>
        <w:t xml:space="preserve">, ff. 1 a 13; </w:t>
      </w:r>
      <w:hyperlink w:anchor="SENTENCIA_2016_59" w:history="1">
        <w:r w:rsidRPr="004F2F53">
          <w:rPr>
            <w:rStyle w:val="TextoNormalCaracter"/>
          </w:rPr>
          <w:t>59/2016</w:t>
        </w:r>
      </w:hyperlink>
      <w:r w:rsidRPr="004F2F53">
        <w:rPr>
          <w:rStyle w:val="TextoNormalCaracter"/>
        </w:rPr>
        <w:t xml:space="preserve">, ff. 3 a 5; </w:t>
      </w:r>
      <w:hyperlink w:anchor="SENTENCIA_2016_60" w:history="1">
        <w:r w:rsidRPr="004F2F53">
          <w:rPr>
            <w:rStyle w:val="TextoNormalCaracter"/>
          </w:rPr>
          <w:t>60/2016</w:t>
        </w:r>
      </w:hyperlink>
      <w:r w:rsidRPr="004F2F53">
        <w:rPr>
          <w:rStyle w:val="TextoNormalCaracter"/>
        </w:rPr>
        <w:t xml:space="preserve">, ff. 1 a 8; </w:t>
      </w:r>
      <w:hyperlink w:anchor="SENTENCIA_2016_72" w:history="1">
        <w:r w:rsidRPr="004F2F53">
          <w:rPr>
            <w:rStyle w:val="TextoNormalCaracter"/>
          </w:rPr>
          <w:t>72/2016</w:t>
        </w:r>
      </w:hyperlink>
      <w:r w:rsidRPr="004F2F53">
        <w:rPr>
          <w:rStyle w:val="TextoNormalCaracter"/>
        </w:rPr>
        <w:t xml:space="preserve">, ff. 1 a 3; </w:t>
      </w:r>
      <w:hyperlink w:anchor="SENTENCIA_2016_73" w:history="1">
        <w:r w:rsidRPr="004F2F53">
          <w:rPr>
            <w:rStyle w:val="TextoNormalCaracter"/>
          </w:rPr>
          <w:t>73/2016</w:t>
        </w:r>
      </w:hyperlink>
      <w:r w:rsidRPr="004F2F53">
        <w:rPr>
          <w:rStyle w:val="TextoNormalCaracter"/>
        </w:rPr>
        <w:t xml:space="preserve">, ff. 5, 7; </w:t>
      </w:r>
      <w:hyperlink w:anchor="SENTENCIA_2016_102" w:history="1">
        <w:r w:rsidRPr="004F2F53">
          <w:rPr>
            <w:rStyle w:val="TextoNormalCaracter"/>
          </w:rPr>
          <w:t>102/2016</w:t>
        </w:r>
      </w:hyperlink>
      <w:r w:rsidRPr="004F2F53">
        <w:rPr>
          <w:rStyle w:val="TextoNormalCaracter"/>
        </w:rPr>
        <w:t xml:space="preserve">, VP; </w:t>
      </w:r>
      <w:hyperlink w:anchor="SENTENCIA_2016_120" w:history="1">
        <w:r w:rsidRPr="004F2F53">
          <w:rPr>
            <w:rStyle w:val="TextoNormalCaracter"/>
          </w:rPr>
          <w:t>120/2016</w:t>
        </w:r>
      </w:hyperlink>
      <w:r w:rsidRPr="004F2F53">
        <w:rPr>
          <w:rStyle w:val="TextoNormalCaracter"/>
        </w:rPr>
        <w:t>, ff. 5 a 11.</w:t>
      </w:r>
    </w:p>
    <w:p w:rsidR="004F2F53" w:rsidRPr="004F2F53" w:rsidRDefault="004F2F53" w:rsidP="004F2F53">
      <w:pPr>
        <w:pStyle w:val="TextoNormalSangraFrancesa"/>
        <w:rPr>
          <w:rStyle w:val="TextoNormalCaracter"/>
        </w:rPr>
      </w:pPr>
      <w:bookmarkStart w:id="355" w:name="DESCRIPTORALFABETICO452"/>
      <w:r w:rsidRPr="004F2F53">
        <w:rPr>
          <w:rStyle w:val="TextoNormalNegritaCaracter"/>
        </w:rPr>
        <w:t>Carácter bifronte del régimen local</w:t>
      </w:r>
      <w:bookmarkEnd w:id="355"/>
      <w:r w:rsidRPr="004F2F53">
        <w:rPr>
          <w:rStyle w:val="TextoNormalCaracter"/>
        </w:rPr>
        <w:t xml:space="preserve">, Sentencia </w:t>
      </w:r>
      <w:hyperlink w:anchor="SENTENCIA_2016_41" w:history="1">
        <w:r w:rsidRPr="004F2F53">
          <w:rPr>
            <w:rStyle w:val="TextoNormalCaracter"/>
          </w:rPr>
          <w:t>41/2016</w:t>
        </w:r>
      </w:hyperlink>
      <w:r w:rsidRPr="004F2F53">
        <w:rPr>
          <w:rStyle w:val="TextoNormalCaracter"/>
        </w:rPr>
        <w:t>, ff. 3 a), 5.</w:t>
      </w:r>
    </w:p>
    <w:p w:rsidR="004F2F53" w:rsidRPr="004F2F53" w:rsidRDefault="004F2F53" w:rsidP="004F2F53">
      <w:pPr>
        <w:pStyle w:val="TextoNormalSangraFrancesa"/>
        <w:rPr>
          <w:rStyle w:val="TextoNormalCaracter"/>
        </w:rPr>
      </w:pPr>
      <w:bookmarkStart w:id="356" w:name="DESCRIPTORALFABETICO318"/>
      <w:r w:rsidRPr="004F2F53">
        <w:rPr>
          <w:rStyle w:val="TextoNormalNegritaCaracter"/>
        </w:rPr>
        <w:t>Carácter cautelar del recurso de amparo</w:t>
      </w:r>
      <w:bookmarkEnd w:id="356"/>
      <w:r w:rsidRPr="004F2F53">
        <w:rPr>
          <w:rStyle w:val="TextoNormalCaracter"/>
        </w:rPr>
        <w:t xml:space="preserve">, Auto </w:t>
      </w:r>
      <w:hyperlink w:anchor="AUTO_2016_98" w:history="1">
        <w:r w:rsidRPr="004F2F53">
          <w:rPr>
            <w:rStyle w:val="TextoNormalCaracter"/>
          </w:rPr>
          <w:t>98/2016</w:t>
        </w:r>
      </w:hyperlink>
      <w:r w:rsidRPr="004F2F53">
        <w:rPr>
          <w:rStyle w:val="TextoNormalCaracter"/>
        </w:rPr>
        <w:t>, f. único.</w:t>
      </w:r>
    </w:p>
    <w:p w:rsidR="004F2F53" w:rsidRPr="004F2F53" w:rsidRDefault="004F2F53" w:rsidP="004F2F53">
      <w:pPr>
        <w:pStyle w:val="TextoNormalSangraFrancesa"/>
        <w:rPr>
          <w:rStyle w:val="TextoNormalCaracter"/>
        </w:rPr>
      </w:pPr>
      <w:bookmarkStart w:id="357" w:name="DESCRIPTORALFABETICO655"/>
      <w:r w:rsidRPr="004F2F53">
        <w:rPr>
          <w:rStyle w:val="TextoNormalNegritaCaracter"/>
        </w:rPr>
        <w:t>Carácter excepcional de los decretos-leyes</w:t>
      </w:r>
      <w:bookmarkEnd w:id="357"/>
      <w:r w:rsidRPr="004F2F53">
        <w:rPr>
          <w:rStyle w:val="TextoNormalCaracter"/>
        </w:rPr>
        <w:t xml:space="preserve">, Sentencias </w:t>
      </w:r>
      <w:hyperlink w:anchor="SENTENCIA_2016_18" w:history="1">
        <w:r w:rsidRPr="004F2F53">
          <w:rPr>
            <w:rStyle w:val="TextoNormalCaracter"/>
          </w:rPr>
          <w:t>18/2016</w:t>
        </w:r>
      </w:hyperlink>
      <w:r w:rsidRPr="004F2F53">
        <w:rPr>
          <w:rStyle w:val="TextoNormalCaracter"/>
        </w:rPr>
        <w:t xml:space="preserve">, ff. 4, 5; </w:t>
      </w:r>
      <w:hyperlink w:anchor="SENTENCIA_2016_119" w:history="1">
        <w:r w:rsidRPr="004F2F53">
          <w:rPr>
            <w:rStyle w:val="TextoNormalCaracter"/>
          </w:rPr>
          <w:t>119/2016</w:t>
        </w:r>
      </w:hyperlink>
      <w:r w:rsidRPr="004F2F53">
        <w:rPr>
          <w:rStyle w:val="TextoNormalCaracter"/>
        </w:rPr>
        <w:t>, f. 2.</w:t>
      </w:r>
    </w:p>
    <w:p w:rsidR="004F2F53" w:rsidRPr="004F2F53" w:rsidRDefault="004F2F53" w:rsidP="004F2F53">
      <w:pPr>
        <w:pStyle w:val="TextoNormalSangraFrancesa"/>
        <w:rPr>
          <w:rStyle w:val="TextoNormalCaracter"/>
        </w:rPr>
      </w:pPr>
      <w:bookmarkStart w:id="358" w:name="DESCRIPTORALFABETICO699"/>
      <w:r w:rsidRPr="004F2F53">
        <w:rPr>
          <w:rStyle w:val="TextoNormalNegritaCaracter"/>
        </w:rPr>
        <w:t>Carácter prevalente de la interpretación conforme</w:t>
      </w:r>
      <w:bookmarkEnd w:id="358"/>
      <w:r w:rsidRPr="004F2F53">
        <w:rPr>
          <w:rStyle w:val="TextoNormalCaracter"/>
        </w:rPr>
        <w:t xml:space="preserve">, Sentencias </w:t>
      </w:r>
      <w:hyperlink w:anchor="SENTENCIA_2016_17" w:history="1">
        <w:r w:rsidRPr="004F2F53">
          <w:rPr>
            <w:rStyle w:val="TextoNormalCaracter"/>
          </w:rPr>
          <w:t>17/2016</w:t>
        </w:r>
      </w:hyperlink>
      <w:r w:rsidRPr="004F2F53">
        <w:rPr>
          <w:rStyle w:val="TextoNormalCaracter"/>
        </w:rPr>
        <w:t xml:space="preserve">, f. 4; </w:t>
      </w:r>
      <w:hyperlink w:anchor="SENTENCIA_2016_32" w:history="1">
        <w:r w:rsidRPr="004F2F53">
          <w:rPr>
            <w:rStyle w:val="TextoNormalCaracter"/>
          </w:rPr>
          <w:t>32/2016</w:t>
        </w:r>
      </w:hyperlink>
      <w:r w:rsidRPr="004F2F53">
        <w:rPr>
          <w:rStyle w:val="TextoNormalCaracter"/>
        </w:rPr>
        <w:t xml:space="preserve">, ff. 5, 10; </w:t>
      </w:r>
      <w:hyperlink w:anchor="SENTENCIA_2016_60" w:history="1">
        <w:r w:rsidRPr="004F2F53">
          <w:rPr>
            <w:rStyle w:val="TextoNormalCaracter"/>
          </w:rPr>
          <w:t>60/2016</w:t>
        </w:r>
      </w:hyperlink>
      <w:r w:rsidRPr="004F2F53">
        <w:rPr>
          <w:rStyle w:val="TextoNormalCaracter"/>
        </w:rPr>
        <w:t>, f. 5.</w:t>
      </w:r>
    </w:p>
    <w:p w:rsidR="004F2F53" w:rsidRPr="004F2F53" w:rsidRDefault="004F2F53" w:rsidP="004F2F53">
      <w:pPr>
        <w:pStyle w:val="TextoNormalSangraFrancesa"/>
        <w:rPr>
          <w:rStyle w:val="TextoNormalCaracter"/>
        </w:rPr>
      </w:pPr>
      <w:bookmarkStart w:id="359" w:name="DESCRIPTORALFABETICO319"/>
      <w:r w:rsidRPr="004F2F53">
        <w:rPr>
          <w:rStyle w:val="TextoNormalNegritaCaracter"/>
        </w:rPr>
        <w:t>Carácter subsidiario del recurso de amparo</w:t>
      </w:r>
      <w:bookmarkEnd w:id="359"/>
      <w:r w:rsidRPr="004F2F53">
        <w:rPr>
          <w:rStyle w:val="TextoNormalCaracter"/>
        </w:rPr>
        <w:t xml:space="preserve">, Sentencias </w:t>
      </w:r>
      <w:hyperlink w:anchor="SENTENCIA_2016_58" w:history="1">
        <w:r w:rsidRPr="004F2F53">
          <w:rPr>
            <w:rStyle w:val="TextoNormalCaracter"/>
          </w:rPr>
          <w:t>58/2016</w:t>
        </w:r>
      </w:hyperlink>
      <w:r w:rsidRPr="004F2F53">
        <w:rPr>
          <w:rStyle w:val="TextoNormalCaracter"/>
        </w:rPr>
        <w:t xml:space="preserve">, ff. 3, 5, 6; </w:t>
      </w:r>
      <w:hyperlink w:anchor="SENTENCIA_2016_63" w:history="1">
        <w:r w:rsidRPr="004F2F53">
          <w:rPr>
            <w:rStyle w:val="TextoNormalCaracter"/>
          </w:rPr>
          <w:t>63/2016</w:t>
        </w:r>
      </w:hyperlink>
      <w:r w:rsidRPr="004F2F53">
        <w:rPr>
          <w:rStyle w:val="TextoNormalCaracter"/>
        </w:rPr>
        <w:t xml:space="preserve">, f. 2; </w:t>
      </w:r>
      <w:hyperlink w:anchor="SENTENCIA_2016_75" w:history="1">
        <w:r w:rsidRPr="004F2F53">
          <w:rPr>
            <w:rStyle w:val="TextoNormalCaracter"/>
          </w:rPr>
          <w:t>75/2016</w:t>
        </w:r>
      </w:hyperlink>
      <w:r w:rsidRPr="004F2F53">
        <w:rPr>
          <w:rStyle w:val="TextoNormalCaracter"/>
        </w:rPr>
        <w:t xml:space="preserve">, ff. 2, 3; </w:t>
      </w:r>
      <w:hyperlink w:anchor="SENTENCIA_2016_76" w:history="1">
        <w:r w:rsidRPr="004F2F53">
          <w:rPr>
            <w:rStyle w:val="TextoNormalCaracter"/>
          </w:rPr>
          <w:t>76/2016</w:t>
        </w:r>
      </w:hyperlink>
      <w:r w:rsidRPr="004F2F53">
        <w:rPr>
          <w:rStyle w:val="TextoNormalCaracter"/>
        </w:rPr>
        <w:t xml:space="preserve">, f. 3; </w:t>
      </w:r>
      <w:hyperlink w:anchor="SENTENCIA_2016_77" w:history="1">
        <w:r w:rsidRPr="004F2F53">
          <w:rPr>
            <w:rStyle w:val="TextoNormalCaracter"/>
          </w:rPr>
          <w:t>77/2016</w:t>
        </w:r>
      </w:hyperlink>
      <w:r w:rsidRPr="004F2F53">
        <w:rPr>
          <w:rStyle w:val="TextoNormalCaracter"/>
        </w:rPr>
        <w:t>, f. 2.</w:t>
      </w:r>
    </w:p>
    <w:p w:rsidR="004F2F53" w:rsidRPr="004F2F53" w:rsidRDefault="004F2F53" w:rsidP="004F2F53">
      <w:pPr>
        <w:pStyle w:val="TextoNormalSangraFrancesa"/>
        <w:rPr>
          <w:rStyle w:val="TextoNormalCaracter"/>
        </w:rPr>
      </w:pPr>
      <w:r w:rsidRPr="004F2F53">
        <w:rPr>
          <w:rStyle w:val="TextoNormalCaracter"/>
        </w:rPr>
        <w:t xml:space="preserve">    Auto </w:t>
      </w:r>
      <w:hyperlink w:anchor="AUTO_2016_98" w:history="1">
        <w:r w:rsidRPr="004F2F53">
          <w:rPr>
            <w:rStyle w:val="TextoNormalCaracter"/>
          </w:rPr>
          <w:t>98/2016</w:t>
        </w:r>
      </w:hyperlink>
      <w:r w:rsidRPr="004F2F53">
        <w:rPr>
          <w:rStyle w:val="TextoNormalCaracter"/>
        </w:rPr>
        <w:t>, f. único.</w:t>
      </w:r>
    </w:p>
    <w:p w:rsidR="004F2F53" w:rsidRPr="004F2F53" w:rsidRDefault="004F2F53" w:rsidP="004F2F53">
      <w:pPr>
        <w:pStyle w:val="TextoNormalSangraFrancesa"/>
        <w:rPr>
          <w:rStyle w:val="TextoNormalCaracter"/>
        </w:rPr>
      </w:pPr>
      <w:bookmarkStart w:id="360" w:name="DESCRIPTORALFABETICO338"/>
      <w:r w:rsidRPr="004F2F53">
        <w:rPr>
          <w:rStyle w:val="TextoNormalNegritaCaracter"/>
        </w:rPr>
        <w:t>Carencia de especial trascendencia constitucional</w:t>
      </w:r>
      <w:bookmarkEnd w:id="360"/>
      <w:r w:rsidRPr="004F2F53">
        <w:rPr>
          <w:rStyle w:val="TextoNormalCaracter"/>
        </w:rPr>
        <w:t xml:space="preserve">, Auto </w:t>
      </w:r>
      <w:hyperlink w:anchor="AUTO_2016_107" w:history="1">
        <w:r w:rsidRPr="004F2F53">
          <w:rPr>
            <w:rStyle w:val="TextoNormalCaracter"/>
          </w:rPr>
          <w:t>107/2016</w:t>
        </w:r>
      </w:hyperlink>
      <w:r w:rsidRPr="004F2F53">
        <w:rPr>
          <w:rStyle w:val="TextoNormalCaracter"/>
        </w:rPr>
        <w:t>, ff. 1, 2.</w:t>
      </w:r>
    </w:p>
    <w:p w:rsidR="004F2F53" w:rsidRPr="004F2F53" w:rsidRDefault="004F2F53" w:rsidP="004F2F53">
      <w:pPr>
        <w:pStyle w:val="TextoNormalSangraFrancesa"/>
        <w:rPr>
          <w:rStyle w:val="TextoNormalCaracter"/>
        </w:rPr>
      </w:pPr>
      <w:bookmarkStart w:id="361" w:name="DESCRIPTORALFABETICO339"/>
      <w:r w:rsidRPr="004F2F53">
        <w:rPr>
          <w:rStyle w:val="TextoNormalNegritaCaracter"/>
        </w:rPr>
        <w:t>Carencia de justificación de la especial trascendencia constitucional</w:t>
      </w:r>
      <w:bookmarkEnd w:id="361"/>
      <w:r w:rsidRPr="004F2F53">
        <w:rPr>
          <w:rStyle w:val="TextoNormalCaracter"/>
        </w:rPr>
        <w:t xml:space="preserve">, Auto </w:t>
      </w:r>
      <w:hyperlink w:anchor="AUTO_2016_98" w:history="1">
        <w:r w:rsidRPr="004F2F53">
          <w:rPr>
            <w:rStyle w:val="TextoNormalCaracter"/>
          </w:rPr>
          <w:t>98/2016</w:t>
        </w:r>
      </w:hyperlink>
      <w:r w:rsidRPr="004F2F53">
        <w:rPr>
          <w:rStyle w:val="TextoNormalCaracter"/>
        </w:rPr>
        <w:t>, f. único.</w:t>
      </w:r>
    </w:p>
    <w:p w:rsidR="004F2F53" w:rsidRPr="004F2F53" w:rsidRDefault="004F2F53" w:rsidP="004F2F53">
      <w:pPr>
        <w:pStyle w:val="TextoNormalSangraFrancesa"/>
        <w:rPr>
          <w:rStyle w:val="TextoNormalCaracter"/>
        </w:rPr>
      </w:pPr>
      <w:bookmarkStart w:id="362" w:name="DESCRIPTORALFABETICO818"/>
      <w:r w:rsidRPr="004F2F53">
        <w:rPr>
          <w:rStyle w:val="TextoNormalNegritaCaracter"/>
        </w:rPr>
        <w:t>Carga de alegación</w:t>
      </w:r>
      <w:bookmarkEnd w:id="362"/>
      <w:r w:rsidRPr="004F2F53">
        <w:rPr>
          <w:rStyle w:val="TextoNormalCaracter"/>
        </w:rPr>
        <w:t xml:space="preserve">, Sentencias </w:t>
      </w:r>
      <w:hyperlink w:anchor="SENTENCIA_2016_31" w:history="1">
        <w:r w:rsidRPr="004F2F53">
          <w:rPr>
            <w:rStyle w:val="TextoNormalCaracter"/>
          </w:rPr>
          <w:t>31/2016</w:t>
        </w:r>
      </w:hyperlink>
      <w:r w:rsidRPr="004F2F53">
        <w:rPr>
          <w:rStyle w:val="TextoNormalCaracter"/>
        </w:rPr>
        <w:t xml:space="preserve">, f. 2; </w:t>
      </w:r>
      <w:hyperlink w:anchor="SENTENCIA_2016_55" w:history="1">
        <w:r w:rsidRPr="004F2F53">
          <w:rPr>
            <w:rStyle w:val="TextoNormalCaracter"/>
          </w:rPr>
          <w:t>55/2016</w:t>
        </w:r>
      </w:hyperlink>
      <w:r w:rsidRPr="004F2F53">
        <w:rPr>
          <w:rStyle w:val="TextoNormalCaracter"/>
        </w:rPr>
        <w:t>, f. 2.</w:t>
      </w:r>
    </w:p>
    <w:p w:rsidR="004F2F53" w:rsidRPr="004F2F53" w:rsidRDefault="004F2F53" w:rsidP="004F2F53">
      <w:pPr>
        <w:pStyle w:val="TextoNormalSangraFrancesa"/>
        <w:rPr>
          <w:rStyle w:val="TextoNormalCaracter"/>
        </w:rPr>
      </w:pPr>
      <w:bookmarkStart w:id="363" w:name="DESCRIPTORALFABETICO416"/>
      <w:r w:rsidRPr="004F2F53">
        <w:rPr>
          <w:rStyle w:val="TextoNormalNegritaCaracter"/>
        </w:rPr>
        <w:t>Carga de razonamiento de la supuesta arbitrariedad</w:t>
      </w:r>
      <w:bookmarkEnd w:id="363"/>
      <w:r w:rsidRPr="004F2F53">
        <w:rPr>
          <w:rStyle w:val="TextoNormalCaracter"/>
        </w:rPr>
        <w:t xml:space="preserve">, Sentencias </w:t>
      </w:r>
      <w:hyperlink w:anchor="SENTENCIA_2016_29" w:history="1">
        <w:r w:rsidRPr="004F2F53">
          <w:rPr>
            <w:rStyle w:val="TextoNormalCaracter"/>
          </w:rPr>
          <w:t>29/2016</w:t>
        </w:r>
      </w:hyperlink>
      <w:r w:rsidRPr="004F2F53">
        <w:rPr>
          <w:rStyle w:val="TextoNormalCaracter"/>
        </w:rPr>
        <w:t xml:space="preserve">, f. 6; </w:t>
      </w:r>
      <w:hyperlink w:anchor="SENTENCIA_2016_96" w:history="1">
        <w:r w:rsidRPr="004F2F53">
          <w:rPr>
            <w:rStyle w:val="TextoNormalCaracter"/>
          </w:rPr>
          <w:t>96/2016</w:t>
        </w:r>
      </w:hyperlink>
      <w:r w:rsidRPr="004F2F53">
        <w:rPr>
          <w:rStyle w:val="TextoNormalCaracter"/>
        </w:rPr>
        <w:t>, f. 3.</w:t>
      </w:r>
    </w:p>
    <w:p w:rsidR="004F2F53" w:rsidRPr="004F2F53" w:rsidRDefault="004F2F53" w:rsidP="004F2F53">
      <w:pPr>
        <w:pStyle w:val="TextoNormalSangraFrancesa"/>
        <w:rPr>
          <w:rStyle w:val="TextoNormalCaracter"/>
        </w:rPr>
      </w:pPr>
      <w:bookmarkStart w:id="364" w:name="DESCRIPTORALFABETICO614"/>
      <w:r w:rsidRPr="004F2F53">
        <w:rPr>
          <w:rStyle w:val="TextoNormalNegritaCaracter"/>
        </w:rPr>
        <w:t>Carreteras</w:t>
      </w:r>
      <w:bookmarkEnd w:id="364"/>
      <w:r w:rsidRPr="004F2F53">
        <w:rPr>
          <w:rStyle w:val="TextoNormalCaracter"/>
        </w:rPr>
        <w:t xml:space="preserve">, Sentencia </w:t>
      </w:r>
      <w:hyperlink w:anchor="SENTENCIA_2016_124" w:history="1">
        <w:r w:rsidRPr="004F2F53">
          <w:rPr>
            <w:rStyle w:val="TextoNormalCaracter"/>
          </w:rPr>
          <w:t>124/2016</w:t>
        </w:r>
      </w:hyperlink>
      <w:r w:rsidRPr="004F2F53">
        <w:rPr>
          <w:rStyle w:val="TextoNormalCaracter"/>
        </w:rPr>
        <w:t>, ff. 3, 8, 9.</w:t>
      </w:r>
    </w:p>
    <w:p w:rsidR="004F2F53" w:rsidRPr="004F2F53" w:rsidRDefault="004F2F53" w:rsidP="004F2F53">
      <w:pPr>
        <w:pStyle w:val="TextoNormalSangraFrancesa"/>
        <w:rPr>
          <w:rStyle w:val="TextoNormalCaracter"/>
        </w:rPr>
      </w:pPr>
      <w:bookmarkStart w:id="365" w:name="DESCRIPTORALFABETICO443"/>
      <w:r w:rsidRPr="004F2F53">
        <w:rPr>
          <w:rStyle w:val="TextoNormalNegritaCaracter"/>
        </w:rPr>
        <w:t>Castellano</w:t>
      </w:r>
      <w:bookmarkEnd w:id="365"/>
      <w:r w:rsidRPr="004F2F53">
        <w:rPr>
          <w:rStyle w:val="TextoNormalCaracter"/>
        </w:rPr>
        <w:t xml:space="preserve">, Sentencia </w:t>
      </w:r>
      <w:hyperlink w:anchor="SENTENCIA_2016_56" w:history="1">
        <w:r w:rsidRPr="004F2F53">
          <w:rPr>
            <w:rStyle w:val="TextoNormalCaracter"/>
          </w:rPr>
          <w:t>56/2016</w:t>
        </w:r>
      </w:hyperlink>
      <w:r w:rsidRPr="004F2F53">
        <w:rPr>
          <w:rStyle w:val="TextoNormalCaracter"/>
        </w:rPr>
        <w:t>, ff. 2, 5.</w:t>
      </w:r>
    </w:p>
    <w:p w:rsidR="004F2F53" w:rsidRPr="004F2F53" w:rsidRDefault="004F2F53" w:rsidP="004F2F53">
      <w:pPr>
        <w:pStyle w:val="TextoNormalSangraFrancesa"/>
        <w:rPr>
          <w:rStyle w:val="TextoNormalCaracter"/>
        </w:rPr>
      </w:pPr>
      <w:bookmarkStart w:id="366" w:name="DESCRIPTORALFABETICO862"/>
      <w:r w:rsidRPr="004F2F53">
        <w:rPr>
          <w:rStyle w:val="TextoNormalNegritaCaracter"/>
        </w:rPr>
        <w:t>Cataluña</w:t>
      </w:r>
      <w:bookmarkEnd w:id="366"/>
      <w:r w:rsidRPr="004F2F53">
        <w:rPr>
          <w:rStyle w:val="TextoNormalCaracter"/>
        </w:rPr>
        <w:t xml:space="preserve">, Sentencias </w:t>
      </w:r>
      <w:hyperlink w:anchor="SENTENCIA_2016_17" w:history="1">
        <w:r w:rsidRPr="004F2F53">
          <w:rPr>
            <w:rStyle w:val="TextoNormalCaracter"/>
          </w:rPr>
          <w:t>17/2016</w:t>
        </w:r>
      </w:hyperlink>
      <w:r w:rsidRPr="004F2F53">
        <w:rPr>
          <w:rStyle w:val="TextoNormalCaracter"/>
        </w:rPr>
        <w:t xml:space="preserve">, f. 1; </w:t>
      </w:r>
      <w:hyperlink w:anchor="SENTENCIA_2016_73" w:history="1">
        <w:r w:rsidRPr="004F2F53">
          <w:rPr>
            <w:rStyle w:val="TextoNormalCaracter"/>
          </w:rPr>
          <w:t>73/2016</w:t>
        </w:r>
      </w:hyperlink>
      <w:r w:rsidRPr="004F2F53">
        <w:rPr>
          <w:rStyle w:val="TextoNormalCaracter"/>
        </w:rPr>
        <w:t xml:space="preserve">, f. 1; </w:t>
      </w:r>
      <w:hyperlink w:anchor="SENTENCIA_2016_74" w:history="1">
        <w:r w:rsidRPr="004F2F53">
          <w:rPr>
            <w:rStyle w:val="TextoNormalCaracter"/>
          </w:rPr>
          <w:t>74/2016</w:t>
        </w:r>
      </w:hyperlink>
      <w:r w:rsidRPr="004F2F53">
        <w:rPr>
          <w:rStyle w:val="TextoNormalCaracter"/>
        </w:rPr>
        <w:t xml:space="preserve">, f. 1; </w:t>
      </w:r>
      <w:hyperlink w:anchor="SENTENCIA_2016_86" w:history="1">
        <w:r w:rsidRPr="004F2F53">
          <w:rPr>
            <w:rStyle w:val="TextoNormalCaracter"/>
          </w:rPr>
          <w:t>86/2016</w:t>
        </w:r>
      </w:hyperlink>
      <w:r w:rsidRPr="004F2F53">
        <w:rPr>
          <w:rStyle w:val="TextoNormalCaracter"/>
        </w:rPr>
        <w:t xml:space="preserve">, ff. 1 a 6; </w:t>
      </w:r>
      <w:hyperlink w:anchor="SENTENCIA_2016_88" w:history="1">
        <w:r w:rsidRPr="004F2F53">
          <w:rPr>
            <w:rStyle w:val="TextoNormalCaracter"/>
          </w:rPr>
          <w:t>88/2016</w:t>
        </w:r>
      </w:hyperlink>
      <w:r w:rsidRPr="004F2F53">
        <w:rPr>
          <w:rStyle w:val="TextoNormalCaracter"/>
        </w:rPr>
        <w:t>, ff. 1 a 4.</w:t>
      </w:r>
    </w:p>
    <w:p w:rsidR="004F2F53" w:rsidRPr="004F2F53" w:rsidRDefault="004F2F53" w:rsidP="004F2F53">
      <w:pPr>
        <w:pStyle w:val="TextoNormalSangraFrancesa"/>
        <w:rPr>
          <w:rStyle w:val="TextoNormalCaracter"/>
        </w:rPr>
      </w:pPr>
      <w:r w:rsidRPr="004F2F53">
        <w:rPr>
          <w:rStyle w:val="TextoNormalCaracter"/>
        </w:rPr>
        <w:t xml:space="preserve">    Auto </w:t>
      </w:r>
      <w:hyperlink w:anchor="AUTO_2016_72" w:history="1">
        <w:r w:rsidRPr="004F2F53">
          <w:rPr>
            <w:rStyle w:val="TextoNormalCaracter"/>
          </w:rPr>
          <w:t>72/2016</w:t>
        </w:r>
      </w:hyperlink>
      <w:r w:rsidRPr="004F2F53">
        <w:rPr>
          <w:rStyle w:val="TextoNormalCaracter"/>
        </w:rPr>
        <w:t>, f. 1.</w:t>
      </w:r>
    </w:p>
    <w:p w:rsidR="004F2F53" w:rsidRPr="004F2F53" w:rsidRDefault="004F2F53" w:rsidP="004F2F53">
      <w:pPr>
        <w:pStyle w:val="TextoNormalSangraFrancesa"/>
        <w:rPr>
          <w:rStyle w:val="TextoNormalCaracter"/>
        </w:rPr>
      </w:pPr>
      <w:bookmarkStart w:id="367" w:name="DESCRIPTORALFABETICO803"/>
      <w:r w:rsidRPr="004F2F53">
        <w:rPr>
          <w:rStyle w:val="TextoNormalNegritaCaracter"/>
        </w:rPr>
        <w:t>Causas de abstención y recusación de jueces y magistrados</w:t>
      </w:r>
      <w:bookmarkEnd w:id="367"/>
      <w:r w:rsidRPr="004F2F53">
        <w:rPr>
          <w:rStyle w:val="TextoNormalCaracter"/>
        </w:rPr>
        <w:t xml:space="preserve">, Autos </w:t>
      </w:r>
      <w:hyperlink w:anchor="AUTO_2016_97" w:history="1">
        <w:r w:rsidRPr="004F2F53">
          <w:rPr>
            <w:rStyle w:val="TextoNormalCaracter"/>
          </w:rPr>
          <w:t>97/2016</w:t>
        </w:r>
      </w:hyperlink>
      <w:r w:rsidRPr="004F2F53">
        <w:rPr>
          <w:rStyle w:val="TextoNormalCaracter"/>
        </w:rPr>
        <w:t xml:space="preserve">, f. único; </w:t>
      </w:r>
      <w:hyperlink w:anchor="AUTO_2016_99" w:history="1">
        <w:r w:rsidRPr="004F2F53">
          <w:rPr>
            <w:rStyle w:val="TextoNormalCaracter"/>
          </w:rPr>
          <w:t>99/2016</w:t>
        </w:r>
      </w:hyperlink>
      <w:r w:rsidRPr="004F2F53">
        <w:rPr>
          <w:rStyle w:val="TextoNormalCaracter"/>
        </w:rPr>
        <w:t xml:space="preserve">, f. 1; </w:t>
      </w:r>
      <w:hyperlink w:anchor="AUTO_2016_106" w:history="1">
        <w:r w:rsidRPr="004F2F53">
          <w:rPr>
            <w:rStyle w:val="TextoNormalCaracter"/>
          </w:rPr>
          <w:t>106/2016</w:t>
        </w:r>
      </w:hyperlink>
      <w:r w:rsidRPr="004F2F53">
        <w:rPr>
          <w:rStyle w:val="TextoNormalCaracter"/>
        </w:rPr>
        <w:t xml:space="preserve">, f. único; </w:t>
      </w:r>
      <w:hyperlink w:anchor="AUTO_2016_111" w:history="1">
        <w:r w:rsidRPr="004F2F53">
          <w:rPr>
            <w:rStyle w:val="TextoNormalCaracter"/>
          </w:rPr>
          <w:t>111/2016</w:t>
        </w:r>
      </w:hyperlink>
      <w:r w:rsidRPr="004F2F53">
        <w:rPr>
          <w:rStyle w:val="TextoNormalCaracter"/>
        </w:rPr>
        <w:t>, f. único.</w:t>
      </w:r>
    </w:p>
    <w:p w:rsidR="004F2F53" w:rsidRPr="004F2F53" w:rsidRDefault="004F2F53" w:rsidP="004F2F53">
      <w:pPr>
        <w:pStyle w:val="TextoNormalSangraFrancesa"/>
        <w:rPr>
          <w:rStyle w:val="TextoNormalCaracter"/>
        </w:rPr>
      </w:pPr>
      <w:bookmarkStart w:id="368" w:name="DESCRIPTORALFABETICO547"/>
      <w:r w:rsidRPr="004F2F53">
        <w:rPr>
          <w:rStyle w:val="TextoNormalNegritaCaracter"/>
        </w:rPr>
        <w:t>Centros docentes</w:t>
      </w:r>
      <w:bookmarkEnd w:id="368"/>
      <w:r w:rsidRPr="004F2F53">
        <w:rPr>
          <w:rStyle w:val="TextoNormalCaracter"/>
        </w:rPr>
        <w:t xml:space="preserve">, Sentencia </w:t>
      </w:r>
      <w:hyperlink w:anchor="SENTENCIA_2016_38" w:history="1">
        <w:r w:rsidRPr="004F2F53">
          <w:rPr>
            <w:rStyle w:val="TextoNormalCaracter"/>
          </w:rPr>
          <w:t>38/2016</w:t>
        </w:r>
      </w:hyperlink>
      <w:r w:rsidRPr="004F2F53">
        <w:rPr>
          <w:rStyle w:val="TextoNormalCaracter"/>
        </w:rPr>
        <w:t>, ff. 2 a 8.</w:t>
      </w:r>
    </w:p>
    <w:p w:rsidR="004F2F53" w:rsidRPr="004F2F53" w:rsidRDefault="004F2F53" w:rsidP="004F2F53">
      <w:pPr>
        <w:pStyle w:val="TextoNormalSangraFrancesa"/>
        <w:rPr>
          <w:rStyle w:val="TextoNormalCaracter"/>
        </w:rPr>
      </w:pPr>
      <w:bookmarkStart w:id="369" w:name="DESCRIPTORALFABETICO539"/>
      <w:r w:rsidRPr="004F2F53">
        <w:rPr>
          <w:rStyle w:val="TextoNormalNegritaCaracter"/>
        </w:rPr>
        <w:t>Cesión de bienes públicos</w:t>
      </w:r>
      <w:bookmarkEnd w:id="369"/>
      <w:r w:rsidRPr="004F2F53">
        <w:rPr>
          <w:rStyle w:val="TextoNormalCaracter"/>
        </w:rPr>
        <w:t xml:space="preserve">, Sentencia </w:t>
      </w:r>
      <w:hyperlink w:anchor="SENTENCIA_2016_17" w:history="1">
        <w:r w:rsidRPr="004F2F53">
          <w:rPr>
            <w:rStyle w:val="TextoNormalCaracter"/>
          </w:rPr>
          <w:t>17/2016</w:t>
        </w:r>
      </w:hyperlink>
      <w:r w:rsidRPr="004F2F53">
        <w:rPr>
          <w:rStyle w:val="TextoNormalCaracter"/>
        </w:rPr>
        <w:t>, f. 4.</w:t>
      </w:r>
    </w:p>
    <w:p w:rsidR="004F2F53" w:rsidRPr="004F2F53" w:rsidRDefault="004F2F53" w:rsidP="004F2F53">
      <w:pPr>
        <w:pStyle w:val="TextoNormalSangraFrancesa"/>
        <w:rPr>
          <w:rStyle w:val="TextoNormalCaracter"/>
        </w:rPr>
      </w:pPr>
      <w:bookmarkStart w:id="370" w:name="DESCRIPTORALFABETICO4"/>
      <w:r w:rsidRPr="004F2F53">
        <w:rPr>
          <w:rStyle w:val="TextoNormalNegritaCaracter"/>
        </w:rPr>
        <w:t>Cláusula de prevalencia</w:t>
      </w:r>
      <w:bookmarkEnd w:id="370"/>
      <w:r w:rsidRPr="004F2F53">
        <w:rPr>
          <w:rStyle w:val="TextoNormalCaracter"/>
        </w:rPr>
        <w:t xml:space="preserve">, Sentencias </w:t>
      </w:r>
      <w:hyperlink w:anchor="SENTENCIA_2016_20" w:history="1">
        <w:r w:rsidRPr="004F2F53">
          <w:rPr>
            <w:rStyle w:val="TextoNormalCaracter"/>
          </w:rPr>
          <w:t>20/2016</w:t>
        </w:r>
      </w:hyperlink>
      <w:r w:rsidRPr="004F2F53">
        <w:rPr>
          <w:rStyle w:val="TextoNormalCaracter"/>
        </w:rPr>
        <w:t xml:space="preserve">, f. 2; </w:t>
      </w:r>
      <w:hyperlink w:anchor="SENTENCIA_2016_102" w:history="1">
        <w:r w:rsidRPr="004F2F53">
          <w:rPr>
            <w:rStyle w:val="TextoNormalCaracter"/>
          </w:rPr>
          <w:t>102/2016</w:t>
        </w:r>
      </w:hyperlink>
      <w:r w:rsidRPr="004F2F53">
        <w:rPr>
          <w:rStyle w:val="TextoNormalCaracter"/>
        </w:rPr>
        <w:t xml:space="preserve">, f. 6, VP; </w:t>
      </w:r>
      <w:hyperlink w:anchor="SENTENCIA_2016_116" w:history="1">
        <w:r w:rsidRPr="004F2F53">
          <w:rPr>
            <w:rStyle w:val="TextoNormalCaracter"/>
          </w:rPr>
          <w:t>116/2016</w:t>
        </w:r>
      </w:hyperlink>
      <w:r w:rsidRPr="004F2F53">
        <w:rPr>
          <w:rStyle w:val="TextoNormalCaracter"/>
        </w:rPr>
        <w:t>, f. 2 c), VP.</w:t>
      </w:r>
    </w:p>
    <w:p w:rsidR="004F2F53" w:rsidRPr="004F2F53" w:rsidRDefault="004F2F53" w:rsidP="004F2F53">
      <w:pPr>
        <w:pStyle w:val="TextoNormalSangraFrancesa"/>
        <w:rPr>
          <w:rStyle w:val="TextoNormalCaracter"/>
        </w:rPr>
      </w:pPr>
      <w:bookmarkStart w:id="371" w:name="DESCRIPTORALFABETICO218"/>
      <w:r w:rsidRPr="004F2F53">
        <w:rPr>
          <w:rStyle w:val="TextoNormalNegritaCaracter"/>
        </w:rPr>
        <w:t>Cobertura legal de medidas limitativas de derechos fundamentales</w:t>
      </w:r>
      <w:bookmarkEnd w:id="371"/>
      <w:r w:rsidRPr="004F2F53">
        <w:rPr>
          <w:rStyle w:val="TextoNormalCaracter"/>
        </w:rPr>
        <w:t xml:space="preserve">, Sentencia </w:t>
      </w:r>
      <w:hyperlink w:anchor="SENTENCIA_2016_39" w:history="1">
        <w:r w:rsidRPr="004F2F53">
          <w:rPr>
            <w:rStyle w:val="TextoNormalCaracter"/>
          </w:rPr>
          <w:t>39/2016</w:t>
        </w:r>
      </w:hyperlink>
      <w:r w:rsidRPr="004F2F53">
        <w:rPr>
          <w:rStyle w:val="TextoNormalCaracter"/>
        </w:rPr>
        <w:t>, ff. 3 a 5, VP I.</w:t>
      </w:r>
    </w:p>
    <w:p w:rsidR="004F2F53" w:rsidRPr="004F2F53" w:rsidRDefault="004F2F53" w:rsidP="004F2F53">
      <w:pPr>
        <w:pStyle w:val="TextoNormalSangraFrancesa"/>
        <w:rPr>
          <w:rStyle w:val="TextoNormalCaracter"/>
        </w:rPr>
      </w:pPr>
      <w:bookmarkStart w:id="372" w:name="DESCRIPTORALFABETICO370"/>
      <w:r w:rsidRPr="004F2F53">
        <w:rPr>
          <w:rStyle w:val="TextoNormalNegritaCaracter"/>
        </w:rPr>
        <w:t>Colaboración entre el Estado y las Comunidades Autónomas</w:t>
      </w:r>
      <w:bookmarkEnd w:id="372"/>
      <w:r w:rsidRPr="004F2F53">
        <w:rPr>
          <w:rStyle w:val="TextoNormalCaracter"/>
        </w:rPr>
        <w:t xml:space="preserve">, Sentencias </w:t>
      </w:r>
      <w:hyperlink w:anchor="SENTENCIA_2016_8" w:history="1">
        <w:r w:rsidRPr="004F2F53">
          <w:rPr>
            <w:rStyle w:val="TextoNormalCaracter"/>
          </w:rPr>
          <w:t>8/2016</w:t>
        </w:r>
      </w:hyperlink>
      <w:r w:rsidRPr="004F2F53">
        <w:rPr>
          <w:rStyle w:val="TextoNormalCaracter"/>
        </w:rPr>
        <w:t xml:space="preserve">, f. 7; </w:t>
      </w:r>
      <w:hyperlink w:anchor="SENTENCIA_2016_20" w:history="1">
        <w:r w:rsidRPr="004F2F53">
          <w:rPr>
            <w:rStyle w:val="TextoNormalCaracter"/>
          </w:rPr>
          <w:t>20/2016</w:t>
        </w:r>
      </w:hyperlink>
      <w:r w:rsidRPr="004F2F53">
        <w:rPr>
          <w:rStyle w:val="TextoNormalCaracter"/>
        </w:rPr>
        <w:t>, ff. 2, 8.</w:t>
      </w:r>
    </w:p>
    <w:p w:rsidR="004F2F53" w:rsidRPr="004F2F53" w:rsidRDefault="004F2F53" w:rsidP="004F2F53">
      <w:pPr>
        <w:pStyle w:val="TextoNormalSangraFrancesa"/>
        <w:rPr>
          <w:rStyle w:val="TextoNormalCaracter"/>
        </w:rPr>
      </w:pPr>
      <w:bookmarkStart w:id="373" w:name="DESCRIPTORALFABETICO296"/>
      <w:r w:rsidRPr="004F2F53">
        <w:rPr>
          <w:rStyle w:val="TextoNormalNegritaCaracter"/>
        </w:rPr>
        <w:t>Colisión con normas básicas</w:t>
      </w:r>
      <w:bookmarkEnd w:id="373"/>
      <w:r w:rsidRPr="004F2F53">
        <w:rPr>
          <w:rStyle w:val="TextoNormalCaracter"/>
        </w:rPr>
        <w:t xml:space="preserve">, Sentencias </w:t>
      </w:r>
      <w:hyperlink w:anchor="SENTENCIA_2016_62" w:history="1">
        <w:r w:rsidRPr="004F2F53">
          <w:rPr>
            <w:rStyle w:val="TextoNormalCaracter"/>
          </w:rPr>
          <w:t>62/2016</w:t>
        </w:r>
      </w:hyperlink>
      <w:r w:rsidRPr="004F2F53">
        <w:rPr>
          <w:rStyle w:val="TextoNormalCaracter"/>
        </w:rPr>
        <w:t xml:space="preserve">, ff. 3, 4, 10, 11, VP II; </w:t>
      </w:r>
      <w:hyperlink w:anchor="SENTENCIA_2016_102" w:history="1">
        <w:r w:rsidRPr="004F2F53">
          <w:rPr>
            <w:rStyle w:val="TextoNormalCaracter"/>
          </w:rPr>
          <w:t>102/2016</w:t>
        </w:r>
      </w:hyperlink>
      <w:r w:rsidRPr="004F2F53">
        <w:rPr>
          <w:rStyle w:val="TextoNormalCaracter"/>
        </w:rPr>
        <w:t>, ff. 2 a 6.</w:t>
      </w:r>
    </w:p>
    <w:p w:rsidR="004F2F53" w:rsidRPr="004F2F53" w:rsidRDefault="004F2F53" w:rsidP="004F2F53">
      <w:pPr>
        <w:pStyle w:val="TextoNormalSangraFrancesa"/>
        <w:rPr>
          <w:rStyle w:val="TextoNormalCaracter"/>
        </w:rPr>
      </w:pPr>
      <w:r w:rsidRPr="004F2F53">
        <w:rPr>
          <w:rStyle w:val="TextoNormalCaracter"/>
        </w:rPr>
        <w:t xml:space="preserve">    Autos </w:t>
      </w:r>
      <w:hyperlink w:anchor="AUTO_2016_76" w:history="1">
        <w:r w:rsidRPr="004F2F53">
          <w:rPr>
            <w:rStyle w:val="TextoNormalCaracter"/>
          </w:rPr>
          <w:t>76/2016</w:t>
        </w:r>
      </w:hyperlink>
      <w:r w:rsidRPr="004F2F53">
        <w:rPr>
          <w:rStyle w:val="TextoNormalCaracter"/>
        </w:rPr>
        <w:t xml:space="preserve">, f. 3; </w:t>
      </w:r>
      <w:hyperlink w:anchor="AUTO_2016_77" w:history="1">
        <w:r w:rsidRPr="004F2F53">
          <w:rPr>
            <w:rStyle w:val="TextoNormalCaracter"/>
          </w:rPr>
          <w:t>77/2016</w:t>
        </w:r>
      </w:hyperlink>
      <w:r w:rsidRPr="004F2F53">
        <w:rPr>
          <w:rStyle w:val="TextoNormalCaracter"/>
        </w:rPr>
        <w:t xml:space="preserve">, f. 3; </w:t>
      </w:r>
      <w:hyperlink w:anchor="AUTO_2016_78" w:history="1">
        <w:r w:rsidRPr="004F2F53">
          <w:rPr>
            <w:rStyle w:val="TextoNormalCaracter"/>
          </w:rPr>
          <w:t>78/2016</w:t>
        </w:r>
      </w:hyperlink>
      <w:r w:rsidRPr="004F2F53">
        <w:rPr>
          <w:rStyle w:val="TextoNormalCaracter"/>
        </w:rPr>
        <w:t xml:space="preserve">, f. 3; </w:t>
      </w:r>
      <w:hyperlink w:anchor="AUTO_2016_85" w:history="1">
        <w:r w:rsidRPr="004F2F53">
          <w:rPr>
            <w:rStyle w:val="TextoNormalCaracter"/>
          </w:rPr>
          <w:t>85/2016</w:t>
        </w:r>
      </w:hyperlink>
      <w:r w:rsidRPr="004F2F53">
        <w:rPr>
          <w:rStyle w:val="TextoNormalCaracter"/>
        </w:rPr>
        <w:t xml:space="preserve">, f. 3; </w:t>
      </w:r>
      <w:hyperlink w:anchor="AUTO_2016_86" w:history="1">
        <w:r w:rsidRPr="004F2F53">
          <w:rPr>
            <w:rStyle w:val="TextoNormalCaracter"/>
          </w:rPr>
          <w:t>86/2016</w:t>
        </w:r>
      </w:hyperlink>
      <w:r w:rsidRPr="004F2F53">
        <w:rPr>
          <w:rStyle w:val="TextoNormalCaracter"/>
        </w:rPr>
        <w:t xml:space="preserve">, f. 3; </w:t>
      </w:r>
      <w:hyperlink w:anchor="AUTO_2016_87" w:history="1">
        <w:r w:rsidRPr="004F2F53">
          <w:rPr>
            <w:rStyle w:val="TextoNormalCaracter"/>
          </w:rPr>
          <w:t>87/2016</w:t>
        </w:r>
      </w:hyperlink>
      <w:r w:rsidRPr="004F2F53">
        <w:rPr>
          <w:rStyle w:val="TextoNormalCaracter"/>
        </w:rPr>
        <w:t xml:space="preserve">, f. 3; </w:t>
      </w:r>
      <w:hyperlink w:anchor="AUTO_2016_88" w:history="1">
        <w:r w:rsidRPr="004F2F53">
          <w:rPr>
            <w:rStyle w:val="TextoNormalCaracter"/>
          </w:rPr>
          <w:t>88/2016</w:t>
        </w:r>
      </w:hyperlink>
      <w:r w:rsidRPr="004F2F53">
        <w:rPr>
          <w:rStyle w:val="TextoNormalCaracter"/>
        </w:rPr>
        <w:t>, f. 3.</w:t>
      </w:r>
    </w:p>
    <w:p w:rsidR="004F2F53" w:rsidRPr="004F2F53" w:rsidRDefault="004F2F53" w:rsidP="004F2F53">
      <w:pPr>
        <w:pStyle w:val="TextoNormalSangraFrancesa"/>
        <w:rPr>
          <w:rStyle w:val="TextoNormalCaracter"/>
        </w:rPr>
      </w:pPr>
      <w:bookmarkStart w:id="374" w:name="DESCRIPTORALFABETICO30"/>
      <w:r w:rsidRPr="004F2F53">
        <w:rPr>
          <w:rStyle w:val="TextoNormalNegritaCaracter"/>
        </w:rPr>
        <w:t>Colisión de títulos competenciales</w:t>
      </w:r>
      <w:bookmarkEnd w:id="374"/>
      <w:r w:rsidRPr="004F2F53">
        <w:rPr>
          <w:rStyle w:val="TextoNormalCaracter"/>
        </w:rPr>
        <w:t xml:space="preserve">, Sentencia </w:t>
      </w:r>
      <w:hyperlink w:anchor="SENTENCIA_2016_62" w:history="1">
        <w:r w:rsidRPr="004F2F53">
          <w:rPr>
            <w:rStyle w:val="TextoNormalCaracter"/>
          </w:rPr>
          <w:t>62/2016</w:t>
        </w:r>
      </w:hyperlink>
      <w:r w:rsidRPr="004F2F53">
        <w:rPr>
          <w:rStyle w:val="TextoNormalCaracter"/>
        </w:rPr>
        <w:t>, f. 6, VP I, VP II.</w:t>
      </w:r>
    </w:p>
    <w:p w:rsidR="004F2F53" w:rsidRPr="004F2F53" w:rsidRDefault="004F2F53" w:rsidP="004F2F53">
      <w:pPr>
        <w:pStyle w:val="TextoNormalSangraFrancesa"/>
        <w:rPr>
          <w:rStyle w:val="TextoNormalCaracter"/>
        </w:rPr>
      </w:pPr>
      <w:bookmarkStart w:id="375" w:name="DESCRIPTORALFABETICO518"/>
      <w:r w:rsidRPr="004F2F53">
        <w:rPr>
          <w:rStyle w:val="TextoNormalNegritaCaracter"/>
        </w:rPr>
        <w:t>Comercio</w:t>
      </w:r>
      <w:bookmarkEnd w:id="375"/>
      <w:r w:rsidRPr="004F2F53">
        <w:rPr>
          <w:rStyle w:val="TextoNormalCaracter"/>
        </w:rPr>
        <w:t xml:space="preserve">, Sentencia </w:t>
      </w:r>
      <w:hyperlink w:anchor="SENTENCIA_2016_59" w:history="1">
        <w:r w:rsidRPr="004F2F53">
          <w:rPr>
            <w:rStyle w:val="TextoNormalCaracter"/>
          </w:rPr>
          <w:t>59/2016</w:t>
        </w:r>
      </w:hyperlink>
      <w:r w:rsidRPr="004F2F53">
        <w:rPr>
          <w:rStyle w:val="TextoNormalCaracter"/>
        </w:rPr>
        <w:t>, ff. 3 a 5.</w:t>
      </w:r>
    </w:p>
    <w:p w:rsidR="004F2F53" w:rsidRPr="004F2F53" w:rsidRDefault="004F2F53" w:rsidP="004F2F53">
      <w:pPr>
        <w:pStyle w:val="TextoNormalSangraFrancesa"/>
        <w:rPr>
          <w:rStyle w:val="TextoNormalCaracter"/>
        </w:rPr>
      </w:pPr>
      <w:bookmarkStart w:id="376" w:name="DESCRIPTORALFABETICO519"/>
      <w:r w:rsidRPr="004F2F53">
        <w:rPr>
          <w:rStyle w:val="TextoNormalNegritaCaracter"/>
        </w:rPr>
        <w:t>Comercio minorista</w:t>
      </w:r>
      <w:bookmarkEnd w:id="376"/>
      <w:r w:rsidRPr="004F2F53">
        <w:rPr>
          <w:rStyle w:val="TextoNormalCaracter"/>
        </w:rPr>
        <w:t xml:space="preserve">, Sentencias </w:t>
      </w:r>
      <w:hyperlink w:anchor="SENTENCIA_2016_18" w:history="1">
        <w:r w:rsidRPr="004F2F53">
          <w:rPr>
            <w:rStyle w:val="TextoNormalCaracter"/>
          </w:rPr>
          <w:t>18/2016</w:t>
        </w:r>
      </w:hyperlink>
      <w:r w:rsidRPr="004F2F53">
        <w:rPr>
          <w:rStyle w:val="TextoNormalCaracter"/>
        </w:rPr>
        <w:t xml:space="preserve">, f. 9; </w:t>
      </w:r>
      <w:hyperlink w:anchor="SENTENCIA_2016_37" w:history="1">
        <w:r w:rsidRPr="004F2F53">
          <w:rPr>
            <w:rStyle w:val="TextoNormalCaracter"/>
          </w:rPr>
          <w:t>37/2016</w:t>
        </w:r>
      </w:hyperlink>
      <w:r w:rsidRPr="004F2F53">
        <w:rPr>
          <w:rStyle w:val="TextoNormalCaracter"/>
        </w:rPr>
        <w:t xml:space="preserve">, f. 5; </w:t>
      </w:r>
      <w:hyperlink w:anchor="SENTENCIA_2016_59" w:history="1">
        <w:r w:rsidRPr="004F2F53">
          <w:rPr>
            <w:rStyle w:val="TextoNormalCaracter"/>
          </w:rPr>
          <w:t>59/2016</w:t>
        </w:r>
      </w:hyperlink>
      <w:r w:rsidRPr="004F2F53">
        <w:rPr>
          <w:rStyle w:val="TextoNormalCaracter"/>
        </w:rPr>
        <w:t xml:space="preserve">, ff. 3 a 5; </w:t>
      </w:r>
      <w:hyperlink w:anchor="SENTENCIA_2016_119" w:history="1">
        <w:r w:rsidRPr="004F2F53">
          <w:rPr>
            <w:rStyle w:val="TextoNormalCaracter"/>
          </w:rPr>
          <w:t>119/2016</w:t>
        </w:r>
      </w:hyperlink>
      <w:r w:rsidRPr="004F2F53">
        <w:rPr>
          <w:rStyle w:val="TextoNormalCaracter"/>
        </w:rPr>
        <w:t>, ff. 5, 6.</w:t>
      </w:r>
    </w:p>
    <w:p w:rsidR="004F2F53" w:rsidRPr="004F2F53" w:rsidRDefault="004F2F53" w:rsidP="004F2F53">
      <w:pPr>
        <w:pStyle w:val="TextoNormalSangraFrancesa"/>
        <w:rPr>
          <w:rStyle w:val="TextoNormalCaracter"/>
        </w:rPr>
      </w:pPr>
      <w:bookmarkStart w:id="377" w:name="DESCRIPTORALFABETICO828"/>
      <w:r w:rsidRPr="004F2F53">
        <w:rPr>
          <w:rStyle w:val="TextoNormalNegritaCaracter"/>
        </w:rPr>
        <w:t>Comisiones de asistencia jurídica gratuita</w:t>
      </w:r>
      <w:bookmarkEnd w:id="377"/>
      <w:r w:rsidRPr="004F2F53">
        <w:rPr>
          <w:rStyle w:val="TextoNormalCaracter"/>
        </w:rPr>
        <w:t xml:space="preserve">, Sentencia </w:t>
      </w:r>
      <w:hyperlink w:anchor="SENTENCIA_2016_94" w:history="1">
        <w:r w:rsidRPr="004F2F53">
          <w:rPr>
            <w:rStyle w:val="TextoNormalCaracter"/>
          </w:rPr>
          <w:t>94/2016</w:t>
        </w:r>
      </w:hyperlink>
      <w:r w:rsidRPr="004F2F53">
        <w:rPr>
          <w:rStyle w:val="TextoNormalCaracter"/>
        </w:rPr>
        <w:t>, ff. 1, 2.</w:t>
      </w:r>
    </w:p>
    <w:p w:rsidR="004F2F53" w:rsidRPr="004F2F53" w:rsidRDefault="004F2F53" w:rsidP="004F2F53">
      <w:pPr>
        <w:pStyle w:val="TextoNormalSangraFrancesa"/>
        <w:rPr>
          <w:rStyle w:val="TextoNormalCaracter"/>
        </w:rPr>
      </w:pPr>
      <w:bookmarkStart w:id="378" w:name="DESCRIPTORALFABETICO89"/>
      <w:r w:rsidRPr="004F2F53">
        <w:rPr>
          <w:rStyle w:val="TextoNormalNegritaCaracter"/>
        </w:rPr>
        <w:t>Compensaciones de deudas entre Administraciones públicas</w:t>
      </w:r>
      <w:bookmarkEnd w:id="378"/>
      <w:r w:rsidRPr="004F2F53">
        <w:rPr>
          <w:rStyle w:val="TextoNormalCaracter"/>
        </w:rPr>
        <w:t xml:space="preserve">, Sentencias </w:t>
      </w:r>
      <w:hyperlink w:anchor="SENTENCIA_2016_31" w:history="1">
        <w:r w:rsidRPr="004F2F53">
          <w:rPr>
            <w:rStyle w:val="TextoNormalCaracter"/>
          </w:rPr>
          <w:t>31/2016</w:t>
        </w:r>
      </w:hyperlink>
      <w:r w:rsidRPr="004F2F53">
        <w:rPr>
          <w:rStyle w:val="TextoNormalCaracter"/>
        </w:rPr>
        <w:t xml:space="preserve">, f. 4 b); </w:t>
      </w:r>
      <w:hyperlink w:anchor="SENTENCIA_2016_41" w:history="1">
        <w:r w:rsidRPr="004F2F53">
          <w:rPr>
            <w:rStyle w:val="TextoNormalCaracter"/>
          </w:rPr>
          <w:t>41/2016</w:t>
        </w:r>
      </w:hyperlink>
      <w:r w:rsidRPr="004F2F53">
        <w:rPr>
          <w:rStyle w:val="TextoNormalCaracter"/>
        </w:rPr>
        <w:t>, f. 16.</w:t>
      </w:r>
    </w:p>
    <w:p w:rsidR="004F2F53" w:rsidRPr="004F2F53" w:rsidRDefault="004F2F53" w:rsidP="004F2F53">
      <w:pPr>
        <w:pStyle w:val="TextoNormalSangraFrancesa"/>
        <w:rPr>
          <w:rStyle w:val="TextoNormalCaracter"/>
        </w:rPr>
      </w:pPr>
      <w:bookmarkStart w:id="379" w:name="DESCRIPTORALFABETICO13"/>
      <w:r w:rsidRPr="004F2F53">
        <w:rPr>
          <w:rStyle w:val="TextoNormalNegritaCaracter"/>
        </w:rPr>
        <w:t>Competencias autonómicas de desarrollo normativo</w:t>
      </w:r>
      <w:bookmarkEnd w:id="379"/>
      <w:r w:rsidRPr="004F2F53">
        <w:rPr>
          <w:rStyle w:val="TextoNormalCaracter"/>
        </w:rPr>
        <w:t xml:space="preserve">, Sentencias </w:t>
      </w:r>
      <w:hyperlink w:anchor="SENTENCIA_2016_9" w:history="1">
        <w:r w:rsidRPr="004F2F53">
          <w:rPr>
            <w:rStyle w:val="TextoNormalCaracter"/>
          </w:rPr>
          <w:t>9/2016</w:t>
        </w:r>
      </w:hyperlink>
      <w:r w:rsidRPr="004F2F53">
        <w:rPr>
          <w:rStyle w:val="TextoNormalCaracter"/>
        </w:rPr>
        <w:t xml:space="preserve">, f. 3; </w:t>
      </w:r>
      <w:hyperlink w:anchor="SENTENCIA_2016_57" w:history="1">
        <w:r w:rsidRPr="004F2F53">
          <w:rPr>
            <w:rStyle w:val="TextoNormalCaracter"/>
          </w:rPr>
          <w:t>57/2016</w:t>
        </w:r>
      </w:hyperlink>
      <w:r w:rsidRPr="004F2F53">
        <w:rPr>
          <w:rStyle w:val="TextoNormalCaracter"/>
        </w:rPr>
        <w:t xml:space="preserve">, f. 8; </w:t>
      </w:r>
      <w:hyperlink w:anchor="SENTENCIA_2016_82" w:history="1">
        <w:r w:rsidRPr="004F2F53">
          <w:rPr>
            <w:rStyle w:val="TextoNormalCaracter"/>
          </w:rPr>
          <w:t>82/2016</w:t>
        </w:r>
      </w:hyperlink>
      <w:r w:rsidRPr="004F2F53">
        <w:rPr>
          <w:rStyle w:val="TextoNormalCaracter"/>
        </w:rPr>
        <w:t>, ff. 1, 3, a 7, VP.</w:t>
      </w:r>
    </w:p>
    <w:p w:rsidR="004F2F53" w:rsidRPr="004F2F53" w:rsidRDefault="004F2F53" w:rsidP="004F2F53">
      <w:pPr>
        <w:pStyle w:val="TextoNormalSangraFrancesa"/>
        <w:rPr>
          <w:rStyle w:val="TextoNormalCaracter"/>
        </w:rPr>
      </w:pPr>
      <w:bookmarkStart w:id="380" w:name="DESCRIPTORALFABETICO10"/>
      <w:r w:rsidRPr="004F2F53">
        <w:rPr>
          <w:rStyle w:val="TextoNormalNegritaCaracter"/>
        </w:rPr>
        <w:t>Competencias autonómicas de ejecución</w:t>
      </w:r>
      <w:bookmarkEnd w:id="380"/>
      <w:r w:rsidRPr="004F2F53">
        <w:rPr>
          <w:rStyle w:val="TextoNormalCaracter"/>
        </w:rPr>
        <w:t xml:space="preserve">, Sentencias </w:t>
      </w:r>
      <w:hyperlink w:anchor="SENTENCIA_2016_6" w:history="1">
        <w:r w:rsidRPr="004F2F53">
          <w:rPr>
            <w:rStyle w:val="TextoNormalCaracter"/>
          </w:rPr>
          <w:t>6/2016</w:t>
        </w:r>
      </w:hyperlink>
      <w:r w:rsidRPr="004F2F53">
        <w:rPr>
          <w:rStyle w:val="TextoNormalCaracter"/>
        </w:rPr>
        <w:t xml:space="preserve">, f. 4 d); </w:t>
      </w:r>
      <w:hyperlink w:anchor="SENTENCIA_2016_7" w:history="1">
        <w:r w:rsidRPr="004F2F53">
          <w:rPr>
            <w:rStyle w:val="TextoNormalCaracter"/>
          </w:rPr>
          <w:t>7/2016</w:t>
        </w:r>
      </w:hyperlink>
      <w:r w:rsidRPr="004F2F53">
        <w:rPr>
          <w:rStyle w:val="TextoNormalCaracter"/>
        </w:rPr>
        <w:t xml:space="preserve">, f. 5; </w:t>
      </w:r>
      <w:hyperlink w:anchor="SENTENCIA_2016_20" w:history="1">
        <w:r w:rsidRPr="004F2F53">
          <w:rPr>
            <w:rStyle w:val="TextoNormalCaracter"/>
          </w:rPr>
          <w:t>20/2016</w:t>
        </w:r>
      </w:hyperlink>
      <w:r w:rsidRPr="004F2F53">
        <w:rPr>
          <w:rStyle w:val="TextoNormalCaracter"/>
        </w:rPr>
        <w:t xml:space="preserve">, ff. 2, 6; </w:t>
      </w:r>
      <w:hyperlink w:anchor="SENTENCIA_2016_33" w:history="1">
        <w:r w:rsidRPr="004F2F53">
          <w:rPr>
            <w:rStyle w:val="TextoNormalCaracter"/>
          </w:rPr>
          <w:t>33/2016</w:t>
        </w:r>
      </w:hyperlink>
      <w:r w:rsidRPr="004F2F53">
        <w:rPr>
          <w:rStyle w:val="TextoNormalCaracter"/>
        </w:rPr>
        <w:t xml:space="preserve">, ff. 9, 10; </w:t>
      </w:r>
      <w:hyperlink w:anchor="SENTENCIA_2016_95" w:history="1">
        <w:r w:rsidRPr="004F2F53">
          <w:rPr>
            <w:rStyle w:val="TextoNormalCaracter"/>
          </w:rPr>
          <w:t>95/2016</w:t>
        </w:r>
      </w:hyperlink>
      <w:r w:rsidRPr="004F2F53">
        <w:rPr>
          <w:rStyle w:val="TextoNormalCaracter"/>
        </w:rPr>
        <w:t>, ff. 4, 5.</w:t>
      </w:r>
    </w:p>
    <w:p w:rsidR="004F2F53" w:rsidRPr="004F2F53" w:rsidRDefault="004F2F53" w:rsidP="004F2F53">
      <w:pPr>
        <w:pStyle w:val="TextoNormalSangraFrancesa"/>
        <w:rPr>
          <w:rStyle w:val="TextoNormalCaracter"/>
        </w:rPr>
      </w:pPr>
      <w:bookmarkStart w:id="381" w:name="DESCRIPTORALFABETICO11"/>
      <w:r w:rsidRPr="004F2F53">
        <w:rPr>
          <w:rStyle w:val="TextoNormalNegritaCaracter"/>
        </w:rPr>
        <w:t>Competencias autonómicas de gestión</w:t>
      </w:r>
      <w:bookmarkEnd w:id="381"/>
      <w:r w:rsidRPr="004F2F53">
        <w:rPr>
          <w:rStyle w:val="TextoNormalCaracter"/>
        </w:rPr>
        <w:t xml:space="preserve">, Sentencias </w:t>
      </w:r>
      <w:hyperlink w:anchor="SENTENCIA_2016_33" w:history="1">
        <w:r w:rsidRPr="004F2F53">
          <w:rPr>
            <w:rStyle w:val="TextoNormalCaracter"/>
          </w:rPr>
          <w:t>33/2016</w:t>
        </w:r>
      </w:hyperlink>
      <w:r w:rsidRPr="004F2F53">
        <w:rPr>
          <w:rStyle w:val="TextoNormalCaracter"/>
        </w:rPr>
        <w:t xml:space="preserve">, f. 4; </w:t>
      </w:r>
      <w:hyperlink w:anchor="SENTENCIA_2016_95" w:history="1">
        <w:r w:rsidRPr="004F2F53">
          <w:rPr>
            <w:rStyle w:val="TextoNormalCaracter"/>
          </w:rPr>
          <w:t>95/2016</w:t>
        </w:r>
      </w:hyperlink>
      <w:r w:rsidRPr="004F2F53">
        <w:rPr>
          <w:rStyle w:val="TextoNormalCaracter"/>
        </w:rPr>
        <w:t>, ff. 3, 4, 5, 8, VP.</w:t>
      </w:r>
    </w:p>
    <w:p w:rsidR="004F2F53" w:rsidRPr="004F2F53" w:rsidRDefault="004F2F53" w:rsidP="004F2F53">
      <w:pPr>
        <w:pStyle w:val="TextoNormalSangraFrancesa"/>
        <w:rPr>
          <w:rStyle w:val="TextoNormalCaracter"/>
        </w:rPr>
      </w:pPr>
      <w:bookmarkStart w:id="382" w:name="DESCRIPTORALFABETICO12"/>
      <w:r w:rsidRPr="004F2F53">
        <w:rPr>
          <w:rStyle w:val="TextoNormalNegritaCaracter"/>
        </w:rPr>
        <w:t>Competencias autonómicas normativas</w:t>
      </w:r>
      <w:bookmarkEnd w:id="382"/>
      <w:r w:rsidRPr="004F2F53">
        <w:rPr>
          <w:rStyle w:val="TextoNormalCaracter"/>
        </w:rPr>
        <w:t xml:space="preserve">, Sentencia </w:t>
      </w:r>
      <w:hyperlink w:anchor="SENTENCIA_2016_95" w:history="1">
        <w:r w:rsidRPr="004F2F53">
          <w:rPr>
            <w:rStyle w:val="TextoNormalCaracter"/>
          </w:rPr>
          <w:t>95/2016</w:t>
        </w:r>
      </w:hyperlink>
      <w:r w:rsidRPr="004F2F53">
        <w:rPr>
          <w:rStyle w:val="TextoNormalCaracter"/>
        </w:rPr>
        <w:t>, ff. 4, 5.</w:t>
      </w:r>
    </w:p>
    <w:p w:rsidR="004F2F53" w:rsidRPr="004F2F53" w:rsidRDefault="004F2F53" w:rsidP="004F2F53">
      <w:pPr>
        <w:pStyle w:val="TextoNormalSangraFrancesa"/>
        <w:rPr>
          <w:rStyle w:val="TextoNormalCaracter"/>
        </w:rPr>
      </w:pPr>
      <w:bookmarkStart w:id="383" w:name="DESCRIPTORALFABETICO6"/>
      <w:r w:rsidRPr="004F2F53">
        <w:rPr>
          <w:rStyle w:val="TextoNormalNegritaCaracter"/>
        </w:rPr>
        <w:t>Competencias compartidas</w:t>
      </w:r>
      <w:bookmarkEnd w:id="383"/>
      <w:r w:rsidRPr="004F2F53">
        <w:rPr>
          <w:rStyle w:val="TextoNormalCaracter"/>
        </w:rPr>
        <w:t xml:space="preserve">, Sentencias </w:t>
      </w:r>
      <w:hyperlink w:anchor="SENTENCIA_2016_7" w:history="1">
        <w:r w:rsidRPr="004F2F53">
          <w:rPr>
            <w:rStyle w:val="TextoNormalCaracter"/>
          </w:rPr>
          <w:t>7/2016</w:t>
        </w:r>
      </w:hyperlink>
      <w:r w:rsidRPr="004F2F53">
        <w:rPr>
          <w:rStyle w:val="TextoNormalCaracter"/>
        </w:rPr>
        <w:t xml:space="preserve">, f. 4; </w:t>
      </w:r>
      <w:hyperlink w:anchor="SENTENCIA_2016_26" w:history="1">
        <w:r w:rsidRPr="004F2F53">
          <w:rPr>
            <w:rStyle w:val="TextoNormalCaracter"/>
          </w:rPr>
          <w:t>26/2016</w:t>
        </w:r>
      </w:hyperlink>
      <w:r w:rsidRPr="004F2F53">
        <w:rPr>
          <w:rStyle w:val="TextoNormalCaracter"/>
        </w:rPr>
        <w:t xml:space="preserve">, ff. 4, 6, 7, VP; </w:t>
      </w:r>
      <w:hyperlink w:anchor="SENTENCIA_2016_32" w:history="1">
        <w:r w:rsidRPr="004F2F53">
          <w:rPr>
            <w:rStyle w:val="TextoNormalCaracter"/>
          </w:rPr>
          <w:t>32/2016</w:t>
        </w:r>
      </w:hyperlink>
      <w:r w:rsidRPr="004F2F53">
        <w:rPr>
          <w:rStyle w:val="TextoNormalCaracter"/>
        </w:rPr>
        <w:t xml:space="preserve">, ff. 3 a 13; </w:t>
      </w:r>
      <w:hyperlink w:anchor="SENTENCIA_2016_54" w:history="1">
        <w:r w:rsidRPr="004F2F53">
          <w:rPr>
            <w:rStyle w:val="TextoNormalCaracter"/>
          </w:rPr>
          <w:t>54/2016</w:t>
        </w:r>
      </w:hyperlink>
      <w:r w:rsidRPr="004F2F53">
        <w:rPr>
          <w:rStyle w:val="TextoNormalCaracter"/>
        </w:rPr>
        <w:t xml:space="preserve">, f. 2, VP; </w:t>
      </w:r>
      <w:hyperlink w:anchor="SENTENCIA_2016_60" w:history="1">
        <w:r w:rsidRPr="004F2F53">
          <w:rPr>
            <w:rStyle w:val="TextoNormalCaracter"/>
          </w:rPr>
          <w:t>60/2016</w:t>
        </w:r>
      </w:hyperlink>
      <w:r w:rsidRPr="004F2F53">
        <w:rPr>
          <w:rStyle w:val="TextoNormalCaracter"/>
        </w:rPr>
        <w:t xml:space="preserve">, ff.  3, 4 a 8; </w:t>
      </w:r>
      <w:hyperlink w:anchor="SENTENCIA_2016_66" w:history="1">
        <w:r w:rsidRPr="004F2F53">
          <w:rPr>
            <w:rStyle w:val="TextoNormalCaracter"/>
          </w:rPr>
          <w:t>66/2016</w:t>
        </w:r>
      </w:hyperlink>
      <w:r w:rsidRPr="004F2F53">
        <w:rPr>
          <w:rStyle w:val="TextoNormalCaracter"/>
        </w:rPr>
        <w:t xml:space="preserve">, ff. 2 a 5, VP; </w:t>
      </w:r>
      <w:hyperlink w:anchor="SENTENCIA_2016_67" w:history="1">
        <w:r w:rsidRPr="004F2F53">
          <w:rPr>
            <w:rStyle w:val="TextoNormalCaracter"/>
          </w:rPr>
          <w:t>67/2016</w:t>
        </w:r>
      </w:hyperlink>
      <w:r w:rsidRPr="004F2F53">
        <w:rPr>
          <w:rStyle w:val="TextoNormalCaracter"/>
        </w:rPr>
        <w:t xml:space="preserve">, ff. 3 a 6, VP; </w:t>
      </w:r>
      <w:hyperlink w:anchor="SENTENCIA_2016_68" w:history="1">
        <w:r w:rsidRPr="004F2F53">
          <w:rPr>
            <w:rStyle w:val="TextoNormalCaracter"/>
          </w:rPr>
          <w:t>68/2016</w:t>
        </w:r>
      </w:hyperlink>
      <w:r w:rsidRPr="004F2F53">
        <w:rPr>
          <w:rStyle w:val="TextoNormalCaracter"/>
        </w:rPr>
        <w:t xml:space="preserve">, ff. 3 a 6, VP; </w:t>
      </w:r>
      <w:hyperlink w:anchor="SENTENCIA_2016_72" w:history="1">
        <w:r w:rsidRPr="004F2F53">
          <w:rPr>
            <w:rStyle w:val="TextoNormalCaracter"/>
          </w:rPr>
          <w:t>72/2016</w:t>
        </w:r>
      </w:hyperlink>
      <w:r w:rsidRPr="004F2F53">
        <w:rPr>
          <w:rStyle w:val="TextoNormalCaracter"/>
        </w:rPr>
        <w:t xml:space="preserve">, ff. 1, 3; </w:t>
      </w:r>
      <w:hyperlink w:anchor="SENTENCIA_2016_84" w:history="1">
        <w:r w:rsidRPr="004F2F53">
          <w:rPr>
            <w:rStyle w:val="TextoNormalCaracter"/>
          </w:rPr>
          <w:t>84/2016</w:t>
        </w:r>
      </w:hyperlink>
      <w:r w:rsidRPr="004F2F53">
        <w:rPr>
          <w:rStyle w:val="TextoNormalCaracter"/>
        </w:rPr>
        <w:t xml:space="preserve">, ff. 3 a 6, VP; </w:t>
      </w:r>
      <w:hyperlink w:anchor="SENTENCIA_2016_102" w:history="1">
        <w:r w:rsidRPr="004F2F53">
          <w:rPr>
            <w:rStyle w:val="TextoNormalCaracter"/>
          </w:rPr>
          <w:t>102/2016</w:t>
        </w:r>
      </w:hyperlink>
      <w:r w:rsidRPr="004F2F53">
        <w:rPr>
          <w:rStyle w:val="TextoNormalCaracter"/>
        </w:rPr>
        <w:t xml:space="preserve">, f. 5; </w:t>
      </w:r>
      <w:hyperlink w:anchor="SENTENCIA_2016_116" w:history="1">
        <w:r w:rsidRPr="004F2F53">
          <w:rPr>
            <w:rStyle w:val="TextoNormalCaracter"/>
          </w:rPr>
          <w:t>116/2016</w:t>
        </w:r>
      </w:hyperlink>
      <w:r w:rsidRPr="004F2F53">
        <w:rPr>
          <w:rStyle w:val="TextoNormalCaracter"/>
        </w:rPr>
        <w:t xml:space="preserve">, f. 2; </w:t>
      </w:r>
      <w:hyperlink w:anchor="SENTENCIA_2016_120" w:history="1">
        <w:r w:rsidRPr="004F2F53">
          <w:rPr>
            <w:rStyle w:val="TextoNormalCaracter"/>
          </w:rPr>
          <w:t>120/2016</w:t>
        </w:r>
      </w:hyperlink>
      <w:r w:rsidRPr="004F2F53">
        <w:rPr>
          <w:rStyle w:val="TextoNormalCaracter"/>
        </w:rPr>
        <w:t>, ff. 3, 5 a 11.</w:t>
      </w:r>
    </w:p>
    <w:p w:rsidR="004F2F53" w:rsidRPr="004F2F53" w:rsidRDefault="004F2F53" w:rsidP="004F2F53">
      <w:pPr>
        <w:pStyle w:val="TextoNormalSangraFrancesa"/>
        <w:rPr>
          <w:rStyle w:val="TextoNormalCaracter"/>
        </w:rPr>
      </w:pPr>
      <w:bookmarkStart w:id="384" w:name="DESCRIPTORALFABETICO7"/>
      <w:r w:rsidRPr="004F2F53">
        <w:rPr>
          <w:rStyle w:val="TextoNormalNegritaCaracter"/>
        </w:rPr>
        <w:t>Competencias de colaboración</w:t>
      </w:r>
      <w:bookmarkEnd w:id="384"/>
      <w:r w:rsidRPr="004F2F53">
        <w:rPr>
          <w:rStyle w:val="TextoNormalCaracter"/>
        </w:rPr>
        <w:t xml:space="preserve">, Sentencia </w:t>
      </w:r>
      <w:hyperlink w:anchor="SENTENCIA_2016_53" w:history="1">
        <w:r w:rsidRPr="004F2F53">
          <w:rPr>
            <w:rStyle w:val="TextoNormalCaracter"/>
          </w:rPr>
          <w:t>53/2016</w:t>
        </w:r>
      </w:hyperlink>
      <w:r w:rsidRPr="004F2F53">
        <w:rPr>
          <w:rStyle w:val="TextoNormalCaracter"/>
        </w:rPr>
        <w:t>, f. 5.</w:t>
      </w:r>
    </w:p>
    <w:p w:rsidR="004F2F53" w:rsidRPr="004F2F53" w:rsidRDefault="004F2F53" w:rsidP="004F2F53">
      <w:pPr>
        <w:pStyle w:val="TextoNormalSangraFrancesa"/>
        <w:rPr>
          <w:rStyle w:val="TextoNormalCaracter"/>
        </w:rPr>
      </w:pPr>
      <w:bookmarkStart w:id="385" w:name="DESCRIPTORALFABETICO8"/>
      <w:r w:rsidRPr="004F2F53">
        <w:rPr>
          <w:rStyle w:val="TextoNormalNegritaCaracter"/>
        </w:rPr>
        <w:t>Competencias de coordinación</w:t>
      </w:r>
      <w:bookmarkEnd w:id="385"/>
      <w:r w:rsidRPr="004F2F53">
        <w:rPr>
          <w:rStyle w:val="TextoNormalCaracter"/>
        </w:rPr>
        <w:t xml:space="preserve">, Sentencia </w:t>
      </w:r>
      <w:hyperlink w:anchor="SENTENCIA_2016_53" w:history="1">
        <w:r w:rsidRPr="004F2F53">
          <w:rPr>
            <w:rStyle w:val="TextoNormalCaracter"/>
          </w:rPr>
          <w:t>53/2016</w:t>
        </w:r>
      </w:hyperlink>
      <w:r w:rsidRPr="004F2F53">
        <w:rPr>
          <w:rStyle w:val="TextoNormalCaracter"/>
        </w:rPr>
        <w:t>, ff. 1, 3, 5.</w:t>
      </w:r>
    </w:p>
    <w:p w:rsidR="004F2F53" w:rsidRPr="004F2F53" w:rsidRDefault="004F2F53" w:rsidP="004F2F53">
      <w:pPr>
        <w:pStyle w:val="TextoNormalSangraFrancesa"/>
        <w:rPr>
          <w:rStyle w:val="TextoNormalCaracter"/>
        </w:rPr>
      </w:pPr>
      <w:bookmarkStart w:id="386" w:name="DESCRIPTORALFABETICO9"/>
      <w:r w:rsidRPr="004F2F53">
        <w:rPr>
          <w:rStyle w:val="TextoNormalNegritaCaracter"/>
        </w:rPr>
        <w:t>Competencias de las Comunidades Autónomas</w:t>
      </w:r>
      <w:bookmarkEnd w:id="386"/>
      <w:r w:rsidRPr="004F2F53">
        <w:rPr>
          <w:rStyle w:val="TextoNormalCaracter"/>
        </w:rPr>
        <w:t xml:space="preserve">, Sentencias </w:t>
      </w:r>
      <w:hyperlink w:anchor="SENTENCIA_2016_5" w:history="1">
        <w:r w:rsidRPr="004F2F53">
          <w:rPr>
            <w:rStyle w:val="TextoNormalCaracter"/>
          </w:rPr>
          <w:t>5/2016</w:t>
        </w:r>
      </w:hyperlink>
      <w:r w:rsidRPr="004F2F53">
        <w:rPr>
          <w:rStyle w:val="TextoNormalCaracter"/>
        </w:rPr>
        <w:t xml:space="preserve">, ff. 3, 4; </w:t>
      </w:r>
      <w:hyperlink w:anchor="SENTENCIA_2016_8" w:history="1">
        <w:r w:rsidRPr="004F2F53">
          <w:rPr>
            <w:rStyle w:val="TextoNormalCaracter"/>
          </w:rPr>
          <w:t>8/2016</w:t>
        </w:r>
      </w:hyperlink>
      <w:r w:rsidRPr="004F2F53">
        <w:rPr>
          <w:rStyle w:val="TextoNormalCaracter"/>
        </w:rPr>
        <w:t xml:space="preserve">, ff. 1, 3, 5, 6, 10; </w:t>
      </w:r>
      <w:hyperlink w:anchor="SENTENCIA_2016_18" w:history="1">
        <w:r w:rsidRPr="004F2F53">
          <w:rPr>
            <w:rStyle w:val="TextoNormalCaracter"/>
          </w:rPr>
          <w:t>18/2016</w:t>
        </w:r>
      </w:hyperlink>
      <w:r w:rsidRPr="004F2F53">
        <w:rPr>
          <w:rStyle w:val="TextoNormalCaracter"/>
        </w:rPr>
        <w:t xml:space="preserve">, ff. 6 a 10; </w:t>
      </w:r>
      <w:hyperlink w:anchor="SENTENCIA_2016_20" w:history="1">
        <w:r w:rsidRPr="004F2F53">
          <w:rPr>
            <w:rStyle w:val="TextoNormalCaracter"/>
          </w:rPr>
          <w:t>20/2016</w:t>
        </w:r>
      </w:hyperlink>
      <w:r w:rsidRPr="004F2F53">
        <w:rPr>
          <w:rStyle w:val="TextoNormalCaracter"/>
        </w:rPr>
        <w:t xml:space="preserve">, ff. 2, 4 a 8; </w:t>
      </w:r>
      <w:hyperlink w:anchor="SENTENCIA_2016_36" w:history="1">
        <w:r w:rsidRPr="004F2F53">
          <w:rPr>
            <w:rStyle w:val="TextoNormalCaracter"/>
          </w:rPr>
          <w:t>36/2016</w:t>
        </w:r>
      </w:hyperlink>
      <w:r w:rsidRPr="004F2F53">
        <w:rPr>
          <w:rStyle w:val="TextoNormalCaracter"/>
        </w:rPr>
        <w:t xml:space="preserve">, ff. 1, 2; </w:t>
      </w:r>
      <w:hyperlink w:anchor="SENTENCIA_2016_37" w:history="1">
        <w:r w:rsidRPr="004F2F53">
          <w:rPr>
            <w:rStyle w:val="TextoNormalCaracter"/>
          </w:rPr>
          <w:t>37/2016</w:t>
        </w:r>
      </w:hyperlink>
      <w:r w:rsidRPr="004F2F53">
        <w:rPr>
          <w:rStyle w:val="TextoNormalCaracter"/>
        </w:rPr>
        <w:t xml:space="preserve">, f. 5; </w:t>
      </w:r>
      <w:hyperlink w:anchor="SENTENCIA_2016_100" w:history="1">
        <w:r w:rsidRPr="004F2F53">
          <w:rPr>
            <w:rStyle w:val="TextoNormalCaracter"/>
          </w:rPr>
          <w:t>100/2016</w:t>
        </w:r>
      </w:hyperlink>
      <w:r w:rsidRPr="004F2F53">
        <w:rPr>
          <w:rStyle w:val="TextoNormalCaracter"/>
        </w:rPr>
        <w:t xml:space="preserve">, f. 2; </w:t>
      </w:r>
      <w:hyperlink w:anchor="SENTENCIA_2016_124" w:history="1">
        <w:r w:rsidRPr="004F2F53">
          <w:rPr>
            <w:rStyle w:val="TextoNormalCaracter"/>
          </w:rPr>
          <w:t>124/2016</w:t>
        </w:r>
      </w:hyperlink>
      <w:r w:rsidRPr="004F2F53">
        <w:rPr>
          <w:rStyle w:val="TextoNormalCaracter"/>
        </w:rPr>
        <w:t>, ff. 3, 6, 8.</w:t>
      </w:r>
    </w:p>
    <w:p w:rsidR="004F2F53" w:rsidRPr="004F2F53" w:rsidRDefault="004F2F53" w:rsidP="004F2F53">
      <w:pPr>
        <w:pStyle w:val="TextoNormalSangraFrancesa"/>
        <w:rPr>
          <w:rStyle w:val="TextoNormalCaracter"/>
        </w:rPr>
      </w:pPr>
      <w:r w:rsidRPr="004F2F53">
        <w:rPr>
          <w:rStyle w:val="TextoNormalCaracter"/>
        </w:rPr>
        <w:t xml:space="preserve">    Auto </w:t>
      </w:r>
      <w:hyperlink w:anchor="AUTO_2016_105" w:history="1">
        <w:r w:rsidRPr="004F2F53">
          <w:rPr>
            <w:rStyle w:val="TextoNormalCaracter"/>
          </w:rPr>
          <w:t>105/2016</w:t>
        </w:r>
      </w:hyperlink>
      <w:r w:rsidRPr="004F2F53">
        <w:rPr>
          <w:rStyle w:val="TextoNormalCaracter"/>
        </w:rPr>
        <w:t>, f. 5.</w:t>
      </w:r>
    </w:p>
    <w:p w:rsidR="004F2F53" w:rsidRPr="004F2F53" w:rsidRDefault="004F2F53" w:rsidP="004F2F53">
      <w:pPr>
        <w:pStyle w:val="TextoNormalSangraFrancesa"/>
        <w:rPr>
          <w:rStyle w:val="TextoNormalCaracter"/>
        </w:rPr>
      </w:pPr>
      <w:bookmarkStart w:id="387" w:name="DESCRIPTORALFABETICO461"/>
      <w:r w:rsidRPr="004F2F53">
        <w:rPr>
          <w:rStyle w:val="TextoNormalNegritaCaracter"/>
        </w:rPr>
        <w:t>Competencias de las diputaciones provinciales</w:t>
      </w:r>
      <w:bookmarkEnd w:id="387"/>
      <w:r w:rsidRPr="004F2F53">
        <w:rPr>
          <w:rStyle w:val="TextoNormalCaracter"/>
        </w:rPr>
        <w:t xml:space="preserve">, Sentencia </w:t>
      </w:r>
      <w:hyperlink w:anchor="SENTENCIA_2016_111" w:history="1">
        <w:r w:rsidRPr="004F2F53">
          <w:rPr>
            <w:rStyle w:val="TextoNormalCaracter"/>
          </w:rPr>
          <w:t>111/2016</w:t>
        </w:r>
      </w:hyperlink>
      <w:r w:rsidRPr="004F2F53">
        <w:rPr>
          <w:rStyle w:val="TextoNormalCaracter"/>
        </w:rPr>
        <w:t>, ff. 3, 9 a 12.</w:t>
      </w:r>
    </w:p>
    <w:p w:rsidR="004F2F53" w:rsidRPr="004F2F53" w:rsidRDefault="004F2F53" w:rsidP="004F2F53">
      <w:pPr>
        <w:pStyle w:val="TextoNormalSangraFrancesa"/>
        <w:rPr>
          <w:rStyle w:val="TextoNormalCaracter"/>
        </w:rPr>
      </w:pPr>
      <w:bookmarkStart w:id="388" w:name="DESCRIPTORALFABETICO18"/>
      <w:r w:rsidRPr="004F2F53">
        <w:rPr>
          <w:rStyle w:val="TextoNormalNegritaCaracter"/>
        </w:rPr>
        <w:t>Competencias de los entes locales</w:t>
      </w:r>
      <w:bookmarkEnd w:id="388"/>
      <w:r w:rsidRPr="004F2F53">
        <w:rPr>
          <w:rStyle w:val="TextoNormalCaracter"/>
        </w:rPr>
        <w:t xml:space="preserve">, Sentencia </w:t>
      </w:r>
      <w:hyperlink w:anchor="SENTENCIA_2016_41" w:history="1">
        <w:r w:rsidRPr="004F2F53">
          <w:rPr>
            <w:rStyle w:val="TextoNormalCaracter"/>
          </w:rPr>
          <w:t>41/2016</w:t>
        </w:r>
      </w:hyperlink>
      <w:r w:rsidRPr="004F2F53">
        <w:rPr>
          <w:rStyle w:val="TextoNormalCaracter"/>
        </w:rPr>
        <w:t>, ff. 9 a 13.</w:t>
      </w:r>
    </w:p>
    <w:p w:rsidR="004F2F53" w:rsidRPr="004F2F53" w:rsidRDefault="004F2F53" w:rsidP="004F2F53">
      <w:pPr>
        <w:pStyle w:val="TextoNormalSangraFrancesa"/>
        <w:rPr>
          <w:rStyle w:val="TextoNormalCaracter"/>
        </w:rPr>
      </w:pPr>
      <w:bookmarkStart w:id="389" w:name="DESCRIPTORALFABETICO796"/>
      <w:r w:rsidRPr="004F2F53">
        <w:rPr>
          <w:rStyle w:val="TextoNormalNegritaCaracter"/>
        </w:rPr>
        <w:t>Competencias de los órganos judiciales</w:t>
      </w:r>
      <w:bookmarkEnd w:id="389"/>
      <w:r w:rsidRPr="004F2F53">
        <w:rPr>
          <w:rStyle w:val="TextoNormalCaracter"/>
        </w:rPr>
        <w:t xml:space="preserve">, Auto </w:t>
      </w:r>
      <w:hyperlink w:anchor="AUTO_2016_90" w:history="1">
        <w:r w:rsidRPr="004F2F53">
          <w:rPr>
            <w:rStyle w:val="TextoNormalCaracter"/>
          </w:rPr>
          <w:t>90/2016</w:t>
        </w:r>
      </w:hyperlink>
      <w:r w:rsidRPr="004F2F53">
        <w:rPr>
          <w:rStyle w:val="TextoNormalCaracter"/>
        </w:rPr>
        <w:t>, f. 5.</w:t>
      </w:r>
    </w:p>
    <w:p w:rsidR="004F2F53" w:rsidRPr="004F2F53" w:rsidRDefault="004F2F53" w:rsidP="004F2F53">
      <w:pPr>
        <w:pStyle w:val="TextoNormalSangraFrancesa"/>
        <w:rPr>
          <w:rStyle w:val="TextoNormalCaracter"/>
        </w:rPr>
      </w:pPr>
      <w:bookmarkStart w:id="390" w:name="DESCRIPTORALFABETICO19"/>
      <w:r w:rsidRPr="004F2F53">
        <w:rPr>
          <w:rStyle w:val="TextoNormalNegritaCaracter"/>
        </w:rPr>
        <w:t>Competencias del Estado</w:t>
      </w:r>
      <w:bookmarkEnd w:id="390"/>
      <w:r w:rsidRPr="004F2F53">
        <w:rPr>
          <w:rStyle w:val="TextoNormalCaracter"/>
        </w:rPr>
        <w:t xml:space="preserve">, Sentencias </w:t>
      </w:r>
      <w:hyperlink w:anchor="SENTENCIA_2016_5" w:history="1">
        <w:r w:rsidRPr="004F2F53">
          <w:rPr>
            <w:rStyle w:val="TextoNormalCaracter"/>
          </w:rPr>
          <w:t>5/2016</w:t>
        </w:r>
      </w:hyperlink>
      <w:r w:rsidRPr="004F2F53">
        <w:rPr>
          <w:rStyle w:val="TextoNormalCaracter"/>
        </w:rPr>
        <w:t xml:space="preserve">, ff. 3, 4; </w:t>
      </w:r>
      <w:hyperlink w:anchor="SENTENCIA_2016_36" w:history="1">
        <w:r w:rsidRPr="004F2F53">
          <w:rPr>
            <w:rStyle w:val="TextoNormalCaracter"/>
          </w:rPr>
          <w:t>36/2016</w:t>
        </w:r>
      </w:hyperlink>
      <w:r w:rsidRPr="004F2F53">
        <w:rPr>
          <w:rStyle w:val="TextoNormalCaracter"/>
        </w:rPr>
        <w:t xml:space="preserve">, ff. 1, 2; </w:t>
      </w:r>
      <w:hyperlink w:anchor="SENTENCIA_2016_53" w:history="1">
        <w:r w:rsidRPr="004F2F53">
          <w:rPr>
            <w:rStyle w:val="TextoNormalCaracter"/>
          </w:rPr>
          <w:t>53/2016</w:t>
        </w:r>
      </w:hyperlink>
      <w:r w:rsidRPr="004F2F53">
        <w:rPr>
          <w:rStyle w:val="TextoNormalCaracter"/>
        </w:rPr>
        <w:t xml:space="preserve">, ff. 1 a 5, VP; </w:t>
      </w:r>
      <w:hyperlink w:anchor="SENTENCIA_2016_95" w:history="1">
        <w:r w:rsidRPr="004F2F53">
          <w:rPr>
            <w:rStyle w:val="TextoNormalCaracter"/>
          </w:rPr>
          <w:t>95/2016</w:t>
        </w:r>
      </w:hyperlink>
      <w:r w:rsidRPr="004F2F53">
        <w:rPr>
          <w:rStyle w:val="TextoNormalCaracter"/>
        </w:rPr>
        <w:t xml:space="preserve">, ff. 1, 8; </w:t>
      </w:r>
      <w:hyperlink w:anchor="SENTENCIA_2016_119" w:history="1">
        <w:r w:rsidRPr="004F2F53">
          <w:rPr>
            <w:rStyle w:val="TextoNormalCaracter"/>
          </w:rPr>
          <w:t>119/2016</w:t>
        </w:r>
      </w:hyperlink>
      <w:r w:rsidRPr="004F2F53">
        <w:rPr>
          <w:rStyle w:val="TextoNormalCaracter"/>
        </w:rPr>
        <w:t>, ff. 3 a 6.</w:t>
      </w:r>
    </w:p>
    <w:p w:rsidR="004F2F53" w:rsidRPr="004F2F53" w:rsidRDefault="004F2F53" w:rsidP="004F2F53">
      <w:pPr>
        <w:pStyle w:val="TextoNormalSangraFrancesa"/>
        <w:rPr>
          <w:rStyle w:val="TextoNormalCaracter"/>
        </w:rPr>
      </w:pPr>
      <w:r w:rsidRPr="004F2F53">
        <w:rPr>
          <w:rStyle w:val="TextoNormalCaracter"/>
        </w:rPr>
        <w:t xml:space="preserve">    Auto </w:t>
      </w:r>
      <w:hyperlink w:anchor="AUTO_2016_105" w:history="1">
        <w:r w:rsidRPr="004F2F53">
          <w:rPr>
            <w:rStyle w:val="TextoNormalCaracter"/>
          </w:rPr>
          <w:t>105/2016</w:t>
        </w:r>
      </w:hyperlink>
      <w:r w:rsidRPr="004F2F53">
        <w:rPr>
          <w:rStyle w:val="TextoNormalCaracter"/>
        </w:rPr>
        <w:t>, f. 5.</w:t>
      </w:r>
    </w:p>
    <w:p w:rsidR="004F2F53" w:rsidRPr="004F2F53" w:rsidRDefault="004F2F53" w:rsidP="004F2F53">
      <w:pPr>
        <w:pStyle w:val="TextoNormalSangraFrancesa"/>
        <w:rPr>
          <w:rStyle w:val="TextoNormalCaracter"/>
        </w:rPr>
      </w:pPr>
      <w:bookmarkStart w:id="391" w:name="DESCRIPTORALFABETICO14"/>
      <w:r w:rsidRPr="004F2F53">
        <w:rPr>
          <w:rStyle w:val="TextoNormalNegritaCaracter"/>
        </w:rPr>
        <w:t>Competencias delimitadas por la legislación básica</w:t>
      </w:r>
      <w:bookmarkEnd w:id="391"/>
      <w:r w:rsidRPr="004F2F53">
        <w:rPr>
          <w:rStyle w:val="TextoNormalCaracter"/>
        </w:rPr>
        <w:t xml:space="preserve">, Sentencias </w:t>
      </w:r>
      <w:hyperlink w:anchor="SENTENCIA_2016_41" w:history="1">
        <w:r w:rsidRPr="004F2F53">
          <w:rPr>
            <w:rStyle w:val="TextoNormalCaracter"/>
          </w:rPr>
          <w:t>41/2016</w:t>
        </w:r>
      </w:hyperlink>
      <w:r w:rsidRPr="004F2F53">
        <w:rPr>
          <w:rStyle w:val="TextoNormalCaracter"/>
        </w:rPr>
        <w:t xml:space="preserve">, ff. 6 b), 7; </w:t>
      </w:r>
      <w:hyperlink w:anchor="SENTENCIA_2016_99" w:history="1">
        <w:r w:rsidRPr="004F2F53">
          <w:rPr>
            <w:rStyle w:val="TextoNormalCaracter"/>
          </w:rPr>
          <w:t>99/2016</w:t>
        </w:r>
      </w:hyperlink>
      <w:r w:rsidRPr="004F2F53">
        <w:rPr>
          <w:rStyle w:val="TextoNormalCaracter"/>
        </w:rPr>
        <w:t>, f. 7.</w:t>
      </w:r>
    </w:p>
    <w:p w:rsidR="004F2F53" w:rsidRPr="004F2F53" w:rsidRDefault="004F2F53" w:rsidP="004F2F53">
      <w:pPr>
        <w:pStyle w:val="TextoNormalSangraFrancesa"/>
        <w:rPr>
          <w:rStyle w:val="TextoNormalCaracter"/>
        </w:rPr>
      </w:pPr>
      <w:r w:rsidRPr="004F2F53">
        <w:rPr>
          <w:rStyle w:val="TextoNormalCaracter"/>
        </w:rPr>
        <w:t xml:space="preserve">    Auto </w:t>
      </w:r>
      <w:hyperlink w:anchor="AUTO_2016_83" w:history="1">
        <w:r w:rsidRPr="004F2F53">
          <w:rPr>
            <w:rStyle w:val="TextoNormalCaracter"/>
          </w:rPr>
          <w:t>83/2016</w:t>
        </w:r>
      </w:hyperlink>
      <w:r w:rsidRPr="004F2F53">
        <w:rPr>
          <w:rStyle w:val="TextoNormalCaracter"/>
        </w:rPr>
        <w:t>, f. 5.</w:t>
      </w:r>
    </w:p>
    <w:p w:rsidR="004F2F53" w:rsidRPr="004F2F53" w:rsidRDefault="004F2F53" w:rsidP="004F2F53">
      <w:pPr>
        <w:pStyle w:val="TextoNormalSangraFrancesa"/>
        <w:rPr>
          <w:rStyle w:val="TextoNormalCaracter"/>
        </w:rPr>
      </w:pPr>
      <w:bookmarkStart w:id="392" w:name="DESCRIPTORALFABETICO32"/>
      <w:r w:rsidRPr="004F2F53">
        <w:rPr>
          <w:rStyle w:val="TextoNormalNegritaCaracter"/>
        </w:rPr>
        <w:t>Competencias en materia de asistencia social</w:t>
      </w:r>
      <w:bookmarkEnd w:id="392"/>
      <w:r w:rsidRPr="004F2F53">
        <w:rPr>
          <w:rStyle w:val="TextoNormalCaracter"/>
        </w:rPr>
        <w:t xml:space="preserve">, Sentencias </w:t>
      </w:r>
      <w:hyperlink w:anchor="SENTENCIA_2016_18" w:history="1">
        <w:r w:rsidRPr="004F2F53">
          <w:rPr>
            <w:rStyle w:val="TextoNormalCaracter"/>
          </w:rPr>
          <w:t>18/2016</w:t>
        </w:r>
      </w:hyperlink>
      <w:r w:rsidRPr="004F2F53">
        <w:rPr>
          <w:rStyle w:val="TextoNormalCaracter"/>
        </w:rPr>
        <w:t xml:space="preserve">, ff. 7, 8; </w:t>
      </w:r>
      <w:hyperlink w:anchor="SENTENCIA_2016_36" w:history="1">
        <w:r w:rsidRPr="004F2F53">
          <w:rPr>
            <w:rStyle w:val="TextoNormalCaracter"/>
          </w:rPr>
          <w:t>36/2016</w:t>
        </w:r>
      </w:hyperlink>
      <w:r w:rsidRPr="004F2F53">
        <w:rPr>
          <w:rStyle w:val="TextoNormalCaracter"/>
        </w:rPr>
        <w:t xml:space="preserve">, ff. 1, 2; </w:t>
      </w:r>
      <w:hyperlink w:anchor="SENTENCIA_2016_62" w:history="1">
        <w:r w:rsidRPr="004F2F53">
          <w:rPr>
            <w:rStyle w:val="TextoNormalCaracter"/>
          </w:rPr>
          <w:t>62/2016</w:t>
        </w:r>
      </w:hyperlink>
      <w:r w:rsidRPr="004F2F53">
        <w:rPr>
          <w:rStyle w:val="TextoNormalCaracter"/>
        </w:rPr>
        <w:t xml:space="preserve">, ff. 2, 4, VP II; </w:t>
      </w:r>
      <w:hyperlink w:anchor="SENTENCIA_2016_99" w:history="1">
        <w:r w:rsidRPr="004F2F53">
          <w:rPr>
            <w:rStyle w:val="TextoNormalCaracter"/>
          </w:rPr>
          <w:t>99/2016</w:t>
        </w:r>
      </w:hyperlink>
      <w:r w:rsidRPr="004F2F53">
        <w:rPr>
          <w:rStyle w:val="TextoNormalCaracter"/>
        </w:rPr>
        <w:t>, ff. 4 a 6.</w:t>
      </w:r>
    </w:p>
    <w:p w:rsidR="004F2F53" w:rsidRPr="004F2F53" w:rsidRDefault="004F2F53" w:rsidP="004F2F53">
      <w:pPr>
        <w:pStyle w:val="TextoNormalSangraFrancesa"/>
        <w:rPr>
          <w:rStyle w:val="TextoNormalCaracter"/>
        </w:rPr>
      </w:pPr>
      <w:bookmarkStart w:id="393" w:name="DESCRIPTORALFABETICO33"/>
      <w:r w:rsidRPr="004F2F53">
        <w:rPr>
          <w:rStyle w:val="TextoNormalNegritaCaracter"/>
        </w:rPr>
        <w:t>Competencias en materia de becas y ayudas al estudio</w:t>
      </w:r>
      <w:bookmarkEnd w:id="393"/>
      <w:r w:rsidRPr="004F2F53">
        <w:rPr>
          <w:rStyle w:val="TextoNormalCaracter"/>
        </w:rPr>
        <w:t xml:space="preserve">, Sentencia </w:t>
      </w:r>
      <w:hyperlink w:anchor="SENTENCIA_2016_95" w:history="1">
        <w:r w:rsidRPr="004F2F53">
          <w:rPr>
            <w:rStyle w:val="TextoNormalCaracter"/>
          </w:rPr>
          <w:t>95/2016</w:t>
        </w:r>
      </w:hyperlink>
      <w:r w:rsidRPr="004F2F53">
        <w:rPr>
          <w:rStyle w:val="TextoNormalCaracter"/>
        </w:rPr>
        <w:t>, ff. 1 a 6, 8, VP.</w:t>
      </w:r>
    </w:p>
    <w:p w:rsidR="004F2F53" w:rsidRPr="004F2F53" w:rsidRDefault="004F2F53" w:rsidP="004F2F53">
      <w:pPr>
        <w:pStyle w:val="TextoNormalSangraFrancesa"/>
        <w:rPr>
          <w:rStyle w:val="TextoNormalCaracter"/>
        </w:rPr>
      </w:pPr>
      <w:bookmarkStart w:id="394" w:name="DESCRIPTORALFABETICO34"/>
      <w:r w:rsidRPr="004F2F53">
        <w:rPr>
          <w:rStyle w:val="TextoNormalNegritaCaracter"/>
        </w:rPr>
        <w:t>Competencias en materia de colegios profesionales</w:t>
      </w:r>
      <w:bookmarkEnd w:id="394"/>
      <w:r w:rsidRPr="004F2F53">
        <w:rPr>
          <w:rStyle w:val="TextoNormalCaracter"/>
        </w:rPr>
        <w:t xml:space="preserve">, Auto </w:t>
      </w:r>
      <w:hyperlink w:anchor="AUTO_2016_73" w:history="1">
        <w:r w:rsidRPr="004F2F53">
          <w:rPr>
            <w:rStyle w:val="TextoNormalCaracter"/>
          </w:rPr>
          <w:t>73/2016</w:t>
        </w:r>
      </w:hyperlink>
      <w:r w:rsidRPr="004F2F53">
        <w:rPr>
          <w:rStyle w:val="TextoNormalCaracter"/>
        </w:rPr>
        <w:t>, f. 1.</w:t>
      </w:r>
    </w:p>
    <w:p w:rsidR="004F2F53" w:rsidRPr="004F2F53" w:rsidRDefault="004F2F53" w:rsidP="004F2F53">
      <w:pPr>
        <w:pStyle w:val="TextoNormalSangraFrancesa"/>
        <w:rPr>
          <w:rStyle w:val="TextoNormalCaracter"/>
        </w:rPr>
      </w:pPr>
      <w:bookmarkStart w:id="395" w:name="DESCRIPTORALFABETICO35"/>
      <w:r w:rsidRPr="004F2F53">
        <w:rPr>
          <w:rStyle w:val="TextoNormalNegritaCaracter"/>
        </w:rPr>
        <w:t>Competencias en materia de comercio interior</w:t>
      </w:r>
      <w:bookmarkEnd w:id="395"/>
      <w:r w:rsidRPr="004F2F53">
        <w:rPr>
          <w:rStyle w:val="TextoNormalCaracter"/>
        </w:rPr>
        <w:t xml:space="preserve">, Sentencias </w:t>
      </w:r>
      <w:hyperlink w:anchor="SENTENCIA_2016_18" w:history="1">
        <w:r w:rsidRPr="004F2F53">
          <w:rPr>
            <w:rStyle w:val="TextoNormalCaracter"/>
          </w:rPr>
          <w:t>18/2016</w:t>
        </w:r>
      </w:hyperlink>
      <w:r w:rsidRPr="004F2F53">
        <w:rPr>
          <w:rStyle w:val="TextoNormalCaracter"/>
        </w:rPr>
        <w:t xml:space="preserve">, f. 9; </w:t>
      </w:r>
      <w:hyperlink w:anchor="SENTENCIA_2016_55" w:history="1">
        <w:r w:rsidRPr="004F2F53">
          <w:rPr>
            <w:rStyle w:val="TextoNormalCaracter"/>
          </w:rPr>
          <w:t>55/2016</w:t>
        </w:r>
      </w:hyperlink>
      <w:r w:rsidRPr="004F2F53">
        <w:rPr>
          <w:rStyle w:val="TextoNormalCaracter"/>
        </w:rPr>
        <w:t xml:space="preserve">, f. 4; </w:t>
      </w:r>
      <w:hyperlink w:anchor="SENTENCIA_2016_119" w:history="1">
        <w:r w:rsidRPr="004F2F53">
          <w:rPr>
            <w:rStyle w:val="TextoNormalCaracter"/>
          </w:rPr>
          <w:t>119/2016</w:t>
        </w:r>
      </w:hyperlink>
      <w:r w:rsidRPr="004F2F53">
        <w:rPr>
          <w:rStyle w:val="TextoNormalCaracter"/>
        </w:rPr>
        <w:t>, ff. 5, 6.</w:t>
      </w:r>
    </w:p>
    <w:p w:rsidR="004F2F53" w:rsidRPr="004F2F53" w:rsidRDefault="004F2F53" w:rsidP="004F2F53">
      <w:pPr>
        <w:pStyle w:val="TextoNormalSangraFrancesa"/>
        <w:rPr>
          <w:rStyle w:val="TextoNormalCaracter"/>
        </w:rPr>
      </w:pPr>
      <w:bookmarkStart w:id="396" w:name="DESCRIPTORALFABETICO37"/>
      <w:r w:rsidRPr="004F2F53">
        <w:rPr>
          <w:rStyle w:val="TextoNormalNegritaCaracter"/>
        </w:rPr>
        <w:t>Competencias en materia de defensa de la competencia</w:t>
      </w:r>
      <w:bookmarkEnd w:id="396"/>
      <w:r w:rsidRPr="004F2F53">
        <w:rPr>
          <w:rStyle w:val="TextoNormalCaracter"/>
        </w:rPr>
        <w:t xml:space="preserve">, Sentencia </w:t>
      </w:r>
      <w:hyperlink w:anchor="SENTENCIA_2016_119" w:history="1">
        <w:r w:rsidRPr="004F2F53">
          <w:rPr>
            <w:rStyle w:val="TextoNormalCaracter"/>
          </w:rPr>
          <w:t>119/2016</w:t>
        </w:r>
      </w:hyperlink>
      <w:r w:rsidRPr="004F2F53">
        <w:rPr>
          <w:rStyle w:val="TextoNormalCaracter"/>
        </w:rPr>
        <w:t>, f. 6.</w:t>
      </w:r>
    </w:p>
    <w:p w:rsidR="004F2F53" w:rsidRPr="004F2F53" w:rsidRDefault="004F2F53" w:rsidP="004F2F53">
      <w:pPr>
        <w:pStyle w:val="TextoNormalSangraFrancesa"/>
        <w:rPr>
          <w:rStyle w:val="TextoNormalCaracter"/>
        </w:rPr>
      </w:pPr>
      <w:bookmarkStart w:id="397" w:name="DESCRIPTORALFABETICO38"/>
      <w:r w:rsidRPr="004F2F53">
        <w:rPr>
          <w:rStyle w:val="TextoNormalNegritaCaracter"/>
        </w:rPr>
        <w:t>Competencias en materia de defensa de los consumidores</w:t>
      </w:r>
      <w:bookmarkEnd w:id="397"/>
      <w:r w:rsidRPr="004F2F53">
        <w:rPr>
          <w:rStyle w:val="TextoNormalCaracter"/>
        </w:rPr>
        <w:t xml:space="preserve">, Sentencias </w:t>
      </w:r>
      <w:hyperlink w:anchor="SENTENCIA_2016_18" w:history="1">
        <w:r w:rsidRPr="004F2F53">
          <w:rPr>
            <w:rStyle w:val="TextoNormalCaracter"/>
          </w:rPr>
          <w:t>18/2016</w:t>
        </w:r>
      </w:hyperlink>
      <w:r w:rsidRPr="004F2F53">
        <w:rPr>
          <w:rStyle w:val="TextoNormalCaracter"/>
        </w:rPr>
        <w:t xml:space="preserve">, f. 10; </w:t>
      </w:r>
      <w:hyperlink w:anchor="SENTENCIA_2016_62" w:history="1">
        <w:r w:rsidRPr="004F2F53">
          <w:rPr>
            <w:rStyle w:val="TextoNormalCaracter"/>
          </w:rPr>
          <w:t>62/2016</w:t>
        </w:r>
      </w:hyperlink>
      <w:r w:rsidRPr="004F2F53">
        <w:rPr>
          <w:rStyle w:val="TextoNormalCaracter"/>
        </w:rPr>
        <w:t>, ff. 2, 4, VP II.</w:t>
      </w:r>
    </w:p>
    <w:p w:rsidR="004F2F53" w:rsidRPr="004F2F53" w:rsidRDefault="004F2F53" w:rsidP="004F2F53">
      <w:pPr>
        <w:pStyle w:val="TextoNormalSangraFrancesa"/>
        <w:rPr>
          <w:rStyle w:val="TextoNormalCaracter"/>
        </w:rPr>
      </w:pPr>
      <w:bookmarkStart w:id="398" w:name="DESCRIPTORALFABETICO39"/>
      <w:r w:rsidRPr="004F2F53">
        <w:rPr>
          <w:rStyle w:val="TextoNormalNegritaCaracter"/>
        </w:rPr>
        <w:t>Competencias en materia de defensa nacional</w:t>
      </w:r>
      <w:bookmarkEnd w:id="398"/>
      <w:r w:rsidRPr="004F2F53">
        <w:rPr>
          <w:rStyle w:val="TextoNormalCaracter"/>
        </w:rPr>
        <w:t xml:space="preserve">, Sentencia </w:t>
      </w:r>
      <w:hyperlink w:anchor="SENTENCIA_2016_124" w:history="1">
        <w:r w:rsidRPr="004F2F53">
          <w:rPr>
            <w:rStyle w:val="TextoNormalCaracter"/>
          </w:rPr>
          <w:t>124/2016</w:t>
        </w:r>
      </w:hyperlink>
      <w:r w:rsidRPr="004F2F53">
        <w:rPr>
          <w:rStyle w:val="TextoNormalCaracter"/>
        </w:rPr>
        <w:t>, ff. 3, 4, 7, 10.</w:t>
      </w:r>
    </w:p>
    <w:p w:rsidR="004F2F53" w:rsidRPr="004F2F53" w:rsidRDefault="004F2F53" w:rsidP="004F2F53">
      <w:pPr>
        <w:pStyle w:val="TextoNormalSangraFrancesa"/>
        <w:rPr>
          <w:rStyle w:val="TextoNormalCaracter"/>
        </w:rPr>
      </w:pPr>
      <w:bookmarkStart w:id="399" w:name="DESCRIPTORALFABETICO45"/>
      <w:r w:rsidRPr="004F2F53">
        <w:rPr>
          <w:rStyle w:val="TextoNormalNegritaCaracter"/>
        </w:rPr>
        <w:t>Competencias en materia de derechos forales</w:t>
      </w:r>
      <w:bookmarkEnd w:id="399"/>
      <w:r w:rsidRPr="004F2F53">
        <w:rPr>
          <w:rStyle w:val="TextoNormalCaracter"/>
        </w:rPr>
        <w:t xml:space="preserve">, Sentencias </w:t>
      </w:r>
      <w:hyperlink w:anchor="SENTENCIA_2016_54" w:history="1">
        <w:r w:rsidRPr="004F2F53">
          <w:rPr>
            <w:rStyle w:val="TextoNormalCaracter"/>
          </w:rPr>
          <w:t>54/2016</w:t>
        </w:r>
      </w:hyperlink>
      <w:r w:rsidRPr="004F2F53">
        <w:rPr>
          <w:rStyle w:val="TextoNormalCaracter"/>
        </w:rPr>
        <w:t xml:space="preserve">, ff. 1, 2; </w:t>
      </w:r>
      <w:hyperlink w:anchor="SENTENCIA_2016_82" w:history="1">
        <w:r w:rsidRPr="004F2F53">
          <w:rPr>
            <w:rStyle w:val="TextoNormalCaracter"/>
          </w:rPr>
          <w:t>82/2016</w:t>
        </w:r>
      </w:hyperlink>
      <w:r w:rsidRPr="004F2F53">
        <w:rPr>
          <w:rStyle w:val="TextoNormalCaracter"/>
        </w:rPr>
        <w:t xml:space="preserve">, ff. 1, 3, a 7, VP; </w:t>
      </w:r>
      <w:hyperlink w:anchor="SENTENCIA_2016_110" w:history="1">
        <w:r w:rsidRPr="004F2F53">
          <w:rPr>
            <w:rStyle w:val="TextoNormalCaracter"/>
          </w:rPr>
          <w:t>110/2016</w:t>
        </w:r>
      </w:hyperlink>
      <w:r w:rsidRPr="004F2F53">
        <w:rPr>
          <w:rStyle w:val="TextoNormalCaracter"/>
        </w:rPr>
        <w:t>, ff. 1, 3 a 6, VP.</w:t>
      </w:r>
    </w:p>
    <w:p w:rsidR="004F2F53" w:rsidRPr="004F2F53" w:rsidRDefault="004F2F53" w:rsidP="004F2F53">
      <w:pPr>
        <w:pStyle w:val="TextoNormalSangraFrancesa"/>
        <w:rPr>
          <w:rStyle w:val="TextoNormalCaracter"/>
        </w:rPr>
      </w:pPr>
      <w:bookmarkStart w:id="400" w:name="DESCRIPTORALFABETICO40"/>
      <w:r w:rsidRPr="004F2F53">
        <w:rPr>
          <w:rStyle w:val="TextoNormalNegritaCaracter"/>
        </w:rPr>
        <w:t>Competencias en materia de educación</w:t>
      </w:r>
      <w:bookmarkEnd w:id="400"/>
      <w:r w:rsidRPr="004F2F53">
        <w:rPr>
          <w:rStyle w:val="TextoNormalCaracter"/>
        </w:rPr>
        <w:t xml:space="preserve">, Sentencias </w:t>
      </w:r>
      <w:hyperlink w:anchor="SENTENCIA_2016_54" w:history="1">
        <w:r w:rsidRPr="004F2F53">
          <w:rPr>
            <w:rStyle w:val="TextoNormalCaracter"/>
          </w:rPr>
          <w:t>54/2016</w:t>
        </w:r>
      </w:hyperlink>
      <w:r w:rsidRPr="004F2F53">
        <w:rPr>
          <w:rStyle w:val="TextoNormalCaracter"/>
        </w:rPr>
        <w:t xml:space="preserve">, ff. 1, 2, VP; </w:t>
      </w:r>
      <w:hyperlink w:anchor="SENTENCIA_2016_66" w:history="1">
        <w:r w:rsidRPr="004F2F53">
          <w:rPr>
            <w:rStyle w:val="TextoNormalCaracter"/>
          </w:rPr>
          <w:t>66/2016</w:t>
        </w:r>
      </w:hyperlink>
      <w:r w:rsidRPr="004F2F53">
        <w:rPr>
          <w:rStyle w:val="TextoNormalCaracter"/>
        </w:rPr>
        <w:t xml:space="preserve">, ff. 1 a 5, VP; </w:t>
      </w:r>
      <w:hyperlink w:anchor="SENTENCIA_2016_67" w:history="1">
        <w:r w:rsidRPr="004F2F53">
          <w:rPr>
            <w:rStyle w:val="TextoNormalCaracter"/>
          </w:rPr>
          <w:t>67/2016</w:t>
        </w:r>
      </w:hyperlink>
      <w:r w:rsidRPr="004F2F53">
        <w:rPr>
          <w:rStyle w:val="TextoNormalCaracter"/>
        </w:rPr>
        <w:t xml:space="preserve">, ff. 3 a 6, VP; </w:t>
      </w:r>
      <w:hyperlink w:anchor="SENTENCIA_2016_68" w:history="1">
        <w:r w:rsidRPr="004F2F53">
          <w:rPr>
            <w:rStyle w:val="TextoNormalCaracter"/>
          </w:rPr>
          <w:t>68/2016</w:t>
        </w:r>
      </w:hyperlink>
      <w:r w:rsidRPr="004F2F53">
        <w:rPr>
          <w:rStyle w:val="TextoNormalCaracter"/>
        </w:rPr>
        <w:t xml:space="preserve">, ff. 3 a 6, VP; </w:t>
      </w:r>
      <w:hyperlink w:anchor="SENTENCIA_2016_84" w:history="1">
        <w:r w:rsidRPr="004F2F53">
          <w:rPr>
            <w:rStyle w:val="TextoNormalCaracter"/>
          </w:rPr>
          <w:t>84/2016</w:t>
        </w:r>
      </w:hyperlink>
      <w:r w:rsidRPr="004F2F53">
        <w:rPr>
          <w:rStyle w:val="TextoNormalCaracter"/>
        </w:rPr>
        <w:t>, ff. 3 a 6, VP.</w:t>
      </w:r>
    </w:p>
    <w:p w:rsidR="004F2F53" w:rsidRPr="004F2F53" w:rsidRDefault="004F2F53" w:rsidP="004F2F53">
      <w:pPr>
        <w:pStyle w:val="TextoNormalSangraFrancesa"/>
        <w:rPr>
          <w:rStyle w:val="TextoNormalCaracter"/>
        </w:rPr>
      </w:pPr>
      <w:bookmarkStart w:id="401" w:name="DESCRIPTORALFABETICO41"/>
      <w:r w:rsidRPr="004F2F53">
        <w:rPr>
          <w:rStyle w:val="TextoNormalNegritaCaracter"/>
        </w:rPr>
        <w:t>Competencias en materia de energía eléctrica</w:t>
      </w:r>
      <w:bookmarkEnd w:id="401"/>
      <w:r w:rsidRPr="004F2F53">
        <w:rPr>
          <w:rStyle w:val="TextoNormalCaracter"/>
        </w:rPr>
        <w:t xml:space="preserve">, Sentencias </w:t>
      </w:r>
      <w:hyperlink w:anchor="SENTENCIA_2016_32" w:history="1">
        <w:r w:rsidRPr="004F2F53">
          <w:rPr>
            <w:rStyle w:val="TextoNormalCaracter"/>
          </w:rPr>
          <w:t>32/2016</w:t>
        </w:r>
      </w:hyperlink>
      <w:r w:rsidRPr="004F2F53">
        <w:rPr>
          <w:rStyle w:val="TextoNormalCaracter"/>
        </w:rPr>
        <w:t xml:space="preserve">, ff. 3 a 13; </w:t>
      </w:r>
      <w:hyperlink w:anchor="SENTENCIA_2016_60" w:history="1">
        <w:r w:rsidRPr="004F2F53">
          <w:rPr>
            <w:rStyle w:val="TextoNormalCaracter"/>
          </w:rPr>
          <w:t>60/2016</w:t>
        </w:r>
      </w:hyperlink>
      <w:r w:rsidRPr="004F2F53">
        <w:rPr>
          <w:rStyle w:val="TextoNormalCaracter"/>
        </w:rPr>
        <w:t xml:space="preserve">, ff. 3 a 8; </w:t>
      </w:r>
      <w:hyperlink w:anchor="SENTENCIA_2016_62" w:history="1">
        <w:r w:rsidRPr="004F2F53">
          <w:rPr>
            <w:rStyle w:val="TextoNormalCaracter"/>
          </w:rPr>
          <w:t>62/2016</w:t>
        </w:r>
      </w:hyperlink>
      <w:r w:rsidRPr="004F2F53">
        <w:rPr>
          <w:rStyle w:val="TextoNormalCaracter"/>
        </w:rPr>
        <w:t xml:space="preserve">, ff. 3, 4; </w:t>
      </w:r>
      <w:hyperlink w:anchor="SENTENCIA_2016_72" w:history="1">
        <w:r w:rsidRPr="004F2F53">
          <w:rPr>
            <w:rStyle w:val="TextoNormalCaracter"/>
          </w:rPr>
          <w:t>72/2016</w:t>
        </w:r>
      </w:hyperlink>
      <w:r w:rsidRPr="004F2F53">
        <w:rPr>
          <w:rStyle w:val="TextoNormalCaracter"/>
        </w:rPr>
        <w:t xml:space="preserve">, ff. 1, 3; </w:t>
      </w:r>
      <w:hyperlink w:anchor="SENTENCIA_2016_120" w:history="1">
        <w:r w:rsidRPr="004F2F53">
          <w:rPr>
            <w:rStyle w:val="TextoNormalCaracter"/>
          </w:rPr>
          <w:t>120/2016</w:t>
        </w:r>
      </w:hyperlink>
      <w:r w:rsidRPr="004F2F53">
        <w:rPr>
          <w:rStyle w:val="TextoNormalCaracter"/>
        </w:rPr>
        <w:t>, ff. 5 a 11.</w:t>
      </w:r>
    </w:p>
    <w:p w:rsidR="004F2F53" w:rsidRPr="004F2F53" w:rsidRDefault="004F2F53" w:rsidP="004F2F53">
      <w:pPr>
        <w:pStyle w:val="TextoNormalSangraFrancesa"/>
        <w:rPr>
          <w:rStyle w:val="TextoNormalCaracter"/>
        </w:rPr>
      </w:pPr>
      <w:bookmarkStart w:id="402" w:name="DESCRIPTORALFABETICO42"/>
      <w:r w:rsidRPr="004F2F53">
        <w:rPr>
          <w:rStyle w:val="TextoNormalNegritaCaracter"/>
        </w:rPr>
        <w:t>Competencias en materia de ferrocarriles</w:t>
      </w:r>
      <w:bookmarkEnd w:id="402"/>
      <w:r w:rsidRPr="004F2F53">
        <w:rPr>
          <w:rStyle w:val="TextoNormalCaracter"/>
        </w:rPr>
        <w:t xml:space="preserve">, Sentencia </w:t>
      </w:r>
      <w:hyperlink w:anchor="SENTENCIA_2016_124" w:history="1">
        <w:r w:rsidRPr="004F2F53">
          <w:rPr>
            <w:rStyle w:val="TextoNormalCaracter"/>
          </w:rPr>
          <w:t>124/2016</w:t>
        </w:r>
      </w:hyperlink>
      <w:r w:rsidRPr="004F2F53">
        <w:rPr>
          <w:rStyle w:val="TextoNormalCaracter"/>
        </w:rPr>
        <w:t>, ff. 3, 4, 6, 8.</w:t>
      </w:r>
    </w:p>
    <w:p w:rsidR="004F2F53" w:rsidRPr="004F2F53" w:rsidRDefault="004F2F53" w:rsidP="004F2F53">
      <w:pPr>
        <w:pStyle w:val="TextoNormalSangraFrancesa"/>
        <w:rPr>
          <w:rStyle w:val="TextoNormalCaracter"/>
        </w:rPr>
      </w:pPr>
      <w:bookmarkStart w:id="403" w:name="DESCRIPTORALFABETICO43"/>
      <w:r w:rsidRPr="004F2F53">
        <w:rPr>
          <w:rStyle w:val="TextoNormalNegritaCaracter"/>
        </w:rPr>
        <w:t>Competencias en materia de función pública</w:t>
      </w:r>
      <w:bookmarkEnd w:id="403"/>
      <w:r w:rsidRPr="004F2F53">
        <w:rPr>
          <w:rStyle w:val="TextoNormalCaracter"/>
        </w:rPr>
        <w:t xml:space="preserve">, Sentencia </w:t>
      </w:r>
      <w:hyperlink w:anchor="SENTENCIA_2016_99" w:history="1">
        <w:r w:rsidRPr="004F2F53">
          <w:rPr>
            <w:rStyle w:val="TextoNormalCaracter"/>
          </w:rPr>
          <w:t>99/2016</w:t>
        </w:r>
      </w:hyperlink>
      <w:r w:rsidRPr="004F2F53">
        <w:rPr>
          <w:rStyle w:val="TextoNormalCaracter"/>
        </w:rPr>
        <w:t>, f. 7, VP.</w:t>
      </w:r>
    </w:p>
    <w:p w:rsidR="004F2F53" w:rsidRPr="004F2F53" w:rsidRDefault="004F2F53" w:rsidP="004F2F53">
      <w:pPr>
        <w:pStyle w:val="TextoNormalSangraFrancesa"/>
        <w:rPr>
          <w:rStyle w:val="TextoNormalCaracter"/>
        </w:rPr>
      </w:pPr>
      <w:bookmarkStart w:id="404" w:name="DESCRIPTORALFABETICO44"/>
      <w:r w:rsidRPr="004F2F53">
        <w:rPr>
          <w:rStyle w:val="TextoNormalNegritaCaracter"/>
        </w:rPr>
        <w:t>Competencias en materia de hacienda pública</w:t>
      </w:r>
      <w:bookmarkEnd w:id="404"/>
      <w:r w:rsidRPr="004F2F53">
        <w:rPr>
          <w:rStyle w:val="TextoNormalCaracter"/>
        </w:rPr>
        <w:t xml:space="preserve">, Auto </w:t>
      </w:r>
      <w:hyperlink w:anchor="AUTO_2016_83" w:history="1">
        <w:r w:rsidRPr="004F2F53">
          <w:rPr>
            <w:rStyle w:val="TextoNormalCaracter"/>
          </w:rPr>
          <w:t>83/2016</w:t>
        </w:r>
      </w:hyperlink>
      <w:r w:rsidRPr="004F2F53">
        <w:rPr>
          <w:rStyle w:val="TextoNormalCaracter"/>
        </w:rPr>
        <w:t>, f. 4.</w:t>
      </w:r>
    </w:p>
    <w:p w:rsidR="004F2F53" w:rsidRPr="004F2F53" w:rsidRDefault="004F2F53" w:rsidP="004F2F53">
      <w:pPr>
        <w:pStyle w:val="TextoNormalSangraFrancesa"/>
        <w:rPr>
          <w:rStyle w:val="TextoNormalCaracter"/>
        </w:rPr>
      </w:pPr>
      <w:bookmarkStart w:id="405" w:name="DESCRIPTORALFABETICO36"/>
      <w:r w:rsidRPr="004F2F53">
        <w:rPr>
          <w:rStyle w:val="TextoNormalNegritaCaracter"/>
        </w:rPr>
        <w:t>Competencias en materia de horarios comerciales</w:t>
      </w:r>
      <w:bookmarkEnd w:id="405"/>
      <w:r w:rsidRPr="004F2F53">
        <w:rPr>
          <w:rStyle w:val="TextoNormalCaracter"/>
        </w:rPr>
        <w:t xml:space="preserve">, Sentencias </w:t>
      </w:r>
      <w:hyperlink w:anchor="SENTENCIA_2016_18" w:history="1">
        <w:r w:rsidRPr="004F2F53">
          <w:rPr>
            <w:rStyle w:val="TextoNormalCaracter"/>
          </w:rPr>
          <w:t>18/2016</w:t>
        </w:r>
      </w:hyperlink>
      <w:r w:rsidRPr="004F2F53">
        <w:rPr>
          <w:rStyle w:val="TextoNormalCaracter"/>
        </w:rPr>
        <w:t xml:space="preserve">, f. 9; </w:t>
      </w:r>
      <w:hyperlink w:anchor="SENTENCIA_2016_37" w:history="1">
        <w:r w:rsidRPr="004F2F53">
          <w:rPr>
            <w:rStyle w:val="TextoNormalCaracter"/>
          </w:rPr>
          <w:t>37/2016</w:t>
        </w:r>
      </w:hyperlink>
      <w:r w:rsidRPr="004F2F53">
        <w:rPr>
          <w:rStyle w:val="TextoNormalCaracter"/>
        </w:rPr>
        <w:t xml:space="preserve">, f. 4; </w:t>
      </w:r>
      <w:hyperlink w:anchor="SENTENCIA_2016_55" w:history="1">
        <w:r w:rsidRPr="004F2F53">
          <w:rPr>
            <w:rStyle w:val="TextoNormalCaracter"/>
          </w:rPr>
          <w:t>55/2016</w:t>
        </w:r>
      </w:hyperlink>
      <w:r w:rsidRPr="004F2F53">
        <w:rPr>
          <w:rStyle w:val="TextoNormalCaracter"/>
        </w:rPr>
        <w:t xml:space="preserve">, f. 4; </w:t>
      </w:r>
      <w:hyperlink w:anchor="SENTENCIA_2016_119" w:history="1">
        <w:r w:rsidRPr="004F2F53">
          <w:rPr>
            <w:rStyle w:val="TextoNormalCaracter"/>
          </w:rPr>
          <w:t>119/2016</w:t>
        </w:r>
      </w:hyperlink>
      <w:r w:rsidRPr="004F2F53">
        <w:rPr>
          <w:rStyle w:val="TextoNormalCaracter"/>
        </w:rPr>
        <w:t>, f. 5.</w:t>
      </w:r>
    </w:p>
    <w:p w:rsidR="004F2F53" w:rsidRPr="004F2F53" w:rsidRDefault="004F2F53" w:rsidP="004F2F53">
      <w:pPr>
        <w:pStyle w:val="TextoNormalSangraFrancesa"/>
        <w:rPr>
          <w:rStyle w:val="TextoNormalCaracter"/>
        </w:rPr>
      </w:pPr>
      <w:bookmarkStart w:id="406" w:name="DESCRIPTORALFABETICO46"/>
      <w:r w:rsidRPr="004F2F53">
        <w:rPr>
          <w:rStyle w:val="TextoNormalNegritaCaracter"/>
        </w:rPr>
        <w:t>Competencias en materia de legislación laboral</w:t>
      </w:r>
      <w:bookmarkEnd w:id="406"/>
      <w:r w:rsidRPr="004F2F53">
        <w:rPr>
          <w:rStyle w:val="TextoNormalCaracter"/>
        </w:rPr>
        <w:t xml:space="preserve">, Sentencia </w:t>
      </w:r>
      <w:hyperlink w:anchor="SENTENCIA_2016_99" w:history="1">
        <w:r w:rsidRPr="004F2F53">
          <w:rPr>
            <w:rStyle w:val="TextoNormalCaracter"/>
          </w:rPr>
          <w:t>99/2016</w:t>
        </w:r>
      </w:hyperlink>
      <w:r w:rsidRPr="004F2F53">
        <w:rPr>
          <w:rStyle w:val="TextoNormalCaracter"/>
        </w:rPr>
        <w:t>, f. 7.</w:t>
      </w:r>
    </w:p>
    <w:p w:rsidR="004F2F53" w:rsidRPr="004F2F53" w:rsidRDefault="004F2F53" w:rsidP="004F2F53">
      <w:pPr>
        <w:pStyle w:val="TextoNormalSangraFrancesa"/>
        <w:rPr>
          <w:rStyle w:val="TextoNormalCaracter"/>
        </w:rPr>
      </w:pPr>
      <w:bookmarkStart w:id="407" w:name="DESCRIPTORALFABETICO47"/>
      <w:r w:rsidRPr="004F2F53">
        <w:rPr>
          <w:rStyle w:val="TextoNormalNegritaCaracter"/>
        </w:rPr>
        <w:t>Competencias en materia de medio ambiente</w:t>
      </w:r>
      <w:bookmarkEnd w:id="407"/>
      <w:r w:rsidRPr="004F2F53">
        <w:rPr>
          <w:rStyle w:val="TextoNormalCaracter"/>
        </w:rPr>
        <w:t xml:space="preserve">, Sentencias </w:t>
      </w:r>
      <w:hyperlink w:anchor="SENTENCIA_2016_8" w:history="1">
        <w:r w:rsidRPr="004F2F53">
          <w:rPr>
            <w:rStyle w:val="TextoNormalCaracter"/>
          </w:rPr>
          <w:t>8/2016</w:t>
        </w:r>
      </w:hyperlink>
      <w:r w:rsidRPr="004F2F53">
        <w:rPr>
          <w:rStyle w:val="TextoNormalCaracter"/>
        </w:rPr>
        <w:t xml:space="preserve">, ff. 1, 3, 5, 7, 11; </w:t>
      </w:r>
      <w:hyperlink w:anchor="SENTENCIA_2016_20" w:history="1">
        <w:r w:rsidRPr="004F2F53">
          <w:rPr>
            <w:rStyle w:val="TextoNormalCaracter"/>
          </w:rPr>
          <w:t>20/2016</w:t>
        </w:r>
      </w:hyperlink>
      <w:r w:rsidRPr="004F2F53">
        <w:rPr>
          <w:rStyle w:val="TextoNormalCaracter"/>
        </w:rPr>
        <w:t xml:space="preserve">, ff. 1, 2, 4, 5; </w:t>
      </w:r>
      <w:hyperlink w:anchor="SENTENCIA_2016_53" w:history="1">
        <w:r w:rsidRPr="004F2F53">
          <w:rPr>
            <w:rStyle w:val="TextoNormalCaracter"/>
          </w:rPr>
          <w:t>53/2016</w:t>
        </w:r>
      </w:hyperlink>
      <w:r w:rsidRPr="004F2F53">
        <w:rPr>
          <w:rStyle w:val="TextoNormalCaracter"/>
        </w:rPr>
        <w:t xml:space="preserve">, ff. 1 a 5, VP; </w:t>
      </w:r>
      <w:hyperlink w:anchor="SENTENCIA_2016_57" w:history="1">
        <w:r w:rsidRPr="004F2F53">
          <w:rPr>
            <w:rStyle w:val="TextoNormalCaracter"/>
          </w:rPr>
          <w:t>57/2016</w:t>
        </w:r>
      </w:hyperlink>
      <w:r w:rsidRPr="004F2F53">
        <w:rPr>
          <w:rStyle w:val="TextoNormalCaracter"/>
        </w:rPr>
        <w:t xml:space="preserve">, ff. 4, 8, 10; </w:t>
      </w:r>
      <w:hyperlink w:anchor="SENTENCIA_2016_73" w:history="1">
        <w:r w:rsidRPr="004F2F53">
          <w:rPr>
            <w:rStyle w:val="TextoNormalCaracter"/>
          </w:rPr>
          <w:t>73/2016</w:t>
        </w:r>
      </w:hyperlink>
      <w:r w:rsidRPr="004F2F53">
        <w:rPr>
          <w:rStyle w:val="TextoNormalCaracter"/>
        </w:rPr>
        <w:t>, ff. 8 a 10.</w:t>
      </w:r>
    </w:p>
    <w:p w:rsidR="004F2F53" w:rsidRPr="004F2F53" w:rsidRDefault="004F2F53" w:rsidP="004F2F53">
      <w:pPr>
        <w:pStyle w:val="TextoNormalSangraFrancesa"/>
        <w:rPr>
          <w:rStyle w:val="TextoNormalCaracter"/>
        </w:rPr>
      </w:pPr>
      <w:bookmarkStart w:id="408" w:name="DESCRIPTORALFABETICO48"/>
      <w:r w:rsidRPr="004F2F53">
        <w:rPr>
          <w:rStyle w:val="TextoNormalNegritaCaracter"/>
        </w:rPr>
        <w:t>Competencias en materia de medios de comunicación audiovisual</w:t>
      </w:r>
      <w:bookmarkEnd w:id="408"/>
      <w:r w:rsidRPr="004F2F53">
        <w:rPr>
          <w:rStyle w:val="TextoNormalCaracter"/>
        </w:rPr>
        <w:t xml:space="preserve">, Sentencia </w:t>
      </w:r>
      <w:hyperlink w:anchor="SENTENCIA_2016_20" w:history="1">
        <w:r w:rsidRPr="004F2F53">
          <w:rPr>
            <w:rStyle w:val="TextoNormalCaracter"/>
          </w:rPr>
          <w:t>20/2016</w:t>
        </w:r>
      </w:hyperlink>
      <w:r w:rsidRPr="004F2F53">
        <w:rPr>
          <w:rStyle w:val="TextoNormalCaracter"/>
        </w:rPr>
        <w:t>, ff. 2, 10.</w:t>
      </w:r>
    </w:p>
    <w:p w:rsidR="004F2F53" w:rsidRPr="004F2F53" w:rsidRDefault="004F2F53" w:rsidP="004F2F53">
      <w:pPr>
        <w:pStyle w:val="TextoNormalSangraFrancesa"/>
        <w:rPr>
          <w:rStyle w:val="TextoNormalCaracter"/>
        </w:rPr>
      </w:pPr>
      <w:bookmarkStart w:id="409" w:name="DESCRIPTORALFABETICO49"/>
      <w:r w:rsidRPr="004F2F53">
        <w:rPr>
          <w:rStyle w:val="TextoNormalNegritaCaracter"/>
        </w:rPr>
        <w:t>Competencias en materia de ordenación del territorio</w:t>
      </w:r>
      <w:bookmarkEnd w:id="409"/>
      <w:r w:rsidRPr="004F2F53">
        <w:rPr>
          <w:rStyle w:val="TextoNormalCaracter"/>
        </w:rPr>
        <w:t xml:space="preserve">, Sentencias </w:t>
      </w:r>
      <w:hyperlink w:anchor="SENTENCIA_2016_8" w:history="1">
        <w:r w:rsidRPr="004F2F53">
          <w:rPr>
            <w:rStyle w:val="TextoNormalCaracter"/>
          </w:rPr>
          <w:t>8/2016</w:t>
        </w:r>
      </w:hyperlink>
      <w:r w:rsidRPr="004F2F53">
        <w:rPr>
          <w:rStyle w:val="TextoNormalCaracter"/>
        </w:rPr>
        <w:t xml:space="preserve">, ff. 1, 3, 5 a 7; </w:t>
      </w:r>
      <w:hyperlink w:anchor="SENTENCIA_2016_20" w:history="1">
        <w:r w:rsidRPr="004F2F53">
          <w:rPr>
            <w:rStyle w:val="TextoNormalCaracter"/>
          </w:rPr>
          <w:t>20/2016</w:t>
        </w:r>
      </w:hyperlink>
      <w:r w:rsidRPr="004F2F53">
        <w:rPr>
          <w:rStyle w:val="TextoNormalCaracter"/>
        </w:rPr>
        <w:t xml:space="preserve">, ff. 2, 4, 5, 7, 9; </w:t>
      </w:r>
      <w:hyperlink w:anchor="SENTENCIA_2016_73" w:history="1">
        <w:r w:rsidRPr="004F2F53">
          <w:rPr>
            <w:rStyle w:val="TextoNormalCaracter"/>
          </w:rPr>
          <w:t>73/2016</w:t>
        </w:r>
      </w:hyperlink>
      <w:r w:rsidRPr="004F2F53">
        <w:rPr>
          <w:rStyle w:val="TextoNormalCaracter"/>
        </w:rPr>
        <w:t>, f. 8.</w:t>
      </w:r>
    </w:p>
    <w:p w:rsidR="004F2F53" w:rsidRPr="004F2F53" w:rsidRDefault="004F2F53" w:rsidP="004F2F53">
      <w:pPr>
        <w:pStyle w:val="TextoNormalSangraFrancesa"/>
        <w:rPr>
          <w:rStyle w:val="TextoNormalCaracter"/>
        </w:rPr>
      </w:pPr>
      <w:bookmarkStart w:id="410" w:name="DESCRIPTORALFABETICO50"/>
      <w:r w:rsidRPr="004F2F53">
        <w:rPr>
          <w:rStyle w:val="TextoNormalNegritaCaracter"/>
        </w:rPr>
        <w:t>Competencias en materia de patrimonio histórico y cultural</w:t>
      </w:r>
      <w:bookmarkEnd w:id="410"/>
      <w:r w:rsidRPr="004F2F53">
        <w:rPr>
          <w:rStyle w:val="TextoNormalCaracter"/>
        </w:rPr>
        <w:t xml:space="preserve">, Sentencia </w:t>
      </w:r>
      <w:hyperlink w:anchor="SENTENCIA_2016_8" w:history="1">
        <w:r w:rsidRPr="004F2F53">
          <w:rPr>
            <w:rStyle w:val="TextoNormalCaracter"/>
          </w:rPr>
          <w:t>8/2016</w:t>
        </w:r>
      </w:hyperlink>
      <w:r w:rsidRPr="004F2F53">
        <w:rPr>
          <w:rStyle w:val="TextoNormalCaracter"/>
        </w:rPr>
        <w:t>, ff. 1, 3, 7.</w:t>
      </w:r>
    </w:p>
    <w:p w:rsidR="004F2F53" w:rsidRPr="004F2F53" w:rsidRDefault="004F2F53" w:rsidP="004F2F53">
      <w:pPr>
        <w:pStyle w:val="TextoNormalSangraFrancesa"/>
        <w:rPr>
          <w:rStyle w:val="TextoNormalCaracter"/>
        </w:rPr>
      </w:pPr>
      <w:r w:rsidRPr="004F2F53">
        <w:rPr>
          <w:rStyle w:val="TextoNormalCaracter"/>
        </w:rPr>
        <w:t xml:space="preserve">    Auto </w:t>
      </w:r>
      <w:hyperlink w:anchor="AUTO_2016_128" w:history="1">
        <w:r w:rsidRPr="004F2F53">
          <w:rPr>
            <w:rStyle w:val="TextoNormalCaracter"/>
          </w:rPr>
          <w:t>128/2016</w:t>
        </w:r>
      </w:hyperlink>
      <w:r w:rsidRPr="004F2F53">
        <w:rPr>
          <w:rStyle w:val="TextoNormalCaracter"/>
        </w:rPr>
        <w:t>, f. 4.</w:t>
      </w:r>
    </w:p>
    <w:p w:rsidR="004F2F53" w:rsidRPr="004F2F53" w:rsidRDefault="004F2F53" w:rsidP="004F2F53">
      <w:pPr>
        <w:pStyle w:val="TextoNormalSangraFrancesa"/>
        <w:rPr>
          <w:rStyle w:val="TextoNormalCaracter"/>
        </w:rPr>
      </w:pPr>
      <w:bookmarkStart w:id="411" w:name="DESCRIPTORALFABETICO51"/>
      <w:r w:rsidRPr="004F2F53">
        <w:rPr>
          <w:rStyle w:val="TextoNormalNegritaCaracter"/>
        </w:rPr>
        <w:t>Competencias en materia de planificación económica</w:t>
      </w:r>
      <w:bookmarkEnd w:id="411"/>
      <w:r w:rsidRPr="004F2F53">
        <w:rPr>
          <w:rStyle w:val="TextoNormalCaracter"/>
        </w:rPr>
        <w:t xml:space="preserve">, Sentencias </w:t>
      </w:r>
      <w:hyperlink w:anchor="SENTENCIA_2016_18" w:history="1">
        <w:r w:rsidRPr="004F2F53">
          <w:rPr>
            <w:rStyle w:val="TextoNormalCaracter"/>
          </w:rPr>
          <w:t>18/2016</w:t>
        </w:r>
      </w:hyperlink>
      <w:r w:rsidRPr="004F2F53">
        <w:rPr>
          <w:rStyle w:val="TextoNormalCaracter"/>
        </w:rPr>
        <w:t xml:space="preserve">, ff. 6 a 10; </w:t>
      </w:r>
      <w:hyperlink w:anchor="SENTENCIA_2016_55" w:history="1">
        <w:r w:rsidRPr="004F2F53">
          <w:rPr>
            <w:rStyle w:val="TextoNormalCaracter"/>
          </w:rPr>
          <w:t>55/2016</w:t>
        </w:r>
      </w:hyperlink>
      <w:r w:rsidRPr="004F2F53">
        <w:rPr>
          <w:rStyle w:val="TextoNormalCaracter"/>
        </w:rPr>
        <w:t xml:space="preserve">, f. 4; </w:t>
      </w:r>
      <w:hyperlink w:anchor="SENTENCIA_2016_62" w:history="1">
        <w:r w:rsidRPr="004F2F53">
          <w:rPr>
            <w:rStyle w:val="TextoNormalCaracter"/>
          </w:rPr>
          <w:t>62/2016</w:t>
        </w:r>
      </w:hyperlink>
      <w:r w:rsidRPr="004F2F53">
        <w:rPr>
          <w:rStyle w:val="TextoNormalCaracter"/>
        </w:rPr>
        <w:t xml:space="preserve">, f. 3 a 11; </w:t>
      </w:r>
      <w:hyperlink w:anchor="SENTENCIA_2016_88" w:history="1">
        <w:r w:rsidRPr="004F2F53">
          <w:rPr>
            <w:rStyle w:val="TextoNormalCaracter"/>
          </w:rPr>
          <w:t>88/2016</w:t>
        </w:r>
      </w:hyperlink>
      <w:r w:rsidRPr="004F2F53">
        <w:rPr>
          <w:rStyle w:val="TextoNormalCaracter"/>
        </w:rPr>
        <w:t>, f. 2.</w:t>
      </w:r>
    </w:p>
    <w:p w:rsidR="004F2F53" w:rsidRPr="004F2F53" w:rsidRDefault="004F2F53" w:rsidP="004F2F53">
      <w:pPr>
        <w:pStyle w:val="TextoNormalSangraFrancesa"/>
        <w:rPr>
          <w:rStyle w:val="TextoNormalCaracter"/>
        </w:rPr>
      </w:pPr>
      <w:bookmarkStart w:id="412" w:name="DESCRIPTORALFABETICO52"/>
      <w:r w:rsidRPr="004F2F53">
        <w:rPr>
          <w:rStyle w:val="TextoNormalNegritaCaracter"/>
        </w:rPr>
        <w:t>Competencias en materia de procedimiento administrativo</w:t>
      </w:r>
      <w:bookmarkEnd w:id="412"/>
      <w:r w:rsidRPr="004F2F53">
        <w:rPr>
          <w:rStyle w:val="TextoNormalCaracter"/>
        </w:rPr>
        <w:t xml:space="preserve">, Sentencia </w:t>
      </w:r>
      <w:hyperlink w:anchor="SENTENCIA_2016_20" w:history="1">
        <w:r w:rsidRPr="004F2F53">
          <w:rPr>
            <w:rStyle w:val="TextoNormalCaracter"/>
          </w:rPr>
          <w:t>20/2016</w:t>
        </w:r>
      </w:hyperlink>
      <w:r w:rsidRPr="004F2F53">
        <w:rPr>
          <w:rStyle w:val="TextoNormalCaracter"/>
        </w:rPr>
        <w:t>, f. 7.</w:t>
      </w:r>
    </w:p>
    <w:p w:rsidR="004F2F53" w:rsidRPr="004F2F53" w:rsidRDefault="004F2F53" w:rsidP="004F2F53">
      <w:pPr>
        <w:pStyle w:val="TextoNormalSangraFrancesa"/>
        <w:rPr>
          <w:rStyle w:val="TextoNormalCaracter"/>
        </w:rPr>
      </w:pPr>
      <w:bookmarkStart w:id="413" w:name="DESCRIPTORALFABETICO53"/>
      <w:r w:rsidRPr="004F2F53">
        <w:rPr>
          <w:rStyle w:val="TextoNormalNegritaCaracter"/>
        </w:rPr>
        <w:t>Competencias en materia de protección civil</w:t>
      </w:r>
      <w:bookmarkEnd w:id="413"/>
      <w:r w:rsidRPr="004F2F53">
        <w:rPr>
          <w:rStyle w:val="TextoNormalCaracter"/>
        </w:rPr>
        <w:t xml:space="preserve">, Sentencia </w:t>
      </w:r>
      <w:hyperlink w:anchor="SENTENCIA_2016_87" w:history="1">
        <w:r w:rsidRPr="004F2F53">
          <w:rPr>
            <w:rStyle w:val="TextoNormalCaracter"/>
          </w:rPr>
          <w:t>87/2016</w:t>
        </w:r>
      </w:hyperlink>
      <w:r w:rsidRPr="004F2F53">
        <w:rPr>
          <w:rStyle w:val="TextoNormalCaracter"/>
        </w:rPr>
        <w:t>, ff. 4, 5, VP.</w:t>
      </w:r>
    </w:p>
    <w:p w:rsidR="004F2F53" w:rsidRPr="004F2F53" w:rsidRDefault="004F2F53" w:rsidP="004F2F53">
      <w:pPr>
        <w:pStyle w:val="TextoNormalSangraFrancesa"/>
        <w:rPr>
          <w:rStyle w:val="TextoNormalCaracter"/>
        </w:rPr>
      </w:pPr>
      <w:bookmarkStart w:id="414" w:name="DESCRIPTORALFABETICO54"/>
      <w:r w:rsidRPr="004F2F53">
        <w:rPr>
          <w:rStyle w:val="TextoNormalNegritaCaracter"/>
        </w:rPr>
        <w:t>Competencias en materia de puertos</w:t>
      </w:r>
      <w:bookmarkEnd w:id="414"/>
      <w:r w:rsidRPr="004F2F53">
        <w:rPr>
          <w:rStyle w:val="TextoNormalCaracter"/>
        </w:rPr>
        <w:t xml:space="preserve">, Sentencia </w:t>
      </w:r>
      <w:hyperlink w:anchor="SENTENCIA_2016_57" w:history="1">
        <w:r w:rsidRPr="004F2F53">
          <w:rPr>
            <w:rStyle w:val="TextoNormalCaracter"/>
          </w:rPr>
          <w:t>57/2016</w:t>
        </w:r>
      </w:hyperlink>
      <w:r w:rsidRPr="004F2F53">
        <w:rPr>
          <w:rStyle w:val="TextoNormalCaracter"/>
        </w:rPr>
        <w:t>, f. 6.</w:t>
      </w:r>
    </w:p>
    <w:p w:rsidR="004F2F53" w:rsidRPr="004F2F53" w:rsidRDefault="004F2F53" w:rsidP="004F2F53">
      <w:pPr>
        <w:pStyle w:val="TextoNormalSangraFrancesa"/>
        <w:rPr>
          <w:rStyle w:val="TextoNormalCaracter"/>
        </w:rPr>
      </w:pPr>
      <w:bookmarkStart w:id="415" w:name="DESCRIPTORALFABETICO55"/>
      <w:r w:rsidRPr="004F2F53">
        <w:rPr>
          <w:rStyle w:val="TextoNormalNegritaCaracter"/>
        </w:rPr>
        <w:t>Competencias en materia de régimen energético</w:t>
      </w:r>
      <w:bookmarkEnd w:id="415"/>
      <w:r w:rsidRPr="004F2F53">
        <w:rPr>
          <w:rStyle w:val="TextoNormalCaracter"/>
        </w:rPr>
        <w:t xml:space="preserve">, Sentencias </w:t>
      </w:r>
      <w:hyperlink w:anchor="SENTENCIA_2016_32" w:history="1">
        <w:r w:rsidRPr="004F2F53">
          <w:rPr>
            <w:rStyle w:val="TextoNormalCaracter"/>
          </w:rPr>
          <w:t>32/2016</w:t>
        </w:r>
      </w:hyperlink>
      <w:r w:rsidRPr="004F2F53">
        <w:rPr>
          <w:rStyle w:val="TextoNormalCaracter"/>
        </w:rPr>
        <w:t xml:space="preserve">, ff. 3 a 13; </w:t>
      </w:r>
      <w:hyperlink w:anchor="SENTENCIA_2016_60" w:history="1">
        <w:r w:rsidRPr="004F2F53">
          <w:rPr>
            <w:rStyle w:val="TextoNormalCaracter"/>
          </w:rPr>
          <w:t>60/2016</w:t>
        </w:r>
      </w:hyperlink>
      <w:r w:rsidRPr="004F2F53">
        <w:rPr>
          <w:rStyle w:val="TextoNormalCaracter"/>
        </w:rPr>
        <w:t xml:space="preserve">, ff. 3 a 8; </w:t>
      </w:r>
      <w:hyperlink w:anchor="SENTENCIA_2016_62" w:history="1">
        <w:r w:rsidRPr="004F2F53">
          <w:rPr>
            <w:rStyle w:val="TextoNormalCaracter"/>
          </w:rPr>
          <w:t>62/2016</w:t>
        </w:r>
      </w:hyperlink>
      <w:r w:rsidRPr="004F2F53">
        <w:rPr>
          <w:rStyle w:val="TextoNormalCaracter"/>
        </w:rPr>
        <w:t xml:space="preserve">, ff. 3 a 11; </w:t>
      </w:r>
      <w:hyperlink w:anchor="SENTENCIA_2016_72" w:history="1">
        <w:r w:rsidRPr="004F2F53">
          <w:rPr>
            <w:rStyle w:val="TextoNormalCaracter"/>
          </w:rPr>
          <w:t>72/2016</w:t>
        </w:r>
      </w:hyperlink>
      <w:r w:rsidRPr="004F2F53">
        <w:rPr>
          <w:rStyle w:val="TextoNormalCaracter"/>
        </w:rPr>
        <w:t xml:space="preserve">, ff. 1, 3; </w:t>
      </w:r>
      <w:hyperlink w:anchor="SENTENCIA_2016_120" w:history="1">
        <w:r w:rsidRPr="004F2F53">
          <w:rPr>
            <w:rStyle w:val="TextoNormalCaracter"/>
          </w:rPr>
          <w:t>120/2016</w:t>
        </w:r>
      </w:hyperlink>
      <w:r w:rsidRPr="004F2F53">
        <w:rPr>
          <w:rStyle w:val="TextoNormalCaracter"/>
        </w:rPr>
        <w:t>, ff. 3, 5 a 11.</w:t>
      </w:r>
    </w:p>
    <w:p w:rsidR="004F2F53" w:rsidRPr="004F2F53" w:rsidRDefault="004F2F53" w:rsidP="004F2F53">
      <w:pPr>
        <w:pStyle w:val="TextoNormalSangraFrancesa"/>
        <w:rPr>
          <w:rStyle w:val="TextoNormalCaracter"/>
        </w:rPr>
      </w:pPr>
      <w:bookmarkStart w:id="416" w:name="DESCRIPTORALFABETICO56"/>
      <w:r w:rsidRPr="004F2F53">
        <w:rPr>
          <w:rStyle w:val="TextoNormalNegritaCaracter"/>
        </w:rPr>
        <w:t>Competencias en materia de régimen local</w:t>
      </w:r>
      <w:bookmarkEnd w:id="416"/>
      <w:r w:rsidRPr="004F2F53">
        <w:rPr>
          <w:rStyle w:val="TextoNormalCaracter"/>
        </w:rPr>
        <w:t xml:space="preserve">, Sentencias </w:t>
      </w:r>
      <w:hyperlink w:anchor="SENTENCIA_2016_41" w:history="1">
        <w:r w:rsidRPr="004F2F53">
          <w:rPr>
            <w:rStyle w:val="TextoNormalCaracter"/>
          </w:rPr>
          <w:t>41/2016</w:t>
        </w:r>
      </w:hyperlink>
      <w:r w:rsidRPr="004F2F53">
        <w:rPr>
          <w:rStyle w:val="TextoNormalCaracter"/>
        </w:rPr>
        <w:t xml:space="preserve">, ff. 9, 12 a 14; </w:t>
      </w:r>
      <w:hyperlink w:anchor="SENTENCIA_2016_111" w:history="1">
        <w:r w:rsidRPr="004F2F53">
          <w:rPr>
            <w:rStyle w:val="TextoNormalCaracter"/>
          </w:rPr>
          <w:t>111/2016</w:t>
        </w:r>
      </w:hyperlink>
      <w:r w:rsidRPr="004F2F53">
        <w:rPr>
          <w:rStyle w:val="TextoNormalCaracter"/>
        </w:rPr>
        <w:t>, f. 12.</w:t>
      </w:r>
    </w:p>
    <w:p w:rsidR="004F2F53" w:rsidRPr="004F2F53" w:rsidRDefault="004F2F53" w:rsidP="004F2F53">
      <w:pPr>
        <w:pStyle w:val="TextoNormalSangraFrancesa"/>
        <w:rPr>
          <w:rStyle w:val="TextoNormalCaracter"/>
        </w:rPr>
      </w:pPr>
      <w:bookmarkStart w:id="417" w:name="DESCRIPTORALFABETICO57"/>
      <w:r w:rsidRPr="004F2F53">
        <w:rPr>
          <w:rStyle w:val="TextoNormalNegritaCaracter"/>
        </w:rPr>
        <w:t>Competencias en materia de régimen minero</w:t>
      </w:r>
      <w:bookmarkEnd w:id="417"/>
      <w:r w:rsidRPr="004F2F53">
        <w:rPr>
          <w:rStyle w:val="TextoNormalCaracter"/>
        </w:rPr>
        <w:t xml:space="preserve">, Sentencias </w:t>
      </w:r>
      <w:hyperlink w:anchor="SENTENCIA_2016_33" w:history="1">
        <w:r w:rsidRPr="004F2F53">
          <w:rPr>
            <w:rStyle w:val="TextoNormalCaracter"/>
          </w:rPr>
          <w:t>33/2016</w:t>
        </w:r>
      </w:hyperlink>
      <w:r w:rsidRPr="004F2F53">
        <w:rPr>
          <w:rStyle w:val="TextoNormalCaracter"/>
        </w:rPr>
        <w:t xml:space="preserve">, ff. 6, 10; </w:t>
      </w:r>
      <w:hyperlink w:anchor="SENTENCIA_2016_73" w:history="1">
        <w:r w:rsidRPr="004F2F53">
          <w:rPr>
            <w:rStyle w:val="TextoNormalCaracter"/>
          </w:rPr>
          <w:t>73/2016</w:t>
        </w:r>
      </w:hyperlink>
      <w:r w:rsidRPr="004F2F53">
        <w:rPr>
          <w:rStyle w:val="TextoNormalCaracter"/>
        </w:rPr>
        <w:t>, ff. 7, 8.</w:t>
      </w:r>
    </w:p>
    <w:p w:rsidR="004F2F53" w:rsidRPr="004F2F53" w:rsidRDefault="004F2F53" w:rsidP="004F2F53">
      <w:pPr>
        <w:pStyle w:val="TextoNormalSangraFrancesa"/>
        <w:rPr>
          <w:rStyle w:val="TextoNormalCaracter"/>
        </w:rPr>
      </w:pPr>
      <w:bookmarkStart w:id="418" w:name="DESCRIPTORALFABETICO58"/>
      <w:r w:rsidRPr="004F2F53">
        <w:rPr>
          <w:rStyle w:val="TextoNormalNegritaCaracter"/>
        </w:rPr>
        <w:t>Competencias en materia de regulación de condiciones básicas de igualdad</w:t>
      </w:r>
      <w:bookmarkEnd w:id="418"/>
      <w:r w:rsidRPr="004F2F53">
        <w:rPr>
          <w:rStyle w:val="TextoNormalCaracter"/>
        </w:rPr>
        <w:t xml:space="preserve">, Sentencias </w:t>
      </w:r>
      <w:hyperlink w:anchor="SENTENCIA_2016_5" w:history="1">
        <w:r w:rsidRPr="004F2F53">
          <w:rPr>
            <w:rStyle w:val="TextoNormalCaracter"/>
          </w:rPr>
          <w:t>5/2016</w:t>
        </w:r>
      </w:hyperlink>
      <w:r w:rsidRPr="004F2F53">
        <w:rPr>
          <w:rStyle w:val="TextoNormalCaracter"/>
        </w:rPr>
        <w:t xml:space="preserve">, ff. 3, 4; </w:t>
      </w:r>
      <w:hyperlink w:anchor="SENTENCIA_2016_18" w:history="1">
        <w:r w:rsidRPr="004F2F53">
          <w:rPr>
            <w:rStyle w:val="TextoNormalCaracter"/>
          </w:rPr>
          <w:t>18/2016</w:t>
        </w:r>
      </w:hyperlink>
      <w:r w:rsidRPr="004F2F53">
        <w:rPr>
          <w:rStyle w:val="TextoNormalCaracter"/>
        </w:rPr>
        <w:t xml:space="preserve">, ff. 7, 8; </w:t>
      </w:r>
      <w:hyperlink w:anchor="SENTENCIA_2016_20" w:history="1">
        <w:r w:rsidRPr="004F2F53">
          <w:rPr>
            <w:rStyle w:val="TextoNormalCaracter"/>
          </w:rPr>
          <w:t>20/2016</w:t>
        </w:r>
      </w:hyperlink>
      <w:r w:rsidRPr="004F2F53">
        <w:rPr>
          <w:rStyle w:val="TextoNormalCaracter"/>
        </w:rPr>
        <w:t xml:space="preserve">, f. 2; </w:t>
      </w:r>
      <w:hyperlink w:anchor="SENTENCIA_2016_36" w:history="1">
        <w:r w:rsidRPr="004F2F53">
          <w:rPr>
            <w:rStyle w:val="TextoNormalCaracter"/>
          </w:rPr>
          <w:t>36/2016</w:t>
        </w:r>
      </w:hyperlink>
      <w:r w:rsidRPr="004F2F53">
        <w:rPr>
          <w:rStyle w:val="TextoNormalCaracter"/>
        </w:rPr>
        <w:t xml:space="preserve">, ff. 1, 2; </w:t>
      </w:r>
      <w:hyperlink w:anchor="SENTENCIA_2016_57" w:history="1">
        <w:r w:rsidRPr="004F2F53">
          <w:rPr>
            <w:rStyle w:val="TextoNormalCaracter"/>
          </w:rPr>
          <w:t>57/2016</w:t>
        </w:r>
      </w:hyperlink>
      <w:r w:rsidRPr="004F2F53">
        <w:rPr>
          <w:rStyle w:val="TextoNormalCaracter"/>
        </w:rPr>
        <w:t xml:space="preserve">, f. 8; </w:t>
      </w:r>
      <w:hyperlink w:anchor="SENTENCIA_2016_99" w:history="1">
        <w:r w:rsidRPr="004F2F53">
          <w:rPr>
            <w:rStyle w:val="TextoNormalCaracter"/>
          </w:rPr>
          <w:t>99/2016</w:t>
        </w:r>
      </w:hyperlink>
      <w:r w:rsidRPr="004F2F53">
        <w:rPr>
          <w:rStyle w:val="TextoNormalCaracter"/>
        </w:rPr>
        <w:t>, f. 6.</w:t>
      </w:r>
    </w:p>
    <w:p w:rsidR="004F2F53" w:rsidRPr="004F2F53" w:rsidRDefault="004F2F53" w:rsidP="004F2F53">
      <w:pPr>
        <w:pStyle w:val="TextoNormalSangraFrancesa"/>
        <w:rPr>
          <w:rStyle w:val="TextoNormalCaracter"/>
        </w:rPr>
      </w:pPr>
      <w:bookmarkStart w:id="419" w:name="DESCRIPTORALFABETICO59"/>
      <w:r w:rsidRPr="004F2F53">
        <w:rPr>
          <w:rStyle w:val="TextoNormalNegritaCaracter"/>
        </w:rPr>
        <w:t>Competencias en materia de relaciones internacionales</w:t>
      </w:r>
      <w:bookmarkEnd w:id="419"/>
      <w:r w:rsidRPr="004F2F53">
        <w:rPr>
          <w:rStyle w:val="TextoNormalCaracter"/>
        </w:rPr>
        <w:t xml:space="preserve">, Sentencia </w:t>
      </w:r>
      <w:hyperlink w:anchor="SENTENCIA_2016_85" w:history="1">
        <w:r w:rsidRPr="004F2F53">
          <w:rPr>
            <w:rStyle w:val="TextoNormalCaracter"/>
          </w:rPr>
          <w:t>85/2016</w:t>
        </w:r>
      </w:hyperlink>
      <w:r w:rsidRPr="004F2F53">
        <w:rPr>
          <w:rStyle w:val="TextoNormalCaracter"/>
        </w:rPr>
        <w:t>, ff. 3 a 8, VP.</w:t>
      </w:r>
    </w:p>
    <w:p w:rsidR="004F2F53" w:rsidRPr="004F2F53" w:rsidRDefault="004F2F53" w:rsidP="004F2F53">
      <w:pPr>
        <w:pStyle w:val="TextoNormalSangraFrancesa"/>
        <w:rPr>
          <w:rStyle w:val="TextoNormalCaracter"/>
        </w:rPr>
      </w:pPr>
      <w:bookmarkStart w:id="420" w:name="DESCRIPTORALFABETICO60"/>
      <w:r w:rsidRPr="004F2F53">
        <w:rPr>
          <w:rStyle w:val="TextoNormalNegritaCaracter"/>
        </w:rPr>
        <w:t>Competencias en materia de retribuciones de empleados públicos</w:t>
      </w:r>
      <w:bookmarkEnd w:id="420"/>
      <w:r w:rsidRPr="004F2F53">
        <w:rPr>
          <w:rStyle w:val="TextoNormalCaracter"/>
        </w:rPr>
        <w:t xml:space="preserve">, Sentencias </w:t>
      </w:r>
      <w:hyperlink w:anchor="SENTENCIA_2016_18" w:history="1">
        <w:r w:rsidRPr="004F2F53">
          <w:rPr>
            <w:rStyle w:val="TextoNormalCaracter"/>
          </w:rPr>
          <w:t>18/2016</w:t>
        </w:r>
      </w:hyperlink>
      <w:r w:rsidRPr="004F2F53">
        <w:rPr>
          <w:rStyle w:val="TextoNormalCaracter"/>
        </w:rPr>
        <w:t xml:space="preserve">, f. 6; </w:t>
      </w:r>
      <w:hyperlink w:anchor="SENTENCIA_2016_88" w:history="1">
        <w:r w:rsidRPr="004F2F53">
          <w:rPr>
            <w:rStyle w:val="TextoNormalCaracter"/>
          </w:rPr>
          <w:t>88/2016</w:t>
        </w:r>
      </w:hyperlink>
      <w:r w:rsidRPr="004F2F53">
        <w:rPr>
          <w:rStyle w:val="TextoNormalCaracter"/>
        </w:rPr>
        <w:t>, f. 2.</w:t>
      </w:r>
    </w:p>
    <w:p w:rsidR="004F2F53" w:rsidRPr="004F2F53" w:rsidRDefault="004F2F53" w:rsidP="004F2F53">
      <w:pPr>
        <w:pStyle w:val="TextoNormalSangraFrancesa"/>
        <w:rPr>
          <w:rStyle w:val="TextoNormalCaracter"/>
        </w:rPr>
      </w:pPr>
      <w:bookmarkStart w:id="421" w:name="DESCRIPTORALFABETICO61"/>
      <w:r w:rsidRPr="004F2F53">
        <w:rPr>
          <w:rStyle w:val="TextoNormalNegritaCaracter"/>
        </w:rPr>
        <w:t>Competencias en materia de sanidad</w:t>
      </w:r>
      <w:bookmarkEnd w:id="421"/>
      <w:r w:rsidRPr="004F2F53">
        <w:rPr>
          <w:rStyle w:val="TextoNormalCaracter"/>
        </w:rPr>
        <w:t xml:space="preserve">, Sentencia </w:t>
      </w:r>
      <w:hyperlink w:anchor="SENTENCIA_2016_53" w:history="1">
        <w:r w:rsidRPr="004F2F53">
          <w:rPr>
            <w:rStyle w:val="TextoNormalCaracter"/>
          </w:rPr>
          <w:t>53/2016</w:t>
        </w:r>
      </w:hyperlink>
      <w:r w:rsidRPr="004F2F53">
        <w:rPr>
          <w:rStyle w:val="TextoNormalCaracter"/>
        </w:rPr>
        <w:t>, ff. 1 a 5.</w:t>
      </w:r>
    </w:p>
    <w:p w:rsidR="004F2F53" w:rsidRPr="004F2F53" w:rsidRDefault="004F2F53" w:rsidP="004F2F53">
      <w:pPr>
        <w:pStyle w:val="TextoNormalSangraFrancesa"/>
        <w:rPr>
          <w:rStyle w:val="TextoNormalCaracter"/>
        </w:rPr>
      </w:pPr>
      <w:bookmarkStart w:id="422" w:name="DESCRIPTORALFABETICO62"/>
      <w:r w:rsidRPr="004F2F53">
        <w:rPr>
          <w:rStyle w:val="TextoNormalNegritaCaracter"/>
        </w:rPr>
        <w:t>Competencias en materia de seguridad pública</w:t>
      </w:r>
      <w:bookmarkEnd w:id="422"/>
      <w:r w:rsidRPr="004F2F53">
        <w:rPr>
          <w:rStyle w:val="TextoNormalCaracter"/>
        </w:rPr>
        <w:t xml:space="preserve">, Sentencia </w:t>
      </w:r>
      <w:hyperlink w:anchor="SENTENCIA_2016_87" w:history="1">
        <w:r w:rsidRPr="004F2F53">
          <w:rPr>
            <w:rStyle w:val="TextoNormalCaracter"/>
          </w:rPr>
          <w:t>87/2016</w:t>
        </w:r>
      </w:hyperlink>
      <w:r w:rsidRPr="004F2F53">
        <w:rPr>
          <w:rStyle w:val="TextoNormalCaracter"/>
        </w:rPr>
        <w:t>, f. 5, VP.</w:t>
      </w:r>
    </w:p>
    <w:p w:rsidR="004F2F53" w:rsidRPr="004F2F53" w:rsidRDefault="004F2F53" w:rsidP="004F2F53">
      <w:pPr>
        <w:pStyle w:val="TextoNormalSangraFrancesa"/>
        <w:rPr>
          <w:rStyle w:val="TextoNormalCaracter"/>
        </w:rPr>
      </w:pPr>
      <w:bookmarkStart w:id="423" w:name="DESCRIPTORALFABETICO63"/>
      <w:r w:rsidRPr="004F2F53">
        <w:rPr>
          <w:rStyle w:val="TextoNormalNegritaCaracter"/>
        </w:rPr>
        <w:t>Competencias en materia de Seguridad Social</w:t>
      </w:r>
      <w:bookmarkEnd w:id="423"/>
      <w:r w:rsidRPr="004F2F53">
        <w:rPr>
          <w:rStyle w:val="TextoNormalCaracter"/>
        </w:rPr>
        <w:t xml:space="preserve">, Sentencias </w:t>
      </w:r>
      <w:hyperlink w:anchor="SENTENCIA_2016_7" w:history="1">
        <w:r w:rsidRPr="004F2F53">
          <w:rPr>
            <w:rStyle w:val="TextoNormalCaracter"/>
          </w:rPr>
          <w:t>7/2016</w:t>
        </w:r>
      </w:hyperlink>
      <w:r w:rsidRPr="004F2F53">
        <w:rPr>
          <w:rStyle w:val="TextoNormalCaracter"/>
        </w:rPr>
        <w:t xml:space="preserve">, ff. 4, 5; </w:t>
      </w:r>
      <w:hyperlink w:anchor="SENTENCIA_2016_21" w:history="1">
        <w:r w:rsidRPr="004F2F53">
          <w:rPr>
            <w:rStyle w:val="TextoNormalCaracter"/>
          </w:rPr>
          <w:t>21/2016</w:t>
        </w:r>
      </w:hyperlink>
      <w:r w:rsidRPr="004F2F53">
        <w:rPr>
          <w:rStyle w:val="TextoNormalCaracter"/>
        </w:rPr>
        <w:t>, ff. 1, 3.</w:t>
      </w:r>
    </w:p>
    <w:p w:rsidR="004F2F53" w:rsidRPr="004F2F53" w:rsidRDefault="004F2F53" w:rsidP="004F2F53">
      <w:pPr>
        <w:pStyle w:val="TextoNormalSangraFrancesa"/>
        <w:rPr>
          <w:rStyle w:val="TextoNormalCaracter"/>
        </w:rPr>
      </w:pPr>
      <w:bookmarkStart w:id="424" w:name="DESCRIPTORALFABETICO64"/>
      <w:r w:rsidRPr="004F2F53">
        <w:rPr>
          <w:rStyle w:val="TextoNormalNegritaCaracter"/>
        </w:rPr>
        <w:t>Competencias en materia de telecomunicaciones</w:t>
      </w:r>
      <w:bookmarkEnd w:id="424"/>
      <w:r w:rsidRPr="004F2F53">
        <w:rPr>
          <w:rStyle w:val="TextoNormalCaracter"/>
        </w:rPr>
        <w:t xml:space="preserve">, Sentencias </w:t>
      </w:r>
      <w:hyperlink w:anchor="SENTENCIA_2016_8" w:history="1">
        <w:r w:rsidRPr="004F2F53">
          <w:rPr>
            <w:rStyle w:val="TextoNormalCaracter"/>
          </w:rPr>
          <w:t>8/2016</w:t>
        </w:r>
      </w:hyperlink>
      <w:r w:rsidRPr="004F2F53">
        <w:rPr>
          <w:rStyle w:val="TextoNormalCaracter"/>
        </w:rPr>
        <w:t xml:space="preserve">, ff. 1, 3, 5 a 11; </w:t>
      </w:r>
      <w:hyperlink w:anchor="SENTENCIA_2016_20" w:history="1">
        <w:r w:rsidRPr="004F2F53">
          <w:rPr>
            <w:rStyle w:val="TextoNormalCaracter"/>
          </w:rPr>
          <w:t>20/2016</w:t>
        </w:r>
      </w:hyperlink>
      <w:r w:rsidRPr="004F2F53">
        <w:rPr>
          <w:rStyle w:val="TextoNormalCaracter"/>
        </w:rPr>
        <w:t>, ff. 2, 3, 5 a 10.</w:t>
      </w:r>
    </w:p>
    <w:p w:rsidR="004F2F53" w:rsidRPr="004F2F53" w:rsidRDefault="004F2F53" w:rsidP="004F2F53">
      <w:pPr>
        <w:pStyle w:val="TextoNormalSangraFrancesa"/>
        <w:rPr>
          <w:rStyle w:val="TextoNormalCaracter"/>
        </w:rPr>
      </w:pPr>
      <w:bookmarkStart w:id="425" w:name="DESCRIPTORALFABETICO65"/>
      <w:r w:rsidRPr="004F2F53">
        <w:rPr>
          <w:rStyle w:val="TextoNormalNegritaCaracter"/>
        </w:rPr>
        <w:t>Competencias en materia de transporte</w:t>
      </w:r>
      <w:bookmarkEnd w:id="425"/>
      <w:r w:rsidRPr="004F2F53">
        <w:rPr>
          <w:rStyle w:val="TextoNormalCaracter"/>
        </w:rPr>
        <w:t xml:space="preserve">, Sentencia </w:t>
      </w:r>
      <w:hyperlink w:anchor="SENTENCIA_2016_124" w:history="1">
        <w:r w:rsidRPr="004F2F53">
          <w:rPr>
            <w:rStyle w:val="TextoNormalCaracter"/>
          </w:rPr>
          <w:t>124/2016</w:t>
        </w:r>
      </w:hyperlink>
      <w:r w:rsidRPr="004F2F53">
        <w:rPr>
          <w:rStyle w:val="TextoNormalCaracter"/>
        </w:rPr>
        <w:t>, f. 3.</w:t>
      </w:r>
    </w:p>
    <w:p w:rsidR="004F2F53" w:rsidRPr="004F2F53" w:rsidRDefault="004F2F53" w:rsidP="004F2F53">
      <w:pPr>
        <w:pStyle w:val="TextoNormalSangraFrancesa"/>
        <w:rPr>
          <w:rStyle w:val="TextoNormalCaracter"/>
        </w:rPr>
      </w:pPr>
      <w:bookmarkStart w:id="426" w:name="DESCRIPTORALFABETICO66"/>
      <w:r w:rsidRPr="004F2F53">
        <w:rPr>
          <w:rStyle w:val="TextoNormalNegritaCaracter"/>
        </w:rPr>
        <w:t>Competencias en materia de turismo</w:t>
      </w:r>
      <w:bookmarkEnd w:id="426"/>
      <w:r w:rsidRPr="004F2F53">
        <w:rPr>
          <w:rStyle w:val="TextoNormalCaracter"/>
        </w:rPr>
        <w:t xml:space="preserve">, Sentencia </w:t>
      </w:r>
      <w:hyperlink w:anchor="SENTENCIA_2016_18" w:history="1">
        <w:r w:rsidRPr="004F2F53">
          <w:rPr>
            <w:rStyle w:val="TextoNormalCaracter"/>
          </w:rPr>
          <w:t>18/2016</w:t>
        </w:r>
      </w:hyperlink>
      <w:r w:rsidRPr="004F2F53">
        <w:rPr>
          <w:rStyle w:val="TextoNormalCaracter"/>
        </w:rPr>
        <w:t>, f. 9.</w:t>
      </w:r>
    </w:p>
    <w:p w:rsidR="004F2F53" w:rsidRPr="004F2F53" w:rsidRDefault="004F2F53" w:rsidP="004F2F53">
      <w:pPr>
        <w:pStyle w:val="TextoNormalSangraFrancesa"/>
        <w:rPr>
          <w:rStyle w:val="TextoNormalCaracter"/>
        </w:rPr>
      </w:pPr>
      <w:bookmarkStart w:id="427" w:name="DESCRIPTORALFABETICO67"/>
      <w:r w:rsidRPr="004F2F53">
        <w:rPr>
          <w:rStyle w:val="TextoNormalNegritaCaracter"/>
        </w:rPr>
        <w:t>Competencias en materia de tutela financiera de Entes Locales</w:t>
      </w:r>
      <w:bookmarkEnd w:id="427"/>
      <w:r w:rsidRPr="004F2F53">
        <w:rPr>
          <w:rStyle w:val="TextoNormalCaracter"/>
        </w:rPr>
        <w:t xml:space="preserve">, Sentencia </w:t>
      </w:r>
      <w:hyperlink w:anchor="SENTENCIA_2016_111" w:history="1">
        <w:r w:rsidRPr="004F2F53">
          <w:rPr>
            <w:rStyle w:val="TextoNormalCaracter"/>
          </w:rPr>
          <w:t>111/2016</w:t>
        </w:r>
      </w:hyperlink>
      <w:r w:rsidRPr="004F2F53">
        <w:rPr>
          <w:rStyle w:val="TextoNormalCaracter"/>
        </w:rPr>
        <w:t>, ff. 4 a 6, 8.</w:t>
      </w:r>
    </w:p>
    <w:p w:rsidR="004F2F53" w:rsidRPr="004F2F53" w:rsidRDefault="004F2F53" w:rsidP="004F2F53">
      <w:pPr>
        <w:pStyle w:val="TextoNormalSangraFrancesa"/>
        <w:rPr>
          <w:rStyle w:val="TextoNormalCaracter"/>
        </w:rPr>
      </w:pPr>
      <w:bookmarkStart w:id="428" w:name="DESCRIPTORALFABETICO68"/>
      <w:r w:rsidRPr="004F2F53">
        <w:rPr>
          <w:rStyle w:val="TextoNormalNegritaCaracter"/>
        </w:rPr>
        <w:t>Competencias en materia de urbanismo</w:t>
      </w:r>
      <w:bookmarkEnd w:id="428"/>
      <w:r w:rsidRPr="004F2F53">
        <w:rPr>
          <w:rStyle w:val="TextoNormalCaracter"/>
        </w:rPr>
        <w:t xml:space="preserve">, Sentencias </w:t>
      </w:r>
      <w:hyperlink w:anchor="SENTENCIA_2016_5" w:history="1">
        <w:r w:rsidRPr="004F2F53">
          <w:rPr>
            <w:rStyle w:val="TextoNormalCaracter"/>
          </w:rPr>
          <w:t>5/2016</w:t>
        </w:r>
      </w:hyperlink>
      <w:r w:rsidRPr="004F2F53">
        <w:rPr>
          <w:rStyle w:val="TextoNormalCaracter"/>
        </w:rPr>
        <w:t xml:space="preserve">, ff. 3, 4; </w:t>
      </w:r>
      <w:hyperlink w:anchor="SENTENCIA_2016_8" w:history="1">
        <w:r w:rsidRPr="004F2F53">
          <w:rPr>
            <w:rStyle w:val="TextoNormalCaracter"/>
          </w:rPr>
          <w:t>8/2016</w:t>
        </w:r>
      </w:hyperlink>
      <w:r w:rsidRPr="004F2F53">
        <w:rPr>
          <w:rStyle w:val="TextoNormalCaracter"/>
        </w:rPr>
        <w:t xml:space="preserve">, ff. 1, 3, 5 a 7; </w:t>
      </w:r>
      <w:hyperlink w:anchor="SENTENCIA_2016_20" w:history="1">
        <w:r w:rsidRPr="004F2F53">
          <w:rPr>
            <w:rStyle w:val="TextoNormalCaracter"/>
          </w:rPr>
          <w:t>20/2016</w:t>
        </w:r>
      </w:hyperlink>
      <w:r w:rsidRPr="004F2F53">
        <w:rPr>
          <w:rStyle w:val="TextoNormalCaracter"/>
        </w:rPr>
        <w:t xml:space="preserve">, ff. 2, 4, 5, 7, 9; </w:t>
      </w:r>
      <w:hyperlink w:anchor="SENTENCIA_2016_57" w:history="1">
        <w:r w:rsidRPr="004F2F53">
          <w:rPr>
            <w:rStyle w:val="TextoNormalCaracter"/>
          </w:rPr>
          <w:t>57/2016</w:t>
        </w:r>
      </w:hyperlink>
      <w:r w:rsidRPr="004F2F53">
        <w:rPr>
          <w:rStyle w:val="TextoNormalCaracter"/>
        </w:rPr>
        <w:t xml:space="preserve">, ff. 4, 8, 11; </w:t>
      </w:r>
      <w:hyperlink w:anchor="SENTENCIA_2016_73" w:history="1">
        <w:r w:rsidRPr="004F2F53">
          <w:rPr>
            <w:rStyle w:val="TextoNormalCaracter"/>
          </w:rPr>
          <w:t>73/2016</w:t>
        </w:r>
      </w:hyperlink>
      <w:r w:rsidRPr="004F2F53">
        <w:rPr>
          <w:rStyle w:val="TextoNormalCaracter"/>
        </w:rPr>
        <w:t xml:space="preserve">, f. 8; </w:t>
      </w:r>
      <w:hyperlink w:anchor="SENTENCIA_2016_100" w:history="1">
        <w:r w:rsidRPr="004F2F53">
          <w:rPr>
            <w:rStyle w:val="TextoNormalCaracter"/>
          </w:rPr>
          <w:t>100/2016</w:t>
        </w:r>
      </w:hyperlink>
      <w:r w:rsidRPr="004F2F53">
        <w:rPr>
          <w:rStyle w:val="TextoNormalCaracter"/>
        </w:rPr>
        <w:t>, f. 2.</w:t>
      </w:r>
    </w:p>
    <w:p w:rsidR="004F2F53" w:rsidRPr="004F2F53" w:rsidRDefault="004F2F53" w:rsidP="004F2F53">
      <w:pPr>
        <w:pStyle w:val="TextoNormalSangraFrancesa"/>
        <w:rPr>
          <w:rStyle w:val="TextoNormalCaracter"/>
        </w:rPr>
      </w:pPr>
      <w:bookmarkStart w:id="429" w:name="DESCRIPTORALFABETICO69"/>
      <w:r w:rsidRPr="004F2F53">
        <w:rPr>
          <w:rStyle w:val="TextoNormalNegritaCaracter"/>
        </w:rPr>
        <w:t>Competencias en materia de vivienda</w:t>
      </w:r>
      <w:bookmarkEnd w:id="429"/>
      <w:r w:rsidRPr="004F2F53">
        <w:rPr>
          <w:rStyle w:val="TextoNormalCaracter"/>
        </w:rPr>
        <w:t xml:space="preserve">, Sentencia </w:t>
      </w:r>
      <w:hyperlink w:anchor="SENTENCIA_2016_5" w:history="1">
        <w:r w:rsidRPr="004F2F53">
          <w:rPr>
            <w:rStyle w:val="TextoNormalCaracter"/>
          </w:rPr>
          <w:t>5/2016</w:t>
        </w:r>
      </w:hyperlink>
      <w:r w:rsidRPr="004F2F53">
        <w:rPr>
          <w:rStyle w:val="TextoNormalCaracter"/>
        </w:rPr>
        <w:t>, f. 4.</w:t>
      </w:r>
    </w:p>
    <w:p w:rsidR="004F2F53" w:rsidRPr="004F2F53" w:rsidRDefault="004F2F53" w:rsidP="004F2F53">
      <w:pPr>
        <w:pStyle w:val="TextoNormalSangraFrancesa"/>
        <w:rPr>
          <w:rStyle w:val="TextoNormalCaracter"/>
        </w:rPr>
      </w:pPr>
      <w:bookmarkStart w:id="430" w:name="DESCRIPTORALFABETICO70"/>
      <w:r w:rsidRPr="004F2F53">
        <w:rPr>
          <w:rStyle w:val="TextoNormalNegritaCaracter"/>
        </w:rPr>
        <w:t>Competencias en materia tributaria</w:t>
      </w:r>
      <w:bookmarkEnd w:id="430"/>
      <w:r w:rsidRPr="004F2F53">
        <w:rPr>
          <w:rStyle w:val="TextoNormalCaracter"/>
        </w:rPr>
        <w:t xml:space="preserve">, Sentencias </w:t>
      </w:r>
      <w:hyperlink w:anchor="SENTENCIA_2016_25" w:history="1">
        <w:r w:rsidRPr="004F2F53">
          <w:rPr>
            <w:rStyle w:val="TextoNormalCaracter"/>
          </w:rPr>
          <w:t>25/2016</w:t>
        </w:r>
      </w:hyperlink>
      <w:r w:rsidRPr="004F2F53">
        <w:rPr>
          <w:rStyle w:val="TextoNormalCaracter"/>
        </w:rPr>
        <w:t xml:space="preserve">, ff. 1 a 4; </w:t>
      </w:r>
      <w:hyperlink w:anchor="SENTENCIA_2016_33" w:history="1">
        <w:r w:rsidRPr="004F2F53">
          <w:rPr>
            <w:rStyle w:val="TextoNormalCaracter"/>
          </w:rPr>
          <w:t>33/2016</w:t>
        </w:r>
      </w:hyperlink>
      <w:r w:rsidRPr="004F2F53">
        <w:rPr>
          <w:rStyle w:val="TextoNormalCaracter"/>
        </w:rPr>
        <w:t>, ff. 3 a 5.</w:t>
      </w:r>
    </w:p>
    <w:p w:rsidR="004F2F53" w:rsidRPr="004F2F53" w:rsidRDefault="004F2F53" w:rsidP="004F2F53">
      <w:pPr>
        <w:pStyle w:val="TextoNormalSangraFrancesa"/>
        <w:rPr>
          <w:rStyle w:val="TextoNormalCaracter"/>
        </w:rPr>
      </w:pPr>
      <w:bookmarkStart w:id="431" w:name="DESCRIPTORALFABETICO15"/>
      <w:r w:rsidRPr="004F2F53">
        <w:rPr>
          <w:rStyle w:val="TextoNormalNegritaCaracter"/>
        </w:rPr>
        <w:t>Competencias exclusivas de las Comunidades Autónomas</w:t>
      </w:r>
      <w:bookmarkEnd w:id="431"/>
      <w:r w:rsidRPr="004F2F53">
        <w:rPr>
          <w:rStyle w:val="TextoNormalCaracter"/>
        </w:rPr>
        <w:t xml:space="preserve">, Sentencias </w:t>
      </w:r>
      <w:hyperlink w:anchor="SENTENCIA_2016_6" w:history="1">
        <w:r w:rsidRPr="004F2F53">
          <w:rPr>
            <w:rStyle w:val="TextoNormalCaracter"/>
          </w:rPr>
          <w:t>6/2016</w:t>
        </w:r>
      </w:hyperlink>
      <w:r w:rsidRPr="004F2F53">
        <w:rPr>
          <w:rStyle w:val="TextoNormalCaracter"/>
        </w:rPr>
        <w:t xml:space="preserve">, f. 4; </w:t>
      </w:r>
      <w:hyperlink w:anchor="SENTENCIA_2016_28" w:history="1">
        <w:r w:rsidRPr="004F2F53">
          <w:rPr>
            <w:rStyle w:val="TextoNormalCaracter"/>
          </w:rPr>
          <w:t>28/2016</w:t>
        </w:r>
      </w:hyperlink>
      <w:r w:rsidRPr="004F2F53">
        <w:rPr>
          <w:rStyle w:val="TextoNormalCaracter"/>
        </w:rPr>
        <w:t>, ff. 1 a 7.</w:t>
      </w:r>
    </w:p>
    <w:p w:rsidR="004F2F53" w:rsidRPr="004F2F53" w:rsidRDefault="004F2F53" w:rsidP="004F2F53">
      <w:pPr>
        <w:pStyle w:val="TextoNormalSangraFrancesa"/>
        <w:rPr>
          <w:rStyle w:val="TextoNormalCaracter"/>
        </w:rPr>
      </w:pPr>
      <w:bookmarkStart w:id="432" w:name="DESCRIPTORALFABETICO20"/>
      <w:r w:rsidRPr="004F2F53">
        <w:rPr>
          <w:rStyle w:val="TextoNormalNegritaCaracter"/>
        </w:rPr>
        <w:t>Competencias exclusivas del Estado</w:t>
      </w:r>
      <w:bookmarkEnd w:id="432"/>
      <w:r w:rsidRPr="004F2F53">
        <w:rPr>
          <w:rStyle w:val="TextoNormalCaracter"/>
        </w:rPr>
        <w:t xml:space="preserve">, Sentencias </w:t>
      </w:r>
      <w:hyperlink w:anchor="SENTENCIA_2016_8" w:history="1">
        <w:r w:rsidRPr="004F2F53">
          <w:rPr>
            <w:rStyle w:val="TextoNormalCaracter"/>
          </w:rPr>
          <w:t>8/2016</w:t>
        </w:r>
      </w:hyperlink>
      <w:r w:rsidRPr="004F2F53">
        <w:rPr>
          <w:rStyle w:val="TextoNormalCaracter"/>
        </w:rPr>
        <w:t xml:space="preserve">, ff. 1, 3, 5, 6, 8 a 10; </w:t>
      </w:r>
      <w:hyperlink w:anchor="SENTENCIA_2016_18" w:history="1">
        <w:r w:rsidRPr="004F2F53">
          <w:rPr>
            <w:rStyle w:val="TextoNormalCaracter"/>
          </w:rPr>
          <w:t>18/2016</w:t>
        </w:r>
      </w:hyperlink>
      <w:r w:rsidRPr="004F2F53">
        <w:rPr>
          <w:rStyle w:val="TextoNormalCaracter"/>
        </w:rPr>
        <w:t xml:space="preserve">, ff. 6 a 10; </w:t>
      </w:r>
      <w:hyperlink w:anchor="SENTENCIA_2016_20" w:history="1">
        <w:r w:rsidRPr="004F2F53">
          <w:rPr>
            <w:rStyle w:val="TextoNormalCaracter"/>
          </w:rPr>
          <w:t>20/2016</w:t>
        </w:r>
      </w:hyperlink>
      <w:r w:rsidRPr="004F2F53">
        <w:rPr>
          <w:rStyle w:val="TextoNormalCaracter"/>
        </w:rPr>
        <w:t xml:space="preserve">, ff. 2, 3, 5 a 10; </w:t>
      </w:r>
      <w:hyperlink w:anchor="SENTENCIA_2016_37" w:history="1">
        <w:r w:rsidRPr="004F2F53">
          <w:rPr>
            <w:rStyle w:val="TextoNormalCaracter"/>
          </w:rPr>
          <w:t>37/2016</w:t>
        </w:r>
      </w:hyperlink>
      <w:r w:rsidRPr="004F2F53">
        <w:rPr>
          <w:rStyle w:val="TextoNormalCaracter"/>
        </w:rPr>
        <w:t xml:space="preserve">, ff. 4, 5; </w:t>
      </w:r>
      <w:hyperlink w:anchor="SENTENCIA_2016_110" w:history="1">
        <w:r w:rsidRPr="004F2F53">
          <w:rPr>
            <w:rStyle w:val="TextoNormalCaracter"/>
          </w:rPr>
          <w:t>110/2016</w:t>
        </w:r>
      </w:hyperlink>
      <w:r w:rsidRPr="004F2F53">
        <w:rPr>
          <w:rStyle w:val="TextoNormalCaracter"/>
        </w:rPr>
        <w:t xml:space="preserve">, ff. 1, 3 a 6, VP; </w:t>
      </w:r>
      <w:hyperlink w:anchor="SENTENCIA_2016_124" w:history="1">
        <w:r w:rsidRPr="004F2F53">
          <w:rPr>
            <w:rStyle w:val="TextoNormalCaracter"/>
          </w:rPr>
          <w:t>124/2016</w:t>
        </w:r>
      </w:hyperlink>
      <w:r w:rsidRPr="004F2F53">
        <w:rPr>
          <w:rStyle w:val="TextoNormalCaracter"/>
        </w:rPr>
        <w:t>, ff. 3, 9.</w:t>
      </w:r>
    </w:p>
    <w:p w:rsidR="004F2F53" w:rsidRPr="004F2F53" w:rsidRDefault="004F2F53" w:rsidP="004F2F53">
      <w:pPr>
        <w:pStyle w:val="TextoNormalSangraFrancesa"/>
        <w:rPr>
          <w:rStyle w:val="TextoNormalCaracter"/>
        </w:rPr>
      </w:pPr>
      <w:bookmarkStart w:id="433" w:name="DESCRIPTORALFABETICO23"/>
      <w:r w:rsidRPr="004F2F53">
        <w:rPr>
          <w:rStyle w:val="TextoNormalNegritaCaracter"/>
        </w:rPr>
        <w:t>Competencias transversales</w:t>
      </w:r>
      <w:bookmarkEnd w:id="433"/>
      <w:r w:rsidRPr="004F2F53">
        <w:rPr>
          <w:rStyle w:val="TextoNormalCaracter"/>
        </w:rPr>
        <w:t xml:space="preserve">, Sentencia </w:t>
      </w:r>
      <w:hyperlink w:anchor="SENTENCIA_2016_20" w:history="1">
        <w:r w:rsidRPr="004F2F53">
          <w:rPr>
            <w:rStyle w:val="TextoNormalCaracter"/>
          </w:rPr>
          <w:t>20/2016</w:t>
        </w:r>
      </w:hyperlink>
      <w:r w:rsidRPr="004F2F53">
        <w:rPr>
          <w:rStyle w:val="TextoNormalCaracter"/>
        </w:rPr>
        <w:t>, f. 2.</w:t>
      </w:r>
    </w:p>
    <w:p w:rsidR="004F2F53" w:rsidRPr="004F2F53" w:rsidRDefault="004F2F53" w:rsidP="004F2F53">
      <w:pPr>
        <w:pStyle w:val="TextoNormalSangraFrancesa"/>
        <w:rPr>
          <w:rStyle w:val="TextoNormalCaracter"/>
        </w:rPr>
      </w:pPr>
      <w:bookmarkStart w:id="434" w:name="DESCRIPTORALFABETICO195"/>
      <w:r w:rsidRPr="004F2F53">
        <w:rPr>
          <w:rStyle w:val="TextoNormalNegritaCaracter"/>
        </w:rPr>
        <w:t>Complejidad del proceso</w:t>
      </w:r>
      <w:bookmarkEnd w:id="434"/>
      <w:r w:rsidRPr="004F2F53">
        <w:rPr>
          <w:rStyle w:val="TextoNormalCaracter"/>
        </w:rPr>
        <w:t xml:space="preserve">, Sentencias </w:t>
      </w:r>
      <w:hyperlink w:anchor="SENTENCIA_2016_63" w:history="1">
        <w:r w:rsidRPr="004F2F53">
          <w:rPr>
            <w:rStyle w:val="TextoNormalCaracter"/>
          </w:rPr>
          <w:t>63/2016</w:t>
        </w:r>
      </w:hyperlink>
      <w:r w:rsidRPr="004F2F53">
        <w:rPr>
          <w:rStyle w:val="TextoNormalCaracter"/>
        </w:rPr>
        <w:t xml:space="preserve">, f. 5; </w:t>
      </w:r>
      <w:hyperlink w:anchor="SENTENCIA_2016_75" w:history="1">
        <w:r w:rsidRPr="004F2F53">
          <w:rPr>
            <w:rStyle w:val="TextoNormalCaracter"/>
          </w:rPr>
          <w:t>75/2016</w:t>
        </w:r>
      </w:hyperlink>
      <w:r w:rsidRPr="004F2F53">
        <w:rPr>
          <w:rStyle w:val="TextoNormalCaracter"/>
        </w:rPr>
        <w:t xml:space="preserve">, f. 5; </w:t>
      </w:r>
      <w:hyperlink w:anchor="SENTENCIA_2016_76" w:history="1">
        <w:r w:rsidRPr="004F2F53">
          <w:rPr>
            <w:rStyle w:val="TextoNormalCaracter"/>
          </w:rPr>
          <w:t>76/2016</w:t>
        </w:r>
      </w:hyperlink>
      <w:r w:rsidRPr="004F2F53">
        <w:rPr>
          <w:rStyle w:val="TextoNormalCaracter"/>
        </w:rPr>
        <w:t xml:space="preserve">, f. 4; </w:t>
      </w:r>
      <w:hyperlink w:anchor="SENTENCIA_2016_77" w:history="1">
        <w:r w:rsidRPr="004F2F53">
          <w:rPr>
            <w:rStyle w:val="TextoNormalCaracter"/>
          </w:rPr>
          <w:t>77/2016</w:t>
        </w:r>
      </w:hyperlink>
      <w:r w:rsidRPr="004F2F53">
        <w:rPr>
          <w:rStyle w:val="TextoNormalCaracter"/>
        </w:rPr>
        <w:t xml:space="preserve">, f. 5; </w:t>
      </w:r>
      <w:hyperlink w:anchor="SENTENCIA_2016_89" w:history="1">
        <w:r w:rsidRPr="004F2F53">
          <w:rPr>
            <w:rStyle w:val="TextoNormalCaracter"/>
          </w:rPr>
          <w:t>89/2016</w:t>
        </w:r>
      </w:hyperlink>
      <w:r w:rsidRPr="004F2F53">
        <w:rPr>
          <w:rStyle w:val="TextoNormalCaracter"/>
        </w:rPr>
        <w:t xml:space="preserve">, f. 5; </w:t>
      </w:r>
      <w:hyperlink w:anchor="SENTENCIA_2016_103" w:history="1">
        <w:r w:rsidRPr="004F2F53">
          <w:rPr>
            <w:rStyle w:val="TextoNormalCaracter"/>
          </w:rPr>
          <w:t>103/2016</w:t>
        </w:r>
      </w:hyperlink>
      <w:r w:rsidRPr="004F2F53">
        <w:rPr>
          <w:rStyle w:val="TextoNormalCaracter"/>
        </w:rPr>
        <w:t>, f. 5.</w:t>
      </w:r>
    </w:p>
    <w:p w:rsidR="004F2F53" w:rsidRPr="004F2F53" w:rsidRDefault="004F2F53" w:rsidP="004F2F53">
      <w:pPr>
        <w:pStyle w:val="TextoNormalSangraFrancesa"/>
        <w:rPr>
          <w:rStyle w:val="TextoNormalCaracter"/>
        </w:rPr>
      </w:pPr>
      <w:bookmarkStart w:id="435" w:name="DESCRIPTORALFABETICO394"/>
      <w:r w:rsidRPr="004F2F53">
        <w:rPr>
          <w:rStyle w:val="TextoNormalNegritaCaracter"/>
        </w:rPr>
        <w:t>Composición de las mesas parlamentarias</w:t>
      </w:r>
      <w:bookmarkEnd w:id="435"/>
      <w:r w:rsidRPr="004F2F53">
        <w:rPr>
          <w:rStyle w:val="TextoNormalCaracter"/>
        </w:rPr>
        <w:t xml:space="preserve">, Sentencias </w:t>
      </w:r>
      <w:hyperlink w:anchor="SENTENCIA_2016_107" w:history="1">
        <w:r w:rsidRPr="004F2F53">
          <w:rPr>
            <w:rStyle w:val="TextoNormalCaracter"/>
          </w:rPr>
          <w:t>107/2016</w:t>
        </w:r>
      </w:hyperlink>
      <w:r w:rsidRPr="004F2F53">
        <w:rPr>
          <w:rStyle w:val="TextoNormalCaracter"/>
        </w:rPr>
        <w:t xml:space="preserve">, f. 4; </w:t>
      </w:r>
      <w:hyperlink w:anchor="SENTENCIA_2016_108" w:history="1">
        <w:r w:rsidRPr="004F2F53">
          <w:rPr>
            <w:rStyle w:val="TextoNormalCaracter"/>
          </w:rPr>
          <w:t>108/2016</w:t>
        </w:r>
      </w:hyperlink>
      <w:r w:rsidRPr="004F2F53">
        <w:rPr>
          <w:rStyle w:val="TextoNormalCaracter"/>
        </w:rPr>
        <w:t xml:space="preserve">, f. 4; </w:t>
      </w:r>
      <w:hyperlink w:anchor="SENTENCIA_2016_109" w:history="1">
        <w:r w:rsidRPr="004F2F53">
          <w:rPr>
            <w:rStyle w:val="TextoNormalCaracter"/>
          </w:rPr>
          <w:t>109/2016</w:t>
        </w:r>
      </w:hyperlink>
      <w:r w:rsidRPr="004F2F53">
        <w:rPr>
          <w:rStyle w:val="TextoNormalCaracter"/>
        </w:rPr>
        <w:t>, ff. 1, 5.</w:t>
      </w:r>
    </w:p>
    <w:p w:rsidR="004F2F53" w:rsidRPr="004F2F53" w:rsidRDefault="004F2F53" w:rsidP="004F2F53">
      <w:pPr>
        <w:pStyle w:val="TextoNormalSangraFrancesa"/>
        <w:rPr>
          <w:rStyle w:val="TextoNormalCaracter"/>
        </w:rPr>
      </w:pPr>
      <w:bookmarkStart w:id="436" w:name="DESCRIPTORALFABETICO107"/>
      <w:r w:rsidRPr="004F2F53">
        <w:rPr>
          <w:rStyle w:val="TextoNormalNegritaCaracter"/>
        </w:rPr>
        <w:t>Comprobación de valores</w:t>
      </w:r>
      <w:bookmarkEnd w:id="436"/>
      <w:r w:rsidRPr="004F2F53">
        <w:rPr>
          <w:rStyle w:val="TextoNormalCaracter"/>
        </w:rPr>
        <w:t xml:space="preserve">, Sentencias </w:t>
      </w:r>
      <w:hyperlink w:anchor="SENTENCIA_2016_25" w:history="1">
        <w:r w:rsidRPr="004F2F53">
          <w:rPr>
            <w:rStyle w:val="TextoNormalCaracter"/>
          </w:rPr>
          <w:t>25/2016</w:t>
        </w:r>
      </w:hyperlink>
      <w:r w:rsidRPr="004F2F53">
        <w:rPr>
          <w:rStyle w:val="TextoNormalCaracter"/>
        </w:rPr>
        <w:t xml:space="preserve">, ff. 1, 3, 4; </w:t>
      </w:r>
      <w:hyperlink w:anchor="SENTENCIA_2016_33" w:history="1">
        <w:r w:rsidRPr="004F2F53">
          <w:rPr>
            <w:rStyle w:val="TextoNormalCaracter"/>
          </w:rPr>
          <w:t>33/2016</w:t>
        </w:r>
      </w:hyperlink>
      <w:r w:rsidRPr="004F2F53">
        <w:rPr>
          <w:rStyle w:val="TextoNormalCaracter"/>
        </w:rPr>
        <w:t>, ff. 2 a 5.</w:t>
      </w:r>
    </w:p>
    <w:p w:rsidR="004F2F53" w:rsidRPr="004F2F53" w:rsidRDefault="004F2F53" w:rsidP="004F2F53">
      <w:pPr>
        <w:pStyle w:val="TextoNormalSangraFrancesa"/>
        <w:rPr>
          <w:rStyle w:val="TextoNormalCaracter"/>
        </w:rPr>
      </w:pPr>
      <w:bookmarkStart w:id="437" w:name="DESCRIPTORALFABETICO863"/>
      <w:r w:rsidRPr="004F2F53">
        <w:rPr>
          <w:rStyle w:val="TextoNormalNegritaCaracter"/>
        </w:rPr>
        <w:t>Comunidad Foral de Navarra</w:t>
      </w:r>
      <w:bookmarkEnd w:id="437"/>
      <w:r w:rsidRPr="004F2F53">
        <w:rPr>
          <w:rStyle w:val="TextoNormalCaracter"/>
        </w:rPr>
        <w:t xml:space="preserve">, Sentencia </w:t>
      </w:r>
      <w:hyperlink w:anchor="SENTENCIA_2016_59" w:history="1">
        <w:r w:rsidRPr="004F2F53">
          <w:rPr>
            <w:rStyle w:val="TextoNormalCaracter"/>
          </w:rPr>
          <w:t>59/2016</w:t>
        </w:r>
      </w:hyperlink>
      <w:r w:rsidRPr="004F2F53">
        <w:rPr>
          <w:rStyle w:val="TextoNormalCaracter"/>
        </w:rPr>
        <w:t>, ff. 1 a 5.</w:t>
      </w:r>
    </w:p>
    <w:p w:rsidR="004F2F53" w:rsidRPr="004F2F53" w:rsidRDefault="004F2F53" w:rsidP="004F2F53">
      <w:pPr>
        <w:pStyle w:val="TextoNormalSangraFrancesa"/>
        <w:rPr>
          <w:rStyle w:val="TextoNormalCaracter"/>
        </w:rPr>
      </w:pPr>
      <w:r w:rsidRPr="004F2F53">
        <w:rPr>
          <w:rStyle w:val="TextoNormalCaracter"/>
        </w:rPr>
        <w:t xml:space="preserve">    Auto </w:t>
      </w:r>
      <w:hyperlink w:anchor="AUTO_2016_89" w:history="1">
        <w:r w:rsidRPr="004F2F53">
          <w:rPr>
            <w:rStyle w:val="TextoNormalCaracter"/>
          </w:rPr>
          <w:t>89/2016</w:t>
        </w:r>
      </w:hyperlink>
      <w:r w:rsidRPr="004F2F53">
        <w:rPr>
          <w:rStyle w:val="TextoNormalCaracter"/>
        </w:rPr>
        <w:t>, f. 1.</w:t>
      </w:r>
    </w:p>
    <w:p w:rsidR="004F2F53" w:rsidRPr="004F2F53" w:rsidRDefault="004F2F53" w:rsidP="004F2F53">
      <w:pPr>
        <w:pStyle w:val="TextoNormalSangraFrancesa"/>
        <w:rPr>
          <w:rStyle w:val="TextoNormalCaracter"/>
        </w:rPr>
      </w:pPr>
      <w:bookmarkStart w:id="438" w:name="DESCRIPTORALFABETICO864"/>
      <w:r w:rsidRPr="004F2F53">
        <w:rPr>
          <w:rStyle w:val="TextoNormalNegritaCaracter"/>
        </w:rPr>
        <w:t>Comunidad Valenciana</w:t>
      </w:r>
      <w:bookmarkEnd w:id="438"/>
      <w:r w:rsidRPr="004F2F53">
        <w:rPr>
          <w:rStyle w:val="TextoNormalCaracter"/>
        </w:rPr>
        <w:t xml:space="preserve">, Sentencias </w:t>
      </w:r>
      <w:hyperlink w:anchor="SENTENCIA_2016_82" w:history="1">
        <w:r w:rsidRPr="004F2F53">
          <w:rPr>
            <w:rStyle w:val="TextoNormalCaracter"/>
          </w:rPr>
          <w:t>82/2016</w:t>
        </w:r>
      </w:hyperlink>
      <w:r w:rsidRPr="004F2F53">
        <w:rPr>
          <w:rStyle w:val="TextoNormalCaracter"/>
        </w:rPr>
        <w:t xml:space="preserve">, f. 1, VP; </w:t>
      </w:r>
      <w:hyperlink w:anchor="SENTENCIA_2016_110" w:history="1">
        <w:r w:rsidRPr="004F2F53">
          <w:rPr>
            <w:rStyle w:val="TextoNormalCaracter"/>
          </w:rPr>
          <w:t>110/2016</w:t>
        </w:r>
      </w:hyperlink>
      <w:r w:rsidRPr="004F2F53">
        <w:rPr>
          <w:rStyle w:val="TextoNormalCaracter"/>
        </w:rPr>
        <w:t>, f. 1.</w:t>
      </w:r>
    </w:p>
    <w:p w:rsidR="004F2F53" w:rsidRPr="004F2F53" w:rsidRDefault="004F2F53" w:rsidP="004F2F53">
      <w:pPr>
        <w:pStyle w:val="TextoNormalSangraFrancesa"/>
        <w:rPr>
          <w:rStyle w:val="TextoNormalCaracter"/>
        </w:rPr>
      </w:pPr>
      <w:bookmarkStart w:id="439" w:name="DESCRIPTORALFABETICO590"/>
      <w:r w:rsidRPr="004F2F53">
        <w:rPr>
          <w:rStyle w:val="TextoNormalNegritaCaracter"/>
        </w:rPr>
        <w:t>Concesión de subvenciones públicas</w:t>
      </w:r>
      <w:bookmarkEnd w:id="439"/>
      <w:r w:rsidRPr="004F2F53">
        <w:rPr>
          <w:rStyle w:val="TextoNormalCaracter"/>
        </w:rPr>
        <w:t xml:space="preserve">, Sentencia </w:t>
      </w:r>
      <w:hyperlink w:anchor="SENTENCIA_2016_87" w:history="1">
        <w:r w:rsidRPr="004F2F53">
          <w:rPr>
            <w:rStyle w:val="TextoNormalCaracter"/>
          </w:rPr>
          <w:t>87/2016</w:t>
        </w:r>
      </w:hyperlink>
      <w:r w:rsidRPr="004F2F53">
        <w:rPr>
          <w:rStyle w:val="TextoNormalCaracter"/>
        </w:rPr>
        <w:t>, f. 7 b).</w:t>
      </w:r>
    </w:p>
    <w:p w:rsidR="004F2F53" w:rsidRPr="004F2F53" w:rsidRDefault="004F2F53" w:rsidP="004F2F53">
      <w:pPr>
        <w:pStyle w:val="TextoNormalSangraFrancesa"/>
        <w:rPr>
          <w:rStyle w:val="TextoNormalCaracter"/>
        </w:rPr>
      </w:pPr>
      <w:bookmarkStart w:id="440" w:name="DESCRIPTORALFABETICO570"/>
      <w:r w:rsidRPr="004F2F53">
        <w:rPr>
          <w:rStyle w:val="TextoNormalNegritaCaracter"/>
        </w:rPr>
        <w:t>Concesiones de explotación de hidrocarburos</w:t>
      </w:r>
      <w:bookmarkEnd w:id="440"/>
      <w:r w:rsidRPr="004F2F53">
        <w:rPr>
          <w:rStyle w:val="TextoNormalCaracter"/>
        </w:rPr>
        <w:t xml:space="preserve">, Sentencia </w:t>
      </w:r>
      <w:hyperlink w:anchor="SENTENCIA_2016_33" w:history="1">
        <w:r w:rsidRPr="004F2F53">
          <w:rPr>
            <w:rStyle w:val="TextoNormalCaracter"/>
          </w:rPr>
          <w:t>33/2016</w:t>
        </w:r>
      </w:hyperlink>
      <w:r w:rsidRPr="004F2F53">
        <w:rPr>
          <w:rStyle w:val="TextoNormalCaracter"/>
        </w:rPr>
        <w:t>, ff. 6 a 8.</w:t>
      </w:r>
    </w:p>
    <w:p w:rsidR="004F2F53" w:rsidRPr="004F2F53" w:rsidRDefault="004F2F53" w:rsidP="004F2F53">
      <w:pPr>
        <w:pStyle w:val="TextoNormalSangraFrancesa"/>
        <w:rPr>
          <w:rStyle w:val="TextoNormalCaracter"/>
        </w:rPr>
      </w:pPr>
      <w:bookmarkStart w:id="441" w:name="DESCRIPTORALFABETICO472"/>
      <w:r w:rsidRPr="004F2F53">
        <w:rPr>
          <w:rStyle w:val="TextoNormalNegritaCaracter"/>
        </w:rPr>
        <w:t>Concesiones de uso privativo de bienes de dominio público</w:t>
      </w:r>
      <w:bookmarkEnd w:id="441"/>
      <w:r w:rsidRPr="004F2F53">
        <w:rPr>
          <w:rStyle w:val="TextoNormalCaracter"/>
        </w:rPr>
        <w:t xml:space="preserve">, Sentencia </w:t>
      </w:r>
      <w:hyperlink w:anchor="SENTENCIA_2016_100" w:history="1">
        <w:r w:rsidRPr="004F2F53">
          <w:rPr>
            <w:rStyle w:val="TextoNormalCaracter"/>
          </w:rPr>
          <w:t>100/2016</w:t>
        </w:r>
      </w:hyperlink>
      <w:r w:rsidRPr="004F2F53">
        <w:rPr>
          <w:rStyle w:val="TextoNormalCaracter"/>
        </w:rPr>
        <w:t>, f. 3.</w:t>
      </w:r>
    </w:p>
    <w:p w:rsidR="004F2F53" w:rsidRPr="004F2F53" w:rsidRDefault="004F2F53" w:rsidP="004F2F53">
      <w:pPr>
        <w:pStyle w:val="TextoNormalSangraFrancesa"/>
        <w:rPr>
          <w:rStyle w:val="TextoNormalCaracter"/>
        </w:rPr>
      </w:pPr>
      <w:bookmarkStart w:id="442" w:name="DESCRIPTORALFABETICO111"/>
      <w:r w:rsidRPr="004F2F53">
        <w:rPr>
          <w:rStyle w:val="TextoNormalNegritaCaracter"/>
        </w:rPr>
        <w:t>Concierto económico entre el Estado y el País Vasco</w:t>
      </w:r>
      <w:bookmarkEnd w:id="442"/>
      <w:r w:rsidRPr="004F2F53">
        <w:rPr>
          <w:rStyle w:val="TextoNormalCaracter"/>
        </w:rPr>
        <w:t xml:space="preserve">, Sentencia </w:t>
      </w:r>
      <w:hyperlink w:anchor="SENTENCIA_2016_118" w:history="1">
        <w:r w:rsidRPr="004F2F53">
          <w:rPr>
            <w:rStyle w:val="TextoNormalCaracter"/>
          </w:rPr>
          <w:t>118/2016</w:t>
        </w:r>
      </w:hyperlink>
      <w:r w:rsidRPr="004F2F53">
        <w:rPr>
          <w:rStyle w:val="TextoNormalCaracter"/>
        </w:rPr>
        <w:t>, ff. 2, 3 d).</w:t>
      </w:r>
    </w:p>
    <w:p w:rsidR="004F2F53" w:rsidRPr="004F2F53" w:rsidRDefault="004F2F53" w:rsidP="004F2F53">
      <w:pPr>
        <w:pStyle w:val="TextoNormalSangraFrancesa"/>
        <w:rPr>
          <w:rStyle w:val="TextoNormalCaracter"/>
        </w:rPr>
      </w:pPr>
      <w:bookmarkStart w:id="443" w:name="DESCRIPTORALFABETICO24"/>
      <w:r w:rsidRPr="004F2F53">
        <w:rPr>
          <w:rStyle w:val="TextoNormalNegritaCaracter"/>
        </w:rPr>
        <w:t>Concurrencia de competencias sobre el mismo espacio físico</w:t>
      </w:r>
      <w:bookmarkEnd w:id="443"/>
      <w:r w:rsidRPr="004F2F53">
        <w:rPr>
          <w:rStyle w:val="TextoNormalCaracter"/>
        </w:rPr>
        <w:t xml:space="preserve">, Sentencia </w:t>
      </w:r>
      <w:hyperlink w:anchor="SENTENCIA_2016_8" w:history="1">
        <w:r w:rsidRPr="004F2F53">
          <w:rPr>
            <w:rStyle w:val="TextoNormalCaracter"/>
          </w:rPr>
          <w:t>8/2016</w:t>
        </w:r>
      </w:hyperlink>
      <w:r w:rsidRPr="004F2F53">
        <w:rPr>
          <w:rStyle w:val="TextoNormalCaracter"/>
        </w:rPr>
        <w:t>, f. 3.</w:t>
      </w:r>
    </w:p>
    <w:p w:rsidR="004F2F53" w:rsidRPr="004F2F53" w:rsidRDefault="004F2F53" w:rsidP="004F2F53">
      <w:pPr>
        <w:pStyle w:val="TextoNormalSangraFrancesa"/>
        <w:rPr>
          <w:rStyle w:val="TextoNormalCaracter"/>
        </w:rPr>
      </w:pPr>
      <w:bookmarkStart w:id="444" w:name="DESCRIPTORALFABETICO31"/>
      <w:r w:rsidRPr="004F2F53">
        <w:rPr>
          <w:rStyle w:val="TextoNormalNegritaCaracter"/>
        </w:rPr>
        <w:t>Concurrencia de títulos competenciales</w:t>
      </w:r>
      <w:bookmarkEnd w:id="444"/>
      <w:r w:rsidRPr="004F2F53">
        <w:rPr>
          <w:rStyle w:val="TextoNormalCaracter"/>
        </w:rPr>
        <w:t xml:space="preserve">, Sentencias </w:t>
      </w:r>
      <w:hyperlink w:anchor="SENTENCIA_2016_32" w:history="1">
        <w:r w:rsidRPr="004F2F53">
          <w:rPr>
            <w:rStyle w:val="TextoNormalCaracter"/>
          </w:rPr>
          <w:t>32/2016</w:t>
        </w:r>
      </w:hyperlink>
      <w:r w:rsidRPr="004F2F53">
        <w:rPr>
          <w:rStyle w:val="TextoNormalCaracter"/>
        </w:rPr>
        <w:t xml:space="preserve">, ff. 3 a 13; </w:t>
      </w:r>
      <w:hyperlink w:anchor="SENTENCIA_2016_60" w:history="1">
        <w:r w:rsidRPr="004F2F53">
          <w:rPr>
            <w:rStyle w:val="TextoNormalCaracter"/>
          </w:rPr>
          <w:t>60/2016</w:t>
        </w:r>
      </w:hyperlink>
      <w:r w:rsidRPr="004F2F53">
        <w:rPr>
          <w:rStyle w:val="TextoNormalCaracter"/>
        </w:rPr>
        <w:t xml:space="preserve">, ff. 3 a 8; </w:t>
      </w:r>
      <w:hyperlink w:anchor="SENTENCIA_2016_72" w:history="1">
        <w:r w:rsidRPr="004F2F53">
          <w:rPr>
            <w:rStyle w:val="TextoNormalCaracter"/>
          </w:rPr>
          <w:t>72/2016</w:t>
        </w:r>
      </w:hyperlink>
      <w:r w:rsidRPr="004F2F53">
        <w:rPr>
          <w:rStyle w:val="TextoNormalCaracter"/>
        </w:rPr>
        <w:t xml:space="preserve">, ff. 1, 3; </w:t>
      </w:r>
      <w:hyperlink w:anchor="SENTENCIA_2016_120" w:history="1">
        <w:r w:rsidRPr="004F2F53">
          <w:rPr>
            <w:rStyle w:val="TextoNormalCaracter"/>
          </w:rPr>
          <w:t>120/2016</w:t>
        </w:r>
      </w:hyperlink>
      <w:r w:rsidRPr="004F2F53">
        <w:rPr>
          <w:rStyle w:val="TextoNormalCaracter"/>
        </w:rPr>
        <w:t>, ff. 3, 5 a 11.</w:t>
      </w:r>
    </w:p>
    <w:p w:rsidR="004F2F53" w:rsidRPr="004F2F53" w:rsidRDefault="004F2F53" w:rsidP="004F2F53">
      <w:pPr>
        <w:pStyle w:val="TextoNormalSangraFrancesa"/>
        <w:rPr>
          <w:rStyle w:val="TextoNormalCaracter"/>
        </w:rPr>
      </w:pPr>
      <w:bookmarkStart w:id="445" w:name="DESCRIPTORALFABETICO500"/>
      <w:r w:rsidRPr="004F2F53">
        <w:rPr>
          <w:rStyle w:val="TextoNormalNegritaCaracter"/>
        </w:rPr>
        <w:t>Concurso de méritos</w:t>
      </w:r>
      <w:bookmarkEnd w:id="445"/>
      <w:r w:rsidRPr="004F2F53">
        <w:rPr>
          <w:rStyle w:val="TextoNormalCaracter"/>
        </w:rPr>
        <w:t xml:space="preserve">, Sentencia </w:t>
      </w:r>
      <w:hyperlink w:anchor="SENTENCIA_2016_86" w:history="1">
        <w:r w:rsidRPr="004F2F53">
          <w:rPr>
            <w:rStyle w:val="TextoNormalCaracter"/>
          </w:rPr>
          <w:t>86/2016</w:t>
        </w:r>
      </w:hyperlink>
      <w:r w:rsidRPr="004F2F53">
        <w:rPr>
          <w:rStyle w:val="TextoNormalCaracter"/>
        </w:rPr>
        <w:t>, ff. 1 a 6.</w:t>
      </w:r>
    </w:p>
    <w:p w:rsidR="004F2F53" w:rsidRPr="004F2F53" w:rsidRDefault="004F2F53" w:rsidP="004F2F53">
      <w:pPr>
        <w:pStyle w:val="TextoNormalSangraFrancesa"/>
        <w:rPr>
          <w:rStyle w:val="TextoNormalCaracter"/>
        </w:rPr>
      </w:pPr>
      <w:bookmarkStart w:id="446" w:name="DESCRIPTORALFABETICO478"/>
      <w:r w:rsidRPr="004F2F53">
        <w:rPr>
          <w:rStyle w:val="TextoNormalNegritaCaracter"/>
        </w:rPr>
        <w:t>Concurso público</w:t>
      </w:r>
      <w:bookmarkEnd w:id="446"/>
      <w:r w:rsidRPr="004F2F53">
        <w:rPr>
          <w:rStyle w:val="TextoNormalCaracter"/>
        </w:rPr>
        <w:t xml:space="preserve">, Sentencia </w:t>
      </w:r>
      <w:hyperlink w:anchor="SENTENCIA_2016_122" w:history="1">
        <w:r w:rsidRPr="004F2F53">
          <w:rPr>
            <w:rStyle w:val="TextoNormalCaracter"/>
          </w:rPr>
          <w:t>122/2016</w:t>
        </w:r>
      </w:hyperlink>
      <w:r w:rsidRPr="004F2F53">
        <w:rPr>
          <w:rStyle w:val="TextoNormalCaracter"/>
        </w:rPr>
        <w:t>, ff. 1 a 6.</w:t>
      </w:r>
    </w:p>
    <w:p w:rsidR="004F2F53" w:rsidRPr="004F2F53" w:rsidRDefault="004F2F53" w:rsidP="004F2F53">
      <w:pPr>
        <w:pStyle w:val="TextoNormalSangraFrancesa"/>
        <w:rPr>
          <w:rStyle w:val="TextoNormalCaracter"/>
        </w:rPr>
      </w:pPr>
      <w:bookmarkStart w:id="447" w:name="DESCRIPTORALFABETICO856"/>
      <w:r w:rsidRPr="004F2F53">
        <w:rPr>
          <w:rStyle w:val="TextoNormalNegritaCaracter"/>
        </w:rPr>
        <w:t>Condena penal en apelación con vista pública</w:t>
      </w:r>
      <w:bookmarkEnd w:id="447"/>
      <w:r w:rsidRPr="004F2F53">
        <w:rPr>
          <w:rStyle w:val="TextoNormalCaracter"/>
        </w:rPr>
        <w:t xml:space="preserve">, Sentencia </w:t>
      </w:r>
      <w:hyperlink w:anchor="SENTENCIA_2016_105" w:history="1">
        <w:r w:rsidRPr="004F2F53">
          <w:rPr>
            <w:rStyle w:val="TextoNormalCaracter"/>
          </w:rPr>
          <w:t>105/2016</w:t>
        </w:r>
      </w:hyperlink>
      <w:r w:rsidRPr="004F2F53">
        <w:rPr>
          <w:rStyle w:val="TextoNormalCaracter"/>
        </w:rPr>
        <w:t>, ff. 3 a 9.</w:t>
      </w:r>
    </w:p>
    <w:p w:rsidR="004F2F53" w:rsidRPr="004F2F53" w:rsidRDefault="004F2F53" w:rsidP="004F2F53">
      <w:pPr>
        <w:pStyle w:val="TextoNormalSangraFrancesa"/>
        <w:rPr>
          <w:rStyle w:val="TextoNormalCaracter"/>
        </w:rPr>
      </w:pPr>
      <w:bookmarkStart w:id="448" w:name="DESCRIPTORALFABETICO660"/>
      <w:r w:rsidRPr="004F2F53">
        <w:rPr>
          <w:rStyle w:val="TextoNormalNegritaCaracter"/>
        </w:rPr>
        <w:t>Conexión de sentido entre la situación de urgencia y las medidas adoptadas</w:t>
      </w:r>
      <w:bookmarkEnd w:id="448"/>
      <w:r w:rsidRPr="004F2F53">
        <w:rPr>
          <w:rStyle w:val="TextoNormalCaracter"/>
        </w:rPr>
        <w:t xml:space="preserve">, Sentencias </w:t>
      </w:r>
      <w:hyperlink w:anchor="SENTENCIA_2016_18" w:history="1">
        <w:r w:rsidRPr="004F2F53">
          <w:rPr>
            <w:rStyle w:val="TextoNormalCaracter"/>
          </w:rPr>
          <w:t>18/2016</w:t>
        </w:r>
      </w:hyperlink>
      <w:r w:rsidRPr="004F2F53">
        <w:rPr>
          <w:rStyle w:val="TextoNormalCaracter"/>
        </w:rPr>
        <w:t xml:space="preserve">, ff. 3 a 5; </w:t>
      </w:r>
      <w:hyperlink w:anchor="SENTENCIA_2016_19" w:history="1">
        <w:r w:rsidRPr="004F2F53">
          <w:rPr>
            <w:rStyle w:val="TextoNormalCaracter"/>
          </w:rPr>
          <w:t>19/2016</w:t>
        </w:r>
      </w:hyperlink>
      <w:r w:rsidRPr="004F2F53">
        <w:rPr>
          <w:rStyle w:val="TextoNormalCaracter"/>
        </w:rPr>
        <w:t xml:space="preserve">, f. 3; </w:t>
      </w:r>
      <w:hyperlink w:anchor="SENTENCIA_2016_26" w:history="1">
        <w:r w:rsidRPr="004F2F53">
          <w:rPr>
            <w:rStyle w:val="TextoNormalCaracter"/>
          </w:rPr>
          <w:t>26/2016</w:t>
        </w:r>
      </w:hyperlink>
      <w:r w:rsidRPr="004F2F53">
        <w:rPr>
          <w:rStyle w:val="TextoNormalCaracter"/>
        </w:rPr>
        <w:t xml:space="preserve">, ff. 2, 5; </w:t>
      </w:r>
      <w:hyperlink w:anchor="SENTENCIA_2016_29" w:history="1">
        <w:r w:rsidRPr="004F2F53">
          <w:rPr>
            <w:rStyle w:val="TextoNormalCaracter"/>
          </w:rPr>
          <w:t>29/2016</w:t>
        </w:r>
      </w:hyperlink>
      <w:r w:rsidRPr="004F2F53">
        <w:rPr>
          <w:rStyle w:val="TextoNormalCaracter"/>
        </w:rPr>
        <w:t xml:space="preserve">, f. 3; </w:t>
      </w:r>
      <w:hyperlink w:anchor="SENTENCIA_2016_30" w:history="1">
        <w:r w:rsidRPr="004F2F53">
          <w:rPr>
            <w:rStyle w:val="TextoNormalCaracter"/>
          </w:rPr>
          <w:t>30/2016</w:t>
        </w:r>
      </w:hyperlink>
      <w:r w:rsidRPr="004F2F53">
        <w:rPr>
          <w:rStyle w:val="TextoNormalCaracter"/>
        </w:rPr>
        <w:t xml:space="preserve">, f. 3; </w:t>
      </w:r>
      <w:hyperlink w:anchor="SENTENCIA_2016_37" w:history="1">
        <w:r w:rsidRPr="004F2F53">
          <w:rPr>
            <w:rStyle w:val="TextoNormalCaracter"/>
          </w:rPr>
          <w:t>37/2016</w:t>
        </w:r>
      </w:hyperlink>
      <w:r w:rsidRPr="004F2F53">
        <w:rPr>
          <w:rStyle w:val="TextoNormalCaracter"/>
        </w:rPr>
        <w:t xml:space="preserve">, f. 3; </w:t>
      </w:r>
      <w:hyperlink w:anchor="SENTENCIA_2016_38" w:history="1">
        <w:r w:rsidRPr="004F2F53">
          <w:rPr>
            <w:rStyle w:val="TextoNormalCaracter"/>
          </w:rPr>
          <w:t>38/2016</w:t>
        </w:r>
      </w:hyperlink>
      <w:r w:rsidRPr="004F2F53">
        <w:rPr>
          <w:rStyle w:val="TextoNormalCaracter"/>
        </w:rPr>
        <w:t xml:space="preserve">, f. 5; </w:t>
      </w:r>
      <w:hyperlink w:anchor="SENTENCIA_2016_42" w:history="1">
        <w:r w:rsidRPr="004F2F53">
          <w:rPr>
            <w:rStyle w:val="TextoNormalCaracter"/>
          </w:rPr>
          <w:t>42/2016</w:t>
        </w:r>
      </w:hyperlink>
      <w:r w:rsidRPr="004F2F53">
        <w:rPr>
          <w:rStyle w:val="TextoNormalCaracter"/>
        </w:rPr>
        <w:t xml:space="preserve">, f. 3; </w:t>
      </w:r>
      <w:hyperlink w:anchor="SENTENCIA_2016_61" w:history="1">
        <w:r w:rsidRPr="004F2F53">
          <w:rPr>
            <w:rStyle w:val="TextoNormalCaracter"/>
          </w:rPr>
          <w:t>61/2016</w:t>
        </w:r>
      </w:hyperlink>
      <w:r w:rsidRPr="004F2F53">
        <w:rPr>
          <w:rStyle w:val="TextoNormalCaracter"/>
        </w:rPr>
        <w:t xml:space="preserve">, f. 3; </w:t>
      </w:r>
      <w:hyperlink w:anchor="SENTENCIA_2016_67" w:history="1">
        <w:r w:rsidRPr="004F2F53">
          <w:rPr>
            <w:rStyle w:val="TextoNormalCaracter"/>
          </w:rPr>
          <w:t>67/2016</w:t>
        </w:r>
      </w:hyperlink>
      <w:r w:rsidRPr="004F2F53">
        <w:rPr>
          <w:rStyle w:val="TextoNormalCaracter"/>
        </w:rPr>
        <w:t xml:space="preserve">, f. 3; </w:t>
      </w:r>
      <w:hyperlink w:anchor="SENTENCIA_2016_68" w:history="1">
        <w:r w:rsidRPr="004F2F53">
          <w:rPr>
            <w:rStyle w:val="TextoNormalCaracter"/>
          </w:rPr>
          <w:t>68/2016</w:t>
        </w:r>
      </w:hyperlink>
      <w:r w:rsidRPr="004F2F53">
        <w:rPr>
          <w:rStyle w:val="TextoNormalCaracter"/>
        </w:rPr>
        <w:t xml:space="preserve">, f. 3; </w:t>
      </w:r>
      <w:hyperlink w:anchor="SENTENCIA_2016_84" w:history="1">
        <w:r w:rsidRPr="004F2F53">
          <w:rPr>
            <w:rStyle w:val="TextoNormalCaracter"/>
          </w:rPr>
          <w:t>84/2016</w:t>
        </w:r>
      </w:hyperlink>
      <w:r w:rsidRPr="004F2F53">
        <w:rPr>
          <w:rStyle w:val="TextoNormalCaracter"/>
        </w:rPr>
        <w:t xml:space="preserve">, ff. 3, 4; </w:t>
      </w:r>
      <w:hyperlink w:anchor="SENTENCIA_2016_119" w:history="1">
        <w:r w:rsidRPr="004F2F53">
          <w:rPr>
            <w:rStyle w:val="TextoNormalCaracter"/>
          </w:rPr>
          <w:t>119/2016</w:t>
        </w:r>
      </w:hyperlink>
      <w:r w:rsidRPr="004F2F53">
        <w:rPr>
          <w:rStyle w:val="TextoNormalCaracter"/>
        </w:rPr>
        <w:t>, f. 2.</w:t>
      </w:r>
    </w:p>
    <w:p w:rsidR="004F2F53" w:rsidRPr="004F2F53" w:rsidRDefault="004F2F53" w:rsidP="004F2F53">
      <w:pPr>
        <w:pStyle w:val="TextoNormalSangraFrancesa"/>
        <w:rPr>
          <w:rStyle w:val="TextoNormalCaracter"/>
        </w:rPr>
      </w:pPr>
      <w:bookmarkStart w:id="449" w:name="DESCRIPTORALFABETICO433"/>
      <w:r w:rsidRPr="004F2F53">
        <w:rPr>
          <w:rStyle w:val="TextoNormalNegritaCaracter"/>
        </w:rPr>
        <w:t>Confianza legítima</w:t>
      </w:r>
      <w:bookmarkEnd w:id="449"/>
      <w:r w:rsidRPr="004F2F53">
        <w:rPr>
          <w:rStyle w:val="TextoNormalCaracter"/>
        </w:rPr>
        <w:t xml:space="preserve">, Sentencias </w:t>
      </w:r>
      <w:hyperlink w:anchor="SENTENCIA_2016_19" w:history="1">
        <w:r w:rsidRPr="004F2F53">
          <w:rPr>
            <w:rStyle w:val="TextoNormalCaracter"/>
          </w:rPr>
          <w:t>19/2016</w:t>
        </w:r>
      </w:hyperlink>
      <w:r w:rsidRPr="004F2F53">
        <w:rPr>
          <w:rStyle w:val="TextoNormalCaracter"/>
        </w:rPr>
        <w:t xml:space="preserve">, f. 4, VP; </w:t>
      </w:r>
      <w:hyperlink w:anchor="SENTENCIA_2016_29" w:history="1">
        <w:r w:rsidRPr="004F2F53">
          <w:rPr>
            <w:rStyle w:val="TextoNormalCaracter"/>
          </w:rPr>
          <w:t>29/2016</w:t>
        </w:r>
      </w:hyperlink>
      <w:r w:rsidRPr="004F2F53">
        <w:rPr>
          <w:rStyle w:val="TextoNormalCaracter"/>
        </w:rPr>
        <w:t xml:space="preserve">, f. 4, VP; </w:t>
      </w:r>
      <w:hyperlink w:anchor="SENTENCIA_2016_30" w:history="1">
        <w:r w:rsidRPr="004F2F53">
          <w:rPr>
            <w:rStyle w:val="TextoNormalCaracter"/>
          </w:rPr>
          <w:t>30/2016</w:t>
        </w:r>
      </w:hyperlink>
      <w:r w:rsidRPr="004F2F53">
        <w:rPr>
          <w:rStyle w:val="TextoNormalCaracter"/>
        </w:rPr>
        <w:t xml:space="preserve">, f. 4, VP; </w:t>
      </w:r>
      <w:hyperlink w:anchor="SENTENCIA_2016_42" w:history="1">
        <w:r w:rsidRPr="004F2F53">
          <w:rPr>
            <w:rStyle w:val="TextoNormalCaracter"/>
          </w:rPr>
          <w:t>42/2016</w:t>
        </w:r>
      </w:hyperlink>
      <w:r w:rsidRPr="004F2F53">
        <w:rPr>
          <w:rStyle w:val="TextoNormalCaracter"/>
        </w:rPr>
        <w:t xml:space="preserve">, f. 4, VP; </w:t>
      </w:r>
      <w:hyperlink w:anchor="SENTENCIA_2016_56" w:history="1">
        <w:r w:rsidRPr="004F2F53">
          <w:rPr>
            <w:rStyle w:val="TextoNormalCaracter"/>
          </w:rPr>
          <w:t>56/2016</w:t>
        </w:r>
      </w:hyperlink>
      <w:r w:rsidRPr="004F2F53">
        <w:rPr>
          <w:rStyle w:val="TextoNormalCaracter"/>
        </w:rPr>
        <w:t xml:space="preserve">, f. 3; </w:t>
      </w:r>
      <w:hyperlink w:anchor="SENTENCIA_2016_61" w:history="1">
        <w:r w:rsidRPr="004F2F53">
          <w:rPr>
            <w:rStyle w:val="TextoNormalCaracter"/>
          </w:rPr>
          <w:t>61/2016</w:t>
        </w:r>
      </w:hyperlink>
      <w:r w:rsidRPr="004F2F53">
        <w:rPr>
          <w:rStyle w:val="TextoNormalCaracter"/>
        </w:rPr>
        <w:t>, f. 4, VP.</w:t>
      </w:r>
    </w:p>
    <w:p w:rsidR="004F2F53" w:rsidRPr="004F2F53" w:rsidRDefault="004F2F53" w:rsidP="004F2F53">
      <w:pPr>
        <w:pStyle w:val="TextoNormalSangraFrancesa"/>
        <w:rPr>
          <w:rStyle w:val="TextoNormalCaracter"/>
        </w:rPr>
      </w:pPr>
      <w:bookmarkStart w:id="450" w:name="DESCRIPTORALFABETICO692"/>
      <w:r w:rsidRPr="004F2F53">
        <w:rPr>
          <w:rStyle w:val="TextoNormalNegritaCaracter"/>
        </w:rPr>
        <w:t>Conflicto de normas</w:t>
      </w:r>
      <w:bookmarkEnd w:id="450"/>
      <w:r w:rsidRPr="004F2F53">
        <w:rPr>
          <w:rStyle w:val="TextoNormalCaracter"/>
        </w:rPr>
        <w:t xml:space="preserve">, Sentencia </w:t>
      </w:r>
      <w:hyperlink w:anchor="SENTENCIA_2016_102" w:history="1">
        <w:r w:rsidRPr="004F2F53">
          <w:rPr>
            <w:rStyle w:val="TextoNormalCaracter"/>
          </w:rPr>
          <w:t>102/2016</w:t>
        </w:r>
      </w:hyperlink>
      <w:r w:rsidRPr="004F2F53">
        <w:rPr>
          <w:rStyle w:val="TextoNormalCaracter"/>
        </w:rPr>
        <w:t>, ff. 2 a 6, VP.</w:t>
      </w:r>
    </w:p>
    <w:p w:rsidR="004F2F53" w:rsidRPr="004F2F53" w:rsidRDefault="004F2F53" w:rsidP="004F2F53">
      <w:pPr>
        <w:pStyle w:val="TextoNormalSangraFrancesa"/>
        <w:rPr>
          <w:rStyle w:val="TextoNormalCaracter"/>
        </w:rPr>
      </w:pPr>
      <w:bookmarkStart w:id="451" w:name="DESCRIPTORALFABETICO271"/>
      <w:r w:rsidRPr="004F2F53">
        <w:rPr>
          <w:rStyle w:val="TextoNormalNegritaCaracter"/>
        </w:rPr>
        <w:t>Conflictos en defensa de la autonomía foral</w:t>
      </w:r>
      <w:bookmarkEnd w:id="451"/>
      <w:r w:rsidRPr="004F2F53">
        <w:rPr>
          <w:rStyle w:val="TextoNormalCaracter"/>
        </w:rPr>
        <w:t xml:space="preserve">, Sentencia </w:t>
      </w:r>
      <w:hyperlink w:anchor="SENTENCIA_2016_118" w:history="1">
        <w:r w:rsidRPr="004F2F53">
          <w:rPr>
            <w:rStyle w:val="TextoNormalCaracter"/>
          </w:rPr>
          <w:t>118/2016</w:t>
        </w:r>
      </w:hyperlink>
      <w:r w:rsidRPr="004F2F53">
        <w:rPr>
          <w:rStyle w:val="TextoNormalCaracter"/>
        </w:rPr>
        <w:t>, f. 4.</w:t>
      </w:r>
    </w:p>
    <w:p w:rsidR="004F2F53" w:rsidRPr="004F2F53" w:rsidRDefault="004F2F53" w:rsidP="004F2F53">
      <w:pPr>
        <w:pStyle w:val="TextoNormalSangraFrancesa"/>
        <w:rPr>
          <w:rStyle w:val="TextoNormalCaracter"/>
        </w:rPr>
      </w:pPr>
      <w:bookmarkStart w:id="452" w:name="DESCRIPTORALFABETICO270"/>
      <w:r w:rsidRPr="004F2F53">
        <w:rPr>
          <w:rStyle w:val="TextoNormalNegritaCaracter"/>
        </w:rPr>
        <w:t>Conflictos en defensa de la autonomía local</w:t>
      </w:r>
      <w:bookmarkEnd w:id="452"/>
      <w:r w:rsidRPr="004F2F53">
        <w:rPr>
          <w:rStyle w:val="TextoNormalCaracter"/>
        </w:rPr>
        <w:t xml:space="preserve">, Sentencia </w:t>
      </w:r>
      <w:hyperlink w:anchor="SENTENCIA_2016_118" w:history="1">
        <w:r w:rsidRPr="004F2F53">
          <w:rPr>
            <w:rStyle w:val="TextoNormalCaracter"/>
          </w:rPr>
          <w:t>118/2016</w:t>
        </w:r>
      </w:hyperlink>
      <w:r w:rsidRPr="004F2F53">
        <w:rPr>
          <w:rStyle w:val="TextoNormalCaracter"/>
        </w:rPr>
        <w:t>, f. 4 d).</w:t>
      </w:r>
    </w:p>
    <w:p w:rsidR="004F2F53" w:rsidRPr="004F2F53" w:rsidRDefault="004F2F53" w:rsidP="004F2F53">
      <w:pPr>
        <w:pStyle w:val="TextoNormalSangraFrancesa"/>
        <w:rPr>
          <w:rStyle w:val="TextoNormalCaracter"/>
        </w:rPr>
      </w:pPr>
      <w:bookmarkStart w:id="453" w:name="DESCRIPTORALFABETICO274"/>
      <w:r w:rsidRPr="004F2F53">
        <w:rPr>
          <w:rStyle w:val="TextoNormalNegritaCaracter"/>
        </w:rPr>
        <w:t>Conflictos positivos de competencia</w:t>
      </w:r>
      <w:bookmarkEnd w:id="453"/>
      <w:r w:rsidRPr="004F2F53">
        <w:rPr>
          <w:rStyle w:val="TextoNormalCaracter"/>
        </w:rPr>
        <w:t xml:space="preserve">, Sentencias </w:t>
      </w:r>
      <w:hyperlink w:anchor="SENTENCIA_2016_95" w:history="1">
        <w:r w:rsidRPr="004F2F53">
          <w:rPr>
            <w:rStyle w:val="TextoNormalCaracter"/>
          </w:rPr>
          <w:t>95/2016</w:t>
        </w:r>
      </w:hyperlink>
      <w:r w:rsidRPr="004F2F53">
        <w:rPr>
          <w:rStyle w:val="TextoNormalCaracter"/>
        </w:rPr>
        <w:t xml:space="preserve">, ff. 1, 8; </w:t>
      </w:r>
      <w:hyperlink w:anchor="SENTENCIA_2016_120" w:history="1">
        <w:r w:rsidRPr="004F2F53">
          <w:rPr>
            <w:rStyle w:val="TextoNormalCaracter"/>
          </w:rPr>
          <w:t>120/2016</w:t>
        </w:r>
      </w:hyperlink>
      <w:r w:rsidRPr="004F2F53">
        <w:rPr>
          <w:rStyle w:val="TextoNormalCaracter"/>
        </w:rPr>
        <w:t xml:space="preserve">, ff. 5 a 11; </w:t>
      </w:r>
      <w:hyperlink w:anchor="SENTENCIA_2016_124" w:history="1">
        <w:r w:rsidRPr="004F2F53">
          <w:rPr>
            <w:rStyle w:val="TextoNormalCaracter"/>
          </w:rPr>
          <w:t>124/2016</w:t>
        </w:r>
      </w:hyperlink>
      <w:r w:rsidRPr="004F2F53">
        <w:rPr>
          <w:rStyle w:val="TextoNormalCaracter"/>
        </w:rPr>
        <w:t>, ff. 1 a 5, 7 a 11.</w:t>
      </w:r>
    </w:p>
    <w:p w:rsidR="004F2F53" w:rsidRPr="004F2F53" w:rsidRDefault="004F2F53" w:rsidP="004F2F53">
      <w:pPr>
        <w:pStyle w:val="TextoNormalSangraFrancesa"/>
        <w:rPr>
          <w:rStyle w:val="TextoNormalCaracter"/>
        </w:rPr>
      </w:pPr>
      <w:bookmarkStart w:id="454" w:name="DESCRIPTORALFABETICO650"/>
      <w:r w:rsidRPr="004F2F53">
        <w:rPr>
          <w:rStyle w:val="TextoNormalNegritaCaracter"/>
        </w:rPr>
        <w:t>Conservación de derechos históricos</w:t>
      </w:r>
      <w:bookmarkEnd w:id="454"/>
      <w:r w:rsidRPr="004F2F53">
        <w:rPr>
          <w:rStyle w:val="TextoNormalCaracter"/>
        </w:rPr>
        <w:t xml:space="preserve">, Sentencias </w:t>
      </w:r>
      <w:hyperlink w:anchor="SENTENCIA_2016_82" w:history="1">
        <w:r w:rsidRPr="004F2F53">
          <w:rPr>
            <w:rStyle w:val="TextoNormalCaracter"/>
          </w:rPr>
          <w:t>82/2016</w:t>
        </w:r>
      </w:hyperlink>
      <w:r w:rsidRPr="004F2F53">
        <w:rPr>
          <w:rStyle w:val="TextoNormalCaracter"/>
        </w:rPr>
        <w:t xml:space="preserve">, ff. 1, 3, VP; </w:t>
      </w:r>
      <w:hyperlink w:anchor="SENTENCIA_2016_110" w:history="1">
        <w:r w:rsidRPr="004F2F53">
          <w:rPr>
            <w:rStyle w:val="TextoNormalCaracter"/>
          </w:rPr>
          <w:t>110/2016</w:t>
        </w:r>
      </w:hyperlink>
      <w:r w:rsidRPr="004F2F53">
        <w:rPr>
          <w:rStyle w:val="TextoNormalCaracter"/>
        </w:rPr>
        <w:t>, ff. 1, 4 a 6, VP.</w:t>
      </w:r>
    </w:p>
    <w:p w:rsidR="004F2F53" w:rsidRPr="004F2F53" w:rsidRDefault="004F2F53" w:rsidP="004F2F53">
      <w:pPr>
        <w:pStyle w:val="TextoNormalSangraFrancesa"/>
        <w:rPr>
          <w:rStyle w:val="TextoNormalCaracter"/>
        </w:rPr>
      </w:pPr>
      <w:bookmarkStart w:id="455" w:name="DESCRIPTORALFABETICO528"/>
      <w:r w:rsidRPr="004F2F53">
        <w:rPr>
          <w:rStyle w:val="TextoNormalNegritaCaracter"/>
        </w:rPr>
        <w:t>Consideración de la cinematografía como cultura</w:t>
      </w:r>
      <w:bookmarkEnd w:id="455"/>
      <w:r w:rsidRPr="004F2F53">
        <w:rPr>
          <w:rStyle w:val="TextoNormalCaracter"/>
        </w:rPr>
        <w:t xml:space="preserve">, Sentencia </w:t>
      </w:r>
      <w:hyperlink w:anchor="SENTENCIA_2016_35" w:history="1">
        <w:r w:rsidRPr="004F2F53">
          <w:rPr>
            <w:rStyle w:val="TextoNormalCaracter"/>
          </w:rPr>
          <w:t>35/2016</w:t>
        </w:r>
      </w:hyperlink>
      <w:r w:rsidRPr="004F2F53">
        <w:rPr>
          <w:rStyle w:val="TextoNormalCaracter"/>
        </w:rPr>
        <w:t>, f. 5.</w:t>
      </w:r>
    </w:p>
    <w:p w:rsidR="004F2F53" w:rsidRPr="004F2F53" w:rsidRDefault="004F2F53" w:rsidP="004F2F53">
      <w:pPr>
        <w:pStyle w:val="TextoNormalSangraFrancesa"/>
        <w:rPr>
          <w:rStyle w:val="TextoNormalCaracter"/>
        </w:rPr>
      </w:pPr>
      <w:bookmarkStart w:id="456" w:name="DESCRIPTORALFABETICO379"/>
      <w:r w:rsidRPr="004F2F53">
        <w:rPr>
          <w:rStyle w:val="TextoNormalNegritaCaracter"/>
        </w:rPr>
        <w:t>Consorcios</w:t>
      </w:r>
      <w:bookmarkEnd w:id="456"/>
      <w:r w:rsidRPr="004F2F53">
        <w:rPr>
          <w:rStyle w:val="TextoNormalCaracter"/>
        </w:rPr>
        <w:t xml:space="preserve">, Sentencia </w:t>
      </w:r>
      <w:hyperlink w:anchor="SENTENCIA_2016_41" w:history="1">
        <w:r w:rsidRPr="004F2F53">
          <w:rPr>
            <w:rStyle w:val="TextoNormalCaracter"/>
          </w:rPr>
          <w:t>41/2016</w:t>
        </w:r>
      </w:hyperlink>
      <w:r w:rsidRPr="004F2F53">
        <w:rPr>
          <w:rStyle w:val="TextoNormalCaracter"/>
        </w:rPr>
        <w:t>, f. 8.</w:t>
      </w:r>
    </w:p>
    <w:p w:rsidR="004F2F53" w:rsidRPr="004F2F53" w:rsidRDefault="004F2F53" w:rsidP="004F2F53">
      <w:pPr>
        <w:pStyle w:val="TextoNormalSangraFrancesa"/>
        <w:rPr>
          <w:rStyle w:val="TextoNormalCaracter"/>
        </w:rPr>
      </w:pPr>
      <w:bookmarkStart w:id="457" w:name="DESCRIPTORALFABETICO607"/>
      <w:r w:rsidRPr="004F2F53">
        <w:rPr>
          <w:rStyle w:val="TextoNormalNegritaCaracter"/>
        </w:rPr>
        <w:t>Contaminación atmosférica</w:t>
      </w:r>
      <w:bookmarkEnd w:id="457"/>
      <w:r w:rsidRPr="004F2F53">
        <w:rPr>
          <w:rStyle w:val="TextoNormalCaracter"/>
        </w:rPr>
        <w:t xml:space="preserve">, Sentencia </w:t>
      </w:r>
      <w:hyperlink w:anchor="SENTENCIA_2016_53" w:history="1">
        <w:r w:rsidRPr="004F2F53">
          <w:rPr>
            <w:rStyle w:val="TextoNormalCaracter"/>
          </w:rPr>
          <w:t>53/2016</w:t>
        </w:r>
      </w:hyperlink>
      <w:r w:rsidRPr="004F2F53">
        <w:rPr>
          <w:rStyle w:val="TextoNormalCaracter"/>
        </w:rPr>
        <w:t>, ff. 1 a 4, VP.</w:t>
      </w:r>
    </w:p>
    <w:p w:rsidR="004F2F53" w:rsidRPr="004F2F53" w:rsidRDefault="004F2F53" w:rsidP="004F2F53">
      <w:pPr>
        <w:pStyle w:val="TextoNormalSangraFrancesa"/>
        <w:rPr>
          <w:rStyle w:val="TextoNormalCaracter"/>
        </w:rPr>
      </w:pPr>
      <w:bookmarkStart w:id="458" w:name="DESCRIPTORALFABETICO73"/>
      <w:r w:rsidRPr="004F2F53">
        <w:rPr>
          <w:rStyle w:val="TextoNormalNegritaCaracter"/>
        </w:rPr>
        <w:t>Contención del gasto público</w:t>
      </w:r>
      <w:bookmarkEnd w:id="458"/>
      <w:r w:rsidRPr="004F2F53">
        <w:rPr>
          <w:rStyle w:val="TextoNormalCaracter"/>
        </w:rPr>
        <w:t xml:space="preserve">, Sentencias </w:t>
      </w:r>
      <w:hyperlink w:anchor="SENTENCIA_2016_1" w:history="1">
        <w:r w:rsidRPr="004F2F53">
          <w:rPr>
            <w:rStyle w:val="TextoNormalCaracter"/>
          </w:rPr>
          <w:t>1/2016</w:t>
        </w:r>
      </w:hyperlink>
      <w:r w:rsidRPr="004F2F53">
        <w:rPr>
          <w:rStyle w:val="TextoNormalCaracter"/>
        </w:rPr>
        <w:t xml:space="preserve">, f. 1; </w:t>
      </w:r>
      <w:hyperlink w:anchor="SENTENCIA_2016_18" w:history="1">
        <w:r w:rsidRPr="004F2F53">
          <w:rPr>
            <w:rStyle w:val="TextoNormalCaracter"/>
          </w:rPr>
          <w:t>18/2016</w:t>
        </w:r>
      </w:hyperlink>
      <w:r w:rsidRPr="004F2F53">
        <w:rPr>
          <w:rStyle w:val="TextoNormalCaracter"/>
        </w:rPr>
        <w:t xml:space="preserve">, f. 6; </w:t>
      </w:r>
      <w:hyperlink w:anchor="SENTENCIA_2016_88" w:history="1">
        <w:r w:rsidRPr="004F2F53">
          <w:rPr>
            <w:rStyle w:val="TextoNormalCaracter"/>
          </w:rPr>
          <w:t>88/2016</w:t>
        </w:r>
      </w:hyperlink>
      <w:r w:rsidRPr="004F2F53">
        <w:rPr>
          <w:rStyle w:val="TextoNormalCaracter"/>
        </w:rPr>
        <w:t xml:space="preserve">, ff. 2 a 4; </w:t>
      </w:r>
      <w:hyperlink w:anchor="SENTENCIA_2016_99" w:history="1">
        <w:r w:rsidRPr="004F2F53">
          <w:rPr>
            <w:rStyle w:val="TextoNormalCaracter"/>
          </w:rPr>
          <w:t>99/2016</w:t>
        </w:r>
      </w:hyperlink>
      <w:r w:rsidRPr="004F2F53">
        <w:rPr>
          <w:rStyle w:val="TextoNormalCaracter"/>
        </w:rPr>
        <w:t xml:space="preserve">, ff. 7, 8, VP; </w:t>
      </w:r>
      <w:hyperlink w:anchor="SENTENCIA_2016_111" w:history="1">
        <w:r w:rsidRPr="004F2F53">
          <w:rPr>
            <w:rStyle w:val="TextoNormalCaracter"/>
          </w:rPr>
          <w:t>111/2016</w:t>
        </w:r>
      </w:hyperlink>
      <w:r w:rsidRPr="004F2F53">
        <w:rPr>
          <w:rStyle w:val="TextoNormalCaracter"/>
        </w:rPr>
        <w:t>, ff. 4, 12.</w:t>
      </w:r>
    </w:p>
    <w:p w:rsidR="004F2F53" w:rsidRPr="004F2F53" w:rsidRDefault="004F2F53" w:rsidP="004F2F53">
      <w:pPr>
        <w:pStyle w:val="TextoNormalSangraFrancesa"/>
        <w:rPr>
          <w:rStyle w:val="TextoNormalCaracter"/>
        </w:rPr>
      </w:pPr>
      <w:bookmarkStart w:id="459" w:name="DESCRIPTORALFABETICO214"/>
      <w:r w:rsidRPr="004F2F53">
        <w:rPr>
          <w:rStyle w:val="TextoNormalNegritaCaracter"/>
        </w:rPr>
        <w:t>Contenido adicional de la libertad sindical</w:t>
      </w:r>
      <w:bookmarkEnd w:id="459"/>
      <w:r w:rsidRPr="004F2F53">
        <w:rPr>
          <w:rStyle w:val="TextoNormalCaracter"/>
        </w:rPr>
        <w:t xml:space="preserve">, Sentencia </w:t>
      </w:r>
      <w:hyperlink w:anchor="SENTENCIA_2016_64" w:history="1">
        <w:r w:rsidRPr="004F2F53">
          <w:rPr>
            <w:rStyle w:val="TextoNormalCaracter"/>
          </w:rPr>
          <w:t>64/2016</w:t>
        </w:r>
      </w:hyperlink>
      <w:r w:rsidRPr="004F2F53">
        <w:rPr>
          <w:rStyle w:val="TextoNormalCaracter"/>
        </w:rPr>
        <w:t>, f. 5, 6, VP.</w:t>
      </w:r>
    </w:p>
    <w:p w:rsidR="004F2F53" w:rsidRPr="004F2F53" w:rsidRDefault="004F2F53" w:rsidP="004F2F53">
      <w:pPr>
        <w:pStyle w:val="TextoNormalSangraFrancesa"/>
        <w:rPr>
          <w:rStyle w:val="TextoNormalCaracter"/>
        </w:rPr>
      </w:pPr>
      <w:bookmarkStart w:id="460" w:name="DESCRIPTORALFABETICO213"/>
      <w:r w:rsidRPr="004F2F53">
        <w:rPr>
          <w:rStyle w:val="TextoNormalNegritaCaracter"/>
        </w:rPr>
        <w:t>Contenido de la libertad sindical</w:t>
      </w:r>
      <w:bookmarkEnd w:id="460"/>
      <w:r w:rsidRPr="004F2F53">
        <w:rPr>
          <w:rStyle w:val="TextoNormalCaracter"/>
        </w:rPr>
        <w:t xml:space="preserve">, Sentencia </w:t>
      </w:r>
      <w:hyperlink w:anchor="SENTENCIA_2016_64" w:history="1">
        <w:r w:rsidRPr="004F2F53">
          <w:rPr>
            <w:rStyle w:val="TextoNormalCaracter"/>
          </w:rPr>
          <w:t>64/2016</w:t>
        </w:r>
      </w:hyperlink>
      <w:r w:rsidRPr="004F2F53">
        <w:rPr>
          <w:rStyle w:val="TextoNormalCaracter"/>
        </w:rPr>
        <w:t>, f. 4.</w:t>
      </w:r>
    </w:p>
    <w:p w:rsidR="004F2F53" w:rsidRPr="004F2F53" w:rsidRDefault="004F2F53" w:rsidP="004F2F53">
      <w:pPr>
        <w:pStyle w:val="TextoNormalSangraFrancesa"/>
        <w:rPr>
          <w:rStyle w:val="TextoNormalCaracter"/>
        </w:rPr>
      </w:pPr>
      <w:bookmarkStart w:id="461" w:name="DESCRIPTORALFABETICO674"/>
      <w:r w:rsidRPr="004F2F53">
        <w:rPr>
          <w:rStyle w:val="TextoNormalNegritaCaracter"/>
        </w:rPr>
        <w:t>Contenido de las leyes de presupuestos</w:t>
      </w:r>
      <w:bookmarkEnd w:id="461"/>
      <w:r w:rsidRPr="004F2F53">
        <w:rPr>
          <w:rStyle w:val="TextoNormalCaracter"/>
        </w:rPr>
        <w:t xml:space="preserve">, Auto </w:t>
      </w:r>
      <w:hyperlink w:anchor="AUTO_2016_132" w:history="1">
        <w:r w:rsidRPr="004F2F53">
          <w:rPr>
            <w:rStyle w:val="TextoNormalCaracter"/>
          </w:rPr>
          <w:t>132/2016</w:t>
        </w:r>
      </w:hyperlink>
      <w:r w:rsidRPr="004F2F53">
        <w:rPr>
          <w:rStyle w:val="TextoNormalCaracter"/>
        </w:rPr>
        <w:t>, f. 8.</w:t>
      </w:r>
    </w:p>
    <w:p w:rsidR="004F2F53" w:rsidRPr="004F2F53" w:rsidRDefault="004F2F53" w:rsidP="004F2F53">
      <w:pPr>
        <w:pStyle w:val="TextoNormalSangraFrancesa"/>
        <w:rPr>
          <w:rStyle w:val="TextoNormalCaracter"/>
        </w:rPr>
      </w:pPr>
      <w:bookmarkStart w:id="462" w:name="DESCRIPTORALFABETICO216"/>
      <w:r w:rsidRPr="004F2F53">
        <w:rPr>
          <w:rStyle w:val="TextoNormalNegritaCaracter"/>
        </w:rPr>
        <w:t>Contenido de los derechos fundamentales</w:t>
      </w:r>
      <w:bookmarkEnd w:id="462"/>
      <w:r w:rsidRPr="004F2F53">
        <w:rPr>
          <w:rStyle w:val="TextoNormalCaracter"/>
        </w:rPr>
        <w:t xml:space="preserve">, Auto </w:t>
      </w:r>
      <w:hyperlink w:anchor="AUTO_2016_107" w:history="1">
        <w:r w:rsidRPr="004F2F53">
          <w:rPr>
            <w:rStyle w:val="TextoNormalCaracter"/>
          </w:rPr>
          <w:t>107/2016</w:t>
        </w:r>
      </w:hyperlink>
      <w:r w:rsidRPr="004F2F53">
        <w:rPr>
          <w:rStyle w:val="TextoNormalCaracter"/>
        </w:rPr>
        <w:t>, f. 1.</w:t>
      </w:r>
    </w:p>
    <w:p w:rsidR="004F2F53" w:rsidRPr="004F2F53" w:rsidRDefault="004F2F53" w:rsidP="004F2F53">
      <w:pPr>
        <w:pStyle w:val="TextoNormalSangraFrancesa"/>
        <w:rPr>
          <w:rStyle w:val="TextoNormalCaracter"/>
        </w:rPr>
      </w:pPr>
      <w:bookmarkStart w:id="463" w:name="DESCRIPTORALFABETICO132"/>
      <w:r w:rsidRPr="004F2F53">
        <w:rPr>
          <w:rStyle w:val="TextoNormalNegritaCaracter"/>
        </w:rPr>
        <w:t>Contenido del derecho a la educación</w:t>
      </w:r>
      <w:bookmarkEnd w:id="463"/>
      <w:r w:rsidRPr="004F2F53">
        <w:rPr>
          <w:rStyle w:val="TextoNormalCaracter"/>
        </w:rPr>
        <w:t xml:space="preserve">, Sentencia </w:t>
      </w:r>
      <w:hyperlink w:anchor="SENTENCIA_2016_38" w:history="1">
        <w:r w:rsidRPr="004F2F53">
          <w:rPr>
            <w:rStyle w:val="TextoNormalCaracter"/>
          </w:rPr>
          <w:t>38/2016</w:t>
        </w:r>
      </w:hyperlink>
      <w:r w:rsidRPr="004F2F53">
        <w:rPr>
          <w:rStyle w:val="TextoNormalCaracter"/>
        </w:rPr>
        <w:t>, f. 6.</w:t>
      </w:r>
    </w:p>
    <w:p w:rsidR="004F2F53" w:rsidRPr="004F2F53" w:rsidRDefault="004F2F53" w:rsidP="004F2F53">
      <w:pPr>
        <w:pStyle w:val="TextoNormalSangraFrancesa"/>
        <w:rPr>
          <w:rStyle w:val="TextoNormalCaracter"/>
        </w:rPr>
      </w:pPr>
      <w:bookmarkStart w:id="464" w:name="DESCRIPTORALFABETICO135"/>
      <w:r w:rsidRPr="004F2F53">
        <w:rPr>
          <w:rStyle w:val="TextoNormalNegritaCaracter"/>
        </w:rPr>
        <w:t>Contenido del derecho a la huelga</w:t>
      </w:r>
      <w:bookmarkEnd w:id="464"/>
      <w:r w:rsidRPr="004F2F53">
        <w:rPr>
          <w:rStyle w:val="TextoNormalCaracter"/>
        </w:rPr>
        <w:t xml:space="preserve">, Sentencia </w:t>
      </w:r>
      <w:hyperlink w:anchor="SENTENCIA_2016_69" w:history="1">
        <w:r w:rsidRPr="004F2F53">
          <w:rPr>
            <w:rStyle w:val="TextoNormalCaracter"/>
          </w:rPr>
          <w:t>69/2016</w:t>
        </w:r>
      </w:hyperlink>
      <w:r w:rsidRPr="004F2F53">
        <w:rPr>
          <w:rStyle w:val="TextoNormalCaracter"/>
        </w:rPr>
        <w:t>, ff. 2, 4, VP I, VP II.</w:t>
      </w:r>
    </w:p>
    <w:p w:rsidR="004F2F53" w:rsidRPr="004F2F53" w:rsidRDefault="004F2F53" w:rsidP="004F2F53">
      <w:pPr>
        <w:pStyle w:val="TextoNormalSangraFrancesa"/>
        <w:rPr>
          <w:rStyle w:val="TextoNormalCaracter"/>
        </w:rPr>
      </w:pPr>
      <w:bookmarkStart w:id="465" w:name="DESCRIPTORALFABETICO149"/>
      <w:r w:rsidRPr="004F2F53">
        <w:rPr>
          <w:rStyle w:val="TextoNormalNegritaCaracter"/>
        </w:rPr>
        <w:t>Contenido del derecho a la intimidad</w:t>
      </w:r>
      <w:bookmarkEnd w:id="465"/>
      <w:r w:rsidRPr="004F2F53">
        <w:rPr>
          <w:rStyle w:val="TextoNormalCaracter"/>
        </w:rPr>
        <w:t xml:space="preserve">, Sentencia </w:t>
      </w:r>
      <w:hyperlink w:anchor="SENTENCIA_2016_39" w:history="1">
        <w:r w:rsidRPr="004F2F53">
          <w:rPr>
            <w:rStyle w:val="TextoNormalCaracter"/>
          </w:rPr>
          <w:t>39/2016</w:t>
        </w:r>
      </w:hyperlink>
      <w:r w:rsidRPr="004F2F53">
        <w:rPr>
          <w:rStyle w:val="TextoNormalCaracter"/>
        </w:rPr>
        <w:t>, f. 5.</w:t>
      </w:r>
    </w:p>
    <w:p w:rsidR="004F2F53" w:rsidRPr="004F2F53" w:rsidRDefault="004F2F53" w:rsidP="004F2F53">
      <w:pPr>
        <w:pStyle w:val="TextoNormalSangraFrancesa"/>
        <w:rPr>
          <w:rStyle w:val="TextoNormalCaracter"/>
        </w:rPr>
      </w:pPr>
      <w:bookmarkStart w:id="466" w:name="DESCRIPTORALFABETICO165"/>
      <w:r w:rsidRPr="004F2F53">
        <w:rPr>
          <w:rStyle w:val="TextoNormalNegritaCaracter"/>
        </w:rPr>
        <w:t>Contenido del derecho a la protección de datos personales</w:t>
      </w:r>
      <w:bookmarkEnd w:id="466"/>
      <w:r w:rsidRPr="004F2F53">
        <w:rPr>
          <w:rStyle w:val="TextoNormalCaracter"/>
        </w:rPr>
        <w:t xml:space="preserve">, Sentencia </w:t>
      </w:r>
      <w:hyperlink w:anchor="SENTENCIA_2016_39" w:history="1">
        <w:r w:rsidRPr="004F2F53">
          <w:rPr>
            <w:rStyle w:val="TextoNormalCaracter"/>
          </w:rPr>
          <w:t>39/2016</w:t>
        </w:r>
      </w:hyperlink>
      <w:r w:rsidRPr="004F2F53">
        <w:rPr>
          <w:rStyle w:val="TextoNormalCaracter"/>
        </w:rPr>
        <w:t>, ff. 3, 4, VP I, VP II.</w:t>
      </w:r>
    </w:p>
    <w:p w:rsidR="004F2F53" w:rsidRPr="004F2F53" w:rsidRDefault="004F2F53" w:rsidP="004F2F53">
      <w:pPr>
        <w:pStyle w:val="TextoNormalSangraFrancesa"/>
        <w:rPr>
          <w:rStyle w:val="TextoNormalCaracter"/>
        </w:rPr>
      </w:pPr>
      <w:bookmarkStart w:id="467" w:name="DESCRIPTORALFABETICO675"/>
      <w:r w:rsidRPr="004F2F53">
        <w:rPr>
          <w:rStyle w:val="TextoNormalNegritaCaracter"/>
        </w:rPr>
        <w:t>Contenido disponible de las leyes de presupuestos</w:t>
      </w:r>
      <w:bookmarkEnd w:id="467"/>
      <w:r w:rsidRPr="004F2F53">
        <w:rPr>
          <w:rStyle w:val="TextoNormalCaracter"/>
        </w:rPr>
        <w:t xml:space="preserve">, Sentencia </w:t>
      </w:r>
      <w:hyperlink w:anchor="SENTENCIA_2016_99" w:history="1">
        <w:r w:rsidRPr="004F2F53">
          <w:rPr>
            <w:rStyle w:val="TextoNormalCaracter"/>
          </w:rPr>
          <w:t>99/2016</w:t>
        </w:r>
      </w:hyperlink>
      <w:r w:rsidRPr="004F2F53">
        <w:rPr>
          <w:rStyle w:val="TextoNormalCaracter"/>
        </w:rPr>
        <w:t>, f. 8, VP.</w:t>
      </w:r>
    </w:p>
    <w:p w:rsidR="004F2F53" w:rsidRPr="004F2F53" w:rsidRDefault="004F2F53" w:rsidP="004F2F53">
      <w:pPr>
        <w:pStyle w:val="TextoNormalSangraFrancesa"/>
        <w:rPr>
          <w:rStyle w:val="TextoNormalCaracter"/>
        </w:rPr>
      </w:pPr>
      <w:bookmarkStart w:id="468" w:name="DESCRIPTORALFABETICO217"/>
      <w:r w:rsidRPr="004F2F53">
        <w:rPr>
          <w:rStyle w:val="TextoNormalNegritaCaracter"/>
        </w:rPr>
        <w:t>Contenido esencial de los derechos fundamentales</w:t>
      </w:r>
      <w:bookmarkEnd w:id="468"/>
      <w:r w:rsidRPr="004F2F53">
        <w:rPr>
          <w:rStyle w:val="TextoNormalCaracter"/>
        </w:rPr>
        <w:t xml:space="preserve">, Sentencia </w:t>
      </w:r>
      <w:hyperlink w:anchor="SENTENCIA_2016_26" w:history="1">
        <w:r w:rsidRPr="004F2F53">
          <w:rPr>
            <w:rStyle w:val="TextoNormalCaracter"/>
          </w:rPr>
          <w:t>26/2016</w:t>
        </w:r>
      </w:hyperlink>
      <w:r w:rsidRPr="004F2F53">
        <w:rPr>
          <w:rStyle w:val="TextoNormalCaracter"/>
        </w:rPr>
        <w:t>, f. 8, VP.</w:t>
      </w:r>
    </w:p>
    <w:p w:rsidR="004F2F53" w:rsidRPr="004F2F53" w:rsidRDefault="004F2F53" w:rsidP="004F2F53">
      <w:pPr>
        <w:pStyle w:val="TextoNormalSangraFrancesa"/>
        <w:rPr>
          <w:rStyle w:val="TextoNormalCaracter"/>
        </w:rPr>
      </w:pPr>
      <w:bookmarkStart w:id="469" w:name="DESCRIPTORALFABETICO676"/>
      <w:r w:rsidRPr="004F2F53">
        <w:rPr>
          <w:rStyle w:val="TextoNormalNegritaCaracter"/>
        </w:rPr>
        <w:t>Contenido material de las leyes de presupuestos</w:t>
      </w:r>
      <w:bookmarkEnd w:id="469"/>
      <w:r w:rsidRPr="004F2F53">
        <w:rPr>
          <w:rStyle w:val="TextoNormalCaracter"/>
        </w:rPr>
        <w:t xml:space="preserve">, Sentencia </w:t>
      </w:r>
      <w:hyperlink w:anchor="SENTENCIA_2016_123" w:history="1">
        <w:r w:rsidRPr="004F2F53">
          <w:rPr>
            <w:rStyle w:val="TextoNormalCaracter"/>
          </w:rPr>
          <w:t>123/2016</w:t>
        </w:r>
      </w:hyperlink>
      <w:r w:rsidRPr="004F2F53">
        <w:rPr>
          <w:rStyle w:val="TextoNormalCaracter"/>
        </w:rPr>
        <w:t>, f. 3.</w:t>
      </w:r>
    </w:p>
    <w:p w:rsidR="004F2F53" w:rsidRPr="004F2F53" w:rsidRDefault="004F2F53" w:rsidP="004F2F53">
      <w:pPr>
        <w:pStyle w:val="TextoNormalSangraFrancesa"/>
        <w:rPr>
          <w:rStyle w:val="TextoNormalCaracter"/>
        </w:rPr>
      </w:pPr>
      <w:r w:rsidRPr="004F2F53">
        <w:rPr>
          <w:rStyle w:val="TextoNormalCaracter"/>
        </w:rPr>
        <w:t xml:space="preserve">    Auto </w:t>
      </w:r>
      <w:hyperlink w:anchor="AUTO_2016_84" w:history="1">
        <w:r w:rsidRPr="004F2F53">
          <w:rPr>
            <w:rStyle w:val="TextoNormalCaracter"/>
          </w:rPr>
          <w:t>84/2016</w:t>
        </w:r>
      </w:hyperlink>
      <w:r w:rsidRPr="004F2F53">
        <w:rPr>
          <w:rStyle w:val="TextoNormalCaracter"/>
        </w:rPr>
        <w:t>, f. 7.</w:t>
      </w:r>
    </w:p>
    <w:p w:rsidR="004F2F53" w:rsidRPr="004F2F53" w:rsidRDefault="004F2F53" w:rsidP="004F2F53">
      <w:pPr>
        <w:pStyle w:val="TextoNormalSangraFrancesa"/>
        <w:rPr>
          <w:rStyle w:val="TextoNormalCaracter"/>
        </w:rPr>
      </w:pPr>
      <w:bookmarkStart w:id="470" w:name="DESCRIPTORALFABETICO551"/>
      <w:r w:rsidRPr="004F2F53">
        <w:rPr>
          <w:rStyle w:val="TextoNormalNegritaCaracter"/>
        </w:rPr>
        <w:t>Contratación de profesores</w:t>
      </w:r>
      <w:bookmarkEnd w:id="470"/>
      <w:r w:rsidRPr="004F2F53">
        <w:rPr>
          <w:rStyle w:val="TextoNormalCaracter"/>
        </w:rPr>
        <w:t xml:space="preserve">, Sentencia </w:t>
      </w:r>
      <w:hyperlink w:anchor="SENTENCIA_2016_26" w:history="1">
        <w:r w:rsidRPr="004F2F53">
          <w:rPr>
            <w:rStyle w:val="TextoNormalCaracter"/>
          </w:rPr>
          <w:t>26/2016</w:t>
        </w:r>
      </w:hyperlink>
      <w:r w:rsidRPr="004F2F53">
        <w:rPr>
          <w:rStyle w:val="TextoNormalCaracter"/>
        </w:rPr>
        <w:t>, f. 6, VP.</w:t>
      </w:r>
    </w:p>
    <w:p w:rsidR="004F2F53" w:rsidRPr="004F2F53" w:rsidRDefault="004F2F53" w:rsidP="004F2F53">
      <w:pPr>
        <w:pStyle w:val="TextoNormalSangraFrancesa"/>
        <w:rPr>
          <w:rStyle w:val="TextoNormalCaracter"/>
        </w:rPr>
      </w:pPr>
      <w:bookmarkStart w:id="471" w:name="DESCRIPTORALFABETICO775"/>
      <w:r w:rsidRPr="004F2F53">
        <w:rPr>
          <w:rStyle w:val="TextoNormalNegritaCaracter"/>
        </w:rPr>
        <w:t>Contrato de trabajo</w:t>
      </w:r>
      <w:bookmarkEnd w:id="471"/>
      <w:r w:rsidRPr="004F2F53">
        <w:rPr>
          <w:rStyle w:val="TextoNormalCaracter"/>
        </w:rPr>
        <w:t xml:space="preserve">, Sentencia </w:t>
      </w:r>
      <w:hyperlink w:anchor="SENTENCIA_2016_39" w:history="1">
        <w:r w:rsidRPr="004F2F53">
          <w:rPr>
            <w:rStyle w:val="TextoNormalCaracter"/>
          </w:rPr>
          <w:t>39/2016</w:t>
        </w:r>
      </w:hyperlink>
      <w:r w:rsidRPr="004F2F53">
        <w:rPr>
          <w:rStyle w:val="TextoNormalCaracter"/>
        </w:rPr>
        <w:t>, ff. 1, 3 a 5.</w:t>
      </w:r>
    </w:p>
    <w:p w:rsidR="004F2F53" w:rsidRPr="004F2F53" w:rsidRDefault="004F2F53" w:rsidP="004F2F53">
      <w:pPr>
        <w:pStyle w:val="TextoNormalSangraFrancesa"/>
        <w:rPr>
          <w:rStyle w:val="TextoNormalCaracter"/>
        </w:rPr>
      </w:pPr>
      <w:bookmarkStart w:id="472" w:name="DESCRIPTORALFABETICO776"/>
      <w:r w:rsidRPr="004F2F53">
        <w:rPr>
          <w:rStyle w:val="TextoNormalNegritaCaracter"/>
        </w:rPr>
        <w:t>Contrato temporal</w:t>
      </w:r>
      <w:bookmarkEnd w:id="472"/>
      <w:r w:rsidRPr="004F2F53">
        <w:rPr>
          <w:rStyle w:val="TextoNormalCaracter"/>
        </w:rPr>
        <w:t xml:space="preserve">, Sentencia </w:t>
      </w:r>
      <w:hyperlink w:anchor="SENTENCIA_2016_71" w:history="1">
        <w:r w:rsidRPr="004F2F53">
          <w:rPr>
            <w:rStyle w:val="TextoNormalCaracter"/>
          </w:rPr>
          <w:t>71/2016</w:t>
        </w:r>
      </w:hyperlink>
      <w:r w:rsidRPr="004F2F53">
        <w:rPr>
          <w:rStyle w:val="TextoNormalCaracter"/>
        </w:rPr>
        <w:t>, ff. 1 a 5.</w:t>
      </w:r>
    </w:p>
    <w:p w:rsidR="004F2F53" w:rsidRPr="004F2F53" w:rsidRDefault="004F2F53" w:rsidP="004F2F53">
      <w:pPr>
        <w:pStyle w:val="TextoNormalSangraFrancesa"/>
        <w:rPr>
          <w:rStyle w:val="TextoNormalCaracter"/>
        </w:rPr>
      </w:pPr>
      <w:bookmarkStart w:id="473" w:name="DESCRIPTORALFABETICO479"/>
      <w:r w:rsidRPr="004F2F53">
        <w:rPr>
          <w:rStyle w:val="TextoNormalNegritaCaracter"/>
        </w:rPr>
        <w:t>Contratos administrativos</w:t>
      </w:r>
      <w:bookmarkEnd w:id="473"/>
      <w:r w:rsidRPr="004F2F53">
        <w:rPr>
          <w:rStyle w:val="TextoNormalCaracter"/>
        </w:rPr>
        <w:t xml:space="preserve">, Auto </w:t>
      </w:r>
      <w:hyperlink w:anchor="AUTO_2016_84" w:history="1">
        <w:r w:rsidRPr="004F2F53">
          <w:rPr>
            <w:rStyle w:val="TextoNormalCaracter"/>
          </w:rPr>
          <w:t>84/2016</w:t>
        </w:r>
      </w:hyperlink>
      <w:r w:rsidRPr="004F2F53">
        <w:rPr>
          <w:rStyle w:val="TextoNormalCaracter"/>
        </w:rPr>
        <w:t>, ff. 2, 4 a 6.</w:t>
      </w:r>
    </w:p>
    <w:p w:rsidR="004F2F53" w:rsidRPr="004F2F53" w:rsidRDefault="004F2F53" w:rsidP="004F2F53">
      <w:pPr>
        <w:pStyle w:val="TextoNormalSangraFrancesa"/>
        <w:rPr>
          <w:rStyle w:val="TextoNormalCaracter"/>
        </w:rPr>
      </w:pPr>
      <w:bookmarkStart w:id="474" w:name="DESCRIPTORALFABETICO477"/>
      <w:r w:rsidRPr="004F2F53">
        <w:rPr>
          <w:rStyle w:val="TextoNormalNegritaCaracter"/>
        </w:rPr>
        <w:t>Contratos del sector público</w:t>
      </w:r>
      <w:bookmarkEnd w:id="474"/>
      <w:r w:rsidRPr="004F2F53">
        <w:rPr>
          <w:rStyle w:val="TextoNormalCaracter"/>
        </w:rPr>
        <w:t xml:space="preserve">, Sentencia </w:t>
      </w:r>
      <w:hyperlink w:anchor="SENTENCIA_2016_111" w:history="1">
        <w:r w:rsidRPr="004F2F53">
          <w:rPr>
            <w:rStyle w:val="TextoNormalCaracter"/>
          </w:rPr>
          <w:t>111/2016</w:t>
        </w:r>
      </w:hyperlink>
      <w:r w:rsidRPr="004F2F53">
        <w:rPr>
          <w:rStyle w:val="TextoNormalCaracter"/>
        </w:rPr>
        <w:t>, f. 11.</w:t>
      </w:r>
    </w:p>
    <w:p w:rsidR="004F2F53" w:rsidRPr="004F2F53" w:rsidRDefault="004F2F53" w:rsidP="004F2F53">
      <w:pPr>
        <w:pStyle w:val="TextoNormalSangraFrancesa"/>
        <w:rPr>
          <w:rStyle w:val="TextoNormalCaracter"/>
        </w:rPr>
      </w:pPr>
      <w:r w:rsidRPr="004F2F53">
        <w:rPr>
          <w:rStyle w:val="TextoNormalCaracter"/>
        </w:rPr>
        <w:t xml:space="preserve">    Autos </w:t>
      </w:r>
      <w:hyperlink w:anchor="AUTO_2016_101" w:history="1">
        <w:r w:rsidRPr="004F2F53">
          <w:rPr>
            <w:rStyle w:val="TextoNormalCaracter"/>
          </w:rPr>
          <w:t>101/2016</w:t>
        </w:r>
      </w:hyperlink>
      <w:r w:rsidRPr="004F2F53">
        <w:rPr>
          <w:rStyle w:val="TextoNormalCaracter"/>
        </w:rPr>
        <w:t xml:space="preserve">, ff. 2 a 4; </w:t>
      </w:r>
      <w:hyperlink w:anchor="AUTO_2016_102" w:history="1">
        <w:r w:rsidRPr="004F2F53">
          <w:rPr>
            <w:rStyle w:val="TextoNormalCaracter"/>
          </w:rPr>
          <w:t>102/2016</w:t>
        </w:r>
      </w:hyperlink>
      <w:r w:rsidRPr="004F2F53">
        <w:rPr>
          <w:rStyle w:val="TextoNormalCaracter"/>
        </w:rPr>
        <w:t xml:space="preserve">, ff. 2 a 4; </w:t>
      </w:r>
      <w:hyperlink w:anchor="AUTO_2016_103" w:history="1">
        <w:r w:rsidRPr="004F2F53">
          <w:rPr>
            <w:rStyle w:val="TextoNormalCaracter"/>
          </w:rPr>
          <w:t>103/2016</w:t>
        </w:r>
      </w:hyperlink>
      <w:r w:rsidRPr="004F2F53">
        <w:rPr>
          <w:rStyle w:val="TextoNormalCaracter"/>
        </w:rPr>
        <w:t xml:space="preserve">, ff. 2, 4 a 6; </w:t>
      </w:r>
      <w:hyperlink w:anchor="AUTO_2016_113" w:history="1">
        <w:r w:rsidRPr="004F2F53">
          <w:rPr>
            <w:rStyle w:val="TextoNormalCaracter"/>
          </w:rPr>
          <w:t>113/2016</w:t>
        </w:r>
      </w:hyperlink>
      <w:r w:rsidRPr="004F2F53">
        <w:rPr>
          <w:rStyle w:val="TextoNormalCaracter"/>
        </w:rPr>
        <w:t>, f. 2.</w:t>
      </w:r>
    </w:p>
    <w:p w:rsidR="004F2F53" w:rsidRPr="004F2F53" w:rsidRDefault="004F2F53" w:rsidP="004F2F53">
      <w:pPr>
        <w:pStyle w:val="TextoNormalSangraFrancesa"/>
        <w:rPr>
          <w:rStyle w:val="TextoNormalCaracter"/>
        </w:rPr>
      </w:pPr>
      <w:bookmarkStart w:id="475" w:name="DESCRIPTORALFABETICO230"/>
      <w:r w:rsidRPr="004F2F53">
        <w:rPr>
          <w:rStyle w:val="TextoNormalNegritaCaracter"/>
        </w:rPr>
        <w:t>Control abstracto de constitucionalidad</w:t>
      </w:r>
      <w:bookmarkEnd w:id="475"/>
      <w:r w:rsidRPr="004F2F53">
        <w:rPr>
          <w:rStyle w:val="TextoNormalCaracter"/>
        </w:rPr>
        <w:t xml:space="preserve">, Sentencia </w:t>
      </w:r>
      <w:hyperlink w:anchor="SENTENCIA_2016_17" w:history="1">
        <w:r w:rsidRPr="004F2F53">
          <w:rPr>
            <w:rStyle w:val="TextoNormalCaracter"/>
          </w:rPr>
          <w:t>17/2016</w:t>
        </w:r>
      </w:hyperlink>
      <w:r w:rsidRPr="004F2F53">
        <w:rPr>
          <w:rStyle w:val="TextoNormalCaracter"/>
        </w:rPr>
        <w:t>, f. 4.</w:t>
      </w:r>
    </w:p>
    <w:p w:rsidR="004F2F53" w:rsidRPr="004F2F53" w:rsidRDefault="004F2F53" w:rsidP="004F2F53">
      <w:pPr>
        <w:pStyle w:val="TextoNormalSangraFrancesa"/>
        <w:rPr>
          <w:rStyle w:val="TextoNormalCaracter"/>
        </w:rPr>
      </w:pPr>
      <w:bookmarkStart w:id="476" w:name="DESCRIPTORALFABETICO366"/>
      <w:r w:rsidRPr="004F2F53">
        <w:rPr>
          <w:rStyle w:val="TextoNormalNegritaCaracter"/>
        </w:rPr>
        <w:t>Control administrativo</w:t>
      </w:r>
      <w:bookmarkEnd w:id="476"/>
      <w:r w:rsidRPr="004F2F53">
        <w:rPr>
          <w:rStyle w:val="TextoNormalCaracter"/>
        </w:rPr>
        <w:t xml:space="preserve">, Sentencia </w:t>
      </w:r>
      <w:hyperlink w:anchor="SENTENCIA_2016_17" w:history="1">
        <w:r w:rsidRPr="004F2F53">
          <w:rPr>
            <w:rStyle w:val="TextoNormalCaracter"/>
          </w:rPr>
          <w:t>17/2016</w:t>
        </w:r>
      </w:hyperlink>
      <w:r w:rsidRPr="004F2F53">
        <w:rPr>
          <w:rStyle w:val="TextoNormalCaracter"/>
        </w:rPr>
        <w:t>, f. 5.</w:t>
      </w:r>
    </w:p>
    <w:p w:rsidR="004F2F53" w:rsidRPr="004F2F53" w:rsidRDefault="004F2F53" w:rsidP="004F2F53">
      <w:pPr>
        <w:pStyle w:val="TextoNormalSangraFrancesa"/>
        <w:rPr>
          <w:rStyle w:val="TextoNormalCaracter"/>
        </w:rPr>
      </w:pPr>
      <w:bookmarkStart w:id="477" w:name="DESCRIPTORALFABETICO231"/>
      <w:r w:rsidRPr="004F2F53">
        <w:rPr>
          <w:rStyle w:val="TextoNormalNegritaCaracter"/>
        </w:rPr>
        <w:t>Control de constitucionalidad de los decretos-leyes</w:t>
      </w:r>
      <w:bookmarkEnd w:id="477"/>
      <w:r w:rsidRPr="004F2F53">
        <w:rPr>
          <w:rStyle w:val="TextoNormalCaracter"/>
        </w:rPr>
        <w:t xml:space="preserve">, Sentencias </w:t>
      </w:r>
      <w:hyperlink w:anchor="SENTENCIA_2016_18" w:history="1">
        <w:r w:rsidRPr="004F2F53">
          <w:rPr>
            <w:rStyle w:val="TextoNormalCaracter"/>
          </w:rPr>
          <w:t>18/2016</w:t>
        </w:r>
      </w:hyperlink>
      <w:r w:rsidRPr="004F2F53">
        <w:rPr>
          <w:rStyle w:val="TextoNormalCaracter"/>
        </w:rPr>
        <w:t xml:space="preserve">, ff. 2 a 5; </w:t>
      </w:r>
      <w:hyperlink w:anchor="SENTENCIA_2016_70" w:history="1">
        <w:r w:rsidRPr="004F2F53">
          <w:rPr>
            <w:rStyle w:val="TextoNormalCaracter"/>
          </w:rPr>
          <w:t>70/2016</w:t>
        </w:r>
      </w:hyperlink>
      <w:r w:rsidRPr="004F2F53">
        <w:rPr>
          <w:rStyle w:val="TextoNormalCaracter"/>
        </w:rPr>
        <w:t xml:space="preserve">, ff. 3 a 8; </w:t>
      </w:r>
      <w:hyperlink w:anchor="SENTENCIA_2016_119" w:history="1">
        <w:r w:rsidRPr="004F2F53">
          <w:rPr>
            <w:rStyle w:val="TextoNormalCaracter"/>
          </w:rPr>
          <w:t>119/2016</w:t>
        </w:r>
      </w:hyperlink>
      <w:r w:rsidRPr="004F2F53">
        <w:rPr>
          <w:rStyle w:val="TextoNormalCaracter"/>
        </w:rPr>
        <w:t>, f. 2.</w:t>
      </w:r>
    </w:p>
    <w:p w:rsidR="004F2F53" w:rsidRPr="004F2F53" w:rsidRDefault="004F2F53" w:rsidP="004F2F53">
      <w:pPr>
        <w:pStyle w:val="TextoNormalSangraFrancesa"/>
        <w:rPr>
          <w:rStyle w:val="TextoNormalCaracter"/>
        </w:rPr>
      </w:pPr>
      <w:bookmarkStart w:id="478" w:name="DESCRIPTORALFABETICO232"/>
      <w:r w:rsidRPr="004F2F53">
        <w:rPr>
          <w:rStyle w:val="TextoNormalNegritaCaracter"/>
        </w:rPr>
        <w:t>Control de constitucionalidad de los reglamentos</w:t>
      </w:r>
      <w:bookmarkEnd w:id="478"/>
      <w:r w:rsidRPr="004F2F53">
        <w:rPr>
          <w:rStyle w:val="TextoNormalCaracter"/>
        </w:rPr>
        <w:t xml:space="preserve">, Sentencia </w:t>
      </w:r>
      <w:hyperlink w:anchor="SENTENCIA_2016_121" w:history="1">
        <w:r w:rsidRPr="004F2F53">
          <w:rPr>
            <w:rStyle w:val="TextoNormalCaracter"/>
          </w:rPr>
          <w:t>121/2016</w:t>
        </w:r>
      </w:hyperlink>
      <w:r w:rsidRPr="004F2F53">
        <w:rPr>
          <w:rStyle w:val="TextoNormalCaracter"/>
        </w:rPr>
        <w:t>, f. 6.</w:t>
      </w:r>
    </w:p>
    <w:p w:rsidR="004F2F53" w:rsidRPr="004F2F53" w:rsidRDefault="004F2F53" w:rsidP="004F2F53">
      <w:pPr>
        <w:pStyle w:val="TextoNormalSangraFrancesa"/>
        <w:rPr>
          <w:rStyle w:val="TextoNormalCaracter"/>
        </w:rPr>
      </w:pPr>
      <w:bookmarkStart w:id="479" w:name="DESCRIPTORALFABETICO454"/>
      <w:r w:rsidRPr="004F2F53">
        <w:rPr>
          <w:rStyle w:val="TextoNormalNegritaCaracter"/>
        </w:rPr>
        <w:t>Controles de las Comunidades Autónomas sobre los entes locales</w:t>
      </w:r>
      <w:bookmarkEnd w:id="479"/>
      <w:r w:rsidRPr="004F2F53">
        <w:rPr>
          <w:rStyle w:val="TextoNormalCaracter"/>
        </w:rPr>
        <w:t xml:space="preserve">, Sentencia </w:t>
      </w:r>
      <w:hyperlink w:anchor="SENTENCIA_2016_41" w:history="1">
        <w:r w:rsidRPr="004F2F53">
          <w:rPr>
            <w:rStyle w:val="TextoNormalCaracter"/>
          </w:rPr>
          <w:t>41/2016</w:t>
        </w:r>
      </w:hyperlink>
      <w:r w:rsidRPr="004F2F53">
        <w:rPr>
          <w:rStyle w:val="TextoNormalCaracter"/>
        </w:rPr>
        <w:t>, f. 11 b).</w:t>
      </w:r>
    </w:p>
    <w:p w:rsidR="004F2F53" w:rsidRPr="004F2F53" w:rsidRDefault="004F2F53" w:rsidP="004F2F53">
      <w:pPr>
        <w:pStyle w:val="TextoNormalSangraFrancesa"/>
        <w:rPr>
          <w:rStyle w:val="TextoNormalCaracter"/>
        </w:rPr>
      </w:pPr>
      <w:bookmarkStart w:id="480" w:name="DESCRIPTORALFABETICO450"/>
      <w:r w:rsidRPr="004F2F53">
        <w:rPr>
          <w:rStyle w:val="TextoNormalNegritaCaracter"/>
        </w:rPr>
        <w:t>Controles del Estado sobre las Comunidades Autónomas</w:t>
      </w:r>
      <w:bookmarkEnd w:id="480"/>
      <w:r w:rsidRPr="004F2F53">
        <w:rPr>
          <w:rStyle w:val="TextoNormalCaracter"/>
        </w:rPr>
        <w:t xml:space="preserve">, Sentencia </w:t>
      </w:r>
      <w:hyperlink w:anchor="SENTENCIA_2016_85" w:history="1">
        <w:r w:rsidRPr="004F2F53">
          <w:rPr>
            <w:rStyle w:val="TextoNormalCaracter"/>
          </w:rPr>
          <w:t>85/2016</w:t>
        </w:r>
      </w:hyperlink>
      <w:r w:rsidRPr="004F2F53">
        <w:rPr>
          <w:rStyle w:val="TextoNormalCaracter"/>
        </w:rPr>
        <w:t>, f. 5.</w:t>
      </w:r>
    </w:p>
    <w:p w:rsidR="004F2F53" w:rsidRPr="004F2F53" w:rsidRDefault="004F2F53" w:rsidP="004F2F53">
      <w:pPr>
        <w:pStyle w:val="TextoNormalSangraFrancesa"/>
        <w:rPr>
          <w:rStyle w:val="TextoNormalCaracter"/>
        </w:rPr>
      </w:pPr>
      <w:bookmarkStart w:id="481" w:name="DESCRIPTORALFABETICO263"/>
      <w:r w:rsidRPr="004F2F53">
        <w:rPr>
          <w:rStyle w:val="TextoNormalNegritaCaracter"/>
        </w:rPr>
        <w:t>Controversias de contenido competencial</w:t>
      </w:r>
      <w:bookmarkEnd w:id="481"/>
      <w:r w:rsidRPr="004F2F53">
        <w:rPr>
          <w:rStyle w:val="TextoNormalCaracter"/>
        </w:rPr>
        <w:t xml:space="preserve">, Sentencias </w:t>
      </w:r>
      <w:hyperlink w:anchor="SENTENCIA_2016_17" w:history="1">
        <w:r w:rsidRPr="004F2F53">
          <w:rPr>
            <w:rStyle w:val="TextoNormalCaracter"/>
          </w:rPr>
          <w:t>17/2016</w:t>
        </w:r>
      </w:hyperlink>
      <w:r w:rsidRPr="004F2F53">
        <w:rPr>
          <w:rStyle w:val="TextoNormalCaracter"/>
        </w:rPr>
        <w:t xml:space="preserve">, f. 3; </w:t>
      </w:r>
      <w:hyperlink w:anchor="SENTENCIA_2016_18" w:history="1">
        <w:r w:rsidRPr="004F2F53">
          <w:rPr>
            <w:rStyle w:val="TextoNormalCaracter"/>
          </w:rPr>
          <w:t>18/2016</w:t>
        </w:r>
      </w:hyperlink>
      <w:r w:rsidRPr="004F2F53">
        <w:rPr>
          <w:rStyle w:val="TextoNormalCaracter"/>
        </w:rPr>
        <w:t>, ff. 2, 6 a 10.</w:t>
      </w:r>
    </w:p>
    <w:p w:rsidR="004F2F53" w:rsidRPr="004F2F53" w:rsidRDefault="004F2F53" w:rsidP="004F2F53">
      <w:pPr>
        <w:pStyle w:val="TextoNormalSangraFrancesa"/>
        <w:rPr>
          <w:rStyle w:val="TextoNormalCaracter"/>
        </w:rPr>
      </w:pPr>
      <w:bookmarkStart w:id="482" w:name="DESCRIPTORALFABETICO112"/>
      <w:r w:rsidRPr="004F2F53">
        <w:rPr>
          <w:rStyle w:val="TextoNormalNegritaCaracter"/>
        </w:rPr>
        <w:t>Convenio económico entre el Estado y la Comunidad Foral de Navarra</w:t>
      </w:r>
      <w:bookmarkEnd w:id="482"/>
      <w:r w:rsidRPr="004F2F53">
        <w:rPr>
          <w:rStyle w:val="TextoNormalCaracter"/>
        </w:rPr>
        <w:t xml:space="preserve">, Sentencia </w:t>
      </w:r>
      <w:hyperlink w:anchor="SENTENCIA_2016_36" w:history="1">
        <w:r w:rsidRPr="004F2F53">
          <w:rPr>
            <w:rStyle w:val="TextoNormalCaracter"/>
          </w:rPr>
          <w:t>36/2016</w:t>
        </w:r>
      </w:hyperlink>
      <w:r w:rsidRPr="004F2F53">
        <w:rPr>
          <w:rStyle w:val="TextoNormalCaracter"/>
        </w:rPr>
        <w:t>, f. 3.</w:t>
      </w:r>
    </w:p>
    <w:p w:rsidR="004F2F53" w:rsidRPr="004F2F53" w:rsidRDefault="004F2F53" w:rsidP="004F2F53">
      <w:pPr>
        <w:pStyle w:val="TextoNormalSangraFrancesa"/>
        <w:rPr>
          <w:rStyle w:val="TextoNormalCaracter"/>
        </w:rPr>
      </w:pPr>
      <w:bookmarkStart w:id="483" w:name="DESCRIPTORALFABETICO372"/>
      <w:r w:rsidRPr="004F2F53">
        <w:rPr>
          <w:rStyle w:val="TextoNormalNegritaCaracter"/>
        </w:rPr>
        <w:t>Convenios de cooperación interadministrativa</w:t>
      </w:r>
      <w:bookmarkEnd w:id="483"/>
      <w:r w:rsidRPr="004F2F53">
        <w:rPr>
          <w:rStyle w:val="TextoNormalCaracter"/>
        </w:rPr>
        <w:t xml:space="preserve">, Sentencia </w:t>
      </w:r>
      <w:hyperlink w:anchor="SENTENCIA_2016_41" w:history="1">
        <w:r w:rsidRPr="004F2F53">
          <w:rPr>
            <w:rStyle w:val="TextoNormalCaracter"/>
          </w:rPr>
          <w:t>41/2016</w:t>
        </w:r>
      </w:hyperlink>
      <w:r w:rsidRPr="004F2F53">
        <w:rPr>
          <w:rStyle w:val="TextoNormalCaracter"/>
        </w:rPr>
        <w:t>, ff. 8 b), 11 c).</w:t>
      </w:r>
    </w:p>
    <w:p w:rsidR="004F2F53" w:rsidRPr="004F2F53" w:rsidRDefault="004F2F53" w:rsidP="004F2F53">
      <w:pPr>
        <w:pStyle w:val="TextoNormalSangraFrancesa"/>
        <w:rPr>
          <w:rStyle w:val="TextoNormalCaracter"/>
        </w:rPr>
      </w:pPr>
      <w:bookmarkStart w:id="484" w:name="DESCRIPTORALFABETICO440"/>
      <w:r w:rsidRPr="004F2F53">
        <w:rPr>
          <w:rStyle w:val="TextoNormalNegritaCaracter"/>
        </w:rPr>
        <w:t>Cooficialidad lingüística</w:t>
      </w:r>
      <w:bookmarkEnd w:id="484"/>
      <w:r w:rsidRPr="004F2F53">
        <w:rPr>
          <w:rStyle w:val="TextoNormalCaracter"/>
        </w:rPr>
        <w:t xml:space="preserve">, Sentencia </w:t>
      </w:r>
      <w:hyperlink w:anchor="SENTENCIA_2016_56" w:history="1">
        <w:r w:rsidRPr="004F2F53">
          <w:rPr>
            <w:rStyle w:val="TextoNormalCaracter"/>
          </w:rPr>
          <w:t>56/2016</w:t>
        </w:r>
      </w:hyperlink>
      <w:r w:rsidRPr="004F2F53">
        <w:rPr>
          <w:rStyle w:val="TextoNormalCaracter"/>
        </w:rPr>
        <w:t>, f. 2.</w:t>
      </w:r>
    </w:p>
    <w:p w:rsidR="004F2F53" w:rsidRPr="004F2F53" w:rsidRDefault="004F2F53" w:rsidP="004F2F53">
      <w:pPr>
        <w:pStyle w:val="TextoNormalSangraFrancesa"/>
        <w:rPr>
          <w:rStyle w:val="TextoNormalCaracter"/>
        </w:rPr>
      </w:pPr>
      <w:bookmarkStart w:id="485" w:name="DESCRIPTORALFABETICO374"/>
      <w:r w:rsidRPr="004F2F53">
        <w:rPr>
          <w:rStyle w:val="TextoNormalNegritaCaracter"/>
        </w:rPr>
        <w:t>Coordinación entre el Estado y las Comunidades Autónomas</w:t>
      </w:r>
      <w:bookmarkEnd w:id="485"/>
      <w:r w:rsidRPr="004F2F53">
        <w:rPr>
          <w:rStyle w:val="TextoNormalCaracter"/>
        </w:rPr>
        <w:t xml:space="preserve">, Sentencias </w:t>
      </w:r>
      <w:hyperlink w:anchor="SENTENCIA_2016_57" w:history="1">
        <w:r w:rsidRPr="004F2F53">
          <w:rPr>
            <w:rStyle w:val="TextoNormalCaracter"/>
          </w:rPr>
          <w:t>57/2016</w:t>
        </w:r>
      </w:hyperlink>
      <w:r w:rsidRPr="004F2F53">
        <w:rPr>
          <w:rStyle w:val="TextoNormalCaracter"/>
        </w:rPr>
        <w:t xml:space="preserve">, ff. 2, 10; </w:t>
      </w:r>
      <w:hyperlink w:anchor="SENTENCIA_2016_85" w:history="1">
        <w:r w:rsidRPr="004F2F53">
          <w:rPr>
            <w:rStyle w:val="TextoNormalCaracter"/>
          </w:rPr>
          <w:t>85/2016</w:t>
        </w:r>
      </w:hyperlink>
      <w:r w:rsidRPr="004F2F53">
        <w:rPr>
          <w:rStyle w:val="TextoNormalCaracter"/>
        </w:rPr>
        <w:t>, ff. 3 a 8, VP.</w:t>
      </w:r>
    </w:p>
    <w:p w:rsidR="004F2F53" w:rsidRPr="004F2F53" w:rsidRDefault="004F2F53" w:rsidP="004F2F53">
      <w:pPr>
        <w:pStyle w:val="TextoNormalSangraFrancesa"/>
        <w:rPr>
          <w:rStyle w:val="TextoNormalCaracter"/>
        </w:rPr>
      </w:pPr>
      <w:bookmarkStart w:id="486" w:name="DESCRIPTORALFABETICO375"/>
      <w:r w:rsidRPr="004F2F53">
        <w:rPr>
          <w:rStyle w:val="TextoNormalNegritaCaracter"/>
        </w:rPr>
        <w:t>Coordinación presupuestaria entre el Estado y las Comunidades Autónomas</w:t>
      </w:r>
      <w:bookmarkEnd w:id="486"/>
      <w:r w:rsidRPr="004F2F53">
        <w:rPr>
          <w:rStyle w:val="TextoNormalCaracter"/>
        </w:rPr>
        <w:t xml:space="preserve">, Sentencia </w:t>
      </w:r>
      <w:hyperlink w:anchor="SENTENCIA_2016_101" w:history="1">
        <w:r w:rsidRPr="004F2F53">
          <w:rPr>
            <w:rStyle w:val="TextoNormalCaracter"/>
          </w:rPr>
          <w:t>101/2016</w:t>
        </w:r>
      </w:hyperlink>
      <w:r w:rsidRPr="004F2F53">
        <w:rPr>
          <w:rStyle w:val="TextoNormalCaracter"/>
        </w:rPr>
        <w:t>, ff. 2, 4, 9, VP II, VP III.</w:t>
      </w:r>
    </w:p>
    <w:p w:rsidR="004F2F53" w:rsidRPr="004F2F53" w:rsidRDefault="004F2F53" w:rsidP="004F2F53">
      <w:pPr>
        <w:pStyle w:val="TextoNormalSangraFrancesa"/>
        <w:rPr>
          <w:rStyle w:val="TextoNormalCaracter"/>
        </w:rPr>
      </w:pPr>
      <w:bookmarkStart w:id="487" w:name="DESCRIPTORALFABETICO809"/>
      <w:r w:rsidRPr="004F2F53">
        <w:rPr>
          <w:rStyle w:val="TextoNormalNegritaCaracter"/>
        </w:rPr>
        <w:t>Cosa juzgada material</w:t>
      </w:r>
      <w:bookmarkEnd w:id="487"/>
      <w:r w:rsidRPr="004F2F53">
        <w:rPr>
          <w:rStyle w:val="TextoNormalCaracter"/>
        </w:rPr>
        <w:t xml:space="preserve">, Sentencia </w:t>
      </w:r>
      <w:hyperlink w:anchor="SENTENCIA_2016_15" w:history="1">
        <w:r w:rsidRPr="004F2F53">
          <w:rPr>
            <w:rStyle w:val="TextoNormalCaracter"/>
          </w:rPr>
          <w:t>15/2016</w:t>
        </w:r>
      </w:hyperlink>
      <w:r w:rsidRPr="004F2F53">
        <w:rPr>
          <w:rStyle w:val="TextoNormalCaracter"/>
        </w:rPr>
        <w:t>, ff. 2, 3.</w:t>
      </w:r>
    </w:p>
    <w:p w:rsidR="004F2F53" w:rsidRPr="004F2F53" w:rsidRDefault="004F2F53" w:rsidP="004F2F53">
      <w:pPr>
        <w:pStyle w:val="TextoNormalSangraFrancesa"/>
        <w:rPr>
          <w:rStyle w:val="TextoNormalCaracter"/>
        </w:rPr>
      </w:pPr>
      <w:bookmarkStart w:id="488" w:name="DESCRIPTORALFABETICO542"/>
      <w:r w:rsidRPr="004F2F53">
        <w:rPr>
          <w:rStyle w:val="TextoNormalNegritaCaracter"/>
        </w:rPr>
        <w:t>Costas</w:t>
      </w:r>
      <w:bookmarkEnd w:id="488"/>
      <w:r w:rsidRPr="004F2F53">
        <w:rPr>
          <w:rStyle w:val="TextoNormalCaracter"/>
        </w:rPr>
        <w:t xml:space="preserve">, Sentencias </w:t>
      </w:r>
      <w:hyperlink w:anchor="SENTENCIA_2016_6" w:history="1">
        <w:r w:rsidRPr="004F2F53">
          <w:rPr>
            <w:rStyle w:val="TextoNormalCaracter"/>
          </w:rPr>
          <w:t>6/2016</w:t>
        </w:r>
      </w:hyperlink>
      <w:r w:rsidRPr="004F2F53">
        <w:rPr>
          <w:rStyle w:val="TextoNormalCaracter"/>
        </w:rPr>
        <w:t xml:space="preserve">, f. 1; </w:t>
      </w:r>
      <w:hyperlink w:anchor="SENTENCIA_2016_28" w:history="1">
        <w:r w:rsidRPr="004F2F53">
          <w:rPr>
            <w:rStyle w:val="TextoNormalCaracter"/>
          </w:rPr>
          <w:t>28/2016</w:t>
        </w:r>
      </w:hyperlink>
      <w:r w:rsidRPr="004F2F53">
        <w:rPr>
          <w:rStyle w:val="TextoNormalCaracter"/>
        </w:rPr>
        <w:t xml:space="preserve">, f. 1; </w:t>
      </w:r>
      <w:hyperlink w:anchor="SENTENCIA_2016_100" w:history="1">
        <w:r w:rsidRPr="004F2F53">
          <w:rPr>
            <w:rStyle w:val="TextoNormalCaracter"/>
          </w:rPr>
          <w:t>100/2016</w:t>
        </w:r>
      </w:hyperlink>
      <w:r w:rsidRPr="004F2F53">
        <w:rPr>
          <w:rStyle w:val="TextoNormalCaracter"/>
        </w:rPr>
        <w:t>, ff. 1 a 3.</w:t>
      </w:r>
    </w:p>
    <w:p w:rsidR="004F2F53" w:rsidRPr="004F2F53" w:rsidRDefault="004F2F53" w:rsidP="004F2F53">
      <w:pPr>
        <w:pStyle w:val="TextoNormalSangraFrancesa"/>
        <w:rPr>
          <w:rStyle w:val="TextoNormalCaracter"/>
        </w:rPr>
      </w:pPr>
      <w:bookmarkStart w:id="489" w:name="DESCRIPTORALFABETICO463"/>
      <w:r w:rsidRPr="004F2F53">
        <w:rPr>
          <w:rStyle w:val="TextoNormalNegritaCaracter"/>
        </w:rPr>
        <w:t>Creación, supresión y alteración de términos municipales</w:t>
      </w:r>
      <w:bookmarkEnd w:id="489"/>
      <w:r w:rsidRPr="004F2F53">
        <w:rPr>
          <w:rStyle w:val="TextoNormalCaracter"/>
        </w:rPr>
        <w:t xml:space="preserve">, Sentencias </w:t>
      </w:r>
      <w:hyperlink w:anchor="SENTENCIA_2016_41" w:history="1">
        <w:r w:rsidRPr="004F2F53">
          <w:rPr>
            <w:rStyle w:val="TextoNormalCaracter"/>
          </w:rPr>
          <w:t>41/2016</w:t>
        </w:r>
      </w:hyperlink>
      <w:r w:rsidRPr="004F2F53">
        <w:rPr>
          <w:rStyle w:val="TextoNormalCaracter"/>
        </w:rPr>
        <w:t xml:space="preserve">, ff. 6 a), 6 b); </w:t>
      </w:r>
      <w:hyperlink w:anchor="SENTENCIA_2016_102" w:history="1">
        <w:r w:rsidRPr="004F2F53">
          <w:rPr>
            <w:rStyle w:val="TextoNormalCaracter"/>
          </w:rPr>
          <w:t>102/2016</w:t>
        </w:r>
      </w:hyperlink>
      <w:r w:rsidRPr="004F2F53">
        <w:rPr>
          <w:rStyle w:val="TextoNormalCaracter"/>
        </w:rPr>
        <w:t>, ff. 1, 3.</w:t>
      </w:r>
    </w:p>
    <w:p w:rsidR="004F2F53" w:rsidRPr="004F2F53" w:rsidRDefault="004F2F53" w:rsidP="004F2F53">
      <w:pPr>
        <w:pStyle w:val="TextoNormalSangraFrancesa"/>
        <w:rPr>
          <w:rStyle w:val="TextoNormalCaracter"/>
        </w:rPr>
      </w:pPr>
      <w:bookmarkStart w:id="490" w:name="DESCRIPTORALFABETICO780"/>
      <w:r w:rsidRPr="004F2F53">
        <w:rPr>
          <w:rStyle w:val="TextoNormalNegritaCaracter"/>
        </w:rPr>
        <w:t>Crédito horario</w:t>
      </w:r>
      <w:bookmarkEnd w:id="490"/>
      <w:r w:rsidRPr="004F2F53">
        <w:rPr>
          <w:rStyle w:val="TextoNormalCaracter"/>
        </w:rPr>
        <w:t xml:space="preserve">, Sentencia </w:t>
      </w:r>
      <w:hyperlink w:anchor="SENTENCIA_2016_64" w:history="1">
        <w:r w:rsidRPr="004F2F53">
          <w:rPr>
            <w:rStyle w:val="TextoNormalCaracter"/>
          </w:rPr>
          <w:t>64/2016</w:t>
        </w:r>
      </w:hyperlink>
      <w:r w:rsidRPr="004F2F53">
        <w:rPr>
          <w:rStyle w:val="TextoNormalCaracter"/>
        </w:rPr>
        <w:t>, f. 5, VP.</w:t>
      </w:r>
    </w:p>
    <w:p w:rsidR="004F2F53" w:rsidRPr="004F2F53" w:rsidRDefault="004F2F53" w:rsidP="004F2F53">
      <w:pPr>
        <w:pStyle w:val="TextoNormalSangraFrancesa"/>
        <w:rPr>
          <w:rStyle w:val="TextoNormalCaracter"/>
        </w:rPr>
      </w:pPr>
      <w:bookmarkStart w:id="491" w:name="DESCRIPTORALFABETICO517"/>
      <w:r w:rsidRPr="004F2F53">
        <w:rPr>
          <w:rStyle w:val="TextoNormalNegritaCaracter"/>
        </w:rPr>
        <w:t>Créditos hipotecarios</w:t>
      </w:r>
      <w:bookmarkEnd w:id="491"/>
      <w:r w:rsidRPr="004F2F53">
        <w:rPr>
          <w:rStyle w:val="TextoNormalCaracter"/>
        </w:rPr>
        <w:t xml:space="preserve">, Autos </w:t>
      </w:r>
      <w:hyperlink w:anchor="AUTO_2016_72" w:history="1">
        <w:r w:rsidRPr="004F2F53">
          <w:rPr>
            <w:rStyle w:val="TextoNormalCaracter"/>
          </w:rPr>
          <w:t>72/2016</w:t>
        </w:r>
      </w:hyperlink>
      <w:r w:rsidRPr="004F2F53">
        <w:rPr>
          <w:rStyle w:val="TextoNormalCaracter"/>
        </w:rPr>
        <w:t xml:space="preserve">, f. 4; </w:t>
      </w:r>
      <w:hyperlink w:anchor="AUTO_2016_109" w:history="1">
        <w:r w:rsidRPr="004F2F53">
          <w:rPr>
            <w:rStyle w:val="TextoNormalCaracter"/>
          </w:rPr>
          <w:t>109/2016</w:t>
        </w:r>
      </w:hyperlink>
      <w:r w:rsidRPr="004F2F53">
        <w:rPr>
          <w:rStyle w:val="TextoNormalCaracter"/>
        </w:rPr>
        <w:t>, f. 2.</w:t>
      </w:r>
    </w:p>
    <w:p w:rsidR="004F2F53" w:rsidRPr="004F2F53" w:rsidRDefault="004F2F53" w:rsidP="004F2F53">
      <w:pPr>
        <w:pStyle w:val="TextoNormalSangraFrancesa"/>
        <w:rPr>
          <w:rStyle w:val="TextoNormalCaracter"/>
        </w:rPr>
      </w:pPr>
      <w:bookmarkStart w:id="492" w:name="DESCRIPTORALFABETICO141"/>
      <w:r w:rsidRPr="004F2F53">
        <w:rPr>
          <w:rStyle w:val="TextoNormalNegritaCaracter"/>
        </w:rPr>
        <w:t>Criterio igualatorio</w:t>
      </w:r>
      <w:bookmarkEnd w:id="492"/>
      <w:r w:rsidRPr="004F2F53">
        <w:rPr>
          <w:rStyle w:val="TextoNormalCaracter"/>
        </w:rPr>
        <w:t xml:space="preserve">, Sentencia </w:t>
      </w:r>
      <w:hyperlink w:anchor="SENTENCIA_2016_71" w:history="1">
        <w:r w:rsidRPr="004F2F53">
          <w:rPr>
            <w:rStyle w:val="TextoNormalCaracter"/>
          </w:rPr>
          <w:t>71/2016</w:t>
        </w:r>
      </w:hyperlink>
      <w:r w:rsidRPr="004F2F53">
        <w:rPr>
          <w:rStyle w:val="TextoNormalCaracter"/>
        </w:rPr>
        <w:t>, ff. 4, 5.</w:t>
      </w:r>
    </w:p>
    <w:p w:rsidR="004F2F53" w:rsidRPr="004F2F53" w:rsidRDefault="004F2F53" w:rsidP="004F2F53">
      <w:pPr>
        <w:pStyle w:val="TextoNormalSangraFrancesa"/>
        <w:rPr>
          <w:rStyle w:val="TextoNormalCaracter"/>
        </w:rPr>
      </w:pPr>
      <w:bookmarkStart w:id="493" w:name="DESCRIPTORALFABETICO26"/>
      <w:r w:rsidRPr="004F2F53">
        <w:rPr>
          <w:rStyle w:val="TextoNormalNegritaCaracter"/>
        </w:rPr>
        <w:t>Criterio territorial de distribución de competencias</w:t>
      </w:r>
      <w:bookmarkEnd w:id="493"/>
      <w:r w:rsidRPr="004F2F53">
        <w:rPr>
          <w:rStyle w:val="TextoNormalCaracter"/>
        </w:rPr>
        <w:t xml:space="preserve">, Sentencias </w:t>
      </w:r>
      <w:hyperlink w:anchor="SENTENCIA_2016_32" w:history="1">
        <w:r w:rsidRPr="004F2F53">
          <w:rPr>
            <w:rStyle w:val="TextoNormalCaracter"/>
          </w:rPr>
          <w:t>32/2016</w:t>
        </w:r>
      </w:hyperlink>
      <w:r w:rsidRPr="004F2F53">
        <w:rPr>
          <w:rStyle w:val="TextoNormalCaracter"/>
        </w:rPr>
        <w:t xml:space="preserve">, f. 5; </w:t>
      </w:r>
      <w:hyperlink w:anchor="SENTENCIA_2016_124" w:history="1">
        <w:r w:rsidRPr="004F2F53">
          <w:rPr>
            <w:rStyle w:val="TextoNormalCaracter"/>
          </w:rPr>
          <w:t>124/2016</w:t>
        </w:r>
      </w:hyperlink>
      <w:r w:rsidRPr="004F2F53">
        <w:rPr>
          <w:rStyle w:val="TextoNormalCaracter"/>
        </w:rPr>
        <w:t>, ff. 3, 6.</w:t>
      </w:r>
    </w:p>
    <w:p w:rsidR="004F2F53" w:rsidRPr="004F2F53" w:rsidRDefault="004F2F53" w:rsidP="004F2F53">
      <w:pPr>
        <w:pStyle w:val="TextoNormalSangraFrancesa"/>
        <w:rPr>
          <w:rStyle w:val="TextoNormalCaracter"/>
        </w:rPr>
      </w:pPr>
      <w:bookmarkStart w:id="494" w:name="DESCRIPTORALFABETICO194"/>
      <w:r w:rsidRPr="004F2F53">
        <w:rPr>
          <w:rStyle w:val="TextoNormalNegritaCaracter"/>
        </w:rPr>
        <w:t>Criterios de apreciación de dilaciones indebidas</w:t>
      </w:r>
      <w:bookmarkEnd w:id="494"/>
      <w:r w:rsidRPr="004F2F53">
        <w:rPr>
          <w:rStyle w:val="TextoNormalCaracter"/>
        </w:rPr>
        <w:t xml:space="preserve">, Sentencias </w:t>
      </w:r>
      <w:hyperlink w:anchor="SENTENCIA_2016_63" w:history="1">
        <w:r w:rsidRPr="004F2F53">
          <w:rPr>
            <w:rStyle w:val="TextoNormalCaracter"/>
          </w:rPr>
          <w:t>63/2016</w:t>
        </w:r>
      </w:hyperlink>
      <w:r w:rsidRPr="004F2F53">
        <w:rPr>
          <w:rStyle w:val="TextoNormalCaracter"/>
        </w:rPr>
        <w:t xml:space="preserve">, ff. 4 a 6; </w:t>
      </w:r>
      <w:hyperlink w:anchor="SENTENCIA_2016_75" w:history="1">
        <w:r w:rsidRPr="004F2F53">
          <w:rPr>
            <w:rStyle w:val="TextoNormalCaracter"/>
          </w:rPr>
          <w:t>75/2016</w:t>
        </w:r>
      </w:hyperlink>
      <w:r w:rsidRPr="004F2F53">
        <w:rPr>
          <w:rStyle w:val="TextoNormalCaracter"/>
        </w:rPr>
        <w:t xml:space="preserve">, ff. 4 a 6; </w:t>
      </w:r>
      <w:hyperlink w:anchor="SENTENCIA_2016_76" w:history="1">
        <w:r w:rsidRPr="004F2F53">
          <w:rPr>
            <w:rStyle w:val="TextoNormalCaracter"/>
          </w:rPr>
          <w:t>76/2016</w:t>
        </w:r>
      </w:hyperlink>
      <w:r w:rsidRPr="004F2F53">
        <w:rPr>
          <w:rStyle w:val="TextoNormalCaracter"/>
        </w:rPr>
        <w:t xml:space="preserve">, f. 4; </w:t>
      </w:r>
      <w:hyperlink w:anchor="SENTENCIA_2016_77" w:history="1">
        <w:r w:rsidRPr="004F2F53">
          <w:rPr>
            <w:rStyle w:val="TextoNormalCaracter"/>
          </w:rPr>
          <w:t>77/2016</w:t>
        </w:r>
      </w:hyperlink>
      <w:r w:rsidRPr="004F2F53">
        <w:rPr>
          <w:rStyle w:val="TextoNormalCaracter"/>
        </w:rPr>
        <w:t xml:space="preserve">, ff. 4 a 6; </w:t>
      </w:r>
      <w:hyperlink w:anchor="SENTENCIA_2016_89" w:history="1">
        <w:r w:rsidRPr="004F2F53">
          <w:rPr>
            <w:rStyle w:val="TextoNormalCaracter"/>
          </w:rPr>
          <w:t>89/2016</w:t>
        </w:r>
      </w:hyperlink>
      <w:r w:rsidRPr="004F2F53">
        <w:rPr>
          <w:rStyle w:val="TextoNormalCaracter"/>
        </w:rPr>
        <w:t xml:space="preserve">, ff. 5, 6; </w:t>
      </w:r>
      <w:hyperlink w:anchor="SENTENCIA_2016_103" w:history="1">
        <w:r w:rsidRPr="004F2F53">
          <w:rPr>
            <w:rStyle w:val="TextoNormalCaracter"/>
          </w:rPr>
          <w:t>103/2016</w:t>
        </w:r>
      </w:hyperlink>
      <w:r w:rsidRPr="004F2F53">
        <w:rPr>
          <w:rStyle w:val="TextoNormalCaracter"/>
        </w:rPr>
        <w:t>, ff. 4 a 6.</w:t>
      </w:r>
    </w:p>
    <w:p w:rsidR="004F2F53" w:rsidRPr="004F2F53" w:rsidRDefault="004F2F53" w:rsidP="004F2F53">
      <w:pPr>
        <w:pStyle w:val="TextoNormalSangraFrancesa"/>
        <w:rPr>
          <w:rStyle w:val="TextoNormalCaracter"/>
        </w:rPr>
      </w:pPr>
      <w:bookmarkStart w:id="495" w:name="DESCRIPTORALFABETICO760"/>
      <w:r w:rsidRPr="004F2F53">
        <w:rPr>
          <w:rStyle w:val="TextoNormalNegritaCaracter"/>
        </w:rPr>
        <w:t>Criterios de diferenciación en la concesión del subsidio de desempleo</w:t>
      </w:r>
      <w:bookmarkEnd w:id="495"/>
      <w:r w:rsidRPr="004F2F53">
        <w:rPr>
          <w:rStyle w:val="TextoNormalCaracter"/>
        </w:rPr>
        <w:t xml:space="preserve">, Sentencia </w:t>
      </w:r>
      <w:hyperlink w:anchor="SENTENCIA_2016_123" w:history="1">
        <w:r w:rsidRPr="004F2F53">
          <w:rPr>
            <w:rStyle w:val="TextoNormalCaracter"/>
          </w:rPr>
          <w:t>123/2016</w:t>
        </w:r>
      </w:hyperlink>
      <w:r w:rsidRPr="004F2F53">
        <w:rPr>
          <w:rStyle w:val="TextoNormalCaracter"/>
        </w:rPr>
        <w:t>, ff. 1, 2, 4.</w:t>
      </w:r>
    </w:p>
    <w:p w:rsidR="004F2F53" w:rsidRPr="004F2F53" w:rsidRDefault="004F2F53" w:rsidP="004F2F53">
      <w:pPr>
        <w:pStyle w:val="TextoNormalSangraFrancesa"/>
        <w:rPr>
          <w:rStyle w:val="TextoNormalCaracter"/>
        </w:rPr>
      </w:pPr>
      <w:bookmarkStart w:id="496" w:name="DESCRIPTORALFABETICO25"/>
      <w:r w:rsidRPr="004F2F53">
        <w:rPr>
          <w:rStyle w:val="TextoNormalNegritaCaracter"/>
        </w:rPr>
        <w:t>Criterios de distribución de competencias</w:t>
      </w:r>
      <w:bookmarkEnd w:id="496"/>
      <w:r w:rsidRPr="004F2F53">
        <w:rPr>
          <w:rStyle w:val="TextoNormalCaracter"/>
        </w:rPr>
        <w:t xml:space="preserve">, Sentencias </w:t>
      </w:r>
      <w:hyperlink w:anchor="SENTENCIA_2016_5" w:history="1">
        <w:r w:rsidRPr="004F2F53">
          <w:rPr>
            <w:rStyle w:val="TextoNormalCaracter"/>
          </w:rPr>
          <w:t>5/2016</w:t>
        </w:r>
      </w:hyperlink>
      <w:r w:rsidRPr="004F2F53">
        <w:rPr>
          <w:rStyle w:val="TextoNormalCaracter"/>
        </w:rPr>
        <w:t xml:space="preserve">, ff. 3, 4; </w:t>
      </w:r>
      <w:hyperlink w:anchor="SENTENCIA_2016_53" w:history="1">
        <w:r w:rsidRPr="004F2F53">
          <w:rPr>
            <w:rStyle w:val="TextoNormalCaracter"/>
          </w:rPr>
          <w:t>53/2016</w:t>
        </w:r>
      </w:hyperlink>
      <w:r w:rsidRPr="004F2F53">
        <w:rPr>
          <w:rStyle w:val="TextoNormalCaracter"/>
        </w:rPr>
        <w:t>, f. 5.</w:t>
      </w:r>
    </w:p>
    <w:p w:rsidR="004F2F53" w:rsidRPr="004F2F53" w:rsidRDefault="004F2F53" w:rsidP="004F2F53">
      <w:pPr>
        <w:pStyle w:val="TextoNormalSangraFrancesa"/>
        <w:rPr>
          <w:rStyle w:val="TextoNormalCaracter"/>
        </w:rPr>
      </w:pPr>
      <w:bookmarkStart w:id="497" w:name="DESCRIPTORALFABETICO591"/>
      <w:r w:rsidRPr="004F2F53">
        <w:rPr>
          <w:rStyle w:val="TextoNormalNegritaCaracter"/>
        </w:rPr>
        <w:t>Cuantía de las subvenciones públicas</w:t>
      </w:r>
      <w:bookmarkEnd w:id="497"/>
      <w:r w:rsidRPr="004F2F53">
        <w:rPr>
          <w:rStyle w:val="TextoNormalCaracter"/>
        </w:rPr>
        <w:t xml:space="preserve">, Sentencia </w:t>
      </w:r>
      <w:hyperlink w:anchor="SENTENCIA_2016_95" w:history="1">
        <w:r w:rsidRPr="004F2F53">
          <w:rPr>
            <w:rStyle w:val="TextoNormalCaracter"/>
          </w:rPr>
          <w:t>95/2016</w:t>
        </w:r>
      </w:hyperlink>
      <w:r w:rsidRPr="004F2F53">
        <w:rPr>
          <w:rStyle w:val="TextoNormalCaracter"/>
        </w:rPr>
        <w:t>, ff. 1, 2, 4, 5, VP.</w:t>
      </w:r>
    </w:p>
    <w:p w:rsidR="004F2F53" w:rsidRPr="004F2F53" w:rsidRDefault="004F2F53" w:rsidP="004F2F53">
      <w:pPr>
        <w:pStyle w:val="TextoNormalSangraFrancesa"/>
        <w:rPr>
          <w:rStyle w:val="TextoNormalCaracter"/>
        </w:rPr>
      </w:pPr>
      <w:bookmarkStart w:id="498" w:name="DESCRIPTORALFABETICO482"/>
      <w:r w:rsidRPr="004F2F53">
        <w:rPr>
          <w:rStyle w:val="TextoNormalNegritaCaracter"/>
        </w:rPr>
        <w:t>Cuerpos docentes universitarios</w:t>
      </w:r>
      <w:bookmarkEnd w:id="498"/>
      <w:r w:rsidRPr="004F2F53">
        <w:rPr>
          <w:rStyle w:val="TextoNormalCaracter"/>
        </w:rPr>
        <w:t xml:space="preserve">, </w:t>
      </w:r>
    </w:p>
    <w:p w:rsidR="004F2F53" w:rsidRPr="004F2F53" w:rsidRDefault="004F2F53" w:rsidP="004F2F53">
      <w:pPr>
        <w:pStyle w:val="TextoNormalSangraFrancesa"/>
        <w:rPr>
          <w:rStyle w:val="TextoNormalCaracter"/>
        </w:rPr>
      </w:pPr>
      <w:r w:rsidRPr="004F2F53">
        <w:rPr>
          <w:rStyle w:val="TextoNormalCursivaCaracter"/>
        </w:rPr>
        <w:t xml:space="preserve">    Naturaleza, </w:t>
      </w:r>
      <w:r w:rsidRPr="004F2F53">
        <w:rPr>
          <w:rStyle w:val="TextoNormalCaracter"/>
        </w:rPr>
        <w:t xml:space="preserve">Sentencia </w:t>
      </w:r>
      <w:hyperlink w:anchor="SENTENCIA_2016_44" w:history="1">
        <w:r w:rsidRPr="004F2F53">
          <w:rPr>
            <w:rStyle w:val="TextoNormalCaracter"/>
          </w:rPr>
          <w:t>44/2016</w:t>
        </w:r>
      </w:hyperlink>
      <w:r w:rsidRPr="004F2F53">
        <w:rPr>
          <w:rStyle w:val="TextoNormalCaracter"/>
        </w:rPr>
        <w:t>, ff. 4, 5.</w:t>
      </w:r>
    </w:p>
    <w:p w:rsidR="004F2F53" w:rsidRPr="004F2F53" w:rsidRDefault="004F2F53" w:rsidP="004F2F53">
      <w:pPr>
        <w:pStyle w:val="TextoNormalSangraFrancesa"/>
        <w:rPr>
          <w:rStyle w:val="TextoNormalCaracter"/>
        </w:rPr>
      </w:pPr>
      <w:bookmarkStart w:id="499" w:name="DESCRIPTORALFABETICO278"/>
      <w:r w:rsidRPr="004F2F53">
        <w:rPr>
          <w:rStyle w:val="TextoNormalNegritaCaracter"/>
        </w:rPr>
        <w:t>Cuestión de inconstitucionalidad</w:t>
      </w:r>
      <w:bookmarkEnd w:id="499"/>
      <w:r w:rsidRPr="004F2F53">
        <w:rPr>
          <w:rStyle w:val="TextoNormalCaracter"/>
        </w:rPr>
        <w:t xml:space="preserve">, Sentencias </w:t>
      </w:r>
      <w:hyperlink w:anchor="SENTENCIA_2016_118" w:history="1">
        <w:r w:rsidRPr="004F2F53">
          <w:rPr>
            <w:rStyle w:val="TextoNormalCaracter"/>
          </w:rPr>
          <w:t>118/2016</w:t>
        </w:r>
      </w:hyperlink>
      <w:r w:rsidRPr="004F2F53">
        <w:rPr>
          <w:rStyle w:val="TextoNormalCaracter"/>
        </w:rPr>
        <w:t xml:space="preserve">, f. 3 d); </w:t>
      </w:r>
      <w:hyperlink w:anchor="SENTENCIA_2016_122" w:history="1">
        <w:r w:rsidRPr="004F2F53">
          <w:rPr>
            <w:rStyle w:val="TextoNormalCaracter"/>
          </w:rPr>
          <w:t>122/2016</w:t>
        </w:r>
      </w:hyperlink>
      <w:r w:rsidRPr="004F2F53">
        <w:rPr>
          <w:rStyle w:val="TextoNormalCaracter"/>
        </w:rPr>
        <w:t>, ff. 1 a 6.</w:t>
      </w:r>
    </w:p>
    <w:p w:rsidR="004F2F53" w:rsidRPr="004F2F53" w:rsidRDefault="004F2F53" w:rsidP="004F2F53">
      <w:pPr>
        <w:pStyle w:val="TextoNormalSangraFrancesa"/>
        <w:rPr>
          <w:rStyle w:val="TextoNormalCaracter"/>
        </w:rPr>
      </w:pPr>
      <w:r w:rsidRPr="004F2F53">
        <w:rPr>
          <w:rStyle w:val="TextoNormalCaracter"/>
        </w:rPr>
        <w:t xml:space="preserve">    Autos </w:t>
      </w:r>
      <w:hyperlink w:anchor="AUTO_2016_101" w:history="1">
        <w:r w:rsidRPr="004F2F53">
          <w:rPr>
            <w:rStyle w:val="TextoNormalCaracter"/>
          </w:rPr>
          <w:t>101/2016</w:t>
        </w:r>
      </w:hyperlink>
      <w:r w:rsidRPr="004F2F53">
        <w:rPr>
          <w:rStyle w:val="TextoNormalCaracter"/>
        </w:rPr>
        <w:t xml:space="preserve">, f. 1 a 3; </w:t>
      </w:r>
      <w:hyperlink w:anchor="AUTO_2016_102" w:history="1">
        <w:r w:rsidRPr="004F2F53">
          <w:rPr>
            <w:rStyle w:val="TextoNormalCaracter"/>
          </w:rPr>
          <w:t>102/2016</w:t>
        </w:r>
      </w:hyperlink>
      <w:r w:rsidRPr="004F2F53">
        <w:rPr>
          <w:rStyle w:val="TextoNormalCaracter"/>
        </w:rPr>
        <w:t xml:space="preserve">, ff. 1 a 3; </w:t>
      </w:r>
      <w:hyperlink w:anchor="AUTO_2016_103" w:history="1">
        <w:r w:rsidRPr="004F2F53">
          <w:rPr>
            <w:rStyle w:val="TextoNormalCaracter"/>
          </w:rPr>
          <w:t>103/2016</w:t>
        </w:r>
      </w:hyperlink>
      <w:r w:rsidRPr="004F2F53">
        <w:rPr>
          <w:rStyle w:val="TextoNormalCaracter"/>
        </w:rPr>
        <w:t xml:space="preserve">, ff. 1, 2, 4; </w:t>
      </w:r>
      <w:hyperlink w:anchor="AUTO_2016_104" w:history="1">
        <w:r w:rsidRPr="004F2F53">
          <w:rPr>
            <w:rStyle w:val="TextoNormalCaracter"/>
          </w:rPr>
          <w:t>104/2016</w:t>
        </w:r>
      </w:hyperlink>
      <w:r w:rsidRPr="004F2F53">
        <w:rPr>
          <w:rStyle w:val="TextoNormalCaracter"/>
        </w:rPr>
        <w:t xml:space="preserve">, ff. 1 a 3; </w:t>
      </w:r>
      <w:hyperlink w:anchor="AUTO_2016_113" w:history="1">
        <w:r w:rsidRPr="004F2F53">
          <w:rPr>
            <w:rStyle w:val="TextoNormalCaracter"/>
          </w:rPr>
          <w:t>113/2016</w:t>
        </w:r>
      </w:hyperlink>
      <w:r w:rsidRPr="004F2F53">
        <w:rPr>
          <w:rStyle w:val="TextoNormalCaracter"/>
        </w:rPr>
        <w:t>, f. 1.</w:t>
      </w:r>
    </w:p>
    <w:p w:rsidR="004F2F53" w:rsidRPr="004F2F53" w:rsidRDefault="004F2F53" w:rsidP="004F2F53">
      <w:pPr>
        <w:pStyle w:val="TextoNormalSangraFrancesa"/>
        <w:rPr>
          <w:rStyle w:val="TextoNormalCaracter"/>
        </w:rPr>
      </w:pPr>
      <w:bookmarkStart w:id="500" w:name="DESCRIPTORALFABETICO284"/>
      <w:r w:rsidRPr="004F2F53">
        <w:rPr>
          <w:rStyle w:val="TextoNormalNegritaCaracter"/>
        </w:rPr>
        <w:t>Cuestión de inconstitucionalidad notoriamente infundada</w:t>
      </w:r>
      <w:bookmarkEnd w:id="500"/>
      <w:r w:rsidRPr="004F2F53">
        <w:rPr>
          <w:rStyle w:val="TextoNormalCaracter"/>
        </w:rPr>
        <w:t xml:space="preserve">, Autos </w:t>
      </w:r>
      <w:hyperlink w:anchor="AUTO_2016_6" w:history="1">
        <w:r w:rsidRPr="004F2F53">
          <w:rPr>
            <w:rStyle w:val="TextoNormalCaracter"/>
          </w:rPr>
          <w:t>6/2016</w:t>
        </w:r>
      </w:hyperlink>
      <w:r w:rsidRPr="004F2F53">
        <w:rPr>
          <w:rStyle w:val="TextoNormalCaracter"/>
        </w:rPr>
        <w:t xml:space="preserve">, f. 6; </w:t>
      </w:r>
      <w:hyperlink w:anchor="AUTO_2016_7" w:history="1">
        <w:r w:rsidRPr="004F2F53">
          <w:rPr>
            <w:rStyle w:val="TextoNormalCaracter"/>
          </w:rPr>
          <w:t>7/2016</w:t>
        </w:r>
      </w:hyperlink>
      <w:r w:rsidRPr="004F2F53">
        <w:rPr>
          <w:rStyle w:val="TextoNormalCaracter"/>
        </w:rPr>
        <w:t xml:space="preserve">, f. 6; </w:t>
      </w:r>
      <w:hyperlink w:anchor="AUTO_2016_8" w:history="1">
        <w:r w:rsidRPr="004F2F53">
          <w:rPr>
            <w:rStyle w:val="TextoNormalCaracter"/>
          </w:rPr>
          <w:t>8/2016</w:t>
        </w:r>
      </w:hyperlink>
      <w:r w:rsidRPr="004F2F53">
        <w:rPr>
          <w:rStyle w:val="TextoNormalCaracter"/>
        </w:rPr>
        <w:t xml:space="preserve">, f. 6; </w:t>
      </w:r>
      <w:hyperlink w:anchor="AUTO_2016_10" w:history="1">
        <w:r w:rsidRPr="004F2F53">
          <w:rPr>
            <w:rStyle w:val="TextoNormalCaracter"/>
          </w:rPr>
          <w:t>10/2016</w:t>
        </w:r>
      </w:hyperlink>
      <w:r w:rsidRPr="004F2F53">
        <w:rPr>
          <w:rStyle w:val="TextoNormalCaracter"/>
        </w:rPr>
        <w:t xml:space="preserve">, f. 6; </w:t>
      </w:r>
      <w:hyperlink w:anchor="AUTO_2016_11" w:history="1">
        <w:r w:rsidRPr="004F2F53">
          <w:rPr>
            <w:rStyle w:val="TextoNormalCaracter"/>
          </w:rPr>
          <w:t>11/2016</w:t>
        </w:r>
      </w:hyperlink>
      <w:r w:rsidRPr="004F2F53">
        <w:rPr>
          <w:rStyle w:val="TextoNormalCaracter"/>
        </w:rPr>
        <w:t xml:space="preserve">, f. 4; </w:t>
      </w:r>
      <w:hyperlink w:anchor="AUTO_2016_14" w:history="1">
        <w:r w:rsidRPr="004F2F53">
          <w:rPr>
            <w:rStyle w:val="TextoNormalCaracter"/>
          </w:rPr>
          <w:t>14/2016</w:t>
        </w:r>
      </w:hyperlink>
      <w:r w:rsidRPr="004F2F53">
        <w:rPr>
          <w:rStyle w:val="TextoNormalCaracter"/>
        </w:rPr>
        <w:t xml:space="preserve">, ff. 2 a 7; </w:t>
      </w:r>
      <w:hyperlink w:anchor="AUTO_2016_21" w:history="1">
        <w:r w:rsidRPr="004F2F53">
          <w:rPr>
            <w:rStyle w:val="TextoNormalCaracter"/>
          </w:rPr>
          <w:t>21/2016</w:t>
        </w:r>
      </w:hyperlink>
      <w:r w:rsidRPr="004F2F53">
        <w:rPr>
          <w:rStyle w:val="TextoNormalCaracter"/>
        </w:rPr>
        <w:t xml:space="preserve">, f. 6; </w:t>
      </w:r>
      <w:hyperlink w:anchor="AUTO_2016_22" w:history="1">
        <w:r w:rsidRPr="004F2F53">
          <w:rPr>
            <w:rStyle w:val="TextoNormalCaracter"/>
          </w:rPr>
          <w:t>22/2016</w:t>
        </w:r>
      </w:hyperlink>
      <w:r w:rsidRPr="004F2F53">
        <w:rPr>
          <w:rStyle w:val="TextoNormalCaracter"/>
        </w:rPr>
        <w:t xml:space="preserve">, f. 6; </w:t>
      </w:r>
      <w:hyperlink w:anchor="AUTO_2016_23" w:history="1">
        <w:r w:rsidRPr="004F2F53">
          <w:rPr>
            <w:rStyle w:val="TextoNormalCaracter"/>
          </w:rPr>
          <w:t>23/2016</w:t>
        </w:r>
      </w:hyperlink>
      <w:r w:rsidRPr="004F2F53">
        <w:rPr>
          <w:rStyle w:val="TextoNormalCaracter"/>
        </w:rPr>
        <w:t xml:space="preserve">, f. 6; </w:t>
      </w:r>
      <w:hyperlink w:anchor="AUTO_2016_35" w:history="1">
        <w:r w:rsidRPr="004F2F53">
          <w:rPr>
            <w:rStyle w:val="TextoNormalCaracter"/>
          </w:rPr>
          <w:t>35/2016</w:t>
        </w:r>
      </w:hyperlink>
      <w:r w:rsidRPr="004F2F53">
        <w:rPr>
          <w:rStyle w:val="TextoNormalCaracter"/>
        </w:rPr>
        <w:t xml:space="preserve">, ff. 1, 3, 4; </w:t>
      </w:r>
      <w:hyperlink w:anchor="AUTO_2016_37" w:history="1">
        <w:r w:rsidRPr="004F2F53">
          <w:rPr>
            <w:rStyle w:val="TextoNormalCaracter"/>
          </w:rPr>
          <w:t>37/2016</w:t>
        </w:r>
      </w:hyperlink>
      <w:r w:rsidRPr="004F2F53">
        <w:rPr>
          <w:rStyle w:val="TextoNormalCaracter"/>
        </w:rPr>
        <w:t xml:space="preserve">, f. 5; </w:t>
      </w:r>
      <w:hyperlink w:anchor="AUTO_2016_38" w:history="1">
        <w:r w:rsidRPr="004F2F53">
          <w:rPr>
            <w:rStyle w:val="TextoNormalCaracter"/>
          </w:rPr>
          <w:t>38/2016</w:t>
        </w:r>
      </w:hyperlink>
      <w:r w:rsidRPr="004F2F53">
        <w:rPr>
          <w:rStyle w:val="TextoNormalCaracter"/>
        </w:rPr>
        <w:t xml:space="preserve">, f. 5; </w:t>
      </w:r>
      <w:hyperlink w:anchor="AUTO_2016_39" w:history="1">
        <w:r w:rsidRPr="004F2F53">
          <w:rPr>
            <w:rStyle w:val="TextoNormalCaracter"/>
          </w:rPr>
          <w:t>39/2016</w:t>
        </w:r>
      </w:hyperlink>
      <w:r w:rsidRPr="004F2F53">
        <w:rPr>
          <w:rStyle w:val="TextoNormalCaracter"/>
        </w:rPr>
        <w:t xml:space="preserve">, f. 2; </w:t>
      </w:r>
      <w:hyperlink w:anchor="AUTO_2016_40" w:history="1">
        <w:r w:rsidRPr="004F2F53">
          <w:rPr>
            <w:rStyle w:val="TextoNormalCaracter"/>
          </w:rPr>
          <w:t>40/2016</w:t>
        </w:r>
      </w:hyperlink>
      <w:r w:rsidRPr="004F2F53">
        <w:rPr>
          <w:rStyle w:val="TextoNormalCaracter"/>
        </w:rPr>
        <w:t xml:space="preserve">, f. 2; </w:t>
      </w:r>
      <w:hyperlink w:anchor="AUTO_2016_55" w:history="1">
        <w:r w:rsidRPr="004F2F53">
          <w:rPr>
            <w:rStyle w:val="TextoNormalCaracter"/>
          </w:rPr>
          <w:t>55/2016</w:t>
        </w:r>
      </w:hyperlink>
      <w:r w:rsidRPr="004F2F53">
        <w:rPr>
          <w:rStyle w:val="TextoNormalCaracter"/>
        </w:rPr>
        <w:t xml:space="preserve">, ff. 2, 3, 5, 6; </w:t>
      </w:r>
      <w:hyperlink w:anchor="AUTO_2016_76" w:history="1">
        <w:r w:rsidRPr="004F2F53">
          <w:rPr>
            <w:rStyle w:val="TextoNormalCaracter"/>
          </w:rPr>
          <w:t>76/2016</w:t>
        </w:r>
      </w:hyperlink>
      <w:r w:rsidRPr="004F2F53">
        <w:rPr>
          <w:rStyle w:val="TextoNormalCaracter"/>
        </w:rPr>
        <w:t xml:space="preserve">, f. 3; </w:t>
      </w:r>
      <w:hyperlink w:anchor="AUTO_2016_77" w:history="1">
        <w:r w:rsidRPr="004F2F53">
          <w:rPr>
            <w:rStyle w:val="TextoNormalCaracter"/>
          </w:rPr>
          <w:t>77/2016</w:t>
        </w:r>
      </w:hyperlink>
      <w:r w:rsidRPr="004F2F53">
        <w:rPr>
          <w:rStyle w:val="TextoNormalCaracter"/>
        </w:rPr>
        <w:t xml:space="preserve">, f. 5; </w:t>
      </w:r>
      <w:hyperlink w:anchor="AUTO_2016_78" w:history="1">
        <w:r w:rsidRPr="004F2F53">
          <w:rPr>
            <w:rStyle w:val="TextoNormalCaracter"/>
          </w:rPr>
          <w:t>78/2016</w:t>
        </w:r>
      </w:hyperlink>
      <w:r w:rsidRPr="004F2F53">
        <w:rPr>
          <w:rStyle w:val="TextoNormalCaracter"/>
        </w:rPr>
        <w:t xml:space="preserve">, f. 3; </w:t>
      </w:r>
      <w:hyperlink w:anchor="AUTO_2016_83" w:history="1">
        <w:r w:rsidRPr="004F2F53">
          <w:rPr>
            <w:rStyle w:val="TextoNormalCaracter"/>
          </w:rPr>
          <w:t>83/2016</w:t>
        </w:r>
      </w:hyperlink>
      <w:r w:rsidRPr="004F2F53">
        <w:rPr>
          <w:rStyle w:val="TextoNormalCaracter"/>
        </w:rPr>
        <w:t xml:space="preserve">, f. 3; </w:t>
      </w:r>
      <w:hyperlink w:anchor="AUTO_2016_84" w:history="1">
        <w:r w:rsidRPr="004F2F53">
          <w:rPr>
            <w:rStyle w:val="TextoNormalCaracter"/>
          </w:rPr>
          <w:t>84/2016</w:t>
        </w:r>
      </w:hyperlink>
      <w:r w:rsidRPr="004F2F53">
        <w:rPr>
          <w:rStyle w:val="TextoNormalCaracter"/>
        </w:rPr>
        <w:t xml:space="preserve">, f. 3; </w:t>
      </w:r>
      <w:hyperlink w:anchor="AUTO_2016_85" w:history="1">
        <w:r w:rsidRPr="004F2F53">
          <w:rPr>
            <w:rStyle w:val="TextoNormalCaracter"/>
          </w:rPr>
          <w:t>85/2016</w:t>
        </w:r>
      </w:hyperlink>
      <w:r w:rsidRPr="004F2F53">
        <w:rPr>
          <w:rStyle w:val="TextoNormalCaracter"/>
        </w:rPr>
        <w:t xml:space="preserve">, f. 3; </w:t>
      </w:r>
      <w:hyperlink w:anchor="AUTO_2016_86" w:history="1">
        <w:r w:rsidRPr="004F2F53">
          <w:rPr>
            <w:rStyle w:val="TextoNormalCaracter"/>
          </w:rPr>
          <w:t>86/2016</w:t>
        </w:r>
      </w:hyperlink>
      <w:r w:rsidRPr="004F2F53">
        <w:rPr>
          <w:rStyle w:val="TextoNormalCaracter"/>
        </w:rPr>
        <w:t xml:space="preserve">, f. 3; </w:t>
      </w:r>
      <w:hyperlink w:anchor="AUTO_2016_87" w:history="1">
        <w:r w:rsidRPr="004F2F53">
          <w:rPr>
            <w:rStyle w:val="TextoNormalCaracter"/>
          </w:rPr>
          <w:t>87/2016</w:t>
        </w:r>
      </w:hyperlink>
      <w:r w:rsidRPr="004F2F53">
        <w:rPr>
          <w:rStyle w:val="TextoNormalCaracter"/>
        </w:rPr>
        <w:t xml:space="preserve">, f. 3; </w:t>
      </w:r>
      <w:hyperlink w:anchor="AUTO_2016_88" w:history="1">
        <w:r w:rsidRPr="004F2F53">
          <w:rPr>
            <w:rStyle w:val="TextoNormalCaracter"/>
          </w:rPr>
          <w:t>88/2016</w:t>
        </w:r>
      </w:hyperlink>
      <w:r w:rsidRPr="004F2F53">
        <w:rPr>
          <w:rStyle w:val="TextoNormalCaracter"/>
        </w:rPr>
        <w:t xml:space="preserve">, f. 3; </w:t>
      </w:r>
      <w:hyperlink w:anchor="AUTO_2016_101" w:history="1">
        <w:r w:rsidRPr="004F2F53">
          <w:rPr>
            <w:rStyle w:val="TextoNormalCaracter"/>
          </w:rPr>
          <w:t>101/2016</w:t>
        </w:r>
      </w:hyperlink>
      <w:r w:rsidRPr="004F2F53">
        <w:rPr>
          <w:rStyle w:val="TextoNormalCaracter"/>
        </w:rPr>
        <w:t xml:space="preserve">, f. 1; </w:t>
      </w:r>
      <w:hyperlink w:anchor="AUTO_2016_102" w:history="1">
        <w:r w:rsidRPr="004F2F53">
          <w:rPr>
            <w:rStyle w:val="TextoNormalCaracter"/>
          </w:rPr>
          <w:t>102/2016</w:t>
        </w:r>
      </w:hyperlink>
      <w:r w:rsidRPr="004F2F53">
        <w:rPr>
          <w:rStyle w:val="TextoNormalCaracter"/>
        </w:rPr>
        <w:t xml:space="preserve">, f. 1; </w:t>
      </w:r>
      <w:hyperlink w:anchor="AUTO_2016_103" w:history="1">
        <w:r w:rsidRPr="004F2F53">
          <w:rPr>
            <w:rStyle w:val="TextoNormalCaracter"/>
          </w:rPr>
          <w:t>103/2016</w:t>
        </w:r>
      </w:hyperlink>
      <w:r w:rsidRPr="004F2F53">
        <w:rPr>
          <w:rStyle w:val="TextoNormalCaracter"/>
        </w:rPr>
        <w:t xml:space="preserve">, ff. 1, 3; </w:t>
      </w:r>
      <w:hyperlink w:anchor="AUTO_2016_104" w:history="1">
        <w:r w:rsidRPr="004F2F53">
          <w:rPr>
            <w:rStyle w:val="TextoNormalCaracter"/>
          </w:rPr>
          <w:t>104/2016</w:t>
        </w:r>
      </w:hyperlink>
      <w:r w:rsidRPr="004F2F53">
        <w:rPr>
          <w:rStyle w:val="TextoNormalCaracter"/>
        </w:rPr>
        <w:t xml:space="preserve">, ff. 1 a 3; </w:t>
      </w:r>
      <w:hyperlink w:anchor="AUTO_2016_113" w:history="1">
        <w:r w:rsidRPr="004F2F53">
          <w:rPr>
            <w:rStyle w:val="TextoNormalCaracter"/>
          </w:rPr>
          <w:t>113/2016</w:t>
        </w:r>
      </w:hyperlink>
      <w:r w:rsidRPr="004F2F53">
        <w:rPr>
          <w:rStyle w:val="TextoNormalCaracter"/>
        </w:rPr>
        <w:t xml:space="preserve">, ff. 1, 3, 4; </w:t>
      </w:r>
      <w:hyperlink w:anchor="AUTO_2016_122" w:history="1">
        <w:r w:rsidRPr="004F2F53">
          <w:rPr>
            <w:rStyle w:val="TextoNormalCaracter"/>
          </w:rPr>
          <w:t>122/2016</w:t>
        </w:r>
      </w:hyperlink>
      <w:r w:rsidRPr="004F2F53">
        <w:rPr>
          <w:rStyle w:val="TextoNormalCaracter"/>
        </w:rPr>
        <w:t xml:space="preserve">, f. 4; </w:t>
      </w:r>
      <w:hyperlink w:anchor="AUTO_2016_129" w:history="1">
        <w:r w:rsidRPr="004F2F53">
          <w:rPr>
            <w:rStyle w:val="TextoNormalCaracter"/>
          </w:rPr>
          <w:t>129/2016</w:t>
        </w:r>
      </w:hyperlink>
      <w:r w:rsidRPr="004F2F53">
        <w:rPr>
          <w:rStyle w:val="TextoNormalCaracter"/>
        </w:rPr>
        <w:t xml:space="preserve">, ff. 1, 3, 5, VP; </w:t>
      </w:r>
      <w:hyperlink w:anchor="AUTO_2016_131" w:history="1">
        <w:r w:rsidRPr="004F2F53">
          <w:rPr>
            <w:rStyle w:val="TextoNormalCaracter"/>
          </w:rPr>
          <w:t>131/2016</w:t>
        </w:r>
      </w:hyperlink>
      <w:r w:rsidRPr="004F2F53">
        <w:rPr>
          <w:rStyle w:val="TextoNormalCaracter"/>
        </w:rPr>
        <w:t xml:space="preserve">, ff. 4 a 6; </w:t>
      </w:r>
      <w:hyperlink w:anchor="AUTO_2016_132" w:history="1">
        <w:r w:rsidRPr="004F2F53">
          <w:rPr>
            <w:rStyle w:val="TextoNormalCaracter"/>
          </w:rPr>
          <w:t>132/2016</w:t>
        </w:r>
      </w:hyperlink>
      <w:r w:rsidRPr="004F2F53">
        <w:rPr>
          <w:rStyle w:val="TextoNormalCaracter"/>
        </w:rPr>
        <w:t xml:space="preserve">, ff. 4 a 8; </w:t>
      </w:r>
      <w:hyperlink w:anchor="AUTO_2016_134" w:history="1">
        <w:r w:rsidRPr="004F2F53">
          <w:rPr>
            <w:rStyle w:val="TextoNormalCaracter"/>
          </w:rPr>
          <w:t>134/2016</w:t>
        </w:r>
      </w:hyperlink>
      <w:r w:rsidRPr="004F2F53">
        <w:rPr>
          <w:rStyle w:val="TextoNormalCaracter"/>
        </w:rPr>
        <w:t>, ff. 4 a 6.</w:t>
      </w:r>
    </w:p>
    <w:p w:rsidR="004F2F53" w:rsidRPr="004F2F53" w:rsidRDefault="004F2F53" w:rsidP="004F2F53">
      <w:pPr>
        <w:pStyle w:val="TextoNormalSangraFrancesa"/>
        <w:rPr>
          <w:rStyle w:val="TextoNormalCaracter"/>
        </w:rPr>
      </w:pPr>
      <w:bookmarkStart w:id="501" w:name="DESCRIPTORALFABETICO810"/>
      <w:r w:rsidRPr="004F2F53">
        <w:rPr>
          <w:rStyle w:val="TextoNormalNegritaCaracter"/>
        </w:rPr>
        <w:t>Cuestión de legalidad ordinaria</w:t>
      </w:r>
      <w:bookmarkEnd w:id="501"/>
      <w:r w:rsidRPr="004F2F53">
        <w:rPr>
          <w:rStyle w:val="TextoNormalCaracter"/>
        </w:rPr>
        <w:t xml:space="preserve">, Sentencia </w:t>
      </w:r>
      <w:hyperlink w:anchor="SENTENCIA_2016_83" w:history="1">
        <w:r w:rsidRPr="004F2F53">
          <w:rPr>
            <w:rStyle w:val="TextoNormalCaracter"/>
          </w:rPr>
          <w:t>83/2016</w:t>
        </w:r>
      </w:hyperlink>
      <w:r w:rsidRPr="004F2F53">
        <w:rPr>
          <w:rStyle w:val="TextoNormalCaracter"/>
        </w:rPr>
        <w:t>, f. 3.</w:t>
      </w:r>
    </w:p>
    <w:p w:rsidR="004F2F53" w:rsidRPr="004F2F53" w:rsidRDefault="004F2F53" w:rsidP="004F2F53">
      <w:pPr>
        <w:pStyle w:val="TextoNormalSangraFrancesa"/>
        <w:rPr>
          <w:rStyle w:val="TextoNormalCaracter"/>
        </w:rPr>
      </w:pPr>
      <w:bookmarkStart w:id="502" w:name="DESCRIPTORALFABETICO281"/>
      <w:r w:rsidRPr="004F2F53">
        <w:rPr>
          <w:rStyle w:val="TextoNormalNegritaCaracter"/>
        </w:rPr>
        <w:t>Cuestión interna de inconstitucionalidad</w:t>
      </w:r>
      <w:bookmarkEnd w:id="502"/>
      <w:r w:rsidRPr="004F2F53">
        <w:rPr>
          <w:rStyle w:val="TextoNormalCaracter"/>
        </w:rPr>
        <w:t xml:space="preserve">, Sentencias </w:t>
      </w:r>
      <w:hyperlink w:anchor="SENTENCIA_2016_58" w:history="1">
        <w:r w:rsidRPr="004F2F53">
          <w:rPr>
            <w:rStyle w:val="TextoNormalCaracter"/>
          </w:rPr>
          <w:t>58/2016</w:t>
        </w:r>
      </w:hyperlink>
      <w:r w:rsidRPr="004F2F53">
        <w:rPr>
          <w:rStyle w:val="TextoNormalCaracter"/>
        </w:rPr>
        <w:t xml:space="preserve">, f. 3; </w:t>
      </w:r>
      <w:hyperlink w:anchor="SENTENCIA_2016_63" w:history="1">
        <w:r w:rsidRPr="004F2F53">
          <w:rPr>
            <w:rStyle w:val="TextoNormalCaracter"/>
          </w:rPr>
          <w:t>63/2016</w:t>
        </w:r>
      </w:hyperlink>
      <w:r w:rsidRPr="004F2F53">
        <w:rPr>
          <w:rStyle w:val="TextoNormalCaracter"/>
        </w:rPr>
        <w:t>, f. 3.</w:t>
      </w:r>
    </w:p>
    <w:p w:rsidR="004F2F53" w:rsidRPr="004F2F53" w:rsidRDefault="004F2F53" w:rsidP="004F2F53">
      <w:pPr>
        <w:pStyle w:val="TextoNormalSangraFrancesa"/>
        <w:rPr>
          <w:rStyle w:val="TextoNormalCaracter"/>
        </w:rPr>
      </w:pPr>
      <w:r w:rsidRPr="004F2F53">
        <w:rPr>
          <w:rStyle w:val="TextoNormalCaracter"/>
        </w:rPr>
        <w:t xml:space="preserve">    Auto </w:t>
      </w:r>
      <w:hyperlink w:anchor="AUTO_2016_129" w:history="1">
        <w:r w:rsidRPr="004F2F53">
          <w:rPr>
            <w:rStyle w:val="TextoNormalCaracter"/>
          </w:rPr>
          <w:t>129/2016</w:t>
        </w:r>
      </w:hyperlink>
      <w:r w:rsidRPr="004F2F53">
        <w:rPr>
          <w:rStyle w:val="TextoNormalCaracter"/>
        </w:rPr>
        <w:t>, f. 4, VP.</w:t>
      </w:r>
    </w:p>
    <w:p w:rsidR="004F2F53" w:rsidRPr="004F2F53" w:rsidRDefault="004F2F53" w:rsidP="004F2F53">
      <w:pPr>
        <w:pStyle w:val="TextoNormalSangraFrancesa"/>
        <w:rPr>
          <w:rStyle w:val="TextoNormalCaracter"/>
        </w:rPr>
      </w:pPr>
      <w:bookmarkStart w:id="503" w:name="DESCRIPTORALFABETICO798"/>
      <w:r w:rsidRPr="004F2F53">
        <w:rPr>
          <w:rStyle w:val="TextoNormalNegritaCaracter"/>
        </w:rPr>
        <w:t>Cuestión prejudicial administrativa</w:t>
      </w:r>
      <w:bookmarkEnd w:id="503"/>
      <w:r w:rsidRPr="004F2F53">
        <w:rPr>
          <w:rStyle w:val="TextoNormalCaracter"/>
        </w:rPr>
        <w:t xml:space="preserve">, Sentencia </w:t>
      </w:r>
      <w:hyperlink w:anchor="SENTENCIA_2016_35" w:history="1">
        <w:r w:rsidRPr="004F2F53">
          <w:rPr>
            <w:rStyle w:val="TextoNormalCaracter"/>
          </w:rPr>
          <w:t>35/2016</w:t>
        </w:r>
      </w:hyperlink>
      <w:r w:rsidRPr="004F2F53">
        <w:rPr>
          <w:rStyle w:val="TextoNormalCaracter"/>
        </w:rPr>
        <w:t>, f. 6.</w:t>
      </w:r>
    </w:p>
    <w:p w:rsidR="004F2F53" w:rsidRPr="004F2F53" w:rsidRDefault="004F2F53" w:rsidP="004F2F53">
      <w:pPr>
        <w:pStyle w:val="TextoNormalSangraFrancesa"/>
        <w:rPr>
          <w:rStyle w:val="TextoNormalCaracter"/>
        </w:rPr>
      </w:pPr>
      <w:bookmarkStart w:id="504" w:name="DESCRIPTORALFABETICO406"/>
      <w:r w:rsidRPr="004F2F53">
        <w:rPr>
          <w:rStyle w:val="TextoNormalNegritaCaracter"/>
        </w:rPr>
        <w:t>Cuestión prejudicial ante el TJUE</w:t>
      </w:r>
      <w:bookmarkEnd w:id="504"/>
      <w:r w:rsidRPr="004F2F53">
        <w:rPr>
          <w:rStyle w:val="TextoNormalCaracter"/>
        </w:rPr>
        <w:t xml:space="preserve">, Sentencia </w:t>
      </w:r>
      <w:hyperlink w:anchor="SENTENCIA_2016_35" w:history="1">
        <w:r w:rsidRPr="004F2F53">
          <w:rPr>
            <w:rStyle w:val="TextoNormalCaracter"/>
          </w:rPr>
          <w:t>35/2016</w:t>
        </w:r>
      </w:hyperlink>
      <w:r w:rsidRPr="004F2F53">
        <w:rPr>
          <w:rStyle w:val="TextoNormalCaracter"/>
        </w:rPr>
        <w:t>, f. 6.</w:t>
      </w:r>
    </w:p>
    <w:p w:rsidR="004F2F53" w:rsidRPr="004F2F53" w:rsidRDefault="004F2F53" w:rsidP="004F2F53">
      <w:pPr>
        <w:pStyle w:val="TextoNormalSangraFrancesa"/>
        <w:rPr>
          <w:rStyle w:val="TextoNormalCaracter"/>
        </w:rPr>
      </w:pPr>
      <w:bookmarkStart w:id="505" w:name="DESCRIPTORALFABETICO346"/>
      <w:r w:rsidRPr="004F2F53">
        <w:rPr>
          <w:rStyle w:val="TextoNormalNegritaCaracter"/>
        </w:rPr>
        <w:t>Cuestión prejudicial de validez sobre Normas Forales fiscales</w:t>
      </w:r>
      <w:bookmarkEnd w:id="505"/>
      <w:r w:rsidRPr="004F2F53">
        <w:rPr>
          <w:rStyle w:val="TextoNormalCaracter"/>
        </w:rPr>
        <w:t xml:space="preserve">, Sentencias </w:t>
      </w:r>
      <w:hyperlink w:anchor="SENTENCIA_2016_3" w:history="1">
        <w:r w:rsidRPr="004F2F53">
          <w:rPr>
            <w:rStyle w:val="TextoNormalCaracter"/>
          </w:rPr>
          <w:t>3/2016</w:t>
        </w:r>
      </w:hyperlink>
      <w:r w:rsidRPr="004F2F53">
        <w:rPr>
          <w:rStyle w:val="TextoNormalCaracter"/>
        </w:rPr>
        <w:t xml:space="preserve">, f. 5; </w:t>
      </w:r>
      <w:hyperlink w:anchor="SENTENCIA_2016_118" w:history="1">
        <w:r w:rsidRPr="004F2F53">
          <w:rPr>
            <w:rStyle w:val="TextoNormalCaracter"/>
          </w:rPr>
          <w:t>118/2016</w:t>
        </w:r>
      </w:hyperlink>
      <w:r w:rsidRPr="004F2F53">
        <w:rPr>
          <w:rStyle w:val="TextoNormalCaracter"/>
        </w:rPr>
        <w:t>, ff. 1 a 3.</w:t>
      </w:r>
    </w:p>
    <w:p w:rsidR="004F2F53" w:rsidRDefault="004F2F53" w:rsidP="004F2F53">
      <w:pPr>
        <w:pStyle w:val="TextoNormalSangraFrancesa"/>
      </w:pPr>
    </w:p>
    <w:p w:rsidR="004F2F53" w:rsidRDefault="004F2F53" w:rsidP="004F2F53">
      <w:pPr>
        <w:pStyle w:val="TextoNormalSangraFrancesa"/>
      </w:pPr>
    </w:p>
    <w:p w:rsidR="004F2F53" w:rsidRDefault="004F2F53" w:rsidP="004F2F53">
      <w:pPr>
        <w:pStyle w:val="TextoNormalNegritaCentrado"/>
      </w:pPr>
      <w:r>
        <w:t>D</w:t>
      </w:r>
    </w:p>
    <w:p w:rsidR="004F2F53" w:rsidRDefault="004F2F53" w:rsidP="004F2F53">
      <w:pPr>
        <w:pStyle w:val="TextoNormalNegritaCentrado"/>
      </w:pPr>
    </w:p>
    <w:p w:rsidR="004F2F53" w:rsidRPr="004F2F53" w:rsidRDefault="004F2F53" w:rsidP="004F2F53">
      <w:pPr>
        <w:pStyle w:val="TextoNormalSangraFrancesa"/>
        <w:rPr>
          <w:rStyle w:val="TextoNormalCaracter"/>
        </w:rPr>
      </w:pPr>
      <w:bookmarkStart w:id="506" w:name="DESCRIPTORALFABETICO737"/>
      <w:r w:rsidRPr="004F2F53">
        <w:rPr>
          <w:rStyle w:val="TextoNormalNegritaCaracter"/>
        </w:rPr>
        <w:t>Daños patrimoniales</w:t>
      </w:r>
      <w:bookmarkEnd w:id="506"/>
      <w:r w:rsidRPr="004F2F53">
        <w:rPr>
          <w:rStyle w:val="TextoNormalCaracter"/>
        </w:rPr>
        <w:t xml:space="preserve">, Sentencia </w:t>
      </w:r>
      <w:hyperlink w:anchor="SENTENCIA_2016_69" w:history="1">
        <w:r w:rsidRPr="004F2F53">
          <w:rPr>
            <w:rStyle w:val="TextoNormalCaracter"/>
          </w:rPr>
          <w:t>69/2016</w:t>
        </w:r>
      </w:hyperlink>
      <w:r w:rsidRPr="004F2F53">
        <w:rPr>
          <w:rStyle w:val="TextoNormalCaracter"/>
        </w:rPr>
        <w:t>, ff. 1, 4, VP I, VP II.</w:t>
      </w:r>
    </w:p>
    <w:p w:rsidR="004F2F53" w:rsidRPr="004F2F53" w:rsidRDefault="004F2F53" w:rsidP="004F2F53">
      <w:pPr>
        <w:pStyle w:val="TextoNormalSangraFrancesa"/>
        <w:rPr>
          <w:rStyle w:val="TextoNormalCaracter"/>
        </w:rPr>
      </w:pPr>
      <w:bookmarkStart w:id="507" w:name="DESCRIPTORALFABETICO738"/>
      <w:r w:rsidRPr="004F2F53">
        <w:rPr>
          <w:rStyle w:val="TextoNormalNegritaCaracter"/>
        </w:rPr>
        <w:t>Daños personales</w:t>
      </w:r>
      <w:bookmarkEnd w:id="507"/>
      <w:r w:rsidRPr="004F2F53">
        <w:rPr>
          <w:rStyle w:val="TextoNormalCaracter"/>
        </w:rPr>
        <w:t xml:space="preserve">, Sentencia </w:t>
      </w:r>
      <w:hyperlink w:anchor="SENTENCIA_2016_69" w:history="1">
        <w:r w:rsidRPr="004F2F53">
          <w:rPr>
            <w:rStyle w:val="TextoNormalCaracter"/>
          </w:rPr>
          <w:t>69/2016</w:t>
        </w:r>
      </w:hyperlink>
      <w:r w:rsidRPr="004F2F53">
        <w:rPr>
          <w:rStyle w:val="TextoNormalCaracter"/>
        </w:rPr>
        <w:t>, ff. 1, 4, VP I, VP II.</w:t>
      </w:r>
    </w:p>
    <w:p w:rsidR="004F2F53" w:rsidRPr="004F2F53" w:rsidRDefault="004F2F53" w:rsidP="004F2F53">
      <w:pPr>
        <w:pStyle w:val="TextoNormalSangraFrancesa"/>
        <w:rPr>
          <w:rStyle w:val="TextoNormalCaracter"/>
        </w:rPr>
      </w:pPr>
      <w:bookmarkStart w:id="508" w:name="DESCRIPTORALFABETICO166"/>
      <w:r w:rsidRPr="004F2F53">
        <w:rPr>
          <w:rStyle w:val="TextoNormalNegritaCaracter"/>
        </w:rPr>
        <w:t>Datos personales</w:t>
      </w:r>
      <w:bookmarkEnd w:id="508"/>
      <w:r w:rsidRPr="004F2F53">
        <w:rPr>
          <w:rStyle w:val="TextoNormalCaracter"/>
        </w:rPr>
        <w:t xml:space="preserve">, Sentencia </w:t>
      </w:r>
      <w:hyperlink w:anchor="SENTENCIA_2016_39" w:history="1">
        <w:r w:rsidRPr="004F2F53">
          <w:rPr>
            <w:rStyle w:val="TextoNormalCaracter"/>
          </w:rPr>
          <w:t>39/2016</w:t>
        </w:r>
      </w:hyperlink>
      <w:r w:rsidRPr="004F2F53">
        <w:rPr>
          <w:rStyle w:val="TextoNormalCaracter"/>
        </w:rPr>
        <w:t>, ff. 3, 4, VP I, VP II.</w:t>
      </w:r>
    </w:p>
    <w:p w:rsidR="004F2F53" w:rsidRPr="004F2F53" w:rsidRDefault="004F2F53" w:rsidP="004F2F53">
      <w:pPr>
        <w:pStyle w:val="TextoNormalSangraFrancesa"/>
        <w:rPr>
          <w:rStyle w:val="TextoNormalCaracter"/>
        </w:rPr>
      </w:pPr>
      <w:bookmarkStart w:id="509" w:name="DESCRIPTORALFABETICO210"/>
      <w:r w:rsidRPr="004F2F53">
        <w:rPr>
          <w:rStyle w:val="TextoNormalNegritaCaracter"/>
        </w:rPr>
        <w:t>Deber de información de las Administraciones públicas</w:t>
      </w:r>
      <w:bookmarkEnd w:id="509"/>
      <w:r w:rsidRPr="004F2F53">
        <w:rPr>
          <w:rStyle w:val="TextoNormalCaracter"/>
        </w:rPr>
        <w:t xml:space="preserve">, Sentencia </w:t>
      </w:r>
      <w:hyperlink w:anchor="SENTENCIA_2016_85" w:history="1">
        <w:r w:rsidRPr="004F2F53">
          <w:rPr>
            <w:rStyle w:val="TextoNormalCaracter"/>
          </w:rPr>
          <w:t>85/2016</w:t>
        </w:r>
      </w:hyperlink>
      <w:r w:rsidRPr="004F2F53">
        <w:rPr>
          <w:rStyle w:val="TextoNormalCaracter"/>
        </w:rPr>
        <w:t>, ff. 5, 6.</w:t>
      </w:r>
    </w:p>
    <w:p w:rsidR="004F2F53" w:rsidRPr="004F2F53" w:rsidRDefault="004F2F53" w:rsidP="004F2F53">
      <w:pPr>
        <w:pStyle w:val="TextoNormalSangraFrancesa"/>
        <w:rPr>
          <w:rStyle w:val="TextoNormalCaracter"/>
        </w:rPr>
      </w:pPr>
      <w:bookmarkStart w:id="510" w:name="DESCRIPTORALFABETICO630"/>
      <w:r w:rsidRPr="004F2F53">
        <w:rPr>
          <w:rStyle w:val="TextoNormalNegritaCaracter"/>
        </w:rPr>
        <w:t>Deberes urbanísticos</w:t>
      </w:r>
      <w:bookmarkEnd w:id="510"/>
      <w:r w:rsidRPr="004F2F53">
        <w:rPr>
          <w:rStyle w:val="TextoNormalCaracter"/>
        </w:rPr>
        <w:t xml:space="preserve">, Sentencia </w:t>
      </w:r>
      <w:hyperlink w:anchor="SENTENCIA_2016_5" w:history="1">
        <w:r w:rsidRPr="004F2F53">
          <w:rPr>
            <w:rStyle w:val="TextoNormalCaracter"/>
          </w:rPr>
          <w:t>5/2016</w:t>
        </w:r>
      </w:hyperlink>
      <w:r w:rsidRPr="004F2F53">
        <w:rPr>
          <w:rStyle w:val="TextoNormalCaracter"/>
        </w:rPr>
        <w:t>, f. 1.</w:t>
      </w:r>
    </w:p>
    <w:p w:rsidR="004F2F53" w:rsidRPr="004F2F53" w:rsidRDefault="004F2F53" w:rsidP="004F2F53">
      <w:pPr>
        <w:pStyle w:val="TextoNormalSangraFrancesa"/>
        <w:rPr>
          <w:rStyle w:val="TextoNormalCaracter"/>
        </w:rPr>
      </w:pPr>
      <w:bookmarkStart w:id="511" w:name="DESCRIPTORALFABETICO817"/>
      <w:r w:rsidRPr="004F2F53">
        <w:rPr>
          <w:rStyle w:val="TextoNormalNegritaCaracter"/>
        </w:rPr>
        <w:t>Declaración de rebeldía</w:t>
      </w:r>
      <w:bookmarkEnd w:id="511"/>
      <w:r w:rsidRPr="004F2F53">
        <w:rPr>
          <w:rStyle w:val="TextoNormalCaracter"/>
        </w:rPr>
        <w:t xml:space="preserve">, Auto </w:t>
      </w:r>
      <w:hyperlink w:anchor="AUTO_2016_82" w:history="1">
        <w:r w:rsidRPr="004F2F53">
          <w:rPr>
            <w:rStyle w:val="TextoNormalCaracter"/>
          </w:rPr>
          <w:t>82/2016</w:t>
        </w:r>
      </w:hyperlink>
      <w:r w:rsidRPr="004F2F53">
        <w:rPr>
          <w:rStyle w:val="TextoNormalCaracter"/>
        </w:rPr>
        <w:t>, f. único.</w:t>
      </w:r>
    </w:p>
    <w:p w:rsidR="004F2F53" w:rsidRPr="004F2F53" w:rsidRDefault="004F2F53" w:rsidP="004F2F53">
      <w:pPr>
        <w:pStyle w:val="TextoNormalSangraFrancesa"/>
        <w:rPr>
          <w:rStyle w:val="TextoNormalCaracter"/>
        </w:rPr>
      </w:pPr>
      <w:bookmarkStart w:id="512" w:name="DESCRIPTORALFABETICO654"/>
      <w:r w:rsidRPr="004F2F53">
        <w:rPr>
          <w:rStyle w:val="TextoNormalNegritaCaracter"/>
        </w:rPr>
        <w:t>Decretos-leyes</w:t>
      </w:r>
      <w:bookmarkEnd w:id="512"/>
      <w:r w:rsidRPr="004F2F53">
        <w:rPr>
          <w:rStyle w:val="TextoNormalCaracter"/>
        </w:rPr>
        <w:t xml:space="preserve">, Sentencias </w:t>
      </w:r>
      <w:hyperlink w:anchor="SENTENCIA_2016_5" w:history="1">
        <w:r w:rsidRPr="004F2F53">
          <w:rPr>
            <w:rStyle w:val="TextoNormalCaracter"/>
          </w:rPr>
          <w:t>5/2016</w:t>
        </w:r>
      </w:hyperlink>
      <w:r w:rsidRPr="004F2F53">
        <w:rPr>
          <w:rStyle w:val="TextoNormalCaracter"/>
        </w:rPr>
        <w:t xml:space="preserve">, f. 1; </w:t>
      </w:r>
      <w:hyperlink w:anchor="SENTENCIA_2016_26" w:history="1">
        <w:r w:rsidRPr="004F2F53">
          <w:rPr>
            <w:rStyle w:val="TextoNormalCaracter"/>
          </w:rPr>
          <w:t>26/2016</w:t>
        </w:r>
      </w:hyperlink>
      <w:r w:rsidRPr="004F2F53">
        <w:rPr>
          <w:rStyle w:val="TextoNormalCaracter"/>
        </w:rPr>
        <w:t>, ff. 2 a 5.</w:t>
      </w:r>
    </w:p>
    <w:p w:rsidR="004F2F53" w:rsidRPr="004F2F53" w:rsidRDefault="004F2F53" w:rsidP="004F2F53">
      <w:pPr>
        <w:pStyle w:val="TextoNormalSangraFrancesa"/>
        <w:rPr>
          <w:rStyle w:val="TextoNormalCaracter"/>
        </w:rPr>
      </w:pPr>
      <w:bookmarkStart w:id="513" w:name="DESCRIPTORALFABETICO656"/>
      <w:r w:rsidRPr="004F2F53">
        <w:rPr>
          <w:rStyle w:val="TextoNormalNegritaCaracter"/>
        </w:rPr>
        <w:t>Decretos-leyes autonómicos</w:t>
      </w:r>
      <w:bookmarkEnd w:id="513"/>
      <w:r w:rsidRPr="004F2F53">
        <w:rPr>
          <w:rStyle w:val="TextoNormalCaracter"/>
        </w:rPr>
        <w:t xml:space="preserve">, Sentencia </w:t>
      </w:r>
      <w:hyperlink w:anchor="SENTENCIA_2016_38" w:history="1">
        <w:r w:rsidRPr="004F2F53">
          <w:rPr>
            <w:rStyle w:val="TextoNormalCaracter"/>
          </w:rPr>
          <w:t>38/2016</w:t>
        </w:r>
      </w:hyperlink>
      <w:r w:rsidRPr="004F2F53">
        <w:rPr>
          <w:rStyle w:val="TextoNormalCaracter"/>
        </w:rPr>
        <w:t>, f. 2.</w:t>
      </w:r>
    </w:p>
    <w:p w:rsidR="004F2F53" w:rsidRPr="004F2F53" w:rsidRDefault="004F2F53" w:rsidP="004F2F53">
      <w:pPr>
        <w:pStyle w:val="TextoNormalSangraFrancesa"/>
        <w:rPr>
          <w:rStyle w:val="TextoNormalCaracter"/>
        </w:rPr>
      </w:pPr>
      <w:bookmarkStart w:id="514" w:name="DESCRIPTORALFABETICO558"/>
      <w:r w:rsidRPr="004F2F53">
        <w:rPr>
          <w:rStyle w:val="TextoNormalNegritaCaracter"/>
        </w:rPr>
        <w:t>Dedicación del profesorado universitario</w:t>
      </w:r>
      <w:bookmarkEnd w:id="514"/>
      <w:r w:rsidRPr="004F2F53">
        <w:rPr>
          <w:rStyle w:val="TextoNormalCaracter"/>
        </w:rPr>
        <w:t xml:space="preserve">, Sentencias </w:t>
      </w:r>
      <w:hyperlink w:anchor="SENTENCIA_2016_26" w:history="1">
        <w:r w:rsidRPr="004F2F53">
          <w:rPr>
            <w:rStyle w:val="TextoNormalCaracter"/>
          </w:rPr>
          <w:t>26/2016</w:t>
        </w:r>
      </w:hyperlink>
      <w:r w:rsidRPr="004F2F53">
        <w:rPr>
          <w:rStyle w:val="TextoNormalCaracter"/>
        </w:rPr>
        <w:t xml:space="preserve">, ff. 8, 9, VP; </w:t>
      </w:r>
      <w:hyperlink w:anchor="SENTENCIA_2016_84" w:history="1">
        <w:r w:rsidRPr="004F2F53">
          <w:rPr>
            <w:rStyle w:val="TextoNormalCaracter"/>
          </w:rPr>
          <w:t>84/2016</w:t>
        </w:r>
      </w:hyperlink>
      <w:r w:rsidRPr="004F2F53">
        <w:rPr>
          <w:rStyle w:val="TextoNormalCaracter"/>
        </w:rPr>
        <w:t>, ff. 5 d), VP.</w:t>
      </w:r>
    </w:p>
    <w:p w:rsidR="004F2F53" w:rsidRPr="004F2F53" w:rsidRDefault="004F2F53" w:rsidP="004F2F53">
      <w:pPr>
        <w:pStyle w:val="TextoNormalSangraFrancesa"/>
        <w:rPr>
          <w:rStyle w:val="TextoNormalCaracter"/>
        </w:rPr>
      </w:pPr>
      <w:bookmarkStart w:id="515" w:name="DESCRIPTORALFABETICO199"/>
      <w:r w:rsidRPr="004F2F53">
        <w:rPr>
          <w:rStyle w:val="TextoNormalNegritaCaracter"/>
        </w:rPr>
        <w:t>Defectos estructurales de la Administración de justicia</w:t>
      </w:r>
      <w:bookmarkEnd w:id="515"/>
      <w:r w:rsidRPr="004F2F53">
        <w:rPr>
          <w:rStyle w:val="TextoNormalCaracter"/>
        </w:rPr>
        <w:t xml:space="preserve">, Sentencias </w:t>
      </w:r>
      <w:hyperlink w:anchor="SENTENCIA_2016_63" w:history="1">
        <w:r w:rsidRPr="004F2F53">
          <w:rPr>
            <w:rStyle w:val="TextoNormalCaracter"/>
          </w:rPr>
          <w:t>63/2016</w:t>
        </w:r>
      </w:hyperlink>
      <w:r w:rsidRPr="004F2F53">
        <w:rPr>
          <w:rStyle w:val="TextoNormalCaracter"/>
        </w:rPr>
        <w:t xml:space="preserve">, f. 6; </w:t>
      </w:r>
      <w:hyperlink w:anchor="SENTENCIA_2016_75" w:history="1">
        <w:r w:rsidRPr="004F2F53">
          <w:rPr>
            <w:rStyle w:val="TextoNormalCaracter"/>
          </w:rPr>
          <w:t>75/2016</w:t>
        </w:r>
      </w:hyperlink>
      <w:r w:rsidRPr="004F2F53">
        <w:rPr>
          <w:rStyle w:val="TextoNormalCaracter"/>
        </w:rPr>
        <w:t xml:space="preserve">, f. 6; </w:t>
      </w:r>
      <w:hyperlink w:anchor="SENTENCIA_2016_76" w:history="1">
        <w:r w:rsidRPr="004F2F53">
          <w:rPr>
            <w:rStyle w:val="TextoNormalCaracter"/>
          </w:rPr>
          <w:t>76/2016</w:t>
        </w:r>
      </w:hyperlink>
      <w:r w:rsidRPr="004F2F53">
        <w:rPr>
          <w:rStyle w:val="TextoNormalCaracter"/>
        </w:rPr>
        <w:t xml:space="preserve">, f. 4; </w:t>
      </w:r>
      <w:hyperlink w:anchor="SENTENCIA_2016_77" w:history="1">
        <w:r w:rsidRPr="004F2F53">
          <w:rPr>
            <w:rStyle w:val="TextoNormalCaracter"/>
          </w:rPr>
          <w:t>77/2016</w:t>
        </w:r>
      </w:hyperlink>
      <w:r w:rsidRPr="004F2F53">
        <w:rPr>
          <w:rStyle w:val="TextoNormalCaracter"/>
        </w:rPr>
        <w:t xml:space="preserve">, f. 6; </w:t>
      </w:r>
      <w:hyperlink w:anchor="SENTENCIA_2016_89" w:history="1">
        <w:r w:rsidRPr="004F2F53">
          <w:rPr>
            <w:rStyle w:val="TextoNormalCaracter"/>
          </w:rPr>
          <w:t>89/2016</w:t>
        </w:r>
      </w:hyperlink>
      <w:r w:rsidRPr="004F2F53">
        <w:rPr>
          <w:rStyle w:val="TextoNormalCaracter"/>
        </w:rPr>
        <w:t xml:space="preserve">, f. 6; </w:t>
      </w:r>
      <w:hyperlink w:anchor="SENTENCIA_2016_103" w:history="1">
        <w:r w:rsidRPr="004F2F53">
          <w:rPr>
            <w:rStyle w:val="TextoNormalCaracter"/>
          </w:rPr>
          <w:t>103/2016</w:t>
        </w:r>
      </w:hyperlink>
      <w:r w:rsidRPr="004F2F53">
        <w:rPr>
          <w:rStyle w:val="TextoNormalCaracter"/>
        </w:rPr>
        <w:t>, f. 6.</w:t>
      </w:r>
    </w:p>
    <w:p w:rsidR="004F2F53" w:rsidRPr="004F2F53" w:rsidRDefault="004F2F53" w:rsidP="004F2F53">
      <w:pPr>
        <w:pStyle w:val="TextoNormalSangraFrancesa"/>
        <w:rPr>
          <w:rStyle w:val="TextoNormalCaracter"/>
        </w:rPr>
      </w:pPr>
      <w:bookmarkStart w:id="516" w:name="DESCRIPTORALFABETICO811"/>
      <w:r w:rsidRPr="004F2F53">
        <w:rPr>
          <w:rStyle w:val="TextoNormalNegritaCaracter"/>
        </w:rPr>
        <w:t>Defectos procesales insubsanables</w:t>
      </w:r>
      <w:bookmarkEnd w:id="516"/>
      <w:r w:rsidRPr="004F2F53">
        <w:rPr>
          <w:rStyle w:val="TextoNormalCaracter"/>
        </w:rPr>
        <w:t xml:space="preserve">, Sentencia </w:t>
      </w:r>
      <w:hyperlink w:anchor="SENTENCIA_2016_24" w:history="1">
        <w:r w:rsidRPr="004F2F53">
          <w:rPr>
            <w:rStyle w:val="TextoNormalCaracter"/>
          </w:rPr>
          <w:t>24/2016</w:t>
        </w:r>
      </w:hyperlink>
      <w:r w:rsidRPr="004F2F53">
        <w:rPr>
          <w:rStyle w:val="TextoNormalCaracter"/>
        </w:rPr>
        <w:t>, f. único.</w:t>
      </w:r>
    </w:p>
    <w:p w:rsidR="004F2F53" w:rsidRPr="004F2F53" w:rsidRDefault="004F2F53" w:rsidP="004F2F53">
      <w:pPr>
        <w:pStyle w:val="TextoNormalSangraFrancesa"/>
        <w:rPr>
          <w:rStyle w:val="TextoNormalCaracter"/>
        </w:rPr>
      </w:pPr>
      <w:bookmarkStart w:id="517" w:name="DESCRIPTORALFABETICO530"/>
      <w:r w:rsidRPr="004F2F53">
        <w:rPr>
          <w:rStyle w:val="TextoNormalNegritaCaracter"/>
        </w:rPr>
        <w:t>Defensa de la competencia</w:t>
      </w:r>
      <w:bookmarkEnd w:id="517"/>
      <w:r w:rsidRPr="004F2F53">
        <w:rPr>
          <w:rStyle w:val="TextoNormalCaracter"/>
        </w:rPr>
        <w:t xml:space="preserve">, Sentencia </w:t>
      </w:r>
      <w:hyperlink w:anchor="SENTENCIA_2016_18" w:history="1">
        <w:r w:rsidRPr="004F2F53">
          <w:rPr>
            <w:rStyle w:val="TextoNormalCaracter"/>
          </w:rPr>
          <w:t>18/2016</w:t>
        </w:r>
      </w:hyperlink>
      <w:r w:rsidRPr="004F2F53">
        <w:rPr>
          <w:rStyle w:val="TextoNormalCaracter"/>
        </w:rPr>
        <w:t>, f. 10.</w:t>
      </w:r>
    </w:p>
    <w:p w:rsidR="004F2F53" w:rsidRPr="004F2F53" w:rsidRDefault="004F2F53" w:rsidP="004F2F53">
      <w:pPr>
        <w:pStyle w:val="TextoNormalSangraFrancesa"/>
        <w:rPr>
          <w:rStyle w:val="TextoNormalCaracter"/>
        </w:rPr>
      </w:pPr>
      <w:bookmarkStart w:id="518" w:name="DESCRIPTORALFABETICO100"/>
      <w:r w:rsidRPr="004F2F53">
        <w:rPr>
          <w:rStyle w:val="TextoNormalNegritaCaracter"/>
        </w:rPr>
        <w:t>Déficit público</w:t>
      </w:r>
      <w:bookmarkEnd w:id="518"/>
      <w:r w:rsidRPr="004F2F53">
        <w:rPr>
          <w:rStyle w:val="TextoNormalCaracter"/>
        </w:rPr>
        <w:t xml:space="preserve">, Sentencia </w:t>
      </w:r>
      <w:hyperlink w:anchor="SENTENCIA_2016_1" w:history="1">
        <w:r w:rsidRPr="004F2F53">
          <w:rPr>
            <w:rStyle w:val="TextoNormalCaracter"/>
          </w:rPr>
          <w:t>1/2016</w:t>
        </w:r>
      </w:hyperlink>
      <w:r w:rsidRPr="004F2F53">
        <w:rPr>
          <w:rStyle w:val="TextoNormalCaracter"/>
        </w:rPr>
        <w:t>, f. 1.</w:t>
      </w:r>
    </w:p>
    <w:p w:rsidR="004F2F53" w:rsidRPr="004F2F53" w:rsidRDefault="004F2F53" w:rsidP="004F2F53">
      <w:pPr>
        <w:pStyle w:val="TextoNormalSangraFrancesa"/>
        <w:rPr>
          <w:rStyle w:val="TextoNormalCaracter"/>
        </w:rPr>
      </w:pPr>
      <w:bookmarkStart w:id="519" w:name="DESCRIPTORALFABETICO565"/>
      <w:r w:rsidRPr="004F2F53">
        <w:rPr>
          <w:rStyle w:val="TextoNormalNegritaCaracter"/>
        </w:rPr>
        <w:t>Déficit tarifario del sistema eléctrico</w:t>
      </w:r>
      <w:bookmarkEnd w:id="519"/>
      <w:r w:rsidRPr="004F2F53">
        <w:rPr>
          <w:rStyle w:val="TextoNormalCaracter"/>
        </w:rPr>
        <w:t xml:space="preserve">, Sentencias </w:t>
      </w:r>
      <w:hyperlink w:anchor="SENTENCIA_2016_19" w:history="1">
        <w:r w:rsidRPr="004F2F53">
          <w:rPr>
            <w:rStyle w:val="TextoNormalCaracter"/>
          </w:rPr>
          <w:t>19/2016</w:t>
        </w:r>
      </w:hyperlink>
      <w:r w:rsidRPr="004F2F53">
        <w:rPr>
          <w:rStyle w:val="TextoNormalCaracter"/>
        </w:rPr>
        <w:t xml:space="preserve">, ff. 1, 3; </w:t>
      </w:r>
      <w:hyperlink w:anchor="SENTENCIA_2016_29" w:history="1">
        <w:r w:rsidRPr="004F2F53">
          <w:rPr>
            <w:rStyle w:val="TextoNormalCaracter"/>
          </w:rPr>
          <w:t>29/2016</w:t>
        </w:r>
      </w:hyperlink>
      <w:r w:rsidRPr="004F2F53">
        <w:rPr>
          <w:rStyle w:val="TextoNormalCaracter"/>
        </w:rPr>
        <w:t xml:space="preserve">, ff. 1, 3; </w:t>
      </w:r>
      <w:hyperlink w:anchor="SENTENCIA_2016_30" w:history="1">
        <w:r w:rsidRPr="004F2F53">
          <w:rPr>
            <w:rStyle w:val="TextoNormalCaracter"/>
          </w:rPr>
          <w:t>30/2016</w:t>
        </w:r>
      </w:hyperlink>
      <w:r w:rsidRPr="004F2F53">
        <w:rPr>
          <w:rStyle w:val="TextoNormalCaracter"/>
        </w:rPr>
        <w:t xml:space="preserve">, ff. 1, 3; </w:t>
      </w:r>
      <w:hyperlink w:anchor="SENTENCIA_2016_42" w:history="1">
        <w:r w:rsidRPr="004F2F53">
          <w:rPr>
            <w:rStyle w:val="TextoNormalCaracter"/>
          </w:rPr>
          <w:t>42/2016</w:t>
        </w:r>
      </w:hyperlink>
      <w:r w:rsidRPr="004F2F53">
        <w:rPr>
          <w:rStyle w:val="TextoNormalCaracter"/>
        </w:rPr>
        <w:t xml:space="preserve">, ff. 1, 3; </w:t>
      </w:r>
      <w:hyperlink w:anchor="SENTENCIA_2016_61" w:history="1">
        <w:r w:rsidRPr="004F2F53">
          <w:rPr>
            <w:rStyle w:val="TextoNormalCaracter"/>
          </w:rPr>
          <w:t>61/2016</w:t>
        </w:r>
      </w:hyperlink>
      <w:r w:rsidRPr="004F2F53">
        <w:rPr>
          <w:rStyle w:val="TextoNormalCaracter"/>
        </w:rPr>
        <w:t>, ff. 1, 3.</w:t>
      </w:r>
    </w:p>
    <w:p w:rsidR="004F2F53" w:rsidRPr="004F2F53" w:rsidRDefault="004F2F53" w:rsidP="004F2F53">
      <w:pPr>
        <w:pStyle w:val="TextoNormalSangraFrancesa"/>
        <w:rPr>
          <w:rStyle w:val="TextoNormalCaracter"/>
        </w:rPr>
      </w:pPr>
      <w:bookmarkStart w:id="520" w:name="DESCRIPTORALFABETICO27"/>
      <w:r w:rsidRPr="004F2F53">
        <w:rPr>
          <w:rStyle w:val="TextoNormalNegritaCaracter"/>
        </w:rPr>
        <w:t>Delimitación de competencias</w:t>
      </w:r>
      <w:bookmarkEnd w:id="520"/>
      <w:r w:rsidRPr="004F2F53">
        <w:rPr>
          <w:rStyle w:val="TextoNormalCaracter"/>
        </w:rPr>
        <w:t xml:space="preserve">, Sentencia </w:t>
      </w:r>
      <w:hyperlink w:anchor="SENTENCIA_2016_8" w:history="1">
        <w:r w:rsidRPr="004F2F53">
          <w:rPr>
            <w:rStyle w:val="TextoNormalCaracter"/>
          </w:rPr>
          <w:t>8/2016</w:t>
        </w:r>
      </w:hyperlink>
      <w:r w:rsidRPr="004F2F53">
        <w:rPr>
          <w:rStyle w:val="TextoNormalCaracter"/>
        </w:rPr>
        <w:t>, ff. 3, 7.</w:t>
      </w:r>
    </w:p>
    <w:p w:rsidR="004F2F53" w:rsidRPr="004F2F53" w:rsidRDefault="004F2F53" w:rsidP="004F2F53">
      <w:pPr>
        <w:pStyle w:val="TextoNormalSangraFrancesa"/>
        <w:rPr>
          <w:rStyle w:val="TextoNormalCaracter"/>
        </w:rPr>
      </w:pPr>
      <w:bookmarkStart w:id="521" w:name="DESCRIPTORALFABETICO399"/>
      <w:r w:rsidRPr="004F2F53">
        <w:rPr>
          <w:rStyle w:val="TextoNormalNegritaCaracter"/>
        </w:rPr>
        <w:t>Delimitación de la inviolabilidad parlamentaria</w:t>
      </w:r>
      <w:bookmarkEnd w:id="521"/>
      <w:r w:rsidRPr="004F2F53">
        <w:rPr>
          <w:rStyle w:val="TextoNormalCaracter"/>
        </w:rPr>
        <w:t xml:space="preserve">, Sentencia </w:t>
      </w:r>
      <w:hyperlink w:anchor="SENTENCIA_2016_78" w:history="1">
        <w:r w:rsidRPr="004F2F53">
          <w:rPr>
            <w:rStyle w:val="TextoNormalCaracter"/>
          </w:rPr>
          <w:t>78/2016</w:t>
        </w:r>
      </w:hyperlink>
      <w:r w:rsidRPr="004F2F53">
        <w:rPr>
          <w:rStyle w:val="TextoNormalCaracter"/>
        </w:rPr>
        <w:t>, f. 3.</w:t>
      </w:r>
    </w:p>
    <w:p w:rsidR="004F2F53" w:rsidRPr="004F2F53" w:rsidRDefault="004F2F53" w:rsidP="004F2F53">
      <w:pPr>
        <w:pStyle w:val="TextoNormalSangraFrancesa"/>
        <w:rPr>
          <w:rStyle w:val="TextoNormalCaracter"/>
        </w:rPr>
      </w:pPr>
      <w:bookmarkStart w:id="522" w:name="DESCRIPTORALFABETICO769"/>
      <w:r w:rsidRPr="004F2F53">
        <w:rPr>
          <w:rStyle w:val="TextoNormalNegritaCaracter"/>
        </w:rPr>
        <w:t>Delimitación de los conceptos telecomunicaciones y radiocomunicaciones</w:t>
      </w:r>
      <w:bookmarkEnd w:id="522"/>
      <w:r w:rsidRPr="004F2F53">
        <w:rPr>
          <w:rStyle w:val="TextoNormalCaracter"/>
        </w:rPr>
        <w:t xml:space="preserve">, Sentencia </w:t>
      </w:r>
      <w:hyperlink w:anchor="SENTENCIA_2016_8" w:history="1">
        <w:r w:rsidRPr="004F2F53">
          <w:rPr>
            <w:rStyle w:val="TextoNormalCaracter"/>
          </w:rPr>
          <w:t>8/2016</w:t>
        </w:r>
      </w:hyperlink>
      <w:r w:rsidRPr="004F2F53">
        <w:rPr>
          <w:rStyle w:val="TextoNormalCaracter"/>
        </w:rPr>
        <w:t>, f. 2.</w:t>
      </w:r>
    </w:p>
    <w:p w:rsidR="004F2F53" w:rsidRPr="004F2F53" w:rsidRDefault="004F2F53" w:rsidP="004F2F53">
      <w:pPr>
        <w:pStyle w:val="TextoNormalSangraFrancesa"/>
        <w:rPr>
          <w:rStyle w:val="TextoNormalCaracter"/>
        </w:rPr>
      </w:pPr>
      <w:bookmarkStart w:id="523" w:name="DESCRIPTORALFABETICO206"/>
      <w:r w:rsidRPr="004F2F53">
        <w:rPr>
          <w:rStyle w:val="TextoNormalNegritaCaracter"/>
        </w:rPr>
        <w:t>Delimitación de los derechos a la libre expresión e información</w:t>
      </w:r>
      <w:bookmarkEnd w:id="523"/>
      <w:r w:rsidRPr="004F2F53">
        <w:rPr>
          <w:rStyle w:val="TextoNormalCaracter"/>
        </w:rPr>
        <w:t xml:space="preserve">, Sentencia </w:t>
      </w:r>
      <w:hyperlink w:anchor="SENTENCIA_2016_112" w:history="1">
        <w:r w:rsidRPr="004F2F53">
          <w:rPr>
            <w:rStyle w:val="TextoNormalCaracter"/>
          </w:rPr>
          <w:t>112/2016</w:t>
        </w:r>
      </w:hyperlink>
      <w:r w:rsidRPr="004F2F53">
        <w:rPr>
          <w:rStyle w:val="TextoNormalCaracter"/>
        </w:rPr>
        <w:t>, ff. 2 a 4, 6.</w:t>
      </w:r>
    </w:p>
    <w:p w:rsidR="004F2F53" w:rsidRPr="004F2F53" w:rsidRDefault="004F2F53" w:rsidP="004F2F53">
      <w:pPr>
        <w:pStyle w:val="TextoNormalSangraFrancesa"/>
        <w:rPr>
          <w:rStyle w:val="TextoNormalCaracter"/>
        </w:rPr>
      </w:pPr>
      <w:bookmarkStart w:id="524" w:name="DESCRIPTORALFABETICO536"/>
      <w:r w:rsidRPr="004F2F53">
        <w:rPr>
          <w:rStyle w:val="TextoNormalNegritaCaracter"/>
        </w:rPr>
        <w:t>Delimitación del derecho de propiedad</w:t>
      </w:r>
      <w:bookmarkEnd w:id="524"/>
      <w:r w:rsidRPr="004F2F53">
        <w:rPr>
          <w:rStyle w:val="TextoNormalCaracter"/>
        </w:rPr>
        <w:t xml:space="preserve">, Auto </w:t>
      </w:r>
      <w:hyperlink w:anchor="AUTO_2016_70" w:history="1">
        <w:r w:rsidRPr="004F2F53">
          <w:rPr>
            <w:rStyle w:val="TextoNormalCaracter"/>
          </w:rPr>
          <w:t>70/2016</w:t>
        </w:r>
      </w:hyperlink>
      <w:r w:rsidRPr="004F2F53">
        <w:rPr>
          <w:rStyle w:val="TextoNormalCaracter"/>
        </w:rPr>
        <w:t>, f. 6.</w:t>
      </w:r>
    </w:p>
    <w:p w:rsidR="004F2F53" w:rsidRPr="004F2F53" w:rsidRDefault="004F2F53" w:rsidP="004F2F53">
      <w:pPr>
        <w:pStyle w:val="TextoNormalSangraFrancesa"/>
        <w:rPr>
          <w:rStyle w:val="TextoNormalCaracter"/>
        </w:rPr>
      </w:pPr>
      <w:bookmarkStart w:id="525" w:name="DESCRIPTORALFABETICO469"/>
      <w:r w:rsidRPr="004F2F53">
        <w:rPr>
          <w:rStyle w:val="TextoNormalNegritaCaracter"/>
        </w:rPr>
        <w:t>Delimitación territorial provincial</w:t>
      </w:r>
      <w:bookmarkEnd w:id="525"/>
      <w:r w:rsidRPr="004F2F53">
        <w:rPr>
          <w:rStyle w:val="TextoNormalCaracter"/>
        </w:rPr>
        <w:t xml:space="preserve">, Sentencia </w:t>
      </w:r>
      <w:hyperlink w:anchor="SENTENCIA_2016_41" w:history="1">
        <w:r w:rsidRPr="004F2F53">
          <w:rPr>
            <w:rStyle w:val="TextoNormalCaracter"/>
          </w:rPr>
          <w:t>41/2016</w:t>
        </w:r>
      </w:hyperlink>
      <w:r w:rsidRPr="004F2F53">
        <w:rPr>
          <w:rStyle w:val="TextoNormalCaracter"/>
        </w:rPr>
        <w:t>, f. 5.</w:t>
      </w:r>
    </w:p>
    <w:p w:rsidR="004F2F53" w:rsidRPr="004F2F53" w:rsidRDefault="004F2F53" w:rsidP="004F2F53">
      <w:pPr>
        <w:pStyle w:val="TextoNormalSangraFrancesa"/>
        <w:rPr>
          <w:rStyle w:val="TextoNormalCaracter"/>
        </w:rPr>
      </w:pPr>
      <w:bookmarkStart w:id="526" w:name="DESCRIPTORALFABETICO598"/>
      <w:r w:rsidRPr="004F2F53">
        <w:rPr>
          <w:rStyle w:val="TextoNormalNegritaCaracter"/>
        </w:rPr>
        <w:t>Delitos contra la propiedad industrial</w:t>
      </w:r>
      <w:bookmarkEnd w:id="526"/>
      <w:r w:rsidRPr="004F2F53">
        <w:rPr>
          <w:rStyle w:val="TextoNormalCaracter"/>
        </w:rPr>
        <w:t xml:space="preserve">, Auto </w:t>
      </w:r>
      <w:hyperlink w:anchor="AUTO_2016_112" w:history="1">
        <w:r w:rsidRPr="004F2F53">
          <w:rPr>
            <w:rStyle w:val="TextoNormalCaracter"/>
          </w:rPr>
          <w:t>112/2016</w:t>
        </w:r>
      </w:hyperlink>
      <w:r w:rsidRPr="004F2F53">
        <w:rPr>
          <w:rStyle w:val="TextoNormalCaracter"/>
        </w:rPr>
        <w:t>, f. 3, VP.</w:t>
      </w:r>
    </w:p>
    <w:p w:rsidR="004F2F53" w:rsidRPr="004F2F53" w:rsidRDefault="004F2F53" w:rsidP="004F2F53">
      <w:pPr>
        <w:pStyle w:val="TextoNormalSangraFrancesa"/>
        <w:rPr>
          <w:rStyle w:val="TextoNormalCaracter"/>
        </w:rPr>
      </w:pPr>
      <w:bookmarkStart w:id="527" w:name="DESCRIPTORALFABETICO781"/>
      <w:r w:rsidRPr="004F2F53">
        <w:rPr>
          <w:rStyle w:val="TextoNormalNegritaCaracter"/>
        </w:rPr>
        <w:t>Denegación de crédito horario</w:t>
      </w:r>
      <w:bookmarkEnd w:id="527"/>
      <w:r w:rsidRPr="004F2F53">
        <w:rPr>
          <w:rStyle w:val="TextoNormalCaracter"/>
        </w:rPr>
        <w:t xml:space="preserve">, Sentencia </w:t>
      </w:r>
      <w:hyperlink w:anchor="SENTENCIA_2016_64" w:history="1">
        <w:r w:rsidRPr="004F2F53">
          <w:rPr>
            <w:rStyle w:val="TextoNormalCaracter"/>
          </w:rPr>
          <w:t>64/2016</w:t>
        </w:r>
      </w:hyperlink>
      <w:r w:rsidRPr="004F2F53">
        <w:rPr>
          <w:rStyle w:val="TextoNormalCaracter"/>
        </w:rPr>
        <w:t>, f. 5, VP.</w:t>
      </w:r>
    </w:p>
    <w:p w:rsidR="004F2F53" w:rsidRPr="004F2F53" w:rsidRDefault="004F2F53" w:rsidP="004F2F53">
      <w:pPr>
        <w:pStyle w:val="TextoNormalSangraFrancesa"/>
        <w:rPr>
          <w:rStyle w:val="TextoNormalCaracter"/>
        </w:rPr>
      </w:pPr>
      <w:bookmarkStart w:id="528" w:name="DESCRIPTORALFABETICO745"/>
      <w:r w:rsidRPr="004F2F53">
        <w:rPr>
          <w:rStyle w:val="TextoNormalNegritaCaracter"/>
        </w:rPr>
        <w:t>Denegación de indulto</w:t>
      </w:r>
      <w:bookmarkEnd w:id="528"/>
      <w:r w:rsidRPr="004F2F53">
        <w:rPr>
          <w:rStyle w:val="TextoNormalCaracter"/>
        </w:rPr>
        <w:t xml:space="preserve">, Sentencias </w:t>
      </w:r>
      <w:hyperlink w:anchor="SENTENCIA_2016_12" w:history="1">
        <w:r w:rsidRPr="004F2F53">
          <w:rPr>
            <w:rStyle w:val="TextoNormalCaracter"/>
          </w:rPr>
          <w:t>12/2016</w:t>
        </w:r>
      </w:hyperlink>
      <w:r w:rsidRPr="004F2F53">
        <w:rPr>
          <w:rStyle w:val="TextoNormalCaracter"/>
        </w:rPr>
        <w:t xml:space="preserve">, ff. 4, 5; </w:t>
      </w:r>
      <w:hyperlink w:anchor="SENTENCIA_2016_14" w:history="1">
        <w:r w:rsidRPr="004F2F53">
          <w:rPr>
            <w:rStyle w:val="TextoNormalCaracter"/>
          </w:rPr>
          <w:t>14/2016</w:t>
        </w:r>
      </w:hyperlink>
      <w:r w:rsidRPr="004F2F53">
        <w:rPr>
          <w:rStyle w:val="TextoNormalCaracter"/>
        </w:rPr>
        <w:t>, ff. 3, 4.</w:t>
      </w:r>
    </w:p>
    <w:p w:rsidR="004F2F53" w:rsidRPr="004F2F53" w:rsidRDefault="004F2F53" w:rsidP="004F2F53">
      <w:pPr>
        <w:pStyle w:val="TextoNormalSangraFrancesa"/>
        <w:rPr>
          <w:rStyle w:val="TextoNormalCaracter"/>
        </w:rPr>
      </w:pPr>
      <w:bookmarkStart w:id="529" w:name="DESCRIPTORALFABETICO829"/>
      <w:r w:rsidRPr="004F2F53">
        <w:rPr>
          <w:rStyle w:val="TextoNormalNegritaCaracter"/>
        </w:rPr>
        <w:t>Denegación de justicia gratuita</w:t>
      </w:r>
      <w:bookmarkEnd w:id="529"/>
      <w:r w:rsidRPr="004F2F53">
        <w:rPr>
          <w:rStyle w:val="TextoNormalCaracter"/>
        </w:rPr>
        <w:t xml:space="preserve">, Auto </w:t>
      </w:r>
      <w:hyperlink w:anchor="AUTO_2016_67" w:history="1">
        <w:r w:rsidRPr="004F2F53">
          <w:rPr>
            <w:rStyle w:val="TextoNormalCaracter"/>
          </w:rPr>
          <w:t>67/2016</w:t>
        </w:r>
      </w:hyperlink>
      <w:r w:rsidRPr="004F2F53">
        <w:rPr>
          <w:rStyle w:val="TextoNormalCaracter"/>
        </w:rPr>
        <w:t>, f. 2.</w:t>
      </w:r>
    </w:p>
    <w:p w:rsidR="004F2F53" w:rsidRPr="004F2F53" w:rsidRDefault="004F2F53" w:rsidP="004F2F53">
      <w:pPr>
        <w:pStyle w:val="TextoNormalSangraFrancesa"/>
        <w:rPr>
          <w:rStyle w:val="TextoNormalCaracter"/>
        </w:rPr>
      </w:pPr>
      <w:bookmarkStart w:id="530" w:name="DESCRIPTORALFABETICO718"/>
      <w:r w:rsidRPr="004F2F53">
        <w:rPr>
          <w:rStyle w:val="TextoNormalNegritaCaracter"/>
        </w:rPr>
        <w:t>Denegación de la suspensión de la ejecución de la pena</w:t>
      </w:r>
      <w:bookmarkEnd w:id="530"/>
      <w:r w:rsidRPr="004F2F53">
        <w:rPr>
          <w:rStyle w:val="TextoNormalCaracter"/>
        </w:rPr>
        <w:t xml:space="preserve">, Auto </w:t>
      </w:r>
      <w:hyperlink w:anchor="AUTO_2016_2" w:history="1">
        <w:r w:rsidRPr="004F2F53">
          <w:rPr>
            <w:rStyle w:val="TextoNormalCaracter"/>
          </w:rPr>
          <w:t>2/2016</w:t>
        </w:r>
      </w:hyperlink>
      <w:r w:rsidRPr="004F2F53">
        <w:rPr>
          <w:rStyle w:val="TextoNormalCaracter"/>
        </w:rPr>
        <w:t>, f. 2.</w:t>
      </w:r>
    </w:p>
    <w:p w:rsidR="004F2F53" w:rsidRPr="004F2F53" w:rsidRDefault="004F2F53" w:rsidP="004F2F53">
      <w:pPr>
        <w:pStyle w:val="TextoNormalSangraFrancesa"/>
        <w:rPr>
          <w:rStyle w:val="TextoNormalCaracter"/>
        </w:rPr>
      </w:pPr>
      <w:bookmarkStart w:id="531" w:name="DESCRIPTORALFABETICO836"/>
      <w:r w:rsidRPr="004F2F53">
        <w:rPr>
          <w:rStyle w:val="TextoNormalNegritaCaracter"/>
        </w:rPr>
        <w:t>Denegación de legitimación procesal</w:t>
      </w:r>
      <w:bookmarkEnd w:id="531"/>
      <w:r w:rsidRPr="004F2F53">
        <w:rPr>
          <w:rStyle w:val="TextoNormalCaracter"/>
        </w:rPr>
        <w:t xml:space="preserve">, Auto </w:t>
      </w:r>
      <w:hyperlink w:anchor="AUTO_2016_35" w:history="1">
        <w:r w:rsidRPr="004F2F53">
          <w:rPr>
            <w:rStyle w:val="TextoNormalCaracter"/>
          </w:rPr>
          <w:t>35/2016</w:t>
        </w:r>
      </w:hyperlink>
      <w:r w:rsidRPr="004F2F53">
        <w:rPr>
          <w:rStyle w:val="TextoNormalCaracter"/>
        </w:rPr>
        <w:t>, ff. 1, 3, 4.</w:t>
      </w:r>
    </w:p>
    <w:p w:rsidR="004F2F53" w:rsidRPr="004F2F53" w:rsidRDefault="004F2F53" w:rsidP="004F2F53">
      <w:pPr>
        <w:pStyle w:val="TextoNormalSangraFrancesa"/>
        <w:rPr>
          <w:rStyle w:val="TextoNormalCaracter"/>
        </w:rPr>
      </w:pPr>
      <w:bookmarkStart w:id="532" w:name="DESCRIPTORALFABETICO759"/>
      <w:r w:rsidRPr="004F2F53">
        <w:rPr>
          <w:rStyle w:val="TextoNormalNegritaCaracter"/>
        </w:rPr>
        <w:t>Denegación de pensión de viudedad</w:t>
      </w:r>
      <w:bookmarkEnd w:id="532"/>
      <w:r w:rsidRPr="004F2F53">
        <w:rPr>
          <w:rStyle w:val="TextoNormalCaracter"/>
        </w:rPr>
        <w:t xml:space="preserve">, Sentencia </w:t>
      </w:r>
      <w:hyperlink w:anchor="SENTENCIA_2016_81" w:history="1">
        <w:r w:rsidRPr="004F2F53">
          <w:rPr>
            <w:rStyle w:val="TextoNormalCaracter"/>
          </w:rPr>
          <w:t>81/2016</w:t>
        </w:r>
      </w:hyperlink>
      <w:r w:rsidRPr="004F2F53">
        <w:rPr>
          <w:rStyle w:val="TextoNormalCaracter"/>
        </w:rPr>
        <w:t>, f. 1.</w:t>
      </w:r>
    </w:p>
    <w:p w:rsidR="004F2F53" w:rsidRPr="004F2F53" w:rsidRDefault="004F2F53" w:rsidP="004F2F53">
      <w:pPr>
        <w:pStyle w:val="TextoNormalSangraFrancesa"/>
        <w:rPr>
          <w:rStyle w:val="TextoNormalCaracter"/>
        </w:rPr>
      </w:pPr>
      <w:bookmarkStart w:id="533" w:name="DESCRIPTORALFABETICO816"/>
      <w:r w:rsidRPr="004F2F53">
        <w:rPr>
          <w:rStyle w:val="TextoNormalNegritaCaracter"/>
        </w:rPr>
        <w:t>Denegación de personación</w:t>
      </w:r>
      <w:bookmarkEnd w:id="533"/>
      <w:r w:rsidRPr="004F2F53">
        <w:rPr>
          <w:rStyle w:val="TextoNormalCaracter"/>
        </w:rPr>
        <w:t xml:space="preserve">, Sentencia </w:t>
      </w:r>
      <w:hyperlink w:anchor="SENTENCIA_2016_15" w:history="1">
        <w:r w:rsidRPr="004F2F53">
          <w:rPr>
            <w:rStyle w:val="TextoNormalCaracter"/>
          </w:rPr>
          <w:t>15/2016</w:t>
        </w:r>
      </w:hyperlink>
      <w:r w:rsidRPr="004F2F53">
        <w:rPr>
          <w:rStyle w:val="TextoNormalCaracter"/>
        </w:rPr>
        <w:t>, ff. 2, 3.</w:t>
      </w:r>
    </w:p>
    <w:p w:rsidR="004F2F53" w:rsidRPr="004F2F53" w:rsidRDefault="004F2F53" w:rsidP="004F2F53">
      <w:pPr>
        <w:pStyle w:val="TextoNormalSangraFrancesa"/>
        <w:rPr>
          <w:rStyle w:val="TextoNormalCaracter"/>
        </w:rPr>
      </w:pPr>
      <w:bookmarkStart w:id="534" w:name="DESCRIPTORALFABETICO241"/>
      <w:r w:rsidRPr="004F2F53">
        <w:rPr>
          <w:rStyle w:val="TextoNormalNegritaCaracter"/>
        </w:rPr>
        <w:t>Denegación de suspensión de resoluciones judiciales</w:t>
      </w:r>
      <w:bookmarkEnd w:id="534"/>
      <w:r w:rsidRPr="004F2F53">
        <w:rPr>
          <w:rStyle w:val="TextoNormalCaracter"/>
        </w:rPr>
        <w:t xml:space="preserve">, Autos </w:t>
      </w:r>
      <w:hyperlink w:anchor="AUTO_2016_3" w:history="1">
        <w:r w:rsidRPr="004F2F53">
          <w:rPr>
            <w:rStyle w:val="TextoNormalCaracter"/>
          </w:rPr>
          <w:t>3/2016</w:t>
        </w:r>
      </w:hyperlink>
      <w:r w:rsidRPr="004F2F53">
        <w:rPr>
          <w:rStyle w:val="TextoNormalCaracter"/>
        </w:rPr>
        <w:t xml:space="preserve">, f. 2; </w:t>
      </w:r>
      <w:hyperlink w:anchor="AUTO_2016_17" w:history="1">
        <w:r w:rsidRPr="004F2F53">
          <w:rPr>
            <w:rStyle w:val="TextoNormalCaracter"/>
          </w:rPr>
          <w:t>17/2016</w:t>
        </w:r>
      </w:hyperlink>
      <w:r w:rsidRPr="004F2F53">
        <w:rPr>
          <w:rStyle w:val="TextoNormalCaracter"/>
        </w:rPr>
        <w:t xml:space="preserve">, ff. 1, 2; </w:t>
      </w:r>
      <w:hyperlink w:anchor="AUTO_2016_19" w:history="1">
        <w:r w:rsidRPr="004F2F53">
          <w:rPr>
            <w:rStyle w:val="TextoNormalCaracter"/>
          </w:rPr>
          <w:t>19/2016</w:t>
        </w:r>
      </w:hyperlink>
      <w:r w:rsidRPr="004F2F53">
        <w:rPr>
          <w:rStyle w:val="TextoNormalCaracter"/>
        </w:rPr>
        <w:t>, ff. 1, 2, 3.</w:t>
      </w:r>
    </w:p>
    <w:p w:rsidR="004F2F53" w:rsidRPr="004F2F53" w:rsidRDefault="004F2F53" w:rsidP="004F2F53">
      <w:pPr>
        <w:pStyle w:val="TextoNormalSangraFrancesa"/>
        <w:rPr>
          <w:rStyle w:val="TextoNormalCaracter"/>
        </w:rPr>
      </w:pPr>
      <w:bookmarkStart w:id="535" w:name="DESCRIPTORALFABETICO200"/>
      <w:r w:rsidRPr="004F2F53">
        <w:rPr>
          <w:rStyle w:val="TextoNormalNegritaCaracter"/>
        </w:rPr>
        <w:t>Denuncia de las dilaciones</w:t>
      </w:r>
      <w:bookmarkEnd w:id="535"/>
      <w:r w:rsidRPr="004F2F53">
        <w:rPr>
          <w:rStyle w:val="TextoNormalCaracter"/>
        </w:rPr>
        <w:t xml:space="preserve">, Sentencias </w:t>
      </w:r>
      <w:hyperlink w:anchor="SENTENCIA_2016_63" w:history="1">
        <w:r w:rsidRPr="004F2F53">
          <w:rPr>
            <w:rStyle w:val="TextoNormalCaracter"/>
          </w:rPr>
          <w:t>63/2016</w:t>
        </w:r>
      </w:hyperlink>
      <w:r w:rsidRPr="004F2F53">
        <w:rPr>
          <w:rStyle w:val="TextoNormalCaracter"/>
        </w:rPr>
        <w:t xml:space="preserve">, f. 5; </w:t>
      </w:r>
      <w:hyperlink w:anchor="SENTENCIA_2016_75" w:history="1">
        <w:r w:rsidRPr="004F2F53">
          <w:rPr>
            <w:rStyle w:val="TextoNormalCaracter"/>
          </w:rPr>
          <w:t>75/2016</w:t>
        </w:r>
      </w:hyperlink>
      <w:r w:rsidRPr="004F2F53">
        <w:rPr>
          <w:rStyle w:val="TextoNormalCaracter"/>
        </w:rPr>
        <w:t xml:space="preserve">, f. 5; </w:t>
      </w:r>
      <w:hyperlink w:anchor="SENTENCIA_2016_76" w:history="1">
        <w:r w:rsidRPr="004F2F53">
          <w:rPr>
            <w:rStyle w:val="TextoNormalCaracter"/>
          </w:rPr>
          <w:t>76/2016</w:t>
        </w:r>
      </w:hyperlink>
      <w:r w:rsidRPr="004F2F53">
        <w:rPr>
          <w:rStyle w:val="TextoNormalCaracter"/>
        </w:rPr>
        <w:t xml:space="preserve">, f. 4; </w:t>
      </w:r>
      <w:hyperlink w:anchor="SENTENCIA_2016_77" w:history="1">
        <w:r w:rsidRPr="004F2F53">
          <w:rPr>
            <w:rStyle w:val="TextoNormalCaracter"/>
          </w:rPr>
          <w:t>77/2016</w:t>
        </w:r>
      </w:hyperlink>
      <w:r w:rsidRPr="004F2F53">
        <w:rPr>
          <w:rStyle w:val="TextoNormalCaracter"/>
        </w:rPr>
        <w:t xml:space="preserve">, f. 5; </w:t>
      </w:r>
      <w:hyperlink w:anchor="SENTENCIA_2016_89" w:history="1">
        <w:r w:rsidRPr="004F2F53">
          <w:rPr>
            <w:rStyle w:val="TextoNormalCaracter"/>
          </w:rPr>
          <w:t>89/2016</w:t>
        </w:r>
      </w:hyperlink>
      <w:r w:rsidRPr="004F2F53">
        <w:rPr>
          <w:rStyle w:val="TextoNormalCaracter"/>
        </w:rPr>
        <w:t xml:space="preserve">, f. 4; </w:t>
      </w:r>
      <w:hyperlink w:anchor="SENTENCIA_2016_103" w:history="1">
        <w:r w:rsidRPr="004F2F53">
          <w:rPr>
            <w:rStyle w:val="TextoNormalCaracter"/>
          </w:rPr>
          <w:t>103/2016</w:t>
        </w:r>
      </w:hyperlink>
      <w:r w:rsidRPr="004F2F53">
        <w:rPr>
          <w:rStyle w:val="TextoNormalCaracter"/>
        </w:rPr>
        <w:t>, f. 4.</w:t>
      </w:r>
    </w:p>
    <w:p w:rsidR="004F2F53" w:rsidRPr="004F2F53" w:rsidRDefault="004F2F53" w:rsidP="004F2F53">
      <w:pPr>
        <w:pStyle w:val="TextoNormalSangraFrancesa"/>
        <w:rPr>
          <w:rStyle w:val="TextoNormalCaracter"/>
        </w:rPr>
      </w:pPr>
      <w:bookmarkStart w:id="536" w:name="DESCRIPTORALFABETICO129"/>
      <w:r w:rsidRPr="004F2F53">
        <w:rPr>
          <w:rStyle w:val="TextoNormalNegritaCaracter"/>
        </w:rPr>
        <w:t>Derecho a contraer matrimonio</w:t>
      </w:r>
      <w:bookmarkEnd w:id="536"/>
      <w:r w:rsidRPr="004F2F53">
        <w:rPr>
          <w:rStyle w:val="TextoNormalCaracter"/>
        </w:rPr>
        <w:t xml:space="preserve">, Auto </w:t>
      </w:r>
      <w:hyperlink w:anchor="AUTO_2016_129" w:history="1">
        <w:r w:rsidRPr="004F2F53">
          <w:rPr>
            <w:rStyle w:val="TextoNormalCaracter"/>
          </w:rPr>
          <w:t>129/2016</w:t>
        </w:r>
      </w:hyperlink>
      <w:r w:rsidRPr="004F2F53">
        <w:rPr>
          <w:rStyle w:val="TextoNormalCaracter"/>
        </w:rPr>
        <w:t>, f. 4, VP.</w:t>
      </w:r>
    </w:p>
    <w:p w:rsidR="004F2F53" w:rsidRPr="004F2F53" w:rsidRDefault="004F2F53" w:rsidP="004F2F53">
      <w:pPr>
        <w:pStyle w:val="TextoNormalSangraFrancesa"/>
        <w:rPr>
          <w:rStyle w:val="TextoNormalCaracter"/>
        </w:rPr>
      </w:pPr>
      <w:bookmarkStart w:id="537" w:name="DESCRIPTORALFABETICO125"/>
      <w:r w:rsidRPr="004F2F53">
        <w:rPr>
          <w:rStyle w:val="TextoNormalNegritaCaracter"/>
        </w:rPr>
        <w:t>Derecho a ejercer los cargos públicos</w:t>
      </w:r>
      <w:bookmarkEnd w:id="537"/>
      <w:r w:rsidRPr="004F2F53">
        <w:rPr>
          <w:rStyle w:val="TextoNormalCaracter"/>
        </w:rPr>
        <w:t xml:space="preserve">, </w:t>
      </w:r>
    </w:p>
    <w:p w:rsidR="004F2F53" w:rsidRPr="004F2F53" w:rsidRDefault="004F2F53" w:rsidP="004F2F53">
      <w:pPr>
        <w:pStyle w:val="TextoNormalSangraFrancesa"/>
        <w:rPr>
          <w:rStyle w:val="TextoNormalCaracter"/>
        </w:rPr>
      </w:pPr>
      <w:r w:rsidRPr="004F2F53">
        <w:rPr>
          <w:rStyle w:val="TextoNormalCursivaCaracter"/>
        </w:rPr>
        <w:t xml:space="preserve">    Vulnerado, </w:t>
      </w:r>
      <w:r w:rsidRPr="004F2F53">
        <w:rPr>
          <w:rStyle w:val="TextoNormalCaracter"/>
        </w:rPr>
        <w:t xml:space="preserve">Sentencias </w:t>
      </w:r>
      <w:hyperlink w:anchor="SENTENCIA_2016_10" w:history="1">
        <w:r w:rsidRPr="004F2F53">
          <w:rPr>
            <w:rStyle w:val="TextoNormalCaracter"/>
          </w:rPr>
          <w:t>10/2016</w:t>
        </w:r>
      </w:hyperlink>
      <w:r w:rsidRPr="004F2F53">
        <w:rPr>
          <w:rStyle w:val="TextoNormalCaracter"/>
        </w:rPr>
        <w:t xml:space="preserve">, ff. 1, 3 a 5; </w:t>
      </w:r>
      <w:hyperlink w:anchor="SENTENCIA_2016_78" w:history="1">
        <w:r w:rsidRPr="004F2F53">
          <w:rPr>
            <w:rStyle w:val="TextoNormalCaracter"/>
          </w:rPr>
          <w:t>78/2016</w:t>
        </w:r>
      </w:hyperlink>
      <w:r w:rsidRPr="004F2F53">
        <w:rPr>
          <w:rStyle w:val="TextoNormalCaracter"/>
        </w:rPr>
        <w:t>, ff. 2, 6.</w:t>
      </w:r>
    </w:p>
    <w:p w:rsidR="004F2F53" w:rsidRPr="004F2F53" w:rsidRDefault="004F2F53" w:rsidP="004F2F53">
      <w:pPr>
        <w:pStyle w:val="TextoNormalSangraFrancesa"/>
        <w:rPr>
          <w:rStyle w:val="TextoNormalCaracter"/>
        </w:rPr>
      </w:pPr>
      <w:bookmarkStart w:id="538" w:name="DESCRIPTORALFABETICO130"/>
      <w:r w:rsidRPr="004F2F53">
        <w:rPr>
          <w:rStyle w:val="TextoNormalNegritaCaracter"/>
        </w:rPr>
        <w:t>Derecho a la autonomía universitaria</w:t>
      </w:r>
      <w:bookmarkEnd w:id="538"/>
      <w:r w:rsidRPr="004F2F53">
        <w:rPr>
          <w:rStyle w:val="TextoNormalCaracter"/>
        </w:rPr>
        <w:t xml:space="preserve">, Sentencia </w:t>
      </w:r>
      <w:hyperlink w:anchor="SENTENCIA_2016_26" w:history="1">
        <w:r w:rsidRPr="004F2F53">
          <w:rPr>
            <w:rStyle w:val="TextoNormalCaracter"/>
          </w:rPr>
          <w:t>26/2016</w:t>
        </w:r>
      </w:hyperlink>
      <w:r w:rsidRPr="004F2F53">
        <w:rPr>
          <w:rStyle w:val="TextoNormalCaracter"/>
        </w:rPr>
        <w:t>, f. 8, VP.</w:t>
      </w:r>
    </w:p>
    <w:p w:rsidR="004F2F53" w:rsidRPr="004F2F53" w:rsidRDefault="004F2F53" w:rsidP="004F2F53">
      <w:pPr>
        <w:pStyle w:val="TextoNormalSangraFrancesa"/>
        <w:rPr>
          <w:rStyle w:val="TextoNormalCaracter"/>
        </w:rPr>
      </w:pPr>
      <w:r w:rsidRPr="004F2F53">
        <w:rPr>
          <w:rStyle w:val="TextoNormalCursivaCaracter"/>
        </w:rPr>
        <w:t xml:space="preserve">    Respetada, </w:t>
      </w:r>
      <w:r w:rsidRPr="004F2F53">
        <w:rPr>
          <w:rStyle w:val="TextoNormalCaracter"/>
        </w:rPr>
        <w:t xml:space="preserve">Sentencia </w:t>
      </w:r>
      <w:hyperlink w:anchor="SENTENCIA_2016_44" w:history="1">
        <w:r w:rsidRPr="004F2F53">
          <w:rPr>
            <w:rStyle w:val="TextoNormalCaracter"/>
          </w:rPr>
          <w:t>44/2016</w:t>
        </w:r>
      </w:hyperlink>
      <w:r w:rsidRPr="004F2F53">
        <w:rPr>
          <w:rStyle w:val="TextoNormalCaracter"/>
        </w:rPr>
        <w:t>, ff. 4, 5.</w:t>
      </w:r>
    </w:p>
    <w:p w:rsidR="004F2F53" w:rsidRPr="004F2F53" w:rsidRDefault="004F2F53" w:rsidP="004F2F53">
      <w:pPr>
        <w:pStyle w:val="TextoNormalSangraFrancesa"/>
        <w:rPr>
          <w:rStyle w:val="TextoNormalCaracter"/>
        </w:rPr>
      </w:pPr>
      <w:bookmarkStart w:id="539" w:name="DESCRIPTORALFABETICO191"/>
      <w:r w:rsidRPr="004F2F53">
        <w:rPr>
          <w:rStyle w:val="TextoNormalNegritaCaracter"/>
        </w:rPr>
        <w:t>Derecho a la defensa</w:t>
      </w:r>
      <w:bookmarkEnd w:id="539"/>
      <w:r w:rsidRPr="004F2F53">
        <w:rPr>
          <w:rStyle w:val="TextoNormalCaracter"/>
        </w:rPr>
        <w:t xml:space="preserve">, Auto </w:t>
      </w:r>
      <w:hyperlink w:anchor="AUTO_2016_82" w:history="1">
        <w:r w:rsidRPr="004F2F53">
          <w:rPr>
            <w:rStyle w:val="TextoNormalCaracter"/>
          </w:rPr>
          <w:t>82/2016</w:t>
        </w:r>
      </w:hyperlink>
      <w:r w:rsidRPr="004F2F53">
        <w:rPr>
          <w:rStyle w:val="TextoNormalCaracter"/>
        </w:rPr>
        <w:t>, f. único.</w:t>
      </w:r>
    </w:p>
    <w:p w:rsidR="004F2F53" w:rsidRPr="004F2F53" w:rsidRDefault="004F2F53" w:rsidP="004F2F53">
      <w:pPr>
        <w:pStyle w:val="TextoNormalSangraFrancesa"/>
        <w:rPr>
          <w:rStyle w:val="TextoNormalCaracter"/>
        </w:rPr>
      </w:pPr>
      <w:bookmarkStart w:id="540" w:name="DESCRIPTORALFABETICO131"/>
      <w:r w:rsidRPr="004F2F53">
        <w:rPr>
          <w:rStyle w:val="TextoNormalNegritaCaracter"/>
        </w:rPr>
        <w:t>Derecho a la educación</w:t>
      </w:r>
      <w:bookmarkEnd w:id="540"/>
      <w:r w:rsidRPr="004F2F53">
        <w:rPr>
          <w:rStyle w:val="TextoNormalCaracter"/>
        </w:rPr>
        <w:t xml:space="preserve">, Sentencia </w:t>
      </w:r>
      <w:hyperlink w:anchor="SENTENCIA_2016_38" w:history="1">
        <w:r w:rsidRPr="004F2F53">
          <w:rPr>
            <w:rStyle w:val="TextoNormalCaracter"/>
          </w:rPr>
          <w:t>38/2016</w:t>
        </w:r>
      </w:hyperlink>
      <w:r w:rsidRPr="004F2F53">
        <w:rPr>
          <w:rStyle w:val="TextoNormalCaracter"/>
        </w:rPr>
        <w:t>, f. 6.</w:t>
      </w:r>
    </w:p>
    <w:p w:rsidR="004F2F53" w:rsidRPr="004F2F53" w:rsidRDefault="004F2F53" w:rsidP="004F2F53">
      <w:pPr>
        <w:pStyle w:val="TextoNormalSangraFrancesa"/>
        <w:rPr>
          <w:rStyle w:val="TextoNormalCaracter"/>
        </w:rPr>
      </w:pPr>
      <w:bookmarkStart w:id="541" w:name="DESCRIPTORALFABETICO172"/>
      <w:r w:rsidRPr="004F2F53">
        <w:rPr>
          <w:rStyle w:val="TextoNormalNegritaCaracter"/>
        </w:rPr>
        <w:t>Derecho a la ejecución de resoluciones judiciales</w:t>
      </w:r>
      <w:bookmarkEnd w:id="541"/>
      <w:r w:rsidRPr="004F2F53">
        <w:rPr>
          <w:rStyle w:val="TextoNormalCaracter"/>
        </w:rPr>
        <w:t xml:space="preserve">, </w:t>
      </w:r>
    </w:p>
    <w:p w:rsidR="004F2F53" w:rsidRPr="004F2F53" w:rsidRDefault="004F2F53" w:rsidP="004F2F53">
      <w:pPr>
        <w:pStyle w:val="TextoNormalSangraFrancesa"/>
        <w:rPr>
          <w:rStyle w:val="TextoNormalCaracter"/>
        </w:rPr>
      </w:pPr>
      <w:r w:rsidRPr="004F2F53">
        <w:rPr>
          <w:rStyle w:val="TextoNormalCursivaCaracter"/>
        </w:rPr>
        <w:t xml:space="preserve">    Respetado, </w:t>
      </w:r>
      <w:r w:rsidRPr="004F2F53">
        <w:rPr>
          <w:rStyle w:val="TextoNormalCaracter"/>
        </w:rPr>
        <w:t xml:space="preserve">Sentencia </w:t>
      </w:r>
      <w:hyperlink w:anchor="SENTENCIA_2016_38" w:history="1">
        <w:r w:rsidRPr="004F2F53">
          <w:rPr>
            <w:rStyle w:val="TextoNormalCaracter"/>
          </w:rPr>
          <w:t>38/2016</w:t>
        </w:r>
      </w:hyperlink>
      <w:r w:rsidRPr="004F2F53">
        <w:rPr>
          <w:rStyle w:val="TextoNormalCaracter"/>
        </w:rPr>
        <w:t>, f. 7.</w:t>
      </w:r>
    </w:p>
    <w:p w:rsidR="004F2F53" w:rsidRPr="004F2F53" w:rsidRDefault="004F2F53" w:rsidP="004F2F53">
      <w:pPr>
        <w:pStyle w:val="TextoNormalSangraFrancesa"/>
        <w:rPr>
          <w:rStyle w:val="TextoNormalCaracter"/>
        </w:rPr>
      </w:pPr>
      <w:bookmarkStart w:id="542" w:name="DESCRIPTORALFABETICO133"/>
      <w:r w:rsidRPr="004F2F53">
        <w:rPr>
          <w:rStyle w:val="TextoNormalNegritaCaracter"/>
        </w:rPr>
        <w:t>Derecho a la huelga</w:t>
      </w:r>
      <w:bookmarkEnd w:id="542"/>
      <w:r w:rsidRPr="004F2F53">
        <w:rPr>
          <w:rStyle w:val="TextoNormalCaracter"/>
        </w:rPr>
        <w:t xml:space="preserve">, </w:t>
      </w:r>
    </w:p>
    <w:p w:rsidR="004F2F53" w:rsidRPr="004F2F53" w:rsidRDefault="004F2F53" w:rsidP="004F2F53">
      <w:pPr>
        <w:pStyle w:val="TextoNormalSangraFrancesa"/>
        <w:rPr>
          <w:rStyle w:val="TextoNormalCaracter"/>
        </w:rPr>
      </w:pPr>
      <w:r w:rsidRPr="004F2F53">
        <w:rPr>
          <w:rStyle w:val="TextoNormalCursivaCaracter"/>
        </w:rPr>
        <w:t xml:space="preserve">    Respetado, </w:t>
      </w:r>
      <w:r w:rsidRPr="004F2F53">
        <w:rPr>
          <w:rStyle w:val="TextoNormalCaracter"/>
        </w:rPr>
        <w:t xml:space="preserve">Sentencia </w:t>
      </w:r>
      <w:hyperlink w:anchor="SENTENCIA_2016_45" w:history="1">
        <w:r w:rsidRPr="004F2F53">
          <w:rPr>
            <w:rStyle w:val="TextoNormalCaracter"/>
          </w:rPr>
          <w:t>45/2016</w:t>
        </w:r>
      </w:hyperlink>
      <w:r w:rsidRPr="004F2F53">
        <w:rPr>
          <w:rStyle w:val="TextoNormalCaracter"/>
        </w:rPr>
        <w:t>, ff. 1 a 5.</w:t>
      </w:r>
    </w:p>
    <w:p w:rsidR="004F2F53" w:rsidRPr="004F2F53" w:rsidRDefault="004F2F53" w:rsidP="004F2F53">
      <w:pPr>
        <w:pStyle w:val="TextoNormalSangraFrancesa"/>
        <w:rPr>
          <w:rStyle w:val="TextoNormalCaracter"/>
        </w:rPr>
      </w:pPr>
      <w:r w:rsidRPr="004F2F53">
        <w:rPr>
          <w:rStyle w:val="TextoNormalCursivaCaracter"/>
        </w:rPr>
        <w:t xml:space="preserve">    Vulnerado, </w:t>
      </w:r>
      <w:r w:rsidRPr="004F2F53">
        <w:rPr>
          <w:rStyle w:val="TextoNormalCaracter"/>
        </w:rPr>
        <w:t xml:space="preserve">Sentencia </w:t>
      </w:r>
      <w:hyperlink w:anchor="SENTENCIA_2016_69" w:history="1">
        <w:r w:rsidRPr="004F2F53">
          <w:rPr>
            <w:rStyle w:val="TextoNormalCaracter"/>
          </w:rPr>
          <w:t>69/2016</w:t>
        </w:r>
      </w:hyperlink>
      <w:r w:rsidRPr="004F2F53">
        <w:rPr>
          <w:rStyle w:val="TextoNormalCaracter"/>
        </w:rPr>
        <w:t>, ff. 2, 4, VP I, VP III.</w:t>
      </w:r>
    </w:p>
    <w:p w:rsidR="004F2F53" w:rsidRPr="004F2F53" w:rsidRDefault="004F2F53" w:rsidP="004F2F53">
      <w:pPr>
        <w:pStyle w:val="TextoNormalSangraFrancesa"/>
        <w:rPr>
          <w:rStyle w:val="TextoNormalCaracter"/>
        </w:rPr>
      </w:pPr>
      <w:bookmarkStart w:id="543" w:name="DESCRIPTORALFABETICO148"/>
      <w:r w:rsidRPr="004F2F53">
        <w:rPr>
          <w:rStyle w:val="TextoNormalNegritaCaracter"/>
        </w:rPr>
        <w:t>Derecho a la intimidad</w:t>
      </w:r>
      <w:bookmarkEnd w:id="543"/>
      <w:r w:rsidRPr="004F2F53">
        <w:rPr>
          <w:rStyle w:val="TextoNormalCaracter"/>
        </w:rPr>
        <w:t xml:space="preserve">, </w:t>
      </w:r>
    </w:p>
    <w:p w:rsidR="004F2F53" w:rsidRPr="004F2F53" w:rsidRDefault="004F2F53" w:rsidP="004F2F53">
      <w:pPr>
        <w:pStyle w:val="TextoNormalSangraFrancesa"/>
        <w:rPr>
          <w:rStyle w:val="TextoNormalCaracter"/>
        </w:rPr>
      </w:pPr>
      <w:r w:rsidRPr="004F2F53">
        <w:rPr>
          <w:rStyle w:val="TextoNormalCursivaCaracter"/>
        </w:rPr>
        <w:t xml:space="preserve">    Respetado, </w:t>
      </w:r>
      <w:r w:rsidRPr="004F2F53">
        <w:rPr>
          <w:rStyle w:val="TextoNormalCaracter"/>
        </w:rPr>
        <w:t xml:space="preserve">Sentencia </w:t>
      </w:r>
      <w:hyperlink w:anchor="SENTENCIA_2016_39" w:history="1">
        <w:r w:rsidRPr="004F2F53">
          <w:rPr>
            <w:rStyle w:val="TextoNormalCaracter"/>
          </w:rPr>
          <w:t>39/2016</w:t>
        </w:r>
      </w:hyperlink>
      <w:r w:rsidRPr="004F2F53">
        <w:rPr>
          <w:rStyle w:val="TextoNormalCaracter"/>
        </w:rPr>
        <w:t>, f. 5.</w:t>
      </w:r>
    </w:p>
    <w:p w:rsidR="004F2F53" w:rsidRPr="004F2F53" w:rsidRDefault="004F2F53" w:rsidP="004F2F53">
      <w:pPr>
        <w:pStyle w:val="TextoNormalSangraFrancesa"/>
        <w:rPr>
          <w:rStyle w:val="TextoNormalCaracter"/>
        </w:rPr>
      </w:pPr>
      <w:r w:rsidRPr="004F2F53">
        <w:rPr>
          <w:rStyle w:val="TextoNormalCursivaCaracter"/>
        </w:rPr>
        <w:t xml:space="preserve">    Vulnerado, </w:t>
      </w:r>
      <w:r w:rsidRPr="004F2F53">
        <w:rPr>
          <w:rStyle w:val="TextoNormalCaracter"/>
        </w:rPr>
        <w:t xml:space="preserve">Sentencia </w:t>
      </w:r>
      <w:hyperlink w:anchor="SENTENCIA_2016_11" w:history="1">
        <w:r w:rsidRPr="004F2F53">
          <w:rPr>
            <w:rStyle w:val="TextoNormalCaracter"/>
          </w:rPr>
          <w:t>11/2016</w:t>
        </w:r>
      </w:hyperlink>
      <w:r w:rsidRPr="004F2F53">
        <w:rPr>
          <w:rStyle w:val="TextoNormalCaracter"/>
        </w:rPr>
        <w:t>, ff. 4, 5, VP I, III.</w:t>
      </w:r>
    </w:p>
    <w:p w:rsidR="004F2F53" w:rsidRPr="004F2F53" w:rsidRDefault="004F2F53" w:rsidP="004F2F53">
      <w:pPr>
        <w:pStyle w:val="TextoNormalSangraFrancesa"/>
        <w:rPr>
          <w:rStyle w:val="TextoNormalCaracter"/>
        </w:rPr>
      </w:pPr>
      <w:bookmarkStart w:id="544" w:name="DESCRIPTORALFABETICO150"/>
      <w:r w:rsidRPr="004F2F53">
        <w:rPr>
          <w:rStyle w:val="TextoNormalNegritaCaracter"/>
        </w:rPr>
        <w:t>Derecho a la intimidad en el ámbito laboral</w:t>
      </w:r>
      <w:bookmarkEnd w:id="544"/>
      <w:r w:rsidRPr="004F2F53">
        <w:rPr>
          <w:rStyle w:val="TextoNormalCaracter"/>
        </w:rPr>
        <w:t xml:space="preserve">, Sentencia </w:t>
      </w:r>
      <w:hyperlink w:anchor="SENTENCIA_2016_39" w:history="1">
        <w:r w:rsidRPr="004F2F53">
          <w:rPr>
            <w:rStyle w:val="TextoNormalCaracter"/>
          </w:rPr>
          <w:t>39/2016</w:t>
        </w:r>
      </w:hyperlink>
      <w:r w:rsidRPr="004F2F53">
        <w:rPr>
          <w:rStyle w:val="TextoNormalCaracter"/>
        </w:rPr>
        <w:t>, f. 5.</w:t>
      </w:r>
    </w:p>
    <w:p w:rsidR="004F2F53" w:rsidRPr="004F2F53" w:rsidRDefault="004F2F53" w:rsidP="004F2F53">
      <w:pPr>
        <w:pStyle w:val="TextoNormalSangraFrancesa"/>
        <w:rPr>
          <w:rStyle w:val="TextoNormalCaracter"/>
        </w:rPr>
      </w:pPr>
      <w:bookmarkStart w:id="545" w:name="DESCRIPTORALFABETICO151"/>
      <w:r w:rsidRPr="004F2F53">
        <w:rPr>
          <w:rStyle w:val="TextoNormalNegritaCaracter"/>
        </w:rPr>
        <w:t>Derecho a la intimidad familiar</w:t>
      </w:r>
      <w:bookmarkEnd w:id="545"/>
      <w:r w:rsidRPr="004F2F53">
        <w:rPr>
          <w:rStyle w:val="TextoNormalCaracter"/>
        </w:rPr>
        <w:t xml:space="preserve">, Sentencia </w:t>
      </w:r>
      <w:hyperlink w:anchor="SENTENCIA_2016_11" w:history="1">
        <w:r w:rsidRPr="004F2F53">
          <w:rPr>
            <w:rStyle w:val="TextoNormalCaracter"/>
          </w:rPr>
          <w:t>11/2016</w:t>
        </w:r>
      </w:hyperlink>
      <w:r w:rsidRPr="004F2F53">
        <w:rPr>
          <w:rStyle w:val="TextoNormalCaracter"/>
        </w:rPr>
        <w:t>, ff. 4, 5, VP I, III.</w:t>
      </w:r>
    </w:p>
    <w:p w:rsidR="004F2F53" w:rsidRPr="004F2F53" w:rsidRDefault="004F2F53" w:rsidP="004F2F53">
      <w:pPr>
        <w:pStyle w:val="TextoNormalSangraFrancesa"/>
        <w:rPr>
          <w:rStyle w:val="TextoNormalCaracter"/>
        </w:rPr>
      </w:pPr>
      <w:bookmarkStart w:id="546" w:name="DESCRIPTORALFABETICO153"/>
      <w:r w:rsidRPr="004F2F53">
        <w:rPr>
          <w:rStyle w:val="TextoNormalNegritaCaracter"/>
        </w:rPr>
        <w:t>Derecho a la libertad personal</w:t>
      </w:r>
      <w:bookmarkEnd w:id="546"/>
      <w:r w:rsidRPr="004F2F53">
        <w:rPr>
          <w:rStyle w:val="TextoNormalCaracter"/>
        </w:rPr>
        <w:t xml:space="preserve">, </w:t>
      </w:r>
    </w:p>
    <w:p w:rsidR="004F2F53" w:rsidRPr="004F2F53" w:rsidRDefault="004F2F53" w:rsidP="004F2F53">
      <w:pPr>
        <w:pStyle w:val="TextoNormalSangraFrancesa"/>
        <w:rPr>
          <w:rStyle w:val="TextoNormalCaracter"/>
        </w:rPr>
      </w:pPr>
      <w:r w:rsidRPr="004F2F53">
        <w:rPr>
          <w:rStyle w:val="TextoNormalCursivaCaracter"/>
        </w:rPr>
        <w:t xml:space="preserve">    Vulnerado, </w:t>
      </w:r>
      <w:r w:rsidRPr="004F2F53">
        <w:rPr>
          <w:rStyle w:val="TextoNormalCaracter"/>
        </w:rPr>
        <w:t xml:space="preserve">Sentencias </w:t>
      </w:r>
      <w:hyperlink w:anchor="SENTENCIA_2016_12" w:history="1">
        <w:r w:rsidRPr="004F2F53">
          <w:rPr>
            <w:rStyle w:val="TextoNormalCaracter"/>
          </w:rPr>
          <w:t>12/2016</w:t>
        </w:r>
      </w:hyperlink>
      <w:r w:rsidRPr="004F2F53">
        <w:rPr>
          <w:rStyle w:val="TextoNormalCaracter"/>
        </w:rPr>
        <w:t xml:space="preserve">, ff. 5, 6; </w:t>
      </w:r>
      <w:hyperlink w:anchor="SENTENCIA_2016_13" w:history="1">
        <w:r w:rsidRPr="004F2F53">
          <w:rPr>
            <w:rStyle w:val="TextoNormalCaracter"/>
          </w:rPr>
          <w:t>13/2016</w:t>
        </w:r>
      </w:hyperlink>
      <w:r w:rsidRPr="004F2F53">
        <w:rPr>
          <w:rStyle w:val="TextoNormalCaracter"/>
        </w:rPr>
        <w:t xml:space="preserve">, ff. 3, 5; </w:t>
      </w:r>
      <w:hyperlink w:anchor="SENTENCIA_2016_14" w:history="1">
        <w:r w:rsidRPr="004F2F53">
          <w:rPr>
            <w:rStyle w:val="TextoNormalCaracter"/>
          </w:rPr>
          <w:t>14/2016</w:t>
        </w:r>
      </w:hyperlink>
      <w:r w:rsidRPr="004F2F53">
        <w:rPr>
          <w:rStyle w:val="TextoNormalCaracter"/>
        </w:rPr>
        <w:t xml:space="preserve">, ff. 4, 5; </w:t>
      </w:r>
      <w:hyperlink w:anchor="SENTENCIA_2016_22" w:history="1">
        <w:r w:rsidRPr="004F2F53">
          <w:rPr>
            <w:rStyle w:val="TextoNormalCaracter"/>
          </w:rPr>
          <w:t>22/2016</w:t>
        </w:r>
      </w:hyperlink>
      <w:r w:rsidRPr="004F2F53">
        <w:rPr>
          <w:rStyle w:val="TextoNormalCaracter"/>
        </w:rPr>
        <w:t xml:space="preserve">, ff. 1, 4 a 6; </w:t>
      </w:r>
      <w:hyperlink w:anchor="SENTENCIA_2016_34" w:history="1">
        <w:r w:rsidRPr="004F2F53">
          <w:rPr>
            <w:rStyle w:val="TextoNormalCaracter"/>
          </w:rPr>
          <w:t>34/2016</w:t>
        </w:r>
      </w:hyperlink>
      <w:r w:rsidRPr="004F2F53">
        <w:rPr>
          <w:rStyle w:val="TextoNormalCaracter"/>
        </w:rPr>
        <w:t xml:space="preserve">, ff. 4, 5, 7; </w:t>
      </w:r>
      <w:hyperlink w:anchor="SENTENCIA_2016_48" w:history="1">
        <w:r w:rsidRPr="004F2F53">
          <w:rPr>
            <w:rStyle w:val="TextoNormalCaracter"/>
          </w:rPr>
          <w:t>48/2016</w:t>
        </w:r>
      </w:hyperlink>
      <w:r w:rsidRPr="004F2F53">
        <w:rPr>
          <w:rStyle w:val="TextoNormalCaracter"/>
        </w:rPr>
        <w:t xml:space="preserve">, ff. 3, 4; </w:t>
      </w:r>
      <w:hyperlink w:anchor="SENTENCIA_2016_50" w:history="1">
        <w:r w:rsidRPr="004F2F53">
          <w:rPr>
            <w:rStyle w:val="TextoNormalCaracter"/>
          </w:rPr>
          <w:t>50/2016</w:t>
        </w:r>
      </w:hyperlink>
      <w:r w:rsidRPr="004F2F53">
        <w:rPr>
          <w:rStyle w:val="TextoNormalCaracter"/>
        </w:rPr>
        <w:t>, ff.  1, 6.</w:t>
      </w:r>
    </w:p>
    <w:p w:rsidR="004F2F53" w:rsidRPr="004F2F53" w:rsidRDefault="004F2F53" w:rsidP="004F2F53">
      <w:pPr>
        <w:pStyle w:val="TextoNormalSangraFrancesa"/>
        <w:rPr>
          <w:rStyle w:val="TextoNormalCaracter"/>
        </w:rPr>
      </w:pPr>
      <w:bookmarkStart w:id="547" w:name="DESCRIPTORALFABETICO161"/>
      <w:r w:rsidRPr="004F2F53">
        <w:rPr>
          <w:rStyle w:val="TextoNormalNegritaCaracter"/>
        </w:rPr>
        <w:t>Derecho a la participación en los asuntos públicos</w:t>
      </w:r>
      <w:bookmarkEnd w:id="547"/>
      <w:r w:rsidRPr="004F2F53">
        <w:rPr>
          <w:rStyle w:val="TextoNormalCaracter"/>
        </w:rPr>
        <w:t xml:space="preserve">, Sentencias </w:t>
      </w:r>
      <w:hyperlink w:anchor="SENTENCIA_2016_10" w:history="1">
        <w:r w:rsidRPr="004F2F53">
          <w:rPr>
            <w:rStyle w:val="TextoNormalCaracter"/>
          </w:rPr>
          <w:t>10/2016</w:t>
        </w:r>
      </w:hyperlink>
      <w:r w:rsidRPr="004F2F53">
        <w:rPr>
          <w:rStyle w:val="TextoNormalCaracter"/>
        </w:rPr>
        <w:t xml:space="preserve">, ff. 1, 3 a 5; </w:t>
      </w:r>
      <w:hyperlink w:anchor="SENTENCIA_2016_40" w:history="1">
        <w:r w:rsidRPr="004F2F53">
          <w:rPr>
            <w:rStyle w:val="TextoNormalCaracter"/>
          </w:rPr>
          <w:t>40/2016</w:t>
        </w:r>
      </w:hyperlink>
      <w:r w:rsidRPr="004F2F53">
        <w:rPr>
          <w:rStyle w:val="TextoNormalCaracter"/>
        </w:rPr>
        <w:t>, f. 1.</w:t>
      </w:r>
    </w:p>
    <w:p w:rsidR="004F2F53" w:rsidRPr="004F2F53" w:rsidRDefault="004F2F53" w:rsidP="004F2F53">
      <w:pPr>
        <w:pStyle w:val="TextoNormalSangraFrancesa"/>
        <w:rPr>
          <w:rStyle w:val="TextoNormalCaracter"/>
        </w:rPr>
      </w:pPr>
      <w:bookmarkStart w:id="548" w:name="DESCRIPTORALFABETICO163"/>
      <w:r w:rsidRPr="004F2F53">
        <w:rPr>
          <w:rStyle w:val="TextoNormalNegritaCaracter"/>
        </w:rPr>
        <w:t>Derecho a la presunción de inocencia</w:t>
      </w:r>
      <w:bookmarkEnd w:id="548"/>
      <w:r w:rsidRPr="004F2F53">
        <w:rPr>
          <w:rStyle w:val="TextoNormalCaracter"/>
        </w:rPr>
        <w:t xml:space="preserve">, </w:t>
      </w:r>
    </w:p>
    <w:p w:rsidR="004F2F53" w:rsidRPr="004F2F53" w:rsidRDefault="004F2F53" w:rsidP="004F2F53">
      <w:pPr>
        <w:pStyle w:val="TextoNormalSangraFrancesa"/>
        <w:rPr>
          <w:rStyle w:val="TextoNormalCaracter"/>
        </w:rPr>
      </w:pPr>
      <w:r w:rsidRPr="004F2F53">
        <w:rPr>
          <w:rStyle w:val="TextoNormalCursivaCaracter"/>
        </w:rPr>
        <w:t xml:space="preserve">    Respetado, </w:t>
      </w:r>
      <w:r w:rsidRPr="004F2F53">
        <w:rPr>
          <w:rStyle w:val="TextoNormalCaracter"/>
        </w:rPr>
        <w:t xml:space="preserve">Sentencia </w:t>
      </w:r>
      <w:hyperlink w:anchor="SENTENCIA_2016_105" w:history="1">
        <w:r w:rsidRPr="004F2F53">
          <w:rPr>
            <w:rStyle w:val="TextoNormalCaracter"/>
          </w:rPr>
          <w:t>105/2016</w:t>
        </w:r>
      </w:hyperlink>
      <w:r w:rsidRPr="004F2F53">
        <w:rPr>
          <w:rStyle w:val="TextoNormalCaracter"/>
        </w:rPr>
        <w:t>, ff. 8, 9.</w:t>
      </w:r>
    </w:p>
    <w:p w:rsidR="004F2F53" w:rsidRPr="004F2F53" w:rsidRDefault="004F2F53" w:rsidP="004F2F53">
      <w:pPr>
        <w:pStyle w:val="TextoNormalSangraFrancesa"/>
        <w:rPr>
          <w:rStyle w:val="TextoNormalCaracter"/>
        </w:rPr>
      </w:pPr>
      <w:r w:rsidRPr="004F2F53">
        <w:rPr>
          <w:rStyle w:val="TextoNormalCursivaCaracter"/>
        </w:rPr>
        <w:t xml:space="preserve">    Vulnerado, </w:t>
      </w:r>
      <w:r w:rsidRPr="004F2F53">
        <w:rPr>
          <w:rStyle w:val="TextoNormalCaracter"/>
        </w:rPr>
        <w:t xml:space="preserve">Sentencia </w:t>
      </w:r>
      <w:hyperlink w:anchor="SENTENCIA_2016_117" w:history="1">
        <w:r w:rsidRPr="004F2F53">
          <w:rPr>
            <w:rStyle w:val="TextoNormalCaracter"/>
          </w:rPr>
          <w:t>117/2016</w:t>
        </w:r>
      </w:hyperlink>
      <w:r w:rsidRPr="004F2F53">
        <w:rPr>
          <w:rStyle w:val="TextoNormalCaracter"/>
        </w:rPr>
        <w:t>, ff. 1, 3, 4.</w:t>
      </w:r>
    </w:p>
    <w:p w:rsidR="004F2F53" w:rsidRPr="004F2F53" w:rsidRDefault="004F2F53" w:rsidP="004F2F53">
      <w:pPr>
        <w:pStyle w:val="TextoNormalSangraFrancesa"/>
        <w:rPr>
          <w:rStyle w:val="TextoNormalCaracter"/>
        </w:rPr>
      </w:pPr>
      <w:bookmarkStart w:id="549" w:name="DESCRIPTORALFABETICO749"/>
      <w:r w:rsidRPr="004F2F53">
        <w:rPr>
          <w:rStyle w:val="TextoNormalNegritaCaracter"/>
        </w:rPr>
        <w:t>Derecho a la Seguridad Social</w:t>
      </w:r>
      <w:bookmarkEnd w:id="549"/>
      <w:r w:rsidRPr="004F2F53">
        <w:rPr>
          <w:rStyle w:val="TextoNormalCaracter"/>
        </w:rPr>
        <w:t xml:space="preserve">, Auto </w:t>
      </w:r>
      <w:hyperlink w:anchor="AUTO_2016_129" w:history="1">
        <w:r w:rsidRPr="004F2F53">
          <w:rPr>
            <w:rStyle w:val="TextoNormalCaracter"/>
          </w:rPr>
          <w:t>129/2016</w:t>
        </w:r>
      </w:hyperlink>
      <w:r w:rsidRPr="004F2F53">
        <w:rPr>
          <w:rStyle w:val="TextoNormalCaracter"/>
        </w:rPr>
        <w:t>, f. 4.</w:t>
      </w:r>
    </w:p>
    <w:p w:rsidR="004F2F53" w:rsidRPr="004F2F53" w:rsidRDefault="004F2F53" w:rsidP="004F2F53">
      <w:pPr>
        <w:pStyle w:val="TextoNormalSangraFrancesa"/>
        <w:rPr>
          <w:rStyle w:val="TextoNormalCaracter"/>
        </w:rPr>
      </w:pPr>
      <w:bookmarkStart w:id="550" w:name="DESCRIPTORALFABETICO171"/>
      <w:r w:rsidRPr="004F2F53">
        <w:rPr>
          <w:rStyle w:val="TextoNormalNegritaCaracter"/>
        </w:rPr>
        <w:t>Derecho a la tutela judicial efectiva</w:t>
      </w:r>
      <w:bookmarkEnd w:id="550"/>
      <w:r w:rsidRPr="004F2F53">
        <w:rPr>
          <w:rStyle w:val="TextoNormalCaracter"/>
        </w:rPr>
        <w:t xml:space="preserve">, Sentencias </w:t>
      </w:r>
      <w:hyperlink w:anchor="SENTENCIA_2016_44" w:history="1">
        <w:r w:rsidRPr="004F2F53">
          <w:rPr>
            <w:rStyle w:val="TextoNormalCaracter"/>
          </w:rPr>
          <w:t>44/2016</w:t>
        </w:r>
      </w:hyperlink>
      <w:r w:rsidRPr="004F2F53">
        <w:rPr>
          <w:rStyle w:val="TextoNormalCaracter"/>
        </w:rPr>
        <w:t xml:space="preserve">, ff. 1, 3; </w:t>
      </w:r>
      <w:hyperlink w:anchor="SENTENCIA_2016_51" w:history="1">
        <w:r w:rsidRPr="004F2F53">
          <w:rPr>
            <w:rStyle w:val="TextoNormalCaracter"/>
          </w:rPr>
          <w:t>51/2016</w:t>
        </w:r>
      </w:hyperlink>
      <w:r w:rsidRPr="004F2F53">
        <w:rPr>
          <w:rStyle w:val="TextoNormalCaracter"/>
        </w:rPr>
        <w:t xml:space="preserve">, ff. 1, 3; </w:t>
      </w:r>
      <w:hyperlink w:anchor="SENTENCIA_2016_58" w:history="1">
        <w:r w:rsidRPr="004F2F53">
          <w:rPr>
            <w:rStyle w:val="TextoNormalCaracter"/>
          </w:rPr>
          <w:t>58/2016</w:t>
        </w:r>
      </w:hyperlink>
      <w:r w:rsidRPr="004F2F53">
        <w:rPr>
          <w:rStyle w:val="TextoNormalCaracter"/>
        </w:rPr>
        <w:t>, ff. 4, 5, 7.</w:t>
      </w:r>
    </w:p>
    <w:p w:rsidR="004F2F53" w:rsidRPr="004F2F53" w:rsidRDefault="004F2F53" w:rsidP="004F2F53">
      <w:pPr>
        <w:pStyle w:val="TextoNormalSangraFrancesa"/>
        <w:rPr>
          <w:rStyle w:val="TextoNormalCaracter"/>
        </w:rPr>
      </w:pPr>
      <w:r w:rsidRPr="004F2F53">
        <w:rPr>
          <w:rStyle w:val="TextoNormalCaracter"/>
        </w:rPr>
        <w:t xml:space="preserve">    Auto </w:t>
      </w:r>
      <w:hyperlink w:anchor="AUTO_2016_109" w:history="1">
        <w:r w:rsidRPr="004F2F53">
          <w:rPr>
            <w:rStyle w:val="TextoNormalCaracter"/>
          </w:rPr>
          <w:t>109/2016</w:t>
        </w:r>
      </w:hyperlink>
      <w:r w:rsidRPr="004F2F53">
        <w:rPr>
          <w:rStyle w:val="TextoNormalCaracter"/>
        </w:rPr>
        <w:t>, ff. 2, 3.</w:t>
      </w:r>
    </w:p>
    <w:p w:rsidR="004F2F53" w:rsidRPr="004F2F53" w:rsidRDefault="004F2F53" w:rsidP="004F2F53">
      <w:pPr>
        <w:pStyle w:val="TextoNormalSangraFrancesa"/>
        <w:rPr>
          <w:rStyle w:val="TextoNormalCaracter"/>
        </w:rPr>
      </w:pPr>
      <w:r w:rsidRPr="004F2F53">
        <w:rPr>
          <w:rStyle w:val="TextoNormalCursivaCaracter"/>
        </w:rPr>
        <w:t xml:space="preserve">    Respetado, </w:t>
      </w:r>
      <w:r w:rsidRPr="004F2F53">
        <w:rPr>
          <w:rStyle w:val="TextoNormalCaracter"/>
        </w:rPr>
        <w:t xml:space="preserve">Sentencias </w:t>
      </w:r>
      <w:hyperlink w:anchor="SENTENCIA_2016_15" w:history="1">
        <w:r w:rsidRPr="004F2F53">
          <w:rPr>
            <w:rStyle w:val="TextoNormalCaracter"/>
          </w:rPr>
          <w:t>15/2016</w:t>
        </w:r>
      </w:hyperlink>
      <w:r w:rsidRPr="004F2F53">
        <w:rPr>
          <w:rStyle w:val="TextoNormalCaracter"/>
        </w:rPr>
        <w:t xml:space="preserve">, ff. 2, 3; </w:t>
      </w:r>
      <w:hyperlink w:anchor="SENTENCIA_2016_31" w:history="1">
        <w:r w:rsidRPr="004F2F53">
          <w:rPr>
            <w:rStyle w:val="TextoNormalCaracter"/>
          </w:rPr>
          <w:t>31/2016</w:t>
        </w:r>
      </w:hyperlink>
      <w:r w:rsidRPr="004F2F53">
        <w:rPr>
          <w:rStyle w:val="TextoNormalCaracter"/>
        </w:rPr>
        <w:t xml:space="preserve">, f. 3 a); </w:t>
      </w:r>
      <w:hyperlink w:anchor="SENTENCIA_2016_38" w:history="1">
        <w:r w:rsidRPr="004F2F53">
          <w:rPr>
            <w:rStyle w:val="TextoNormalCaracter"/>
          </w:rPr>
          <w:t>38/2016</w:t>
        </w:r>
      </w:hyperlink>
      <w:r w:rsidRPr="004F2F53">
        <w:rPr>
          <w:rStyle w:val="TextoNormalCaracter"/>
        </w:rPr>
        <w:t xml:space="preserve">, f. 7; </w:t>
      </w:r>
      <w:hyperlink w:anchor="SENTENCIA_2016_118" w:history="1">
        <w:r w:rsidRPr="004F2F53">
          <w:rPr>
            <w:rStyle w:val="TextoNormalCaracter"/>
          </w:rPr>
          <w:t>118/2016</w:t>
        </w:r>
      </w:hyperlink>
      <w:r w:rsidRPr="004F2F53">
        <w:rPr>
          <w:rStyle w:val="TextoNormalCaracter"/>
        </w:rPr>
        <w:t>, f. 3 e).</w:t>
      </w:r>
    </w:p>
    <w:p w:rsidR="004F2F53" w:rsidRPr="004F2F53" w:rsidRDefault="004F2F53" w:rsidP="004F2F53">
      <w:pPr>
        <w:pStyle w:val="TextoNormalSangraFrancesa"/>
        <w:rPr>
          <w:rStyle w:val="TextoNormalCaracter"/>
        </w:rPr>
      </w:pPr>
      <w:r w:rsidRPr="004F2F53">
        <w:rPr>
          <w:rStyle w:val="TextoNormalCursivaCaracter"/>
        </w:rPr>
        <w:t xml:space="preserve">    Vulnerado, </w:t>
      </w:r>
      <w:r w:rsidRPr="004F2F53">
        <w:rPr>
          <w:rStyle w:val="TextoNormalCaracter"/>
        </w:rPr>
        <w:t xml:space="preserve">Sentencias </w:t>
      </w:r>
      <w:hyperlink w:anchor="SENTENCIA_2016_12" w:history="1">
        <w:r w:rsidRPr="004F2F53">
          <w:rPr>
            <w:rStyle w:val="TextoNormalCaracter"/>
          </w:rPr>
          <w:t>12/2016</w:t>
        </w:r>
      </w:hyperlink>
      <w:r w:rsidRPr="004F2F53">
        <w:rPr>
          <w:rStyle w:val="TextoNormalCaracter"/>
        </w:rPr>
        <w:t xml:space="preserve">, ff. 5, 6; </w:t>
      </w:r>
      <w:hyperlink w:anchor="SENTENCIA_2016_14" w:history="1">
        <w:r w:rsidRPr="004F2F53">
          <w:rPr>
            <w:rStyle w:val="TextoNormalCaracter"/>
          </w:rPr>
          <w:t>14/2016</w:t>
        </w:r>
      </w:hyperlink>
      <w:r w:rsidRPr="004F2F53">
        <w:rPr>
          <w:rStyle w:val="TextoNormalCaracter"/>
        </w:rPr>
        <w:t xml:space="preserve">, ff. 4, 5; </w:t>
      </w:r>
      <w:hyperlink w:anchor="SENTENCIA_2016_49" w:history="1">
        <w:r w:rsidRPr="004F2F53">
          <w:rPr>
            <w:rStyle w:val="TextoNormalCaracter"/>
          </w:rPr>
          <w:t>49/2016</w:t>
        </w:r>
      </w:hyperlink>
      <w:r w:rsidRPr="004F2F53">
        <w:rPr>
          <w:rStyle w:val="TextoNormalCaracter"/>
        </w:rPr>
        <w:t xml:space="preserve">, ff. 3 a 5; </w:t>
      </w:r>
      <w:hyperlink w:anchor="SENTENCIA_2016_92" w:history="1">
        <w:r w:rsidRPr="004F2F53">
          <w:rPr>
            <w:rStyle w:val="TextoNormalCaracter"/>
          </w:rPr>
          <w:t>92/2016</w:t>
        </w:r>
      </w:hyperlink>
      <w:r w:rsidRPr="004F2F53">
        <w:rPr>
          <w:rStyle w:val="TextoNormalCaracter"/>
        </w:rPr>
        <w:t xml:space="preserve">, ff. 2, 3; </w:t>
      </w:r>
      <w:hyperlink w:anchor="SENTENCIA_2016_93" w:history="1">
        <w:r w:rsidRPr="004F2F53">
          <w:rPr>
            <w:rStyle w:val="TextoNormalCaracter"/>
          </w:rPr>
          <w:t>93/2016</w:t>
        </w:r>
      </w:hyperlink>
      <w:r w:rsidRPr="004F2F53">
        <w:rPr>
          <w:rStyle w:val="TextoNormalCaracter"/>
        </w:rPr>
        <w:t xml:space="preserve">, ff. 2, 3; </w:t>
      </w:r>
      <w:hyperlink w:anchor="SENTENCIA_2016_98" w:history="1">
        <w:r w:rsidRPr="004F2F53">
          <w:rPr>
            <w:rStyle w:val="TextoNormalCaracter"/>
          </w:rPr>
          <w:t>98/2016</w:t>
        </w:r>
      </w:hyperlink>
      <w:r w:rsidRPr="004F2F53">
        <w:rPr>
          <w:rStyle w:val="TextoNormalCaracter"/>
        </w:rPr>
        <w:t xml:space="preserve">, ff. 2, 3; </w:t>
      </w:r>
      <w:hyperlink w:anchor="SENTENCIA_2016_113" w:history="1">
        <w:r w:rsidRPr="004F2F53">
          <w:rPr>
            <w:rStyle w:val="TextoNormalCaracter"/>
          </w:rPr>
          <w:t>113/2016</w:t>
        </w:r>
      </w:hyperlink>
      <w:r w:rsidRPr="004F2F53">
        <w:rPr>
          <w:rStyle w:val="TextoNormalCaracter"/>
        </w:rPr>
        <w:t xml:space="preserve">, ff. 1 a 3; </w:t>
      </w:r>
      <w:hyperlink w:anchor="SENTENCIA_2016_114" w:history="1">
        <w:r w:rsidRPr="004F2F53">
          <w:rPr>
            <w:rStyle w:val="TextoNormalCaracter"/>
          </w:rPr>
          <w:t>114/2016</w:t>
        </w:r>
      </w:hyperlink>
      <w:r w:rsidRPr="004F2F53">
        <w:rPr>
          <w:rStyle w:val="TextoNormalCaracter"/>
        </w:rPr>
        <w:t xml:space="preserve">, ff. 1 a 4; </w:t>
      </w:r>
      <w:hyperlink w:anchor="SENTENCIA_2016_115" w:history="1">
        <w:r w:rsidRPr="004F2F53">
          <w:rPr>
            <w:rStyle w:val="TextoNormalCaracter"/>
          </w:rPr>
          <w:t>115/2016</w:t>
        </w:r>
      </w:hyperlink>
      <w:r w:rsidRPr="004F2F53">
        <w:rPr>
          <w:rStyle w:val="TextoNormalCaracter"/>
        </w:rPr>
        <w:t>, ff. 1 a 4.</w:t>
      </w:r>
    </w:p>
    <w:p w:rsidR="004F2F53" w:rsidRPr="004F2F53" w:rsidRDefault="004F2F53" w:rsidP="004F2F53">
      <w:pPr>
        <w:pStyle w:val="TextoNormalSangraFrancesa"/>
        <w:rPr>
          <w:rStyle w:val="TextoNormalCaracter"/>
        </w:rPr>
      </w:pPr>
      <w:bookmarkStart w:id="551" w:name="DESCRIPTORALFABETICO187"/>
      <w:r w:rsidRPr="004F2F53">
        <w:rPr>
          <w:rStyle w:val="TextoNormalNegritaCaracter"/>
        </w:rPr>
        <w:t>Derecho a la tutela judicial sin indefensión</w:t>
      </w:r>
      <w:bookmarkEnd w:id="551"/>
      <w:r w:rsidRPr="004F2F53">
        <w:rPr>
          <w:rStyle w:val="TextoNormalCaracter"/>
        </w:rPr>
        <w:t xml:space="preserve">, </w:t>
      </w:r>
    </w:p>
    <w:p w:rsidR="004F2F53" w:rsidRPr="004F2F53" w:rsidRDefault="004F2F53" w:rsidP="004F2F53">
      <w:pPr>
        <w:pStyle w:val="TextoNormalSangraFrancesa"/>
        <w:rPr>
          <w:rStyle w:val="TextoNormalCaracter"/>
        </w:rPr>
      </w:pPr>
      <w:r w:rsidRPr="004F2F53">
        <w:rPr>
          <w:rStyle w:val="TextoNormalCursivaCaracter"/>
        </w:rPr>
        <w:t xml:space="preserve">    Doctrina constitucional, </w:t>
      </w:r>
      <w:r w:rsidRPr="004F2F53">
        <w:rPr>
          <w:rStyle w:val="TextoNormalCaracter"/>
        </w:rPr>
        <w:t xml:space="preserve">Sentencia </w:t>
      </w:r>
      <w:hyperlink w:anchor="SENTENCIA_2016_65" w:history="1">
        <w:r w:rsidRPr="004F2F53">
          <w:rPr>
            <w:rStyle w:val="TextoNormalCaracter"/>
          </w:rPr>
          <w:t>65/2016</w:t>
        </w:r>
      </w:hyperlink>
      <w:r w:rsidRPr="004F2F53">
        <w:rPr>
          <w:rStyle w:val="TextoNormalCaracter"/>
        </w:rPr>
        <w:t>, ff. 4 a 7.</w:t>
      </w:r>
    </w:p>
    <w:p w:rsidR="004F2F53" w:rsidRPr="004F2F53" w:rsidRDefault="004F2F53" w:rsidP="004F2F53">
      <w:pPr>
        <w:pStyle w:val="TextoNormalSangraFrancesa"/>
        <w:rPr>
          <w:rStyle w:val="TextoNormalCaracter"/>
        </w:rPr>
      </w:pPr>
      <w:r w:rsidRPr="004F2F53">
        <w:rPr>
          <w:rStyle w:val="TextoNormalCursivaCaracter"/>
        </w:rPr>
        <w:t xml:space="preserve">    Respetado, </w:t>
      </w:r>
      <w:r w:rsidRPr="004F2F53">
        <w:rPr>
          <w:rStyle w:val="TextoNormalCaracter"/>
        </w:rPr>
        <w:t xml:space="preserve">Sentencia </w:t>
      </w:r>
      <w:hyperlink w:anchor="SENTENCIA_2016_23" w:history="1">
        <w:r w:rsidRPr="004F2F53">
          <w:rPr>
            <w:rStyle w:val="TextoNormalCaracter"/>
          </w:rPr>
          <w:t>23/2016</w:t>
        </w:r>
      </w:hyperlink>
      <w:r w:rsidRPr="004F2F53">
        <w:rPr>
          <w:rStyle w:val="TextoNormalCaracter"/>
        </w:rPr>
        <w:t>, ff. 1 a 5.</w:t>
      </w:r>
    </w:p>
    <w:p w:rsidR="004F2F53" w:rsidRPr="004F2F53" w:rsidRDefault="004F2F53" w:rsidP="004F2F53">
      <w:pPr>
        <w:pStyle w:val="TextoNormalSangraFrancesa"/>
        <w:rPr>
          <w:rStyle w:val="TextoNormalCaracter"/>
        </w:rPr>
      </w:pPr>
      <w:r w:rsidRPr="004F2F53">
        <w:rPr>
          <w:rStyle w:val="TextoNormalCaracter"/>
        </w:rPr>
        <w:t xml:space="preserve">    Auto </w:t>
      </w:r>
      <w:hyperlink w:anchor="AUTO_2016_35" w:history="1">
        <w:r w:rsidRPr="004F2F53">
          <w:rPr>
            <w:rStyle w:val="TextoNormalCaracter"/>
          </w:rPr>
          <w:t>35/2016</w:t>
        </w:r>
      </w:hyperlink>
      <w:r w:rsidRPr="004F2F53">
        <w:rPr>
          <w:rStyle w:val="TextoNormalCaracter"/>
        </w:rPr>
        <w:t>, ff. 3, 4.</w:t>
      </w:r>
    </w:p>
    <w:p w:rsidR="004F2F53" w:rsidRPr="004F2F53" w:rsidRDefault="004F2F53" w:rsidP="004F2F53">
      <w:pPr>
        <w:pStyle w:val="TextoNormalSangraFrancesa"/>
        <w:rPr>
          <w:rStyle w:val="TextoNormalCaracter"/>
        </w:rPr>
      </w:pPr>
      <w:r w:rsidRPr="004F2F53">
        <w:rPr>
          <w:rStyle w:val="TextoNormalCursivaCaracter"/>
        </w:rPr>
        <w:t xml:space="preserve">    Vulnerado, </w:t>
      </w:r>
      <w:r w:rsidRPr="004F2F53">
        <w:rPr>
          <w:rStyle w:val="TextoNormalCaracter"/>
        </w:rPr>
        <w:t xml:space="preserve">Sentencias </w:t>
      </w:r>
      <w:hyperlink w:anchor="SENTENCIA_2016_16" w:history="1">
        <w:r w:rsidRPr="004F2F53">
          <w:rPr>
            <w:rStyle w:val="TextoNormalCaracter"/>
          </w:rPr>
          <w:t>16/2016</w:t>
        </w:r>
      </w:hyperlink>
      <w:r w:rsidRPr="004F2F53">
        <w:rPr>
          <w:rStyle w:val="TextoNormalCaracter"/>
        </w:rPr>
        <w:t xml:space="preserve">, ff. 4, 5, 10; </w:t>
      </w:r>
      <w:hyperlink w:anchor="SENTENCIA_2016_65" w:history="1">
        <w:r w:rsidRPr="004F2F53">
          <w:rPr>
            <w:rStyle w:val="TextoNormalCaracter"/>
          </w:rPr>
          <w:t>65/2016</w:t>
        </w:r>
      </w:hyperlink>
      <w:r w:rsidRPr="004F2F53">
        <w:rPr>
          <w:rStyle w:val="TextoNormalCaracter"/>
        </w:rPr>
        <w:t>, ff. 1, 5 a 7.</w:t>
      </w:r>
    </w:p>
    <w:p w:rsidR="004F2F53" w:rsidRPr="004F2F53" w:rsidRDefault="004F2F53" w:rsidP="004F2F53">
      <w:pPr>
        <w:pStyle w:val="TextoNormalSangraFrancesa"/>
        <w:rPr>
          <w:rStyle w:val="TextoNormalCaracter"/>
        </w:rPr>
      </w:pPr>
      <w:bookmarkStart w:id="552" w:name="DESCRIPTORALFABETICO173"/>
      <w:r w:rsidRPr="004F2F53">
        <w:rPr>
          <w:rStyle w:val="TextoNormalNegritaCaracter"/>
        </w:rPr>
        <w:t>Derecho a obtener una resolución sobre el fondo de las pretensiones</w:t>
      </w:r>
      <w:bookmarkEnd w:id="552"/>
      <w:r w:rsidRPr="004F2F53">
        <w:rPr>
          <w:rStyle w:val="TextoNormalCaracter"/>
        </w:rPr>
        <w:t xml:space="preserve">, Sentencia </w:t>
      </w:r>
      <w:hyperlink w:anchor="SENTENCIA_2016_49" w:history="1">
        <w:r w:rsidRPr="004F2F53">
          <w:rPr>
            <w:rStyle w:val="TextoNormalCaracter"/>
          </w:rPr>
          <w:t>49/2016</w:t>
        </w:r>
      </w:hyperlink>
      <w:r w:rsidRPr="004F2F53">
        <w:rPr>
          <w:rStyle w:val="TextoNormalCaracter"/>
        </w:rPr>
        <w:t>, f. 3.</w:t>
      </w:r>
    </w:p>
    <w:p w:rsidR="004F2F53" w:rsidRPr="004F2F53" w:rsidRDefault="004F2F53" w:rsidP="004F2F53">
      <w:pPr>
        <w:pStyle w:val="TextoNormalSangraFrancesa"/>
        <w:rPr>
          <w:rStyle w:val="TextoNormalCaracter"/>
        </w:rPr>
      </w:pPr>
      <w:bookmarkStart w:id="553" w:name="DESCRIPTORALFABETICO128"/>
      <w:r w:rsidRPr="004F2F53">
        <w:rPr>
          <w:rStyle w:val="TextoNormalNegritaCaracter"/>
        </w:rPr>
        <w:t>Derecho a permanecer en los cargos públicos</w:t>
      </w:r>
      <w:bookmarkEnd w:id="553"/>
      <w:r w:rsidRPr="004F2F53">
        <w:rPr>
          <w:rStyle w:val="TextoNormalCaracter"/>
        </w:rPr>
        <w:t xml:space="preserve">, Sentencia </w:t>
      </w:r>
      <w:hyperlink w:anchor="SENTENCIA_2016_78" w:history="1">
        <w:r w:rsidRPr="004F2F53">
          <w:rPr>
            <w:rStyle w:val="TextoNormalCaracter"/>
          </w:rPr>
          <w:t>78/2016</w:t>
        </w:r>
      </w:hyperlink>
      <w:r w:rsidRPr="004F2F53">
        <w:rPr>
          <w:rStyle w:val="TextoNormalCaracter"/>
        </w:rPr>
        <w:t>, ff. 2, 6.</w:t>
      </w:r>
    </w:p>
    <w:p w:rsidR="004F2F53" w:rsidRPr="004F2F53" w:rsidRDefault="004F2F53" w:rsidP="004F2F53">
      <w:pPr>
        <w:pStyle w:val="TextoNormalSangraFrancesa"/>
        <w:rPr>
          <w:rStyle w:val="TextoNormalCaracter"/>
        </w:rPr>
      </w:pPr>
      <w:bookmarkStart w:id="554" w:name="DESCRIPTORALFABETICO190"/>
      <w:r w:rsidRPr="004F2F53">
        <w:rPr>
          <w:rStyle w:val="TextoNormalNegritaCaracter"/>
        </w:rPr>
        <w:t>Derecho a un proceso con todas las garantías</w:t>
      </w:r>
      <w:bookmarkEnd w:id="554"/>
      <w:r w:rsidRPr="004F2F53">
        <w:rPr>
          <w:rStyle w:val="TextoNormalCaracter"/>
        </w:rPr>
        <w:t xml:space="preserve">, Sentencia </w:t>
      </w:r>
      <w:hyperlink w:anchor="SENTENCIA_2016_50" w:history="1">
        <w:r w:rsidRPr="004F2F53">
          <w:rPr>
            <w:rStyle w:val="TextoNormalCaracter"/>
          </w:rPr>
          <w:t>50/2016</w:t>
        </w:r>
      </w:hyperlink>
      <w:r w:rsidRPr="004F2F53">
        <w:rPr>
          <w:rStyle w:val="TextoNormalCaracter"/>
        </w:rPr>
        <w:t>, ff. 1, 4 a 6.</w:t>
      </w:r>
    </w:p>
    <w:p w:rsidR="004F2F53" w:rsidRPr="004F2F53" w:rsidRDefault="004F2F53" w:rsidP="004F2F53">
      <w:pPr>
        <w:pStyle w:val="TextoNormalSangraFrancesa"/>
        <w:rPr>
          <w:rStyle w:val="TextoNormalCaracter"/>
        </w:rPr>
      </w:pPr>
      <w:r w:rsidRPr="004F2F53">
        <w:rPr>
          <w:rStyle w:val="TextoNormalCursivaCaracter"/>
        </w:rPr>
        <w:t xml:space="preserve">    Respetado, </w:t>
      </w:r>
      <w:r w:rsidRPr="004F2F53">
        <w:rPr>
          <w:rStyle w:val="TextoNormalCaracter"/>
        </w:rPr>
        <w:t xml:space="preserve">Sentencia </w:t>
      </w:r>
      <w:hyperlink w:anchor="SENTENCIA_2016_105" w:history="1">
        <w:r w:rsidRPr="004F2F53">
          <w:rPr>
            <w:rStyle w:val="TextoNormalCaracter"/>
          </w:rPr>
          <w:t>105/2016</w:t>
        </w:r>
      </w:hyperlink>
      <w:r w:rsidRPr="004F2F53">
        <w:rPr>
          <w:rStyle w:val="TextoNormalCaracter"/>
        </w:rPr>
        <w:t>, ff. 5 a 7.</w:t>
      </w:r>
    </w:p>
    <w:p w:rsidR="004F2F53" w:rsidRPr="004F2F53" w:rsidRDefault="004F2F53" w:rsidP="004F2F53">
      <w:pPr>
        <w:pStyle w:val="TextoNormalSangraFrancesa"/>
        <w:rPr>
          <w:rStyle w:val="TextoNormalCaracter"/>
        </w:rPr>
      </w:pPr>
      <w:r w:rsidRPr="004F2F53">
        <w:rPr>
          <w:rStyle w:val="TextoNormalCursivaCaracter"/>
        </w:rPr>
        <w:t xml:space="preserve">    Vulnerado, </w:t>
      </w:r>
      <w:r w:rsidRPr="004F2F53">
        <w:rPr>
          <w:rStyle w:val="TextoNormalCaracter"/>
        </w:rPr>
        <w:t xml:space="preserve">Sentencias </w:t>
      </w:r>
      <w:hyperlink w:anchor="SENTENCIA_2016_22" w:history="1">
        <w:r w:rsidRPr="004F2F53">
          <w:rPr>
            <w:rStyle w:val="TextoNormalCaracter"/>
          </w:rPr>
          <w:t>22/2016</w:t>
        </w:r>
      </w:hyperlink>
      <w:r w:rsidRPr="004F2F53">
        <w:rPr>
          <w:rStyle w:val="TextoNormalCaracter"/>
        </w:rPr>
        <w:t xml:space="preserve">, ff. 1, 4 a 6; </w:t>
      </w:r>
      <w:hyperlink w:anchor="SENTENCIA_2016_63" w:history="1">
        <w:r w:rsidRPr="004F2F53">
          <w:rPr>
            <w:rStyle w:val="TextoNormalCaracter"/>
          </w:rPr>
          <w:t>63/2016</w:t>
        </w:r>
      </w:hyperlink>
      <w:r w:rsidRPr="004F2F53">
        <w:rPr>
          <w:rStyle w:val="TextoNormalCaracter"/>
        </w:rPr>
        <w:t xml:space="preserve">, ff. 3 a 6; </w:t>
      </w:r>
      <w:hyperlink w:anchor="SENTENCIA_2016_92" w:history="1">
        <w:r w:rsidRPr="004F2F53">
          <w:rPr>
            <w:rStyle w:val="TextoNormalCaracter"/>
          </w:rPr>
          <w:t>92/2016</w:t>
        </w:r>
      </w:hyperlink>
      <w:r w:rsidRPr="004F2F53">
        <w:rPr>
          <w:rStyle w:val="TextoNormalCaracter"/>
        </w:rPr>
        <w:t xml:space="preserve">, ff. 2, 3; </w:t>
      </w:r>
      <w:hyperlink w:anchor="SENTENCIA_2016_93" w:history="1">
        <w:r w:rsidRPr="004F2F53">
          <w:rPr>
            <w:rStyle w:val="TextoNormalCaracter"/>
          </w:rPr>
          <w:t>93/2016</w:t>
        </w:r>
      </w:hyperlink>
      <w:r w:rsidRPr="004F2F53">
        <w:rPr>
          <w:rStyle w:val="TextoNormalCaracter"/>
        </w:rPr>
        <w:t xml:space="preserve">, ff. 2, 3; </w:t>
      </w:r>
      <w:hyperlink w:anchor="SENTENCIA_2016_98" w:history="1">
        <w:r w:rsidRPr="004F2F53">
          <w:rPr>
            <w:rStyle w:val="TextoNormalCaracter"/>
          </w:rPr>
          <w:t>98/2016</w:t>
        </w:r>
      </w:hyperlink>
      <w:r w:rsidRPr="004F2F53">
        <w:rPr>
          <w:rStyle w:val="TextoNormalCaracter"/>
        </w:rPr>
        <w:t xml:space="preserve">, ff. 2, 3; </w:t>
      </w:r>
      <w:hyperlink w:anchor="SENTENCIA_2016_113" w:history="1">
        <w:r w:rsidRPr="004F2F53">
          <w:rPr>
            <w:rStyle w:val="TextoNormalCaracter"/>
          </w:rPr>
          <w:t>113/2016</w:t>
        </w:r>
      </w:hyperlink>
      <w:r w:rsidRPr="004F2F53">
        <w:rPr>
          <w:rStyle w:val="TextoNormalCaracter"/>
        </w:rPr>
        <w:t xml:space="preserve">, ff. 1 a 3; </w:t>
      </w:r>
      <w:hyperlink w:anchor="SENTENCIA_2016_114" w:history="1">
        <w:r w:rsidRPr="004F2F53">
          <w:rPr>
            <w:rStyle w:val="TextoNormalCaracter"/>
          </w:rPr>
          <w:t>114/2016</w:t>
        </w:r>
      </w:hyperlink>
      <w:r w:rsidRPr="004F2F53">
        <w:rPr>
          <w:rStyle w:val="TextoNormalCaracter"/>
        </w:rPr>
        <w:t xml:space="preserve">, ff. 1 a 4; </w:t>
      </w:r>
      <w:hyperlink w:anchor="SENTENCIA_2016_115" w:history="1">
        <w:r w:rsidRPr="004F2F53">
          <w:rPr>
            <w:rStyle w:val="TextoNormalCaracter"/>
          </w:rPr>
          <w:t>115/2016</w:t>
        </w:r>
      </w:hyperlink>
      <w:r w:rsidRPr="004F2F53">
        <w:rPr>
          <w:rStyle w:val="TextoNormalCaracter"/>
        </w:rPr>
        <w:t>, ff. 1 a 4.</w:t>
      </w:r>
    </w:p>
    <w:p w:rsidR="004F2F53" w:rsidRPr="004F2F53" w:rsidRDefault="004F2F53" w:rsidP="004F2F53">
      <w:pPr>
        <w:pStyle w:val="TextoNormalSangraFrancesa"/>
        <w:rPr>
          <w:rStyle w:val="TextoNormalCaracter"/>
        </w:rPr>
      </w:pPr>
      <w:bookmarkStart w:id="555" w:name="DESCRIPTORALFABETICO193"/>
      <w:r w:rsidRPr="004F2F53">
        <w:rPr>
          <w:rStyle w:val="TextoNormalNegritaCaracter"/>
        </w:rPr>
        <w:t>Derecho a un proceso sin dilaciones indebidas</w:t>
      </w:r>
      <w:bookmarkEnd w:id="555"/>
      <w:r w:rsidRPr="004F2F53">
        <w:rPr>
          <w:rStyle w:val="TextoNormalCaracter"/>
        </w:rPr>
        <w:t xml:space="preserve">, Sentencias </w:t>
      </w:r>
      <w:hyperlink w:anchor="SENTENCIA_2016_58" w:history="1">
        <w:r w:rsidRPr="004F2F53">
          <w:rPr>
            <w:rStyle w:val="TextoNormalCaracter"/>
          </w:rPr>
          <w:t>58/2016</w:t>
        </w:r>
      </w:hyperlink>
      <w:r w:rsidRPr="004F2F53">
        <w:rPr>
          <w:rStyle w:val="TextoNormalCaracter"/>
        </w:rPr>
        <w:t xml:space="preserve">, ff. 5 a 7; </w:t>
      </w:r>
      <w:hyperlink w:anchor="SENTENCIA_2016_63" w:history="1">
        <w:r w:rsidRPr="004F2F53">
          <w:rPr>
            <w:rStyle w:val="TextoNormalCaracter"/>
          </w:rPr>
          <w:t>63/2016</w:t>
        </w:r>
      </w:hyperlink>
      <w:r w:rsidRPr="004F2F53">
        <w:rPr>
          <w:rStyle w:val="TextoNormalCaracter"/>
        </w:rPr>
        <w:t>, ff. 3 a 6.</w:t>
      </w:r>
    </w:p>
    <w:p w:rsidR="004F2F53" w:rsidRPr="004F2F53" w:rsidRDefault="004F2F53" w:rsidP="004F2F53">
      <w:pPr>
        <w:pStyle w:val="TextoNormalSangraFrancesa"/>
        <w:rPr>
          <w:rStyle w:val="TextoNormalCaracter"/>
        </w:rPr>
      </w:pPr>
      <w:r w:rsidRPr="004F2F53">
        <w:rPr>
          <w:rStyle w:val="TextoNormalCursivaCaracter"/>
        </w:rPr>
        <w:t xml:space="preserve">    Vulnerado, </w:t>
      </w:r>
      <w:r w:rsidRPr="004F2F53">
        <w:rPr>
          <w:rStyle w:val="TextoNormalCaracter"/>
        </w:rPr>
        <w:t xml:space="preserve">Sentencias </w:t>
      </w:r>
      <w:hyperlink w:anchor="SENTENCIA_2016_75" w:history="1">
        <w:r w:rsidRPr="004F2F53">
          <w:rPr>
            <w:rStyle w:val="TextoNormalCaracter"/>
          </w:rPr>
          <w:t>75/2016</w:t>
        </w:r>
      </w:hyperlink>
      <w:r w:rsidRPr="004F2F53">
        <w:rPr>
          <w:rStyle w:val="TextoNormalCaracter"/>
        </w:rPr>
        <w:t xml:space="preserve">, ff. 4 a 7; </w:t>
      </w:r>
      <w:hyperlink w:anchor="SENTENCIA_2016_76" w:history="1">
        <w:r w:rsidRPr="004F2F53">
          <w:rPr>
            <w:rStyle w:val="TextoNormalCaracter"/>
          </w:rPr>
          <w:t>76/2016</w:t>
        </w:r>
      </w:hyperlink>
      <w:r w:rsidRPr="004F2F53">
        <w:rPr>
          <w:rStyle w:val="TextoNormalCaracter"/>
        </w:rPr>
        <w:t xml:space="preserve">, ff. 4, 5; </w:t>
      </w:r>
      <w:hyperlink w:anchor="SENTENCIA_2016_77" w:history="1">
        <w:r w:rsidRPr="004F2F53">
          <w:rPr>
            <w:rStyle w:val="TextoNormalCaracter"/>
          </w:rPr>
          <w:t>77/2016</w:t>
        </w:r>
      </w:hyperlink>
      <w:r w:rsidRPr="004F2F53">
        <w:rPr>
          <w:rStyle w:val="TextoNormalCaracter"/>
        </w:rPr>
        <w:t xml:space="preserve">, ff. 3 a 6; </w:t>
      </w:r>
      <w:hyperlink w:anchor="SENTENCIA_2016_89" w:history="1">
        <w:r w:rsidRPr="004F2F53">
          <w:rPr>
            <w:rStyle w:val="TextoNormalCaracter"/>
          </w:rPr>
          <w:t>89/2016</w:t>
        </w:r>
      </w:hyperlink>
      <w:r w:rsidRPr="004F2F53">
        <w:rPr>
          <w:rStyle w:val="TextoNormalCaracter"/>
        </w:rPr>
        <w:t xml:space="preserve">, ff. 4 a 7; </w:t>
      </w:r>
      <w:hyperlink w:anchor="SENTENCIA_2016_103" w:history="1">
        <w:r w:rsidRPr="004F2F53">
          <w:rPr>
            <w:rStyle w:val="TextoNormalCaracter"/>
          </w:rPr>
          <w:t>103/2016</w:t>
        </w:r>
      </w:hyperlink>
      <w:r w:rsidRPr="004F2F53">
        <w:rPr>
          <w:rStyle w:val="TextoNormalCaracter"/>
        </w:rPr>
        <w:t>, ff. 4 a 7.</w:t>
      </w:r>
    </w:p>
    <w:p w:rsidR="004F2F53" w:rsidRPr="004F2F53" w:rsidRDefault="004F2F53" w:rsidP="004F2F53">
      <w:pPr>
        <w:pStyle w:val="TextoNormalSangraFrancesa"/>
        <w:rPr>
          <w:rStyle w:val="TextoNormalCaracter"/>
        </w:rPr>
      </w:pPr>
      <w:bookmarkStart w:id="556" w:name="DESCRIPTORALFABETICO201"/>
      <w:r w:rsidRPr="004F2F53">
        <w:rPr>
          <w:rStyle w:val="TextoNormalNegritaCaracter"/>
        </w:rPr>
        <w:t>Derecho al juez predeterminado por la ley</w:t>
      </w:r>
      <w:bookmarkEnd w:id="556"/>
      <w:r w:rsidRPr="004F2F53">
        <w:rPr>
          <w:rStyle w:val="TextoNormalCaracter"/>
        </w:rPr>
        <w:t xml:space="preserve">, </w:t>
      </w:r>
    </w:p>
    <w:p w:rsidR="004F2F53" w:rsidRPr="004F2F53" w:rsidRDefault="004F2F53" w:rsidP="004F2F53">
      <w:pPr>
        <w:pStyle w:val="TextoNormalSangraFrancesa"/>
        <w:rPr>
          <w:rStyle w:val="TextoNormalCaracter"/>
        </w:rPr>
      </w:pPr>
      <w:r w:rsidRPr="004F2F53">
        <w:rPr>
          <w:rStyle w:val="TextoNormalCursivaCaracter"/>
        </w:rPr>
        <w:t xml:space="preserve">    Respetado, </w:t>
      </w:r>
      <w:r w:rsidRPr="004F2F53">
        <w:rPr>
          <w:rStyle w:val="TextoNormalCaracter"/>
        </w:rPr>
        <w:t xml:space="preserve">Sentencia </w:t>
      </w:r>
      <w:hyperlink w:anchor="SENTENCIA_2016_105" w:history="1">
        <w:r w:rsidRPr="004F2F53">
          <w:rPr>
            <w:rStyle w:val="TextoNormalCaracter"/>
          </w:rPr>
          <w:t>105/2016</w:t>
        </w:r>
      </w:hyperlink>
      <w:r w:rsidRPr="004F2F53">
        <w:rPr>
          <w:rStyle w:val="TextoNormalCaracter"/>
        </w:rPr>
        <w:t>, f. 4.</w:t>
      </w:r>
    </w:p>
    <w:p w:rsidR="004F2F53" w:rsidRPr="004F2F53" w:rsidRDefault="004F2F53" w:rsidP="004F2F53">
      <w:pPr>
        <w:pStyle w:val="TextoNormalSangraFrancesa"/>
        <w:rPr>
          <w:rStyle w:val="TextoNormalCaracter"/>
        </w:rPr>
      </w:pPr>
      <w:bookmarkStart w:id="557" w:name="DESCRIPTORALFABETICO635"/>
      <w:r w:rsidRPr="004F2F53">
        <w:rPr>
          <w:rStyle w:val="TextoNormalNegritaCaracter"/>
        </w:rPr>
        <w:t>Derecho civil</w:t>
      </w:r>
      <w:bookmarkEnd w:id="557"/>
      <w:r w:rsidRPr="004F2F53">
        <w:rPr>
          <w:rStyle w:val="TextoNormalCaracter"/>
        </w:rPr>
        <w:t xml:space="preserve">, Sentencia </w:t>
      </w:r>
      <w:hyperlink w:anchor="SENTENCIA_2016_110" w:history="1">
        <w:r w:rsidRPr="004F2F53">
          <w:rPr>
            <w:rStyle w:val="TextoNormalCaracter"/>
          </w:rPr>
          <w:t>110/2016</w:t>
        </w:r>
      </w:hyperlink>
      <w:r w:rsidRPr="004F2F53">
        <w:rPr>
          <w:rStyle w:val="TextoNormalCaracter"/>
        </w:rPr>
        <w:t>, ff. 1, 7 a 9.</w:t>
      </w:r>
    </w:p>
    <w:p w:rsidR="004F2F53" w:rsidRPr="004F2F53" w:rsidRDefault="004F2F53" w:rsidP="004F2F53">
      <w:pPr>
        <w:pStyle w:val="TextoNormalSangraFrancesa"/>
        <w:rPr>
          <w:rStyle w:val="TextoNormalCaracter"/>
        </w:rPr>
      </w:pPr>
      <w:bookmarkStart w:id="558" w:name="DESCRIPTORALFABETICO174"/>
      <w:r w:rsidRPr="004F2F53">
        <w:rPr>
          <w:rStyle w:val="TextoNormalNegritaCaracter"/>
        </w:rPr>
        <w:t>Derecho de acceso a la jurisdicción</w:t>
      </w:r>
      <w:bookmarkEnd w:id="558"/>
      <w:r w:rsidRPr="004F2F53">
        <w:rPr>
          <w:rStyle w:val="TextoNormalCaracter"/>
        </w:rPr>
        <w:t xml:space="preserve">, </w:t>
      </w:r>
    </w:p>
    <w:p w:rsidR="004F2F53" w:rsidRPr="004F2F53" w:rsidRDefault="004F2F53" w:rsidP="004F2F53">
      <w:pPr>
        <w:pStyle w:val="TextoNormalSangraFrancesa"/>
        <w:rPr>
          <w:rStyle w:val="TextoNormalCaracter"/>
        </w:rPr>
      </w:pPr>
      <w:r w:rsidRPr="004F2F53">
        <w:rPr>
          <w:rStyle w:val="TextoNormalCursivaCaracter"/>
        </w:rPr>
        <w:t xml:space="preserve">    Doctrina constitucional, </w:t>
      </w:r>
      <w:r w:rsidRPr="004F2F53">
        <w:rPr>
          <w:rStyle w:val="TextoNormalCaracter"/>
        </w:rPr>
        <w:t xml:space="preserve">Sentencia </w:t>
      </w:r>
      <w:hyperlink w:anchor="SENTENCIA_2016_91" w:history="1">
        <w:r w:rsidRPr="004F2F53">
          <w:rPr>
            <w:rStyle w:val="TextoNormalCaracter"/>
          </w:rPr>
          <w:t>91/2016</w:t>
        </w:r>
      </w:hyperlink>
      <w:r w:rsidRPr="004F2F53">
        <w:rPr>
          <w:rStyle w:val="TextoNormalCaracter"/>
        </w:rPr>
        <w:t>, f. 3.</w:t>
      </w:r>
    </w:p>
    <w:p w:rsidR="004F2F53" w:rsidRPr="004F2F53" w:rsidRDefault="004F2F53" w:rsidP="004F2F53">
      <w:pPr>
        <w:pStyle w:val="TextoNormalSangraFrancesa"/>
        <w:rPr>
          <w:rStyle w:val="TextoNormalCaracter"/>
        </w:rPr>
      </w:pPr>
      <w:r w:rsidRPr="004F2F53">
        <w:rPr>
          <w:rStyle w:val="TextoNormalCursivaCaracter"/>
        </w:rPr>
        <w:t xml:space="preserve">    Respetado, </w:t>
      </w:r>
      <w:r w:rsidRPr="004F2F53">
        <w:rPr>
          <w:rStyle w:val="TextoNormalCaracter"/>
        </w:rPr>
        <w:t xml:space="preserve">Sentencias </w:t>
      </w:r>
      <w:hyperlink w:anchor="SENTENCIA_2016_83" w:history="1">
        <w:r w:rsidRPr="004F2F53">
          <w:rPr>
            <w:rStyle w:val="TextoNormalCaracter"/>
          </w:rPr>
          <w:t>83/2016</w:t>
        </w:r>
      </w:hyperlink>
      <w:r w:rsidRPr="004F2F53">
        <w:rPr>
          <w:rStyle w:val="TextoNormalCaracter"/>
        </w:rPr>
        <w:t xml:space="preserve">, ff. 1 a 3, 5, 11, 12; </w:t>
      </w:r>
      <w:hyperlink w:anchor="SENTENCIA_2016_91" w:history="1">
        <w:r w:rsidRPr="004F2F53">
          <w:rPr>
            <w:rStyle w:val="TextoNormalCaracter"/>
          </w:rPr>
          <w:t>91/2016</w:t>
        </w:r>
      </w:hyperlink>
      <w:r w:rsidRPr="004F2F53">
        <w:rPr>
          <w:rStyle w:val="TextoNormalCaracter"/>
        </w:rPr>
        <w:t>, ff. 1 a 5.</w:t>
      </w:r>
    </w:p>
    <w:p w:rsidR="004F2F53" w:rsidRPr="004F2F53" w:rsidRDefault="004F2F53" w:rsidP="004F2F53">
      <w:pPr>
        <w:pStyle w:val="TextoNormalSangraFrancesa"/>
        <w:rPr>
          <w:rStyle w:val="TextoNormalCaracter"/>
        </w:rPr>
      </w:pPr>
      <w:bookmarkStart w:id="559" w:name="DESCRIPTORALFABETICO636"/>
      <w:r w:rsidRPr="004F2F53">
        <w:rPr>
          <w:rStyle w:val="TextoNormalNegritaCaracter"/>
        </w:rPr>
        <w:t>Derecho de la Unión Europea</w:t>
      </w:r>
      <w:bookmarkEnd w:id="559"/>
      <w:r w:rsidRPr="004F2F53">
        <w:rPr>
          <w:rStyle w:val="TextoNormalCaracter"/>
        </w:rPr>
        <w:t xml:space="preserve">, Sentencia </w:t>
      </w:r>
      <w:hyperlink w:anchor="SENTENCIA_2016_31" w:history="1">
        <w:r w:rsidRPr="004F2F53">
          <w:rPr>
            <w:rStyle w:val="TextoNormalCaracter"/>
          </w:rPr>
          <w:t>31/2016</w:t>
        </w:r>
      </w:hyperlink>
      <w:r w:rsidRPr="004F2F53">
        <w:rPr>
          <w:rStyle w:val="TextoNormalCaracter"/>
        </w:rPr>
        <w:t>, ff. 1 a 4.</w:t>
      </w:r>
    </w:p>
    <w:p w:rsidR="004F2F53" w:rsidRPr="004F2F53" w:rsidRDefault="004F2F53" w:rsidP="004F2F53">
      <w:pPr>
        <w:pStyle w:val="TextoNormalSangraFrancesa"/>
        <w:rPr>
          <w:rStyle w:val="TextoNormalCaracter"/>
        </w:rPr>
      </w:pPr>
      <w:r w:rsidRPr="004F2F53">
        <w:rPr>
          <w:rStyle w:val="TextoNormalCaracter"/>
        </w:rPr>
        <w:t xml:space="preserve">    Auto </w:t>
      </w:r>
      <w:hyperlink w:anchor="AUTO_2016_82" w:history="1">
        <w:r w:rsidRPr="004F2F53">
          <w:rPr>
            <w:rStyle w:val="TextoNormalCaracter"/>
          </w:rPr>
          <w:t>82/2016</w:t>
        </w:r>
      </w:hyperlink>
      <w:r w:rsidRPr="004F2F53">
        <w:rPr>
          <w:rStyle w:val="TextoNormalCaracter"/>
        </w:rPr>
        <w:t>, f. único.</w:t>
      </w:r>
    </w:p>
    <w:p w:rsidR="004F2F53" w:rsidRPr="004F2F53" w:rsidRDefault="004F2F53" w:rsidP="004F2F53">
      <w:pPr>
        <w:pStyle w:val="TextoNormalSangraFrancesa"/>
        <w:rPr>
          <w:rStyle w:val="TextoNormalCaracter"/>
        </w:rPr>
      </w:pPr>
      <w:bookmarkStart w:id="560" w:name="DESCRIPTORALFABETICO441"/>
      <w:r w:rsidRPr="004F2F53">
        <w:rPr>
          <w:rStyle w:val="TextoNormalNegritaCaracter"/>
        </w:rPr>
        <w:t>Derecho de opción lingüística</w:t>
      </w:r>
      <w:bookmarkEnd w:id="560"/>
      <w:r w:rsidRPr="004F2F53">
        <w:rPr>
          <w:rStyle w:val="TextoNormalCaracter"/>
        </w:rPr>
        <w:t xml:space="preserve">, Sentencia </w:t>
      </w:r>
      <w:hyperlink w:anchor="SENTENCIA_2016_56" w:history="1">
        <w:r w:rsidRPr="004F2F53">
          <w:rPr>
            <w:rStyle w:val="TextoNormalCaracter"/>
          </w:rPr>
          <w:t>56/2016</w:t>
        </w:r>
      </w:hyperlink>
      <w:r w:rsidRPr="004F2F53">
        <w:rPr>
          <w:rStyle w:val="TextoNormalCaracter"/>
        </w:rPr>
        <w:t>, ff. 2, 3, 5.</w:t>
      </w:r>
    </w:p>
    <w:p w:rsidR="004F2F53" w:rsidRPr="004F2F53" w:rsidRDefault="004F2F53" w:rsidP="004F2F53">
      <w:pPr>
        <w:pStyle w:val="TextoNormalSangraFrancesa"/>
        <w:rPr>
          <w:rStyle w:val="TextoNormalCaracter"/>
        </w:rPr>
      </w:pPr>
      <w:bookmarkStart w:id="561" w:name="DESCRIPTORALFABETICO735"/>
      <w:r w:rsidRPr="004F2F53">
        <w:rPr>
          <w:rStyle w:val="TextoNormalNegritaCaracter"/>
        </w:rPr>
        <w:t>Derechos consolidados</w:t>
      </w:r>
      <w:bookmarkEnd w:id="561"/>
      <w:r w:rsidRPr="004F2F53">
        <w:rPr>
          <w:rStyle w:val="TextoNormalCaracter"/>
        </w:rPr>
        <w:t xml:space="preserve">, Auto </w:t>
      </w:r>
      <w:hyperlink w:anchor="AUTO_2016_89" w:history="1">
        <w:r w:rsidRPr="004F2F53">
          <w:rPr>
            <w:rStyle w:val="TextoNormalCaracter"/>
          </w:rPr>
          <w:t>89/2016</w:t>
        </w:r>
      </w:hyperlink>
      <w:r w:rsidRPr="004F2F53">
        <w:rPr>
          <w:rStyle w:val="TextoNormalCaracter"/>
        </w:rPr>
        <w:t>, f. 4.</w:t>
      </w:r>
    </w:p>
    <w:p w:rsidR="004F2F53" w:rsidRPr="004F2F53" w:rsidRDefault="004F2F53" w:rsidP="004F2F53">
      <w:pPr>
        <w:pStyle w:val="TextoNormalSangraFrancesa"/>
        <w:rPr>
          <w:rStyle w:val="TextoNormalCaracter"/>
        </w:rPr>
      </w:pPr>
      <w:bookmarkStart w:id="562" w:name="DESCRIPTORALFABETICO647"/>
      <w:r w:rsidRPr="004F2F53">
        <w:rPr>
          <w:rStyle w:val="TextoNormalNegritaCaracter"/>
        </w:rPr>
        <w:t>Derechos forales</w:t>
      </w:r>
      <w:bookmarkEnd w:id="562"/>
      <w:r w:rsidRPr="004F2F53">
        <w:rPr>
          <w:rStyle w:val="TextoNormalCaracter"/>
        </w:rPr>
        <w:t xml:space="preserve">, Sentencias </w:t>
      </w:r>
      <w:hyperlink w:anchor="SENTENCIA_2016_36" w:history="1">
        <w:r w:rsidRPr="004F2F53">
          <w:rPr>
            <w:rStyle w:val="TextoNormalCaracter"/>
          </w:rPr>
          <w:t>36/2016</w:t>
        </w:r>
      </w:hyperlink>
      <w:r w:rsidRPr="004F2F53">
        <w:rPr>
          <w:rStyle w:val="TextoNormalCaracter"/>
        </w:rPr>
        <w:t xml:space="preserve">, f. 3; </w:t>
      </w:r>
      <w:hyperlink w:anchor="SENTENCIA_2016_82" w:history="1">
        <w:r w:rsidRPr="004F2F53">
          <w:rPr>
            <w:rStyle w:val="TextoNormalCaracter"/>
          </w:rPr>
          <w:t>82/2016</w:t>
        </w:r>
      </w:hyperlink>
      <w:r w:rsidRPr="004F2F53">
        <w:rPr>
          <w:rStyle w:val="TextoNormalCaracter"/>
        </w:rPr>
        <w:t xml:space="preserve">, ff. 1 a 6, 8, VP; </w:t>
      </w:r>
      <w:hyperlink w:anchor="SENTENCIA_2016_110" w:history="1">
        <w:r w:rsidRPr="004F2F53">
          <w:rPr>
            <w:rStyle w:val="TextoNormalCaracter"/>
          </w:rPr>
          <w:t>110/2016</w:t>
        </w:r>
      </w:hyperlink>
      <w:r w:rsidRPr="004F2F53">
        <w:rPr>
          <w:rStyle w:val="TextoNormalCaracter"/>
        </w:rPr>
        <w:t>, ff. 1, 3 a 6, VP.</w:t>
      </w:r>
    </w:p>
    <w:p w:rsidR="004F2F53" w:rsidRPr="004F2F53" w:rsidRDefault="004F2F53" w:rsidP="004F2F53">
      <w:pPr>
        <w:pStyle w:val="TextoNormalSangraFrancesa"/>
        <w:rPr>
          <w:rStyle w:val="TextoNormalCaracter"/>
        </w:rPr>
      </w:pPr>
      <w:bookmarkStart w:id="563" w:name="DESCRIPTORALFABETICO649"/>
      <w:r w:rsidRPr="004F2F53">
        <w:rPr>
          <w:rStyle w:val="TextoNormalNegritaCaracter"/>
        </w:rPr>
        <w:t>Derechos históricos</w:t>
      </w:r>
      <w:bookmarkEnd w:id="563"/>
      <w:r w:rsidRPr="004F2F53">
        <w:rPr>
          <w:rStyle w:val="TextoNormalCaracter"/>
        </w:rPr>
        <w:t xml:space="preserve">, Sentencia </w:t>
      </w:r>
      <w:hyperlink w:anchor="SENTENCIA_2016_118" w:history="1">
        <w:r w:rsidRPr="004F2F53">
          <w:rPr>
            <w:rStyle w:val="TextoNormalCaracter"/>
          </w:rPr>
          <w:t>118/2016</w:t>
        </w:r>
      </w:hyperlink>
      <w:r w:rsidRPr="004F2F53">
        <w:rPr>
          <w:rStyle w:val="TextoNormalCaracter"/>
        </w:rPr>
        <w:t>, ff. 2, 4 d).</w:t>
      </w:r>
    </w:p>
    <w:p w:rsidR="004F2F53" w:rsidRPr="004F2F53" w:rsidRDefault="004F2F53" w:rsidP="004F2F53">
      <w:pPr>
        <w:pStyle w:val="TextoNormalSangraFrancesa"/>
        <w:rPr>
          <w:rStyle w:val="TextoNormalCaracter"/>
        </w:rPr>
      </w:pPr>
      <w:bookmarkStart w:id="564" w:name="DESCRIPTORALFABETICO493"/>
      <w:r w:rsidRPr="004F2F53">
        <w:rPr>
          <w:rStyle w:val="TextoNormalNegritaCaracter"/>
        </w:rPr>
        <w:t>Derechos y deberes</w:t>
      </w:r>
      <w:bookmarkEnd w:id="564"/>
      <w:r w:rsidRPr="004F2F53">
        <w:rPr>
          <w:rStyle w:val="TextoNormalCaracter"/>
        </w:rPr>
        <w:t xml:space="preserve">, Sentencias </w:t>
      </w:r>
      <w:hyperlink w:anchor="SENTENCIA_2016_88" w:history="1">
        <w:r w:rsidRPr="004F2F53">
          <w:rPr>
            <w:rStyle w:val="TextoNormalCaracter"/>
          </w:rPr>
          <w:t>88/2016</w:t>
        </w:r>
      </w:hyperlink>
      <w:r w:rsidRPr="004F2F53">
        <w:rPr>
          <w:rStyle w:val="TextoNormalCaracter"/>
        </w:rPr>
        <w:t xml:space="preserve">, ff. 1 a 4; </w:t>
      </w:r>
      <w:hyperlink w:anchor="SENTENCIA_2016_99" w:history="1">
        <w:r w:rsidRPr="004F2F53">
          <w:rPr>
            <w:rStyle w:val="TextoNormalCaracter"/>
          </w:rPr>
          <w:t>99/2016</w:t>
        </w:r>
      </w:hyperlink>
      <w:r w:rsidRPr="004F2F53">
        <w:rPr>
          <w:rStyle w:val="TextoNormalCaracter"/>
        </w:rPr>
        <w:t xml:space="preserve">, ff. 7, 8; </w:t>
      </w:r>
      <w:hyperlink w:anchor="SENTENCIA_2016_111" w:history="1">
        <w:r w:rsidRPr="004F2F53">
          <w:rPr>
            <w:rStyle w:val="TextoNormalCaracter"/>
          </w:rPr>
          <w:t>111/2016</w:t>
        </w:r>
      </w:hyperlink>
      <w:r w:rsidRPr="004F2F53">
        <w:rPr>
          <w:rStyle w:val="TextoNormalCaracter"/>
        </w:rPr>
        <w:t xml:space="preserve">, f. 8, VP; </w:t>
      </w:r>
      <w:hyperlink w:anchor="SENTENCIA_2016_119" w:history="1">
        <w:r w:rsidRPr="004F2F53">
          <w:rPr>
            <w:rStyle w:val="TextoNormalCaracter"/>
          </w:rPr>
          <w:t>119/2016</w:t>
        </w:r>
      </w:hyperlink>
      <w:r w:rsidRPr="004F2F53">
        <w:rPr>
          <w:rStyle w:val="TextoNormalCaracter"/>
        </w:rPr>
        <w:t>, f. 3.</w:t>
      </w:r>
    </w:p>
    <w:p w:rsidR="004F2F53" w:rsidRPr="004F2F53" w:rsidRDefault="004F2F53" w:rsidP="004F2F53">
      <w:pPr>
        <w:pStyle w:val="TextoNormalSangraFrancesa"/>
        <w:rPr>
          <w:rStyle w:val="TextoNormalCaracter"/>
        </w:rPr>
      </w:pPr>
      <w:r w:rsidRPr="004F2F53">
        <w:rPr>
          <w:rStyle w:val="TextoNormalCaracter"/>
        </w:rPr>
        <w:t xml:space="preserve">    Autos </w:t>
      </w:r>
      <w:hyperlink w:anchor="AUTO_2016_83" w:history="1">
        <w:r w:rsidRPr="004F2F53">
          <w:rPr>
            <w:rStyle w:val="TextoNormalCaracter"/>
          </w:rPr>
          <w:t>83/2016</w:t>
        </w:r>
      </w:hyperlink>
      <w:r w:rsidRPr="004F2F53">
        <w:rPr>
          <w:rStyle w:val="TextoNormalCaracter"/>
        </w:rPr>
        <w:t xml:space="preserve">, ff. 1 a 5; </w:t>
      </w:r>
      <w:hyperlink w:anchor="AUTO_2016_131" w:history="1">
        <w:r w:rsidRPr="004F2F53">
          <w:rPr>
            <w:rStyle w:val="TextoNormalCaracter"/>
          </w:rPr>
          <w:t>131/2016</w:t>
        </w:r>
      </w:hyperlink>
      <w:r w:rsidRPr="004F2F53">
        <w:rPr>
          <w:rStyle w:val="TextoNormalCaracter"/>
        </w:rPr>
        <w:t xml:space="preserve">, ff. 1 a 6; </w:t>
      </w:r>
      <w:hyperlink w:anchor="AUTO_2016_134" w:history="1">
        <w:r w:rsidRPr="004F2F53">
          <w:rPr>
            <w:rStyle w:val="TextoNormalCaracter"/>
          </w:rPr>
          <w:t>134/2016</w:t>
        </w:r>
      </w:hyperlink>
      <w:r w:rsidRPr="004F2F53">
        <w:rPr>
          <w:rStyle w:val="TextoNormalCaracter"/>
        </w:rPr>
        <w:t>, ff. 1 a 6.</w:t>
      </w:r>
    </w:p>
    <w:p w:rsidR="004F2F53" w:rsidRPr="004F2F53" w:rsidRDefault="004F2F53" w:rsidP="004F2F53">
      <w:pPr>
        <w:pStyle w:val="TextoNormalSangraFrancesa"/>
        <w:rPr>
          <w:rStyle w:val="TextoNormalCaracter"/>
        </w:rPr>
      </w:pPr>
      <w:bookmarkStart w:id="565" w:name="DESCRIPTORALFABETICO694"/>
      <w:r w:rsidRPr="004F2F53">
        <w:rPr>
          <w:rStyle w:val="TextoNormalNegritaCaracter"/>
        </w:rPr>
        <w:t>Derogación expresa y cláusula derogatoria general</w:t>
      </w:r>
      <w:bookmarkEnd w:id="565"/>
      <w:r w:rsidRPr="004F2F53">
        <w:rPr>
          <w:rStyle w:val="TextoNormalCaracter"/>
        </w:rPr>
        <w:t xml:space="preserve">, Sentencia </w:t>
      </w:r>
      <w:hyperlink w:anchor="SENTENCIA_2016_35" w:history="1">
        <w:r w:rsidRPr="004F2F53">
          <w:rPr>
            <w:rStyle w:val="TextoNormalCaracter"/>
          </w:rPr>
          <w:t>35/2016</w:t>
        </w:r>
      </w:hyperlink>
      <w:r w:rsidRPr="004F2F53">
        <w:rPr>
          <w:rStyle w:val="TextoNormalCaracter"/>
        </w:rPr>
        <w:t>, f. 2.</w:t>
      </w:r>
    </w:p>
    <w:p w:rsidR="004F2F53" w:rsidRPr="004F2F53" w:rsidRDefault="004F2F53" w:rsidP="004F2F53">
      <w:pPr>
        <w:pStyle w:val="TextoNormalSangraFrancesa"/>
        <w:rPr>
          <w:rStyle w:val="TextoNormalCaracter"/>
        </w:rPr>
      </w:pPr>
      <w:bookmarkStart w:id="566" w:name="DESCRIPTORALFABETICO841"/>
      <w:r w:rsidRPr="004F2F53">
        <w:rPr>
          <w:rStyle w:val="TextoNormalNegritaCaracter"/>
        </w:rPr>
        <w:t>Desestimación de recurso de súplica</w:t>
      </w:r>
      <w:bookmarkEnd w:id="566"/>
      <w:r w:rsidRPr="004F2F53">
        <w:rPr>
          <w:rStyle w:val="TextoNormalCaracter"/>
        </w:rPr>
        <w:t xml:space="preserve">, Autos </w:t>
      </w:r>
      <w:hyperlink w:anchor="AUTO_2016_4" w:history="1">
        <w:r w:rsidRPr="004F2F53">
          <w:rPr>
            <w:rStyle w:val="TextoNormalCaracter"/>
          </w:rPr>
          <w:t>4/2016</w:t>
        </w:r>
      </w:hyperlink>
      <w:r w:rsidRPr="004F2F53">
        <w:rPr>
          <w:rStyle w:val="TextoNormalCaracter"/>
        </w:rPr>
        <w:t xml:space="preserve">, f. único; </w:t>
      </w:r>
      <w:hyperlink w:anchor="AUTO_2016_123" w:history="1">
        <w:r w:rsidRPr="004F2F53">
          <w:rPr>
            <w:rStyle w:val="TextoNormalCaracter"/>
          </w:rPr>
          <w:t>123/2016</w:t>
        </w:r>
      </w:hyperlink>
      <w:r w:rsidRPr="004F2F53">
        <w:rPr>
          <w:rStyle w:val="TextoNormalCaracter"/>
        </w:rPr>
        <w:t>, f. 3.</w:t>
      </w:r>
    </w:p>
    <w:p w:rsidR="004F2F53" w:rsidRPr="004F2F53" w:rsidRDefault="004F2F53" w:rsidP="004F2F53">
      <w:pPr>
        <w:pStyle w:val="TextoNormalSangraFrancesa"/>
        <w:rPr>
          <w:rStyle w:val="TextoNormalCaracter"/>
        </w:rPr>
      </w:pPr>
      <w:bookmarkStart w:id="567" w:name="DESCRIPTORALFABETICO266"/>
      <w:r w:rsidRPr="004F2F53">
        <w:rPr>
          <w:rStyle w:val="TextoNormalNegritaCaracter"/>
        </w:rPr>
        <w:t>Desestimación de recurso de súplica contra providencias de inadmisión del Tribunal Constitucional</w:t>
      </w:r>
      <w:bookmarkEnd w:id="567"/>
      <w:r w:rsidRPr="004F2F53">
        <w:rPr>
          <w:rStyle w:val="TextoNormalCaracter"/>
        </w:rPr>
        <w:t xml:space="preserve">, Autos </w:t>
      </w:r>
      <w:hyperlink w:anchor="AUTO_2016_24" w:history="1">
        <w:r w:rsidRPr="004F2F53">
          <w:rPr>
            <w:rStyle w:val="TextoNormalCaracter"/>
          </w:rPr>
          <w:t>24/2016</w:t>
        </w:r>
      </w:hyperlink>
      <w:r w:rsidRPr="004F2F53">
        <w:rPr>
          <w:rStyle w:val="TextoNormalCaracter"/>
        </w:rPr>
        <w:t xml:space="preserve">, f. 2; </w:t>
      </w:r>
      <w:hyperlink w:anchor="AUTO_2016_27" w:history="1">
        <w:r w:rsidRPr="004F2F53">
          <w:rPr>
            <w:rStyle w:val="TextoNormalCaracter"/>
          </w:rPr>
          <w:t>27/2016</w:t>
        </w:r>
      </w:hyperlink>
      <w:r w:rsidRPr="004F2F53">
        <w:rPr>
          <w:rStyle w:val="TextoNormalCaracter"/>
        </w:rPr>
        <w:t xml:space="preserve">, f. 3; </w:t>
      </w:r>
      <w:hyperlink w:anchor="AUTO_2016_43" w:history="1">
        <w:r w:rsidRPr="004F2F53">
          <w:rPr>
            <w:rStyle w:val="TextoNormalCaracter"/>
          </w:rPr>
          <w:t>43/2016</w:t>
        </w:r>
      </w:hyperlink>
      <w:r w:rsidRPr="004F2F53">
        <w:rPr>
          <w:rStyle w:val="TextoNormalCaracter"/>
        </w:rPr>
        <w:t xml:space="preserve">, ff. 2, 3; </w:t>
      </w:r>
      <w:hyperlink w:anchor="AUTO_2016_44" w:history="1">
        <w:r w:rsidRPr="004F2F53">
          <w:rPr>
            <w:rStyle w:val="TextoNormalCaracter"/>
          </w:rPr>
          <w:t>44/2016</w:t>
        </w:r>
      </w:hyperlink>
      <w:r w:rsidRPr="004F2F53">
        <w:rPr>
          <w:rStyle w:val="TextoNormalCaracter"/>
        </w:rPr>
        <w:t xml:space="preserve">, f. único; </w:t>
      </w:r>
      <w:hyperlink w:anchor="AUTO_2016_58" w:history="1">
        <w:r w:rsidRPr="004F2F53">
          <w:rPr>
            <w:rStyle w:val="TextoNormalCaracter"/>
          </w:rPr>
          <w:t>58/2016</w:t>
        </w:r>
      </w:hyperlink>
      <w:r w:rsidRPr="004F2F53">
        <w:rPr>
          <w:rStyle w:val="TextoNormalCaracter"/>
        </w:rPr>
        <w:t xml:space="preserve">, Único; </w:t>
      </w:r>
      <w:hyperlink w:anchor="AUTO_2016_59" w:history="1">
        <w:r w:rsidRPr="004F2F53">
          <w:rPr>
            <w:rStyle w:val="TextoNormalCaracter"/>
          </w:rPr>
          <w:t>59/2016</w:t>
        </w:r>
      </w:hyperlink>
      <w:r w:rsidRPr="004F2F53">
        <w:rPr>
          <w:rStyle w:val="TextoNormalCaracter"/>
        </w:rPr>
        <w:t xml:space="preserve">, Único; </w:t>
      </w:r>
      <w:hyperlink w:anchor="AUTO_2016_107" w:history="1">
        <w:r w:rsidRPr="004F2F53">
          <w:rPr>
            <w:rStyle w:val="TextoNormalCaracter"/>
          </w:rPr>
          <w:t>107/2016</w:t>
        </w:r>
      </w:hyperlink>
      <w:r w:rsidRPr="004F2F53">
        <w:rPr>
          <w:rStyle w:val="TextoNormalCaracter"/>
        </w:rPr>
        <w:t xml:space="preserve">, ff. 1, 2; </w:t>
      </w:r>
      <w:hyperlink w:anchor="AUTO_2016_109" w:history="1">
        <w:r w:rsidRPr="004F2F53">
          <w:rPr>
            <w:rStyle w:val="TextoNormalCaracter"/>
          </w:rPr>
          <w:t>109/2016</w:t>
        </w:r>
      </w:hyperlink>
      <w:r w:rsidRPr="004F2F53">
        <w:rPr>
          <w:rStyle w:val="TextoNormalCaracter"/>
        </w:rPr>
        <w:t xml:space="preserve">, f. 3; </w:t>
      </w:r>
      <w:hyperlink w:anchor="AUTO_2016_112" w:history="1">
        <w:r w:rsidRPr="004F2F53">
          <w:rPr>
            <w:rStyle w:val="TextoNormalCaracter"/>
          </w:rPr>
          <w:t>112/2016</w:t>
        </w:r>
      </w:hyperlink>
      <w:r w:rsidRPr="004F2F53">
        <w:rPr>
          <w:rStyle w:val="TextoNormalCaracter"/>
        </w:rPr>
        <w:t>, ff. 1, 4, 5, VP.</w:t>
      </w:r>
    </w:p>
    <w:p w:rsidR="004F2F53" w:rsidRPr="004F2F53" w:rsidRDefault="004F2F53" w:rsidP="004F2F53">
      <w:pPr>
        <w:pStyle w:val="TextoNormalSangraFrancesa"/>
        <w:rPr>
          <w:rStyle w:val="TextoNormalCaracter"/>
        </w:rPr>
      </w:pPr>
      <w:bookmarkStart w:id="568" w:name="DESCRIPTORALFABETICO268"/>
      <w:r w:rsidRPr="004F2F53">
        <w:rPr>
          <w:rStyle w:val="TextoNormalNegritaCaracter"/>
        </w:rPr>
        <w:t>Desistimiento en el recurso de amparo</w:t>
      </w:r>
      <w:bookmarkEnd w:id="568"/>
      <w:r w:rsidRPr="004F2F53">
        <w:rPr>
          <w:rStyle w:val="TextoNormalCaracter"/>
        </w:rPr>
        <w:t xml:space="preserve">, Autos </w:t>
      </w:r>
      <w:hyperlink w:anchor="AUTO_2016_15" w:history="1">
        <w:r w:rsidRPr="004F2F53">
          <w:rPr>
            <w:rStyle w:val="TextoNormalCaracter"/>
          </w:rPr>
          <w:t>15/2016</w:t>
        </w:r>
      </w:hyperlink>
      <w:r w:rsidRPr="004F2F53">
        <w:rPr>
          <w:rStyle w:val="TextoNormalCaracter"/>
        </w:rPr>
        <w:t xml:space="preserve">, f. único; </w:t>
      </w:r>
      <w:hyperlink w:anchor="AUTO_2016_16" w:history="1">
        <w:r w:rsidRPr="004F2F53">
          <w:rPr>
            <w:rStyle w:val="TextoNormalCaracter"/>
          </w:rPr>
          <w:t>16/2016</w:t>
        </w:r>
      </w:hyperlink>
      <w:r w:rsidRPr="004F2F53">
        <w:rPr>
          <w:rStyle w:val="TextoNormalCaracter"/>
        </w:rPr>
        <w:t xml:space="preserve">, f. único; </w:t>
      </w:r>
      <w:hyperlink w:anchor="AUTO_2016_20" w:history="1">
        <w:r w:rsidRPr="004F2F53">
          <w:rPr>
            <w:rStyle w:val="TextoNormalCaracter"/>
          </w:rPr>
          <w:t>20/2016</w:t>
        </w:r>
      </w:hyperlink>
      <w:r w:rsidRPr="004F2F53">
        <w:rPr>
          <w:rStyle w:val="TextoNormalCaracter"/>
        </w:rPr>
        <w:t xml:space="preserve">, f. único; </w:t>
      </w:r>
      <w:hyperlink w:anchor="AUTO_2016_25" w:history="1">
        <w:r w:rsidRPr="004F2F53">
          <w:rPr>
            <w:rStyle w:val="TextoNormalCaracter"/>
          </w:rPr>
          <w:t>25/2016</w:t>
        </w:r>
      </w:hyperlink>
      <w:r w:rsidRPr="004F2F53">
        <w:rPr>
          <w:rStyle w:val="TextoNormalCaracter"/>
        </w:rPr>
        <w:t xml:space="preserve">, f. único; </w:t>
      </w:r>
      <w:hyperlink w:anchor="AUTO_2016_26" w:history="1">
        <w:r w:rsidRPr="004F2F53">
          <w:rPr>
            <w:rStyle w:val="TextoNormalCaracter"/>
          </w:rPr>
          <w:t>26/2016</w:t>
        </w:r>
      </w:hyperlink>
      <w:r w:rsidRPr="004F2F53">
        <w:rPr>
          <w:rStyle w:val="TextoNormalCaracter"/>
        </w:rPr>
        <w:t xml:space="preserve">, f. único; </w:t>
      </w:r>
      <w:hyperlink w:anchor="AUTO_2016_31" w:history="1">
        <w:r w:rsidRPr="004F2F53">
          <w:rPr>
            <w:rStyle w:val="TextoNormalCaracter"/>
          </w:rPr>
          <w:t>31/2016</w:t>
        </w:r>
      </w:hyperlink>
      <w:r w:rsidRPr="004F2F53">
        <w:rPr>
          <w:rStyle w:val="TextoNormalCaracter"/>
        </w:rPr>
        <w:t xml:space="preserve">, ff. 1, 2; </w:t>
      </w:r>
      <w:hyperlink w:anchor="AUTO_2016_32" w:history="1">
        <w:r w:rsidRPr="004F2F53">
          <w:rPr>
            <w:rStyle w:val="TextoNormalCaracter"/>
          </w:rPr>
          <w:t>32/2016</w:t>
        </w:r>
      </w:hyperlink>
      <w:r w:rsidRPr="004F2F53">
        <w:rPr>
          <w:rStyle w:val="TextoNormalCaracter"/>
        </w:rPr>
        <w:t xml:space="preserve">, f. único; </w:t>
      </w:r>
      <w:hyperlink w:anchor="AUTO_2016_33" w:history="1">
        <w:r w:rsidRPr="004F2F53">
          <w:rPr>
            <w:rStyle w:val="TextoNormalCaracter"/>
          </w:rPr>
          <w:t>33/2016</w:t>
        </w:r>
      </w:hyperlink>
      <w:r w:rsidRPr="004F2F53">
        <w:rPr>
          <w:rStyle w:val="TextoNormalCaracter"/>
        </w:rPr>
        <w:t xml:space="preserve">, f. único; </w:t>
      </w:r>
      <w:hyperlink w:anchor="AUTO_2016_45" w:history="1">
        <w:r w:rsidRPr="004F2F53">
          <w:rPr>
            <w:rStyle w:val="TextoNormalCaracter"/>
          </w:rPr>
          <w:t>45/2016</w:t>
        </w:r>
      </w:hyperlink>
      <w:r w:rsidRPr="004F2F53">
        <w:rPr>
          <w:rStyle w:val="TextoNormalCaracter"/>
        </w:rPr>
        <w:t xml:space="preserve">, f. único; </w:t>
      </w:r>
      <w:hyperlink w:anchor="AUTO_2016_53" w:history="1">
        <w:r w:rsidRPr="004F2F53">
          <w:rPr>
            <w:rStyle w:val="TextoNormalCaracter"/>
          </w:rPr>
          <w:t>53/2016</w:t>
        </w:r>
      </w:hyperlink>
      <w:r w:rsidRPr="004F2F53">
        <w:rPr>
          <w:rStyle w:val="TextoNormalCaracter"/>
        </w:rPr>
        <w:t xml:space="preserve">, Único; </w:t>
      </w:r>
      <w:hyperlink w:anchor="AUTO_2016_61" w:history="1">
        <w:r w:rsidRPr="004F2F53">
          <w:rPr>
            <w:rStyle w:val="TextoNormalCaracter"/>
          </w:rPr>
          <w:t>61/2016</w:t>
        </w:r>
      </w:hyperlink>
      <w:r w:rsidRPr="004F2F53">
        <w:rPr>
          <w:rStyle w:val="TextoNormalCaracter"/>
        </w:rPr>
        <w:t xml:space="preserve">, Único; </w:t>
      </w:r>
      <w:hyperlink w:anchor="AUTO_2016_80" w:history="1">
        <w:r w:rsidRPr="004F2F53">
          <w:rPr>
            <w:rStyle w:val="TextoNormalCaracter"/>
          </w:rPr>
          <w:t>80/2016</w:t>
        </w:r>
      </w:hyperlink>
      <w:r w:rsidRPr="004F2F53">
        <w:rPr>
          <w:rStyle w:val="TextoNormalCaracter"/>
        </w:rPr>
        <w:t xml:space="preserve">, f. único; </w:t>
      </w:r>
      <w:hyperlink w:anchor="AUTO_2016_81" w:history="1">
        <w:r w:rsidRPr="004F2F53">
          <w:rPr>
            <w:rStyle w:val="TextoNormalCaracter"/>
          </w:rPr>
          <w:t>81/2016</w:t>
        </w:r>
      </w:hyperlink>
      <w:r w:rsidRPr="004F2F53">
        <w:rPr>
          <w:rStyle w:val="TextoNormalCaracter"/>
        </w:rPr>
        <w:t xml:space="preserve">, f. único; </w:t>
      </w:r>
      <w:hyperlink w:anchor="AUTO_2016_92" w:history="1">
        <w:r w:rsidRPr="004F2F53">
          <w:rPr>
            <w:rStyle w:val="TextoNormalCaracter"/>
          </w:rPr>
          <w:t>92/2016</w:t>
        </w:r>
      </w:hyperlink>
      <w:r w:rsidRPr="004F2F53">
        <w:rPr>
          <w:rStyle w:val="TextoNormalCaracter"/>
        </w:rPr>
        <w:t xml:space="preserve">, f. único; </w:t>
      </w:r>
      <w:hyperlink w:anchor="AUTO_2016_94" w:history="1">
        <w:r w:rsidRPr="004F2F53">
          <w:rPr>
            <w:rStyle w:val="TextoNormalCaracter"/>
          </w:rPr>
          <w:t>94/2016</w:t>
        </w:r>
      </w:hyperlink>
      <w:r w:rsidRPr="004F2F53">
        <w:rPr>
          <w:rStyle w:val="TextoNormalCaracter"/>
        </w:rPr>
        <w:t xml:space="preserve">, f. único; </w:t>
      </w:r>
      <w:hyperlink w:anchor="AUTO_2016_95" w:history="1">
        <w:r w:rsidRPr="004F2F53">
          <w:rPr>
            <w:rStyle w:val="TextoNormalCaracter"/>
          </w:rPr>
          <w:t>95/2016</w:t>
        </w:r>
      </w:hyperlink>
      <w:r w:rsidRPr="004F2F53">
        <w:rPr>
          <w:rStyle w:val="TextoNormalCaracter"/>
        </w:rPr>
        <w:t xml:space="preserve">, f. único; </w:t>
      </w:r>
      <w:hyperlink w:anchor="AUTO_2016_96" w:history="1">
        <w:r w:rsidRPr="004F2F53">
          <w:rPr>
            <w:rStyle w:val="TextoNormalCaracter"/>
          </w:rPr>
          <w:t>96/2016</w:t>
        </w:r>
      </w:hyperlink>
      <w:r w:rsidRPr="004F2F53">
        <w:rPr>
          <w:rStyle w:val="TextoNormalCaracter"/>
        </w:rPr>
        <w:t xml:space="preserve">, f. único; </w:t>
      </w:r>
      <w:hyperlink w:anchor="AUTO_2016_115" w:history="1">
        <w:r w:rsidRPr="004F2F53">
          <w:rPr>
            <w:rStyle w:val="TextoNormalCaracter"/>
          </w:rPr>
          <w:t>115/2016</w:t>
        </w:r>
      </w:hyperlink>
      <w:r w:rsidRPr="004F2F53">
        <w:rPr>
          <w:rStyle w:val="TextoNormalCaracter"/>
        </w:rPr>
        <w:t xml:space="preserve">, f. único; </w:t>
      </w:r>
      <w:hyperlink w:anchor="AUTO_2016_116" w:history="1">
        <w:r w:rsidRPr="004F2F53">
          <w:rPr>
            <w:rStyle w:val="TextoNormalCaracter"/>
          </w:rPr>
          <w:t>116/2016</w:t>
        </w:r>
      </w:hyperlink>
      <w:r w:rsidRPr="004F2F53">
        <w:rPr>
          <w:rStyle w:val="TextoNormalCaracter"/>
        </w:rPr>
        <w:t xml:space="preserve">, f. único; </w:t>
      </w:r>
      <w:hyperlink w:anchor="AUTO_2016_117" w:history="1">
        <w:r w:rsidRPr="004F2F53">
          <w:rPr>
            <w:rStyle w:val="TextoNormalCaracter"/>
          </w:rPr>
          <w:t>117/2016</w:t>
        </w:r>
      </w:hyperlink>
      <w:r w:rsidRPr="004F2F53">
        <w:rPr>
          <w:rStyle w:val="TextoNormalCaracter"/>
        </w:rPr>
        <w:t xml:space="preserve">, f. único; </w:t>
      </w:r>
      <w:hyperlink w:anchor="AUTO_2016_118" w:history="1">
        <w:r w:rsidRPr="004F2F53">
          <w:rPr>
            <w:rStyle w:val="TextoNormalCaracter"/>
          </w:rPr>
          <w:t>118/2016</w:t>
        </w:r>
      </w:hyperlink>
      <w:r w:rsidRPr="004F2F53">
        <w:rPr>
          <w:rStyle w:val="TextoNormalCaracter"/>
        </w:rPr>
        <w:t xml:space="preserve">, f. único; </w:t>
      </w:r>
      <w:hyperlink w:anchor="AUTO_2016_119" w:history="1">
        <w:r w:rsidRPr="004F2F53">
          <w:rPr>
            <w:rStyle w:val="TextoNormalCaracter"/>
          </w:rPr>
          <w:t>119/2016</w:t>
        </w:r>
      </w:hyperlink>
      <w:r w:rsidRPr="004F2F53">
        <w:rPr>
          <w:rStyle w:val="TextoNormalCaracter"/>
        </w:rPr>
        <w:t xml:space="preserve">, f. único; </w:t>
      </w:r>
      <w:hyperlink w:anchor="AUTO_2016_120" w:history="1">
        <w:r w:rsidRPr="004F2F53">
          <w:rPr>
            <w:rStyle w:val="TextoNormalCaracter"/>
          </w:rPr>
          <w:t>120/2016</w:t>
        </w:r>
      </w:hyperlink>
      <w:r w:rsidRPr="004F2F53">
        <w:rPr>
          <w:rStyle w:val="TextoNormalCaracter"/>
        </w:rPr>
        <w:t xml:space="preserve">, f. único; </w:t>
      </w:r>
      <w:hyperlink w:anchor="AUTO_2016_124" w:history="1">
        <w:r w:rsidRPr="004F2F53">
          <w:rPr>
            <w:rStyle w:val="TextoNormalCaracter"/>
          </w:rPr>
          <w:t>124/2016</w:t>
        </w:r>
      </w:hyperlink>
      <w:r w:rsidRPr="004F2F53">
        <w:rPr>
          <w:rStyle w:val="TextoNormalCaracter"/>
        </w:rPr>
        <w:t xml:space="preserve">, f. único; </w:t>
      </w:r>
      <w:hyperlink w:anchor="AUTO_2016_125" w:history="1">
        <w:r w:rsidRPr="004F2F53">
          <w:rPr>
            <w:rStyle w:val="TextoNormalCaracter"/>
          </w:rPr>
          <w:t>125/2016</w:t>
        </w:r>
      </w:hyperlink>
      <w:r w:rsidRPr="004F2F53">
        <w:rPr>
          <w:rStyle w:val="TextoNormalCaracter"/>
        </w:rPr>
        <w:t xml:space="preserve">, f. único; </w:t>
      </w:r>
      <w:hyperlink w:anchor="AUTO_2016_127" w:history="1">
        <w:r w:rsidRPr="004F2F53">
          <w:rPr>
            <w:rStyle w:val="TextoNormalCaracter"/>
          </w:rPr>
          <w:t>127/2016</w:t>
        </w:r>
      </w:hyperlink>
      <w:r w:rsidRPr="004F2F53">
        <w:rPr>
          <w:rStyle w:val="TextoNormalCaracter"/>
        </w:rPr>
        <w:t>, f. único.</w:t>
      </w:r>
    </w:p>
    <w:p w:rsidR="004F2F53" w:rsidRPr="004F2F53" w:rsidRDefault="004F2F53" w:rsidP="004F2F53">
      <w:pPr>
        <w:pStyle w:val="TextoNormalSangraFrancesa"/>
        <w:rPr>
          <w:rStyle w:val="TextoNormalCaracter"/>
        </w:rPr>
      </w:pPr>
      <w:bookmarkStart w:id="569" w:name="DESCRIPTORALFABETICO269"/>
      <w:r w:rsidRPr="004F2F53">
        <w:rPr>
          <w:rStyle w:val="TextoNormalNegritaCaracter"/>
        </w:rPr>
        <w:t>Desistimiento parcial en el recurso de inconstitucionalidad</w:t>
      </w:r>
      <w:bookmarkEnd w:id="569"/>
      <w:r w:rsidRPr="004F2F53">
        <w:rPr>
          <w:rStyle w:val="TextoNormalCaracter"/>
        </w:rPr>
        <w:t xml:space="preserve">, Auto </w:t>
      </w:r>
      <w:hyperlink w:anchor="AUTO_2016_51" w:history="1">
        <w:r w:rsidRPr="004F2F53">
          <w:rPr>
            <w:rStyle w:val="TextoNormalCaracter"/>
          </w:rPr>
          <w:t>51/2016</w:t>
        </w:r>
      </w:hyperlink>
      <w:r w:rsidRPr="004F2F53">
        <w:rPr>
          <w:rStyle w:val="TextoNormalCaracter"/>
        </w:rPr>
        <w:t>, Único.</w:t>
      </w:r>
    </w:p>
    <w:p w:rsidR="004F2F53" w:rsidRPr="004F2F53" w:rsidRDefault="004F2F53" w:rsidP="004F2F53">
      <w:pPr>
        <w:pStyle w:val="TextoNormalSangraFrancesa"/>
        <w:rPr>
          <w:rStyle w:val="TextoNormalCaracter"/>
        </w:rPr>
      </w:pPr>
      <w:bookmarkStart w:id="570" w:name="DESCRIPTORALFABETICO777"/>
      <w:r w:rsidRPr="004F2F53">
        <w:rPr>
          <w:rStyle w:val="TextoNormalNegritaCaracter"/>
        </w:rPr>
        <w:t>Despido por transgresión de la buena fe contractual</w:t>
      </w:r>
      <w:bookmarkEnd w:id="570"/>
      <w:r w:rsidRPr="004F2F53">
        <w:rPr>
          <w:rStyle w:val="TextoNormalCaracter"/>
        </w:rPr>
        <w:t xml:space="preserve">, Sentencia </w:t>
      </w:r>
      <w:hyperlink w:anchor="SENTENCIA_2016_39" w:history="1">
        <w:r w:rsidRPr="004F2F53">
          <w:rPr>
            <w:rStyle w:val="TextoNormalCaracter"/>
          </w:rPr>
          <w:t>39/2016</w:t>
        </w:r>
      </w:hyperlink>
      <w:r w:rsidRPr="004F2F53">
        <w:rPr>
          <w:rStyle w:val="TextoNormalCaracter"/>
        </w:rPr>
        <w:t>, f. 1.</w:t>
      </w:r>
    </w:p>
    <w:p w:rsidR="004F2F53" w:rsidRPr="004F2F53" w:rsidRDefault="004F2F53" w:rsidP="004F2F53">
      <w:pPr>
        <w:pStyle w:val="TextoNormalSangraFrancesa"/>
        <w:rPr>
          <w:rStyle w:val="TextoNormalCaracter"/>
        </w:rPr>
      </w:pPr>
      <w:bookmarkStart w:id="571" w:name="DESCRIPTORALFABETICO71"/>
      <w:r w:rsidRPr="004F2F53">
        <w:rPr>
          <w:rStyle w:val="TextoNormalNegritaCaracter"/>
        </w:rPr>
        <w:t>Deuda pública</w:t>
      </w:r>
      <w:bookmarkEnd w:id="571"/>
      <w:r w:rsidRPr="004F2F53">
        <w:rPr>
          <w:rStyle w:val="TextoNormalCaracter"/>
        </w:rPr>
        <w:t xml:space="preserve">, Sentencia </w:t>
      </w:r>
      <w:hyperlink w:anchor="SENTENCIA_2016_31" w:history="1">
        <w:r w:rsidRPr="004F2F53">
          <w:rPr>
            <w:rStyle w:val="TextoNormalCaracter"/>
          </w:rPr>
          <w:t>31/2016</w:t>
        </w:r>
      </w:hyperlink>
      <w:r w:rsidRPr="004F2F53">
        <w:rPr>
          <w:rStyle w:val="TextoNormalCaracter"/>
        </w:rPr>
        <w:t>, f. 3 b).</w:t>
      </w:r>
    </w:p>
    <w:p w:rsidR="004F2F53" w:rsidRPr="004F2F53" w:rsidRDefault="004F2F53" w:rsidP="004F2F53">
      <w:pPr>
        <w:pStyle w:val="TextoNormalSangraFrancesa"/>
        <w:rPr>
          <w:rStyle w:val="TextoNormalCaracter"/>
        </w:rPr>
      </w:pPr>
      <w:bookmarkStart w:id="572" w:name="DESCRIPTORALFABETICO813"/>
      <w:r w:rsidRPr="004F2F53">
        <w:rPr>
          <w:rStyle w:val="TextoNormalNegritaCaracter"/>
        </w:rPr>
        <w:t>Dilaciones en la celebración de vista</w:t>
      </w:r>
      <w:bookmarkEnd w:id="572"/>
      <w:r w:rsidRPr="004F2F53">
        <w:rPr>
          <w:rStyle w:val="TextoNormalCaracter"/>
        </w:rPr>
        <w:t xml:space="preserve">, Sentencias </w:t>
      </w:r>
      <w:hyperlink w:anchor="SENTENCIA_2016_63" w:history="1">
        <w:r w:rsidRPr="004F2F53">
          <w:rPr>
            <w:rStyle w:val="TextoNormalCaracter"/>
          </w:rPr>
          <w:t>63/2016</w:t>
        </w:r>
      </w:hyperlink>
      <w:r w:rsidRPr="004F2F53">
        <w:rPr>
          <w:rStyle w:val="TextoNormalCaracter"/>
        </w:rPr>
        <w:t xml:space="preserve">, ff. 3 a 6; </w:t>
      </w:r>
      <w:hyperlink w:anchor="SENTENCIA_2016_75" w:history="1">
        <w:r w:rsidRPr="004F2F53">
          <w:rPr>
            <w:rStyle w:val="TextoNormalCaracter"/>
          </w:rPr>
          <w:t>75/2016</w:t>
        </w:r>
      </w:hyperlink>
      <w:r w:rsidRPr="004F2F53">
        <w:rPr>
          <w:rStyle w:val="TextoNormalCaracter"/>
        </w:rPr>
        <w:t xml:space="preserve">, ff. 1, 4 a 7; </w:t>
      </w:r>
      <w:hyperlink w:anchor="SENTENCIA_2016_76" w:history="1">
        <w:r w:rsidRPr="004F2F53">
          <w:rPr>
            <w:rStyle w:val="TextoNormalCaracter"/>
          </w:rPr>
          <w:t>76/2016</w:t>
        </w:r>
      </w:hyperlink>
      <w:r w:rsidRPr="004F2F53">
        <w:rPr>
          <w:rStyle w:val="TextoNormalCaracter"/>
        </w:rPr>
        <w:t xml:space="preserve">, ff. 4, 5; </w:t>
      </w:r>
      <w:hyperlink w:anchor="SENTENCIA_2016_77" w:history="1">
        <w:r w:rsidRPr="004F2F53">
          <w:rPr>
            <w:rStyle w:val="TextoNormalCaracter"/>
          </w:rPr>
          <w:t>77/2016</w:t>
        </w:r>
      </w:hyperlink>
      <w:r w:rsidRPr="004F2F53">
        <w:rPr>
          <w:rStyle w:val="TextoNormalCaracter"/>
        </w:rPr>
        <w:t xml:space="preserve">, ff. 3 a 6; </w:t>
      </w:r>
      <w:hyperlink w:anchor="SENTENCIA_2016_89" w:history="1">
        <w:r w:rsidRPr="004F2F53">
          <w:rPr>
            <w:rStyle w:val="TextoNormalCaracter"/>
          </w:rPr>
          <w:t>89/2016</w:t>
        </w:r>
      </w:hyperlink>
      <w:r w:rsidRPr="004F2F53">
        <w:rPr>
          <w:rStyle w:val="TextoNormalCaracter"/>
        </w:rPr>
        <w:t xml:space="preserve">, ff. 4 a 6; </w:t>
      </w:r>
      <w:hyperlink w:anchor="SENTENCIA_2016_103" w:history="1">
        <w:r w:rsidRPr="004F2F53">
          <w:rPr>
            <w:rStyle w:val="TextoNormalCaracter"/>
          </w:rPr>
          <w:t>103/2016</w:t>
        </w:r>
      </w:hyperlink>
      <w:r w:rsidRPr="004F2F53">
        <w:rPr>
          <w:rStyle w:val="TextoNormalCaracter"/>
        </w:rPr>
        <w:t>, ff. 4 a 6.</w:t>
      </w:r>
    </w:p>
    <w:p w:rsidR="004F2F53" w:rsidRPr="004F2F53" w:rsidRDefault="004F2F53" w:rsidP="004F2F53">
      <w:pPr>
        <w:pStyle w:val="TextoNormalSangraFrancesa"/>
        <w:rPr>
          <w:rStyle w:val="TextoNormalCaracter"/>
        </w:rPr>
      </w:pPr>
      <w:bookmarkStart w:id="573" w:name="DESCRIPTORALFABETICO459"/>
      <w:r w:rsidRPr="004F2F53">
        <w:rPr>
          <w:rStyle w:val="TextoNormalNegritaCaracter"/>
        </w:rPr>
        <w:t>Diputaciones forales</w:t>
      </w:r>
      <w:bookmarkEnd w:id="573"/>
      <w:r w:rsidRPr="004F2F53">
        <w:rPr>
          <w:rStyle w:val="TextoNormalCaracter"/>
        </w:rPr>
        <w:t xml:space="preserve">, Sentencias </w:t>
      </w:r>
      <w:hyperlink w:anchor="SENTENCIA_2016_3" w:history="1">
        <w:r w:rsidRPr="004F2F53">
          <w:rPr>
            <w:rStyle w:val="TextoNormalCaracter"/>
          </w:rPr>
          <w:t>3/2016</w:t>
        </w:r>
      </w:hyperlink>
      <w:r w:rsidRPr="004F2F53">
        <w:rPr>
          <w:rStyle w:val="TextoNormalCaracter"/>
        </w:rPr>
        <w:t xml:space="preserve">, f. 1; </w:t>
      </w:r>
      <w:hyperlink w:anchor="SENTENCIA_2016_118" w:history="1">
        <w:r w:rsidRPr="004F2F53">
          <w:rPr>
            <w:rStyle w:val="TextoNormalCaracter"/>
          </w:rPr>
          <w:t>118/2016</w:t>
        </w:r>
      </w:hyperlink>
      <w:r w:rsidRPr="004F2F53">
        <w:rPr>
          <w:rStyle w:val="TextoNormalCaracter"/>
        </w:rPr>
        <w:t>, f. 2.</w:t>
      </w:r>
    </w:p>
    <w:p w:rsidR="004F2F53" w:rsidRPr="004F2F53" w:rsidRDefault="004F2F53" w:rsidP="004F2F53">
      <w:pPr>
        <w:pStyle w:val="TextoNormalSangraFrancesa"/>
        <w:rPr>
          <w:rStyle w:val="TextoNormalCaracter"/>
        </w:rPr>
      </w:pPr>
      <w:bookmarkStart w:id="574" w:name="DESCRIPTORALFABETICO460"/>
      <w:r w:rsidRPr="004F2F53">
        <w:rPr>
          <w:rStyle w:val="TextoNormalNegritaCaracter"/>
        </w:rPr>
        <w:t>Diputaciones provinciales</w:t>
      </w:r>
      <w:bookmarkEnd w:id="574"/>
      <w:r w:rsidRPr="004F2F53">
        <w:rPr>
          <w:rStyle w:val="TextoNormalCaracter"/>
        </w:rPr>
        <w:t xml:space="preserve">, Sentencia </w:t>
      </w:r>
      <w:hyperlink w:anchor="SENTENCIA_2016_41" w:history="1">
        <w:r w:rsidRPr="004F2F53">
          <w:rPr>
            <w:rStyle w:val="TextoNormalCaracter"/>
          </w:rPr>
          <w:t>41/2016</w:t>
        </w:r>
      </w:hyperlink>
      <w:r w:rsidRPr="004F2F53">
        <w:rPr>
          <w:rStyle w:val="TextoNormalCaracter"/>
        </w:rPr>
        <w:t>, f. 15.</w:t>
      </w:r>
    </w:p>
    <w:p w:rsidR="004F2F53" w:rsidRPr="004F2F53" w:rsidRDefault="004F2F53" w:rsidP="004F2F53">
      <w:pPr>
        <w:pStyle w:val="TextoNormalSangraFrancesa"/>
        <w:rPr>
          <w:rStyle w:val="TextoNormalCaracter"/>
        </w:rPr>
      </w:pPr>
      <w:bookmarkStart w:id="575" w:name="DESCRIPTORALFABETICO396"/>
      <w:r w:rsidRPr="004F2F53">
        <w:rPr>
          <w:rStyle w:val="TextoNormalNegritaCaracter"/>
        </w:rPr>
        <w:t>Diputados</w:t>
      </w:r>
      <w:bookmarkEnd w:id="575"/>
      <w:r w:rsidRPr="004F2F53">
        <w:rPr>
          <w:rStyle w:val="TextoNormalCaracter"/>
        </w:rPr>
        <w:t xml:space="preserve">, Sentencias </w:t>
      </w:r>
      <w:hyperlink w:anchor="SENTENCIA_2016_107" w:history="1">
        <w:r w:rsidRPr="004F2F53">
          <w:rPr>
            <w:rStyle w:val="TextoNormalCaracter"/>
          </w:rPr>
          <w:t>107/2016</w:t>
        </w:r>
      </w:hyperlink>
      <w:r w:rsidRPr="004F2F53">
        <w:rPr>
          <w:rStyle w:val="TextoNormalCaracter"/>
        </w:rPr>
        <w:t xml:space="preserve">, ff. 1, 3, 4; </w:t>
      </w:r>
      <w:hyperlink w:anchor="SENTENCIA_2016_108" w:history="1">
        <w:r w:rsidRPr="004F2F53">
          <w:rPr>
            <w:rStyle w:val="TextoNormalCaracter"/>
          </w:rPr>
          <w:t>108/2016</w:t>
        </w:r>
      </w:hyperlink>
      <w:r w:rsidRPr="004F2F53">
        <w:rPr>
          <w:rStyle w:val="TextoNormalCaracter"/>
        </w:rPr>
        <w:t xml:space="preserve">, ff. 1, 3, 4; </w:t>
      </w:r>
      <w:hyperlink w:anchor="SENTENCIA_2016_109" w:history="1">
        <w:r w:rsidRPr="004F2F53">
          <w:rPr>
            <w:rStyle w:val="TextoNormalCaracter"/>
          </w:rPr>
          <w:t>109/2016</w:t>
        </w:r>
      </w:hyperlink>
      <w:r w:rsidRPr="004F2F53">
        <w:rPr>
          <w:rStyle w:val="TextoNormalCaracter"/>
        </w:rPr>
        <w:t>, ff. 1, 3, 5, 6.</w:t>
      </w:r>
    </w:p>
    <w:p w:rsidR="004F2F53" w:rsidRPr="004F2F53" w:rsidRDefault="004F2F53" w:rsidP="004F2F53">
      <w:pPr>
        <w:pStyle w:val="TextoNormalSangraFrancesa"/>
        <w:rPr>
          <w:rStyle w:val="TextoNormalCaracter"/>
        </w:rPr>
      </w:pPr>
      <w:bookmarkStart w:id="576" w:name="DESCRIPTORALFABETICO397"/>
      <w:r w:rsidRPr="004F2F53">
        <w:rPr>
          <w:rStyle w:val="TextoNormalNegritaCaracter"/>
        </w:rPr>
        <w:t>Diputados autonómicos</w:t>
      </w:r>
      <w:bookmarkEnd w:id="576"/>
      <w:r w:rsidRPr="004F2F53">
        <w:rPr>
          <w:rStyle w:val="TextoNormalCaracter"/>
        </w:rPr>
        <w:t xml:space="preserve">, Sentencia </w:t>
      </w:r>
      <w:hyperlink w:anchor="SENTENCIA_2016_78" w:history="1">
        <w:r w:rsidRPr="004F2F53">
          <w:rPr>
            <w:rStyle w:val="TextoNormalCaracter"/>
          </w:rPr>
          <w:t>78/2016</w:t>
        </w:r>
      </w:hyperlink>
      <w:r w:rsidRPr="004F2F53">
        <w:rPr>
          <w:rStyle w:val="TextoNormalCaracter"/>
        </w:rPr>
        <w:t>, ff. 1 a 7.</w:t>
      </w:r>
    </w:p>
    <w:p w:rsidR="004F2F53" w:rsidRPr="004F2F53" w:rsidRDefault="004F2F53" w:rsidP="004F2F53">
      <w:pPr>
        <w:pStyle w:val="TextoNormalSangraFrancesa"/>
        <w:rPr>
          <w:rStyle w:val="TextoNormalCaracter"/>
        </w:rPr>
      </w:pPr>
      <w:bookmarkStart w:id="577" w:name="DESCRIPTORALFABETICO95"/>
      <w:r w:rsidRPr="004F2F53">
        <w:rPr>
          <w:rStyle w:val="TextoNormalNegritaCaracter"/>
        </w:rPr>
        <w:t>Dirección de la actividad económica general</w:t>
      </w:r>
      <w:bookmarkEnd w:id="577"/>
      <w:r w:rsidRPr="004F2F53">
        <w:rPr>
          <w:rStyle w:val="TextoNormalCaracter"/>
        </w:rPr>
        <w:t xml:space="preserve">, Sentencias </w:t>
      </w:r>
      <w:hyperlink w:anchor="SENTENCIA_2016_32" w:history="1">
        <w:r w:rsidRPr="004F2F53">
          <w:rPr>
            <w:rStyle w:val="TextoNormalCaracter"/>
          </w:rPr>
          <w:t>32/2016</w:t>
        </w:r>
      </w:hyperlink>
      <w:r w:rsidRPr="004F2F53">
        <w:rPr>
          <w:rStyle w:val="TextoNormalCaracter"/>
        </w:rPr>
        <w:t xml:space="preserve">, ff. 3, 8, 9, 11 a 13; </w:t>
      </w:r>
      <w:hyperlink w:anchor="SENTENCIA_2016_60" w:history="1">
        <w:r w:rsidRPr="004F2F53">
          <w:rPr>
            <w:rStyle w:val="TextoNormalCaracter"/>
          </w:rPr>
          <w:t>60/2016</w:t>
        </w:r>
      </w:hyperlink>
      <w:r w:rsidRPr="004F2F53">
        <w:rPr>
          <w:rStyle w:val="TextoNormalCaracter"/>
        </w:rPr>
        <w:t xml:space="preserve">, ff. 4, 6 a 8; </w:t>
      </w:r>
      <w:hyperlink w:anchor="SENTENCIA_2016_72" w:history="1">
        <w:r w:rsidRPr="004F2F53">
          <w:rPr>
            <w:rStyle w:val="TextoNormalCaracter"/>
          </w:rPr>
          <w:t>72/2016</w:t>
        </w:r>
      </w:hyperlink>
      <w:r w:rsidRPr="004F2F53">
        <w:rPr>
          <w:rStyle w:val="TextoNormalCaracter"/>
        </w:rPr>
        <w:t>, f. 3.</w:t>
      </w:r>
    </w:p>
    <w:p w:rsidR="004F2F53" w:rsidRPr="004F2F53" w:rsidRDefault="004F2F53" w:rsidP="004F2F53">
      <w:pPr>
        <w:pStyle w:val="TextoNormalSangraFrancesa"/>
        <w:rPr>
          <w:rStyle w:val="TextoNormalCaracter"/>
        </w:rPr>
      </w:pPr>
      <w:bookmarkStart w:id="578" w:name="DESCRIPTORALFABETICO637"/>
      <w:r w:rsidRPr="004F2F53">
        <w:rPr>
          <w:rStyle w:val="TextoNormalNegritaCaracter"/>
        </w:rPr>
        <w:t>Directivas de la Unión Europea</w:t>
      </w:r>
      <w:bookmarkEnd w:id="578"/>
      <w:r w:rsidRPr="004F2F53">
        <w:rPr>
          <w:rStyle w:val="TextoNormalCaracter"/>
        </w:rPr>
        <w:t xml:space="preserve">, Sentencia </w:t>
      </w:r>
      <w:hyperlink w:anchor="SENTENCIA_2016_62" w:history="1">
        <w:r w:rsidRPr="004F2F53">
          <w:rPr>
            <w:rStyle w:val="TextoNormalCaracter"/>
          </w:rPr>
          <w:t>62/2016</w:t>
        </w:r>
      </w:hyperlink>
      <w:r w:rsidRPr="004F2F53">
        <w:rPr>
          <w:rStyle w:val="TextoNormalCaracter"/>
        </w:rPr>
        <w:t>, f. 9, VP I.</w:t>
      </w:r>
    </w:p>
    <w:p w:rsidR="004F2F53" w:rsidRPr="004F2F53" w:rsidRDefault="004F2F53" w:rsidP="004F2F53">
      <w:pPr>
        <w:pStyle w:val="TextoNormalSangraFrancesa"/>
        <w:rPr>
          <w:rStyle w:val="TextoNormalCaracter"/>
        </w:rPr>
      </w:pPr>
      <w:bookmarkStart w:id="579" w:name="DESCRIPTORALFABETICO124"/>
      <w:r w:rsidRPr="004F2F53">
        <w:rPr>
          <w:rStyle w:val="TextoNormalNegritaCaracter"/>
        </w:rPr>
        <w:t>Discriminación entre cuerpos de funcionarios</w:t>
      </w:r>
      <w:bookmarkEnd w:id="579"/>
      <w:r w:rsidRPr="004F2F53">
        <w:rPr>
          <w:rStyle w:val="TextoNormalCaracter"/>
        </w:rPr>
        <w:t xml:space="preserve">, Sentencia </w:t>
      </w:r>
      <w:hyperlink w:anchor="SENTENCIA_2016_86" w:history="1">
        <w:r w:rsidRPr="004F2F53">
          <w:rPr>
            <w:rStyle w:val="TextoNormalCaracter"/>
          </w:rPr>
          <w:t>86/2016</w:t>
        </w:r>
      </w:hyperlink>
      <w:r w:rsidRPr="004F2F53">
        <w:rPr>
          <w:rStyle w:val="TextoNormalCaracter"/>
        </w:rPr>
        <w:t>, ff. 4 a 6.</w:t>
      </w:r>
    </w:p>
    <w:p w:rsidR="004F2F53" w:rsidRPr="004F2F53" w:rsidRDefault="004F2F53" w:rsidP="004F2F53">
      <w:pPr>
        <w:pStyle w:val="TextoNormalSangraFrancesa"/>
        <w:rPr>
          <w:rStyle w:val="TextoNormalCaracter"/>
        </w:rPr>
      </w:pPr>
      <w:bookmarkStart w:id="580" w:name="DESCRIPTORALFABETICO188"/>
      <w:r w:rsidRPr="004F2F53">
        <w:rPr>
          <w:rStyle w:val="TextoNormalNegritaCaracter"/>
        </w:rPr>
        <w:t>Discriminación por indiferenciación</w:t>
      </w:r>
      <w:bookmarkEnd w:id="580"/>
      <w:r w:rsidRPr="004F2F53">
        <w:rPr>
          <w:rStyle w:val="TextoNormalCaracter"/>
        </w:rPr>
        <w:t xml:space="preserve">, Sentencia </w:t>
      </w:r>
      <w:hyperlink w:anchor="SENTENCIA_2016_56" w:history="1">
        <w:r w:rsidRPr="004F2F53">
          <w:rPr>
            <w:rStyle w:val="TextoNormalCaracter"/>
          </w:rPr>
          <w:t>56/2016</w:t>
        </w:r>
      </w:hyperlink>
      <w:r w:rsidRPr="004F2F53">
        <w:rPr>
          <w:rStyle w:val="TextoNormalCaracter"/>
        </w:rPr>
        <w:t>, f. 5.</w:t>
      </w:r>
    </w:p>
    <w:p w:rsidR="004F2F53" w:rsidRPr="004F2F53" w:rsidRDefault="004F2F53" w:rsidP="004F2F53">
      <w:pPr>
        <w:pStyle w:val="TextoNormalSangraFrancesa"/>
        <w:rPr>
          <w:rStyle w:val="TextoNormalCaracter"/>
        </w:rPr>
      </w:pPr>
      <w:bookmarkStart w:id="581" w:name="DESCRIPTORALFABETICO189"/>
      <w:r w:rsidRPr="004F2F53">
        <w:rPr>
          <w:rStyle w:val="TextoNormalNegritaCaracter"/>
        </w:rPr>
        <w:t>Discriminación por razón de sexo</w:t>
      </w:r>
      <w:bookmarkEnd w:id="581"/>
      <w:r w:rsidRPr="004F2F53">
        <w:rPr>
          <w:rStyle w:val="TextoNormalCaracter"/>
        </w:rPr>
        <w:t xml:space="preserve">, Auto </w:t>
      </w:r>
      <w:hyperlink w:anchor="AUTO_2016_129" w:history="1">
        <w:r w:rsidRPr="004F2F53">
          <w:rPr>
            <w:rStyle w:val="TextoNormalCaracter"/>
          </w:rPr>
          <w:t>129/2016</w:t>
        </w:r>
      </w:hyperlink>
      <w:r w:rsidRPr="004F2F53">
        <w:rPr>
          <w:rStyle w:val="TextoNormalCaracter"/>
        </w:rPr>
        <w:t>, ff. 1, 2, 4, 5, VP.</w:t>
      </w:r>
    </w:p>
    <w:p w:rsidR="004F2F53" w:rsidRPr="004F2F53" w:rsidRDefault="004F2F53" w:rsidP="004F2F53">
      <w:pPr>
        <w:pStyle w:val="TextoNormalSangraFrancesa"/>
        <w:rPr>
          <w:rStyle w:val="TextoNormalCaracter"/>
        </w:rPr>
      </w:pPr>
      <w:bookmarkStart w:id="582" w:name="DESCRIPTORALFABETICO209"/>
      <w:r w:rsidRPr="004F2F53">
        <w:rPr>
          <w:rStyle w:val="TextoNormalNegritaCaracter"/>
        </w:rPr>
        <w:t>Discurso del odio</w:t>
      </w:r>
      <w:bookmarkEnd w:id="582"/>
      <w:r w:rsidRPr="004F2F53">
        <w:rPr>
          <w:rStyle w:val="TextoNormalCaracter"/>
        </w:rPr>
        <w:t xml:space="preserve">, Sentencia </w:t>
      </w:r>
      <w:hyperlink w:anchor="SENTENCIA_2016_112" w:history="1">
        <w:r w:rsidRPr="004F2F53">
          <w:rPr>
            <w:rStyle w:val="TextoNormalCaracter"/>
          </w:rPr>
          <w:t>112/2016</w:t>
        </w:r>
      </w:hyperlink>
      <w:r w:rsidRPr="004F2F53">
        <w:rPr>
          <w:rStyle w:val="TextoNormalCaracter"/>
        </w:rPr>
        <w:t>, ff. 2 a 4, 6.</w:t>
      </w:r>
    </w:p>
    <w:p w:rsidR="004F2F53" w:rsidRPr="004F2F53" w:rsidRDefault="004F2F53" w:rsidP="004F2F53">
      <w:pPr>
        <w:pStyle w:val="TextoNormalSangraFrancesa"/>
        <w:rPr>
          <w:rStyle w:val="TextoNormalCaracter"/>
        </w:rPr>
      </w:pPr>
      <w:bookmarkStart w:id="583" w:name="DESCRIPTORALFABETICO666"/>
      <w:r w:rsidRPr="004F2F53">
        <w:rPr>
          <w:rStyle w:val="TextoNormalNegritaCaracter"/>
        </w:rPr>
        <w:t>Distinción entre básico y no básico</w:t>
      </w:r>
      <w:bookmarkEnd w:id="583"/>
      <w:r w:rsidRPr="004F2F53">
        <w:rPr>
          <w:rStyle w:val="TextoNormalCaracter"/>
        </w:rPr>
        <w:t xml:space="preserve">, Sentencias </w:t>
      </w:r>
      <w:hyperlink w:anchor="SENTENCIA_2016_41" w:history="1">
        <w:r w:rsidRPr="004F2F53">
          <w:rPr>
            <w:rStyle w:val="TextoNormalCaracter"/>
          </w:rPr>
          <w:t>41/2016</w:t>
        </w:r>
      </w:hyperlink>
      <w:r w:rsidRPr="004F2F53">
        <w:rPr>
          <w:rStyle w:val="TextoNormalCaracter"/>
        </w:rPr>
        <w:t xml:space="preserve">, ff. 7 c), 13 c); </w:t>
      </w:r>
      <w:hyperlink w:anchor="SENTENCIA_2016_62" w:history="1">
        <w:r w:rsidRPr="004F2F53">
          <w:rPr>
            <w:rStyle w:val="TextoNormalCaracter"/>
          </w:rPr>
          <w:t>62/2016</w:t>
        </w:r>
      </w:hyperlink>
      <w:r w:rsidRPr="004F2F53">
        <w:rPr>
          <w:rStyle w:val="TextoNormalCaracter"/>
        </w:rPr>
        <w:t>, ff. 7, 8, 10, VP I, VP II.</w:t>
      </w:r>
    </w:p>
    <w:p w:rsidR="004F2F53" w:rsidRPr="004F2F53" w:rsidRDefault="004F2F53" w:rsidP="004F2F53">
      <w:pPr>
        <w:pStyle w:val="TextoNormalSangraFrancesa"/>
        <w:rPr>
          <w:rStyle w:val="TextoNormalCaracter"/>
        </w:rPr>
      </w:pPr>
      <w:bookmarkStart w:id="584" w:name="DESCRIPTORALFABETICO552"/>
      <w:r w:rsidRPr="004F2F53">
        <w:rPr>
          <w:rStyle w:val="TextoNormalNegritaCaracter"/>
        </w:rPr>
        <w:t>Docentes de universidad</w:t>
      </w:r>
      <w:bookmarkEnd w:id="584"/>
      <w:r w:rsidRPr="004F2F53">
        <w:rPr>
          <w:rStyle w:val="TextoNormalCaracter"/>
        </w:rPr>
        <w:t xml:space="preserve">, Sentencia </w:t>
      </w:r>
      <w:hyperlink w:anchor="SENTENCIA_2016_44" w:history="1">
        <w:r w:rsidRPr="004F2F53">
          <w:rPr>
            <w:rStyle w:val="TextoNormalCaracter"/>
          </w:rPr>
          <w:t>44/2016</w:t>
        </w:r>
      </w:hyperlink>
      <w:r w:rsidRPr="004F2F53">
        <w:rPr>
          <w:rStyle w:val="TextoNormalCaracter"/>
        </w:rPr>
        <w:t>, ff. 4, 5.</w:t>
      </w:r>
    </w:p>
    <w:p w:rsidR="004F2F53" w:rsidRPr="004F2F53" w:rsidRDefault="004F2F53" w:rsidP="004F2F53">
      <w:pPr>
        <w:pStyle w:val="TextoNormalSangraFrancesa"/>
        <w:rPr>
          <w:rStyle w:val="TextoNormalCaracter"/>
        </w:rPr>
      </w:pPr>
      <w:bookmarkStart w:id="585" w:name="DESCRIPTORALFABETICO645"/>
      <w:r w:rsidRPr="004F2F53">
        <w:rPr>
          <w:rStyle w:val="TextoNormalNegritaCaracter"/>
        </w:rPr>
        <w:t>Doctrina del Tribunal Europeo de Derechos Humanos</w:t>
      </w:r>
      <w:bookmarkEnd w:id="585"/>
      <w:r w:rsidRPr="004F2F53">
        <w:rPr>
          <w:rStyle w:val="TextoNormalCaracter"/>
        </w:rPr>
        <w:t xml:space="preserve">, Sentencias </w:t>
      </w:r>
      <w:hyperlink w:anchor="SENTENCIA_2016_63" w:history="1">
        <w:r w:rsidRPr="004F2F53">
          <w:rPr>
            <w:rStyle w:val="TextoNormalCaracter"/>
          </w:rPr>
          <w:t>63/2016</w:t>
        </w:r>
      </w:hyperlink>
      <w:r w:rsidRPr="004F2F53">
        <w:rPr>
          <w:rStyle w:val="TextoNormalCaracter"/>
        </w:rPr>
        <w:t xml:space="preserve">, ff. 4, 6; </w:t>
      </w:r>
      <w:hyperlink w:anchor="SENTENCIA_2016_75" w:history="1">
        <w:r w:rsidRPr="004F2F53">
          <w:rPr>
            <w:rStyle w:val="TextoNormalCaracter"/>
          </w:rPr>
          <w:t>75/2016</w:t>
        </w:r>
      </w:hyperlink>
      <w:r w:rsidRPr="004F2F53">
        <w:rPr>
          <w:rStyle w:val="TextoNormalCaracter"/>
        </w:rPr>
        <w:t xml:space="preserve">, ff. 4, 6; </w:t>
      </w:r>
      <w:hyperlink w:anchor="SENTENCIA_2016_76" w:history="1">
        <w:r w:rsidRPr="004F2F53">
          <w:rPr>
            <w:rStyle w:val="TextoNormalCaracter"/>
          </w:rPr>
          <w:t>76/2016</w:t>
        </w:r>
      </w:hyperlink>
      <w:r w:rsidRPr="004F2F53">
        <w:rPr>
          <w:rStyle w:val="TextoNormalCaracter"/>
        </w:rPr>
        <w:t xml:space="preserve">, ff. 2, 4; </w:t>
      </w:r>
      <w:hyperlink w:anchor="SENTENCIA_2016_77" w:history="1">
        <w:r w:rsidRPr="004F2F53">
          <w:rPr>
            <w:rStyle w:val="TextoNormalCaracter"/>
          </w:rPr>
          <w:t>77/2016</w:t>
        </w:r>
      </w:hyperlink>
      <w:r w:rsidRPr="004F2F53">
        <w:rPr>
          <w:rStyle w:val="TextoNormalCaracter"/>
        </w:rPr>
        <w:t xml:space="preserve">, ff. 4, 6; </w:t>
      </w:r>
      <w:hyperlink w:anchor="SENTENCIA_2016_89" w:history="1">
        <w:r w:rsidRPr="004F2F53">
          <w:rPr>
            <w:rStyle w:val="TextoNormalCaracter"/>
          </w:rPr>
          <w:t>89/2016</w:t>
        </w:r>
      </w:hyperlink>
      <w:r w:rsidRPr="004F2F53">
        <w:rPr>
          <w:rStyle w:val="TextoNormalCaracter"/>
        </w:rPr>
        <w:t xml:space="preserve">, ff. 2, 6; </w:t>
      </w:r>
      <w:hyperlink w:anchor="SENTENCIA_2016_105" w:history="1">
        <w:r w:rsidRPr="004F2F53">
          <w:rPr>
            <w:rStyle w:val="TextoNormalCaracter"/>
          </w:rPr>
          <w:t>105/2016</w:t>
        </w:r>
      </w:hyperlink>
      <w:r w:rsidRPr="004F2F53">
        <w:rPr>
          <w:rStyle w:val="TextoNormalCaracter"/>
        </w:rPr>
        <w:t xml:space="preserve">, ff. 5, 7; </w:t>
      </w:r>
      <w:hyperlink w:anchor="SENTENCIA_2016_112" w:history="1">
        <w:r w:rsidRPr="004F2F53">
          <w:rPr>
            <w:rStyle w:val="TextoNormalCaracter"/>
          </w:rPr>
          <w:t>112/2016</w:t>
        </w:r>
      </w:hyperlink>
      <w:r w:rsidRPr="004F2F53">
        <w:rPr>
          <w:rStyle w:val="TextoNormalCaracter"/>
        </w:rPr>
        <w:t xml:space="preserve">, ff. 3, 4, 6; </w:t>
      </w:r>
      <w:hyperlink w:anchor="SENTENCIA_2016_117" w:history="1">
        <w:r w:rsidRPr="004F2F53">
          <w:rPr>
            <w:rStyle w:val="TextoNormalCaracter"/>
          </w:rPr>
          <w:t>117/2016</w:t>
        </w:r>
      </w:hyperlink>
      <w:r w:rsidRPr="004F2F53">
        <w:rPr>
          <w:rStyle w:val="TextoNormalCaracter"/>
        </w:rPr>
        <w:t>, f. 4.</w:t>
      </w:r>
    </w:p>
    <w:p w:rsidR="004F2F53" w:rsidRPr="004F2F53" w:rsidRDefault="004F2F53" w:rsidP="004F2F53">
      <w:pPr>
        <w:pStyle w:val="TextoNormalSangraFrancesa"/>
        <w:rPr>
          <w:rStyle w:val="TextoNormalCaracter"/>
        </w:rPr>
      </w:pPr>
      <w:bookmarkStart w:id="586" w:name="DESCRIPTORALFABETICO543"/>
      <w:r w:rsidRPr="004F2F53">
        <w:rPr>
          <w:rStyle w:val="TextoNormalNegritaCaracter"/>
        </w:rPr>
        <w:t>Dominio público marítimo terrestre</w:t>
      </w:r>
      <w:bookmarkEnd w:id="586"/>
      <w:r w:rsidRPr="004F2F53">
        <w:rPr>
          <w:rStyle w:val="TextoNormalCaracter"/>
        </w:rPr>
        <w:t xml:space="preserve">, Sentencias </w:t>
      </w:r>
      <w:hyperlink w:anchor="SENTENCIA_2016_6" w:history="1">
        <w:r w:rsidRPr="004F2F53">
          <w:rPr>
            <w:rStyle w:val="TextoNormalCaracter"/>
          </w:rPr>
          <w:t>6/2016</w:t>
        </w:r>
      </w:hyperlink>
      <w:r w:rsidRPr="004F2F53">
        <w:rPr>
          <w:rStyle w:val="TextoNormalCaracter"/>
        </w:rPr>
        <w:t xml:space="preserve">, ff. 2 a 4; </w:t>
      </w:r>
      <w:hyperlink w:anchor="SENTENCIA_2016_17" w:history="1">
        <w:r w:rsidRPr="004F2F53">
          <w:rPr>
            <w:rStyle w:val="TextoNormalCaracter"/>
          </w:rPr>
          <w:t>17/2016</w:t>
        </w:r>
      </w:hyperlink>
      <w:r w:rsidRPr="004F2F53">
        <w:rPr>
          <w:rStyle w:val="TextoNormalCaracter"/>
        </w:rPr>
        <w:t xml:space="preserve">, f. 2; </w:t>
      </w:r>
      <w:hyperlink w:anchor="SENTENCIA_2016_28" w:history="1">
        <w:r w:rsidRPr="004F2F53">
          <w:rPr>
            <w:rStyle w:val="TextoNormalCaracter"/>
          </w:rPr>
          <w:t>28/2016</w:t>
        </w:r>
      </w:hyperlink>
      <w:r w:rsidRPr="004F2F53">
        <w:rPr>
          <w:rStyle w:val="TextoNormalCaracter"/>
        </w:rPr>
        <w:t xml:space="preserve">, ff. 1 a 7; </w:t>
      </w:r>
      <w:hyperlink w:anchor="SENTENCIA_2016_57" w:history="1">
        <w:r w:rsidRPr="004F2F53">
          <w:rPr>
            <w:rStyle w:val="TextoNormalCaracter"/>
          </w:rPr>
          <w:t>57/2016</w:t>
        </w:r>
      </w:hyperlink>
      <w:r w:rsidRPr="004F2F53">
        <w:rPr>
          <w:rStyle w:val="TextoNormalCaracter"/>
        </w:rPr>
        <w:t xml:space="preserve">, ff. 2 a 11, VP; </w:t>
      </w:r>
      <w:hyperlink w:anchor="SENTENCIA_2016_100" w:history="1">
        <w:r w:rsidRPr="004F2F53">
          <w:rPr>
            <w:rStyle w:val="TextoNormalCaracter"/>
          </w:rPr>
          <w:t>100/2016</w:t>
        </w:r>
      </w:hyperlink>
      <w:r w:rsidRPr="004F2F53">
        <w:rPr>
          <w:rStyle w:val="TextoNormalCaracter"/>
        </w:rPr>
        <w:t>, ff. 1 a 3.</w:t>
      </w:r>
    </w:p>
    <w:p w:rsidR="004F2F53" w:rsidRPr="004F2F53" w:rsidRDefault="004F2F53" w:rsidP="004F2F53">
      <w:pPr>
        <w:pStyle w:val="TextoNormalSangraFrancesa"/>
        <w:rPr>
          <w:rStyle w:val="TextoNormalCaracter"/>
        </w:rPr>
      </w:pPr>
      <w:bookmarkStart w:id="587" w:name="DESCRIPTORALFABETICO544"/>
      <w:r w:rsidRPr="004F2F53">
        <w:rPr>
          <w:rStyle w:val="TextoNormalNegritaCaracter"/>
        </w:rPr>
        <w:t>Dominio público radioeléctrico</w:t>
      </w:r>
      <w:bookmarkEnd w:id="587"/>
      <w:r w:rsidRPr="004F2F53">
        <w:rPr>
          <w:rStyle w:val="TextoNormalCaracter"/>
        </w:rPr>
        <w:t xml:space="preserve">, Sentencia </w:t>
      </w:r>
      <w:hyperlink w:anchor="SENTENCIA_2016_20" w:history="1">
        <w:r w:rsidRPr="004F2F53">
          <w:rPr>
            <w:rStyle w:val="TextoNormalCaracter"/>
          </w:rPr>
          <w:t>20/2016</w:t>
        </w:r>
      </w:hyperlink>
      <w:r w:rsidRPr="004F2F53">
        <w:rPr>
          <w:rStyle w:val="TextoNormalCaracter"/>
        </w:rPr>
        <w:t>, f. 3.</w:t>
      </w:r>
    </w:p>
    <w:p w:rsidR="004F2F53" w:rsidRPr="004F2F53" w:rsidRDefault="004F2F53" w:rsidP="004F2F53">
      <w:pPr>
        <w:pStyle w:val="TextoNormalSangraFrancesa"/>
        <w:rPr>
          <w:rStyle w:val="TextoNormalCaracter"/>
        </w:rPr>
      </w:pPr>
      <w:bookmarkStart w:id="588" w:name="DESCRIPTORALFABETICO196"/>
      <w:r w:rsidRPr="004F2F53">
        <w:rPr>
          <w:rStyle w:val="TextoNormalNegritaCaracter"/>
        </w:rPr>
        <w:t>Duración desproporcionada del procedimiento</w:t>
      </w:r>
      <w:bookmarkEnd w:id="588"/>
      <w:r w:rsidRPr="004F2F53">
        <w:rPr>
          <w:rStyle w:val="TextoNormalCaracter"/>
        </w:rPr>
        <w:t xml:space="preserve">, Sentencias </w:t>
      </w:r>
      <w:hyperlink w:anchor="SENTENCIA_2016_63" w:history="1">
        <w:r w:rsidRPr="004F2F53">
          <w:rPr>
            <w:rStyle w:val="TextoNormalCaracter"/>
          </w:rPr>
          <w:t>63/2016</w:t>
        </w:r>
      </w:hyperlink>
      <w:r w:rsidRPr="004F2F53">
        <w:rPr>
          <w:rStyle w:val="TextoNormalCaracter"/>
        </w:rPr>
        <w:t xml:space="preserve">, f. 5; </w:t>
      </w:r>
      <w:hyperlink w:anchor="SENTENCIA_2016_75" w:history="1">
        <w:r w:rsidRPr="004F2F53">
          <w:rPr>
            <w:rStyle w:val="TextoNormalCaracter"/>
          </w:rPr>
          <w:t>75/2016</w:t>
        </w:r>
      </w:hyperlink>
      <w:r w:rsidRPr="004F2F53">
        <w:rPr>
          <w:rStyle w:val="TextoNormalCaracter"/>
        </w:rPr>
        <w:t xml:space="preserve">, f. 5; </w:t>
      </w:r>
      <w:hyperlink w:anchor="SENTENCIA_2016_76" w:history="1">
        <w:r w:rsidRPr="004F2F53">
          <w:rPr>
            <w:rStyle w:val="TextoNormalCaracter"/>
          </w:rPr>
          <w:t>76/2016</w:t>
        </w:r>
      </w:hyperlink>
      <w:r w:rsidRPr="004F2F53">
        <w:rPr>
          <w:rStyle w:val="TextoNormalCaracter"/>
        </w:rPr>
        <w:t xml:space="preserve">, f. 4; </w:t>
      </w:r>
      <w:hyperlink w:anchor="SENTENCIA_2016_77" w:history="1">
        <w:r w:rsidRPr="004F2F53">
          <w:rPr>
            <w:rStyle w:val="TextoNormalCaracter"/>
          </w:rPr>
          <w:t>77/2016</w:t>
        </w:r>
      </w:hyperlink>
      <w:r w:rsidRPr="004F2F53">
        <w:rPr>
          <w:rStyle w:val="TextoNormalCaracter"/>
        </w:rPr>
        <w:t xml:space="preserve">, f. 5; </w:t>
      </w:r>
      <w:hyperlink w:anchor="SENTENCIA_2016_89" w:history="1">
        <w:r w:rsidRPr="004F2F53">
          <w:rPr>
            <w:rStyle w:val="TextoNormalCaracter"/>
          </w:rPr>
          <w:t>89/2016</w:t>
        </w:r>
      </w:hyperlink>
      <w:r w:rsidRPr="004F2F53">
        <w:rPr>
          <w:rStyle w:val="TextoNormalCaracter"/>
        </w:rPr>
        <w:t xml:space="preserve">, f. 4; </w:t>
      </w:r>
      <w:hyperlink w:anchor="SENTENCIA_2016_103" w:history="1">
        <w:r w:rsidRPr="004F2F53">
          <w:rPr>
            <w:rStyle w:val="TextoNormalCaracter"/>
          </w:rPr>
          <w:t>103/2016</w:t>
        </w:r>
      </w:hyperlink>
      <w:r w:rsidRPr="004F2F53">
        <w:rPr>
          <w:rStyle w:val="TextoNormalCaracter"/>
        </w:rPr>
        <w:t>, ff. 4 a 6.</w:t>
      </w:r>
    </w:p>
    <w:p w:rsidR="004F2F53" w:rsidRDefault="004F2F53" w:rsidP="004F2F53">
      <w:pPr>
        <w:pStyle w:val="TextoNormalSangraFrancesa"/>
      </w:pPr>
    </w:p>
    <w:p w:rsidR="004F2F53" w:rsidRDefault="004F2F53" w:rsidP="004F2F53">
      <w:pPr>
        <w:pStyle w:val="TextoNormalSangraFrancesa"/>
      </w:pPr>
    </w:p>
    <w:p w:rsidR="004F2F53" w:rsidRDefault="004F2F53" w:rsidP="004F2F53">
      <w:pPr>
        <w:pStyle w:val="TextoNormalNegritaCentrado"/>
      </w:pPr>
      <w:r>
        <w:t>E</w:t>
      </w:r>
    </w:p>
    <w:p w:rsidR="004F2F53" w:rsidRDefault="004F2F53" w:rsidP="004F2F53">
      <w:pPr>
        <w:pStyle w:val="TextoNormalNegritaCentrado"/>
      </w:pPr>
    </w:p>
    <w:p w:rsidR="004F2F53" w:rsidRPr="004F2F53" w:rsidRDefault="004F2F53" w:rsidP="004F2F53">
      <w:pPr>
        <w:pStyle w:val="TextoNormalSangraFrancesa"/>
        <w:rPr>
          <w:rStyle w:val="TextoNormalCaracter"/>
        </w:rPr>
      </w:pPr>
      <w:bookmarkStart w:id="589" w:name="DESCRIPTORALFABETICO84"/>
      <w:r w:rsidRPr="004F2F53">
        <w:rPr>
          <w:rStyle w:val="TextoNormalNegritaCaracter"/>
        </w:rPr>
        <w:t>Economía</w:t>
      </w:r>
      <w:bookmarkEnd w:id="589"/>
      <w:r w:rsidRPr="004F2F53">
        <w:rPr>
          <w:rStyle w:val="TextoNormalCaracter"/>
        </w:rPr>
        <w:t xml:space="preserve">, Sentencia </w:t>
      </w:r>
      <w:hyperlink w:anchor="SENTENCIA_2016_124" w:history="1">
        <w:r w:rsidRPr="004F2F53">
          <w:rPr>
            <w:rStyle w:val="TextoNormalCaracter"/>
          </w:rPr>
          <w:t>124/2016</w:t>
        </w:r>
      </w:hyperlink>
      <w:r w:rsidRPr="004F2F53">
        <w:rPr>
          <w:rStyle w:val="TextoNormalCaracter"/>
        </w:rPr>
        <w:t>, ff. 3, 4, 7, 9 a 11.</w:t>
      </w:r>
    </w:p>
    <w:p w:rsidR="004F2F53" w:rsidRPr="004F2F53" w:rsidRDefault="004F2F53" w:rsidP="004F2F53">
      <w:pPr>
        <w:pStyle w:val="TextoNormalSangraFrancesa"/>
        <w:rPr>
          <w:rStyle w:val="TextoNormalCaracter"/>
        </w:rPr>
      </w:pPr>
      <w:bookmarkStart w:id="590" w:name="DESCRIPTORALFABETICO753"/>
      <w:r w:rsidRPr="004F2F53">
        <w:rPr>
          <w:rStyle w:val="TextoNormalNegritaCaracter"/>
        </w:rPr>
        <w:t>Edad de jubilación</w:t>
      </w:r>
      <w:bookmarkEnd w:id="590"/>
      <w:r w:rsidRPr="004F2F53">
        <w:rPr>
          <w:rStyle w:val="TextoNormalCaracter"/>
        </w:rPr>
        <w:t xml:space="preserve">, Sentencia </w:t>
      </w:r>
      <w:hyperlink w:anchor="SENTENCIA_2016_44" w:history="1">
        <w:r w:rsidRPr="004F2F53">
          <w:rPr>
            <w:rStyle w:val="TextoNormalCaracter"/>
          </w:rPr>
          <w:t>44/2016</w:t>
        </w:r>
      </w:hyperlink>
      <w:r w:rsidRPr="004F2F53">
        <w:rPr>
          <w:rStyle w:val="TextoNormalCaracter"/>
        </w:rPr>
        <w:t>, ff. 1, 4, 5.</w:t>
      </w:r>
    </w:p>
    <w:p w:rsidR="004F2F53" w:rsidRPr="004F2F53" w:rsidRDefault="004F2F53" w:rsidP="004F2F53">
      <w:pPr>
        <w:pStyle w:val="TextoNormalSangraFrancesa"/>
        <w:rPr>
          <w:rStyle w:val="TextoNormalCaracter"/>
        </w:rPr>
      </w:pPr>
      <w:bookmarkStart w:id="591" w:name="DESCRIPTORALFABETICO546"/>
      <w:r w:rsidRPr="004F2F53">
        <w:rPr>
          <w:rStyle w:val="TextoNormalNegritaCaracter"/>
        </w:rPr>
        <w:t>Educación</w:t>
      </w:r>
      <w:bookmarkEnd w:id="591"/>
      <w:r w:rsidRPr="004F2F53">
        <w:rPr>
          <w:rStyle w:val="TextoNormalCaracter"/>
        </w:rPr>
        <w:t xml:space="preserve">, Sentencia </w:t>
      </w:r>
      <w:hyperlink w:anchor="SENTENCIA_2016_95" w:history="1">
        <w:r w:rsidRPr="004F2F53">
          <w:rPr>
            <w:rStyle w:val="TextoNormalCaracter"/>
          </w:rPr>
          <w:t>95/2016</w:t>
        </w:r>
      </w:hyperlink>
      <w:r w:rsidRPr="004F2F53">
        <w:rPr>
          <w:rStyle w:val="TextoNormalCaracter"/>
        </w:rPr>
        <w:t>, ff. 1 a 5.</w:t>
      </w:r>
    </w:p>
    <w:p w:rsidR="004F2F53" w:rsidRPr="004F2F53" w:rsidRDefault="004F2F53" w:rsidP="004F2F53">
      <w:pPr>
        <w:pStyle w:val="TextoNormalSangraFrancesa"/>
        <w:rPr>
          <w:rStyle w:val="TextoNormalCaracter"/>
        </w:rPr>
      </w:pPr>
      <w:bookmarkStart w:id="592" w:name="DESCRIPTORALFABETICO555"/>
      <w:r w:rsidRPr="004F2F53">
        <w:rPr>
          <w:rStyle w:val="TextoNormalNegritaCaracter"/>
        </w:rPr>
        <w:t>Educación no universitaria</w:t>
      </w:r>
      <w:bookmarkEnd w:id="592"/>
      <w:r w:rsidRPr="004F2F53">
        <w:rPr>
          <w:rStyle w:val="TextoNormalCaracter"/>
        </w:rPr>
        <w:t xml:space="preserve">, Sentencias </w:t>
      </w:r>
      <w:hyperlink w:anchor="SENTENCIA_2016_26" w:history="1">
        <w:r w:rsidRPr="004F2F53">
          <w:rPr>
            <w:rStyle w:val="TextoNormalCaracter"/>
          </w:rPr>
          <w:t>26/2016</w:t>
        </w:r>
      </w:hyperlink>
      <w:r w:rsidRPr="004F2F53">
        <w:rPr>
          <w:rStyle w:val="TextoNormalCaracter"/>
        </w:rPr>
        <w:t xml:space="preserve">, ff. 5, 6, VP; </w:t>
      </w:r>
      <w:hyperlink w:anchor="SENTENCIA_2016_38" w:history="1">
        <w:r w:rsidRPr="004F2F53">
          <w:rPr>
            <w:rStyle w:val="TextoNormalCaracter"/>
          </w:rPr>
          <w:t>38/2016</w:t>
        </w:r>
      </w:hyperlink>
      <w:r w:rsidRPr="004F2F53">
        <w:rPr>
          <w:rStyle w:val="TextoNormalCaracter"/>
        </w:rPr>
        <w:t xml:space="preserve">, ff. 2 a 8; </w:t>
      </w:r>
      <w:hyperlink w:anchor="SENTENCIA_2016_54" w:history="1">
        <w:r w:rsidRPr="004F2F53">
          <w:rPr>
            <w:rStyle w:val="TextoNormalCaracter"/>
          </w:rPr>
          <w:t>54/2016</w:t>
        </w:r>
      </w:hyperlink>
      <w:r w:rsidRPr="004F2F53">
        <w:rPr>
          <w:rStyle w:val="TextoNormalCaracter"/>
        </w:rPr>
        <w:t xml:space="preserve">, ff. 1, 2, VP; </w:t>
      </w:r>
      <w:hyperlink w:anchor="SENTENCIA_2016_66" w:history="1">
        <w:r w:rsidRPr="004F2F53">
          <w:rPr>
            <w:rStyle w:val="TextoNormalCaracter"/>
          </w:rPr>
          <w:t>66/2016</w:t>
        </w:r>
      </w:hyperlink>
      <w:r w:rsidRPr="004F2F53">
        <w:rPr>
          <w:rStyle w:val="TextoNormalCaracter"/>
        </w:rPr>
        <w:t xml:space="preserve">, ff. 1 a 5, VP; </w:t>
      </w:r>
      <w:hyperlink w:anchor="SENTENCIA_2016_67" w:history="1">
        <w:r w:rsidRPr="004F2F53">
          <w:rPr>
            <w:rStyle w:val="TextoNormalCaracter"/>
          </w:rPr>
          <w:t>67/2016</w:t>
        </w:r>
      </w:hyperlink>
      <w:r w:rsidRPr="004F2F53">
        <w:rPr>
          <w:rStyle w:val="TextoNormalCaracter"/>
        </w:rPr>
        <w:t xml:space="preserve">, ff. 3 a 6, VP; </w:t>
      </w:r>
      <w:hyperlink w:anchor="SENTENCIA_2016_68" w:history="1">
        <w:r w:rsidRPr="004F2F53">
          <w:rPr>
            <w:rStyle w:val="TextoNormalCaracter"/>
          </w:rPr>
          <w:t>68/2016</w:t>
        </w:r>
      </w:hyperlink>
      <w:r w:rsidRPr="004F2F53">
        <w:rPr>
          <w:rStyle w:val="TextoNormalCaracter"/>
        </w:rPr>
        <w:t xml:space="preserve">, ff. 3 a 6, VP; </w:t>
      </w:r>
      <w:hyperlink w:anchor="SENTENCIA_2016_84" w:history="1">
        <w:r w:rsidRPr="004F2F53">
          <w:rPr>
            <w:rStyle w:val="TextoNormalCaracter"/>
          </w:rPr>
          <w:t>84/2016</w:t>
        </w:r>
      </w:hyperlink>
      <w:r w:rsidRPr="004F2F53">
        <w:rPr>
          <w:rStyle w:val="TextoNormalCaracter"/>
        </w:rPr>
        <w:t>, ff. 3 a), 5 a), 5 b), 5 c), VP.</w:t>
      </w:r>
    </w:p>
    <w:p w:rsidR="004F2F53" w:rsidRPr="004F2F53" w:rsidRDefault="004F2F53" w:rsidP="004F2F53">
      <w:pPr>
        <w:pStyle w:val="TextoNormalSangraFrancesa"/>
        <w:rPr>
          <w:rStyle w:val="TextoNormalCaracter"/>
        </w:rPr>
      </w:pPr>
      <w:bookmarkStart w:id="593" w:name="DESCRIPTORALFABETICO556"/>
      <w:r w:rsidRPr="004F2F53">
        <w:rPr>
          <w:rStyle w:val="TextoNormalNegritaCaracter"/>
        </w:rPr>
        <w:t>Educación universitaria</w:t>
      </w:r>
      <w:bookmarkEnd w:id="593"/>
      <w:r w:rsidRPr="004F2F53">
        <w:rPr>
          <w:rStyle w:val="TextoNormalCaracter"/>
        </w:rPr>
        <w:t xml:space="preserve">, Sentencias </w:t>
      </w:r>
      <w:hyperlink w:anchor="SENTENCIA_2016_26" w:history="1">
        <w:r w:rsidRPr="004F2F53">
          <w:rPr>
            <w:rStyle w:val="TextoNormalCaracter"/>
          </w:rPr>
          <w:t>26/2016</w:t>
        </w:r>
      </w:hyperlink>
      <w:r w:rsidRPr="004F2F53">
        <w:rPr>
          <w:rStyle w:val="TextoNormalCaracter"/>
        </w:rPr>
        <w:t xml:space="preserve">, ff. 5 a 8, VP; </w:t>
      </w:r>
      <w:hyperlink w:anchor="SENTENCIA_2016_84" w:history="1">
        <w:r w:rsidRPr="004F2F53">
          <w:rPr>
            <w:rStyle w:val="TextoNormalCaracter"/>
          </w:rPr>
          <w:t>84/2016</w:t>
        </w:r>
      </w:hyperlink>
      <w:r w:rsidRPr="004F2F53">
        <w:rPr>
          <w:rStyle w:val="TextoNormalCaracter"/>
        </w:rPr>
        <w:t xml:space="preserve">, ff. 3 b), 4, 5 d), 6, VP; </w:t>
      </w:r>
      <w:hyperlink w:anchor="SENTENCIA_2016_95" w:history="1">
        <w:r w:rsidRPr="004F2F53">
          <w:rPr>
            <w:rStyle w:val="TextoNormalCaracter"/>
          </w:rPr>
          <w:t>95/2016</w:t>
        </w:r>
      </w:hyperlink>
      <w:r w:rsidRPr="004F2F53">
        <w:rPr>
          <w:rStyle w:val="TextoNormalCaracter"/>
        </w:rPr>
        <w:t>, ff. 4, 5.</w:t>
      </w:r>
    </w:p>
    <w:p w:rsidR="004F2F53" w:rsidRPr="004F2F53" w:rsidRDefault="004F2F53" w:rsidP="004F2F53">
      <w:pPr>
        <w:pStyle w:val="TextoNormalSangraFrancesa"/>
        <w:rPr>
          <w:rStyle w:val="TextoNormalCaracter"/>
        </w:rPr>
      </w:pPr>
      <w:bookmarkStart w:id="594" w:name="DESCRIPTORALFABETICO687"/>
      <w:r w:rsidRPr="004F2F53">
        <w:rPr>
          <w:rStyle w:val="TextoNormalNegritaCaracter"/>
        </w:rPr>
        <w:t>Efectividad progresiva de las normas jurídicas</w:t>
      </w:r>
      <w:bookmarkEnd w:id="594"/>
      <w:r w:rsidRPr="004F2F53">
        <w:rPr>
          <w:rStyle w:val="TextoNormalCaracter"/>
        </w:rPr>
        <w:t xml:space="preserve">, Sentencia </w:t>
      </w:r>
      <w:hyperlink w:anchor="SENTENCIA_2016_99" w:history="1">
        <w:r w:rsidRPr="004F2F53">
          <w:rPr>
            <w:rStyle w:val="TextoNormalCaracter"/>
          </w:rPr>
          <w:t>99/2016</w:t>
        </w:r>
      </w:hyperlink>
      <w:r w:rsidRPr="004F2F53">
        <w:rPr>
          <w:rStyle w:val="TextoNormalCaracter"/>
        </w:rPr>
        <w:t>, ff. 3 b), 6.</w:t>
      </w:r>
    </w:p>
    <w:p w:rsidR="004F2F53" w:rsidRPr="004F2F53" w:rsidRDefault="004F2F53" w:rsidP="004F2F53">
      <w:pPr>
        <w:pStyle w:val="TextoNormalSangraFrancesa"/>
        <w:rPr>
          <w:rStyle w:val="TextoNormalCaracter"/>
        </w:rPr>
      </w:pPr>
      <w:bookmarkStart w:id="595" w:name="DESCRIPTORALFABETICO354"/>
      <w:r w:rsidRPr="004F2F53">
        <w:rPr>
          <w:rStyle w:val="TextoNormalNegritaCaracter"/>
        </w:rPr>
        <w:t>Efectos de la sentencia de amparo</w:t>
      </w:r>
      <w:bookmarkEnd w:id="595"/>
      <w:r w:rsidRPr="004F2F53">
        <w:rPr>
          <w:rStyle w:val="TextoNormalCaracter"/>
        </w:rPr>
        <w:t xml:space="preserve">, Sentencia </w:t>
      </w:r>
      <w:hyperlink w:anchor="SENTENCIA_2016_78" w:history="1">
        <w:r w:rsidRPr="004F2F53">
          <w:rPr>
            <w:rStyle w:val="TextoNormalCaracter"/>
          </w:rPr>
          <w:t>78/2016</w:t>
        </w:r>
      </w:hyperlink>
      <w:r w:rsidRPr="004F2F53">
        <w:rPr>
          <w:rStyle w:val="TextoNormalCaracter"/>
        </w:rPr>
        <w:t>, f. 7.</w:t>
      </w:r>
    </w:p>
    <w:p w:rsidR="004F2F53" w:rsidRPr="004F2F53" w:rsidRDefault="004F2F53" w:rsidP="004F2F53">
      <w:pPr>
        <w:pStyle w:val="TextoNormalSangraFrancesa"/>
        <w:rPr>
          <w:rStyle w:val="TextoNormalCaracter"/>
        </w:rPr>
      </w:pPr>
      <w:bookmarkStart w:id="596" w:name="DESCRIPTORALFABETICO646"/>
      <w:r w:rsidRPr="004F2F53">
        <w:rPr>
          <w:rStyle w:val="TextoNormalNegritaCaracter"/>
        </w:rPr>
        <w:t>Efectos de las sentencias del Tribunal Europeo de Derechos Humanos</w:t>
      </w:r>
      <w:bookmarkEnd w:id="596"/>
      <w:r w:rsidRPr="004F2F53">
        <w:rPr>
          <w:rStyle w:val="TextoNormalCaracter"/>
        </w:rPr>
        <w:t xml:space="preserve">, Sentencia </w:t>
      </w:r>
      <w:hyperlink w:anchor="SENTENCIA_2016_65" w:history="1">
        <w:r w:rsidRPr="004F2F53">
          <w:rPr>
            <w:rStyle w:val="TextoNormalCaracter"/>
          </w:rPr>
          <w:t>65/2016</w:t>
        </w:r>
      </w:hyperlink>
      <w:r w:rsidRPr="004F2F53">
        <w:rPr>
          <w:rStyle w:val="TextoNormalCaracter"/>
        </w:rPr>
        <w:t>, ff. 4, 6.</w:t>
      </w:r>
    </w:p>
    <w:p w:rsidR="004F2F53" w:rsidRPr="004F2F53" w:rsidRDefault="004F2F53" w:rsidP="004F2F53">
      <w:pPr>
        <w:pStyle w:val="TextoNormalSangraFrancesa"/>
        <w:rPr>
          <w:rStyle w:val="TextoNormalCaracter"/>
        </w:rPr>
      </w:pPr>
      <w:bookmarkStart w:id="597" w:name="DESCRIPTORALFABETICO695"/>
      <w:r w:rsidRPr="004F2F53">
        <w:rPr>
          <w:rStyle w:val="TextoNormalNegritaCaracter"/>
        </w:rPr>
        <w:t>Eficacia temporal de las normas jurídicas</w:t>
      </w:r>
      <w:bookmarkEnd w:id="597"/>
      <w:r w:rsidRPr="004F2F53">
        <w:rPr>
          <w:rStyle w:val="TextoNormalCaracter"/>
        </w:rPr>
        <w:t xml:space="preserve">, Sentencia </w:t>
      </w:r>
      <w:hyperlink w:anchor="SENTENCIA_2016_99" w:history="1">
        <w:r w:rsidRPr="004F2F53">
          <w:rPr>
            <w:rStyle w:val="TextoNormalCaracter"/>
          </w:rPr>
          <w:t>99/2016</w:t>
        </w:r>
      </w:hyperlink>
      <w:r w:rsidRPr="004F2F53">
        <w:rPr>
          <w:rStyle w:val="TextoNormalCaracter"/>
        </w:rPr>
        <w:t>, f. 6.</w:t>
      </w:r>
    </w:p>
    <w:p w:rsidR="004F2F53" w:rsidRPr="004F2F53" w:rsidRDefault="004F2F53" w:rsidP="004F2F53">
      <w:pPr>
        <w:pStyle w:val="TextoNormalSangraFrancesa"/>
        <w:rPr>
          <w:rStyle w:val="TextoNormalCaracter"/>
        </w:rPr>
      </w:pPr>
      <w:bookmarkStart w:id="598" w:name="DESCRIPTORALFABETICO561"/>
      <w:r w:rsidRPr="004F2F53">
        <w:rPr>
          <w:rStyle w:val="TextoNormalNegritaCaracter"/>
        </w:rPr>
        <w:t>Eficiencia energética</w:t>
      </w:r>
      <w:bookmarkEnd w:id="598"/>
      <w:r w:rsidRPr="004F2F53">
        <w:rPr>
          <w:rStyle w:val="TextoNormalCaracter"/>
        </w:rPr>
        <w:t xml:space="preserve">, Sentencia </w:t>
      </w:r>
      <w:hyperlink w:anchor="SENTENCIA_2016_57" w:history="1">
        <w:r w:rsidRPr="004F2F53">
          <w:rPr>
            <w:rStyle w:val="TextoNormalCaracter"/>
          </w:rPr>
          <w:t>57/2016</w:t>
        </w:r>
      </w:hyperlink>
      <w:r w:rsidRPr="004F2F53">
        <w:rPr>
          <w:rStyle w:val="TextoNormalCaracter"/>
        </w:rPr>
        <w:t>, ff. 4, 8.</w:t>
      </w:r>
    </w:p>
    <w:p w:rsidR="004F2F53" w:rsidRPr="004F2F53" w:rsidRDefault="004F2F53" w:rsidP="004F2F53">
      <w:pPr>
        <w:pStyle w:val="TextoNormalSangraFrancesa"/>
        <w:rPr>
          <w:rStyle w:val="TextoNormalCaracter"/>
        </w:rPr>
      </w:pPr>
      <w:bookmarkStart w:id="599" w:name="DESCRIPTORALFABETICO814"/>
      <w:r w:rsidRPr="004F2F53">
        <w:rPr>
          <w:rStyle w:val="TextoNormalNegritaCaracter"/>
        </w:rPr>
        <w:t>Ejecución de resoluciones judiciales</w:t>
      </w:r>
      <w:bookmarkEnd w:id="599"/>
      <w:r w:rsidRPr="004F2F53">
        <w:rPr>
          <w:rStyle w:val="TextoNormalCaracter"/>
        </w:rPr>
        <w:t xml:space="preserve">, Auto </w:t>
      </w:r>
      <w:hyperlink w:anchor="AUTO_2016_82" w:history="1">
        <w:r w:rsidRPr="004F2F53">
          <w:rPr>
            <w:rStyle w:val="TextoNormalCaracter"/>
          </w:rPr>
          <w:t>82/2016</w:t>
        </w:r>
      </w:hyperlink>
      <w:r w:rsidRPr="004F2F53">
        <w:rPr>
          <w:rStyle w:val="TextoNormalCaracter"/>
        </w:rPr>
        <w:t>, f. único.</w:t>
      </w:r>
    </w:p>
    <w:p w:rsidR="004F2F53" w:rsidRPr="004F2F53" w:rsidRDefault="004F2F53" w:rsidP="004F2F53">
      <w:pPr>
        <w:pStyle w:val="TextoNormalSangraFrancesa"/>
        <w:rPr>
          <w:rStyle w:val="TextoNormalCaracter"/>
        </w:rPr>
      </w:pPr>
      <w:bookmarkStart w:id="600" w:name="DESCRIPTORALFABETICO815"/>
      <w:r w:rsidRPr="004F2F53">
        <w:rPr>
          <w:rStyle w:val="TextoNormalNegritaCaracter"/>
        </w:rPr>
        <w:t>Ejecución de sentencia penal</w:t>
      </w:r>
      <w:bookmarkEnd w:id="600"/>
      <w:r w:rsidRPr="004F2F53">
        <w:rPr>
          <w:rStyle w:val="TextoNormalCaracter"/>
        </w:rPr>
        <w:t xml:space="preserve">, Sentencias </w:t>
      </w:r>
      <w:hyperlink w:anchor="SENTENCIA_2016_12" w:history="1">
        <w:r w:rsidRPr="004F2F53">
          <w:rPr>
            <w:rStyle w:val="TextoNormalCaracter"/>
          </w:rPr>
          <w:t>12/2016</w:t>
        </w:r>
      </w:hyperlink>
      <w:r w:rsidRPr="004F2F53">
        <w:rPr>
          <w:rStyle w:val="TextoNormalCaracter"/>
        </w:rPr>
        <w:t xml:space="preserve">, ff. 3 a 5; </w:t>
      </w:r>
      <w:hyperlink w:anchor="SENTENCIA_2016_14" w:history="1">
        <w:r w:rsidRPr="004F2F53">
          <w:rPr>
            <w:rStyle w:val="TextoNormalCaracter"/>
          </w:rPr>
          <w:t>14/2016</w:t>
        </w:r>
      </w:hyperlink>
      <w:r w:rsidRPr="004F2F53">
        <w:rPr>
          <w:rStyle w:val="TextoNormalCaracter"/>
        </w:rPr>
        <w:t>, ff. 2 a 4.</w:t>
      </w:r>
    </w:p>
    <w:p w:rsidR="004F2F53" w:rsidRPr="004F2F53" w:rsidRDefault="004F2F53" w:rsidP="004F2F53">
      <w:pPr>
        <w:pStyle w:val="TextoNormalSangraFrancesa"/>
        <w:rPr>
          <w:rStyle w:val="TextoNormalCaracter"/>
        </w:rPr>
      </w:pPr>
      <w:bookmarkStart w:id="601" w:name="DESCRIPTORALFABETICO347"/>
      <w:r w:rsidRPr="004F2F53">
        <w:rPr>
          <w:rStyle w:val="TextoNormalNegritaCaracter"/>
        </w:rPr>
        <w:t>Ejecución de sentencias del Tribunal Constitucional</w:t>
      </w:r>
      <w:bookmarkEnd w:id="601"/>
      <w:r w:rsidRPr="004F2F53">
        <w:rPr>
          <w:rStyle w:val="TextoNormalCaracter"/>
        </w:rPr>
        <w:t xml:space="preserve">, Auto </w:t>
      </w:r>
      <w:hyperlink w:anchor="AUTO_2016_128" w:history="1">
        <w:r w:rsidRPr="004F2F53">
          <w:rPr>
            <w:rStyle w:val="TextoNormalCaracter"/>
          </w:rPr>
          <w:t>128/2016</w:t>
        </w:r>
      </w:hyperlink>
      <w:r w:rsidRPr="004F2F53">
        <w:rPr>
          <w:rStyle w:val="TextoNormalCaracter"/>
        </w:rPr>
        <w:t>, ff. 1 a 3, 5, 6.</w:t>
      </w:r>
    </w:p>
    <w:p w:rsidR="004F2F53" w:rsidRPr="004F2F53" w:rsidRDefault="004F2F53" w:rsidP="004F2F53">
      <w:pPr>
        <w:pStyle w:val="TextoNormalSangraFrancesa"/>
        <w:rPr>
          <w:rStyle w:val="TextoNormalCaracter"/>
        </w:rPr>
      </w:pPr>
      <w:bookmarkStart w:id="602" w:name="DESCRIPTORALFABETICO850"/>
      <w:r w:rsidRPr="004F2F53">
        <w:rPr>
          <w:rStyle w:val="TextoNormalNegritaCaracter"/>
        </w:rPr>
        <w:t>Ejercicio de querella</w:t>
      </w:r>
      <w:bookmarkEnd w:id="602"/>
      <w:r w:rsidRPr="004F2F53">
        <w:rPr>
          <w:rStyle w:val="TextoNormalCaracter"/>
        </w:rPr>
        <w:t xml:space="preserve">, Auto </w:t>
      </w:r>
      <w:hyperlink w:anchor="AUTO_2016_67" w:history="1">
        <w:r w:rsidRPr="004F2F53">
          <w:rPr>
            <w:rStyle w:val="TextoNormalCaracter"/>
          </w:rPr>
          <w:t>67/2016</w:t>
        </w:r>
      </w:hyperlink>
      <w:r w:rsidRPr="004F2F53">
        <w:rPr>
          <w:rStyle w:val="TextoNormalCaracter"/>
        </w:rPr>
        <w:t>, f. 2.</w:t>
      </w:r>
    </w:p>
    <w:p w:rsidR="004F2F53" w:rsidRPr="004F2F53" w:rsidRDefault="004F2F53" w:rsidP="004F2F53">
      <w:pPr>
        <w:pStyle w:val="TextoNormalSangraFrancesa"/>
        <w:rPr>
          <w:rStyle w:val="TextoNormalCaracter"/>
        </w:rPr>
      </w:pPr>
      <w:bookmarkStart w:id="603" w:name="DESCRIPTORALFABETICO136"/>
      <w:r w:rsidRPr="004F2F53">
        <w:rPr>
          <w:rStyle w:val="TextoNormalNegritaCaracter"/>
        </w:rPr>
        <w:t>Ejercicio del derecho a la huelga</w:t>
      </w:r>
      <w:bookmarkEnd w:id="603"/>
      <w:r w:rsidRPr="004F2F53">
        <w:rPr>
          <w:rStyle w:val="TextoNormalCaracter"/>
        </w:rPr>
        <w:t xml:space="preserve">, Sentencia </w:t>
      </w:r>
      <w:hyperlink w:anchor="SENTENCIA_2016_69" w:history="1">
        <w:r w:rsidRPr="004F2F53">
          <w:rPr>
            <w:rStyle w:val="TextoNormalCaracter"/>
          </w:rPr>
          <w:t>69/2016</w:t>
        </w:r>
      </w:hyperlink>
      <w:r w:rsidRPr="004F2F53">
        <w:rPr>
          <w:rStyle w:val="TextoNormalCaracter"/>
        </w:rPr>
        <w:t>, ff. 2 a 4, VP I, VP II.</w:t>
      </w:r>
    </w:p>
    <w:p w:rsidR="004F2F53" w:rsidRPr="004F2F53" w:rsidRDefault="004F2F53" w:rsidP="004F2F53">
      <w:pPr>
        <w:pStyle w:val="TextoNormalSangraFrancesa"/>
        <w:rPr>
          <w:rStyle w:val="TextoNormalCaracter"/>
        </w:rPr>
      </w:pPr>
      <w:bookmarkStart w:id="604" w:name="DESCRIPTORALFABETICO104"/>
      <w:r w:rsidRPr="004F2F53">
        <w:rPr>
          <w:rStyle w:val="TextoNormalNegritaCaracter"/>
        </w:rPr>
        <w:t>Elementos del tributo</w:t>
      </w:r>
      <w:bookmarkEnd w:id="604"/>
      <w:r w:rsidRPr="004F2F53">
        <w:rPr>
          <w:rStyle w:val="TextoNormalCaracter"/>
        </w:rPr>
        <w:t xml:space="preserve">, Sentencia </w:t>
      </w:r>
      <w:hyperlink w:anchor="SENTENCIA_2016_74" w:history="1">
        <w:r w:rsidRPr="004F2F53">
          <w:rPr>
            <w:rStyle w:val="TextoNormalCaracter"/>
          </w:rPr>
          <w:t>74/2016</w:t>
        </w:r>
      </w:hyperlink>
      <w:r w:rsidRPr="004F2F53">
        <w:rPr>
          <w:rStyle w:val="TextoNormalCaracter"/>
        </w:rPr>
        <w:t>, ff. 2 a 4, VP.</w:t>
      </w:r>
    </w:p>
    <w:p w:rsidR="004F2F53" w:rsidRPr="004F2F53" w:rsidRDefault="004F2F53" w:rsidP="004F2F53">
      <w:pPr>
        <w:pStyle w:val="TextoNormalSangraFrancesa"/>
        <w:rPr>
          <w:rStyle w:val="TextoNormalCaracter"/>
        </w:rPr>
      </w:pPr>
      <w:bookmarkStart w:id="605" w:name="DESCRIPTORALFABETICO709"/>
      <w:r w:rsidRPr="004F2F53">
        <w:rPr>
          <w:rStyle w:val="TextoNormalNegritaCaracter"/>
        </w:rPr>
        <w:t>Elevación de rango de un reglamento</w:t>
      </w:r>
      <w:bookmarkEnd w:id="605"/>
      <w:r w:rsidRPr="004F2F53">
        <w:rPr>
          <w:rStyle w:val="TextoNormalCaracter"/>
        </w:rPr>
        <w:t xml:space="preserve">, Sentencia </w:t>
      </w:r>
      <w:hyperlink w:anchor="SENTENCIA_2016_61" w:history="1">
        <w:r w:rsidRPr="004F2F53">
          <w:rPr>
            <w:rStyle w:val="TextoNormalCaracter"/>
          </w:rPr>
          <w:t>61/2016</w:t>
        </w:r>
      </w:hyperlink>
      <w:r w:rsidRPr="004F2F53">
        <w:rPr>
          <w:rStyle w:val="TextoNormalCaracter"/>
        </w:rPr>
        <w:t>, f. 7.</w:t>
      </w:r>
    </w:p>
    <w:p w:rsidR="004F2F53" w:rsidRPr="004F2F53" w:rsidRDefault="004F2F53" w:rsidP="004F2F53">
      <w:pPr>
        <w:pStyle w:val="TextoNormalSangraFrancesa"/>
        <w:rPr>
          <w:rStyle w:val="TextoNormalCaracter"/>
        </w:rPr>
      </w:pPr>
      <w:bookmarkStart w:id="606" w:name="DESCRIPTORALFABETICO708"/>
      <w:r w:rsidRPr="004F2F53">
        <w:rPr>
          <w:rStyle w:val="TextoNormalNegritaCaracter"/>
        </w:rPr>
        <w:t>Elevación de rango de una norma</w:t>
      </w:r>
      <w:bookmarkEnd w:id="606"/>
      <w:r w:rsidRPr="004F2F53">
        <w:rPr>
          <w:rStyle w:val="TextoNormalCaracter"/>
        </w:rPr>
        <w:t xml:space="preserve">, Sentencia </w:t>
      </w:r>
      <w:hyperlink w:anchor="SENTENCIA_2016_121" w:history="1">
        <w:r w:rsidRPr="004F2F53">
          <w:rPr>
            <w:rStyle w:val="TextoNormalCaracter"/>
          </w:rPr>
          <w:t>121/2016</w:t>
        </w:r>
      </w:hyperlink>
      <w:r w:rsidRPr="004F2F53">
        <w:rPr>
          <w:rStyle w:val="TextoNormalCaracter"/>
        </w:rPr>
        <w:t>, f. 3.</w:t>
      </w:r>
    </w:p>
    <w:p w:rsidR="004F2F53" w:rsidRPr="004F2F53" w:rsidRDefault="004F2F53" w:rsidP="004F2F53">
      <w:pPr>
        <w:pStyle w:val="TextoNormalSangraFrancesa"/>
        <w:rPr>
          <w:rStyle w:val="TextoNormalCaracter"/>
        </w:rPr>
      </w:pPr>
      <w:bookmarkStart w:id="607" w:name="DESCRIPTORALFABETICO804"/>
      <w:r w:rsidRPr="004F2F53">
        <w:rPr>
          <w:rStyle w:val="TextoNormalNegritaCaracter"/>
        </w:rPr>
        <w:t>Emplazamiento de persona interesada</w:t>
      </w:r>
      <w:bookmarkEnd w:id="607"/>
      <w:r w:rsidRPr="004F2F53">
        <w:rPr>
          <w:rStyle w:val="TextoNormalCaracter"/>
        </w:rPr>
        <w:t xml:space="preserve">, Sentencia </w:t>
      </w:r>
      <w:hyperlink w:anchor="SENTENCIA_2016_15" w:history="1">
        <w:r w:rsidRPr="004F2F53">
          <w:rPr>
            <w:rStyle w:val="TextoNormalCaracter"/>
          </w:rPr>
          <w:t>15/2016</w:t>
        </w:r>
      </w:hyperlink>
      <w:r w:rsidRPr="004F2F53">
        <w:rPr>
          <w:rStyle w:val="TextoNormalCaracter"/>
        </w:rPr>
        <w:t>, ff. 2, 3.</w:t>
      </w:r>
    </w:p>
    <w:p w:rsidR="004F2F53" w:rsidRPr="004F2F53" w:rsidRDefault="004F2F53" w:rsidP="004F2F53">
      <w:pPr>
        <w:pStyle w:val="TextoNormalSangraFrancesa"/>
        <w:rPr>
          <w:rStyle w:val="TextoNormalCaracter"/>
        </w:rPr>
      </w:pPr>
      <w:bookmarkStart w:id="608" w:name="DESCRIPTORALFABETICO480"/>
      <w:r w:rsidRPr="004F2F53">
        <w:rPr>
          <w:rStyle w:val="TextoNormalNegritaCaracter"/>
        </w:rPr>
        <w:t>Empleados públicos</w:t>
      </w:r>
      <w:bookmarkEnd w:id="608"/>
      <w:r w:rsidRPr="004F2F53">
        <w:rPr>
          <w:rStyle w:val="TextoNormalCaracter"/>
        </w:rPr>
        <w:t xml:space="preserve">, Sentencias </w:t>
      </w:r>
      <w:hyperlink w:anchor="SENTENCIA_2016_18" w:history="1">
        <w:r w:rsidRPr="004F2F53">
          <w:rPr>
            <w:rStyle w:val="TextoNormalCaracter"/>
          </w:rPr>
          <w:t>18/2016</w:t>
        </w:r>
      </w:hyperlink>
      <w:r w:rsidRPr="004F2F53">
        <w:rPr>
          <w:rStyle w:val="TextoNormalCaracter"/>
        </w:rPr>
        <w:t xml:space="preserve">, f. 6; </w:t>
      </w:r>
      <w:hyperlink w:anchor="SENTENCIA_2016_90" w:history="1">
        <w:r w:rsidRPr="004F2F53">
          <w:rPr>
            <w:rStyle w:val="TextoNormalCaracter"/>
          </w:rPr>
          <w:t>90/2016</w:t>
        </w:r>
      </w:hyperlink>
      <w:r w:rsidRPr="004F2F53">
        <w:rPr>
          <w:rStyle w:val="TextoNormalCaracter"/>
        </w:rPr>
        <w:t xml:space="preserve">, ff. 2, 3; </w:t>
      </w:r>
      <w:hyperlink w:anchor="SENTENCIA_2016_97" w:history="1">
        <w:r w:rsidRPr="004F2F53">
          <w:rPr>
            <w:rStyle w:val="TextoNormalCaracter"/>
          </w:rPr>
          <w:t>97/2016</w:t>
        </w:r>
      </w:hyperlink>
      <w:r w:rsidRPr="004F2F53">
        <w:rPr>
          <w:rStyle w:val="TextoNormalCaracter"/>
        </w:rPr>
        <w:t xml:space="preserve">, ff. 1, 2; </w:t>
      </w:r>
      <w:hyperlink w:anchor="SENTENCIA_2016_104" w:history="1">
        <w:r w:rsidRPr="004F2F53">
          <w:rPr>
            <w:rStyle w:val="TextoNormalCaracter"/>
          </w:rPr>
          <w:t>104/2016</w:t>
        </w:r>
      </w:hyperlink>
      <w:r w:rsidRPr="004F2F53">
        <w:rPr>
          <w:rStyle w:val="TextoNormalCaracter"/>
        </w:rPr>
        <w:t>, ff. 1, 2.</w:t>
      </w:r>
    </w:p>
    <w:p w:rsidR="004F2F53" w:rsidRPr="004F2F53" w:rsidRDefault="004F2F53" w:rsidP="004F2F53">
      <w:pPr>
        <w:pStyle w:val="TextoNormalSangraFrancesa"/>
        <w:rPr>
          <w:rStyle w:val="TextoNormalCaracter"/>
        </w:rPr>
      </w:pPr>
      <w:bookmarkStart w:id="609" w:name="DESCRIPTORALFABETICO559"/>
      <w:r w:rsidRPr="004F2F53">
        <w:rPr>
          <w:rStyle w:val="TextoNormalNegritaCaracter"/>
        </w:rPr>
        <w:t>Empresas</w:t>
      </w:r>
      <w:bookmarkEnd w:id="609"/>
      <w:r w:rsidRPr="004F2F53">
        <w:rPr>
          <w:rStyle w:val="TextoNormalCaracter"/>
        </w:rPr>
        <w:t xml:space="preserve">, Sentencia </w:t>
      </w:r>
      <w:hyperlink w:anchor="SENTENCIA_2016_124" w:history="1">
        <w:r w:rsidRPr="004F2F53">
          <w:rPr>
            <w:rStyle w:val="TextoNormalCaracter"/>
          </w:rPr>
          <w:t>124/2016</w:t>
        </w:r>
      </w:hyperlink>
      <w:r w:rsidRPr="004F2F53">
        <w:rPr>
          <w:rStyle w:val="TextoNormalCaracter"/>
        </w:rPr>
        <w:t>, f. 10.</w:t>
      </w:r>
    </w:p>
    <w:p w:rsidR="004F2F53" w:rsidRPr="004F2F53" w:rsidRDefault="004F2F53" w:rsidP="004F2F53">
      <w:pPr>
        <w:pStyle w:val="TextoNormalSangraFrancesa"/>
        <w:rPr>
          <w:rStyle w:val="TextoNormalCaracter"/>
        </w:rPr>
      </w:pPr>
      <w:bookmarkStart w:id="610" w:name="DESCRIPTORALFABETICO540"/>
      <w:r w:rsidRPr="004F2F53">
        <w:rPr>
          <w:rStyle w:val="TextoNormalNegritaCaracter"/>
        </w:rPr>
        <w:t>Enajenación de bienes de dominio público</w:t>
      </w:r>
      <w:bookmarkEnd w:id="610"/>
      <w:r w:rsidRPr="004F2F53">
        <w:rPr>
          <w:rStyle w:val="TextoNormalCaracter"/>
        </w:rPr>
        <w:t xml:space="preserve">, Sentencia </w:t>
      </w:r>
      <w:hyperlink w:anchor="SENTENCIA_2016_17" w:history="1">
        <w:r w:rsidRPr="004F2F53">
          <w:rPr>
            <w:rStyle w:val="TextoNormalCaracter"/>
          </w:rPr>
          <w:t>17/2016</w:t>
        </w:r>
      </w:hyperlink>
      <w:r w:rsidRPr="004F2F53">
        <w:rPr>
          <w:rStyle w:val="TextoNormalCaracter"/>
        </w:rPr>
        <w:t>, f. 4.</w:t>
      </w:r>
    </w:p>
    <w:p w:rsidR="004F2F53" w:rsidRPr="004F2F53" w:rsidRDefault="004F2F53" w:rsidP="004F2F53">
      <w:pPr>
        <w:pStyle w:val="TextoNormalSangraFrancesa"/>
        <w:rPr>
          <w:rStyle w:val="TextoNormalCaracter"/>
        </w:rPr>
      </w:pPr>
      <w:bookmarkStart w:id="611" w:name="DESCRIPTORALFABETICO560"/>
      <w:r w:rsidRPr="004F2F53">
        <w:rPr>
          <w:rStyle w:val="TextoNormalNegritaCaracter"/>
        </w:rPr>
        <w:t>Energía</w:t>
      </w:r>
      <w:bookmarkEnd w:id="611"/>
      <w:r w:rsidRPr="004F2F53">
        <w:rPr>
          <w:rStyle w:val="TextoNormalCaracter"/>
        </w:rPr>
        <w:t xml:space="preserve">, Auto </w:t>
      </w:r>
      <w:hyperlink w:anchor="AUTO_2016_72" w:history="1">
        <w:r w:rsidRPr="004F2F53">
          <w:rPr>
            <w:rStyle w:val="TextoNormalCaracter"/>
          </w:rPr>
          <w:t>72/2016</w:t>
        </w:r>
      </w:hyperlink>
      <w:r w:rsidRPr="004F2F53">
        <w:rPr>
          <w:rStyle w:val="TextoNormalCaracter"/>
        </w:rPr>
        <w:t>, ff. 2, 3, VP.</w:t>
      </w:r>
    </w:p>
    <w:p w:rsidR="004F2F53" w:rsidRPr="004F2F53" w:rsidRDefault="004F2F53" w:rsidP="004F2F53">
      <w:pPr>
        <w:pStyle w:val="TextoNormalSangraFrancesa"/>
        <w:rPr>
          <w:rStyle w:val="TextoNormalCaracter"/>
        </w:rPr>
      </w:pPr>
      <w:bookmarkStart w:id="612" w:name="DESCRIPTORALFABETICO562"/>
      <w:r w:rsidRPr="004F2F53">
        <w:rPr>
          <w:rStyle w:val="TextoNormalNegritaCaracter"/>
        </w:rPr>
        <w:t>Energía eléctrica</w:t>
      </w:r>
      <w:bookmarkEnd w:id="612"/>
      <w:r w:rsidRPr="004F2F53">
        <w:rPr>
          <w:rStyle w:val="TextoNormalCaracter"/>
        </w:rPr>
        <w:t xml:space="preserve">, Sentencias </w:t>
      </w:r>
      <w:hyperlink w:anchor="SENTENCIA_2016_32" w:history="1">
        <w:r w:rsidRPr="004F2F53">
          <w:rPr>
            <w:rStyle w:val="TextoNormalCaracter"/>
          </w:rPr>
          <w:t>32/2016</w:t>
        </w:r>
      </w:hyperlink>
      <w:r w:rsidRPr="004F2F53">
        <w:rPr>
          <w:rStyle w:val="TextoNormalCaracter"/>
        </w:rPr>
        <w:t xml:space="preserve">, ff. 1 a 13; </w:t>
      </w:r>
      <w:hyperlink w:anchor="SENTENCIA_2016_60" w:history="1">
        <w:r w:rsidRPr="004F2F53">
          <w:rPr>
            <w:rStyle w:val="TextoNormalCaracter"/>
          </w:rPr>
          <w:t>60/2016</w:t>
        </w:r>
      </w:hyperlink>
      <w:r w:rsidRPr="004F2F53">
        <w:rPr>
          <w:rStyle w:val="TextoNormalCaracter"/>
        </w:rPr>
        <w:t xml:space="preserve">, ff. 1 a 8; </w:t>
      </w:r>
      <w:hyperlink w:anchor="SENTENCIA_2016_72" w:history="1">
        <w:r w:rsidRPr="004F2F53">
          <w:rPr>
            <w:rStyle w:val="TextoNormalCaracter"/>
          </w:rPr>
          <w:t>72/2016</w:t>
        </w:r>
      </w:hyperlink>
      <w:r w:rsidRPr="004F2F53">
        <w:rPr>
          <w:rStyle w:val="TextoNormalCaracter"/>
        </w:rPr>
        <w:t>, ff. 1 a 3.</w:t>
      </w:r>
    </w:p>
    <w:p w:rsidR="004F2F53" w:rsidRPr="004F2F53" w:rsidRDefault="004F2F53" w:rsidP="004F2F53">
      <w:pPr>
        <w:pStyle w:val="TextoNormalSangraFrancesa"/>
        <w:rPr>
          <w:rStyle w:val="TextoNormalCaracter"/>
        </w:rPr>
      </w:pPr>
      <w:bookmarkStart w:id="613" w:name="DESCRIPTORALFABETICO568"/>
      <w:r w:rsidRPr="004F2F53">
        <w:rPr>
          <w:rStyle w:val="TextoNormalNegritaCaracter"/>
        </w:rPr>
        <w:t>Energía nuclear</w:t>
      </w:r>
      <w:bookmarkEnd w:id="613"/>
      <w:r w:rsidRPr="004F2F53">
        <w:rPr>
          <w:rStyle w:val="TextoNormalCaracter"/>
        </w:rPr>
        <w:t xml:space="preserve">, Sentencia </w:t>
      </w:r>
      <w:hyperlink w:anchor="SENTENCIA_2016_74" w:history="1">
        <w:r w:rsidRPr="004F2F53">
          <w:rPr>
            <w:rStyle w:val="TextoNormalCaracter"/>
          </w:rPr>
          <w:t>74/2016</w:t>
        </w:r>
      </w:hyperlink>
      <w:r w:rsidRPr="004F2F53">
        <w:rPr>
          <w:rStyle w:val="TextoNormalCaracter"/>
        </w:rPr>
        <w:t>, ff. 1, 3, 4, VP.</w:t>
      </w:r>
    </w:p>
    <w:p w:rsidR="004F2F53" w:rsidRPr="004F2F53" w:rsidRDefault="004F2F53" w:rsidP="004F2F53">
      <w:pPr>
        <w:pStyle w:val="TextoNormalSangraFrancesa"/>
        <w:rPr>
          <w:rStyle w:val="TextoNormalCaracter"/>
        </w:rPr>
      </w:pPr>
      <w:bookmarkStart w:id="614" w:name="DESCRIPTORALFABETICO569"/>
      <w:r w:rsidRPr="004F2F53">
        <w:rPr>
          <w:rStyle w:val="TextoNormalNegritaCaracter"/>
        </w:rPr>
        <w:t>Energías renovables</w:t>
      </w:r>
      <w:bookmarkEnd w:id="614"/>
      <w:r w:rsidRPr="004F2F53">
        <w:rPr>
          <w:rStyle w:val="TextoNormalCaracter"/>
        </w:rPr>
        <w:t xml:space="preserve">, Auto </w:t>
      </w:r>
      <w:hyperlink w:anchor="AUTO_2016_105" w:history="1">
        <w:r w:rsidRPr="004F2F53">
          <w:rPr>
            <w:rStyle w:val="TextoNormalCaracter"/>
          </w:rPr>
          <w:t>105/2016</w:t>
        </w:r>
      </w:hyperlink>
      <w:r w:rsidRPr="004F2F53">
        <w:rPr>
          <w:rStyle w:val="TextoNormalCaracter"/>
        </w:rPr>
        <w:t>, ff. 1, 3, 4, 6.</w:t>
      </w:r>
    </w:p>
    <w:p w:rsidR="004F2F53" w:rsidRPr="004F2F53" w:rsidRDefault="004F2F53" w:rsidP="004F2F53">
      <w:pPr>
        <w:pStyle w:val="TextoNormalSangraFrancesa"/>
        <w:rPr>
          <w:rStyle w:val="TextoNormalCaracter"/>
        </w:rPr>
      </w:pPr>
      <w:bookmarkStart w:id="615" w:name="DESCRIPTORALFABETICO548"/>
      <w:r w:rsidRPr="004F2F53">
        <w:rPr>
          <w:rStyle w:val="TextoNormalNegritaCaracter"/>
        </w:rPr>
        <w:t>Enseñanza</w:t>
      </w:r>
      <w:bookmarkEnd w:id="615"/>
      <w:r w:rsidRPr="004F2F53">
        <w:rPr>
          <w:rStyle w:val="TextoNormalCaracter"/>
        </w:rPr>
        <w:t xml:space="preserve">, Sentencia </w:t>
      </w:r>
      <w:hyperlink w:anchor="SENTENCIA_2016_38" w:history="1">
        <w:r w:rsidRPr="004F2F53">
          <w:rPr>
            <w:rStyle w:val="TextoNormalCaracter"/>
          </w:rPr>
          <w:t>38/2016</w:t>
        </w:r>
      </w:hyperlink>
      <w:r w:rsidRPr="004F2F53">
        <w:rPr>
          <w:rStyle w:val="TextoNormalCaracter"/>
        </w:rPr>
        <w:t>, ff. 2 a 8.</w:t>
      </w:r>
    </w:p>
    <w:p w:rsidR="004F2F53" w:rsidRPr="004F2F53" w:rsidRDefault="004F2F53" w:rsidP="004F2F53">
      <w:pPr>
        <w:pStyle w:val="TextoNormalSangraFrancesa"/>
        <w:rPr>
          <w:rStyle w:val="TextoNormalCaracter"/>
        </w:rPr>
      </w:pPr>
      <w:bookmarkStart w:id="616" w:name="DESCRIPTORALFABETICO453"/>
      <w:r w:rsidRPr="004F2F53">
        <w:rPr>
          <w:rStyle w:val="TextoNormalNegritaCaracter"/>
        </w:rPr>
        <w:t>Entes locales</w:t>
      </w:r>
      <w:bookmarkEnd w:id="616"/>
      <w:r w:rsidRPr="004F2F53">
        <w:rPr>
          <w:rStyle w:val="TextoNormalCaracter"/>
        </w:rPr>
        <w:t xml:space="preserve">, Sentencia </w:t>
      </w:r>
      <w:hyperlink w:anchor="SENTENCIA_2016_41" w:history="1">
        <w:r w:rsidRPr="004F2F53">
          <w:rPr>
            <w:rStyle w:val="TextoNormalCaracter"/>
          </w:rPr>
          <w:t>41/2016</w:t>
        </w:r>
      </w:hyperlink>
      <w:r w:rsidRPr="004F2F53">
        <w:rPr>
          <w:rStyle w:val="TextoNormalCaracter"/>
        </w:rPr>
        <w:t>, f. 3 a).</w:t>
      </w:r>
    </w:p>
    <w:p w:rsidR="004F2F53" w:rsidRPr="004F2F53" w:rsidRDefault="004F2F53" w:rsidP="004F2F53">
      <w:pPr>
        <w:pStyle w:val="TextoNormalSangraFrancesa"/>
        <w:rPr>
          <w:rStyle w:val="TextoNormalCaracter"/>
        </w:rPr>
      </w:pPr>
      <w:bookmarkStart w:id="617" w:name="DESCRIPTORALFABETICO751"/>
      <w:r w:rsidRPr="004F2F53">
        <w:rPr>
          <w:rStyle w:val="TextoNormalNegritaCaracter"/>
        </w:rPr>
        <w:t>Entidades gestoras de la Seguridad Social</w:t>
      </w:r>
      <w:bookmarkEnd w:id="617"/>
      <w:r w:rsidRPr="004F2F53">
        <w:rPr>
          <w:rStyle w:val="TextoNormalCaracter"/>
        </w:rPr>
        <w:t xml:space="preserve">, Sentencia </w:t>
      </w:r>
      <w:hyperlink w:anchor="SENTENCIA_2016_73" w:history="1">
        <w:r w:rsidRPr="004F2F53">
          <w:rPr>
            <w:rStyle w:val="TextoNormalCaracter"/>
          </w:rPr>
          <w:t>73/2016</w:t>
        </w:r>
      </w:hyperlink>
      <w:r w:rsidRPr="004F2F53">
        <w:rPr>
          <w:rStyle w:val="TextoNormalCaracter"/>
        </w:rPr>
        <w:t>, ff. 2, 3.</w:t>
      </w:r>
    </w:p>
    <w:p w:rsidR="004F2F53" w:rsidRPr="004F2F53" w:rsidRDefault="004F2F53" w:rsidP="004F2F53">
      <w:pPr>
        <w:pStyle w:val="TextoNormalSangraFrancesa"/>
        <w:rPr>
          <w:rStyle w:val="TextoNormalCaracter"/>
        </w:rPr>
      </w:pPr>
      <w:bookmarkStart w:id="618" w:name="DESCRIPTORALFABETICO455"/>
      <w:r w:rsidRPr="004F2F53">
        <w:rPr>
          <w:rStyle w:val="TextoNormalNegritaCaracter"/>
        </w:rPr>
        <w:t>Entidades locales menores</w:t>
      </w:r>
      <w:bookmarkEnd w:id="618"/>
      <w:r w:rsidRPr="004F2F53">
        <w:rPr>
          <w:rStyle w:val="TextoNormalCaracter"/>
        </w:rPr>
        <w:t xml:space="preserve">, Sentencia </w:t>
      </w:r>
      <w:hyperlink w:anchor="SENTENCIA_2016_41" w:history="1">
        <w:r w:rsidRPr="004F2F53">
          <w:rPr>
            <w:rStyle w:val="TextoNormalCaracter"/>
          </w:rPr>
          <w:t>41/2016</w:t>
        </w:r>
      </w:hyperlink>
      <w:r w:rsidRPr="004F2F53">
        <w:rPr>
          <w:rStyle w:val="TextoNormalCaracter"/>
        </w:rPr>
        <w:t>, ff. 5, 7.</w:t>
      </w:r>
    </w:p>
    <w:p w:rsidR="004F2F53" w:rsidRPr="004F2F53" w:rsidRDefault="004F2F53" w:rsidP="004F2F53">
      <w:pPr>
        <w:pStyle w:val="TextoNormalSangraFrancesa"/>
        <w:rPr>
          <w:rStyle w:val="TextoNormalCaracter"/>
        </w:rPr>
      </w:pPr>
      <w:bookmarkStart w:id="619" w:name="DESCRIPTORALFABETICO85"/>
      <w:r w:rsidRPr="004F2F53">
        <w:rPr>
          <w:rStyle w:val="TextoNormalNegritaCaracter"/>
        </w:rPr>
        <w:t>Equilibrio económico</w:t>
      </w:r>
      <w:bookmarkEnd w:id="619"/>
      <w:r w:rsidRPr="004F2F53">
        <w:rPr>
          <w:rStyle w:val="TextoNormalCaracter"/>
        </w:rPr>
        <w:t xml:space="preserve">, Sentencia </w:t>
      </w:r>
      <w:hyperlink w:anchor="SENTENCIA_2016_18" w:history="1">
        <w:r w:rsidRPr="004F2F53">
          <w:rPr>
            <w:rStyle w:val="TextoNormalCaracter"/>
          </w:rPr>
          <w:t>18/2016</w:t>
        </w:r>
      </w:hyperlink>
      <w:r w:rsidRPr="004F2F53">
        <w:rPr>
          <w:rStyle w:val="TextoNormalCaracter"/>
        </w:rPr>
        <w:t>, f. 6.</w:t>
      </w:r>
    </w:p>
    <w:p w:rsidR="004F2F53" w:rsidRPr="004F2F53" w:rsidRDefault="004F2F53" w:rsidP="004F2F53">
      <w:pPr>
        <w:pStyle w:val="TextoNormalSangraFrancesa"/>
        <w:rPr>
          <w:rStyle w:val="TextoNormalCaracter"/>
        </w:rPr>
      </w:pPr>
      <w:bookmarkStart w:id="620" w:name="DESCRIPTORALFABETICO137"/>
      <w:r w:rsidRPr="004F2F53">
        <w:rPr>
          <w:rStyle w:val="TextoNormalNegritaCaracter"/>
        </w:rPr>
        <w:t>Equilibrio entre el derecho a la huelga y el mantenimiento de servicios mínimos</w:t>
      </w:r>
      <w:bookmarkEnd w:id="620"/>
      <w:r w:rsidRPr="004F2F53">
        <w:rPr>
          <w:rStyle w:val="TextoNormalCaracter"/>
        </w:rPr>
        <w:t xml:space="preserve">, Sentencia </w:t>
      </w:r>
      <w:hyperlink w:anchor="SENTENCIA_2016_45" w:history="1">
        <w:r w:rsidRPr="004F2F53">
          <w:rPr>
            <w:rStyle w:val="TextoNormalCaracter"/>
          </w:rPr>
          <w:t>45/2016</w:t>
        </w:r>
      </w:hyperlink>
      <w:r w:rsidRPr="004F2F53">
        <w:rPr>
          <w:rStyle w:val="TextoNormalCaracter"/>
        </w:rPr>
        <w:t>, ff. 3 a 5.</w:t>
      </w:r>
    </w:p>
    <w:p w:rsidR="004F2F53" w:rsidRPr="004F2F53" w:rsidRDefault="004F2F53" w:rsidP="004F2F53">
      <w:pPr>
        <w:pStyle w:val="TextoNormalSangraFrancesa"/>
        <w:rPr>
          <w:rStyle w:val="TextoNormalCaracter"/>
        </w:rPr>
      </w:pPr>
      <w:bookmarkStart w:id="621" w:name="DESCRIPTORALFABETICO476"/>
      <w:r w:rsidRPr="004F2F53">
        <w:rPr>
          <w:rStyle w:val="TextoNormalNegritaCaracter"/>
        </w:rPr>
        <w:t>Escrituras públicas</w:t>
      </w:r>
      <w:bookmarkEnd w:id="621"/>
      <w:r w:rsidRPr="004F2F53">
        <w:rPr>
          <w:rStyle w:val="TextoNormalCaracter"/>
        </w:rPr>
        <w:t xml:space="preserve">, Auto </w:t>
      </w:r>
      <w:hyperlink w:anchor="AUTO_2016_109" w:history="1">
        <w:r w:rsidRPr="004F2F53">
          <w:rPr>
            <w:rStyle w:val="TextoNormalCaracter"/>
          </w:rPr>
          <w:t>109/2016</w:t>
        </w:r>
      </w:hyperlink>
      <w:r w:rsidRPr="004F2F53">
        <w:rPr>
          <w:rStyle w:val="TextoNormalCaracter"/>
        </w:rPr>
        <w:t>, f. 2.</w:t>
      </w:r>
    </w:p>
    <w:p w:rsidR="004F2F53" w:rsidRPr="004F2F53" w:rsidRDefault="004F2F53" w:rsidP="004F2F53">
      <w:pPr>
        <w:pStyle w:val="TextoNormalSangraFrancesa"/>
        <w:rPr>
          <w:rStyle w:val="TextoNormalCaracter"/>
        </w:rPr>
      </w:pPr>
      <w:bookmarkStart w:id="622" w:name="DESCRIPTORALFABETICO619"/>
      <w:r w:rsidRPr="004F2F53">
        <w:rPr>
          <w:rStyle w:val="TextoNormalNegritaCaracter"/>
        </w:rPr>
        <w:t>Espacios portuarios de competencia autonómica</w:t>
      </w:r>
      <w:bookmarkEnd w:id="622"/>
      <w:r w:rsidRPr="004F2F53">
        <w:rPr>
          <w:rStyle w:val="TextoNormalCaracter"/>
        </w:rPr>
        <w:t xml:space="preserve">, Sentencia </w:t>
      </w:r>
      <w:hyperlink w:anchor="SENTENCIA_2016_28" w:history="1">
        <w:r w:rsidRPr="004F2F53">
          <w:rPr>
            <w:rStyle w:val="TextoNormalCaracter"/>
          </w:rPr>
          <w:t>28/2016</w:t>
        </w:r>
      </w:hyperlink>
      <w:r w:rsidRPr="004F2F53">
        <w:rPr>
          <w:rStyle w:val="TextoNormalCaracter"/>
        </w:rPr>
        <w:t>, f. 4.</w:t>
      </w:r>
    </w:p>
    <w:p w:rsidR="004F2F53" w:rsidRPr="004F2F53" w:rsidRDefault="004F2F53" w:rsidP="004F2F53">
      <w:pPr>
        <w:pStyle w:val="TextoNormalSangraFrancesa"/>
        <w:rPr>
          <w:rStyle w:val="TextoNormalCaracter"/>
        </w:rPr>
      </w:pPr>
      <w:bookmarkStart w:id="623" w:name="DESCRIPTORALFABETICO331"/>
      <w:r w:rsidRPr="004F2F53">
        <w:rPr>
          <w:rStyle w:val="TextoNormalNegritaCaracter"/>
        </w:rPr>
        <w:t>Especial trascendencia constitucional</w:t>
      </w:r>
      <w:bookmarkEnd w:id="623"/>
      <w:r w:rsidRPr="004F2F53">
        <w:rPr>
          <w:rStyle w:val="TextoNormalCaracter"/>
        </w:rPr>
        <w:t xml:space="preserve">, Sentencias </w:t>
      </w:r>
      <w:hyperlink w:anchor="SENTENCIA_2016_3" w:history="1">
        <w:r w:rsidRPr="004F2F53">
          <w:rPr>
            <w:rStyle w:val="TextoNormalCaracter"/>
          </w:rPr>
          <w:t>3/2016</w:t>
        </w:r>
      </w:hyperlink>
      <w:r w:rsidRPr="004F2F53">
        <w:rPr>
          <w:rStyle w:val="TextoNormalCaracter"/>
        </w:rPr>
        <w:t xml:space="preserve">, f. 1; </w:t>
      </w:r>
      <w:hyperlink w:anchor="SENTENCIA_2016_12" w:history="1">
        <w:r w:rsidRPr="004F2F53">
          <w:rPr>
            <w:rStyle w:val="TextoNormalCaracter"/>
          </w:rPr>
          <w:t>12/2016</w:t>
        </w:r>
      </w:hyperlink>
      <w:r w:rsidRPr="004F2F53">
        <w:rPr>
          <w:rStyle w:val="TextoNormalCaracter"/>
        </w:rPr>
        <w:t xml:space="preserve">, f. 2; </w:t>
      </w:r>
      <w:hyperlink w:anchor="SENTENCIA_2016_22" w:history="1">
        <w:r w:rsidRPr="004F2F53">
          <w:rPr>
            <w:rStyle w:val="TextoNormalCaracter"/>
          </w:rPr>
          <w:t>22/2016</w:t>
        </w:r>
      </w:hyperlink>
      <w:r w:rsidRPr="004F2F53">
        <w:rPr>
          <w:rStyle w:val="TextoNormalCaracter"/>
        </w:rPr>
        <w:t xml:space="preserve">, f. 3; </w:t>
      </w:r>
      <w:hyperlink w:anchor="SENTENCIA_2016_23" w:history="1">
        <w:r w:rsidRPr="004F2F53">
          <w:rPr>
            <w:rStyle w:val="TextoNormalCaracter"/>
          </w:rPr>
          <w:t>23/2016</w:t>
        </w:r>
      </w:hyperlink>
      <w:r w:rsidRPr="004F2F53">
        <w:rPr>
          <w:rStyle w:val="TextoNormalCaracter"/>
        </w:rPr>
        <w:t xml:space="preserve">, f. 2; </w:t>
      </w:r>
      <w:hyperlink w:anchor="SENTENCIA_2016_34" w:history="1">
        <w:r w:rsidRPr="004F2F53">
          <w:rPr>
            <w:rStyle w:val="TextoNormalCaracter"/>
          </w:rPr>
          <w:t>34/2016</w:t>
        </w:r>
      </w:hyperlink>
      <w:r w:rsidRPr="004F2F53">
        <w:rPr>
          <w:rStyle w:val="TextoNormalCaracter"/>
        </w:rPr>
        <w:t xml:space="preserve">, f. 2; </w:t>
      </w:r>
      <w:hyperlink w:anchor="SENTENCIA_2016_45" w:history="1">
        <w:r w:rsidRPr="004F2F53">
          <w:rPr>
            <w:rStyle w:val="TextoNormalCaracter"/>
          </w:rPr>
          <w:t>45/2016</w:t>
        </w:r>
      </w:hyperlink>
      <w:r w:rsidRPr="004F2F53">
        <w:rPr>
          <w:rStyle w:val="TextoNormalCaracter"/>
        </w:rPr>
        <w:t xml:space="preserve">, f. 2; </w:t>
      </w:r>
      <w:hyperlink w:anchor="SENTENCIA_2016_49" w:history="1">
        <w:r w:rsidRPr="004F2F53">
          <w:rPr>
            <w:rStyle w:val="TextoNormalCaracter"/>
          </w:rPr>
          <w:t>49/2016</w:t>
        </w:r>
      </w:hyperlink>
      <w:r w:rsidRPr="004F2F53">
        <w:rPr>
          <w:rStyle w:val="TextoNormalCaracter"/>
        </w:rPr>
        <w:t xml:space="preserve">, f. 2; </w:t>
      </w:r>
      <w:hyperlink w:anchor="SENTENCIA_2016_50" w:history="1">
        <w:r w:rsidRPr="004F2F53">
          <w:rPr>
            <w:rStyle w:val="TextoNormalCaracter"/>
          </w:rPr>
          <w:t>50/2016</w:t>
        </w:r>
      </w:hyperlink>
      <w:r w:rsidRPr="004F2F53">
        <w:rPr>
          <w:rStyle w:val="TextoNormalCaracter"/>
        </w:rPr>
        <w:t xml:space="preserve">, f. 3; </w:t>
      </w:r>
      <w:hyperlink w:anchor="SENTENCIA_2016_51" w:history="1">
        <w:r w:rsidRPr="004F2F53">
          <w:rPr>
            <w:rStyle w:val="TextoNormalCaracter"/>
          </w:rPr>
          <w:t>51/2016</w:t>
        </w:r>
      </w:hyperlink>
      <w:r w:rsidRPr="004F2F53">
        <w:rPr>
          <w:rStyle w:val="TextoNormalCaracter"/>
        </w:rPr>
        <w:t xml:space="preserve">, f. 1; </w:t>
      </w:r>
      <w:hyperlink w:anchor="SENTENCIA_2016_63" w:history="1">
        <w:r w:rsidRPr="004F2F53">
          <w:rPr>
            <w:rStyle w:val="TextoNormalCaracter"/>
          </w:rPr>
          <w:t>63/2016</w:t>
        </w:r>
      </w:hyperlink>
      <w:r w:rsidRPr="004F2F53">
        <w:rPr>
          <w:rStyle w:val="TextoNormalCaracter"/>
        </w:rPr>
        <w:t xml:space="preserve">, f. 2; </w:t>
      </w:r>
      <w:hyperlink w:anchor="SENTENCIA_2016_75" w:history="1">
        <w:r w:rsidRPr="004F2F53">
          <w:rPr>
            <w:rStyle w:val="TextoNormalCaracter"/>
          </w:rPr>
          <w:t>75/2016</w:t>
        </w:r>
      </w:hyperlink>
      <w:r w:rsidRPr="004F2F53">
        <w:rPr>
          <w:rStyle w:val="TextoNormalCaracter"/>
        </w:rPr>
        <w:t xml:space="preserve">, f. 2; </w:t>
      </w:r>
      <w:hyperlink w:anchor="SENTENCIA_2016_76" w:history="1">
        <w:r w:rsidRPr="004F2F53">
          <w:rPr>
            <w:rStyle w:val="TextoNormalCaracter"/>
          </w:rPr>
          <w:t>76/2016</w:t>
        </w:r>
      </w:hyperlink>
      <w:r w:rsidRPr="004F2F53">
        <w:rPr>
          <w:rStyle w:val="TextoNormalCaracter"/>
        </w:rPr>
        <w:t xml:space="preserve">, f. 2; </w:t>
      </w:r>
      <w:hyperlink w:anchor="SENTENCIA_2016_77" w:history="1">
        <w:r w:rsidRPr="004F2F53">
          <w:rPr>
            <w:rStyle w:val="TextoNormalCaracter"/>
          </w:rPr>
          <w:t>77/2016</w:t>
        </w:r>
      </w:hyperlink>
      <w:r w:rsidRPr="004F2F53">
        <w:rPr>
          <w:rStyle w:val="TextoNormalCaracter"/>
        </w:rPr>
        <w:t xml:space="preserve">, f. 2; </w:t>
      </w:r>
      <w:hyperlink w:anchor="SENTENCIA_2016_78" w:history="1">
        <w:r w:rsidRPr="004F2F53">
          <w:rPr>
            <w:rStyle w:val="TextoNormalCaracter"/>
          </w:rPr>
          <w:t>78/2016</w:t>
        </w:r>
      </w:hyperlink>
      <w:r w:rsidRPr="004F2F53">
        <w:rPr>
          <w:rStyle w:val="TextoNormalCaracter"/>
        </w:rPr>
        <w:t xml:space="preserve">, f. 1; </w:t>
      </w:r>
      <w:hyperlink w:anchor="SENTENCIA_2016_89" w:history="1">
        <w:r w:rsidRPr="004F2F53">
          <w:rPr>
            <w:rStyle w:val="TextoNormalCaracter"/>
          </w:rPr>
          <w:t>89/2016</w:t>
        </w:r>
      </w:hyperlink>
      <w:r w:rsidRPr="004F2F53">
        <w:rPr>
          <w:rStyle w:val="TextoNormalCaracter"/>
        </w:rPr>
        <w:t xml:space="preserve">, f. 2; </w:t>
      </w:r>
      <w:hyperlink w:anchor="SENTENCIA_2016_103" w:history="1">
        <w:r w:rsidRPr="004F2F53">
          <w:rPr>
            <w:rStyle w:val="TextoNormalCaracter"/>
          </w:rPr>
          <w:t>103/2016</w:t>
        </w:r>
      </w:hyperlink>
      <w:r w:rsidRPr="004F2F53">
        <w:rPr>
          <w:rStyle w:val="TextoNormalCaracter"/>
        </w:rPr>
        <w:t>, f. 2.</w:t>
      </w:r>
    </w:p>
    <w:p w:rsidR="004F2F53" w:rsidRPr="004F2F53" w:rsidRDefault="004F2F53" w:rsidP="004F2F53">
      <w:pPr>
        <w:pStyle w:val="TextoNormalSangraFrancesa"/>
        <w:rPr>
          <w:rStyle w:val="TextoNormalCaracter"/>
        </w:rPr>
      </w:pPr>
      <w:bookmarkStart w:id="624" w:name="DESCRIPTORALFABETICO225"/>
      <w:r w:rsidRPr="004F2F53">
        <w:rPr>
          <w:rStyle w:val="TextoNormalNegritaCaracter"/>
        </w:rPr>
        <w:t>Estado de alarma</w:t>
      </w:r>
      <w:bookmarkEnd w:id="624"/>
      <w:r w:rsidRPr="004F2F53">
        <w:rPr>
          <w:rStyle w:val="TextoNormalCaracter"/>
        </w:rPr>
        <w:t xml:space="preserve">, Sentencia </w:t>
      </w:r>
      <w:hyperlink w:anchor="SENTENCIA_2016_83" w:history="1">
        <w:r w:rsidRPr="004F2F53">
          <w:rPr>
            <w:rStyle w:val="TextoNormalCaracter"/>
          </w:rPr>
          <w:t>83/2016</w:t>
        </w:r>
      </w:hyperlink>
      <w:r w:rsidRPr="004F2F53">
        <w:rPr>
          <w:rStyle w:val="TextoNormalCaracter"/>
        </w:rPr>
        <w:t>, ff. 1, 2, 4, 7 a 11.</w:t>
      </w:r>
    </w:p>
    <w:p w:rsidR="004F2F53" w:rsidRPr="004F2F53" w:rsidRDefault="004F2F53" w:rsidP="004F2F53">
      <w:pPr>
        <w:pStyle w:val="TextoNormalSangraFrancesa"/>
        <w:rPr>
          <w:rStyle w:val="TextoNormalCaracter"/>
        </w:rPr>
      </w:pPr>
      <w:bookmarkStart w:id="625" w:name="DESCRIPTORALFABETICO600"/>
      <w:r w:rsidRPr="004F2F53">
        <w:rPr>
          <w:rStyle w:val="TextoNormalNegritaCaracter"/>
        </w:rPr>
        <w:t>Estafa</w:t>
      </w:r>
      <w:bookmarkEnd w:id="625"/>
      <w:r w:rsidRPr="004F2F53">
        <w:rPr>
          <w:rStyle w:val="TextoNormalCaracter"/>
        </w:rPr>
        <w:t xml:space="preserve">, Sentencia </w:t>
      </w:r>
      <w:hyperlink w:anchor="SENTENCIA_2016_51" w:history="1">
        <w:r w:rsidRPr="004F2F53">
          <w:rPr>
            <w:rStyle w:val="TextoNormalCaracter"/>
          </w:rPr>
          <w:t>51/2016</w:t>
        </w:r>
      </w:hyperlink>
      <w:r w:rsidRPr="004F2F53">
        <w:rPr>
          <w:rStyle w:val="TextoNormalCaracter"/>
        </w:rPr>
        <w:t>, f. 1.</w:t>
      </w:r>
    </w:p>
    <w:p w:rsidR="004F2F53" w:rsidRPr="004F2F53" w:rsidRDefault="004F2F53" w:rsidP="004F2F53">
      <w:pPr>
        <w:pStyle w:val="TextoNormalSangraFrancesa"/>
        <w:rPr>
          <w:rStyle w:val="TextoNormalCaracter"/>
        </w:rPr>
      </w:pPr>
      <w:bookmarkStart w:id="626" w:name="DESCRIPTORALFABETICO652"/>
      <w:r w:rsidRPr="004F2F53">
        <w:rPr>
          <w:rStyle w:val="TextoNormalNegritaCaracter"/>
        </w:rPr>
        <w:t>Estatutos de Autonomía</w:t>
      </w:r>
      <w:bookmarkEnd w:id="626"/>
      <w:r w:rsidRPr="004F2F53">
        <w:rPr>
          <w:rStyle w:val="TextoNormalCaracter"/>
        </w:rPr>
        <w:t xml:space="preserve">, Sentencia </w:t>
      </w:r>
      <w:hyperlink w:anchor="SENTENCIA_2016_95" w:history="1">
        <w:r w:rsidRPr="004F2F53">
          <w:rPr>
            <w:rStyle w:val="TextoNormalCaracter"/>
          </w:rPr>
          <w:t>95/2016</w:t>
        </w:r>
      </w:hyperlink>
      <w:r w:rsidRPr="004F2F53">
        <w:rPr>
          <w:rStyle w:val="TextoNormalCaracter"/>
        </w:rPr>
        <w:t>, ff. 1, 8.</w:t>
      </w:r>
    </w:p>
    <w:p w:rsidR="004F2F53" w:rsidRPr="004F2F53" w:rsidRDefault="004F2F53" w:rsidP="004F2F53">
      <w:pPr>
        <w:pStyle w:val="TextoNormalSangraFrancesa"/>
        <w:rPr>
          <w:rStyle w:val="TextoNormalCaracter"/>
        </w:rPr>
      </w:pPr>
      <w:bookmarkStart w:id="627" w:name="DESCRIPTORALFABETICO267"/>
      <w:r w:rsidRPr="004F2F53">
        <w:rPr>
          <w:rStyle w:val="TextoNormalNegritaCaracter"/>
        </w:rPr>
        <w:t>Estimación de recurso de súplica contra providencias de inadmisión del Tribunal Constitucional</w:t>
      </w:r>
      <w:bookmarkEnd w:id="627"/>
      <w:r w:rsidRPr="004F2F53">
        <w:rPr>
          <w:rStyle w:val="TextoNormalCaracter"/>
        </w:rPr>
        <w:t xml:space="preserve">, Auto </w:t>
      </w:r>
      <w:hyperlink w:anchor="AUTO_2016_28" w:history="1">
        <w:r w:rsidRPr="004F2F53">
          <w:rPr>
            <w:rStyle w:val="TextoNormalCaracter"/>
          </w:rPr>
          <w:t>28/2016</w:t>
        </w:r>
      </w:hyperlink>
      <w:r w:rsidRPr="004F2F53">
        <w:rPr>
          <w:rStyle w:val="TextoNormalCaracter"/>
        </w:rPr>
        <w:t>, f. 2.</w:t>
      </w:r>
    </w:p>
    <w:p w:rsidR="004F2F53" w:rsidRPr="004F2F53" w:rsidRDefault="004F2F53" w:rsidP="004F2F53">
      <w:pPr>
        <w:pStyle w:val="TextoNormalSangraFrancesa"/>
        <w:rPr>
          <w:rStyle w:val="TextoNormalCaracter"/>
        </w:rPr>
      </w:pPr>
      <w:bookmarkStart w:id="628" w:name="DESCRIPTORALFABETICO609"/>
      <w:r w:rsidRPr="004F2F53">
        <w:rPr>
          <w:rStyle w:val="TextoNormalNegritaCaracter"/>
        </w:rPr>
        <w:t>Evaluación de impacto ambiental</w:t>
      </w:r>
      <w:bookmarkEnd w:id="628"/>
      <w:r w:rsidRPr="004F2F53">
        <w:rPr>
          <w:rStyle w:val="TextoNormalCaracter"/>
        </w:rPr>
        <w:t xml:space="preserve">, Sentencia </w:t>
      </w:r>
      <w:hyperlink w:anchor="SENTENCIA_2016_73" w:history="1">
        <w:r w:rsidRPr="004F2F53">
          <w:rPr>
            <w:rStyle w:val="TextoNormalCaracter"/>
          </w:rPr>
          <w:t>73/2016</w:t>
        </w:r>
      </w:hyperlink>
      <w:r w:rsidRPr="004F2F53">
        <w:rPr>
          <w:rStyle w:val="TextoNormalCaracter"/>
        </w:rPr>
        <w:t>, ff. 7, 8.</w:t>
      </w:r>
    </w:p>
    <w:p w:rsidR="004F2F53" w:rsidRPr="004F2F53" w:rsidRDefault="004F2F53" w:rsidP="004F2F53">
      <w:pPr>
        <w:pStyle w:val="TextoNormalSangraFrancesa"/>
        <w:rPr>
          <w:rStyle w:val="TextoNormalCaracter"/>
        </w:rPr>
      </w:pPr>
      <w:bookmarkStart w:id="629" w:name="DESCRIPTORALFABETICO139"/>
      <w:r w:rsidRPr="004F2F53">
        <w:rPr>
          <w:rStyle w:val="TextoNormalNegritaCaracter"/>
        </w:rPr>
        <w:t>Exclusión de coacciones a terceros</w:t>
      </w:r>
      <w:bookmarkEnd w:id="629"/>
      <w:r w:rsidRPr="004F2F53">
        <w:rPr>
          <w:rStyle w:val="TextoNormalCaracter"/>
        </w:rPr>
        <w:t xml:space="preserve">, Sentencia </w:t>
      </w:r>
      <w:hyperlink w:anchor="SENTENCIA_2016_69" w:history="1">
        <w:r w:rsidRPr="004F2F53">
          <w:rPr>
            <w:rStyle w:val="TextoNormalCaracter"/>
          </w:rPr>
          <w:t>69/2016</w:t>
        </w:r>
      </w:hyperlink>
      <w:r w:rsidRPr="004F2F53">
        <w:rPr>
          <w:rStyle w:val="TextoNormalCaracter"/>
        </w:rPr>
        <w:t>, ff. 2 a 4, VP II.</w:t>
      </w:r>
    </w:p>
    <w:p w:rsidR="004F2F53" w:rsidRPr="004F2F53" w:rsidRDefault="004F2F53" w:rsidP="004F2F53">
      <w:pPr>
        <w:pStyle w:val="TextoNormalSangraFrancesa"/>
        <w:rPr>
          <w:rStyle w:val="TextoNormalCaracter"/>
        </w:rPr>
      </w:pPr>
      <w:bookmarkStart w:id="630" w:name="DESCRIPTORALFABETICO859"/>
      <w:r w:rsidRPr="004F2F53">
        <w:rPr>
          <w:rStyle w:val="TextoNormalNegritaCaracter"/>
        </w:rPr>
        <w:t>Exclusión de doble abono de prisión provisional</w:t>
      </w:r>
      <w:bookmarkEnd w:id="630"/>
      <w:r w:rsidRPr="004F2F53">
        <w:rPr>
          <w:rStyle w:val="TextoNormalCaracter"/>
        </w:rPr>
        <w:t xml:space="preserve">, Sentencia </w:t>
      </w:r>
      <w:hyperlink w:anchor="SENTENCIA_2016_48" w:history="1">
        <w:r w:rsidRPr="004F2F53">
          <w:rPr>
            <w:rStyle w:val="TextoNormalCaracter"/>
          </w:rPr>
          <w:t>48/2016</w:t>
        </w:r>
      </w:hyperlink>
      <w:r w:rsidRPr="004F2F53">
        <w:rPr>
          <w:rStyle w:val="TextoNormalCaracter"/>
        </w:rPr>
        <w:t>, ff. 3, 4.</w:t>
      </w:r>
    </w:p>
    <w:p w:rsidR="004F2F53" w:rsidRPr="004F2F53" w:rsidRDefault="004F2F53" w:rsidP="004F2F53">
      <w:pPr>
        <w:pStyle w:val="TextoNormalSangraFrancesa"/>
        <w:rPr>
          <w:rStyle w:val="TextoNormalCaracter"/>
        </w:rPr>
      </w:pPr>
      <w:bookmarkStart w:id="631" w:name="DESCRIPTORALFABETICO736"/>
      <w:r w:rsidRPr="004F2F53">
        <w:rPr>
          <w:rStyle w:val="TextoNormalNegritaCaracter"/>
        </w:rPr>
        <w:t>Expectativa de derecho</w:t>
      </w:r>
      <w:bookmarkEnd w:id="631"/>
      <w:r w:rsidRPr="004F2F53">
        <w:rPr>
          <w:rStyle w:val="TextoNormalCaracter"/>
        </w:rPr>
        <w:t xml:space="preserve">, Autos </w:t>
      </w:r>
      <w:hyperlink w:anchor="AUTO_2016_89" w:history="1">
        <w:r w:rsidRPr="004F2F53">
          <w:rPr>
            <w:rStyle w:val="TextoNormalCaracter"/>
          </w:rPr>
          <w:t>89/2016</w:t>
        </w:r>
      </w:hyperlink>
      <w:r w:rsidRPr="004F2F53">
        <w:rPr>
          <w:rStyle w:val="TextoNormalCaracter"/>
        </w:rPr>
        <w:t xml:space="preserve">, f. 5; </w:t>
      </w:r>
      <w:hyperlink w:anchor="AUTO_2016_90" w:history="1">
        <w:r w:rsidRPr="004F2F53">
          <w:rPr>
            <w:rStyle w:val="TextoNormalCaracter"/>
          </w:rPr>
          <w:t>90/2016</w:t>
        </w:r>
      </w:hyperlink>
      <w:r w:rsidRPr="004F2F53">
        <w:rPr>
          <w:rStyle w:val="TextoNormalCaracter"/>
        </w:rPr>
        <w:t>, f. 6.</w:t>
      </w:r>
    </w:p>
    <w:p w:rsidR="004F2F53" w:rsidRPr="004F2F53" w:rsidRDefault="004F2F53" w:rsidP="004F2F53">
      <w:pPr>
        <w:pStyle w:val="TextoNormalSangraFrancesa"/>
        <w:rPr>
          <w:rStyle w:val="TextoNormalCaracter"/>
        </w:rPr>
      </w:pPr>
      <w:bookmarkStart w:id="632" w:name="DESCRIPTORALFABETICO728"/>
      <w:r w:rsidRPr="004F2F53">
        <w:rPr>
          <w:rStyle w:val="TextoNormalNegritaCaracter"/>
        </w:rPr>
        <w:t>Expediente de responsabilidad patrimonial</w:t>
      </w:r>
      <w:bookmarkEnd w:id="632"/>
      <w:r w:rsidRPr="004F2F53">
        <w:rPr>
          <w:rStyle w:val="TextoNormalCaracter"/>
        </w:rPr>
        <w:t xml:space="preserve">, Sentencia </w:t>
      </w:r>
      <w:hyperlink w:anchor="SENTENCIA_2016_15" w:history="1">
        <w:r w:rsidRPr="004F2F53">
          <w:rPr>
            <w:rStyle w:val="TextoNormalCaracter"/>
          </w:rPr>
          <w:t>15/2016</w:t>
        </w:r>
      </w:hyperlink>
      <w:r w:rsidRPr="004F2F53">
        <w:rPr>
          <w:rStyle w:val="TextoNormalCaracter"/>
        </w:rPr>
        <w:t>, f. 3.</w:t>
      </w:r>
    </w:p>
    <w:p w:rsidR="004F2F53" w:rsidRPr="004F2F53" w:rsidRDefault="004F2F53" w:rsidP="004F2F53">
      <w:pPr>
        <w:pStyle w:val="TextoNormalSangraFrancesa"/>
        <w:rPr>
          <w:rStyle w:val="TextoNormalCaracter"/>
        </w:rPr>
      </w:pPr>
      <w:bookmarkStart w:id="633" w:name="DESCRIPTORALFABETICO503"/>
      <w:r w:rsidRPr="004F2F53">
        <w:rPr>
          <w:rStyle w:val="TextoNormalNegritaCaracter"/>
        </w:rPr>
        <w:t>Experiencia profesional</w:t>
      </w:r>
      <w:bookmarkEnd w:id="633"/>
      <w:r w:rsidRPr="004F2F53">
        <w:rPr>
          <w:rStyle w:val="TextoNormalCaracter"/>
        </w:rPr>
        <w:t xml:space="preserve">, Sentencia </w:t>
      </w:r>
      <w:hyperlink w:anchor="SENTENCIA_2016_86" w:history="1">
        <w:r w:rsidRPr="004F2F53">
          <w:rPr>
            <w:rStyle w:val="TextoNormalCaracter"/>
          </w:rPr>
          <w:t>86/2016</w:t>
        </w:r>
      </w:hyperlink>
      <w:r w:rsidRPr="004F2F53">
        <w:rPr>
          <w:rStyle w:val="TextoNormalCaracter"/>
        </w:rPr>
        <w:t>, ff. 4 a 6.</w:t>
      </w:r>
    </w:p>
    <w:p w:rsidR="004F2F53" w:rsidRPr="004F2F53" w:rsidRDefault="004F2F53" w:rsidP="004F2F53">
      <w:pPr>
        <w:pStyle w:val="TextoNormalSangraFrancesa"/>
        <w:rPr>
          <w:rStyle w:val="TextoNormalCaracter"/>
        </w:rPr>
      </w:pPr>
      <w:bookmarkStart w:id="634" w:name="DESCRIPTORALFABETICO610"/>
      <w:r w:rsidRPr="004F2F53">
        <w:rPr>
          <w:rStyle w:val="TextoNormalNegritaCaracter"/>
        </w:rPr>
        <w:t>Explotación de recursos naturales</w:t>
      </w:r>
      <w:bookmarkEnd w:id="634"/>
      <w:r w:rsidRPr="004F2F53">
        <w:rPr>
          <w:rStyle w:val="TextoNormalCaracter"/>
        </w:rPr>
        <w:t xml:space="preserve">, Sentencia </w:t>
      </w:r>
      <w:hyperlink w:anchor="SENTENCIA_2016_73" w:history="1">
        <w:r w:rsidRPr="004F2F53">
          <w:rPr>
            <w:rStyle w:val="TextoNormalCaracter"/>
          </w:rPr>
          <w:t>73/2016</w:t>
        </w:r>
      </w:hyperlink>
      <w:r w:rsidRPr="004F2F53">
        <w:rPr>
          <w:rStyle w:val="TextoNormalCaracter"/>
        </w:rPr>
        <w:t>, ff. 7 a 10.</w:t>
      </w:r>
    </w:p>
    <w:p w:rsidR="004F2F53" w:rsidRPr="004F2F53" w:rsidRDefault="004F2F53" w:rsidP="004F2F53">
      <w:pPr>
        <w:pStyle w:val="TextoNormalSangraFrancesa"/>
        <w:rPr>
          <w:rStyle w:val="TextoNormalCaracter"/>
        </w:rPr>
      </w:pPr>
      <w:bookmarkStart w:id="635" w:name="DESCRIPTORALFABETICO577"/>
      <w:r w:rsidRPr="004F2F53">
        <w:rPr>
          <w:rStyle w:val="TextoNormalNegritaCaracter"/>
        </w:rPr>
        <w:t>Expulsión de extranjeros</w:t>
      </w:r>
      <w:bookmarkEnd w:id="635"/>
      <w:r w:rsidRPr="004F2F53">
        <w:rPr>
          <w:rStyle w:val="TextoNormalCaracter"/>
        </w:rPr>
        <w:t xml:space="preserve">, Sentencias </w:t>
      </w:r>
      <w:hyperlink w:anchor="SENTENCIA_2016_63" w:history="1">
        <w:r w:rsidRPr="004F2F53">
          <w:rPr>
            <w:rStyle w:val="TextoNormalCaracter"/>
          </w:rPr>
          <w:t>63/2016</w:t>
        </w:r>
      </w:hyperlink>
      <w:r w:rsidRPr="004F2F53">
        <w:rPr>
          <w:rStyle w:val="TextoNormalCaracter"/>
        </w:rPr>
        <w:t xml:space="preserve">, ff. 4 a 6; </w:t>
      </w:r>
      <w:hyperlink w:anchor="SENTENCIA_2016_75" w:history="1">
        <w:r w:rsidRPr="004F2F53">
          <w:rPr>
            <w:rStyle w:val="TextoNormalCaracter"/>
          </w:rPr>
          <w:t>75/2016</w:t>
        </w:r>
      </w:hyperlink>
      <w:r w:rsidRPr="004F2F53">
        <w:rPr>
          <w:rStyle w:val="TextoNormalCaracter"/>
        </w:rPr>
        <w:t xml:space="preserve">, ff. 1, 4 a 7; </w:t>
      </w:r>
      <w:hyperlink w:anchor="SENTENCIA_2016_76" w:history="1">
        <w:r w:rsidRPr="004F2F53">
          <w:rPr>
            <w:rStyle w:val="TextoNormalCaracter"/>
          </w:rPr>
          <w:t>76/2016</w:t>
        </w:r>
      </w:hyperlink>
      <w:r w:rsidRPr="004F2F53">
        <w:rPr>
          <w:rStyle w:val="TextoNormalCaracter"/>
        </w:rPr>
        <w:t xml:space="preserve">, ff. 1, 4, 5; </w:t>
      </w:r>
      <w:hyperlink w:anchor="SENTENCIA_2016_77" w:history="1">
        <w:r w:rsidRPr="004F2F53">
          <w:rPr>
            <w:rStyle w:val="TextoNormalCaracter"/>
          </w:rPr>
          <w:t>77/2016</w:t>
        </w:r>
      </w:hyperlink>
      <w:r w:rsidRPr="004F2F53">
        <w:rPr>
          <w:rStyle w:val="TextoNormalCaracter"/>
        </w:rPr>
        <w:t xml:space="preserve">, ff. 4 a 6; </w:t>
      </w:r>
      <w:hyperlink w:anchor="SENTENCIA_2016_89" w:history="1">
        <w:r w:rsidRPr="004F2F53">
          <w:rPr>
            <w:rStyle w:val="TextoNormalCaracter"/>
          </w:rPr>
          <w:t>89/2016</w:t>
        </w:r>
      </w:hyperlink>
      <w:r w:rsidRPr="004F2F53">
        <w:rPr>
          <w:rStyle w:val="TextoNormalCaracter"/>
        </w:rPr>
        <w:t xml:space="preserve">, ff. 1, 4 a 6; </w:t>
      </w:r>
      <w:hyperlink w:anchor="SENTENCIA_2016_103" w:history="1">
        <w:r w:rsidRPr="004F2F53">
          <w:rPr>
            <w:rStyle w:val="TextoNormalCaracter"/>
          </w:rPr>
          <w:t>103/2016</w:t>
        </w:r>
      </w:hyperlink>
      <w:r w:rsidRPr="004F2F53">
        <w:rPr>
          <w:rStyle w:val="TextoNormalCaracter"/>
        </w:rPr>
        <w:t>, ff. 1, 4 a 7.</w:t>
      </w:r>
    </w:p>
    <w:p w:rsidR="004F2F53" w:rsidRPr="004F2F53" w:rsidRDefault="004F2F53" w:rsidP="004F2F53">
      <w:pPr>
        <w:pStyle w:val="TextoNormalSangraFrancesa"/>
        <w:rPr>
          <w:rStyle w:val="TextoNormalCaracter"/>
        </w:rPr>
      </w:pPr>
      <w:r w:rsidRPr="004F2F53">
        <w:rPr>
          <w:rStyle w:val="TextoNormalCaracter"/>
        </w:rPr>
        <w:t xml:space="preserve">    Auto </w:t>
      </w:r>
      <w:hyperlink w:anchor="AUTO_2016_114" w:history="1">
        <w:r w:rsidRPr="004F2F53">
          <w:rPr>
            <w:rStyle w:val="TextoNormalCaracter"/>
          </w:rPr>
          <w:t>114/2016</w:t>
        </w:r>
      </w:hyperlink>
      <w:r w:rsidRPr="004F2F53">
        <w:rPr>
          <w:rStyle w:val="TextoNormalCaracter"/>
        </w:rPr>
        <w:t>, ff. 2, 3.</w:t>
      </w:r>
    </w:p>
    <w:p w:rsidR="004F2F53" w:rsidRPr="004F2F53" w:rsidRDefault="004F2F53" w:rsidP="004F2F53">
      <w:pPr>
        <w:pStyle w:val="TextoNormalSangraFrancesa"/>
        <w:rPr>
          <w:rStyle w:val="TextoNormalCaracter"/>
        </w:rPr>
      </w:pPr>
      <w:bookmarkStart w:id="636" w:name="DESCRIPTORALFABETICO839"/>
      <w:r w:rsidRPr="004F2F53">
        <w:rPr>
          <w:rStyle w:val="TextoNormalNegritaCaracter"/>
        </w:rPr>
        <w:t>Extemporaneidad del recurso</w:t>
      </w:r>
      <w:bookmarkEnd w:id="636"/>
      <w:r w:rsidRPr="004F2F53">
        <w:rPr>
          <w:rStyle w:val="TextoNormalCaracter"/>
        </w:rPr>
        <w:t xml:space="preserve">, Sentencia </w:t>
      </w:r>
      <w:hyperlink w:anchor="SENTENCIA_2016_59" w:history="1">
        <w:r w:rsidRPr="004F2F53">
          <w:rPr>
            <w:rStyle w:val="TextoNormalCaracter"/>
          </w:rPr>
          <w:t>59/2016</w:t>
        </w:r>
      </w:hyperlink>
      <w:r w:rsidRPr="004F2F53">
        <w:rPr>
          <w:rStyle w:val="TextoNormalCaracter"/>
        </w:rPr>
        <w:t>, f. 2.</w:t>
      </w:r>
    </w:p>
    <w:p w:rsidR="004F2F53" w:rsidRPr="004F2F53" w:rsidRDefault="004F2F53" w:rsidP="004F2F53">
      <w:pPr>
        <w:pStyle w:val="TextoNormalSangraFrancesa"/>
        <w:rPr>
          <w:rStyle w:val="TextoNormalCaracter"/>
        </w:rPr>
      </w:pPr>
      <w:bookmarkStart w:id="637" w:name="DESCRIPTORALFABETICO327"/>
      <w:r w:rsidRPr="004F2F53">
        <w:rPr>
          <w:rStyle w:val="TextoNormalNegritaCaracter"/>
        </w:rPr>
        <w:t>Extemporaneidad del recurso de amparo</w:t>
      </w:r>
      <w:bookmarkEnd w:id="637"/>
      <w:r w:rsidRPr="004F2F53">
        <w:rPr>
          <w:rStyle w:val="TextoNormalCaracter"/>
        </w:rPr>
        <w:t xml:space="preserve">, Sentencias </w:t>
      </w:r>
      <w:hyperlink w:anchor="SENTENCIA_2016_24" w:history="1">
        <w:r w:rsidRPr="004F2F53">
          <w:rPr>
            <w:rStyle w:val="TextoNormalCaracter"/>
          </w:rPr>
          <w:t>24/2016</w:t>
        </w:r>
      </w:hyperlink>
      <w:r w:rsidRPr="004F2F53">
        <w:rPr>
          <w:rStyle w:val="TextoNormalCaracter"/>
        </w:rPr>
        <w:t xml:space="preserve">, f. único; </w:t>
      </w:r>
      <w:hyperlink w:anchor="SENTENCIA_2016_94" w:history="1">
        <w:r w:rsidRPr="004F2F53">
          <w:rPr>
            <w:rStyle w:val="TextoNormalCaracter"/>
          </w:rPr>
          <w:t>94/2016</w:t>
        </w:r>
      </w:hyperlink>
      <w:r w:rsidRPr="004F2F53">
        <w:rPr>
          <w:rStyle w:val="TextoNormalCaracter"/>
        </w:rPr>
        <w:t>, ff. 2, 3.</w:t>
      </w:r>
    </w:p>
    <w:p w:rsidR="004F2F53" w:rsidRPr="004F2F53" w:rsidRDefault="004F2F53" w:rsidP="004F2F53">
      <w:pPr>
        <w:pStyle w:val="TextoNormalSangraFrancesa"/>
        <w:rPr>
          <w:rStyle w:val="TextoNormalCaracter"/>
        </w:rPr>
      </w:pPr>
      <w:r w:rsidRPr="004F2F53">
        <w:rPr>
          <w:rStyle w:val="TextoNormalCaracter"/>
        </w:rPr>
        <w:t xml:space="preserve">    Auto </w:t>
      </w:r>
      <w:hyperlink w:anchor="AUTO_2016_108" w:history="1">
        <w:r w:rsidRPr="004F2F53">
          <w:rPr>
            <w:rStyle w:val="TextoNormalCaracter"/>
          </w:rPr>
          <w:t>108/2016</w:t>
        </w:r>
      </w:hyperlink>
      <w:r w:rsidRPr="004F2F53">
        <w:rPr>
          <w:rStyle w:val="TextoNormalCaracter"/>
        </w:rPr>
        <w:t>, único.</w:t>
      </w:r>
    </w:p>
    <w:p w:rsidR="004F2F53" w:rsidRPr="004F2F53" w:rsidRDefault="004F2F53" w:rsidP="004F2F53">
      <w:pPr>
        <w:pStyle w:val="TextoNormalSangraFrancesa"/>
        <w:rPr>
          <w:rStyle w:val="TextoNormalCaracter"/>
        </w:rPr>
      </w:pPr>
      <w:bookmarkStart w:id="638" w:name="DESCRIPTORALFABETICO282"/>
      <w:r w:rsidRPr="004F2F53">
        <w:rPr>
          <w:rStyle w:val="TextoNormalNegritaCaracter"/>
        </w:rPr>
        <w:t>Extinción de cuestión de inconstitucionalidad</w:t>
      </w:r>
      <w:bookmarkEnd w:id="638"/>
      <w:r w:rsidRPr="004F2F53">
        <w:rPr>
          <w:rStyle w:val="TextoNormalCaracter"/>
        </w:rPr>
        <w:t xml:space="preserve">, Auto </w:t>
      </w:r>
      <w:hyperlink w:anchor="AUTO_2016_5" w:history="1">
        <w:r w:rsidRPr="004F2F53">
          <w:rPr>
            <w:rStyle w:val="TextoNormalCaracter"/>
          </w:rPr>
          <w:t>5/2016</w:t>
        </w:r>
      </w:hyperlink>
      <w:r w:rsidRPr="004F2F53">
        <w:rPr>
          <w:rStyle w:val="TextoNormalCaracter"/>
        </w:rPr>
        <w:t>, f. único.</w:t>
      </w:r>
    </w:p>
    <w:p w:rsidR="004F2F53" w:rsidRPr="004F2F53" w:rsidRDefault="004F2F53" w:rsidP="004F2F53">
      <w:pPr>
        <w:pStyle w:val="TextoNormalSangraFrancesa"/>
        <w:rPr>
          <w:rStyle w:val="TextoNormalCaracter"/>
        </w:rPr>
      </w:pPr>
      <w:bookmarkStart w:id="639" w:name="DESCRIPTORALFABETICO316"/>
      <w:r w:rsidRPr="004F2F53">
        <w:rPr>
          <w:rStyle w:val="TextoNormalNegritaCaracter"/>
        </w:rPr>
        <w:t>Extinción del recurso de amparo</w:t>
      </w:r>
      <w:bookmarkEnd w:id="639"/>
      <w:r w:rsidRPr="004F2F53">
        <w:rPr>
          <w:rStyle w:val="TextoNormalCaracter"/>
        </w:rPr>
        <w:t xml:space="preserve">, Auto </w:t>
      </w:r>
      <w:hyperlink w:anchor="AUTO_2016_1" w:history="1">
        <w:r w:rsidRPr="004F2F53">
          <w:rPr>
            <w:rStyle w:val="TextoNormalCaracter"/>
          </w:rPr>
          <w:t>1/2016</w:t>
        </w:r>
      </w:hyperlink>
      <w:r w:rsidRPr="004F2F53">
        <w:rPr>
          <w:rStyle w:val="TextoNormalCaracter"/>
        </w:rPr>
        <w:t>, f. 2.</w:t>
      </w:r>
    </w:p>
    <w:p w:rsidR="004F2F53" w:rsidRPr="004F2F53" w:rsidRDefault="004F2F53" w:rsidP="004F2F53">
      <w:pPr>
        <w:pStyle w:val="TextoNormalSangraFrancesa"/>
        <w:rPr>
          <w:rStyle w:val="TextoNormalCaracter"/>
        </w:rPr>
      </w:pPr>
      <w:bookmarkStart w:id="640" w:name="DESCRIPTORALFABETICO851"/>
      <w:r w:rsidRPr="004F2F53">
        <w:rPr>
          <w:rStyle w:val="TextoNormalNegritaCaracter"/>
        </w:rPr>
        <w:t>Extradición</w:t>
      </w:r>
      <w:bookmarkEnd w:id="640"/>
      <w:r w:rsidRPr="004F2F53">
        <w:rPr>
          <w:rStyle w:val="TextoNormalCaracter"/>
        </w:rPr>
        <w:t xml:space="preserve">, Auto </w:t>
      </w:r>
      <w:hyperlink w:anchor="AUTO_2016_112" w:history="1">
        <w:r w:rsidRPr="004F2F53">
          <w:rPr>
            <w:rStyle w:val="TextoNormalCaracter"/>
          </w:rPr>
          <w:t>112/2016</w:t>
        </w:r>
      </w:hyperlink>
      <w:r w:rsidRPr="004F2F53">
        <w:rPr>
          <w:rStyle w:val="TextoNormalCaracter"/>
        </w:rPr>
        <w:t>, f. 2, VP.</w:t>
      </w:r>
    </w:p>
    <w:p w:rsidR="004F2F53" w:rsidRDefault="004F2F53" w:rsidP="004F2F53">
      <w:pPr>
        <w:pStyle w:val="TextoNormalSangraFrancesa"/>
      </w:pPr>
    </w:p>
    <w:p w:rsidR="004F2F53" w:rsidRDefault="004F2F53" w:rsidP="004F2F53">
      <w:pPr>
        <w:pStyle w:val="TextoNormalSangraFrancesa"/>
      </w:pPr>
    </w:p>
    <w:p w:rsidR="004F2F53" w:rsidRDefault="004F2F53" w:rsidP="004F2F53">
      <w:pPr>
        <w:pStyle w:val="TextoNormalNegritaCentrado"/>
      </w:pPr>
      <w:r>
        <w:t>F</w:t>
      </w:r>
    </w:p>
    <w:p w:rsidR="004F2F53" w:rsidRDefault="004F2F53" w:rsidP="004F2F53">
      <w:pPr>
        <w:pStyle w:val="TextoNormalNegritaCentrado"/>
      </w:pPr>
    </w:p>
    <w:p w:rsidR="004F2F53" w:rsidRPr="004F2F53" w:rsidRDefault="004F2F53" w:rsidP="004F2F53">
      <w:pPr>
        <w:pStyle w:val="TextoNormalSangraFrancesa"/>
        <w:rPr>
          <w:rStyle w:val="TextoNormalCaracter"/>
        </w:rPr>
      </w:pPr>
      <w:bookmarkStart w:id="641" w:name="DESCRIPTORALFABETICO340"/>
      <w:r w:rsidRPr="004F2F53">
        <w:rPr>
          <w:rStyle w:val="TextoNormalNegritaCaracter"/>
        </w:rPr>
        <w:t>Falta de agotamiento de la vía judicial</w:t>
      </w:r>
      <w:bookmarkEnd w:id="641"/>
      <w:r w:rsidRPr="004F2F53">
        <w:rPr>
          <w:rStyle w:val="TextoNormalCaracter"/>
        </w:rPr>
        <w:t xml:space="preserve">, Auto </w:t>
      </w:r>
      <w:hyperlink w:anchor="AUTO_2016_98" w:history="1">
        <w:r w:rsidRPr="004F2F53">
          <w:rPr>
            <w:rStyle w:val="TextoNormalCaracter"/>
          </w:rPr>
          <w:t>98/2016</w:t>
        </w:r>
      </w:hyperlink>
      <w:r w:rsidRPr="004F2F53">
        <w:rPr>
          <w:rStyle w:val="TextoNormalCaracter"/>
        </w:rPr>
        <w:t>, f. único.</w:t>
      </w:r>
    </w:p>
    <w:p w:rsidR="004F2F53" w:rsidRPr="004F2F53" w:rsidRDefault="004F2F53" w:rsidP="004F2F53">
      <w:pPr>
        <w:pStyle w:val="TextoNormalSangraFrancesa"/>
        <w:rPr>
          <w:rStyle w:val="TextoNormalCaracter"/>
        </w:rPr>
      </w:pPr>
      <w:bookmarkStart w:id="642" w:name="DESCRIPTORALFABETICO722"/>
      <w:r w:rsidRPr="004F2F53">
        <w:rPr>
          <w:rStyle w:val="TextoNormalNegritaCaracter"/>
        </w:rPr>
        <w:t>Falta de consentimiento del interesado</w:t>
      </w:r>
      <w:bookmarkEnd w:id="642"/>
      <w:r w:rsidRPr="004F2F53">
        <w:rPr>
          <w:rStyle w:val="TextoNormalCaracter"/>
        </w:rPr>
        <w:t xml:space="preserve">, Sentencia </w:t>
      </w:r>
      <w:hyperlink w:anchor="SENTENCIA_2016_39" w:history="1">
        <w:r w:rsidRPr="004F2F53">
          <w:rPr>
            <w:rStyle w:val="TextoNormalCaracter"/>
          </w:rPr>
          <w:t>39/2016</w:t>
        </w:r>
      </w:hyperlink>
      <w:r w:rsidRPr="004F2F53">
        <w:rPr>
          <w:rStyle w:val="TextoNormalCaracter"/>
        </w:rPr>
        <w:t>, ff. 1, 3, 4 VP I, VP II.</w:t>
      </w:r>
    </w:p>
    <w:p w:rsidR="004F2F53" w:rsidRPr="004F2F53" w:rsidRDefault="004F2F53" w:rsidP="004F2F53">
      <w:pPr>
        <w:pStyle w:val="TextoNormalSangraFrancesa"/>
        <w:rPr>
          <w:rStyle w:val="TextoNormalCaracter"/>
        </w:rPr>
      </w:pPr>
      <w:bookmarkStart w:id="643" w:name="DESCRIPTORALFABETICO143"/>
      <w:r w:rsidRPr="004F2F53">
        <w:rPr>
          <w:rStyle w:val="TextoNormalNegritaCaracter"/>
        </w:rPr>
        <w:t>Falta de justificación razonable del tratamiento diferenciado</w:t>
      </w:r>
      <w:bookmarkEnd w:id="643"/>
      <w:r w:rsidRPr="004F2F53">
        <w:rPr>
          <w:rStyle w:val="TextoNormalCaracter"/>
        </w:rPr>
        <w:t xml:space="preserve">, Sentencia </w:t>
      </w:r>
      <w:hyperlink w:anchor="SENTENCIA_2016_81" w:history="1">
        <w:r w:rsidRPr="004F2F53">
          <w:rPr>
            <w:rStyle w:val="TextoNormalCaracter"/>
          </w:rPr>
          <w:t>81/2016</w:t>
        </w:r>
      </w:hyperlink>
      <w:r w:rsidRPr="004F2F53">
        <w:rPr>
          <w:rStyle w:val="TextoNormalCaracter"/>
        </w:rPr>
        <w:t>, ff. 2, 3.</w:t>
      </w:r>
    </w:p>
    <w:p w:rsidR="004F2F53" w:rsidRPr="004F2F53" w:rsidRDefault="004F2F53" w:rsidP="004F2F53">
      <w:pPr>
        <w:pStyle w:val="TextoNormalSangraFrancesa"/>
        <w:rPr>
          <w:rStyle w:val="TextoNormalCaracter"/>
        </w:rPr>
      </w:pPr>
      <w:bookmarkStart w:id="644" w:name="DESCRIPTORALFABETICO837"/>
      <w:r w:rsidRPr="004F2F53">
        <w:rPr>
          <w:rStyle w:val="TextoNormalNegritaCaracter"/>
        </w:rPr>
        <w:t>Falta de legitimación activa</w:t>
      </w:r>
      <w:bookmarkEnd w:id="644"/>
      <w:r w:rsidRPr="004F2F53">
        <w:rPr>
          <w:rStyle w:val="TextoNormalCaracter"/>
        </w:rPr>
        <w:t xml:space="preserve">, Sentencia </w:t>
      </w:r>
      <w:hyperlink w:anchor="SENTENCIA_2016_27" w:history="1">
        <w:r w:rsidRPr="004F2F53">
          <w:rPr>
            <w:rStyle w:val="TextoNormalCaracter"/>
          </w:rPr>
          <w:t>27/2016</w:t>
        </w:r>
      </w:hyperlink>
      <w:r w:rsidRPr="004F2F53">
        <w:rPr>
          <w:rStyle w:val="TextoNormalCaracter"/>
        </w:rPr>
        <w:t>, ff. 4, 5.</w:t>
      </w:r>
    </w:p>
    <w:p w:rsidR="004F2F53" w:rsidRPr="004F2F53" w:rsidRDefault="004F2F53" w:rsidP="004F2F53">
      <w:pPr>
        <w:pStyle w:val="TextoNormalSangraFrancesa"/>
        <w:rPr>
          <w:rStyle w:val="TextoNormalCaracter"/>
        </w:rPr>
      </w:pPr>
      <w:bookmarkStart w:id="645" w:name="DESCRIPTORALFABETICO255"/>
      <w:r w:rsidRPr="004F2F53">
        <w:rPr>
          <w:rStyle w:val="TextoNormalNegritaCaracter"/>
        </w:rPr>
        <w:t>Falta de legitimación en conflictos en defensa de la autonomía local</w:t>
      </w:r>
      <w:bookmarkEnd w:id="645"/>
      <w:r w:rsidRPr="004F2F53">
        <w:rPr>
          <w:rStyle w:val="TextoNormalCaracter"/>
        </w:rPr>
        <w:t xml:space="preserve">, Sentencia </w:t>
      </w:r>
      <w:hyperlink w:anchor="SENTENCIA_2016_27" w:history="1">
        <w:r w:rsidRPr="004F2F53">
          <w:rPr>
            <w:rStyle w:val="TextoNormalCaracter"/>
          </w:rPr>
          <w:t>27/2016</w:t>
        </w:r>
      </w:hyperlink>
      <w:r w:rsidRPr="004F2F53">
        <w:rPr>
          <w:rStyle w:val="TextoNormalCaracter"/>
        </w:rPr>
        <w:t>, ff. 4, 5.</w:t>
      </w:r>
    </w:p>
    <w:p w:rsidR="004F2F53" w:rsidRPr="004F2F53" w:rsidRDefault="004F2F53" w:rsidP="004F2F53">
      <w:pPr>
        <w:pStyle w:val="TextoNormalSangraFrancesa"/>
        <w:rPr>
          <w:rStyle w:val="TextoNormalCaracter"/>
        </w:rPr>
      </w:pPr>
      <w:bookmarkStart w:id="646" w:name="DESCRIPTORALFABETICO182"/>
      <w:r w:rsidRPr="004F2F53">
        <w:rPr>
          <w:rStyle w:val="TextoNormalNegritaCaracter"/>
        </w:rPr>
        <w:t>Falta de motivación de las resoluciones judiciales</w:t>
      </w:r>
      <w:bookmarkEnd w:id="646"/>
      <w:r w:rsidRPr="004F2F53">
        <w:rPr>
          <w:rStyle w:val="TextoNormalCaracter"/>
        </w:rPr>
        <w:t xml:space="preserve">, Sentencia </w:t>
      </w:r>
      <w:hyperlink w:anchor="SENTENCIA_2016_16" w:history="1">
        <w:r w:rsidRPr="004F2F53">
          <w:rPr>
            <w:rStyle w:val="TextoNormalCaracter"/>
          </w:rPr>
          <w:t>16/2016</w:t>
        </w:r>
      </w:hyperlink>
      <w:r w:rsidRPr="004F2F53">
        <w:rPr>
          <w:rStyle w:val="TextoNormalCaracter"/>
        </w:rPr>
        <w:t>, ff. 4 a 6, 10.</w:t>
      </w:r>
    </w:p>
    <w:p w:rsidR="004F2F53" w:rsidRPr="004F2F53" w:rsidRDefault="004F2F53" w:rsidP="004F2F53">
      <w:pPr>
        <w:pStyle w:val="TextoNormalSangraFrancesa"/>
        <w:rPr>
          <w:rStyle w:val="TextoNormalCaracter"/>
        </w:rPr>
      </w:pPr>
      <w:bookmarkStart w:id="647" w:name="DESCRIPTORALFABETICO183"/>
      <w:r w:rsidRPr="004F2F53">
        <w:rPr>
          <w:rStyle w:val="TextoNormalNegritaCaracter"/>
        </w:rPr>
        <w:t>Falta de motivación de las sentencias</w:t>
      </w:r>
      <w:bookmarkEnd w:id="647"/>
      <w:r w:rsidRPr="004F2F53">
        <w:rPr>
          <w:rStyle w:val="TextoNormalCaracter"/>
        </w:rPr>
        <w:t xml:space="preserve">, Sentencia </w:t>
      </w:r>
      <w:hyperlink w:anchor="SENTENCIA_2016_3" w:history="1">
        <w:r w:rsidRPr="004F2F53">
          <w:rPr>
            <w:rStyle w:val="TextoNormalCaracter"/>
          </w:rPr>
          <w:t>3/2016</w:t>
        </w:r>
      </w:hyperlink>
      <w:r w:rsidRPr="004F2F53">
        <w:rPr>
          <w:rStyle w:val="TextoNormalCaracter"/>
        </w:rPr>
        <w:t>, ff. 4, 5.</w:t>
      </w:r>
    </w:p>
    <w:p w:rsidR="004F2F53" w:rsidRPr="004F2F53" w:rsidRDefault="004F2F53" w:rsidP="004F2F53">
      <w:pPr>
        <w:pStyle w:val="TextoNormalSangraFrancesa"/>
        <w:rPr>
          <w:rStyle w:val="TextoNormalCaracter"/>
        </w:rPr>
      </w:pPr>
      <w:bookmarkStart w:id="648" w:name="DESCRIPTORALFABETICO285"/>
      <w:r w:rsidRPr="004F2F53">
        <w:rPr>
          <w:rStyle w:val="TextoNormalNegritaCaracter"/>
        </w:rPr>
        <w:t>Falta de viabilidad de la cuestión de inconstitucionalidad</w:t>
      </w:r>
      <w:bookmarkEnd w:id="648"/>
      <w:r w:rsidRPr="004F2F53">
        <w:rPr>
          <w:rStyle w:val="TextoNormalCaracter"/>
        </w:rPr>
        <w:t xml:space="preserve">, Auto </w:t>
      </w:r>
      <w:hyperlink w:anchor="AUTO_2016_63" w:history="1">
        <w:r w:rsidRPr="004F2F53">
          <w:rPr>
            <w:rStyle w:val="TextoNormalCaracter"/>
          </w:rPr>
          <w:t>63/2016</w:t>
        </w:r>
      </w:hyperlink>
      <w:r w:rsidRPr="004F2F53">
        <w:rPr>
          <w:rStyle w:val="TextoNormalCaracter"/>
        </w:rPr>
        <w:t>, ff. 2, 3.</w:t>
      </w:r>
    </w:p>
    <w:p w:rsidR="004F2F53" w:rsidRPr="004F2F53" w:rsidRDefault="004F2F53" w:rsidP="004F2F53">
      <w:pPr>
        <w:pStyle w:val="TextoNormalSangraFrancesa"/>
        <w:rPr>
          <w:rStyle w:val="TextoNormalCaracter"/>
        </w:rPr>
      </w:pPr>
      <w:bookmarkStart w:id="649" w:name="DESCRIPTORALFABETICO475"/>
      <w:r w:rsidRPr="004F2F53">
        <w:rPr>
          <w:rStyle w:val="TextoNormalNegritaCaracter"/>
        </w:rPr>
        <w:t>Farmacéuticos</w:t>
      </w:r>
      <w:bookmarkEnd w:id="649"/>
      <w:r w:rsidRPr="004F2F53">
        <w:rPr>
          <w:rStyle w:val="TextoNormalCaracter"/>
        </w:rPr>
        <w:t xml:space="preserve">, Sentencia </w:t>
      </w:r>
      <w:hyperlink w:anchor="SENTENCIA_2016_86" w:history="1">
        <w:r w:rsidRPr="004F2F53">
          <w:rPr>
            <w:rStyle w:val="TextoNormalCaracter"/>
          </w:rPr>
          <w:t>86/2016</w:t>
        </w:r>
      </w:hyperlink>
      <w:r w:rsidRPr="004F2F53">
        <w:rPr>
          <w:rStyle w:val="TextoNormalCaracter"/>
        </w:rPr>
        <w:t>, ff. 1 a 6.</w:t>
      </w:r>
    </w:p>
    <w:p w:rsidR="004F2F53" w:rsidRPr="004F2F53" w:rsidRDefault="004F2F53" w:rsidP="004F2F53">
      <w:pPr>
        <w:pStyle w:val="TextoNormalSangraFrancesa"/>
        <w:rPr>
          <w:rStyle w:val="TextoNormalCaracter"/>
        </w:rPr>
      </w:pPr>
      <w:bookmarkStart w:id="650" w:name="DESCRIPTORALFABETICO726"/>
      <w:r w:rsidRPr="004F2F53">
        <w:rPr>
          <w:rStyle w:val="TextoNormalNegritaCaracter"/>
        </w:rPr>
        <w:t>Feto</w:t>
      </w:r>
      <w:bookmarkEnd w:id="650"/>
      <w:r w:rsidRPr="004F2F53">
        <w:rPr>
          <w:rStyle w:val="TextoNormalCaracter"/>
        </w:rPr>
        <w:t xml:space="preserve">, Sentencia </w:t>
      </w:r>
      <w:hyperlink w:anchor="SENTENCIA_2016_11" w:history="1">
        <w:r w:rsidRPr="004F2F53">
          <w:rPr>
            <w:rStyle w:val="TextoNormalCaracter"/>
          </w:rPr>
          <w:t>11/2016</w:t>
        </w:r>
      </w:hyperlink>
      <w:r w:rsidRPr="004F2F53">
        <w:rPr>
          <w:rStyle w:val="TextoNormalCaracter"/>
        </w:rPr>
        <w:t>, f. 1.</w:t>
      </w:r>
    </w:p>
    <w:p w:rsidR="004F2F53" w:rsidRPr="004F2F53" w:rsidRDefault="004F2F53" w:rsidP="004F2F53">
      <w:pPr>
        <w:pStyle w:val="TextoNormalSangraFrancesa"/>
        <w:rPr>
          <w:rStyle w:val="TextoNormalCaracter"/>
        </w:rPr>
      </w:pPr>
      <w:bookmarkStart w:id="651" w:name="DESCRIPTORALFABETICO167"/>
      <w:r w:rsidRPr="004F2F53">
        <w:rPr>
          <w:rStyle w:val="TextoNormalNegritaCaracter"/>
        </w:rPr>
        <w:t>Fichero de datos personales de los trabajadores de una empresa</w:t>
      </w:r>
      <w:bookmarkEnd w:id="651"/>
      <w:r w:rsidRPr="004F2F53">
        <w:rPr>
          <w:rStyle w:val="TextoNormalCaracter"/>
        </w:rPr>
        <w:t xml:space="preserve">, Sentencia </w:t>
      </w:r>
      <w:hyperlink w:anchor="SENTENCIA_2016_39" w:history="1">
        <w:r w:rsidRPr="004F2F53">
          <w:rPr>
            <w:rStyle w:val="TextoNormalCaracter"/>
          </w:rPr>
          <w:t>39/2016</w:t>
        </w:r>
      </w:hyperlink>
      <w:r w:rsidRPr="004F2F53">
        <w:rPr>
          <w:rStyle w:val="TextoNormalCaracter"/>
        </w:rPr>
        <w:t>, ff. 3, 4.</w:t>
      </w:r>
    </w:p>
    <w:p w:rsidR="004F2F53" w:rsidRPr="004F2F53" w:rsidRDefault="004F2F53" w:rsidP="004F2F53">
      <w:pPr>
        <w:pStyle w:val="TextoNormalSangraFrancesa"/>
        <w:rPr>
          <w:rStyle w:val="TextoNormalCaracter"/>
        </w:rPr>
      </w:pPr>
      <w:bookmarkStart w:id="652" w:name="DESCRIPTORALFABETICO106"/>
      <w:r w:rsidRPr="004F2F53">
        <w:rPr>
          <w:rStyle w:val="TextoNormalNegritaCaracter"/>
        </w:rPr>
        <w:t>Finalidad extrafiscal del tributo</w:t>
      </w:r>
      <w:bookmarkEnd w:id="652"/>
      <w:r w:rsidRPr="004F2F53">
        <w:rPr>
          <w:rStyle w:val="TextoNormalCaracter"/>
        </w:rPr>
        <w:t xml:space="preserve">, Sentencia </w:t>
      </w:r>
      <w:hyperlink w:anchor="SENTENCIA_2016_74" w:history="1">
        <w:r w:rsidRPr="004F2F53">
          <w:rPr>
            <w:rStyle w:val="TextoNormalCaracter"/>
          </w:rPr>
          <w:t>74/2016</w:t>
        </w:r>
      </w:hyperlink>
      <w:r w:rsidRPr="004F2F53">
        <w:rPr>
          <w:rStyle w:val="TextoNormalCaracter"/>
        </w:rPr>
        <w:t>, ff. 2, 3, VP.</w:t>
      </w:r>
    </w:p>
    <w:p w:rsidR="004F2F53" w:rsidRPr="004F2F53" w:rsidRDefault="004F2F53" w:rsidP="004F2F53">
      <w:pPr>
        <w:pStyle w:val="TextoNormalSangraFrancesa"/>
        <w:rPr>
          <w:rStyle w:val="TextoNormalCaracter"/>
        </w:rPr>
      </w:pPr>
      <w:bookmarkStart w:id="653" w:name="DESCRIPTORALFABETICO77"/>
      <w:r w:rsidRPr="004F2F53">
        <w:rPr>
          <w:rStyle w:val="TextoNormalNegritaCaracter"/>
        </w:rPr>
        <w:t>Financiación autonómica</w:t>
      </w:r>
      <w:bookmarkEnd w:id="653"/>
      <w:r w:rsidRPr="004F2F53">
        <w:rPr>
          <w:rStyle w:val="TextoNormalCaracter"/>
        </w:rPr>
        <w:t xml:space="preserve">, Sentencias </w:t>
      </w:r>
      <w:hyperlink w:anchor="SENTENCIA_2016_41" w:history="1">
        <w:r w:rsidRPr="004F2F53">
          <w:rPr>
            <w:rStyle w:val="TextoNormalCaracter"/>
          </w:rPr>
          <w:t>41/2016</w:t>
        </w:r>
      </w:hyperlink>
      <w:r w:rsidRPr="004F2F53">
        <w:rPr>
          <w:rStyle w:val="TextoNormalCaracter"/>
        </w:rPr>
        <w:t xml:space="preserve">, f. 16; </w:t>
      </w:r>
      <w:hyperlink w:anchor="SENTENCIA_2016_74" w:history="1">
        <w:r w:rsidRPr="004F2F53">
          <w:rPr>
            <w:rStyle w:val="TextoNormalCaracter"/>
          </w:rPr>
          <w:t>74/2016</w:t>
        </w:r>
      </w:hyperlink>
      <w:r w:rsidRPr="004F2F53">
        <w:rPr>
          <w:rStyle w:val="TextoNormalCaracter"/>
        </w:rPr>
        <w:t xml:space="preserve">, f. 2, VP; </w:t>
      </w:r>
      <w:hyperlink w:anchor="SENTENCIA_2016_96" w:history="1">
        <w:r w:rsidRPr="004F2F53">
          <w:rPr>
            <w:rStyle w:val="TextoNormalCaracter"/>
          </w:rPr>
          <w:t>96/2016</w:t>
        </w:r>
      </w:hyperlink>
      <w:r w:rsidRPr="004F2F53">
        <w:rPr>
          <w:rStyle w:val="TextoNormalCaracter"/>
        </w:rPr>
        <w:t xml:space="preserve">, ff. 1 a 4; </w:t>
      </w:r>
      <w:hyperlink w:anchor="SENTENCIA_2016_101" w:history="1">
        <w:r w:rsidRPr="004F2F53">
          <w:rPr>
            <w:rStyle w:val="TextoNormalCaracter"/>
          </w:rPr>
          <w:t>101/2016</w:t>
        </w:r>
      </w:hyperlink>
      <w:r w:rsidRPr="004F2F53">
        <w:rPr>
          <w:rStyle w:val="TextoNormalCaracter"/>
        </w:rPr>
        <w:t>, ff. 1 a 5, 7, 8, 10 a 12, VP I, VP II, VP III.</w:t>
      </w:r>
    </w:p>
    <w:p w:rsidR="004F2F53" w:rsidRPr="004F2F53" w:rsidRDefault="004F2F53" w:rsidP="004F2F53">
      <w:pPr>
        <w:pStyle w:val="TextoNormalSangraFrancesa"/>
        <w:rPr>
          <w:rStyle w:val="TextoNormalCaracter"/>
        </w:rPr>
      </w:pPr>
      <w:bookmarkStart w:id="654" w:name="DESCRIPTORALFABETICO511"/>
      <w:r w:rsidRPr="004F2F53">
        <w:rPr>
          <w:rStyle w:val="TextoNormalNegritaCaracter"/>
        </w:rPr>
        <w:t>Financiación de servicios públicos</w:t>
      </w:r>
      <w:bookmarkEnd w:id="654"/>
      <w:r w:rsidRPr="004F2F53">
        <w:rPr>
          <w:rStyle w:val="TextoNormalCaracter"/>
        </w:rPr>
        <w:t xml:space="preserve">, Sentencias </w:t>
      </w:r>
      <w:hyperlink w:anchor="SENTENCIA_2016_96" w:history="1">
        <w:r w:rsidRPr="004F2F53">
          <w:rPr>
            <w:rStyle w:val="TextoNormalCaracter"/>
          </w:rPr>
          <w:t>96/2016</w:t>
        </w:r>
      </w:hyperlink>
      <w:r w:rsidRPr="004F2F53">
        <w:rPr>
          <w:rStyle w:val="TextoNormalCaracter"/>
        </w:rPr>
        <w:t xml:space="preserve">, f. 4; </w:t>
      </w:r>
      <w:hyperlink w:anchor="SENTENCIA_2016_99" w:history="1">
        <w:r w:rsidRPr="004F2F53">
          <w:rPr>
            <w:rStyle w:val="TextoNormalCaracter"/>
          </w:rPr>
          <w:t>99/2016</w:t>
        </w:r>
      </w:hyperlink>
      <w:r w:rsidRPr="004F2F53">
        <w:rPr>
          <w:rStyle w:val="TextoNormalCaracter"/>
        </w:rPr>
        <w:t>, f. 6.</w:t>
      </w:r>
    </w:p>
    <w:p w:rsidR="004F2F53" w:rsidRPr="004F2F53" w:rsidRDefault="004F2F53" w:rsidP="004F2F53">
      <w:pPr>
        <w:pStyle w:val="TextoNormalSangraFrancesa"/>
        <w:rPr>
          <w:rStyle w:val="TextoNormalCaracter"/>
        </w:rPr>
      </w:pPr>
      <w:bookmarkStart w:id="655" w:name="DESCRIPTORALFABETICO81"/>
      <w:r w:rsidRPr="004F2F53">
        <w:rPr>
          <w:rStyle w:val="TextoNormalNegritaCaracter"/>
        </w:rPr>
        <w:t>Financiación local</w:t>
      </w:r>
      <w:bookmarkEnd w:id="655"/>
      <w:r w:rsidRPr="004F2F53">
        <w:rPr>
          <w:rStyle w:val="TextoNormalCaracter"/>
        </w:rPr>
        <w:t xml:space="preserve">, Sentencia </w:t>
      </w:r>
      <w:hyperlink w:anchor="SENTENCIA_2016_41" w:history="1">
        <w:r w:rsidRPr="004F2F53">
          <w:rPr>
            <w:rStyle w:val="TextoNormalCaracter"/>
          </w:rPr>
          <w:t>41/2016</w:t>
        </w:r>
      </w:hyperlink>
      <w:r w:rsidRPr="004F2F53">
        <w:rPr>
          <w:rStyle w:val="TextoNormalCaracter"/>
        </w:rPr>
        <w:t>, f. 6 c).</w:t>
      </w:r>
    </w:p>
    <w:p w:rsidR="004F2F53" w:rsidRPr="004F2F53" w:rsidRDefault="004F2F53" w:rsidP="004F2F53">
      <w:pPr>
        <w:pStyle w:val="TextoNormalSangraFrancesa"/>
        <w:rPr>
          <w:rStyle w:val="TextoNormalCaracter"/>
        </w:rPr>
      </w:pPr>
      <w:bookmarkStart w:id="656" w:name="DESCRIPTORALFABETICO529"/>
      <w:r w:rsidRPr="004F2F53">
        <w:rPr>
          <w:rStyle w:val="TextoNormalNegritaCaracter"/>
        </w:rPr>
        <w:t>Fomento de la cultura</w:t>
      </w:r>
      <w:bookmarkEnd w:id="656"/>
      <w:r w:rsidRPr="004F2F53">
        <w:rPr>
          <w:rStyle w:val="TextoNormalCaracter"/>
        </w:rPr>
        <w:t xml:space="preserve">, Sentencia </w:t>
      </w:r>
      <w:hyperlink w:anchor="SENTENCIA_2016_35" w:history="1">
        <w:r w:rsidRPr="004F2F53">
          <w:rPr>
            <w:rStyle w:val="TextoNormalCaracter"/>
          </w:rPr>
          <w:t>35/2016</w:t>
        </w:r>
      </w:hyperlink>
      <w:r w:rsidRPr="004F2F53">
        <w:rPr>
          <w:rStyle w:val="TextoNormalCaracter"/>
        </w:rPr>
        <w:t>, f. 5.</w:t>
      </w:r>
    </w:p>
    <w:p w:rsidR="004F2F53" w:rsidRPr="004F2F53" w:rsidRDefault="004F2F53" w:rsidP="004F2F53">
      <w:pPr>
        <w:pStyle w:val="TextoNormalSangraFrancesa"/>
        <w:rPr>
          <w:rStyle w:val="TextoNormalCaracter"/>
        </w:rPr>
      </w:pPr>
      <w:bookmarkStart w:id="657" w:name="DESCRIPTORALFABETICO550"/>
      <w:r w:rsidRPr="004F2F53">
        <w:rPr>
          <w:rStyle w:val="TextoNormalNegritaCaracter"/>
        </w:rPr>
        <w:t>Formación profesional</w:t>
      </w:r>
      <w:bookmarkEnd w:id="657"/>
      <w:r w:rsidRPr="004F2F53">
        <w:rPr>
          <w:rStyle w:val="TextoNormalCaracter"/>
        </w:rPr>
        <w:t xml:space="preserve">, Sentencia </w:t>
      </w:r>
      <w:hyperlink w:anchor="SENTENCIA_2016_26" w:history="1">
        <w:r w:rsidRPr="004F2F53">
          <w:rPr>
            <w:rStyle w:val="TextoNormalCaracter"/>
          </w:rPr>
          <w:t>26/2016</w:t>
        </w:r>
      </w:hyperlink>
      <w:r w:rsidRPr="004F2F53">
        <w:rPr>
          <w:rStyle w:val="TextoNormalCaracter"/>
        </w:rPr>
        <w:t>, f. 5.</w:t>
      </w:r>
    </w:p>
    <w:p w:rsidR="004F2F53" w:rsidRPr="004F2F53" w:rsidRDefault="004F2F53" w:rsidP="004F2F53">
      <w:pPr>
        <w:pStyle w:val="TextoNormalSangraFrancesa"/>
        <w:rPr>
          <w:rStyle w:val="TextoNormalCaracter"/>
        </w:rPr>
      </w:pPr>
      <w:bookmarkStart w:id="658" w:name="DESCRIPTORALFABETICO571"/>
      <w:r w:rsidRPr="004F2F53">
        <w:rPr>
          <w:rStyle w:val="TextoNormalNegritaCaracter"/>
        </w:rPr>
        <w:t>Fracturación hidráulica</w:t>
      </w:r>
      <w:bookmarkEnd w:id="658"/>
      <w:r w:rsidRPr="004F2F53">
        <w:rPr>
          <w:rStyle w:val="TextoNormalCaracter"/>
        </w:rPr>
        <w:t xml:space="preserve">, Sentencia </w:t>
      </w:r>
      <w:hyperlink w:anchor="SENTENCIA_2016_73" w:history="1">
        <w:r w:rsidRPr="004F2F53">
          <w:rPr>
            <w:rStyle w:val="TextoNormalCaracter"/>
          </w:rPr>
          <w:t>73/2016</w:t>
        </w:r>
      </w:hyperlink>
      <w:r w:rsidRPr="004F2F53">
        <w:rPr>
          <w:rStyle w:val="TextoNormalCaracter"/>
        </w:rPr>
        <w:t>, ff. 7 a 10, VP I, VP II.</w:t>
      </w:r>
    </w:p>
    <w:p w:rsidR="004F2F53" w:rsidRPr="004F2F53" w:rsidRDefault="004F2F53" w:rsidP="004F2F53">
      <w:pPr>
        <w:pStyle w:val="TextoNormalSangraFrancesa"/>
        <w:rPr>
          <w:rStyle w:val="TextoNormalCaracter"/>
        </w:rPr>
      </w:pPr>
      <w:bookmarkStart w:id="659" w:name="DESCRIPTORALFABETICO395"/>
      <w:r w:rsidRPr="004F2F53">
        <w:rPr>
          <w:rStyle w:val="TextoNormalNegritaCaracter"/>
        </w:rPr>
        <w:t>Función calificadora de la mesa</w:t>
      </w:r>
      <w:bookmarkEnd w:id="659"/>
      <w:r w:rsidRPr="004F2F53">
        <w:rPr>
          <w:rStyle w:val="TextoNormalCaracter"/>
        </w:rPr>
        <w:t xml:space="preserve">, Sentencia </w:t>
      </w:r>
      <w:hyperlink w:anchor="SENTENCIA_2016_10" w:history="1">
        <w:r w:rsidRPr="004F2F53">
          <w:rPr>
            <w:rStyle w:val="TextoNormalCaracter"/>
          </w:rPr>
          <w:t>10/2016</w:t>
        </w:r>
      </w:hyperlink>
      <w:r w:rsidRPr="004F2F53">
        <w:rPr>
          <w:rStyle w:val="TextoNormalCaracter"/>
        </w:rPr>
        <w:t>, ff. 4, 5.</w:t>
      </w:r>
    </w:p>
    <w:p w:rsidR="004F2F53" w:rsidRPr="004F2F53" w:rsidRDefault="004F2F53" w:rsidP="004F2F53">
      <w:pPr>
        <w:pStyle w:val="TextoNormalSangraFrancesa"/>
        <w:rPr>
          <w:rStyle w:val="TextoNormalCaracter"/>
        </w:rPr>
      </w:pPr>
      <w:bookmarkStart w:id="660" w:name="DESCRIPTORALFABETICO252"/>
      <w:r w:rsidRPr="004F2F53">
        <w:rPr>
          <w:rStyle w:val="TextoNormalNegritaCaracter"/>
        </w:rPr>
        <w:t>Funcionamiento anormal en la tramitación de procesos constitucionales</w:t>
      </w:r>
      <w:bookmarkEnd w:id="660"/>
      <w:r w:rsidRPr="004F2F53">
        <w:rPr>
          <w:rStyle w:val="TextoNormalCaracter"/>
        </w:rPr>
        <w:t xml:space="preserve">, Auto </w:t>
      </w:r>
      <w:hyperlink w:anchor="AUTO_2016_66" w:history="1">
        <w:r w:rsidRPr="004F2F53">
          <w:rPr>
            <w:rStyle w:val="TextoNormalCaracter"/>
          </w:rPr>
          <w:t>66/2016</w:t>
        </w:r>
      </w:hyperlink>
      <w:r w:rsidRPr="004F2F53">
        <w:rPr>
          <w:rStyle w:val="TextoNormalCaracter"/>
        </w:rPr>
        <w:t>, f. único.</w:t>
      </w:r>
    </w:p>
    <w:p w:rsidR="004F2F53" w:rsidRPr="004F2F53" w:rsidRDefault="004F2F53" w:rsidP="004F2F53">
      <w:pPr>
        <w:pStyle w:val="TextoNormalSangraFrancesa"/>
        <w:rPr>
          <w:rStyle w:val="TextoNormalCaracter"/>
        </w:rPr>
      </w:pPr>
      <w:r w:rsidRPr="004F2F53">
        <w:rPr>
          <w:rStyle w:val="TextoNormalCursivaCaracter"/>
        </w:rPr>
        <w:t xml:space="preserve">    Deniega, </w:t>
      </w:r>
      <w:r w:rsidRPr="004F2F53">
        <w:rPr>
          <w:rStyle w:val="TextoNormalCaracter"/>
        </w:rPr>
        <w:t xml:space="preserve">Autos </w:t>
      </w:r>
      <w:hyperlink w:anchor="AUTO_2016_18" w:history="1">
        <w:r w:rsidRPr="004F2F53">
          <w:rPr>
            <w:rStyle w:val="TextoNormalCaracter"/>
          </w:rPr>
          <w:t>18/2016</w:t>
        </w:r>
      </w:hyperlink>
      <w:r w:rsidRPr="004F2F53">
        <w:rPr>
          <w:rStyle w:val="TextoNormalCaracter"/>
        </w:rPr>
        <w:t xml:space="preserve">, f. 2; </w:t>
      </w:r>
      <w:hyperlink w:anchor="AUTO_2016_30" w:history="1">
        <w:r w:rsidRPr="004F2F53">
          <w:rPr>
            <w:rStyle w:val="TextoNormalCaracter"/>
          </w:rPr>
          <w:t>30/2016</w:t>
        </w:r>
      </w:hyperlink>
      <w:r w:rsidRPr="004F2F53">
        <w:rPr>
          <w:rStyle w:val="TextoNormalCaracter"/>
        </w:rPr>
        <w:t>, f. 2.</w:t>
      </w:r>
    </w:p>
    <w:p w:rsidR="004F2F53" w:rsidRPr="004F2F53" w:rsidRDefault="004F2F53" w:rsidP="004F2F53">
      <w:pPr>
        <w:pStyle w:val="TextoNormalSangraFrancesa"/>
        <w:rPr>
          <w:rStyle w:val="TextoNormalCaracter"/>
        </w:rPr>
      </w:pPr>
      <w:bookmarkStart w:id="661" w:name="DESCRIPTORALFABETICO457"/>
      <w:r w:rsidRPr="004F2F53">
        <w:rPr>
          <w:rStyle w:val="TextoNormalNegritaCaracter"/>
        </w:rPr>
        <w:t>Funcionamiento democrático de los órganos de gobierno de las corporaciones locales</w:t>
      </w:r>
      <w:bookmarkEnd w:id="661"/>
      <w:r w:rsidRPr="004F2F53">
        <w:rPr>
          <w:rStyle w:val="TextoNormalCaracter"/>
        </w:rPr>
        <w:t xml:space="preserve">, Sentencia </w:t>
      </w:r>
      <w:hyperlink w:anchor="SENTENCIA_2016_111" w:history="1">
        <w:r w:rsidRPr="004F2F53">
          <w:rPr>
            <w:rStyle w:val="TextoNormalCaracter"/>
          </w:rPr>
          <w:t>111/2016</w:t>
        </w:r>
      </w:hyperlink>
      <w:r w:rsidRPr="004F2F53">
        <w:rPr>
          <w:rStyle w:val="TextoNormalCaracter"/>
        </w:rPr>
        <w:t>, f. 8, VP.</w:t>
      </w:r>
    </w:p>
    <w:p w:rsidR="004F2F53" w:rsidRPr="004F2F53" w:rsidRDefault="004F2F53" w:rsidP="004F2F53">
      <w:pPr>
        <w:pStyle w:val="TextoNormalSangraFrancesa"/>
        <w:rPr>
          <w:rStyle w:val="TextoNormalCaracter"/>
        </w:rPr>
      </w:pPr>
      <w:bookmarkStart w:id="662" w:name="DESCRIPTORALFABETICO484"/>
      <w:r w:rsidRPr="004F2F53">
        <w:rPr>
          <w:rStyle w:val="TextoNormalNegritaCaracter"/>
        </w:rPr>
        <w:t>Funcionarios de la Administración autonómica</w:t>
      </w:r>
      <w:bookmarkEnd w:id="662"/>
      <w:r w:rsidRPr="004F2F53">
        <w:rPr>
          <w:rStyle w:val="TextoNormalCaracter"/>
        </w:rPr>
        <w:t xml:space="preserve">, Sentencia </w:t>
      </w:r>
      <w:hyperlink w:anchor="SENTENCIA_2016_86" w:history="1">
        <w:r w:rsidRPr="004F2F53">
          <w:rPr>
            <w:rStyle w:val="TextoNormalCaracter"/>
          </w:rPr>
          <w:t>86/2016</w:t>
        </w:r>
      </w:hyperlink>
      <w:r w:rsidRPr="004F2F53">
        <w:rPr>
          <w:rStyle w:val="TextoNormalCaracter"/>
        </w:rPr>
        <w:t>, ff. 1 a 6.</w:t>
      </w:r>
    </w:p>
    <w:p w:rsidR="004F2F53" w:rsidRPr="004F2F53" w:rsidRDefault="004F2F53" w:rsidP="004F2F53">
      <w:pPr>
        <w:pStyle w:val="TextoNormalSangraFrancesa"/>
        <w:rPr>
          <w:rStyle w:val="TextoNormalCaracter"/>
        </w:rPr>
      </w:pPr>
      <w:bookmarkStart w:id="663" w:name="DESCRIPTORALFABETICO485"/>
      <w:r w:rsidRPr="004F2F53">
        <w:rPr>
          <w:rStyle w:val="TextoNormalNegritaCaracter"/>
        </w:rPr>
        <w:t>Funcionarios interinos</w:t>
      </w:r>
      <w:bookmarkEnd w:id="663"/>
      <w:r w:rsidRPr="004F2F53">
        <w:rPr>
          <w:rStyle w:val="TextoNormalCaracter"/>
        </w:rPr>
        <w:t xml:space="preserve">, Sentencias </w:t>
      </w:r>
      <w:hyperlink w:anchor="SENTENCIA_2016_71" w:history="1">
        <w:r w:rsidRPr="004F2F53">
          <w:rPr>
            <w:rStyle w:val="TextoNormalCaracter"/>
          </w:rPr>
          <w:t>71/2016</w:t>
        </w:r>
      </w:hyperlink>
      <w:r w:rsidRPr="004F2F53">
        <w:rPr>
          <w:rStyle w:val="TextoNormalCaracter"/>
        </w:rPr>
        <w:t xml:space="preserve">, ff. 1 a 5; </w:t>
      </w:r>
      <w:hyperlink w:anchor="SENTENCIA_2016_86" w:history="1">
        <w:r w:rsidRPr="004F2F53">
          <w:rPr>
            <w:rStyle w:val="TextoNormalCaracter"/>
          </w:rPr>
          <w:t>86/2016</w:t>
        </w:r>
      </w:hyperlink>
      <w:r w:rsidRPr="004F2F53">
        <w:rPr>
          <w:rStyle w:val="TextoNormalCaracter"/>
        </w:rPr>
        <w:t>, ff. 1 a 6.</w:t>
      </w:r>
    </w:p>
    <w:p w:rsidR="004F2F53" w:rsidRPr="004F2F53" w:rsidRDefault="004F2F53" w:rsidP="004F2F53">
      <w:pPr>
        <w:pStyle w:val="TextoNormalSangraFrancesa"/>
        <w:rPr>
          <w:rStyle w:val="TextoNormalCaracter"/>
        </w:rPr>
      </w:pPr>
      <w:bookmarkStart w:id="664" w:name="DESCRIPTORALFABETICO483"/>
      <w:r w:rsidRPr="004F2F53">
        <w:rPr>
          <w:rStyle w:val="TextoNormalNegritaCaracter"/>
        </w:rPr>
        <w:t>Funcionarios públicos</w:t>
      </w:r>
      <w:bookmarkEnd w:id="664"/>
      <w:r w:rsidRPr="004F2F53">
        <w:rPr>
          <w:rStyle w:val="TextoNormalCaracter"/>
        </w:rPr>
        <w:t xml:space="preserve">, Sentencias </w:t>
      </w:r>
      <w:hyperlink w:anchor="SENTENCIA_2016_9" w:history="1">
        <w:r w:rsidRPr="004F2F53">
          <w:rPr>
            <w:rStyle w:val="TextoNormalCaracter"/>
          </w:rPr>
          <w:t>9/2016</w:t>
        </w:r>
      </w:hyperlink>
      <w:r w:rsidRPr="004F2F53">
        <w:rPr>
          <w:rStyle w:val="TextoNormalCaracter"/>
        </w:rPr>
        <w:t xml:space="preserve">, f. 1; </w:t>
      </w:r>
      <w:hyperlink w:anchor="SENTENCIA_2016_71" w:history="1">
        <w:r w:rsidRPr="004F2F53">
          <w:rPr>
            <w:rStyle w:val="TextoNormalCaracter"/>
          </w:rPr>
          <w:t>71/2016</w:t>
        </w:r>
      </w:hyperlink>
      <w:r w:rsidRPr="004F2F53">
        <w:rPr>
          <w:rStyle w:val="TextoNormalCaracter"/>
        </w:rPr>
        <w:t>, ff. 1 a 5.</w:t>
      </w:r>
    </w:p>
    <w:p w:rsidR="004F2F53" w:rsidRPr="004F2F53" w:rsidRDefault="004F2F53" w:rsidP="004F2F53">
      <w:pPr>
        <w:pStyle w:val="TextoNormalSangraFrancesa"/>
        <w:rPr>
          <w:rStyle w:val="TextoNormalCaracter"/>
        </w:rPr>
      </w:pPr>
      <w:bookmarkStart w:id="665" w:name="DESCRIPTORALFABETICO797"/>
      <w:r w:rsidRPr="004F2F53">
        <w:rPr>
          <w:rStyle w:val="TextoNormalNegritaCaracter"/>
        </w:rPr>
        <w:t>Funciones de los jueces y tribunales</w:t>
      </w:r>
      <w:bookmarkEnd w:id="665"/>
      <w:r w:rsidRPr="004F2F53">
        <w:rPr>
          <w:rStyle w:val="TextoNormalCaracter"/>
        </w:rPr>
        <w:t xml:space="preserve">, Sentencia </w:t>
      </w:r>
      <w:hyperlink w:anchor="SENTENCIA_2016_58" w:history="1">
        <w:r w:rsidRPr="004F2F53">
          <w:rPr>
            <w:rStyle w:val="TextoNormalCaracter"/>
          </w:rPr>
          <w:t>58/2016</w:t>
        </w:r>
      </w:hyperlink>
      <w:r w:rsidRPr="004F2F53">
        <w:rPr>
          <w:rStyle w:val="TextoNormalCaracter"/>
        </w:rPr>
        <w:t>, ff. 2, 4, 7.</w:t>
      </w:r>
    </w:p>
    <w:p w:rsidR="004F2F53" w:rsidRPr="004F2F53" w:rsidRDefault="004F2F53" w:rsidP="004F2F53">
      <w:pPr>
        <w:pStyle w:val="TextoNormalSangraFrancesa"/>
        <w:rPr>
          <w:rStyle w:val="TextoNormalCaracter"/>
        </w:rPr>
      </w:pPr>
      <w:bookmarkStart w:id="666" w:name="DESCRIPTORALFABETICO361"/>
      <w:r w:rsidRPr="004F2F53">
        <w:rPr>
          <w:rStyle w:val="TextoNormalNegritaCaracter"/>
        </w:rPr>
        <w:t>Funciones de los letrados de la Administración de justicia</w:t>
      </w:r>
      <w:bookmarkEnd w:id="666"/>
      <w:r w:rsidRPr="004F2F53">
        <w:rPr>
          <w:rStyle w:val="TextoNormalCaracter"/>
        </w:rPr>
        <w:t xml:space="preserve">, Sentencia </w:t>
      </w:r>
      <w:hyperlink w:anchor="SENTENCIA_2016_58" w:history="1">
        <w:r w:rsidRPr="004F2F53">
          <w:rPr>
            <w:rStyle w:val="TextoNormalCaracter"/>
          </w:rPr>
          <w:t>58/2016</w:t>
        </w:r>
      </w:hyperlink>
      <w:r w:rsidRPr="004F2F53">
        <w:rPr>
          <w:rStyle w:val="TextoNormalCaracter"/>
        </w:rPr>
        <w:t>, ff. 2, 3.</w:t>
      </w:r>
    </w:p>
    <w:p w:rsidR="004F2F53" w:rsidRPr="004F2F53" w:rsidRDefault="004F2F53" w:rsidP="004F2F53">
      <w:pPr>
        <w:pStyle w:val="TextoNormalSangraFrancesa"/>
        <w:rPr>
          <w:rStyle w:val="TextoNormalCaracter"/>
        </w:rPr>
      </w:pPr>
      <w:bookmarkStart w:id="667" w:name="DESCRIPTORALFABETICO398"/>
      <w:r w:rsidRPr="004F2F53">
        <w:rPr>
          <w:rStyle w:val="TextoNormalNegritaCaracter"/>
        </w:rPr>
        <w:t>Funciones parlamentarias</w:t>
      </w:r>
      <w:bookmarkEnd w:id="667"/>
      <w:r w:rsidRPr="004F2F53">
        <w:rPr>
          <w:rStyle w:val="TextoNormalCaracter"/>
        </w:rPr>
        <w:t xml:space="preserve">, Sentencias </w:t>
      </w:r>
      <w:hyperlink w:anchor="SENTENCIA_2016_107" w:history="1">
        <w:r w:rsidRPr="004F2F53">
          <w:rPr>
            <w:rStyle w:val="TextoNormalCaracter"/>
          </w:rPr>
          <w:t>107/2016</w:t>
        </w:r>
      </w:hyperlink>
      <w:r w:rsidRPr="004F2F53">
        <w:rPr>
          <w:rStyle w:val="TextoNormalCaracter"/>
        </w:rPr>
        <w:t xml:space="preserve">, f. 4; </w:t>
      </w:r>
      <w:hyperlink w:anchor="SENTENCIA_2016_108" w:history="1">
        <w:r w:rsidRPr="004F2F53">
          <w:rPr>
            <w:rStyle w:val="TextoNormalCaracter"/>
          </w:rPr>
          <w:t>108/2016</w:t>
        </w:r>
      </w:hyperlink>
      <w:r w:rsidRPr="004F2F53">
        <w:rPr>
          <w:rStyle w:val="TextoNormalCaracter"/>
        </w:rPr>
        <w:t xml:space="preserve">, f. 4; </w:t>
      </w:r>
      <w:hyperlink w:anchor="SENTENCIA_2016_109" w:history="1">
        <w:r w:rsidRPr="004F2F53">
          <w:rPr>
            <w:rStyle w:val="TextoNormalCaracter"/>
          </w:rPr>
          <w:t>109/2016</w:t>
        </w:r>
      </w:hyperlink>
      <w:r w:rsidRPr="004F2F53">
        <w:rPr>
          <w:rStyle w:val="TextoNormalCaracter"/>
        </w:rPr>
        <w:t>, f. 5.</w:t>
      </w:r>
    </w:p>
    <w:p w:rsidR="004F2F53" w:rsidRPr="004F2F53" w:rsidRDefault="004F2F53" w:rsidP="004F2F53">
      <w:pPr>
        <w:pStyle w:val="TextoNormalSangraFrancesa"/>
        <w:rPr>
          <w:rStyle w:val="TextoNormalCaracter"/>
        </w:rPr>
      </w:pPr>
      <w:bookmarkStart w:id="668" w:name="DESCRIPTORALFABETICO306"/>
      <w:r w:rsidRPr="004F2F53">
        <w:rPr>
          <w:rStyle w:val="TextoNormalNegritaCaracter"/>
        </w:rPr>
        <w:t>Fundamentación de la demanda de inconstitucionalidad</w:t>
      </w:r>
      <w:bookmarkEnd w:id="668"/>
      <w:r w:rsidRPr="004F2F53">
        <w:rPr>
          <w:rStyle w:val="TextoNormalCaracter"/>
        </w:rPr>
        <w:t xml:space="preserve">, Sentencias </w:t>
      </w:r>
      <w:hyperlink w:anchor="SENTENCIA_2016_6" w:history="1">
        <w:r w:rsidRPr="004F2F53">
          <w:rPr>
            <w:rStyle w:val="TextoNormalCaracter"/>
          </w:rPr>
          <w:t>6/2016</w:t>
        </w:r>
      </w:hyperlink>
      <w:r w:rsidRPr="004F2F53">
        <w:rPr>
          <w:rStyle w:val="TextoNormalCaracter"/>
        </w:rPr>
        <w:t xml:space="preserve">, f. 4 b); </w:t>
      </w:r>
      <w:hyperlink w:anchor="SENTENCIA_2016_21" w:history="1">
        <w:r w:rsidRPr="004F2F53">
          <w:rPr>
            <w:rStyle w:val="TextoNormalCaracter"/>
          </w:rPr>
          <w:t>21/2016</w:t>
        </w:r>
      </w:hyperlink>
      <w:r w:rsidRPr="004F2F53">
        <w:rPr>
          <w:rStyle w:val="TextoNormalCaracter"/>
        </w:rPr>
        <w:t xml:space="preserve">, f. 2; </w:t>
      </w:r>
      <w:hyperlink w:anchor="SENTENCIA_2016_70" w:history="1">
        <w:r w:rsidRPr="004F2F53">
          <w:rPr>
            <w:rStyle w:val="TextoNormalCaracter"/>
          </w:rPr>
          <w:t>70/2016</w:t>
        </w:r>
      </w:hyperlink>
      <w:r w:rsidRPr="004F2F53">
        <w:rPr>
          <w:rStyle w:val="TextoNormalCaracter"/>
        </w:rPr>
        <w:t xml:space="preserve">, f. 2; </w:t>
      </w:r>
      <w:hyperlink w:anchor="SENTENCIA_2016_96" w:history="1">
        <w:r w:rsidRPr="004F2F53">
          <w:rPr>
            <w:rStyle w:val="TextoNormalCaracter"/>
          </w:rPr>
          <w:t>96/2016</w:t>
        </w:r>
      </w:hyperlink>
      <w:r w:rsidRPr="004F2F53">
        <w:rPr>
          <w:rStyle w:val="TextoNormalCaracter"/>
        </w:rPr>
        <w:t xml:space="preserve">, f. 2 c); </w:t>
      </w:r>
      <w:hyperlink w:anchor="SENTENCIA_2016_118" w:history="1">
        <w:r w:rsidRPr="004F2F53">
          <w:rPr>
            <w:rStyle w:val="TextoNormalCaracter"/>
          </w:rPr>
          <w:t>118/2016</w:t>
        </w:r>
      </w:hyperlink>
      <w:r w:rsidRPr="004F2F53">
        <w:rPr>
          <w:rStyle w:val="TextoNormalCaracter"/>
        </w:rPr>
        <w:t>, ff. 1 c), 3 g).</w:t>
      </w:r>
    </w:p>
    <w:p w:rsidR="004F2F53" w:rsidRPr="004F2F53" w:rsidRDefault="004F2F53" w:rsidP="004F2F53">
      <w:pPr>
        <w:pStyle w:val="TextoNormalSangraFrancesa"/>
        <w:rPr>
          <w:rStyle w:val="TextoNormalCaracter"/>
        </w:rPr>
      </w:pPr>
      <w:bookmarkStart w:id="669" w:name="DESCRIPTORALFABETICO307"/>
      <w:r w:rsidRPr="004F2F53">
        <w:rPr>
          <w:rStyle w:val="TextoNormalNegritaCaracter"/>
        </w:rPr>
        <w:t>Fundamentación imprecisa</w:t>
      </w:r>
      <w:bookmarkEnd w:id="669"/>
      <w:r w:rsidRPr="004F2F53">
        <w:rPr>
          <w:rStyle w:val="TextoNormalCaracter"/>
        </w:rPr>
        <w:t xml:space="preserve">, Sentencia </w:t>
      </w:r>
      <w:hyperlink w:anchor="SENTENCIA_2016_85" w:history="1">
        <w:r w:rsidRPr="004F2F53">
          <w:rPr>
            <w:rStyle w:val="TextoNormalCaracter"/>
          </w:rPr>
          <w:t>85/2016</w:t>
        </w:r>
      </w:hyperlink>
      <w:r w:rsidRPr="004F2F53">
        <w:rPr>
          <w:rStyle w:val="TextoNormalCaracter"/>
        </w:rPr>
        <w:t>, f. 2.</w:t>
      </w:r>
    </w:p>
    <w:p w:rsidR="004F2F53" w:rsidRPr="004F2F53" w:rsidRDefault="004F2F53" w:rsidP="004F2F53">
      <w:pPr>
        <w:pStyle w:val="TextoNormalSangraFrancesa"/>
        <w:rPr>
          <w:rStyle w:val="TextoNormalCaracter"/>
        </w:rPr>
      </w:pPr>
      <w:bookmarkStart w:id="670" w:name="DESCRIPTORALFABETICO464"/>
      <w:r w:rsidRPr="004F2F53">
        <w:rPr>
          <w:rStyle w:val="TextoNormalNegritaCaracter"/>
        </w:rPr>
        <w:t>Fusión de municipios</w:t>
      </w:r>
      <w:bookmarkEnd w:id="670"/>
      <w:r w:rsidRPr="004F2F53">
        <w:rPr>
          <w:rStyle w:val="TextoNormalCaracter"/>
        </w:rPr>
        <w:t xml:space="preserve">, Sentencias </w:t>
      </w:r>
      <w:hyperlink w:anchor="SENTENCIA_2016_41" w:history="1">
        <w:r w:rsidRPr="004F2F53">
          <w:rPr>
            <w:rStyle w:val="TextoNormalCaracter"/>
          </w:rPr>
          <w:t>41/2016</w:t>
        </w:r>
      </w:hyperlink>
      <w:r w:rsidRPr="004F2F53">
        <w:rPr>
          <w:rStyle w:val="TextoNormalCaracter"/>
        </w:rPr>
        <w:t xml:space="preserve">, ff. 5, 6; </w:t>
      </w:r>
      <w:hyperlink w:anchor="SENTENCIA_2016_102" w:history="1">
        <w:r w:rsidRPr="004F2F53">
          <w:rPr>
            <w:rStyle w:val="TextoNormalCaracter"/>
          </w:rPr>
          <w:t>102/2016</w:t>
        </w:r>
      </w:hyperlink>
      <w:r w:rsidRPr="004F2F53">
        <w:rPr>
          <w:rStyle w:val="TextoNormalCaracter"/>
        </w:rPr>
        <w:t xml:space="preserve">, ff. 1, 3; </w:t>
      </w:r>
      <w:hyperlink w:anchor="SENTENCIA_2016_116" w:history="1">
        <w:r w:rsidRPr="004F2F53">
          <w:rPr>
            <w:rStyle w:val="TextoNormalCaracter"/>
          </w:rPr>
          <w:t>116/2016</w:t>
        </w:r>
      </w:hyperlink>
      <w:r w:rsidRPr="004F2F53">
        <w:rPr>
          <w:rStyle w:val="TextoNormalCaracter"/>
        </w:rPr>
        <w:t>, f. 1.</w:t>
      </w:r>
    </w:p>
    <w:p w:rsidR="004F2F53" w:rsidRDefault="004F2F53" w:rsidP="004F2F53">
      <w:pPr>
        <w:pStyle w:val="TextoNormalSangraFrancesa"/>
      </w:pPr>
    </w:p>
    <w:p w:rsidR="004F2F53" w:rsidRDefault="004F2F53" w:rsidP="004F2F53">
      <w:pPr>
        <w:pStyle w:val="TextoNormalSangraFrancesa"/>
      </w:pPr>
    </w:p>
    <w:p w:rsidR="004F2F53" w:rsidRDefault="004F2F53" w:rsidP="004F2F53">
      <w:pPr>
        <w:pStyle w:val="TextoNormalNegritaCentrado"/>
      </w:pPr>
      <w:r>
        <w:t>G</w:t>
      </w:r>
    </w:p>
    <w:p w:rsidR="004F2F53" w:rsidRDefault="004F2F53" w:rsidP="004F2F53">
      <w:pPr>
        <w:pStyle w:val="TextoNormalNegritaCentrado"/>
      </w:pPr>
    </w:p>
    <w:p w:rsidR="004F2F53" w:rsidRPr="004F2F53" w:rsidRDefault="004F2F53" w:rsidP="004F2F53">
      <w:pPr>
        <w:pStyle w:val="TextoNormalSangraFrancesa"/>
        <w:rPr>
          <w:rStyle w:val="TextoNormalCaracter"/>
        </w:rPr>
      </w:pPr>
      <w:bookmarkStart w:id="671" w:name="DESCRIPTORALFABETICO865"/>
      <w:r w:rsidRPr="004F2F53">
        <w:rPr>
          <w:rStyle w:val="TextoNormalNegritaCaracter"/>
        </w:rPr>
        <w:t>Galicia</w:t>
      </w:r>
      <w:bookmarkEnd w:id="671"/>
      <w:r w:rsidRPr="004F2F53">
        <w:rPr>
          <w:rStyle w:val="TextoNormalCaracter"/>
        </w:rPr>
        <w:t xml:space="preserve">, Sentencias </w:t>
      </w:r>
      <w:hyperlink w:anchor="SENTENCIA_2016_8" w:history="1">
        <w:r w:rsidRPr="004F2F53">
          <w:rPr>
            <w:rStyle w:val="TextoNormalCaracter"/>
          </w:rPr>
          <w:t>8/2016</w:t>
        </w:r>
      </w:hyperlink>
      <w:r w:rsidRPr="004F2F53">
        <w:rPr>
          <w:rStyle w:val="TextoNormalCaracter"/>
        </w:rPr>
        <w:t xml:space="preserve">, f. 1; </w:t>
      </w:r>
      <w:hyperlink w:anchor="SENTENCIA_2016_33" w:history="1">
        <w:r w:rsidRPr="004F2F53">
          <w:rPr>
            <w:rStyle w:val="TextoNormalCaracter"/>
          </w:rPr>
          <w:t>33/2016</w:t>
        </w:r>
      </w:hyperlink>
      <w:r w:rsidRPr="004F2F53">
        <w:rPr>
          <w:rStyle w:val="TextoNormalCaracter"/>
        </w:rPr>
        <w:t xml:space="preserve">, f. 1; </w:t>
      </w:r>
      <w:hyperlink w:anchor="SENTENCIA_2016_102" w:history="1">
        <w:r w:rsidRPr="004F2F53">
          <w:rPr>
            <w:rStyle w:val="TextoNormalCaracter"/>
          </w:rPr>
          <w:t>102/2016</w:t>
        </w:r>
      </w:hyperlink>
      <w:r w:rsidRPr="004F2F53">
        <w:rPr>
          <w:rStyle w:val="TextoNormalCaracter"/>
        </w:rPr>
        <w:t>, ff. 1 a 6.</w:t>
      </w:r>
    </w:p>
    <w:p w:rsidR="004F2F53" w:rsidRPr="004F2F53" w:rsidRDefault="004F2F53" w:rsidP="004F2F53">
      <w:pPr>
        <w:pStyle w:val="TextoNormalSangraFrancesa"/>
        <w:rPr>
          <w:rStyle w:val="TextoNormalCaracter"/>
        </w:rPr>
      </w:pPr>
      <w:r w:rsidRPr="004F2F53">
        <w:rPr>
          <w:rStyle w:val="TextoNormalCaracter"/>
        </w:rPr>
        <w:t xml:space="preserve">    Auto </w:t>
      </w:r>
      <w:hyperlink w:anchor="AUTO_2016_84" w:history="1">
        <w:r w:rsidRPr="004F2F53">
          <w:rPr>
            <w:rStyle w:val="TextoNormalCaracter"/>
          </w:rPr>
          <w:t>84/2016</w:t>
        </w:r>
      </w:hyperlink>
      <w:r w:rsidRPr="004F2F53">
        <w:rPr>
          <w:rStyle w:val="TextoNormalCaracter"/>
        </w:rPr>
        <w:t>, f. 1.</w:t>
      </w:r>
    </w:p>
    <w:p w:rsidR="004F2F53" w:rsidRPr="004F2F53" w:rsidRDefault="004F2F53" w:rsidP="004F2F53">
      <w:pPr>
        <w:pStyle w:val="TextoNormalSangraFrancesa"/>
        <w:rPr>
          <w:rStyle w:val="TextoNormalCaracter"/>
        </w:rPr>
      </w:pPr>
      <w:bookmarkStart w:id="672" w:name="DESCRIPTORALFABETICO434"/>
      <w:r w:rsidRPr="004F2F53">
        <w:rPr>
          <w:rStyle w:val="TextoNormalNegritaCaracter"/>
        </w:rPr>
        <w:t>Garantía institucional de la foralidad</w:t>
      </w:r>
      <w:bookmarkEnd w:id="672"/>
      <w:r w:rsidRPr="004F2F53">
        <w:rPr>
          <w:rStyle w:val="TextoNormalCaracter"/>
        </w:rPr>
        <w:t xml:space="preserve">, Sentencia </w:t>
      </w:r>
      <w:hyperlink w:anchor="SENTENCIA_2016_118" w:history="1">
        <w:r w:rsidRPr="004F2F53">
          <w:rPr>
            <w:rStyle w:val="TextoNormalCaracter"/>
          </w:rPr>
          <w:t>118/2016</w:t>
        </w:r>
      </w:hyperlink>
      <w:r w:rsidRPr="004F2F53">
        <w:rPr>
          <w:rStyle w:val="TextoNormalCaracter"/>
        </w:rPr>
        <w:t>, ff. 1 a 4.</w:t>
      </w:r>
    </w:p>
    <w:p w:rsidR="004F2F53" w:rsidRPr="004F2F53" w:rsidRDefault="004F2F53" w:rsidP="004F2F53">
      <w:pPr>
        <w:pStyle w:val="TextoNormalSangraFrancesa"/>
        <w:rPr>
          <w:rStyle w:val="TextoNormalCaracter"/>
        </w:rPr>
      </w:pPr>
      <w:bookmarkStart w:id="673" w:name="DESCRIPTORALFABETICO156"/>
      <w:r w:rsidRPr="004F2F53">
        <w:rPr>
          <w:rStyle w:val="TextoNormalNegritaCaracter"/>
        </w:rPr>
        <w:t>Garantías en el procedimiento de internamiento psiquiátrico</w:t>
      </w:r>
      <w:bookmarkEnd w:id="673"/>
      <w:r w:rsidRPr="004F2F53">
        <w:rPr>
          <w:rStyle w:val="TextoNormalCaracter"/>
        </w:rPr>
        <w:t xml:space="preserve">, Sentencias </w:t>
      </w:r>
      <w:hyperlink w:anchor="SENTENCIA_2016_13" w:history="1">
        <w:r w:rsidRPr="004F2F53">
          <w:rPr>
            <w:rStyle w:val="TextoNormalCaracter"/>
          </w:rPr>
          <w:t>13/2016</w:t>
        </w:r>
      </w:hyperlink>
      <w:r w:rsidRPr="004F2F53">
        <w:rPr>
          <w:rStyle w:val="TextoNormalCaracter"/>
        </w:rPr>
        <w:t xml:space="preserve">, ff. 3, 4; </w:t>
      </w:r>
      <w:hyperlink w:anchor="SENTENCIA_2016_34" w:history="1">
        <w:r w:rsidRPr="004F2F53">
          <w:rPr>
            <w:rStyle w:val="TextoNormalCaracter"/>
          </w:rPr>
          <w:t>34/2016</w:t>
        </w:r>
      </w:hyperlink>
      <w:r w:rsidRPr="004F2F53">
        <w:rPr>
          <w:rStyle w:val="TextoNormalCaracter"/>
        </w:rPr>
        <w:t>, ff. 2 a 7.</w:t>
      </w:r>
    </w:p>
    <w:p w:rsidR="004F2F53" w:rsidRPr="004F2F53" w:rsidRDefault="004F2F53" w:rsidP="004F2F53">
      <w:pPr>
        <w:pStyle w:val="TextoNormalSangraFrancesa"/>
        <w:rPr>
          <w:rStyle w:val="TextoNormalCaracter"/>
        </w:rPr>
      </w:pPr>
      <w:bookmarkStart w:id="674" w:name="DESCRIPTORALFABETICO168"/>
      <w:r w:rsidRPr="004F2F53">
        <w:rPr>
          <w:rStyle w:val="TextoNormalNegritaCaracter"/>
        </w:rPr>
        <w:t>Garantías frente al uso de la informática</w:t>
      </w:r>
      <w:bookmarkEnd w:id="674"/>
      <w:r w:rsidRPr="004F2F53">
        <w:rPr>
          <w:rStyle w:val="TextoNormalCaracter"/>
        </w:rPr>
        <w:t xml:space="preserve">, Sentencia </w:t>
      </w:r>
      <w:hyperlink w:anchor="SENTENCIA_2016_39" w:history="1">
        <w:r w:rsidRPr="004F2F53">
          <w:rPr>
            <w:rStyle w:val="TextoNormalCaracter"/>
          </w:rPr>
          <w:t>39/2016</w:t>
        </w:r>
      </w:hyperlink>
      <w:r w:rsidRPr="004F2F53">
        <w:rPr>
          <w:rStyle w:val="TextoNormalCaracter"/>
        </w:rPr>
        <w:t>, ff. 3, 4, VP I, VP II.</w:t>
      </w:r>
    </w:p>
    <w:p w:rsidR="004F2F53" w:rsidRPr="004F2F53" w:rsidRDefault="004F2F53" w:rsidP="004F2F53">
      <w:pPr>
        <w:pStyle w:val="TextoNormalSangraFrancesa"/>
        <w:rPr>
          <w:rStyle w:val="TextoNormalCaracter"/>
        </w:rPr>
      </w:pPr>
      <w:bookmarkStart w:id="675" w:name="DESCRIPTORALFABETICO219"/>
      <w:r w:rsidRPr="004F2F53">
        <w:rPr>
          <w:rStyle w:val="TextoNormalNegritaCaracter"/>
        </w:rPr>
        <w:t>Garantías para la restricción de derechos fundamentales</w:t>
      </w:r>
      <w:bookmarkEnd w:id="675"/>
      <w:r w:rsidRPr="004F2F53">
        <w:rPr>
          <w:rStyle w:val="TextoNormalCaracter"/>
        </w:rPr>
        <w:t xml:space="preserve">, Sentencia </w:t>
      </w:r>
      <w:hyperlink w:anchor="SENTENCIA_2016_39" w:history="1">
        <w:r w:rsidRPr="004F2F53">
          <w:rPr>
            <w:rStyle w:val="TextoNormalCaracter"/>
          </w:rPr>
          <w:t>39/2016</w:t>
        </w:r>
      </w:hyperlink>
      <w:r w:rsidRPr="004F2F53">
        <w:rPr>
          <w:rStyle w:val="TextoNormalCaracter"/>
        </w:rPr>
        <w:t>, ff. 3 a 5, VP I.</w:t>
      </w:r>
    </w:p>
    <w:p w:rsidR="004F2F53" w:rsidRPr="004F2F53" w:rsidRDefault="004F2F53" w:rsidP="004F2F53">
      <w:pPr>
        <w:pStyle w:val="TextoNormalSangraFrancesa"/>
        <w:rPr>
          <w:rStyle w:val="TextoNormalCaracter"/>
        </w:rPr>
      </w:pPr>
      <w:bookmarkStart w:id="676" w:name="DESCRIPTORALFABETICO72"/>
      <w:r w:rsidRPr="004F2F53">
        <w:rPr>
          <w:rStyle w:val="TextoNormalNegritaCaracter"/>
        </w:rPr>
        <w:t>Gasto público</w:t>
      </w:r>
      <w:bookmarkEnd w:id="676"/>
      <w:r w:rsidRPr="004F2F53">
        <w:rPr>
          <w:rStyle w:val="TextoNormalCaracter"/>
        </w:rPr>
        <w:t xml:space="preserve">, Sentencias </w:t>
      </w:r>
      <w:hyperlink w:anchor="SENTENCIA_2016_18" w:history="1">
        <w:r w:rsidRPr="004F2F53">
          <w:rPr>
            <w:rStyle w:val="TextoNormalCaracter"/>
          </w:rPr>
          <w:t>18/2016</w:t>
        </w:r>
      </w:hyperlink>
      <w:r w:rsidRPr="004F2F53">
        <w:rPr>
          <w:rStyle w:val="TextoNormalCaracter"/>
        </w:rPr>
        <w:t xml:space="preserve">, f. 6; </w:t>
      </w:r>
      <w:hyperlink w:anchor="SENTENCIA_2016_101" w:history="1">
        <w:r w:rsidRPr="004F2F53">
          <w:rPr>
            <w:rStyle w:val="TextoNormalCaracter"/>
          </w:rPr>
          <w:t>101/2016</w:t>
        </w:r>
      </w:hyperlink>
      <w:r w:rsidRPr="004F2F53">
        <w:rPr>
          <w:rStyle w:val="TextoNormalCaracter"/>
        </w:rPr>
        <w:t>, ff. 3, 4, 6 a 8, VP I, VP III.</w:t>
      </w:r>
    </w:p>
    <w:p w:rsidR="004F2F53" w:rsidRPr="004F2F53" w:rsidRDefault="004F2F53" w:rsidP="004F2F53">
      <w:pPr>
        <w:pStyle w:val="TextoNormalSangraFrancesa"/>
        <w:rPr>
          <w:rStyle w:val="TextoNormalCaracter"/>
        </w:rPr>
      </w:pPr>
      <w:bookmarkStart w:id="677" w:name="DESCRIPTORALFABETICO21"/>
      <w:r w:rsidRPr="004F2F53">
        <w:rPr>
          <w:rStyle w:val="TextoNormalNegritaCaracter"/>
        </w:rPr>
        <w:t>Gestión centralizada de competencias de ejecución</w:t>
      </w:r>
      <w:bookmarkEnd w:id="677"/>
      <w:r w:rsidRPr="004F2F53">
        <w:rPr>
          <w:rStyle w:val="TextoNormalCaracter"/>
        </w:rPr>
        <w:t xml:space="preserve">, Sentencia </w:t>
      </w:r>
      <w:hyperlink w:anchor="SENTENCIA_2016_95" w:history="1">
        <w:r w:rsidRPr="004F2F53">
          <w:rPr>
            <w:rStyle w:val="TextoNormalCaracter"/>
          </w:rPr>
          <w:t>95/2016</w:t>
        </w:r>
      </w:hyperlink>
      <w:r w:rsidRPr="004F2F53">
        <w:rPr>
          <w:rStyle w:val="TextoNormalCaracter"/>
        </w:rPr>
        <w:t>, f. 5.</w:t>
      </w:r>
    </w:p>
    <w:p w:rsidR="004F2F53" w:rsidRPr="004F2F53" w:rsidRDefault="004F2F53" w:rsidP="004F2F53">
      <w:pPr>
        <w:pStyle w:val="TextoNormalSangraFrancesa"/>
        <w:rPr>
          <w:rStyle w:val="TextoNormalCaracter"/>
        </w:rPr>
      </w:pPr>
      <w:bookmarkStart w:id="678" w:name="DESCRIPTORALFABETICO750"/>
      <w:r w:rsidRPr="004F2F53">
        <w:rPr>
          <w:rStyle w:val="TextoNormalNegritaCaracter"/>
        </w:rPr>
        <w:t>Gestión de la Seguridad Social</w:t>
      </w:r>
      <w:bookmarkEnd w:id="678"/>
      <w:r w:rsidRPr="004F2F53">
        <w:rPr>
          <w:rStyle w:val="TextoNormalCaracter"/>
        </w:rPr>
        <w:t xml:space="preserve">, Sentencia </w:t>
      </w:r>
      <w:hyperlink w:anchor="SENTENCIA_2016_7" w:history="1">
        <w:r w:rsidRPr="004F2F53">
          <w:rPr>
            <w:rStyle w:val="TextoNormalCaracter"/>
          </w:rPr>
          <w:t>7/2016</w:t>
        </w:r>
      </w:hyperlink>
      <w:r w:rsidRPr="004F2F53">
        <w:rPr>
          <w:rStyle w:val="TextoNormalCaracter"/>
        </w:rPr>
        <w:t>, f. 3.</w:t>
      </w:r>
    </w:p>
    <w:p w:rsidR="004F2F53" w:rsidRPr="004F2F53" w:rsidRDefault="004F2F53" w:rsidP="004F2F53">
      <w:pPr>
        <w:pStyle w:val="TextoNormalSangraFrancesa"/>
        <w:rPr>
          <w:rStyle w:val="TextoNormalCaracter"/>
        </w:rPr>
      </w:pPr>
      <w:bookmarkStart w:id="679" w:name="DESCRIPTORALFABETICO513"/>
      <w:r w:rsidRPr="004F2F53">
        <w:rPr>
          <w:rStyle w:val="TextoNormalNegritaCaracter"/>
        </w:rPr>
        <w:t>Gestión directa de servicios públicos</w:t>
      </w:r>
      <w:bookmarkEnd w:id="679"/>
      <w:r w:rsidRPr="004F2F53">
        <w:rPr>
          <w:rStyle w:val="TextoNormalCaracter"/>
        </w:rPr>
        <w:t xml:space="preserve">, Sentencia </w:t>
      </w:r>
      <w:hyperlink w:anchor="SENTENCIA_2016_41" w:history="1">
        <w:r w:rsidRPr="004F2F53">
          <w:rPr>
            <w:rStyle w:val="TextoNormalCaracter"/>
          </w:rPr>
          <w:t>41/2016</w:t>
        </w:r>
      </w:hyperlink>
      <w:r w:rsidRPr="004F2F53">
        <w:rPr>
          <w:rStyle w:val="TextoNormalCaracter"/>
        </w:rPr>
        <w:t>, f. 14.</w:t>
      </w:r>
    </w:p>
    <w:p w:rsidR="004F2F53" w:rsidRPr="004F2F53" w:rsidRDefault="004F2F53" w:rsidP="004F2F53">
      <w:pPr>
        <w:pStyle w:val="TextoNormalSangraFrancesa"/>
        <w:rPr>
          <w:rStyle w:val="TextoNormalCaracter"/>
        </w:rPr>
      </w:pPr>
      <w:bookmarkStart w:id="680" w:name="DESCRIPTORALFABETICO592"/>
      <w:r w:rsidRPr="004F2F53">
        <w:rPr>
          <w:rStyle w:val="TextoNormalNegritaCaracter"/>
        </w:rPr>
        <w:t>Gestión estatal de subvenciones públicas</w:t>
      </w:r>
      <w:bookmarkEnd w:id="680"/>
      <w:r w:rsidRPr="004F2F53">
        <w:rPr>
          <w:rStyle w:val="TextoNormalCaracter"/>
        </w:rPr>
        <w:t xml:space="preserve">, Sentencia </w:t>
      </w:r>
      <w:hyperlink w:anchor="SENTENCIA_2016_87" w:history="1">
        <w:r w:rsidRPr="004F2F53">
          <w:rPr>
            <w:rStyle w:val="TextoNormalCaracter"/>
          </w:rPr>
          <w:t>87/2016</w:t>
        </w:r>
      </w:hyperlink>
      <w:r w:rsidRPr="004F2F53">
        <w:rPr>
          <w:rStyle w:val="TextoNormalCaracter"/>
        </w:rPr>
        <w:t>, ff. 6, 7.</w:t>
      </w:r>
    </w:p>
    <w:p w:rsidR="004F2F53" w:rsidRPr="004F2F53" w:rsidRDefault="004F2F53" w:rsidP="004F2F53">
      <w:pPr>
        <w:pStyle w:val="TextoNormalSangraFrancesa"/>
        <w:rPr>
          <w:rStyle w:val="TextoNormalCaracter"/>
        </w:rPr>
      </w:pPr>
      <w:bookmarkStart w:id="681" w:name="DESCRIPTORALFABETICO108"/>
      <w:r w:rsidRPr="004F2F53">
        <w:rPr>
          <w:rStyle w:val="TextoNormalNegritaCaracter"/>
        </w:rPr>
        <w:t>Gestión tributaria de las Comunidades Autónomas</w:t>
      </w:r>
      <w:bookmarkEnd w:id="681"/>
      <w:r w:rsidRPr="004F2F53">
        <w:rPr>
          <w:rStyle w:val="TextoNormalCaracter"/>
        </w:rPr>
        <w:t xml:space="preserve">, Sentencia </w:t>
      </w:r>
      <w:hyperlink w:anchor="SENTENCIA_2016_25" w:history="1">
        <w:r w:rsidRPr="004F2F53">
          <w:rPr>
            <w:rStyle w:val="TextoNormalCaracter"/>
          </w:rPr>
          <w:t>25/2016</w:t>
        </w:r>
      </w:hyperlink>
      <w:r w:rsidRPr="004F2F53">
        <w:rPr>
          <w:rStyle w:val="TextoNormalCaracter"/>
        </w:rPr>
        <w:t>, ff. 1 a 4.</w:t>
      </w:r>
    </w:p>
    <w:p w:rsidR="004F2F53" w:rsidRPr="004F2F53" w:rsidRDefault="004F2F53" w:rsidP="004F2F53">
      <w:pPr>
        <w:pStyle w:val="TextoNormalSangraFrancesa"/>
        <w:rPr>
          <w:rStyle w:val="TextoNormalCaracter"/>
        </w:rPr>
      </w:pPr>
      <w:bookmarkStart w:id="682" w:name="DESCRIPTORALFABETICO767"/>
      <w:r w:rsidRPr="004F2F53">
        <w:rPr>
          <w:rStyle w:val="TextoNormalNegritaCaracter"/>
        </w:rPr>
        <w:t>Grabaciones audiovisuales en centros de trabajo</w:t>
      </w:r>
      <w:bookmarkEnd w:id="682"/>
      <w:r w:rsidRPr="004F2F53">
        <w:rPr>
          <w:rStyle w:val="TextoNormalCaracter"/>
        </w:rPr>
        <w:t xml:space="preserve">, Sentencia </w:t>
      </w:r>
      <w:hyperlink w:anchor="SENTENCIA_2016_39" w:history="1">
        <w:r w:rsidRPr="004F2F53">
          <w:rPr>
            <w:rStyle w:val="TextoNormalCaracter"/>
          </w:rPr>
          <w:t>39/2016</w:t>
        </w:r>
      </w:hyperlink>
      <w:r w:rsidRPr="004F2F53">
        <w:rPr>
          <w:rStyle w:val="TextoNormalCaracter"/>
        </w:rPr>
        <w:t>, ff. 1, 3 a 5, VP I, VP II.</w:t>
      </w:r>
    </w:p>
    <w:p w:rsidR="004F2F53" w:rsidRPr="004F2F53" w:rsidRDefault="004F2F53" w:rsidP="004F2F53">
      <w:pPr>
        <w:pStyle w:val="TextoNormalSangraFrancesa"/>
        <w:rPr>
          <w:rStyle w:val="TextoNormalCaracter"/>
        </w:rPr>
      </w:pPr>
      <w:bookmarkStart w:id="683" w:name="DESCRIPTORALFABETICO388"/>
      <w:r w:rsidRPr="004F2F53">
        <w:rPr>
          <w:rStyle w:val="TextoNormalNegritaCaracter"/>
        </w:rPr>
        <w:t>Grupos parlamentarios</w:t>
      </w:r>
      <w:bookmarkEnd w:id="683"/>
      <w:r w:rsidRPr="004F2F53">
        <w:rPr>
          <w:rStyle w:val="TextoNormalCaracter"/>
        </w:rPr>
        <w:t xml:space="preserve">, Sentencias </w:t>
      </w:r>
      <w:hyperlink w:anchor="SENTENCIA_2016_107" w:history="1">
        <w:r w:rsidRPr="004F2F53">
          <w:rPr>
            <w:rStyle w:val="TextoNormalCaracter"/>
          </w:rPr>
          <w:t>107/2016</w:t>
        </w:r>
      </w:hyperlink>
      <w:r w:rsidRPr="004F2F53">
        <w:rPr>
          <w:rStyle w:val="TextoNormalCaracter"/>
        </w:rPr>
        <w:t xml:space="preserve">, ff. 1, 3, 4; </w:t>
      </w:r>
      <w:hyperlink w:anchor="SENTENCIA_2016_108" w:history="1">
        <w:r w:rsidRPr="004F2F53">
          <w:rPr>
            <w:rStyle w:val="TextoNormalCaracter"/>
          </w:rPr>
          <w:t>108/2016</w:t>
        </w:r>
      </w:hyperlink>
      <w:r w:rsidRPr="004F2F53">
        <w:rPr>
          <w:rStyle w:val="TextoNormalCaracter"/>
        </w:rPr>
        <w:t xml:space="preserve">, ff. 1, 3, 4; </w:t>
      </w:r>
      <w:hyperlink w:anchor="SENTENCIA_2016_109" w:history="1">
        <w:r w:rsidRPr="004F2F53">
          <w:rPr>
            <w:rStyle w:val="TextoNormalCaracter"/>
          </w:rPr>
          <w:t>109/2016</w:t>
        </w:r>
      </w:hyperlink>
      <w:r w:rsidRPr="004F2F53">
        <w:rPr>
          <w:rStyle w:val="TextoNormalCaracter"/>
        </w:rPr>
        <w:t>, ff. 1, 2, 4 a 6.</w:t>
      </w:r>
    </w:p>
    <w:p w:rsidR="004F2F53" w:rsidRDefault="004F2F53" w:rsidP="004F2F53">
      <w:pPr>
        <w:pStyle w:val="TextoNormalSangraFrancesa"/>
      </w:pPr>
    </w:p>
    <w:p w:rsidR="004F2F53" w:rsidRDefault="004F2F53" w:rsidP="004F2F53">
      <w:pPr>
        <w:pStyle w:val="TextoNormalSangraFrancesa"/>
      </w:pPr>
    </w:p>
    <w:p w:rsidR="004F2F53" w:rsidRDefault="004F2F53" w:rsidP="004F2F53">
      <w:pPr>
        <w:pStyle w:val="TextoNormalNegritaCentrado"/>
      </w:pPr>
      <w:r>
        <w:t>H</w:t>
      </w:r>
    </w:p>
    <w:p w:rsidR="004F2F53" w:rsidRDefault="004F2F53" w:rsidP="004F2F53">
      <w:pPr>
        <w:pStyle w:val="TextoNormalNegritaCentrado"/>
      </w:pPr>
    </w:p>
    <w:p w:rsidR="004F2F53" w:rsidRPr="004F2F53" w:rsidRDefault="004F2F53" w:rsidP="004F2F53">
      <w:pPr>
        <w:pStyle w:val="TextoNormalSangraFrancesa"/>
        <w:rPr>
          <w:rStyle w:val="TextoNormalCaracter"/>
        </w:rPr>
      </w:pPr>
      <w:bookmarkStart w:id="684" w:name="DESCRIPTORALFABETICO90"/>
      <w:r w:rsidRPr="004F2F53">
        <w:rPr>
          <w:rStyle w:val="TextoNormalNegritaCaracter"/>
        </w:rPr>
        <w:t>Hacienda autonómica</w:t>
      </w:r>
      <w:bookmarkEnd w:id="684"/>
      <w:r w:rsidRPr="004F2F53">
        <w:rPr>
          <w:rStyle w:val="TextoNormalCaracter"/>
        </w:rPr>
        <w:t xml:space="preserve">, Sentencia </w:t>
      </w:r>
      <w:hyperlink w:anchor="SENTENCIA_2016_101" w:history="1">
        <w:r w:rsidRPr="004F2F53">
          <w:rPr>
            <w:rStyle w:val="TextoNormalCaracter"/>
          </w:rPr>
          <w:t>101/2016</w:t>
        </w:r>
      </w:hyperlink>
      <w:r w:rsidRPr="004F2F53">
        <w:rPr>
          <w:rStyle w:val="TextoNormalCaracter"/>
        </w:rPr>
        <w:t>, f. 6.</w:t>
      </w:r>
    </w:p>
    <w:p w:rsidR="004F2F53" w:rsidRPr="004F2F53" w:rsidRDefault="004F2F53" w:rsidP="004F2F53">
      <w:pPr>
        <w:pStyle w:val="TextoNormalSangraFrancesa"/>
        <w:rPr>
          <w:rStyle w:val="TextoNormalCaracter"/>
        </w:rPr>
      </w:pPr>
      <w:bookmarkStart w:id="685" w:name="DESCRIPTORALFABETICO91"/>
      <w:r w:rsidRPr="004F2F53">
        <w:rPr>
          <w:rStyle w:val="TextoNormalNegritaCaracter"/>
        </w:rPr>
        <w:t>Hacienda estatal</w:t>
      </w:r>
      <w:bookmarkEnd w:id="685"/>
      <w:r w:rsidRPr="004F2F53">
        <w:rPr>
          <w:rStyle w:val="TextoNormalCaracter"/>
        </w:rPr>
        <w:t xml:space="preserve">, Sentencia </w:t>
      </w:r>
      <w:hyperlink w:anchor="SENTENCIA_2016_101" w:history="1">
        <w:r w:rsidRPr="004F2F53">
          <w:rPr>
            <w:rStyle w:val="TextoNormalCaracter"/>
          </w:rPr>
          <w:t>101/2016</w:t>
        </w:r>
      </w:hyperlink>
      <w:r w:rsidRPr="004F2F53">
        <w:rPr>
          <w:rStyle w:val="TextoNormalCaracter"/>
        </w:rPr>
        <w:t>, ff. 5, 6, 9, 10.</w:t>
      </w:r>
    </w:p>
    <w:p w:rsidR="004F2F53" w:rsidRPr="004F2F53" w:rsidRDefault="004F2F53" w:rsidP="004F2F53">
      <w:pPr>
        <w:pStyle w:val="TextoNormalSangraFrancesa"/>
        <w:rPr>
          <w:rStyle w:val="TextoNormalCaracter"/>
        </w:rPr>
      </w:pPr>
      <w:bookmarkStart w:id="686" w:name="DESCRIPTORALFABETICO92"/>
      <w:r w:rsidRPr="004F2F53">
        <w:rPr>
          <w:rStyle w:val="TextoNormalNegritaCaracter"/>
        </w:rPr>
        <w:t>Hacienda general</w:t>
      </w:r>
      <w:bookmarkEnd w:id="686"/>
      <w:r w:rsidRPr="004F2F53">
        <w:rPr>
          <w:rStyle w:val="TextoNormalCaracter"/>
        </w:rPr>
        <w:t xml:space="preserve">, Sentencia </w:t>
      </w:r>
      <w:hyperlink w:anchor="SENTENCIA_2016_41" w:history="1">
        <w:r w:rsidRPr="004F2F53">
          <w:rPr>
            <w:rStyle w:val="TextoNormalCaracter"/>
          </w:rPr>
          <w:t>41/2016</w:t>
        </w:r>
      </w:hyperlink>
      <w:r w:rsidRPr="004F2F53">
        <w:rPr>
          <w:rStyle w:val="TextoNormalCaracter"/>
        </w:rPr>
        <w:t>, ff. 3, 4, 6 c), 7 c).</w:t>
      </w:r>
    </w:p>
    <w:p w:rsidR="004F2F53" w:rsidRPr="004F2F53" w:rsidRDefault="004F2F53" w:rsidP="004F2F53">
      <w:pPr>
        <w:pStyle w:val="TextoNormalSangraFrancesa"/>
        <w:rPr>
          <w:rStyle w:val="TextoNormalCaracter"/>
        </w:rPr>
      </w:pPr>
      <w:bookmarkStart w:id="687" w:name="DESCRIPTORALFABETICO579"/>
      <w:r w:rsidRPr="004F2F53">
        <w:rPr>
          <w:rStyle w:val="TextoNormalNegritaCaracter"/>
        </w:rPr>
        <w:t>Hijos</w:t>
      </w:r>
      <w:bookmarkEnd w:id="687"/>
      <w:r w:rsidRPr="004F2F53">
        <w:rPr>
          <w:rStyle w:val="TextoNormalCaracter"/>
        </w:rPr>
        <w:t xml:space="preserve">, Sentencia </w:t>
      </w:r>
      <w:hyperlink w:anchor="SENTENCIA_2016_81" w:history="1">
        <w:r w:rsidRPr="004F2F53">
          <w:rPr>
            <w:rStyle w:val="TextoNormalCaracter"/>
          </w:rPr>
          <w:t>81/2016</w:t>
        </w:r>
      </w:hyperlink>
      <w:r w:rsidRPr="004F2F53">
        <w:rPr>
          <w:rStyle w:val="TextoNormalCaracter"/>
        </w:rPr>
        <w:t>, ff. 1 a 3.</w:t>
      </w:r>
    </w:p>
    <w:p w:rsidR="004F2F53" w:rsidRPr="004F2F53" w:rsidRDefault="004F2F53" w:rsidP="004F2F53">
      <w:pPr>
        <w:pStyle w:val="TextoNormalSangraFrancesa"/>
        <w:rPr>
          <w:rStyle w:val="TextoNormalCaracter"/>
        </w:rPr>
      </w:pPr>
      <w:bookmarkStart w:id="688" w:name="DESCRIPTORALFABETICO521"/>
      <w:r w:rsidRPr="004F2F53">
        <w:rPr>
          <w:rStyle w:val="TextoNormalNegritaCaracter"/>
        </w:rPr>
        <w:t>Horarios comerciales</w:t>
      </w:r>
      <w:bookmarkEnd w:id="688"/>
      <w:r w:rsidRPr="004F2F53">
        <w:rPr>
          <w:rStyle w:val="TextoNormalCaracter"/>
        </w:rPr>
        <w:t xml:space="preserve">, Sentencias </w:t>
      </w:r>
      <w:hyperlink w:anchor="SENTENCIA_2016_59" w:history="1">
        <w:r w:rsidRPr="004F2F53">
          <w:rPr>
            <w:rStyle w:val="TextoNormalCaracter"/>
          </w:rPr>
          <w:t>59/2016</w:t>
        </w:r>
      </w:hyperlink>
      <w:r w:rsidRPr="004F2F53">
        <w:rPr>
          <w:rStyle w:val="TextoNormalCaracter"/>
        </w:rPr>
        <w:t xml:space="preserve">, f. 4; </w:t>
      </w:r>
      <w:hyperlink w:anchor="SENTENCIA_2016_119" w:history="1">
        <w:r w:rsidRPr="004F2F53">
          <w:rPr>
            <w:rStyle w:val="TextoNormalCaracter"/>
          </w:rPr>
          <w:t>119/2016</w:t>
        </w:r>
      </w:hyperlink>
      <w:r w:rsidRPr="004F2F53">
        <w:rPr>
          <w:rStyle w:val="TextoNormalCaracter"/>
        </w:rPr>
        <w:t>, f. 5.</w:t>
      </w:r>
    </w:p>
    <w:p w:rsidR="004F2F53" w:rsidRPr="004F2F53" w:rsidRDefault="004F2F53" w:rsidP="004F2F53">
      <w:pPr>
        <w:pStyle w:val="TextoNormalSangraFrancesa"/>
        <w:rPr>
          <w:rStyle w:val="TextoNormalCaracter"/>
        </w:rPr>
      </w:pPr>
      <w:bookmarkStart w:id="689" w:name="DESCRIPTORALFABETICO785"/>
      <w:r w:rsidRPr="004F2F53">
        <w:rPr>
          <w:rStyle w:val="TextoNormalNegritaCaracter"/>
        </w:rPr>
        <w:t>Huelga general</w:t>
      </w:r>
      <w:bookmarkEnd w:id="689"/>
      <w:r w:rsidRPr="004F2F53">
        <w:rPr>
          <w:rStyle w:val="TextoNormalCaracter"/>
        </w:rPr>
        <w:t xml:space="preserve">, Sentencia </w:t>
      </w:r>
      <w:hyperlink w:anchor="SENTENCIA_2016_69" w:history="1">
        <w:r w:rsidRPr="004F2F53">
          <w:rPr>
            <w:rStyle w:val="TextoNormalCaracter"/>
          </w:rPr>
          <w:t>69/2016</w:t>
        </w:r>
      </w:hyperlink>
      <w:r w:rsidRPr="004F2F53">
        <w:rPr>
          <w:rStyle w:val="TextoNormalCaracter"/>
        </w:rPr>
        <w:t>, ff. 1 a 4, VP I, VP II.</w:t>
      </w:r>
    </w:p>
    <w:p w:rsidR="004F2F53" w:rsidRDefault="004F2F53" w:rsidP="004F2F53">
      <w:pPr>
        <w:pStyle w:val="TextoNormalSangraFrancesa"/>
      </w:pPr>
    </w:p>
    <w:p w:rsidR="004F2F53" w:rsidRDefault="004F2F53" w:rsidP="004F2F53">
      <w:pPr>
        <w:pStyle w:val="TextoNormalSangraFrancesa"/>
      </w:pPr>
    </w:p>
    <w:p w:rsidR="004F2F53" w:rsidRDefault="004F2F53" w:rsidP="004F2F53">
      <w:pPr>
        <w:pStyle w:val="TextoNormalNegritaCentrado"/>
      </w:pPr>
      <w:r>
        <w:t>I</w:t>
      </w:r>
    </w:p>
    <w:p w:rsidR="004F2F53" w:rsidRDefault="004F2F53" w:rsidP="004F2F53">
      <w:pPr>
        <w:pStyle w:val="TextoNormalNegritaCentrado"/>
      </w:pPr>
    </w:p>
    <w:p w:rsidR="004F2F53" w:rsidRPr="004F2F53" w:rsidRDefault="004F2F53" w:rsidP="004F2F53">
      <w:pPr>
        <w:pStyle w:val="TextoNormalSangraFrancesa"/>
        <w:rPr>
          <w:rStyle w:val="TextoNormalCaracter"/>
        </w:rPr>
      </w:pPr>
      <w:bookmarkStart w:id="690" w:name="DESCRIPTORALFABETICO535"/>
      <w:r w:rsidRPr="004F2F53">
        <w:rPr>
          <w:rStyle w:val="TextoNormalNegritaCaracter"/>
        </w:rPr>
        <w:t>Identificación del conductor</w:t>
      </w:r>
      <w:bookmarkEnd w:id="690"/>
      <w:r w:rsidRPr="004F2F53">
        <w:rPr>
          <w:rStyle w:val="TextoNormalCaracter"/>
        </w:rPr>
        <w:t xml:space="preserve">, Sentencia </w:t>
      </w:r>
      <w:hyperlink w:anchor="SENTENCIA_2016_117" w:history="1">
        <w:r w:rsidRPr="004F2F53">
          <w:rPr>
            <w:rStyle w:val="TextoNormalCaracter"/>
          </w:rPr>
          <w:t>117/2016</w:t>
        </w:r>
      </w:hyperlink>
      <w:r w:rsidRPr="004F2F53">
        <w:rPr>
          <w:rStyle w:val="TextoNormalCaracter"/>
        </w:rPr>
        <w:t>, ff. 1, 3 a 5.</w:t>
      </w:r>
    </w:p>
    <w:p w:rsidR="004F2F53" w:rsidRPr="004F2F53" w:rsidRDefault="004F2F53" w:rsidP="004F2F53">
      <w:pPr>
        <w:pStyle w:val="TextoNormalSangraFrancesa"/>
        <w:rPr>
          <w:rStyle w:val="TextoNormalCaracter"/>
        </w:rPr>
      </w:pPr>
      <w:bookmarkStart w:id="691" w:name="DESCRIPTORALFABETICO142"/>
      <w:r w:rsidRPr="004F2F53">
        <w:rPr>
          <w:rStyle w:val="TextoNormalNegritaCaracter"/>
        </w:rPr>
        <w:t>Igualdad ante la ley</w:t>
      </w:r>
      <w:bookmarkEnd w:id="691"/>
      <w:r w:rsidRPr="004F2F53">
        <w:rPr>
          <w:rStyle w:val="TextoNormalCaracter"/>
        </w:rPr>
        <w:t xml:space="preserve">, Sentencia </w:t>
      </w:r>
      <w:hyperlink w:anchor="SENTENCIA_2016_81" w:history="1">
        <w:r w:rsidRPr="004F2F53">
          <w:rPr>
            <w:rStyle w:val="TextoNormalCaracter"/>
          </w:rPr>
          <w:t>81/2016</w:t>
        </w:r>
      </w:hyperlink>
      <w:r w:rsidRPr="004F2F53">
        <w:rPr>
          <w:rStyle w:val="TextoNormalCaracter"/>
        </w:rPr>
        <w:t>, ff. 2, 3.</w:t>
      </w:r>
    </w:p>
    <w:p w:rsidR="004F2F53" w:rsidRPr="004F2F53" w:rsidRDefault="004F2F53" w:rsidP="004F2F53">
      <w:pPr>
        <w:pStyle w:val="TextoNormalSangraFrancesa"/>
        <w:rPr>
          <w:rStyle w:val="TextoNormalCaracter"/>
        </w:rPr>
      </w:pPr>
      <w:bookmarkStart w:id="692" w:name="DESCRIPTORALFABETICO123"/>
      <w:r w:rsidRPr="004F2F53">
        <w:rPr>
          <w:rStyle w:val="TextoNormalNegritaCaracter"/>
        </w:rPr>
        <w:t>Igualdad en el acceso a la función pública</w:t>
      </w:r>
      <w:bookmarkEnd w:id="692"/>
      <w:r w:rsidRPr="004F2F53">
        <w:rPr>
          <w:rStyle w:val="TextoNormalCaracter"/>
        </w:rPr>
        <w:t xml:space="preserve">, Sentencia </w:t>
      </w:r>
      <w:hyperlink w:anchor="SENTENCIA_2016_86" w:history="1">
        <w:r w:rsidRPr="004F2F53">
          <w:rPr>
            <w:rStyle w:val="TextoNormalCaracter"/>
          </w:rPr>
          <w:t>86/2016</w:t>
        </w:r>
      </w:hyperlink>
      <w:r w:rsidRPr="004F2F53">
        <w:rPr>
          <w:rStyle w:val="TextoNormalCaracter"/>
        </w:rPr>
        <w:t>, ff. 4 a 6.</w:t>
      </w:r>
    </w:p>
    <w:p w:rsidR="004F2F53" w:rsidRPr="004F2F53" w:rsidRDefault="004F2F53" w:rsidP="004F2F53">
      <w:pPr>
        <w:pStyle w:val="TextoNormalSangraFrancesa"/>
        <w:rPr>
          <w:rStyle w:val="TextoNormalCaracter"/>
        </w:rPr>
      </w:pPr>
      <w:bookmarkStart w:id="693" w:name="DESCRIPTORALFABETICO126"/>
      <w:r w:rsidRPr="004F2F53">
        <w:rPr>
          <w:rStyle w:val="TextoNormalNegritaCaracter"/>
        </w:rPr>
        <w:t>Igualdad en el ejercicio de cargos públicos</w:t>
      </w:r>
      <w:bookmarkEnd w:id="693"/>
      <w:r w:rsidRPr="004F2F53">
        <w:rPr>
          <w:rStyle w:val="TextoNormalCaracter"/>
        </w:rPr>
        <w:t xml:space="preserve">, Sentencia </w:t>
      </w:r>
      <w:hyperlink w:anchor="SENTENCIA_2016_71" w:history="1">
        <w:r w:rsidRPr="004F2F53">
          <w:rPr>
            <w:rStyle w:val="TextoNormalCaracter"/>
          </w:rPr>
          <w:t>71/2016</w:t>
        </w:r>
      </w:hyperlink>
      <w:r w:rsidRPr="004F2F53">
        <w:rPr>
          <w:rStyle w:val="TextoNormalCaracter"/>
        </w:rPr>
        <w:t>, ff. 4, 5.</w:t>
      </w:r>
    </w:p>
    <w:p w:rsidR="004F2F53" w:rsidRPr="004F2F53" w:rsidRDefault="004F2F53" w:rsidP="004F2F53">
      <w:pPr>
        <w:pStyle w:val="TextoNormalSangraFrancesa"/>
        <w:rPr>
          <w:rStyle w:val="TextoNormalCaracter"/>
        </w:rPr>
      </w:pPr>
      <w:bookmarkStart w:id="694" w:name="DESCRIPTORALFABETICO412"/>
      <w:r w:rsidRPr="004F2F53">
        <w:rPr>
          <w:rStyle w:val="TextoNormalNegritaCaracter"/>
        </w:rPr>
        <w:t>Igualdad tributaria</w:t>
      </w:r>
      <w:bookmarkEnd w:id="694"/>
      <w:r w:rsidRPr="004F2F53">
        <w:rPr>
          <w:rStyle w:val="TextoNormalCaracter"/>
        </w:rPr>
        <w:t xml:space="preserve">, Auto </w:t>
      </w:r>
      <w:hyperlink w:anchor="AUTO_2016_129" w:history="1">
        <w:r w:rsidRPr="004F2F53">
          <w:rPr>
            <w:rStyle w:val="TextoNormalCaracter"/>
          </w:rPr>
          <w:t>129/2016</w:t>
        </w:r>
      </w:hyperlink>
      <w:r w:rsidRPr="004F2F53">
        <w:rPr>
          <w:rStyle w:val="TextoNormalCaracter"/>
        </w:rPr>
        <w:t>, ff. 2, 4, VP.</w:t>
      </w:r>
    </w:p>
    <w:p w:rsidR="004F2F53" w:rsidRPr="004F2F53" w:rsidRDefault="004F2F53" w:rsidP="004F2F53">
      <w:pPr>
        <w:pStyle w:val="TextoNormalSangraFrancesa"/>
        <w:rPr>
          <w:rStyle w:val="TextoNormalCaracter"/>
        </w:rPr>
      </w:pPr>
      <w:bookmarkStart w:id="695" w:name="DESCRIPTORALFABETICO413"/>
      <w:r w:rsidRPr="004F2F53">
        <w:rPr>
          <w:rStyle w:val="TextoNormalNegritaCaracter"/>
        </w:rPr>
        <w:t xml:space="preserve">Igualdad tributaria </w:t>
      </w:r>
      <w:r w:rsidRPr="004F2F53">
        <w:rPr>
          <w:rStyle w:val="TextoNormalNegritaCaracter"/>
          <w:i/>
        </w:rPr>
        <w:t>versus</w:t>
      </w:r>
      <w:r w:rsidRPr="004F2F53">
        <w:rPr>
          <w:rStyle w:val="TextoNormalNegritaCaracter"/>
        </w:rPr>
        <w:t xml:space="preserve"> derecho a la igualdad</w:t>
      </w:r>
      <w:bookmarkEnd w:id="695"/>
      <w:r w:rsidRPr="004F2F53">
        <w:rPr>
          <w:rStyle w:val="TextoNormalCaracter"/>
        </w:rPr>
        <w:t xml:space="preserve">, Sentencia </w:t>
      </w:r>
      <w:hyperlink w:anchor="SENTENCIA_2016_3" w:history="1">
        <w:r w:rsidRPr="004F2F53">
          <w:rPr>
            <w:rStyle w:val="TextoNormalCaracter"/>
          </w:rPr>
          <w:t>3/2016</w:t>
        </w:r>
      </w:hyperlink>
      <w:r w:rsidRPr="004F2F53">
        <w:rPr>
          <w:rStyle w:val="TextoNormalCaracter"/>
        </w:rPr>
        <w:t>, f. 3.</w:t>
      </w:r>
    </w:p>
    <w:p w:rsidR="004F2F53" w:rsidRPr="004F2F53" w:rsidRDefault="004F2F53" w:rsidP="004F2F53">
      <w:pPr>
        <w:pStyle w:val="TextoNormalSangraFrancesa"/>
        <w:rPr>
          <w:rStyle w:val="TextoNormalCaracter"/>
        </w:rPr>
      </w:pPr>
      <w:bookmarkStart w:id="696" w:name="DESCRIPTORALFABETICO740"/>
      <w:r w:rsidRPr="004F2F53">
        <w:rPr>
          <w:rStyle w:val="TextoNormalNegritaCaracter"/>
        </w:rPr>
        <w:t>Ilícito civil</w:t>
      </w:r>
      <w:bookmarkEnd w:id="696"/>
      <w:r w:rsidRPr="004F2F53">
        <w:rPr>
          <w:rStyle w:val="TextoNormalCaracter"/>
        </w:rPr>
        <w:t xml:space="preserve">, Sentencia </w:t>
      </w:r>
      <w:hyperlink w:anchor="SENTENCIA_2016_69" w:history="1">
        <w:r w:rsidRPr="004F2F53">
          <w:rPr>
            <w:rStyle w:val="TextoNormalCaracter"/>
          </w:rPr>
          <w:t>69/2016</w:t>
        </w:r>
      </w:hyperlink>
      <w:r w:rsidRPr="004F2F53">
        <w:rPr>
          <w:rStyle w:val="TextoNormalCaracter"/>
        </w:rPr>
        <w:t>, ff. 1 a 4, VP I, VP II.</w:t>
      </w:r>
    </w:p>
    <w:p w:rsidR="004F2F53" w:rsidRPr="004F2F53" w:rsidRDefault="004F2F53" w:rsidP="004F2F53">
      <w:pPr>
        <w:pStyle w:val="TextoNormalSangraFrancesa"/>
        <w:rPr>
          <w:rStyle w:val="TextoNormalCaracter"/>
        </w:rPr>
      </w:pPr>
      <w:bookmarkStart w:id="697" w:name="DESCRIPTORALFABETICO405"/>
      <w:r w:rsidRPr="004F2F53">
        <w:rPr>
          <w:rStyle w:val="TextoNormalNegritaCaracter"/>
        </w:rPr>
        <w:t>Imposición extemporánea de sanción parlamentaria</w:t>
      </w:r>
      <w:bookmarkEnd w:id="697"/>
      <w:r w:rsidRPr="004F2F53">
        <w:rPr>
          <w:rStyle w:val="TextoNormalCaracter"/>
        </w:rPr>
        <w:t xml:space="preserve">, Sentencia </w:t>
      </w:r>
      <w:hyperlink w:anchor="SENTENCIA_2016_78" w:history="1">
        <w:r w:rsidRPr="004F2F53">
          <w:rPr>
            <w:rStyle w:val="TextoNormalCaracter"/>
          </w:rPr>
          <w:t>78/2016</w:t>
        </w:r>
      </w:hyperlink>
      <w:r w:rsidRPr="004F2F53">
        <w:rPr>
          <w:rStyle w:val="TextoNormalCaracter"/>
        </w:rPr>
        <w:t>, f. 6.</w:t>
      </w:r>
    </w:p>
    <w:p w:rsidR="004F2F53" w:rsidRPr="004F2F53" w:rsidRDefault="004F2F53" w:rsidP="004F2F53">
      <w:pPr>
        <w:pStyle w:val="TextoNormalSangraFrancesa"/>
        <w:rPr>
          <w:rStyle w:val="TextoNormalCaracter"/>
        </w:rPr>
      </w:pPr>
      <w:bookmarkStart w:id="698" w:name="DESCRIPTORALFABETICO113"/>
      <w:r w:rsidRPr="004F2F53">
        <w:rPr>
          <w:rStyle w:val="TextoNormalNegritaCaracter"/>
        </w:rPr>
        <w:t>Impuesto sobre actividades que incidan en el medio ambiente</w:t>
      </w:r>
      <w:bookmarkEnd w:id="698"/>
      <w:r w:rsidRPr="004F2F53">
        <w:rPr>
          <w:rStyle w:val="TextoNormalCaracter"/>
        </w:rPr>
        <w:t xml:space="preserve">, Auto </w:t>
      </w:r>
      <w:hyperlink w:anchor="AUTO_2016_84" w:history="1">
        <w:r w:rsidRPr="004F2F53">
          <w:rPr>
            <w:rStyle w:val="TextoNormalCaracter"/>
          </w:rPr>
          <w:t>84/2016</w:t>
        </w:r>
      </w:hyperlink>
      <w:r w:rsidRPr="004F2F53">
        <w:rPr>
          <w:rStyle w:val="TextoNormalCaracter"/>
        </w:rPr>
        <w:t>, ff. 1 a 7.</w:t>
      </w:r>
    </w:p>
    <w:p w:rsidR="004F2F53" w:rsidRPr="004F2F53" w:rsidRDefault="004F2F53" w:rsidP="004F2F53">
      <w:pPr>
        <w:pStyle w:val="TextoNormalSangraFrancesa"/>
        <w:rPr>
          <w:rStyle w:val="TextoNormalCaracter"/>
        </w:rPr>
      </w:pPr>
      <w:bookmarkStart w:id="699" w:name="DESCRIPTORALFABETICO114"/>
      <w:r w:rsidRPr="004F2F53">
        <w:rPr>
          <w:rStyle w:val="TextoNormalNegritaCaracter"/>
        </w:rPr>
        <w:t>Impuesto sobre el valor añadido</w:t>
      </w:r>
      <w:bookmarkEnd w:id="699"/>
      <w:r w:rsidRPr="004F2F53">
        <w:rPr>
          <w:rStyle w:val="TextoNormalCaracter"/>
        </w:rPr>
        <w:t xml:space="preserve">, Sentencia </w:t>
      </w:r>
      <w:hyperlink w:anchor="SENTENCIA_2016_96" w:history="1">
        <w:r w:rsidRPr="004F2F53">
          <w:rPr>
            <w:rStyle w:val="TextoNormalCaracter"/>
          </w:rPr>
          <w:t>96/2016</w:t>
        </w:r>
      </w:hyperlink>
      <w:r w:rsidRPr="004F2F53">
        <w:rPr>
          <w:rStyle w:val="TextoNormalCaracter"/>
        </w:rPr>
        <w:t>, f. 4 c).</w:t>
      </w:r>
    </w:p>
    <w:p w:rsidR="004F2F53" w:rsidRPr="004F2F53" w:rsidRDefault="004F2F53" w:rsidP="004F2F53">
      <w:pPr>
        <w:pStyle w:val="TextoNormalSangraFrancesa"/>
        <w:rPr>
          <w:rStyle w:val="TextoNormalCaracter"/>
        </w:rPr>
      </w:pPr>
      <w:bookmarkStart w:id="700" w:name="DESCRIPTORALFABETICO115"/>
      <w:r w:rsidRPr="004F2F53">
        <w:rPr>
          <w:rStyle w:val="TextoNormalNegritaCaracter"/>
        </w:rPr>
        <w:t>Impuesto sobre la renta de las personas físicas</w:t>
      </w:r>
      <w:bookmarkEnd w:id="700"/>
      <w:r w:rsidRPr="004F2F53">
        <w:rPr>
          <w:rStyle w:val="TextoNormalCaracter"/>
        </w:rPr>
        <w:t xml:space="preserve">, Sentencias </w:t>
      </w:r>
      <w:hyperlink w:anchor="SENTENCIA_2016_3" w:history="1">
        <w:r w:rsidRPr="004F2F53">
          <w:rPr>
            <w:rStyle w:val="TextoNormalCaracter"/>
          </w:rPr>
          <w:t>3/2016</w:t>
        </w:r>
      </w:hyperlink>
      <w:r w:rsidRPr="004F2F53">
        <w:rPr>
          <w:rStyle w:val="TextoNormalCaracter"/>
        </w:rPr>
        <w:t xml:space="preserve">, f. 1; </w:t>
      </w:r>
      <w:hyperlink w:anchor="SENTENCIA_2016_121" w:history="1">
        <w:r w:rsidRPr="004F2F53">
          <w:rPr>
            <w:rStyle w:val="TextoNormalCaracter"/>
          </w:rPr>
          <w:t>121/2016</w:t>
        </w:r>
      </w:hyperlink>
      <w:r w:rsidRPr="004F2F53">
        <w:rPr>
          <w:rStyle w:val="TextoNormalCaracter"/>
        </w:rPr>
        <w:t>, ff. 2 a 6.</w:t>
      </w:r>
    </w:p>
    <w:p w:rsidR="004F2F53" w:rsidRPr="004F2F53" w:rsidRDefault="004F2F53" w:rsidP="004F2F53">
      <w:pPr>
        <w:pStyle w:val="TextoNormalSangraFrancesa"/>
        <w:rPr>
          <w:rStyle w:val="TextoNormalCaracter"/>
        </w:rPr>
      </w:pPr>
      <w:bookmarkStart w:id="701" w:name="DESCRIPTORALFABETICO117"/>
      <w:r w:rsidRPr="004F2F53">
        <w:rPr>
          <w:rStyle w:val="TextoNormalNegritaCaracter"/>
        </w:rPr>
        <w:t>Impuesto sobre sucesiones y donaciones</w:t>
      </w:r>
      <w:bookmarkEnd w:id="701"/>
      <w:r w:rsidRPr="004F2F53">
        <w:rPr>
          <w:rStyle w:val="TextoNormalCaracter"/>
        </w:rPr>
        <w:t xml:space="preserve">, Sentencias </w:t>
      </w:r>
      <w:hyperlink w:anchor="SENTENCIA_2016_25" w:history="1">
        <w:r w:rsidRPr="004F2F53">
          <w:rPr>
            <w:rStyle w:val="TextoNormalCaracter"/>
          </w:rPr>
          <w:t>25/2016</w:t>
        </w:r>
      </w:hyperlink>
      <w:r w:rsidRPr="004F2F53">
        <w:rPr>
          <w:rStyle w:val="TextoNormalCaracter"/>
        </w:rPr>
        <w:t xml:space="preserve">, f. 1; </w:t>
      </w:r>
      <w:hyperlink w:anchor="SENTENCIA_2016_33" w:history="1">
        <w:r w:rsidRPr="004F2F53">
          <w:rPr>
            <w:rStyle w:val="TextoNormalCaracter"/>
          </w:rPr>
          <w:t>33/2016</w:t>
        </w:r>
      </w:hyperlink>
      <w:r w:rsidRPr="004F2F53">
        <w:rPr>
          <w:rStyle w:val="TextoNormalCaracter"/>
        </w:rPr>
        <w:t>, ff. 2, 5.</w:t>
      </w:r>
    </w:p>
    <w:p w:rsidR="004F2F53" w:rsidRPr="004F2F53" w:rsidRDefault="004F2F53" w:rsidP="004F2F53">
      <w:pPr>
        <w:pStyle w:val="TextoNormalSangraFrancesa"/>
        <w:rPr>
          <w:rStyle w:val="TextoNormalCaracter"/>
        </w:rPr>
      </w:pPr>
      <w:r w:rsidRPr="004F2F53">
        <w:rPr>
          <w:rStyle w:val="TextoNormalCaracter"/>
        </w:rPr>
        <w:t xml:space="preserve">    Auto </w:t>
      </w:r>
      <w:hyperlink w:anchor="AUTO_2016_129" w:history="1">
        <w:r w:rsidRPr="004F2F53">
          <w:rPr>
            <w:rStyle w:val="TextoNormalCaracter"/>
          </w:rPr>
          <w:t>129/2016</w:t>
        </w:r>
      </w:hyperlink>
      <w:r w:rsidRPr="004F2F53">
        <w:rPr>
          <w:rStyle w:val="TextoNormalCaracter"/>
        </w:rPr>
        <w:t>, ff. 1 a 4, VP.</w:t>
      </w:r>
    </w:p>
    <w:p w:rsidR="004F2F53" w:rsidRPr="004F2F53" w:rsidRDefault="004F2F53" w:rsidP="004F2F53">
      <w:pPr>
        <w:pStyle w:val="TextoNormalSangraFrancesa"/>
        <w:rPr>
          <w:rStyle w:val="TextoNormalCaracter"/>
        </w:rPr>
      </w:pPr>
      <w:bookmarkStart w:id="702" w:name="DESCRIPTORALFABETICO118"/>
      <w:r w:rsidRPr="004F2F53">
        <w:rPr>
          <w:rStyle w:val="TextoNormalNegritaCaracter"/>
        </w:rPr>
        <w:t>Impuesto sobre transmisiones patrimoniales y actos jurídicos documentados</w:t>
      </w:r>
      <w:bookmarkEnd w:id="702"/>
      <w:r w:rsidRPr="004F2F53">
        <w:rPr>
          <w:rStyle w:val="TextoNormalCaracter"/>
        </w:rPr>
        <w:t xml:space="preserve">, Sentencias </w:t>
      </w:r>
      <w:hyperlink w:anchor="SENTENCIA_2016_25" w:history="1">
        <w:r w:rsidRPr="004F2F53">
          <w:rPr>
            <w:rStyle w:val="TextoNormalCaracter"/>
          </w:rPr>
          <w:t>25/2016</w:t>
        </w:r>
      </w:hyperlink>
      <w:r w:rsidRPr="004F2F53">
        <w:rPr>
          <w:rStyle w:val="TextoNormalCaracter"/>
        </w:rPr>
        <w:t xml:space="preserve">, f. 1; </w:t>
      </w:r>
      <w:hyperlink w:anchor="SENTENCIA_2016_33" w:history="1">
        <w:r w:rsidRPr="004F2F53">
          <w:rPr>
            <w:rStyle w:val="TextoNormalCaracter"/>
          </w:rPr>
          <w:t>33/2016</w:t>
        </w:r>
      </w:hyperlink>
      <w:r w:rsidRPr="004F2F53">
        <w:rPr>
          <w:rStyle w:val="TextoNormalCaracter"/>
        </w:rPr>
        <w:t>, ff. 2, 5.</w:t>
      </w:r>
    </w:p>
    <w:p w:rsidR="004F2F53" w:rsidRPr="004F2F53" w:rsidRDefault="004F2F53" w:rsidP="004F2F53">
      <w:pPr>
        <w:pStyle w:val="TextoNormalSangraFrancesa"/>
        <w:rPr>
          <w:rStyle w:val="TextoNormalCaracter"/>
        </w:rPr>
      </w:pPr>
      <w:bookmarkStart w:id="703" w:name="DESCRIPTORALFABETICO120"/>
      <w:r w:rsidRPr="004F2F53">
        <w:rPr>
          <w:rStyle w:val="TextoNormalNegritaCaracter"/>
        </w:rPr>
        <w:t>Impuestos autonómicos</w:t>
      </w:r>
      <w:bookmarkEnd w:id="703"/>
      <w:r w:rsidRPr="004F2F53">
        <w:rPr>
          <w:rStyle w:val="TextoNormalCaracter"/>
        </w:rPr>
        <w:t xml:space="preserve">, Sentencia </w:t>
      </w:r>
      <w:hyperlink w:anchor="SENTENCIA_2016_74" w:history="1">
        <w:r w:rsidRPr="004F2F53">
          <w:rPr>
            <w:rStyle w:val="TextoNormalCaracter"/>
          </w:rPr>
          <w:t>74/2016</w:t>
        </w:r>
      </w:hyperlink>
      <w:r w:rsidRPr="004F2F53">
        <w:rPr>
          <w:rStyle w:val="TextoNormalCaracter"/>
        </w:rPr>
        <w:t>, ff. 1 a 4, VP.</w:t>
      </w:r>
    </w:p>
    <w:p w:rsidR="004F2F53" w:rsidRPr="004F2F53" w:rsidRDefault="004F2F53" w:rsidP="004F2F53">
      <w:pPr>
        <w:pStyle w:val="TextoNormalSangraFrancesa"/>
        <w:rPr>
          <w:rStyle w:val="TextoNormalCaracter"/>
        </w:rPr>
      </w:pPr>
      <w:bookmarkStart w:id="704" w:name="DESCRIPTORALFABETICO119"/>
      <w:r w:rsidRPr="004F2F53">
        <w:rPr>
          <w:rStyle w:val="TextoNormalNegritaCaracter"/>
        </w:rPr>
        <w:t>Impuestos especiales</w:t>
      </w:r>
      <w:bookmarkEnd w:id="704"/>
      <w:r w:rsidRPr="004F2F53">
        <w:rPr>
          <w:rStyle w:val="TextoNormalCaracter"/>
        </w:rPr>
        <w:t xml:space="preserve">, Sentencia </w:t>
      </w:r>
      <w:hyperlink w:anchor="SENTENCIA_2016_96" w:history="1">
        <w:r w:rsidRPr="004F2F53">
          <w:rPr>
            <w:rStyle w:val="TextoNormalCaracter"/>
          </w:rPr>
          <w:t>96/2016</w:t>
        </w:r>
      </w:hyperlink>
      <w:r w:rsidRPr="004F2F53">
        <w:rPr>
          <w:rStyle w:val="TextoNormalCaracter"/>
        </w:rPr>
        <w:t>, f. 4 c).</w:t>
      </w:r>
    </w:p>
    <w:p w:rsidR="004F2F53" w:rsidRPr="004F2F53" w:rsidRDefault="004F2F53" w:rsidP="004F2F53">
      <w:pPr>
        <w:pStyle w:val="TextoNormalSangraFrancesa"/>
        <w:rPr>
          <w:rStyle w:val="TextoNormalCaracter"/>
        </w:rPr>
      </w:pPr>
      <w:bookmarkStart w:id="705" w:name="DESCRIPTORALFABETICO309"/>
      <w:r w:rsidRPr="004F2F53">
        <w:rPr>
          <w:rStyle w:val="TextoNormalNegritaCaracter"/>
        </w:rPr>
        <w:t>Impugnación de normas de vigencia temporal</w:t>
      </w:r>
      <w:bookmarkEnd w:id="705"/>
      <w:r w:rsidRPr="004F2F53">
        <w:rPr>
          <w:rStyle w:val="TextoNormalCaracter"/>
        </w:rPr>
        <w:t xml:space="preserve">, Sentencia </w:t>
      </w:r>
      <w:hyperlink w:anchor="SENTENCIA_2016_21" w:history="1">
        <w:r w:rsidRPr="004F2F53">
          <w:rPr>
            <w:rStyle w:val="TextoNormalCaracter"/>
          </w:rPr>
          <w:t>21/2016</w:t>
        </w:r>
      </w:hyperlink>
      <w:r w:rsidRPr="004F2F53">
        <w:rPr>
          <w:rStyle w:val="TextoNormalCaracter"/>
        </w:rPr>
        <w:t>, ff. 1, 3.</w:t>
      </w:r>
    </w:p>
    <w:p w:rsidR="004F2F53" w:rsidRPr="004F2F53" w:rsidRDefault="004F2F53" w:rsidP="004F2F53">
      <w:pPr>
        <w:pStyle w:val="TextoNormalSangraFrancesa"/>
        <w:rPr>
          <w:rStyle w:val="TextoNormalCaracter"/>
        </w:rPr>
      </w:pPr>
      <w:bookmarkStart w:id="706" w:name="DESCRIPTORALFABETICO310"/>
      <w:r w:rsidRPr="004F2F53">
        <w:rPr>
          <w:rStyle w:val="TextoNormalNegritaCaracter"/>
        </w:rPr>
        <w:t>Impugnación de pluralidad de normas en un mismo proceso</w:t>
      </w:r>
      <w:bookmarkEnd w:id="706"/>
      <w:r w:rsidRPr="004F2F53">
        <w:rPr>
          <w:rStyle w:val="TextoNormalCaracter"/>
        </w:rPr>
        <w:t xml:space="preserve">, Auto </w:t>
      </w:r>
      <w:hyperlink w:anchor="AUTO_2016_105" w:history="1">
        <w:r w:rsidRPr="004F2F53">
          <w:rPr>
            <w:rStyle w:val="TextoNormalCaracter"/>
          </w:rPr>
          <w:t>105/2016</w:t>
        </w:r>
      </w:hyperlink>
      <w:r w:rsidRPr="004F2F53">
        <w:rPr>
          <w:rStyle w:val="TextoNormalCaracter"/>
        </w:rPr>
        <w:t>, f. 5.</w:t>
      </w:r>
    </w:p>
    <w:p w:rsidR="004F2F53" w:rsidRPr="004F2F53" w:rsidRDefault="004F2F53" w:rsidP="004F2F53">
      <w:pPr>
        <w:pStyle w:val="TextoNormalSangraFrancesa"/>
        <w:rPr>
          <w:rStyle w:val="TextoNormalCaracter"/>
        </w:rPr>
      </w:pPr>
      <w:bookmarkStart w:id="707" w:name="DESCRIPTORALFABETICO253"/>
      <w:r w:rsidRPr="004F2F53">
        <w:rPr>
          <w:rStyle w:val="TextoNormalNegritaCaracter"/>
        </w:rPr>
        <w:t>Impugnación por conexión</w:t>
      </w:r>
      <w:bookmarkEnd w:id="707"/>
      <w:r w:rsidRPr="004F2F53">
        <w:rPr>
          <w:rStyle w:val="TextoNormalCaracter"/>
        </w:rPr>
        <w:t xml:space="preserve">, Sentencia </w:t>
      </w:r>
      <w:hyperlink w:anchor="SENTENCIA_2016_5" w:history="1">
        <w:r w:rsidRPr="004F2F53">
          <w:rPr>
            <w:rStyle w:val="TextoNormalCaracter"/>
          </w:rPr>
          <w:t>5/2016</w:t>
        </w:r>
      </w:hyperlink>
      <w:r w:rsidRPr="004F2F53">
        <w:rPr>
          <w:rStyle w:val="TextoNormalCaracter"/>
        </w:rPr>
        <w:t>, f. 5.</w:t>
      </w:r>
    </w:p>
    <w:p w:rsidR="004F2F53" w:rsidRPr="004F2F53" w:rsidRDefault="004F2F53" w:rsidP="004F2F53">
      <w:pPr>
        <w:pStyle w:val="TextoNormalSangraFrancesa"/>
        <w:rPr>
          <w:rStyle w:val="TextoNormalCaracter"/>
        </w:rPr>
      </w:pPr>
      <w:bookmarkStart w:id="708" w:name="DESCRIPTORALFABETICO272"/>
      <w:r w:rsidRPr="004F2F53">
        <w:rPr>
          <w:rStyle w:val="TextoNormalNegritaCaracter"/>
        </w:rPr>
        <w:t>Inadmisión de conflictos en defensa de la autonomía local</w:t>
      </w:r>
      <w:bookmarkEnd w:id="708"/>
      <w:r w:rsidRPr="004F2F53">
        <w:rPr>
          <w:rStyle w:val="TextoNormalCaracter"/>
        </w:rPr>
        <w:t xml:space="preserve">, Sentencia </w:t>
      </w:r>
      <w:hyperlink w:anchor="SENTENCIA_2016_27" w:history="1">
        <w:r w:rsidRPr="004F2F53">
          <w:rPr>
            <w:rStyle w:val="TextoNormalCaracter"/>
          </w:rPr>
          <w:t>27/2016</w:t>
        </w:r>
      </w:hyperlink>
      <w:r w:rsidRPr="004F2F53">
        <w:rPr>
          <w:rStyle w:val="TextoNormalCaracter"/>
        </w:rPr>
        <w:t>, f. 5.</w:t>
      </w:r>
    </w:p>
    <w:p w:rsidR="004F2F53" w:rsidRPr="004F2F53" w:rsidRDefault="004F2F53" w:rsidP="004F2F53">
      <w:pPr>
        <w:pStyle w:val="TextoNormalSangraFrancesa"/>
        <w:rPr>
          <w:rStyle w:val="TextoNormalCaracter"/>
        </w:rPr>
      </w:pPr>
      <w:bookmarkStart w:id="709" w:name="DESCRIPTORALFABETICO283"/>
      <w:r w:rsidRPr="004F2F53">
        <w:rPr>
          <w:rStyle w:val="TextoNormalNegritaCaracter"/>
        </w:rPr>
        <w:t>Inadmisión de cuestión de inconstitucionalidad</w:t>
      </w:r>
      <w:bookmarkEnd w:id="709"/>
      <w:r w:rsidRPr="004F2F53">
        <w:rPr>
          <w:rStyle w:val="TextoNormalCaracter"/>
        </w:rPr>
        <w:t xml:space="preserve">, Sentencias </w:t>
      </w:r>
      <w:hyperlink w:anchor="SENTENCIA_2016_102" w:history="1">
        <w:r w:rsidRPr="004F2F53">
          <w:rPr>
            <w:rStyle w:val="TextoNormalCaracter"/>
          </w:rPr>
          <w:t>102/2016</w:t>
        </w:r>
      </w:hyperlink>
      <w:r w:rsidRPr="004F2F53">
        <w:rPr>
          <w:rStyle w:val="TextoNormalCaracter"/>
        </w:rPr>
        <w:t xml:space="preserve">, ff. 6, 7; </w:t>
      </w:r>
      <w:hyperlink w:anchor="SENTENCIA_2016_116" w:history="1">
        <w:r w:rsidRPr="004F2F53">
          <w:rPr>
            <w:rStyle w:val="TextoNormalCaracter"/>
          </w:rPr>
          <w:t>116/2016</w:t>
        </w:r>
      </w:hyperlink>
      <w:r w:rsidRPr="004F2F53">
        <w:rPr>
          <w:rStyle w:val="TextoNormalCaracter"/>
        </w:rPr>
        <w:t>, f. 2 c).</w:t>
      </w:r>
    </w:p>
    <w:p w:rsidR="004F2F53" w:rsidRPr="004F2F53" w:rsidRDefault="004F2F53" w:rsidP="004F2F53">
      <w:pPr>
        <w:pStyle w:val="TextoNormalSangraFrancesa"/>
        <w:rPr>
          <w:rStyle w:val="TextoNormalCaracter"/>
        </w:rPr>
      </w:pPr>
      <w:r w:rsidRPr="004F2F53">
        <w:rPr>
          <w:rStyle w:val="TextoNormalCaracter"/>
        </w:rPr>
        <w:t xml:space="preserve">    Autos </w:t>
      </w:r>
      <w:hyperlink w:anchor="AUTO_2016_6" w:history="1">
        <w:r w:rsidRPr="004F2F53">
          <w:rPr>
            <w:rStyle w:val="TextoNormalCaracter"/>
          </w:rPr>
          <w:t>6/2016</w:t>
        </w:r>
      </w:hyperlink>
      <w:r w:rsidRPr="004F2F53">
        <w:rPr>
          <w:rStyle w:val="TextoNormalCaracter"/>
        </w:rPr>
        <w:t xml:space="preserve">, ff. 5, 6; </w:t>
      </w:r>
      <w:hyperlink w:anchor="AUTO_2016_7" w:history="1">
        <w:r w:rsidRPr="004F2F53">
          <w:rPr>
            <w:rStyle w:val="TextoNormalCaracter"/>
          </w:rPr>
          <w:t>7/2016</w:t>
        </w:r>
      </w:hyperlink>
      <w:r w:rsidRPr="004F2F53">
        <w:rPr>
          <w:rStyle w:val="TextoNormalCaracter"/>
        </w:rPr>
        <w:t xml:space="preserve">, ff. 5, 6; </w:t>
      </w:r>
      <w:hyperlink w:anchor="AUTO_2016_8" w:history="1">
        <w:r w:rsidRPr="004F2F53">
          <w:rPr>
            <w:rStyle w:val="TextoNormalCaracter"/>
          </w:rPr>
          <w:t>8/2016</w:t>
        </w:r>
      </w:hyperlink>
      <w:r w:rsidRPr="004F2F53">
        <w:rPr>
          <w:rStyle w:val="TextoNormalCaracter"/>
        </w:rPr>
        <w:t xml:space="preserve">, ff. 5, 6; </w:t>
      </w:r>
      <w:hyperlink w:anchor="AUTO_2016_9" w:history="1">
        <w:r w:rsidRPr="004F2F53">
          <w:rPr>
            <w:rStyle w:val="TextoNormalCaracter"/>
          </w:rPr>
          <w:t>9/2016</w:t>
        </w:r>
      </w:hyperlink>
      <w:r w:rsidRPr="004F2F53">
        <w:rPr>
          <w:rStyle w:val="TextoNormalCaracter"/>
        </w:rPr>
        <w:t xml:space="preserve">, f. 2; </w:t>
      </w:r>
      <w:hyperlink w:anchor="AUTO_2016_10" w:history="1">
        <w:r w:rsidRPr="004F2F53">
          <w:rPr>
            <w:rStyle w:val="TextoNormalCaracter"/>
          </w:rPr>
          <w:t>10/2016</w:t>
        </w:r>
      </w:hyperlink>
      <w:r w:rsidRPr="004F2F53">
        <w:rPr>
          <w:rStyle w:val="TextoNormalCaracter"/>
        </w:rPr>
        <w:t xml:space="preserve">, ff. 5, 6; </w:t>
      </w:r>
      <w:hyperlink w:anchor="AUTO_2016_11" w:history="1">
        <w:r w:rsidRPr="004F2F53">
          <w:rPr>
            <w:rStyle w:val="TextoNormalCaracter"/>
          </w:rPr>
          <w:t>11/2016</w:t>
        </w:r>
      </w:hyperlink>
      <w:r w:rsidRPr="004F2F53">
        <w:rPr>
          <w:rStyle w:val="TextoNormalCaracter"/>
        </w:rPr>
        <w:t xml:space="preserve">, ff. 3, 4; </w:t>
      </w:r>
      <w:hyperlink w:anchor="AUTO_2016_12" w:history="1">
        <w:r w:rsidRPr="004F2F53">
          <w:rPr>
            <w:rStyle w:val="TextoNormalCaracter"/>
          </w:rPr>
          <w:t>12/2016</w:t>
        </w:r>
      </w:hyperlink>
      <w:r w:rsidRPr="004F2F53">
        <w:rPr>
          <w:rStyle w:val="TextoNormalCaracter"/>
        </w:rPr>
        <w:t xml:space="preserve">, f. 3; </w:t>
      </w:r>
      <w:hyperlink w:anchor="AUTO_2016_13" w:history="1">
        <w:r w:rsidRPr="004F2F53">
          <w:rPr>
            <w:rStyle w:val="TextoNormalCaracter"/>
          </w:rPr>
          <w:t>13/2016</w:t>
        </w:r>
      </w:hyperlink>
      <w:r w:rsidRPr="004F2F53">
        <w:rPr>
          <w:rStyle w:val="TextoNormalCaracter"/>
        </w:rPr>
        <w:t xml:space="preserve">, f. 2; </w:t>
      </w:r>
      <w:hyperlink w:anchor="AUTO_2016_14" w:history="1">
        <w:r w:rsidRPr="004F2F53">
          <w:rPr>
            <w:rStyle w:val="TextoNormalCaracter"/>
          </w:rPr>
          <w:t>14/2016</w:t>
        </w:r>
      </w:hyperlink>
      <w:r w:rsidRPr="004F2F53">
        <w:rPr>
          <w:rStyle w:val="TextoNormalCaracter"/>
        </w:rPr>
        <w:t xml:space="preserve">, ff. 7, 8; </w:t>
      </w:r>
      <w:hyperlink w:anchor="AUTO_2016_21" w:history="1">
        <w:r w:rsidRPr="004F2F53">
          <w:rPr>
            <w:rStyle w:val="TextoNormalCaracter"/>
          </w:rPr>
          <w:t>21/2016</w:t>
        </w:r>
      </w:hyperlink>
      <w:r w:rsidRPr="004F2F53">
        <w:rPr>
          <w:rStyle w:val="TextoNormalCaracter"/>
        </w:rPr>
        <w:t xml:space="preserve">, f. 6; </w:t>
      </w:r>
      <w:hyperlink w:anchor="AUTO_2016_22" w:history="1">
        <w:r w:rsidRPr="004F2F53">
          <w:rPr>
            <w:rStyle w:val="TextoNormalCaracter"/>
          </w:rPr>
          <w:t>22/2016</w:t>
        </w:r>
      </w:hyperlink>
      <w:r w:rsidRPr="004F2F53">
        <w:rPr>
          <w:rStyle w:val="TextoNormalCaracter"/>
        </w:rPr>
        <w:t xml:space="preserve">, f. 6; </w:t>
      </w:r>
      <w:hyperlink w:anchor="AUTO_2016_23" w:history="1">
        <w:r w:rsidRPr="004F2F53">
          <w:rPr>
            <w:rStyle w:val="TextoNormalCaracter"/>
          </w:rPr>
          <w:t>23/2016</w:t>
        </w:r>
      </w:hyperlink>
      <w:r w:rsidRPr="004F2F53">
        <w:rPr>
          <w:rStyle w:val="TextoNormalCaracter"/>
        </w:rPr>
        <w:t xml:space="preserve">, f. 6; </w:t>
      </w:r>
      <w:hyperlink w:anchor="AUTO_2016_37" w:history="1">
        <w:r w:rsidRPr="004F2F53">
          <w:rPr>
            <w:rStyle w:val="TextoNormalCaracter"/>
          </w:rPr>
          <w:t>37/2016</w:t>
        </w:r>
      </w:hyperlink>
      <w:r w:rsidRPr="004F2F53">
        <w:rPr>
          <w:rStyle w:val="TextoNormalCaracter"/>
        </w:rPr>
        <w:t xml:space="preserve">, f. 5; </w:t>
      </w:r>
      <w:hyperlink w:anchor="AUTO_2016_38" w:history="1">
        <w:r w:rsidRPr="004F2F53">
          <w:rPr>
            <w:rStyle w:val="TextoNormalCaracter"/>
          </w:rPr>
          <w:t>38/2016</w:t>
        </w:r>
      </w:hyperlink>
      <w:r w:rsidRPr="004F2F53">
        <w:rPr>
          <w:rStyle w:val="TextoNormalCaracter"/>
        </w:rPr>
        <w:t xml:space="preserve">, f. 5; </w:t>
      </w:r>
      <w:hyperlink w:anchor="AUTO_2016_39" w:history="1">
        <w:r w:rsidRPr="004F2F53">
          <w:rPr>
            <w:rStyle w:val="TextoNormalCaracter"/>
          </w:rPr>
          <w:t>39/2016</w:t>
        </w:r>
      </w:hyperlink>
      <w:r w:rsidRPr="004F2F53">
        <w:rPr>
          <w:rStyle w:val="TextoNormalCaracter"/>
        </w:rPr>
        <w:t xml:space="preserve">, f. 2; </w:t>
      </w:r>
      <w:hyperlink w:anchor="AUTO_2016_40" w:history="1">
        <w:r w:rsidRPr="004F2F53">
          <w:rPr>
            <w:rStyle w:val="TextoNormalCaracter"/>
          </w:rPr>
          <w:t>40/2016</w:t>
        </w:r>
      </w:hyperlink>
      <w:r w:rsidRPr="004F2F53">
        <w:rPr>
          <w:rStyle w:val="TextoNormalCaracter"/>
        </w:rPr>
        <w:t xml:space="preserve">, f. 2; </w:t>
      </w:r>
      <w:hyperlink w:anchor="AUTO_2016_42" w:history="1">
        <w:r w:rsidRPr="004F2F53">
          <w:rPr>
            <w:rStyle w:val="TextoNormalCaracter"/>
          </w:rPr>
          <w:t>42/2016</w:t>
        </w:r>
      </w:hyperlink>
      <w:r w:rsidRPr="004F2F53">
        <w:rPr>
          <w:rStyle w:val="TextoNormalCaracter"/>
        </w:rPr>
        <w:t xml:space="preserve">, ff. 3, 4; </w:t>
      </w:r>
      <w:hyperlink w:anchor="AUTO_2016_50" w:history="1">
        <w:r w:rsidRPr="004F2F53">
          <w:rPr>
            <w:rStyle w:val="TextoNormalCaracter"/>
          </w:rPr>
          <w:t>50/2016</w:t>
        </w:r>
      </w:hyperlink>
      <w:r w:rsidRPr="004F2F53">
        <w:rPr>
          <w:rStyle w:val="TextoNormalCaracter"/>
        </w:rPr>
        <w:t xml:space="preserve">, f. 4; </w:t>
      </w:r>
      <w:hyperlink w:anchor="AUTO_2016_52" w:history="1">
        <w:r w:rsidRPr="004F2F53">
          <w:rPr>
            <w:rStyle w:val="TextoNormalCaracter"/>
          </w:rPr>
          <w:t>52/2016</w:t>
        </w:r>
      </w:hyperlink>
      <w:r w:rsidRPr="004F2F53">
        <w:rPr>
          <w:rStyle w:val="TextoNormalCaracter"/>
        </w:rPr>
        <w:t xml:space="preserve">, f. 4; </w:t>
      </w:r>
      <w:hyperlink w:anchor="AUTO_2016_55" w:history="1">
        <w:r w:rsidRPr="004F2F53">
          <w:rPr>
            <w:rStyle w:val="TextoNormalCaracter"/>
          </w:rPr>
          <w:t>55/2016</w:t>
        </w:r>
      </w:hyperlink>
      <w:r w:rsidRPr="004F2F53">
        <w:rPr>
          <w:rStyle w:val="TextoNormalCaracter"/>
        </w:rPr>
        <w:t xml:space="preserve">, ff. 2, 3, 5, 6; </w:t>
      </w:r>
      <w:hyperlink w:anchor="AUTO_2016_56" w:history="1">
        <w:r w:rsidRPr="004F2F53">
          <w:rPr>
            <w:rStyle w:val="TextoNormalCaracter"/>
          </w:rPr>
          <w:t>56/2016</w:t>
        </w:r>
      </w:hyperlink>
      <w:r w:rsidRPr="004F2F53">
        <w:rPr>
          <w:rStyle w:val="TextoNormalCaracter"/>
        </w:rPr>
        <w:t xml:space="preserve">, Único; </w:t>
      </w:r>
      <w:hyperlink w:anchor="AUTO_2016_57" w:history="1">
        <w:r w:rsidRPr="004F2F53">
          <w:rPr>
            <w:rStyle w:val="TextoNormalCaracter"/>
          </w:rPr>
          <w:t>57/2016</w:t>
        </w:r>
      </w:hyperlink>
      <w:r w:rsidRPr="004F2F53">
        <w:rPr>
          <w:rStyle w:val="TextoNormalCaracter"/>
        </w:rPr>
        <w:t xml:space="preserve">, Único; </w:t>
      </w:r>
      <w:hyperlink w:anchor="AUTO_2016_63" w:history="1">
        <w:r w:rsidRPr="004F2F53">
          <w:rPr>
            <w:rStyle w:val="TextoNormalCaracter"/>
          </w:rPr>
          <w:t>63/2016</w:t>
        </w:r>
      </w:hyperlink>
      <w:r w:rsidRPr="004F2F53">
        <w:rPr>
          <w:rStyle w:val="TextoNormalCaracter"/>
        </w:rPr>
        <w:t xml:space="preserve">, ff. 2, 3; </w:t>
      </w:r>
      <w:hyperlink w:anchor="AUTO_2016_64" w:history="1">
        <w:r w:rsidRPr="004F2F53">
          <w:rPr>
            <w:rStyle w:val="TextoNormalCaracter"/>
          </w:rPr>
          <w:t>64/2016</w:t>
        </w:r>
      </w:hyperlink>
      <w:r w:rsidRPr="004F2F53">
        <w:rPr>
          <w:rStyle w:val="TextoNormalCaracter"/>
        </w:rPr>
        <w:t xml:space="preserve">, Único; </w:t>
      </w:r>
      <w:hyperlink w:anchor="AUTO_2016_65" w:history="1">
        <w:r w:rsidRPr="004F2F53">
          <w:rPr>
            <w:rStyle w:val="TextoNormalCaracter"/>
          </w:rPr>
          <w:t>65/2016</w:t>
        </w:r>
      </w:hyperlink>
      <w:r w:rsidRPr="004F2F53">
        <w:rPr>
          <w:rStyle w:val="TextoNormalCaracter"/>
        </w:rPr>
        <w:t xml:space="preserve">, Único; </w:t>
      </w:r>
      <w:hyperlink w:anchor="AUTO_2016_74" w:history="1">
        <w:r w:rsidRPr="004F2F53">
          <w:rPr>
            <w:rStyle w:val="TextoNormalCaracter"/>
          </w:rPr>
          <w:t>74/2016</w:t>
        </w:r>
      </w:hyperlink>
      <w:r w:rsidRPr="004F2F53">
        <w:rPr>
          <w:rStyle w:val="TextoNormalCaracter"/>
        </w:rPr>
        <w:t xml:space="preserve">, f. único; </w:t>
      </w:r>
      <w:hyperlink w:anchor="AUTO_2016_79" w:history="1">
        <w:r w:rsidRPr="004F2F53">
          <w:rPr>
            <w:rStyle w:val="TextoNormalCaracter"/>
          </w:rPr>
          <w:t>79/2016</w:t>
        </w:r>
      </w:hyperlink>
      <w:r w:rsidRPr="004F2F53">
        <w:rPr>
          <w:rStyle w:val="TextoNormalCaracter"/>
        </w:rPr>
        <w:t xml:space="preserve">, f. único; </w:t>
      </w:r>
      <w:hyperlink w:anchor="AUTO_2016_84" w:history="1">
        <w:r w:rsidRPr="004F2F53">
          <w:rPr>
            <w:rStyle w:val="TextoNormalCaracter"/>
          </w:rPr>
          <w:t>84/2016</w:t>
        </w:r>
      </w:hyperlink>
      <w:r w:rsidRPr="004F2F53">
        <w:rPr>
          <w:rStyle w:val="TextoNormalCaracter"/>
        </w:rPr>
        <w:t xml:space="preserve">, f. 3; </w:t>
      </w:r>
      <w:hyperlink w:anchor="AUTO_2016_101" w:history="1">
        <w:r w:rsidRPr="004F2F53">
          <w:rPr>
            <w:rStyle w:val="TextoNormalCaracter"/>
          </w:rPr>
          <w:t>101/2016</w:t>
        </w:r>
      </w:hyperlink>
      <w:r w:rsidRPr="004F2F53">
        <w:rPr>
          <w:rStyle w:val="TextoNormalCaracter"/>
        </w:rPr>
        <w:t xml:space="preserve">, f. 1; </w:t>
      </w:r>
      <w:hyperlink w:anchor="AUTO_2016_102" w:history="1">
        <w:r w:rsidRPr="004F2F53">
          <w:rPr>
            <w:rStyle w:val="TextoNormalCaracter"/>
          </w:rPr>
          <w:t>102/2016</w:t>
        </w:r>
      </w:hyperlink>
      <w:r w:rsidRPr="004F2F53">
        <w:rPr>
          <w:rStyle w:val="TextoNormalCaracter"/>
        </w:rPr>
        <w:t xml:space="preserve">, f. 1; </w:t>
      </w:r>
      <w:hyperlink w:anchor="AUTO_2016_103" w:history="1">
        <w:r w:rsidRPr="004F2F53">
          <w:rPr>
            <w:rStyle w:val="TextoNormalCaracter"/>
          </w:rPr>
          <w:t>103/2016</w:t>
        </w:r>
      </w:hyperlink>
      <w:r w:rsidRPr="004F2F53">
        <w:rPr>
          <w:rStyle w:val="TextoNormalCaracter"/>
        </w:rPr>
        <w:t xml:space="preserve">, ff. 1, 5; </w:t>
      </w:r>
      <w:hyperlink w:anchor="AUTO_2016_113" w:history="1">
        <w:r w:rsidRPr="004F2F53">
          <w:rPr>
            <w:rStyle w:val="TextoNormalCaracter"/>
          </w:rPr>
          <w:t>113/2016</w:t>
        </w:r>
      </w:hyperlink>
      <w:r w:rsidRPr="004F2F53">
        <w:rPr>
          <w:rStyle w:val="TextoNormalCaracter"/>
        </w:rPr>
        <w:t xml:space="preserve">, f. 1; </w:t>
      </w:r>
      <w:hyperlink w:anchor="AUTO_2016_122" w:history="1">
        <w:r w:rsidRPr="004F2F53">
          <w:rPr>
            <w:rStyle w:val="TextoNormalCaracter"/>
          </w:rPr>
          <w:t>122/2016</w:t>
        </w:r>
      </w:hyperlink>
      <w:r w:rsidRPr="004F2F53">
        <w:rPr>
          <w:rStyle w:val="TextoNormalCaracter"/>
        </w:rPr>
        <w:t>, ff. 3, 4.</w:t>
      </w:r>
    </w:p>
    <w:p w:rsidR="004F2F53" w:rsidRPr="004F2F53" w:rsidRDefault="004F2F53" w:rsidP="004F2F53">
      <w:pPr>
        <w:pStyle w:val="TextoNormalSangraFrancesa"/>
        <w:rPr>
          <w:rStyle w:val="TextoNormalCaracter"/>
        </w:rPr>
      </w:pPr>
      <w:bookmarkStart w:id="710" w:name="DESCRIPTORALFABETICO286"/>
      <w:r w:rsidRPr="004F2F53">
        <w:rPr>
          <w:rStyle w:val="TextoNormalNegritaCaracter"/>
        </w:rPr>
        <w:t>Inadmisión de cuestión de inconstitucionalidad por falta de requisitos procesales</w:t>
      </w:r>
      <w:bookmarkEnd w:id="710"/>
      <w:r w:rsidRPr="004F2F53">
        <w:rPr>
          <w:rStyle w:val="TextoNormalCaracter"/>
        </w:rPr>
        <w:t xml:space="preserve">, Sentencia </w:t>
      </w:r>
      <w:hyperlink w:anchor="SENTENCIA_2016_1" w:history="1">
        <w:r w:rsidRPr="004F2F53">
          <w:rPr>
            <w:rStyle w:val="TextoNormalCaracter"/>
          </w:rPr>
          <w:t>1/2016</w:t>
        </w:r>
      </w:hyperlink>
      <w:r w:rsidRPr="004F2F53">
        <w:rPr>
          <w:rStyle w:val="TextoNormalCaracter"/>
        </w:rPr>
        <w:t>, ff. 2, 3.</w:t>
      </w:r>
    </w:p>
    <w:p w:rsidR="004F2F53" w:rsidRPr="004F2F53" w:rsidRDefault="004F2F53" w:rsidP="004F2F53">
      <w:pPr>
        <w:pStyle w:val="TextoNormalSangraFrancesa"/>
        <w:rPr>
          <w:rStyle w:val="TextoNormalCaracter"/>
        </w:rPr>
      </w:pPr>
      <w:r w:rsidRPr="004F2F53">
        <w:rPr>
          <w:rStyle w:val="TextoNormalCaracter"/>
        </w:rPr>
        <w:t xml:space="preserve">    Autos </w:t>
      </w:r>
      <w:hyperlink w:anchor="AUTO_2016_35" w:history="1">
        <w:r w:rsidRPr="004F2F53">
          <w:rPr>
            <w:rStyle w:val="TextoNormalCaracter"/>
          </w:rPr>
          <w:t>35/2016</w:t>
        </w:r>
      </w:hyperlink>
      <w:r w:rsidRPr="004F2F53">
        <w:rPr>
          <w:rStyle w:val="TextoNormalCaracter"/>
        </w:rPr>
        <w:t xml:space="preserve">, ff. 1 a 3; </w:t>
      </w:r>
      <w:hyperlink w:anchor="AUTO_2016_36" w:history="1">
        <w:r w:rsidRPr="004F2F53">
          <w:rPr>
            <w:rStyle w:val="TextoNormalCaracter"/>
          </w:rPr>
          <w:t>36/2016</w:t>
        </w:r>
      </w:hyperlink>
      <w:r w:rsidRPr="004F2F53">
        <w:rPr>
          <w:rStyle w:val="TextoNormalCaracter"/>
        </w:rPr>
        <w:t xml:space="preserve">, f. 2; </w:t>
      </w:r>
      <w:hyperlink w:anchor="AUTO_2016_70" w:history="1">
        <w:r w:rsidRPr="004F2F53">
          <w:rPr>
            <w:rStyle w:val="TextoNormalCaracter"/>
          </w:rPr>
          <w:t>70/2016</w:t>
        </w:r>
      </w:hyperlink>
      <w:r w:rsidRPr="004F2F53">
        <w:rPr>
          <w:rStyle w:val="TextoNormalCaracter"/>
        </w:rPr>
        <w:t xml:space="preserve">, ff. 3, 4; </w:t>
      </w:r>
      <w:hyperlink w:anchor="AUTO_2016_71" w:history="1">
        <w:r w:rsidRPr="004F2F53">
          <w:rPr>
            <w:rStyle w:val="TextoNormalCaracter"/>
          </w:rPr>
          <w:t>71/2016</w:t>
        </w:r>
      </w:hyperlink>
      <w:r w:rsidRPr="004F2F53">
        <w:rPr>
          <w:rStyle w:val="TextoNormalCaracter"/>
        </w:rPr>
        <w:t xml:space="preserve">, ff. 2, 4; </w:t>
      </w:r>
      <w:hyperlink w:anchor="AUTO_2016_73" w:history="1">
        <w:r w:rsidRPr="004F2F53">
          <w:rPr>
            <w:rStyle w:val="TextoNormalCaracter"/>
          </w:rPr>
          <w:t>73/2016</w:t>
        </w:r>
      </w:hyperlink>
      <w:r w:rsidRPr="004F2F53">
        <w:rPr>
          <w:rStyle w:val="TextoNormalCaracter"/>
        </w:rPr>
        <w:t xml:space="preserve">, f. 2; </w:t>
      </w:r>
      <w:hyperlink w:anchor="AUTO_2016_75" w:history="1">
        <w:r w:rsidRPr="004F2F53">
          <w:rPr>
            <w:rStyle w:val="TextoNormalCaracter"/>
          </w:rPr>
          <w:t>75/2016</w:t>
        </w:r>
      </w:hyperlink>
      <w:r w:rsidRPr="004F2F53">
        <w:rPr>
          <w:rStyle w:val="TextoNormalCaracter"/>
        </w:rPr>
        <w:t xml:space="preserve">, f. 2; </w:t>
      </w:r>
      <w:hyperlink w:anchor="AUTO_2016_76" w:history="1">
        <w:r w:rsidRPr="004F2F53">
          <w:rPr>
            <w:rStyle w:val="TextoNormalCaracter"/>
          </w:rPr>
          <w:t>76/2016</w:t>
        </w:r>
      </w:hyperlink>
      <w:r w:rsidRPr="004F2F53">
        <w:rPr>
          <w:rStyle w:val="TextoNormalCaracter"/>
        </w:rPr>
        <w:t xml:space="preserve">, f. 2; </w:t>
      </w:r>
      <w:hyperlink w:anchor="AUTO_2016_77" w:history="1">
        <w:r w:rsidRPr="004F2F53">
          <w:rPr>
            <w:rStyle w:val="TextoNormalCaracter"/>
          </w:rPr>
          <w:t>77/2016</w:t>
        </w:r>
      </w:hyperlink>
      <w:r w:rsidRPr="004F2F53">
        <w:rPr>
          <w:rStyle w:val="TextoNormalCaracter"/>
        </w:rPr>
        <w:t xml:space="preserve">, f. 3; </w:t>
      </w:r>
      <w:hyperlink w:anchor="AUTO_2016_78" w:history="1">
        <w:r w:rsidRPr="004F2F53">
          <w:rPr>
            <w:rStyle w:val="TextoNormalCaracter"/>
          </w:rPr>
          <w:t>78/2016</w:t>
        </w:r>
      </w:hyperlink>
      <w:r w:rsidRPr="004F2F53">
        <w:rPr>
          <w:rStyle w:val="TextoNormalCaracter"/>
        </w:rPr>
        <w:t xml:space="preserve">, f. 2; </w:t>
      </w:r>
      <w:hyperlink w:anchor="AUTO_2016_83" w:history="1">
        <w:r w:rsidRPr="004F2F53">
          <w:rPr>
            <w:rStyle w:val="TextoNormalCaracter"/>
          </w:rPr>
          <w:t>83/2016</w:t>
        </w:r>
      </w:hyperlink>
      <w:r w:rsidRPr="004F2F53">
        <w:rPr>
          <w:rStyle w:val="TextoNormalCaracter"/>
        </w:rPr>
        <w:t xml:space="preserve">, f. 2; </w:t>
      </w:r>
      <w:hyperlink w:anchor="AUTO_2016_85" w:history="1">
        <w:r w:rsidRPr="004F2F53">
          <w:rPr>
            <w:rStyle w:val="TextoNormalCaracter"/>
          </w:rPr>
          <w:t>85/2016</w:t>
        </w:r>
      </w:hyperlink>
      <w:r w:rsidRPr="004F2F53">
        <w:rPr>
          <w:rStyle w:val="TextoNormalCaracter"/>
        </w:rPr>
        <w:t xml:space="preserve">, f. 2; </w:t>
      </w:r>
      <w:hyperlink w:anchor="AUTO_2016_86" w:history="1">
        <w:r w:rsidRPr="004F2F53">
          <w:rPr>
            <w:rStyle w:val="TextoNormalCaracter"/>
          </w:rPr>
          <w:t>86/2016</w:t>
        </w:r>
      </w:hyperlink>
      <w:r w:rsidRPr="004F2F53">
        <w:rPr>
          <w:rStyle w:val="TextoNormalCaracter"/>
        </w:rPr>
        <w:t xml:space="preserve">, ff. 3, 4; </w:t>
      </w:r>
      <w:hyperlink w:anchor="AUTO_2016_87" w:history="1">
        <w:r w:rsidRPr="004F2F53">
          <w:rPr>
            <w:rStyle w:val="TextoNormalCaracter"/>
          </w:rPr>
          <w:t>87/2016</w:t>
        </w:r>
      </w:hyperlink>
      <w:r w:rsidRPr="004F2F53">
        <w:rPr>
          <w:rStyle w:val="TextoNormalCaracter"/>
        </w:rPr>
        <w:t xml:space="preserve">, f. 2; </w:t>
      </w:r>
      <w:hyperlink w:anchor="AUTO_2016_88" w:history="1">
        <w:r w:rsidRPr="004F2F53">
          <w:rPr>
            <w:rStyle w:val="TextoNormalCaracter"/>
          </w:rPr>
          <w:t>88/2016</w:t>
        </w:r>
      </w:hyperlink>
      <w:r w:rsidRPr="004F2F53">
        <w:rPr>
          <w:rStyle w:val="TextoNormalCaracter"/>
        </w:rPr>
        <w:t xml:space="preserve">, f. 2; </w:t>
      </w:r>
      <w:hyperlink w:anchor="AUTO_2016_122" w:history="1">
        <w:r w:rsidRPr="004F2F53">
          <w:rPr>
            <w:rStyle w:val="TextoNormalCaracter"/>
          </w:rPr>
          <w:t>122/2016</w:t>
        </w:r>
      </w:hyperlink>
      <w:r w:rsidRPr="004F2F53">
        <w:rPr>
          <w:rStyle w:val="TextoNormalCaracter"/>
        </w:rPr>
        <w:t>, f. 3.</w:t>
      </w:r>
    </w:p>
    <w:p w:rsidR="004F2F53" w:rsidRPr="004F2F53" w:rsidRDefault="004F2F53" w:rsidP="004F2F53">
      <w:pPr>
        <w:pStyle w:val="TextoNormalSangraFrancesa"/>
        <w:rPr>
          <w:rStyle w:val="TextoNormalCaracter"/>
        </w:rPr>
      </w:pPr>
      <w:bookmarkStart w:id="711" w:name="DESCRIPTORALFABETICO287"/>
      <w:r w:rsidRPr="004F2F53">
        <w:rPr>
          <w:rStyle w:val="TextoNormalNegritaCaracter"/>
        </w:rPr>
        <w:t>Inadmisión de cuestión de inconstitucionalidad por sentencia</w:t>
      </w:r>
      <w:bookmarkEnd w:id="711"/>
      <w:r w:rsidRPr="004F2F53">
        <w:rPr>
          <w:rStyle w:val="TextoNormalCaracter"/>
        </w:rPr>
        <w:t xml:space="preserve">, Sentencia </w:t>
      </w:r>
      <w:hyperlink w:anchor="SENTENCIA_2016_1" w:history="1">
        <w:r w:rsidRPr="004F2F53">
          <w:rPr>
            <w:rStyle w:val="TextoNormalCaracter"/>
          </w:rPr>
          <w:t>1/2016</w:t>
        </w:r>
      </w:hyperlink>
      <w:r w:rsidRPr="004F2F53">
        <w:rPr>
          <w:rStyle w:val="TextoNormalCaracter"/>
        </w:rPr>
        <w:t>, ff. 2, 3.</w:t>
      </w:r>
    </w:p>
    <w:p w:rsidR="004F2F53" w:rsidRPr="004F2F53" w:rsidRDefault="004F2F53" w:rsidP="004F2F53">
      <w:pPr>
        <w:pStyle w:val="TextoNormalSangraFrancesa"/>
        <w:rPr>
          <w:rStyle w:val="TextoNormalCaracter"/>
        </w:rPr>
      </w:pPr>
      <w:bookmarkStart w:id="712" w:name="DESCRIPTORALFABETICO825"/>
      <w:r w:rsidRPr="004F2F53">
        <w:rPr>
          <w:rStyle w:val="TextoNormalNegritaCaracter"/>
        </w:rPr>
        <w:t>Inadmisión de incidente de nulidad de actuaciones</w:t>
      </w:r>
      <w:bookmarkEnd w:id="712"/>
      <w:r w:rsidRPr="004F2F53">
        <w:rPr>
          <w:rStyle w:val="TextoNormalCaracter"/>
        </w:rPr>
        <w:t xml:space="preserve">, Sentencia </w:t>
      </w:r>
      <w:hyperlink w:anchor="SENTENCIA_2016_65" w:history="1">
        <w:r w:rsidRPr="004F2F53">
          <w:rPr>
            <w:rStyle w:val="TextoNormalCaracter"/>
          </w:rPr>
          <w:t>65/2016</w:t>
        </w:r>
      </w:hyperlink>
      <w:r w:rsidRPr="004F2F53">
        <w:rPr>
          <w:rStyle w:val="TextoNormalCaracter"/>
        </w:rPr>
        <w:t>, ff. 3 a 7.</w:t>
      </w:r>
    </w:p>
    <w:p w:rsidR="004F2F53" w:rsidRPr="004F2F53" w:rsidRDefault="004F2F53" w:rsidP="004F2F53">
      <w:pPr>
        <w:pStyle w:val="TextoNormalSangraFrancesa"/>
        <w:rPr>
          <w:rStyle w:val="TextoNormalCaracter"/>
        </w:rPr>
      </w:pPr>
      <w:r w:rsidRPr="004F2F53">
        <w:rPr>
          <w:rStyle w:val="TextoNormalCaracter"/>
        </w:rPr>
        <w:t xml:space="preserve">    Auto </w:t>
      </w:r>
      <w:hyperlink w:anchor="AUTO_2016_108" w:history="1">
        <w:r w:rsidRPr="004F2F53">
          <w:rPr>
            <w:rStyle w:val="TextoNormalCaracter"/>
          </w:rPr>
          <w:t>108/2016</w:t>
        </w:r>
      </w:hyperlink>
      <w:r w:rsidRPr="004F2F53">
        <w:rPr>
          <w:rStyle w:val="TextoNormalCaracter"/>
        </w:rPr>
        <w:t>, único.</w:t>
      </w:r>
    </w:p>
    <w:p w:rsidR="004F2F53" w:rsidRPr="004F2F53" w:rsidRDefault="004F2F53" w:rsidP="004F2F53">
      <w:pPr>
        <w:pStyle w:val="TextoNormalSangraFrancesa"/>
        <w:rPr>
          <w:rStyle w:val="TextoNormalCaracter"/>
        </w:rPr>
      </w:pPr>
      <w:bookmarkStart w:id="713" w:name="DESCRIPTORALFABETICO820"/>
      <w:r w:rsidRPr="004F2F53">
        <w:rPr>
          <w:rStyle w:val="TextoNormalNegritaCaracter"/>
        </w:rPr>
        <w:t>Inadmisión de medios de prueba</w:t>
      </w:r>
      <w:bookmarkEnd w:id="713"/>
      <w:r w:rsidRPr="004F2F53">
        <w:rPr>
          <w:rStyle w:val="TextoNormalCaracter"/>
        </w:rPr>
        <w:t xml:space="preserve">, Sentencia </w:t>
      </w:r>
      <w:hyperlink w:anchor="SENTENCIA_2016_117" w:history="1">
        <w:r w:rsidRPr="004F2F53">
          <w:rPr>
            <w:rStyle w:val="TextoNormalCaracter"/>
          </w:rPr>
          <w:t>117/2016</w:t>
        </w:r>
      </w:hyperlink>
      <w:r w:rsidRPr="004F2F53">
        <w:rPr>
          <w:rStyle w:val="TextoNormalCaracter"/>
        </w:rPr>
        <w:t>, ff. 1, 5.</w:t>
      </w:r>
    </w:p>
    <w:p w:rsidR="004F2F53" w:rsidRPr="004F2F53" w:rsidRDefault="004F2F53" w:rsidP="004F2F53">
      <w:pPr>
        <w:pStyle w:val="TextoNormalSangraFrancesa"/>
        <w:rPr>
          <w:rStyle w:val="TextoNormalCaracter"/>
        </w:rPr>
      </w:pPr>
      <w:bookmarkStart w:id="714" w:name="DESCRIPTORALFABETICO848"/>
      <w:r w:rsidRPr="004F2F53">
        <w:rPr>
          <w:rStyle w:val="TextoNormalNegritaCaracter"/>
        </w:rPr>
        <w:t>Inadmisión de recurso contencioso-administrativo por falta de agotamiento de la vía administrativa</w:t>
      </w:r>
      <w:bookmarkEnd w:id="714"/>
      <w:r w:rsidRPr="004F2F53">
        <w:rPr>
          <w:rStyle w:val="TextoNormalCaracter"/>
        </w:rPr>
        <w:t xml:space="preserve">, Sentencia </w:t>
      </w:r>
      <w:hyperlink w:anchor="SENTENCIA_2016_91" w:history="1">
        <w:r w:rsidRPr="004F2F53">
          <w:rPr>
            <w:rStyle w:val="TextoNormalCaracter"/>
          </w:rPr>
          <w:t>91/2016</w:t>
        </w:r>
      </w:hyperlink>
      <w:r w:rsidRPr="004F2F53">
        <w:rPr>
          <w:rStyle w:val="TextoNormalCaracter"/>
        </w:rPr>
        <w:t>, ff. 4, 5.</w:t>
      </w:r>
    </w:p>
    <w:p w:rsidR="004F2F53" w:rsidRPr="004F2F53" w:rsidRDefault="004F2F53" w:rsidP="004F2F53">
      <w:pPr>
        <w:pStyle w:val="TextoNormalSangraFrancesa"/>
        <w:rPr>
          <w:rStyle w:val="TextoNormalCaracter"/>
        </w:rPr>
      </w:pPr>
      <w:bookmarkStart w:id="715" w:name="DESCRIPTORALFABETICO849"/>
      <w:r w:rsidRPr="004F2F53">
        <w:rPr>
          <w:rStyle w:val="TextoNormalNegritaCaracter"/>
        </w:rPr>
        <w:t>Inadmisión de recurso contencioso-administrativo por falta de jurisdicción</w:t>
      </w:r>
      <w:bookmarkEnd w:id="715"/>
      <w:r w:rsidRPr="004F2F53">
        <w:rPr>
          <w:rStyle w:val="TextoNormalCaracter"/>
        </w:rPr>
        <w:t xml:space="preserve">, Sentencia </w:t>
      </w:r>
      <w:hyperlink w:anchor="SENTENCIA_2016_83" w:history="1">
        <w:r w:rsidRPr="004F2F53">
          <w:rPr>
            <w:rStyle w:val="TextoNormalCaracter"/>
          </w:rPr>
          <w:t>83/2016</w:t>
        </w:r>
      </w:hyperlink>
      <w:r w:rsidRPr="004F2F53">
        <w:rPr>
          <w:rStyle w:val="TextoNormalCaracter"/>
        </w:rPr>
        <w:t>, ff. 1, 3, 11, 12.</w:t>
      </w:r>
    </w:p>
    <w:p w:rsidR="004F2F53" w:rsidRPr="004F2F53" w:rsidRDefault="004F2F53" w:rsidP="004F2F53">
      <w:pPr>
        <w:pStyle w:val="TextoNormalSangraFrancesa"/>
        <w:rPr>
          <w:rStyle w:val="TextoNormalCaracter"/>
        </w:rPr>
      </w:pPr>
      <w:bookmarkStart w:id="716" w:name="DESCRIPTORALFABETICO337"/>
      <w:r w:rsidRPr="004F2F53">
        <w:rPr>
          <w:rStyle w:val="TextoNormalNegritaCaracter"/>
        </w:rPr>
        <w:t>Inadmisión de recurso de amparo</w:t>
      </w:r>
      <w:bookmarkEnd w:id="716"/>
      <w:r w:rsidRPr="004F2F53">
        <w:rPr>
          <w:rStyle w:val="TextoNormalCaracter"/>
        </w:rPr>
        <w:t xml:space="preserve">, Sentencia </w:t>
      </w:r>
      <w:hyperlink w:anchor="SENTENCIA_2016_94" w:history="1">
        <w:r w:rsidRPr="004F2F53">
          <w:rPr>
            <w:rStyle w:val="TextoNormalCaracter"/>
          </w:rPr>
          <w:t>94/2016</w:t>
        </w:r>
      </w:hyperlink>
      <w:r w:rsidRPr="004F2F53">
        <w:rPr>
          <w:rStyle w:val="TextoNormalCaracter"/>
        </w:rPr>
        <w:t>, ff. 2, 3.</w:t>
      </w:r>
    </w:p>
    <w:p w:rsidR="004F2F53" w:rsidRPr="004F2F53" w:rsidRDefault="004F2F53" w:rsidP="004F2F53">
      <w:pPr>
        <w:pStyle w:val="TextoNormalSangraFrancesa"/>
        <w:rPr>
          <w:rStyle w:val="TextoNormalCaracter"/>
        </w:rPr>
      </w:pPr>
      <w:r w:rsidRPr="004F2F53">
        <w:rPr>
          <w:rStyle w:val="TextoNormalCaracter"/>
        </w:rPr>
        <w:t xml:space="preserve">    Autos </w:t>
      </w:r>
      <w:hyperlink w:anchor="AUTO_2016_107" w:history="1">
        <w:r w:rsidRPr="004F2F53">
          <w:rPr>
            <w:rStyle w:val="TextoNormalCaracter"/>
          </w:rPr>
          <w:t>107/2016</w:t>
        </w:r>
      </w:hyperlink>
      <w:r w:rsidRPr="004F2F53">
        <w:rPr>
          <w:rStyle w:val="TextoNormalCaracter"/>
        </w:rPr>
        <w:t xml:space="preserve">, f. 1; </w:t>
      </w:r>
      <w:hyperlink w:anchor="AUTO_2016_109" w:history="1">
        <w:r w:rsidRPr="004F2F53">
          <w:rPr>
            <w:rStyle w:val="TextoNormalCaracter"/>
          </w:rPr>
          <w:t>109/2016</w:t>
        </w:r>
      </w:hyperlink>
      <w:r w:rsidRPr="004F2F53">
        <w:rPr>
          <w:rStyle w:val="TextoNormalCaracter"/>
        </w:rPr>
        <w:t>, f. 1.</w:t>
      </w:r>
    </w:p>
    <w:p w:rsidR="004F2F53" w:rsidRPr="004F2F53" w:rsidRDefault="004F2F53" w:rsidP="004F2F53">
      <w:pPr>
        <w:pStyle w:val="TextoNormalSangraFrancesa"/>
        <w:rPr>
          <w:rStyle w:val="TextoNormalCaracter"/>
        </w:rPr>
      </w:pPr>
      <w:bookmarkStart w:id="717" w:name="DESCRIPTORALFABETICO341"/>
      <w:r w:rsidRPr="004F2F53">
        <w:rPr>
          <w:rStyle w:val="TextoNormalNegritaCaracter"/>
        </w:rPr>
        <w:t>Inadmisión de recurso de amparo por Auto</w:t>
      </w:r>
      <w:bookmarkEnd w:id="717"/>
      <w:r w:rsidRPr="004F2F53">
        <w:rPr>
          <w:rStyle w:val="TextoNormalCaracter"/>
        </w:rPr>
        <w:t xml:space="preserve">, Auto </w:t>
      </w:r>
      <w:hyperlink w:anchor="AUTO_2016_98" w:history="1">
        <w:r w:rsidRPr="004F2F53">
          <w:rPr>
            <w:rStyle w:val="TextoNormalCaracter"/>
          </w:rPr>
          <w:t>98/2016</w:t>
        </w:r>
      </w:hyperlink>
      <w:r w:rsidRPr="004F2F53">
        <w:rPr>
          <w:rStyle w:val="TextoNormalCaracter"/>
        </w:rPr>
        <w:t>, f. único.</w:t>
      </w:r>
    </w:p>
    <w:p w:rsidR="004F2F53" w:rsidRPr="004F2F53" w:rsidRDefault="004F2F53" w:rsidP="004F2F53">
      <w:pPr>
        <w:pStyle w:val="TextoNormalSangraFrancesa"/>
        <w:rPr>
          <w:rStyle w:val="TextoNormalCaracter"/>
        </w:rPr>
      </w:pPr>
      <w:bookmarkStart w:id="718" w:name="DESCRIPTORALFABETICO342"/>
      <w:r w:rsidRPr="004F2F53">
        <w:rPr>
          <w:rStyle w:val="TextoNormalNegritaCaracter"/>
        </w:rPr>
        <w:t>Inadmisión de recurso de amparo por providencia</w:t>
      </w:r>
      <w:bookmarkEnd w:id="718"/>
      <w:r w:rsidRPr="004F2F53">
        <w:rPr>
          <w:rStyle w:val="TextoNormalCaracter"/>
        </w:rPr>
        <w:t xml:space="preserve">, Auto </w:t>
      </w:r>
      <w:hyperlink w:anchor="AUTO_2016_66" w:history="1">
        <w:r w:rsidRPr="004F2F53">
          <w:rPr>
            <w:rStyle w:val="TextoNormalCaracter"/>
          </w:rPr>
          <w:t>66/2016</w:t>
        </w:r>
      </w:hyperlink>
      <w:r w:rsidRPr="004F2F53">
        <w:rPr>
          <w:rStyle w:val="TextoNormalCaracter"/>
        </w:rPr>
        <w:t>, f. único.</w:t>
      </w:r>
    </w:p>
    <w:p w:rsidR="004F2F53" w:rsidRPr="004F2F53" w:rsidRDefault="004F2F53" w:rsidP="004F2F53">
      <w:pPr>
        <w:pStyle w:val="TextoNormalSangraFrancesa"/>
        <w:rPr>
          <w:rStyle w:val="TextoNormalCaracter"/>
        </w:rPr>
      </w:pPr>
      <w:bookmarkStart w:id="719" w:name="DESCRIPTORALFABETICO343"/>
      <w:r w:rsidRPr="004F2F53">
        <w:rPr>
          <w:rStyle w:val="TextoNormalNegritaCaracter"/>
        </w:rPr>
        <w:t>Inadmisión de recurso de amparo por sentencia</w:t>
      </w:r>
      <w:bookmarkEnd w:id="719"/>
      <w:r w:rsidRPr="004F2F53">
        <w:rPr>
          <w:rStyle w:val="TextoNormalCaracter"/>
        </w:rPr>
        <w:t xml:space="preserve">, Sentencia </w:t>
      </w:r>
      <w:hyperlink w:anchor="SENTENCIA_2016_44" w:history="1">
        <w:r w:rsidRPr="004F2F53">
          <w:rPr>
            <w:rStyle w:val="TextoNormalCaracter"/>
          </w:rPr>
          <w:t>44/2016</w:t>
        </w:r>
      </w:hyperlink>
      <w:r w:rsidRPr="004F2F53">
        <w:rPr>
          <w:rStyle w:val="TextoNormalCaracter"/>
        </w:rPr>
        <w:t>, f. 3.</w:t>
      </w:r>
    </w:p>
    <w:p w:rsidR="004F2F53" w:rsidRPr="004F2F53" w:rsidRDefault="004F2F53" w:rsidP="004F2F53">
      <w:pPr>
        <w:pStyle w:val="TextoNormalSangraFrancesa"/>
        <w:rPr>
          <w:rStyle w:val="TextoNormalCaracter"/>
        </w:rPr>
      </w:pPr>
      <w:bookmarkStart w:id="720" w:name="DESCRIPTORALFABETICO689"/>
      <w:r w:rsidRPr="004F2F53">
        <w:rPr>
          <w:rStyle w:val="TextoNormalNegritaCaracter"/>
        </w:rPr>
        <w:t>Inaplicación de ley sin plantear cuestión de inconstitucionalidad</w:t>
      </w:r>
      <w:bookmarkEnd w:id="720"/>
      <w:r w:rsidRPr="004F2F53">
        <w:rPr>
          <w:rStyle w:val="TextoNormalCaracter"/>
        </w:rPr>
        <w:t xml:space="preserve">, Sentencias </w:t>
      </w:r>
      <w:hyperlink w:anchor="SENTENCIA_2016_92" w:history="1">
        <w:r w:rsidRPr="004F2F53">
          <w:rPr>
            <w:rStyle w:val="TextoNormalCaracter"/>
          </w:rPr>
          <w:t>92/2016</w:t>
        </w:r>
      </w:hyperlink>
      <w:r w:rsidRPr="004F2F53">
        <w:rPr>
          <w:rStyle w:val="TextoNormalCaracter"/>
        </w:rPr>
        <w:t xml:space="preserve">, f. 2; </w:t>
      </w:r>
      <w:hyperlink w:anchor="SENTENCIA_2016_93" w:history="1">
        <w:r w:rsidRPr="004F2F53">
          <w:rPr>
            <w:rStyle w:val="TextoNormalCaracter"/>
          </w:rPr>
          <w:t>93/2016</w:t>
        </w:r>
      </w:hyperlink>
      <w:r w:rsidRPr="004F2F53">
        <w:rPr>
          <w:rStyle w:val="TextoNormalCaracter"/>
        </w:rPr>
        <w:t xml:space="preserve">, f. 2; </w:t>
      </w:r>
      <w:hyperlink w:anchor="SENTENCIA_2016_98" w:history="1">
        <w:r w:rsidRPr="004F2F53">
          <w:rPr>
            <w:rStyle w:val="TextoNormalCaracter"/>
          </w:rPr>
          <w:t>98/2016</w:t>
        </w:r>
      </w:hyperlink>
      <w:r w:rsidRPr="004F2F53">
        <w:rPr>
          <w:rStyle w:val="TextoNormalCaracter"/>
        </w:rPr>
        <w:t xml:space="preserve">, f. 2; </w:t>
      </w:r>
      <w:hyperlink w:anchor="SENTENCIA_2016_102" w:history="1">
        <w:r w:rsidRPr="004F2F53">
          <w:rPr>
            <w:rStyle w:val="TextoNormalCaracter"/>
          </w:rPr>
          <w:t>102/2016</w:t>
        </w:r>
      </w:hyperlink>
      <w:r w:rsidRPr="004F2F53">
        <w:rPr>
          <w:rStyle w:val="TextoNormalCaracter"/>
        </w:rPr>
        <w:t xml:space="preserve">, f. 6; </w:t>
      </w:r>
      <w:hyperlink w:anchor="SENTENCIA_2016_113" w:history="1">
        <w:r w:rsidRPr="004F2F53">
          <w:rPr>
            <w:rStyle w:val="TextoNormalCaracter"/>
          </w:rPr>
          <w:t>113/2016</w:t>
        </w:r>
      </w:hyperlink>
      <w:r w:rsidRPr="004F2F53">
        <w:rPr>
          <w:rStyle w:val="TextoNormalCaracter"/>
        </w:rPr>
        <w:t xml:space="preserve">, f. 2; </w:t>
      </w:r>
      <w:hyperlink w:anchor="SENTENCIA_2016_114" w:history="1">
        <w:r w:rsidRPr="004F2F53">
          <w:rPr>
            <w:rStyle w:val="TextoNormalCaracter"/>
          </w:rPr>
          <w:t>114/2016</w:t>
        </w:r>
      </w:hyperlink>
      <w:r w:rsidRPr="004F2F53">
        <w:rPr>
          <w:rStyle w:val="TextoNormalCaracter"/>
        </w:rPr>
        <w:t xml:space="preserve">, ff. 1, 3; </w:t>
      </w:r>
      <w:hyperlink w:anchor="SENTENCIA_2016_115" w:history="1">
        <w:r w:rsidRPr="004F2F53">
          <w:rPr>
            <w:rStyle w:val="TextoNormalCaracter"/>
          </w:rPr>
          <w:t>115/2016</w:t>
        </w:r>
      </w:hyperlink>
      <w:r w:rsidRPr="004F2F53">
        <w:rPr>
          <w:rStyle w:val="TextoNormalCaracter"/>
        </w:rPr>
        <w:t xml:space="preserve">, ff. 1, 3; </w:t>
      </w:r>
      <w:hyperlink w:anchor="SENTENCIA_2016_116" w:history="1">
        <w:r w:rsidRPr="004F2F53">
          <w:rPr>
            <w:rStyle w:val="TextoNormalCaracter"/>
          </w:rPr>
          <w:t>116/2016</w:t>
        </w:r>
      </w:hyperlink>
      <w:r w:rsidRPr="004F2F53">
        <w:rPr>
          <w:rStyle w:val="TextoNormalCaracter"/>
        </w:rPr>
        <w:t>, f. 2 c).</w:t>
      </w:r>
    </w:p>
    <w:p w:rsidR="004F2F53" w:rsidRPr="004F2F53" w:rsidRDefault="004F2F53" w:rsidP="004F2F53">
      <w:pPr>
        <w:pStyle w:val="TextoNormalSangraFrancesa"/>
        <w:rPr>
          <w:rStyle w:val="TextoNormalCaracter"/>
        </w:rPr>
      </w:pPr>
      <w:bookmarkStart w:id="721" w:name="DESCRIPTORALFABETICO688"/>
      <w:r w:rsidRPr="004F2F53">
        <w:rPr>
          <w:rStyle w:val="TextoNormalNegritaCaracter"/>
        </w:rPr>
        <w:t>Inaplicación de normas jurídicas</w:t>
      </w:r>
      <w:bookmarkEnd w:id="721"/>
      <w:r w:rsidRPr="004F2F53">
        <w:rPr>
          <w:rStyle w:val="TextoNormalCaracter"/>
        </w:rPr>
        <w:t xml:space="preserve">, Sentencia </w:t>
      </w:r>
      <w:hyperlink w:anchor="SENTENCIA_2016_102" w:history="1">
        <w:r w:rsidRPr="004F2F53">
          <w:rPr>
            <w:rStyle w:val="TextoNormalCaracter"/>
          </w:rPr>
          <w:t>102/2016</w:t>
        </w:r>
      </w:hyperlink>
      <w:r w:rsidRPr="004F2F53">
        <w:rPr>
          <w:rStyle w:val="TextoNormalCaracter"/>
        </w:rPr>
        <w:t>, ff. 4 a 6.</w:t>
      </w:r>
    </w:p>
    <w:p w:rsidR="004F2F53" w:rsidRPr="004F2F53" w:rsidRDefault="004F2F53" w:rsidP="004F2F53">
      <w:pPr>
        <w:pStyle w:val="TextoNormalSangraFrancesa"/>
        <w:rPr>
          <w:rStyle w:val="TextoNormalCaracter"/>
        </w:rPr>
      </w:pPr>
      <w:bookmarkStart w:id="722" w:name="DESCRIPTORALFABETICO824"/>
      <w:r w:rsidRPr="004F2F53">
        <w:rPr>
          <w:rStyle w:val="TextoNormalNegritaCaracter"/>
        </w:rPr>
        <w:t>Incidente de nulidad de actuaciones</w:t>
      </w:r>
      <w:bookmarkEnd w:id="722"/>
      <w:r w:rsidRPr="004F2F53">
        <w:rPr>
          <w:rStyle w:val="TextoNormalCaracter"/>
        </w:rPr>
        <w:t xml:space="preserve">, Autos </w:t>
      </w:r>
      <w:hyperlink w:anchor="AUTO_2016_108" w:history="1">
        <w:r w:rsidRPr="004F2F53">
          <w:rPr>
            <w:rStyle w:val="TextoNormalCaracter"/>
          </w:rPr>
          <w:t>108/2016</w:t>
        </w:r>
      </w:hyperlink>
      <w:r w:rsidRPr="004F2F53">
        <w:rPr>
          <w:rStyle w:val="TextoNormalCaracter"/>
        </w:rPr>
        <w:t xml:space="preserve">, único; </w:t>
      </w:r>
      <w:hyperlink w:anchor="AUTO_2016_109" w:history="1">
        <w:r w:rsidRPr="004F2F53">
          <w:rPr>
            <w:rStyle w:val="TextoNormalCaracter"/>
          </w:rPr>
          <w:t>109/2016</w:t>
        </w:r>
      </w:hyperlink>
      <w:r w:rsidRPr="004F2F53">
        <w:rPr>
          <w:rStyle w:val="TextoNormalCaracter"/>
        </w:rPr>
        <w:t>, f. 3.</w:t>
      </w:r>
    </w:p>
    <w:p w:rsidR="004F2F53" w:rsidRPr="004F2F53" w:rsidRDefault="004F2F53" w:rsidP="004F2F53">
      <w:pPr>
        <w:pStyle w:val="TextoNormalSangraFrancesa"/>
        <w:rPr>
          <w:rStyle w:val="TextoNormalCaracter"/>
        </w:rPr>
      </w:pPr>
      <w:bookmarkStart w:id="723" w:name="DESCRIPTORALFABETICO826"/>
      <w:r w:rsidRPr="004F2F53">
        <w:rPr>
          <w:rStyle w:val="TextoNormalNegritaCaracter"/>
        </w:rPr>
        <w:t>Incidente de nulidad de actuaciones improcedente</w:t>
      </w:r>
      <w:bookmarkEnd w:id="723"/>
      <w:r w:rsidRPr="004F2F53">
        <w:rPr>
          <w:rStyle w:val="TextoNormalCaracter"/>
        </w:rPr>
        <w:t xml:space="preserve">, Sentencia </w:t>
      </w:r>
      <w:hyperlink w:anchor="SENTENCIA_2016_58" w:history="1">
        <w:r w:rsidRPr="004F2F53">
          <w:rPr>
            <w:rStyle w:val="TextoNormalCaracter"/>
          </w:rPr>
          <w:t>58/2016</w:t>
        </w:r>
      </w:hyperlink>
      <w:r w:rsidRPr="004F2F53">
        <w:rPr>
          <w:rStyle w:val="TextoNormalCaracter"/>
        </w:rPr>
        <w:t>, f. 6.</w:t>
      </w:r>
    </w:p>
    <w:p w:rsidR="004F2F53" w:rsidRPr="004F2F53" w:rsidRDefault="004F2F53" w:rsidP="004F2F53">
      <w:pPr>
        <w:pStyle w:val="TextoNormalSangraFrancesa"/>
        <w:rPr>
          <w:rStyle w:val="TextoNormalCaracter"/>
        </w:rPr>
      </w:pPr>
      <w:bookmarkStart w:id="724" w:name="DESCRIPTORALFABETICO677"/>
      <w:r w:rsidRPr="004F2F53">
        <w:rPr>
          <w:rStyle w:val="TextoNormalNegritaCaracter"/>
        </w:rPr>
        <w:t>Inclusión de normas con vocación de permanencia en las leyes de presupuestos</w:t>
      </w:r>
      <w:bookmarkEnd w:id="724"/>
      <w:r w:rsidRPr="004F2F53">
        <w:rPr>
          <w:rStyle w:val="TextoNormalCaracter"/>
        </w:rPr>
        <w:t xml:space="preserve">, Sentencia </w:t>
      </w:r>
      <w:hyperlink w:anchor="SENTENCIA_2016_99" w:history="1">
        <w:r w:rsidRPr="004F2F53">
          <w:rPr>
            <w:rStyle w:val="TextoNormalCaracter"/>
          </w:rPr>
          <w:t>99/2016</w:t>
        </w:r>
      </w:hyperlink>
      <w:r w:rsidRPr="004F2F53">
        <w:rPr>
          <w:rStyle w:val="TextoNormalCaracter"/>
        </w:rPr>
        <w:t>, f. 8.</w:t>
      </w:r>
    </w:p>
    <w:p w:rsidR="004F2F53" w:rsidRPr="004F2F53" w:rsidRDefault="004F2F53" w:rsidP="004F2F53">
      <w:pPr>
        <w:pStyle w:val="TextoNormalSangraFrancesa"/>
        <w:rPr>
          <w:rStyle w:val="TextoNormalCaracter"/>
        </w:rPr>
      </w:pPr>
      <w:bookmarkStart w:id="725" w:name="DESCRIPTORALFABETICO757"/>
      <w:r w:rsidRPr="004F2F53">
        <w:rPr>
          <w:rStyle w:val="TextoNormalNegritaCaracter"/>
        </w:rPr>
        <w:t>Incompatibilidad de pensiones</w:t>
      </w:r>
      <w:bookmarkEnd w:id="725"/>
      <w:r w:rsidRPr="004F2F53">
        <w:rPr>
          <w:rStyle w:val="TextoNormalCaracter"/>
        </w:rPr>
        <w:t xml:space="preserve">, Sentencia </w:t>
      </w:r>
      <w:hyperlink w:anchor="SENTENCIA_2016_18" w:history="1">
        <w:r w:rsidRPr="004F2F53">
          <w:rPr>
            <w:rStyle w:val="TextoNormalCaracter"/>
          </w:rPr>
          <w:t>18/2016</w:t>
        </w:r>
      </w:hyperlink>
      <w:r w:rsidRPr="004F2F53">
        <w:rPr>
          <w:rStyle w:val="TextoNormalCaracter"/>
        </w:rPr>
        <w:t>, f. 6.</w:t>
      </w:r>
    </w:p>
    <w:p w:rsidR="004F2F53" w:rsidRPr="004F2F53" w:rsidRDefault="004F2F53" w:rsidP="004F2F53">
      <w:pPr>
        <w:pStyle w:val="TextoNormalSangraFrancesa"/>
        <w:rPr>
          <w:rStyle w:val="TextoNormalCaracter"/>
        </w:rPr>
      </w:pPr>
      <w:bookmarkStart w:id="726" w:name="DESCRIPTORALFABETICO177"/>
      <w:r w:rsidRPr="004F2F53">
        <w:rPr>
          <w:rStyle w:val="TextoNormalNegritaCaracter"/>
        </w:rPr>
        <w:t>Incongruencia con relevancia constitucional</w:t>
      </w:r>
      <w:bookmarkEnd w:id="726"/>
      <w:r w:rsidRPr="004F2F53">
        <w:rPr>
          <w:rStyle w:val="TextoNormalCaracter"/>
        </w:rPr>
        <w:t xml:space="preserve">, Sentencia </w:t>
      </w:r>
      <w:hyperlink w:anchor="SENTENCIA_2016_49" w:history="1">
        <w:r w:rsidRPr="004F2F53">
          <w:rPr>
            <w:rStyle w:val="TextoNormalCaracter"/>
          </w:rPr>
          <w:t>49/2016</w:t>
        </w:r>
      </w:hyperlink>
      <w:r w:rsidRPr="004F2F53">
        <w:rPr>
          <w:rStyle w:val="TextoNormalCaracter"/>
        </w:rPr>
        <w:t>, f. 3.</w:t>
      </w:r>
    </w:p>
    <w:p w:rsidR="004F2F53" w:rsidRPr="004F2F53" w:rsidRDefault="004F2F53" w:rsidP="004F2F53">
      <w:pPr>
        <w:pStyle w:val="TextoNormalSangraFrancesa"/>
        <w:rPr>
          <w:rStyle w:val="TextoNormalCaracter"/>
        </w:rPr>
      </w:pPr>
      <w:bookmarkStart w:id="727" w:name="DESCRIPTORALFABETICO176"/>
      <w:r w:rsidRPr="004F2F53">
        <w:rPr>
          <w:rStyle w:val="TextoNormalNegritaCaracter"/>
        </w:rPr>
        <w:t>Incongruencia de las resoluciones judiciales</w:t>
      </w:r>
      <w:bookmarkEnd w:id="727"/>
      <w:r w:rsidRPr="004F2F53">
        <w:rPr>
          <w:rStyle w:val="TextoNormalCaracter"/>
        </w:rPr>
        <w:t xml:space="preserve">, Sentencia </w:t>
      </w:r>
      <w:hyperlink w:anchor="SENTENCIA_2016_49" w:history="1">
        <w:r w:rsidRPr="004F2F53">
          <w:rPr>
            <w:rStyle w:val="TextoNormalCaracter"/>
          </w:rPr>
          <w:t>49/2016</w:t>
        </w:r>
      </w:hyperlink>
      <w:r w:rsidRPr="004F2F53">
        <w:rPr>
          <w:rStyle w:val="TextoNormalCaracter"/>
        </w:rPr>
        <w:t>, f. 3.</w:t>
      </w:r>
    </w:p>
    <w:p w:rsidR="004F2F53" w:rsidRPr="004F2F53" w:rsidRDefault="004F2F53" w:rsidP="004F2F53">
      <w:pPr>
        <w:pStyle w:val="TextoNormalSangraFrancesa"/>
        <w:rPr>
          <w:rStyle w:val="TextoNormalCaracter"/>
        </w:rPr>
      </w:pPr>
      <w:bookmarkStart w:id="728" w:name="DESCRIPTORALFABETICO178"/>
      <w:r w:rsidRPr="004F2F53">
        <w:rPr>
          <w:rStyle w:val="TextoNormalNegritaCaracter"/>
        </w:rPr>
        <w:t>Incongruencia omisiva</w:t>
      </w:r>
      <w:bookmarkEnd w:id="728"/>
      <w:r w:rsidRPr="004F2F53">
        <w:rPr>
          <w:rStyle w:val="TextoNormalCaracter"/>
        </w:rPr>
        <w:t xml:space="preserve">, Sentencia </w:t>
      </w:r>
      <w:hyperlink w:anchor="SENTENCIA_2016_3" w:history="1">
        <w:r w:rsidRPr="004F2F53">
          <w:rPr>
            <w:rStyle w:val="TextoNormalCaracter"/>
          </w:rPr>
          <w:t>3/2016</w:t>
        </w:r>
      </w:hyperlink>
      <w:r w:rsidRPr="004F2F53">
        <w:rPr>
          <w:rStyle w:val="TextoNormalCaracter"/>
        </w:rPr>
        <w:t>, f. 6.</w:t>
      </w:r>
    </w:p>
    <w:p w:rsidR="004F2F53" w:rsidRPr="004F2F53" w:rsidRDefault="004F2F53" w:rsidP="004F2F53">
      <w:pPr>
        <w:pStyle w:val="TextoNormalSangraFrancesa"/>
        <w:rPr>
          <w:rStyle w:val="TextoNormalCaracter"/>
        </w:rPr>
      </w:pPr>
      <w:bookmarkStart w:id="729" w:name="DESCRIPTORALFABETICO295"/>
      <w:r w:rsidRPr="004F2F53">
        <w:rPr>
          <w:rStyle w:val="TextoNormalNegritaCaracter"/>
        </w:rPr>
        <w:t>Inconstitucionalidad mediata</w:t>
      </w:r>
      <w:bookmarkEnd w:id="729"/>
      <w:r w:rsidRPr="004F2F53">
        <w:rPr>
          <w:rStyle w:val="TextoNormalCaracter"/>
        </w:rPr>
        <w:t xml:space="preserve">, Sentencias </w:t>
      </w:r>
      <w:hyperlink w:anchor="SENTENCIA_2016_17" w:history="1">
        <w:r w:rsidRPr="004F2F53">
          <w:rPr>
            <w:rStyle w:val="TextoNormalCaracter"/>
          </w:rPr>
          <w:t>17/2016</w:t>
        </w:r>
      </w:hyperlink>
      <w:r w:rsidRPr="004F2F53">
        <w:rPr>
          <w:rStyle w:val="TextoNormalCaracter"/>
        </w:rPr>
        <w:t xml:space="preserve">, f. 3; </w:t>
      </w:r>
      <w:hyperlink w:anchor="SENTENCIA_2016_59" w:history="1">
        <w:r w:rsidRPr="004F2F53">
          <w:rPr>
            <w:rStyle w:val="TextoNormalCaracter"/>
          </w:rPr>
          <w:t>59/2016</w:t>
        </w:r>
      </w:hyperlink>
      <w:r w:rsidRPr="004F2F53">
        <w:rPr>
          <w:rStyle w:val="TextoNormalCaracter"/>
        </w:rPr>
        <w:t xml:space="preserve">, ff. 3 a 5; </w:t>
      </w:r>
      <w:hyperlink w:anchor="SENTENCIA_2016_62" w:history="1">
        <w:r w:rsidRPr="004F2F53">
          <w:rPr>
            <w:rStyle w:val="TextoNormalCaracter"/>
          </w:rPr>
          <w:t>62/2016</w:t>
        </w:r>
      </w:hyperlink>
      <w:r w:rsidRPr="004F2F53">
        <w:rPr>
          <w:rStyle w:val="TextoNormalCaracter"/>
        </w:rPr>
        <w:t xml:space="preserve">, ff. 8, 10, 11; </w:t>
      </w:r>
      <w:hyperlink w:anchor="SENTENCIA_2016_88" w:history="1">
        <w:r w:rsidRPr="004F2F53">
          <w:rPr>
            <w:rStyle w:val="TextoNormalCaracter"/>
          </w:rPr>
          <w:t>88/2016</w:t>
        </w:r>
      </w:hyperlink>
      <w:r w:rsidRPr="004F2F53">
        <w:rPr>
          <w:rStyle w:val="TextoNormalCaracter"/>
        </w:rPr>
        <w:t xml:space="preserve">, ff. 3, 4; </w:t>
      </w:r>
      <w:hyperlink w:anchor="SENTENCIA_2016_102" w:history="1">
        <w:r w:rsidRPr="004F2F53">
          <w:rPr>
            <w:rStyle w:val="TextoNormalCaracter"/>
          </w:rPr>
          <w:t>102/2016</w:t>
        </w:r>
      </w:hyperlink>
      <w:r w:rsidRPr="004F2F53">
        <w:rPr>
          <w:rStyle w:val="TextoNormalCaracter"/>
        </w:rPr>
        <w:t xml:space="preserve">, ff. 2 a 6; </w:t>
      </w:r>
      <w:hyperlink w:anchor="SENTENCIA_2016_116" w:history="1">
        <w:r w:rsidRPr="004F2F53">
          <w:rPr>
            <w:rStyle w:val="TextoNormalCaracter"/>
          </w:rPr>
          <w:t>116/2016</w:t>
        </w:r>
      </w:hyperlink>
      <w:r w:rsidRPr="004F2F53">
        <w:rPr>
          <w:rStyle w:val="TextoNormalCaracter"/>
        </w:rPr>
        <w:t>, f.2 a).</w:t>
      </w:r>
    </w:p>
    <w:p w:rsidR="004F2F53" w:rsidRPr="004F2F53" w:rsidRDefault="004F2F53" w:rsidP="004F2F53">
      <w:pPr>
        <w:pStyle w:val="TextoNormalSangraFrancesa"/>
        <w:rPr>
          <w:rStyle w:val="TextoNormalCaracter"/>
        </w:rPr>
      </w:pPr>
      <w:bookmarkStart w:id="730" w:name="DESCRIPTORALFABETICO297"/>
      <w:r w:rsidRPr="004F2F53">
        <w:rPr>
          <w:rStyle w:val="TextoNormalNegritaCaracter"/>
        </w:rPr>
        <w:t>Inconstitucionalidad por conexión</w:t>
      </w:r>
      <w:bookmarkEnd w:id="730"/>
      <w:r w:rsidRPr="004F2F53">
        <w:rPr>
          <w:rStyle w:val="TextoNormalCaracter"/>
        </w:rPr>
        <w:t xml:space="preserve">, Sentencia </w:t>
      </w:r>
      <w:hyperlink w:anchor="SENTENCIA_2016_82" w:history="1">
        <w:r w:rsidRPr="004F2F53">
          <w:rPr>
            <w:rStyle w:val="TextoNormalCaracter"/>
          </w:rPr>
          <w:t>82/2016</w:t>
        </w:r>
      </w:hyperlink>
      <w:r w:rsidRPr="004F2F53">
        <w:rPr>
          <w:rStyle w:val="TextoNormalCaracter"/>
        </w:rPr>
        <w:t>, ff. 6, 7, VP.</w:t>
      </w:r>
    </w:p>
    <w:p w:rsidR="004F2F53" w:rsidRPr="004F2F53" w:rsidRDefault="004F2F53" w:rsidP="004F2F53">
      <w:pPr>
        <w:pStyle w:val="TextoNormalSangraFrancesa"/>
        <w:rPr>
          <w:rStyle w:val="TextoNormalCaracter"/>
        </w:rPr>
      </w:pPr>
      <w:bookmarkStart w:id="731" w:name="DESCRIPTORALFABETICO298"/>
      <w:r w:rsidRPr="004F2F53">
        <w:rPr>
          <w:rStyle w:val="TextoNormalNegritaCaracter"/>
        </w:rPr>
        <w:t>Inconstitucionalidad sobrevenida</w:t>
      </w:r>
      <w:bookmarkEnd w:id="731"/>
      <w:r w:rsidRPr="004F2F53">
        <w:rPr>
          <w:rStyle w:val="TextoNormalCaracter"/>
        </w:rPr>
        <w:t xml:space="preserve">, Sentencias </w:t>
      </w:r>
      <w:hyperlink w:anchor="SENTENCIA_2016_102" w:history="1">
        <w:r w:rsidRPr="004F2F53">
          <w:rPr>
            <w:rStyle w:val="TextoNormalCaracter"/>
          </w:rPr>
          <w:t>102/2016</w:t>
        </w:r>
      </w:hyperlink>
      <w:r w:rsidRPr="004F2F53">
        <w:rPr>
          <w:rStyle w:val="TextoNormalCaracter"/>
        </w:rPr>
        <w:t xml:space="preserve">, ff. 2 a 6; </w:t>
      </w:r>
      <w:hyperlink w:anchor="SENTENCIA_2016_116" w:history="1">
        <w:r w:rsidRPr="004F2F53">
          <w:rPr>
            <w:rStyle w:val="TextoNormalCaracter"/>
          </w:rPr>
          <w:t>116/2016</w:t>
        </w:r>
      </w:hyperlink>
      <w:r w:rsidRPr="004F2F53">
        <w:rPr>
          <w:rStyle w:val="TextoNormalCaracter"/>
        </w:rPr>
        <w:t>, f. 2 b).</w:t>
      </w:r>
    </w:p>
    <w:p w:rsidR="004F2F53" w:rsidRPr="004F2F53" w:rsidRDefault="004F2F53" w:rsidP="004F2F53">
      <w:pPr>
        <w:pStyle w:val="TextoNormalSangraFrancesa"/>
        <w:rPr>
          <w:rStyle w:val="TextoNormalCaracter"/>
        </w:rPr>
      </w:pPr>
      <w:bookmarkStart w:id="732" w:name="DESCRIPTORALFABETICO495"/>
      <w:r w:rsidRPr="004F2F53">
        <w:rPr>
          <w:rStyle w:val="TextoNormalNegritaCaracter"/>
        </w:rPr>
        <w:t>Incremento de retribuciones</w:t>
      </w:r>
      <w:bookmarkEnd w:id="732"/>
      <w:r w:rsidRPr="004F2F53">
        <w:rPr>
          <w:rStyle w:val="TextoNormalCaracter"/>
        </w:rPr>
        <w:t xml:space="preserve">, Sentencia </w:t>
      </w:r>
      <w:hyperlink w:anchor="SENTENCIA_2016_88" w:history="1">
        <w:r w:rsidRPr="004F2F53">
          <w:rPr>
            <w:rStyle w:val="TextoNormalCaracter"/>
          </w:rPr>
          <w:t>88/2016</w:t>
        </w:r>
      </w:hyperlink>
      <w:r w:rsidRPr="004F2F53">
        <w:rPr>
          <w:rStyle w:val="TextoNormalCaracter"/>
        </w:rPr>
        <w:t>, ff. 1 a 4.</w:t>
      </w:r>
    </w:p>
    <w:p w:rsidR="004F2F53" w:rsidRPr="004F2F53" w:rsidRDefault="004F2F53" w:rsidP="004F2F53">
      <w:pPr>
        <w:pStyle w:val="TextoNormalSangraFrancesa"/>
        <w:rPr>
          <w:rStyle w:val="TextoNormalCaracter"/>
        </w:rPr>
      </w:pPr>
      <w:bookmarkStart w:id="733" w:name="DESCRIPTORALFABETICO334"/>
      <w:r w:rsidRPr="004F2F53">
        <w:rPr>
          <w:rStyle w:val="TextoNormalNegritaCaracter"/>
        </w:rPr>
        <w:t>Incumplimiento generalizado de la doctrina constitucional</w:t>
      </w:r>
      <w:bookmarkEnd w:id="733"/>
      <w:r w:rsidRPr="004F2F53">
        <w:rPr>
          <w:rStyle w:val="TextoNormalCaracter"/>
        </w:rPr>
        <w:t xml:space="preserve">, Sentencias </w:t>
      </w:r>
      <w:hyperlink w:anchor="SENTENCIA_2016_51" w:history="1">
        <w:r w:rsidRPr="004F2F53">
          <w:rPr>
            <w:rStyle w:val="TextoNormalCaracter"/>
          </w:rPr>
          <w:t>51/2016</w:t>
        </w:r>
      </w:hyperlink>
      <w:r w:rsidRPr="004F2F53">
        <w:rPr>
          <w:rStyle w:val="TextoNormalCaracter"/>
        </w:rPr>
        <w:t xml:space="preserve">, f. 1; </w:t>
      </w:r>
      <w:hyperlink w:anchor="SENTENCIA_2016_63" w:history="1">
        <w:r w:rsidRPr="004F2F53">
          <w:rPr>
            <w:rStyle w:val="TextoNormalCaracter"/>
          </w:rPr>
          <w:t>63/2016</w:t>
        </w:r>
      </w:hyperlink>
      <w:r w:rsidRPr="004F2F53">
        <w:rPr>
          <w:rStyle w:val="TextoNormalCaracter"/>
        </w:rPr>
        <w:t xml:space="preserve">, f. 2; </w:t>
      </w:r>
      <w:hyperlink w:anchor="SENTENCIA_2016_75" w:history="1">
        <w:r w:rsidRPr="004F2F53">
          <w:rPr>
            <w:rStyle w:val="TextoNormalCaracter"/>
          </w:rPr>
          <w:t>75/2016</w:t>
        </w:r>
      </w:hyperlink>
      <w:r w:rsidRPr="004F2F53">
        <w:rPr>
          <w:rStyle w:val="TextoNormalCaracter"/>
        </w:rPr>
        <w:t xml:space="preserve">, f. 2; </w:t>
      </w:r>
      <w:hyperlink w:anchor="SENTENCIA_2016_76" w:history="1">
        <w:r w:rsidRPr="004F2F53">
          <w:rPr>
            <w:rStyle w:val="TextoNormalCaracter"/>
          </w:rPr>
          <w:t>76/2016</w:t>
        </w:r>
      </w:hyperlink>
      <w:r w:rsidRPr="004F2F53">
        <w:rPr>
          <w:rStyle w:val="TextoNormalCaracter"/>
        </w:rPr>
        <w:t xml:space="preserve">, f. 2; </w:t>
      </w:r>
      <w:hyperlink w:anchor="SENTENCIA_2016_77" w:history="1">
        <w:r w:rsidRPr="004F2F53">
          <w:rPr>
            <w:rStyle w:val="TextoNormalCaracter"/>
          </w:rPr>
          <w:t>77/2016</w:t>
        </w:r>
      </w:hyperlink>
      <w:r w:rsidRPr="004F2F53">
        <w:rPr>
          <w:rStyle w:val="TextoNormalCaracter"/>
        </w:rPr>
        <w:t xml:space="preserve">, f. 2; </w:t>
      </w:r>
      <w:hyperlink w:anchor="SENTENCIA_2016_89" w:history="1">
        <w:r w:rsidRPr="004F2F53">
          <w:rPr>
            <w:rStyle w:val="TextoNormalCaracter"/>
          </w:rPr>
          <w:t>89/2016</w:t>
        </w:r>
      </w:hyperlink>
      <w:r w:rsidRPr="004F2F53">
        <w:rPr>
          <w:rStyle w:val="TextoNormalCaracter"/>
        </w:rPr>
        <w:t xml:space="preserve">, f. 2; </w:t>
      </w:r>
      <w:hyperlink w:anchor="SENTENCIA_2016_103" w:history="1">
        <w:r w:rsidRPr="004F2F53">
          <w:rPr>
            <w:rStyle w:val="TextoNormalCaracter"/>
          </w:rPr>
          <w:t>103/2016</w:t>
        </w:r>
      </w:hyperlink>
      <w:r w:rsidRPr="004F2F53">
        <w:rPr>
          <w:rStyle w:val="TextoNormalCaracter"/>
        </w:rPr>
        <w:t>, f. 2.</w:t>
      </w:r>
    </w:p>
    <w:p w:rsidR="004F2F53" w:rsidRPr="004F2F53" w:rsidRDefault="004F2F53" w:rsidP="004F2F53">
      <w:pPr>
        <w:pStyle w:val="TextoNormalSangraFrancesa"/>
        <w:rPr>
          <w:rStyle w:val="TextoNormalCaracter"/>
        </w:rPr>
      </w:pPr>
      <w:bookmarkStart w:id="734" w:name="DESCRIPTORALFABETICO510"/>
      <w:r w:rsidRPr="004F2F53">
        <w:rPr>
          <w:rStyle w:val="TextoNormalNegritaCaracter"/>
        </w:rPr>
        <w:t>Indemnización frente a la Administración</w:t>
      </w:r>
      <w:bookmarkEnd w:id="734"/>
      <w:r w:rsidRPr="004F2F53">
        <w:rPr>
          <w:rStyle w:val="TextoNormalCaracter"/>
        </w:rPr>
        <w:t xml:space="preserve">, Auto </w:t>
      </w:r>
      <w:hyperlink w:anchor="AUTO_2016_100" w:history="1">
        <w:r w:rsidRPr="004F2F53">
          <w:rPr>
            <w:rStyle w:val="TextoNormalCaracter"/>
          </w:rPr>
          <w:t>100/2016</w:t>
        </w:r>
      </w:hyperlink>
      <w:r w:rsidRPr="004F2F53">
        <w:rPr>
          <w:rStyle w:val="TextoNormalCaracter"/>
        </w:rPr>
        <w:t>, f. 2.</w:t>
      </w:r>
    </w:p>
    <w:p w:rsidR="004F2F53" w:rsidRPr="004F2F53" w:rsidRDefault="004F2F53" w:rsidP="004F2F53">
      <w:pPr>
        <w:pStyle w:val="TextoNormalSangraFrancesa"/>
        <w:rPr>
          <w:rStyle w:val="TextoNormalCaracter"/>
        </w:rPr>
      </w:pPr>
      <w:bookmarkStart w:id="735" w:name="DESCRIPTORALFABETICO741"/>
      <w:r w:rsidRPr="004F2F53">
        <w:rPr>
          <w:rStyle w:val="TextoNormalNegritaCaracter"/>
        </w:rPr>
        <w:t>Indemnización por responsabilidad civil</w:t>
      </w:r>
      <w:bookmarkEnd w:id="735"/>
      <w:r w:rsidRPr="004F2F53">
        <w:rPr>
          <w:rStyle w:val="TextoNormalCaracter"/>
        </w:rPr>
        <w:t xml:space="preserve">, Sentencia </w:t>
      </w:r>
      <w:hyperlink w:anchor="SENTENCIA_2016_69" w:history="1">
        <w:r w:rsidRPr="004F2F53">
          <w:rPr>
            <w:rStyle w:val="TextoNormalCaracter"/>
          </w:rPr>
          <w:t>69/2016</w:t>
        </w:r>
      </w:hyperlink>
      <w:r w:rsidRPr="004F2F53">
        <w:rPr>
          <w:rStyle w:val="TextoNormalCaracter"/>
        </w:rPr>
        <w:t>, ff. 1, 3, 4, VP I, VP II.</w:t>
      </w:r>
    </w:p>
    <w:p w:rsidR="004F2F53" w:rsidRPr="004F2F53" w:rsidRDefault="004F2F53" w:rsidP="004F2F53">
      <w:pPr>
        <w:pStyle w:val="TextoNormalSangraFrancesa"/>
        <w:rPr>
          <w:rStyle w:val="TextoNormalCaracter"/>
        </w:rPr>
      </w:pPr>
      <w:bookmarkStart w:id="736" w:name="DESCRIPTORALFABETICO744"/>
      <w:r w:rsidRPr="004F2F53">
        <w:rPr>
          <w:rStyle w:val="TextoNormalNegritaCaracter"/>
        </w:rPr>
        <w:t>Indulto</w:t>
      </w:r>
      <w:bookmarkEnd w:id="736"/>
      <w:r w:rsidRPr="004F2F53">
        <w:rPr>
          <w:rStyle w:val="TextoNormalCaracter"/>
        </w:rPr>
        <w:t xml:space="preserve">, Sentencias </w:t>
      </w:r>
      <w:hyperlink w:anchor="SENTENCIA_2016_12" w:history="1">
        <w:r w:rsidRPr="004F2F53">
          <w:rPr>
            <w:rStyle w:val="TextoNormalCaracter"/>
          </w:rPr>
          <w:t>12/2016</w:t>
        </w:r>
      </w:hyperlink>
      <w:r w:rsidRPr="004F2F53">
        <w:rPr>
          <w:rStyle w:val="TextoNormalCaracter"/>
        </w:rPr>
        <w:t xml:space="preserve">, ff. 4, 5; </w:t>
      </w:r>
      <w:hyperlink w:anchor="SENTENCIA_2016_14" w:history="1">
        <w:r w:rsidRPr="004F2F53">
          <w:rPr>
            <w:rStyle w:val="TextoNormalCaracter"/>
          </w:rPr>
          <w:t>14/2016</w:t>
        </w:r>
      </w:hyperlink>
      <w:r w:rsidRPr="004F2F53">
        <w:rPr>
          <w:rStyle w:val="TextoNormalCaracter"/>
        </w:rPr>
        <w:t>, ff. 3, 4.</w:t>
      </w:r>
    </w:p>
    <w:p w:rsidR="004F2F53" w:rsidRPr="004F2F53" w:rsidRDefault="004F2F53" w:rsidP="004F2F53">
      <w:pPr>
        <w:pStyle w:val="TextoNormalSangraFrancesa"/>
        <w:rPr>
          <w:rStyle w:val="TextoNormalCaracter"/>
        </w:rPr>
      </w:pPr>
      <w:bookmarkStart w:id="737" w:name="DESCRIPTORALFABETICO712"/>
      <w:r w:rsidRPr="004F2F53">
        <w:rPr>
          <w:rStyle w:val="TextoNormalNegritaCaracter"/>
        </w:rPr>
        <w:t>Inexistencia de reserva reglamentaria</w:t>
      </w:r>
      <w:bookmarkEnd w:id="737"/>
      <w:r w:rsidRPr="004F2F53">
        <w:rPr>
          <w:rStyle w:val="TextoNormalCaracter"/>
        </w:rPr>
        <w:t xml:space="preserve">, Sentencia </w:t>
      </w:r>
      <w:hyperlink w:anchor="SENTENCIA_2016_61" w:history="1">
        <w:r w:rsidRPr="004F2F53">
          <w:rPr>
            <w:rStyle w:val="TextoNormalCaracter"/>
          </w:rPr>
          <w:t>61/2016</w:t>
        </w:r>
      </w:hyperlink>
      <w:r w:rsidRPr="004F2F53">
        <w:rPr>
          <w:rStyle w:val="TextoNormalCaracter"/>
        </w:rPr>
        <w:t>, f. 7.</w:t>
      </w:r>
    </w:p>
    <w:p w:rsidR="004F2F53" w:rsidRPr="004F2F53" w:rsidRDefault="004F2F53" w:rsidP="004F2F53">
      <w:pPr>
        <w:pStyle w:val="TextoNormalSangraFrancesa"/>
        <w:rPr>
          <w:rStyle w:val="TextoNormalCaracter"/>
        </w:rPr>
      </w:pPr>
      <w:r w:rsidRPr="004F2F53">
        <w:rPr>
          <w:rStyle w:val="TextoNormalCaracter"/>
        </w:rPr>
        <w:t xml:space="preserve">    Autos </w:t>
      </w:r>
      <w:hyperlink w:anchor="AUTO_2016_101" w:history="1">
        <w:r w:rsidRPr="004F2F53">
          <w:rPr>
            <w:rStyle w:val="TextoNormalCaracter"/>
          </w:rPr>
          <w:t>101/2016</w:t>
        </w:r>
      </w:hyperlink>
      <w:r w:rsidRPr="004F2F53">
        <w:rPr>
          <w:rStyle w:val="TextoNormalCaracter"/>
        </w:rPr>
        <w:t xml:space="preserve">, f. 4; </w:t>
      </w:r>
      <w:hyperlink w:anchor="AUTO_2016_102" w:history="1">
        <w:r w:rsidRPr="004F2F53">
          <w:rPr>
            <w:rStyle w:val="TextoNormalCaracter"/>
          </w:rPr>
          <w:t>102/2016</w:t>
        </w:r>
      </w:hyperlink>
      <w:r w:rsidRPr="004F2F53">
        <w:rPr>
          <w:rStyle w:val="TextoNormalCaracter"/>
        </w:rPr>
        <w:t xml:space="preserve">, f. 4; </w:t>
      </w:r>
      <w:hyperlink w:anchor="AUTO_2016_103" w:history="1">
        <w:r w:rsidRPr="004F2F53">
          <w:rPr>
            <w:rStyle w:val="TextoNormalCaracter"/>
          </w:rPr>
          <w:t>103/2016</w:t>
        </w:r>
      </w:hyperlink>
      <w:r w:rsidRPr="004F2F53">
        <w:rPr>
          <w:rStyle w:val="TextoNormalCaracter"/>
        </w:rPr>
        <w:t>, f. 5.</w:t>
      </w:r>
    </w:p>
    <w:p w:rsidR="004F2F53" w:rsidRPr="004F2F53" w:rsidRDefault="004F2F53" w:rsidP="004F2F53">
      <w:pPr>
        <w:pStyle w:val="TextoNormalSangraFrancesa"/>
        <w:rPr>
          <w:rStyle w:val="TextoNormalCaracter"/>
        </w:rPr>
      </w:pPr>
      <w:bookmarkStart w:id="738" w:name="DESCRIPTORALFABETICO729"/>
      <w:r w:rsidRPr="004F2F53">
        <w:rPr>
          <w:rStyle w:val="TextoNormalNegritaCaracter"/>
        </w:rPr>
        <w:t>Información pública</w:t>
      </w:r>
      <w:bookmarkEnd w:id="738"/>
      <w:r w:rsidRPr="004F2F53">
        <w:rPr>
          <w:rStyle w:val="TextoNormalCaracter"/>
        </w:rPr>
        <w:t xml:space="preserve">, Auto </w:t>
      </w:r>
      <w:hyperlink w:anchor="AUTO_2016_104" w:history="1">
        <w:r w:rsidRPr="004F2F53">
          <w:rPr>
            <w:rStyle w:val="TextoNormalCaracter"/>
          </w:rPr>
          <w:t>104/2016</w:t>
        </w:r>
      </w:hyperlink>
      <w:r w:rsidRPr="004F2F53">
        <w:rPr>
          <w:rStyle w:val="TextoNormalCaracter"/>
        </w:rPr>
        <w:t>, ff. 1, a 4.</w:t>
      </w:r>
    </w:p>
    <w:p w:rsidR="004F2F53" w:rsidRPr="004F2F53" w:rsidRDefault="004F2F53" w:rsidP="004F2F53">
      <w:pPr>
        <w:pStyle w:val="TextoNormalSangraFrancesa"/>
        <w:rPr>
          <w:rStyle w:val="TextoNormalCaracter"/>
        </w:rPr>
      </w:pPr>
      <w:bookmarkStart w:id="739" w:name="DESCRIPTORALFABETICO626"/>
      <w:r w:rsidRPr="004F2F53">
        <w:rPr>
          <w:rStyle w:val="TextoNormalNegritaCaracter"/>
        </w:rPr>
        <w:t>Informe de evaluación de los edificios</w:t>
      </w:r>
      <w:bookmarkEnd w:id="739"/>
      <w:r w:rsidRPr="004F2F53">
        <w:rPr>
          <w:rStyle w:val="TextoNormalCaracter"/>
        </w:rPr>
        <w:t xml:space="preserve">, Sentencia </w:t>
      </w:r>
      <w:hyperlink w:anchor="SENTENCIA_2016_5" w:history="1">
        <w:r w:rsidRPr="004F2F53">
          <w:rPr>
            <w:rStyle w:val="TextoNormalCaracter"/>
          </w:rPr>
          <w:t>5/2016</w:t>
        </w:r>
      </w:hyperlink>
      <w:r w:rsidRPr="004F2F53">
        <w:rPr>
          <w:rStyle w:val="TextoNormalCaracter"/>
        </w:rPr>
        <w:t>, f. 2.</w:t>
      </w:r>
    </w:p>
    <w:p w:rsidR="004F2F53" w:rsidRPr="004F2F53" w:rsidRDefault="004F2F53" w:rsidP="004F2F53">
      <w:pPr>
        <w:pStyle w:val="TextoNormalSangraFrancesa"/>
        <w:rPr>
          <w:rStyle w:val="TextoNormalCaracter"/>
        </w:rPr>
      </w:pPr>
      <w:bookmarkStart w:id="740" w:name="DESCRIPTORALFABETICO473"/>
      <w:r w:rsidRPr="004F2F53">
        <w:rPr>
          <w:rStyle w:val="TextoNormalNegritaCaracter"/>
        </w:rPr>
        <w:t>Informes administrativos</w:t>
      </w:r>
      <w:bookmarkEnd w:id="740"/>
      <w:r w:rsidRPr="004F2F53">
        <w:rPr>
          <w:rStyle w:val="TextoNormalCaracter"/>
        </w:rPr>
        <w:t xml:space="preserve">, Sentencia </w:t>
      </w:r>
      <w:hyperlink w:anchor="SENTENCIA_2016_85" w:history="1">
        <w:r w:rsidRPr="004F2F53">
          <w:rPr>
            <w:rStyle w:val="TextoNormalCaracter"/>
          </w:rPr>
          <w:t>85/2016</w:t>
        </w:r>
      </w:hyperlink>
      <w:r w:rsidRPr="004F2F53">
        <w:rPr>
          <w:rStyle w:val="TextoNormalCaracter"/>
        </w:rPr>
        <w:t>, f. 6.</w:t>
      </w:r>
    </w:p>
    <w:p w:rsidR="004F2F53" w:rsidRPr="004F2F53" w:rsidRDefault="004F2F53" w:rsidP="004F2F53">
      <w:pPr>
        <w:pStyle w:val="TextoNormalSangraFrancesa"/>
        <w:rPr>
          <w:rStyle w:val="TextoNormalCaracter"/>
        </w:rPr>
      </w:pPr>
      <w:bookmarkStart w:id="741" w:name="DESCRIPTORALFABETICO382"/>
      <w:r w:rsidRPr="004F2F53">
        <w:rPr>
          <w:rStyle w:val="TextoNormalNegritaCaracter"/>
        </w:rPr>
        <w:t>Informes del Ministerio Fiscal</w:t>
      </w:r>
      <w:bookmarkEnd w:id="741"/>
      <w:r w:rsidRPr="004F2F53">
        <w:rPr>
          <w:rStyle w:val="TextoNormalCaracter"/>
        </w:rPr>
        <w:t xml:space="preserve">, Sentencias </w:t>
      </w:r>
      <w:hyperlink w:anchor="SENTENCIA_2016_22" w:history="1">
        <w:r w:rsidRPr="004F2F53">
          <w:rPr>
            <w:rStyle w:val="TextoNormalCaracter"/>
          </w:rPr>
          <w:t>22/2016</w:t>
        </w:r>
      </w:hyperlink>
      <w:r w:rsidRPr="004F2F53">
        <w:rPr>
          <w:rStyle w:val="TextoNormalCaracter"/>
        </w:rPr>
        <w:t xml:space="preserve">, ff. 1, 6; </w:t>
      </w:r>
      <w:hyperlink w:anchor="SENTENCIA_2016_50" w:history="1">
        <w:r w:rsidRPr="004F2F53">
          <w:rPr>
            <w:rStyle w:val="TextoNormalCaracter"/>
          </w:rPr>
          <w:t>50/2016</w:t>
        </w:r>
      </w:hyperlink>
      <w:r w:rsidRPr="004F2F53">
        <w:rPr>
          <w:rStyle w:val="TextoNormalCaracter"/>
        </w:rPr>
        <w:t>, ff. 1, 6.</w:t>
      </w:r>
    </w:p>
    <w:p w:rsidR="004F2F53" w:rsidRPr="004F2F53" w:rsidRDefault="004F2F53" w:rsidP="004F2F53">
      <w:pPr>
        <w:pStyle w:val="TextoNormalSangraFrancesa"/>
        <w:rPr>
          <w:rStyle w:val="TextoNormalCaracter"/>
        </w:rPr>
      </w:pPr>
      <w:bookmarkStart w:id="742" w:name="DESCRIPTORALFABETICO821"/>
      <w:r w:rsidRPr="004F2F53">
        <w:rPr>
          <w:rStyle w:val="TextoNormalNegritaCaracter"/>
        </w:rPr>
        <w:t>Informes médicos</w:t>
      </w:r>
      <w:bookmarkEnd w:id="742"/>
      <w:r w:rsidRPr="004F2F53">
        <w:rPr>
          <w:rStyle w:val="TextoNormalCaracter"/>
        </w:rPr>
        <w:t xml:space="preserve">, Sentencia </w:t>
      </w:r>
      <w:hyperlink w:anchor="SENTENCIA_2016_13" w:history="1">
        <w:r w:rsidRPr="004F2F53">
          <w:rPr>
            <w:rStyle w:val="TextoNormalCaracter"/>
          </w:rPr>
          <w:t>13/2016</w:t>
        </w:r>
      </w:hyperlink>
      <w:r w:rsidRPr="004F2F53">
        <w:rPr>
          <w:rStyle w:val="TextoNormalCaracter"/>
        </w:rPr>
        <w:t>, ff. 3, 4.</w:t>
      </w:r>
    </w:p>
    <w:p w:rsidR="004F2F53" w:rsidRPr="004F2F53" w:rsidRDefault="004F2F53" w:rsidP="004F2F53">
      <w:pPr>
        <w:pStyle w:val="TextoNormalSangraFrancesa"/>
        <w:rPr>
          <w:rStyle w:val="TextoNormalCaracter"/>
        </w:rPr>
      </w:pPr>
      <w:bookmarkStart w:id="743" w:name="DESCRIPTORALFABETICO533"/>
      <w:r w:rsidRPr="004F2F53">
        <w:rPr>
          <w:rStyle w:val="TextoNormalNegritaCaracter"/>
        </w:rPr>
        <w:t>Infracciones administrativas</w:t>
      </w:r>
      <w:bookmarkEnd w:id="743"/>
      <w:r w:rsidRPr="004F2F53">
        <w:rPr>
          <w:rStyle w:val="TextoNormalCaracter"/>
        </w:rPr>
        <w:t xml:space="preserve">, Sentencia </w:t>
      </w:r>
      <w:hyperlink w:anchor="SENTENCIA_2016_117" w:history="1">
        <w:r w:rsidRPr="004F2F53">
          <w:rPr>
            <w:rStyle w:val="TextoNormalCaracter"/>
          </w:rPr>
          <w:t>117/2016</w:t>
        </w:r>
      </w:hyperlink>
      <w:r w:rsidRPr="004F2F53">
        <w:rPr>
          <w:rStyle w:val="TextoNormalCaracter"/>
        </w:rPr>
        <w:t>, ff. 1, 3, 4.</w:t>
      </w:r>
    </w:p>
    <w:p w:rsidR="004F2F53" w:rsidRPr="004F2F53" w:rsidRDefault="004F2F53" w:rsidP="004F2F53">
      <w:pPr>
        <w:pStyle w:val="TextoNormalSangraFrancesa"/>
        <w:rPr>
          <w:rStyle w:val="TextoNormalCaracter"/>
        </w:rPr>
      </w:pPr>
      <w:bookmarkStart w:id="744" w:name="DESCRIPTORALFABETICO784"/>
      <w:r w:rsidRPr="004F2F53">
        <w:rPr>
          <w:rStyle w:val="TextoNormalNegritaCaracter"/>
        </w:rPr>
        <w:t>Infracciones en materia de empleo</w:t>
      </w:r>
      <w:bookmarkEnd w:id="744"/>
      <w:r w:rsidRPr="004F2F53">
        <w:rPr>
          <w:rStyle w:val="TextoNormalCaracter"/>
        </w:rPr>
        <w:t xml:space="preserve">, Sentencia </w:t>
      </w:r>
      <w:hyperlink w:anchor="SENTENCIA_2016_21" w:history="1">
        <w:r w:rsidRPr="004F2F53">
          <w:rPr>
            <w:rStyle w:val="TextoNormalCaracter"/>
          </w:rPr>
          <w:t>21/2016</w:t>
        </w:r>
      </w:hyperlink>
      <w:r w:rsidRPr="004F2F53">
        <w:rPr>
          <w:rStyle w:val="TextoNormalCaracter"/>
        </w:rPr>
        <w:t>, ff. 1, 3.</w:t>
      </w:r>
    </w:p>
    <w:p w:rsidR="004F2F53" w:rsidRPr="004F2F53" w:rsidRDefault="004F2F53" w:rsidP="004F2F53">
      <w:pPr>
        <w:pStyle w:val="TextoNormalSangraFrancesa"/>
        <w:rPr>
          <w:rStyle w:val="TextoNormalCaracter"/>
        </w:rPr>
      </w:pPr>
      <w:bookmarkStart w:id="745" w:name="DESCRIPTORALFABETICO770"/>
      <w:r w:rsidRPr="004F2F53">
        <w:rPr>
          <w:rStyle w:val="TextoNormalNegritaCaracter"/>
        </w:rPr>
        <w:t>Infraestructuras de telecomunicaciones</w:t>
      </w:r>
      <w:bookmarkEnd w:id="745"/>
      <w:r w:rsidRPr="004F2F53">
        <w:rPr>
          <w:rStyle w:val="TextoNormalCaracter"/>
        </w:rPr>
        <w:t xml:space="preserve">, Sentencias </w:t>
      </w:r>
      <w:hyperlink w:anchor="SENTENCIA_2016_8" w:history="1">
        <w:r w:rsidRPr="004F2F53">
          <w:rPr>
            <w:rStyle w:val="TextoNormalCaracter"/>
          </w:rPr>
          <w:t>8/2016</w:t>
        </w:r>
      </w:hyperlink>
      <w:r w:rsidRPr="004F2F53">
        <w:rPr>
          <w:rStyle w:val="TextoNormalCaracter"/>
        </w:rPr>
        <w:t xml:space="preserve">, ff. 1, 2, 5 a 10; </w:t>
      </w:r>
      <w:hyperlink w:anchor="SENTENCIA_2016_20" w:history="1">
        <w:r w:rsidRPr="004F2F53">
          <w:rPr>
            <w:rStyle w:val="TextoNormalCaracter"/>
          </w:rPr>
          <w:t>20/2016</w:t>
        </w:r>
      </w:hyperlink>
      <w:r w:rsidRPr="004F2F53">
        <w:rPr>
          <w:rStyle w:val="TextoNormalCaracter"/>
        </w:rPr>
        <w:t>, ff. 2, 3, 5, 6.</w:t>
      </w:r>
    </w:p>
    <w:p w:rsidR="004F2F53" w:rsidRPr="004F2F53" w:rsidRDefault="004F2F53" w:rsidP="004F2F53">
      <w:pPr>
        <w:pStyle w:val="TextoNormalSangraFrancesa"/>
        <w:rPr>
          <w:rStyle w:val="TextoNormalCaracter"/>
        </w:rPr>
      </w:pPr>
      <w:bookmarkStart w:id="746" w:name="DESCRIPTORALFABETICO615"/>
      <w:r w:rsidRPr="004F2F53">
        <w:rPr>
          <w:rStyle w:val="TextoNormalNegritaCaracter"/>
        </w:rPr>
        <w:t>Infraestructuras ferroviarias</w:t>
      </w:r>
      <w:bookmarkEnd w:id="746"/>
      <w:r w:rsidRPr="004F2F53">
        <w:rPr>
          <w:rStyle w:val="TextoNormalCaracter"/>
        </w:rPr>
        <w:t xml:space="preserve">, Sentencia </w:t>
      </w:r>
      <w:hyperlink w:anchor="SENTENCIA_2016_124" w:history="1">
        <w:r w:rsidRPr="004F2F53">
          <w:rPr>
            <w:rStyle w:val="TextoNormalCaracter"/>
          </w:rPr>
          <w:t>124/2016</w:t>
        </w:r>
      </w:hyperlink>
      <w:r w:rsidRPr="004F2F53">
        <w:rPr>
          <w:rStyle w:val="TextoNormalCaracter"/>
        </w:rPr>
        <w:t>, ff. 3, 4, 8, 10, 11.</w:t>
      </w:r>
    </w:p>
    <w:p w:rsidR="004F2F53" w:rsidRPr="004F2F53" w:rsidRDefault="004F2F53" w:rsidP="004F2F53">
      <w:pPr>
        <w:pStyle w:val="TextoNormalSangraFrancesa"/>
        <w:rPr>
          <w:rStyle w:val="TextoNormalCaracter"/>
        </w:rPr>
      </w:pPr>
      <w:bookmarkStart w:id="747" w:name="DESCRIPTORALFABETICO822"/>
      <w:r w:rsidRPr="004F2F53">
        <w:rPr>
          <w:rStyle w:val="TextoNormalNegritaCaracter"/>
        </w:rPr>
        <w:t>Inidoneidad de certificado médico</w:t>
      </w:r>
      <w:bookmarkEnd w:id="747"/>
      <w:r w:rsidRPr="004F2F53">
        <w:rPr>
          <w:rStyle w:val="TextoNormalCaracter"/>
        </w:rPr>
        <w:t xml:space="preserve">, Sentencia </w:t>
      </w:r>
      <w:hyperlink w:anchor="SENTENCIA_2016_13" w:history="1">
        <w:r w:rsidRPr="004F2F53">
          <w:rPr>
            <w:rStyle w:val="TextoNormalCaracter"/>
          </w:rPr>
          <w:t>13/2016</w:t>
        </w:r>
      </w:hyperlink>
      <w:r w:rsidRPr="004F2F53">
        <w:rPr>
          <w:rStyle w:val="TextoNormalCaracter"/>
        </w:rPr>
        <w:t>, ff. 3, 4.</w:t>
      </w:r>
    </w:p>
    <w:p w:rsidR="004F2F53" w:rsidRPr="004F2F53" w:rsidRDefault="004F2F53" w:rsidP="004F2F53">
      <w:pPr>
        <w:pStyle w:val="TextoNormalSangraFrancesa"/>
        <w:rPr>
          <w:rStyle w:val="TextoNormalCaracter"/>
        </w:rPr>
      </w:pPr>
      <w:bookmarkStart w:id="748" w:name="DESCRIPTORALFABETICO504"/>
      <w:r w:rsidRPr="004F2F53">
        <w:rPr>
          <w:rStyle w:val="TextoNormalNegritaCaracter"/>
        </w:rPr>
        <w:t>Inscripción en el Registro Civil</w:t>
      </w:r>
      <w:bookmarkEnd w:id="748"/>
      <w:r w:rsidRPr="004F2F53">
        <w:rPr>
          <w:rStyle w:val="TextoNormalCaracter"/>
        </w:rPr>
        <w:t xml:space="preserve">, Sentencia </w:t>
      </w:r>
      <w:hyperlink w:anchor="SENTENCIA_2016_11" w:history="1">
        <w:r w:rsidRPr="004F2F53">
          <w:rPr>
            <w:rStyle w:val="TextoNormalCaracter"/>
          </w:rPr>
          <w:t>11/2016</w:t>
        </w:r>
      </w:hyperlink>
      <w:r w:rsidRPr="004F2F53">
        <w:rPr>
          <w:rStyle w:val="TextoNormalCaracter"/>
        </w:rPr>
        <w:t>, f. 1.</w:t>
      </w:r>
    </w:p>
    <w:p w:rsidR="004F2F53" w:rsidRPr="004F2F53" w:rsidRDefault="004F2F53" w:rsidP="004F2F53">
      <w:pPr>
        <w:pStyle w:val="TextoNormalSangraFrancesa"/>
        <w:rPr>
          <w:rStyle w:val="TextoNormalCaracter"/>
        </w:rPr>
      </w:pPr>
      <w:bookmarkStart w:id="749" w:name="DESCRIPTORALFABETICO778"/>
      <w:r w:rsidRPr="004F2F53">
        <w:rPr>
          <w:rStyle w:val="TextoNormalNegritaCaracter"/>
        </w:rPr>
        <w:t>Inspección de Trabajo</w:t>
      </w:r>
      <w:bookmarkEnd w:id="749"/>
      <w:r w:rsidRPr="004F2F53">
        <w:rPr>
          <w:rStyle w:val="TextoNormalCaracter"/>
        </w:rPr>
        <w:t xml:space="preserve">, Sentencia </w:t>
      </w:r>
      <w:hyperlink w:anchor="SENTENCIA_2016_21" w:history="1">
        <w:r w:rsidRPr="004F2F53">
          <w:rPr>
            <w:rStyle w:val="TextoNormalCaracter"/>
          </w:rPr>
          <w:t>21/2016</w:t>
        </w:r>
      </w:hyperlink>
      <w:r w:rsidRPr="004F2F53">
        <w:rPr>
          <w:rStyle w:val="TextoNormalCaracter"/>
        </w:rPr>
        <w:t>, f. 1.</w:t>
      </w:r>
    </w:p>
    <w:p w:rsidR="004F2F53" w:rsidRPr="004F2F53" w:rsidRDefault="004F2F53" w:rsidP="004F2F53">
      <w:pPr>
        <w:pStyle w:val="TextoNormalSangraFrancesa"/>
        <w:rPr>
          <w:rStyle w:val="TextoNormalCaracter"/>
        </w:rPr>
      </w:pPr>
      <w:bookmarkStart w:id="750" w:name="DESCRIPTORALFABETICO520"/>
      <w:r w:rsidRPr="004F2F53">
        <w:rPr>
          <w:rStyle w:val="TextoNormalNegritaCaracter"/>
        </w:rPr>
        <w:t>Instalación de establecimientos comerciales</w:t>
      </w:r>
      <w:bookmarkEnd w:id="750"/>
      <w:r w:rsidRPr="004F2F53">
        <w:rPr>
          <w:rStyle w:val="TextoNormalCaracter"/>
        </w:rPr>
        <w:t xml:space="preserve">, Sentencia </w:t>
      </w:r>
      <w:hyperlink w:anchor="SENTENCIA_2016_73" w:history="1">
        <w:r w:rsidRPr="004F2F53">
          <w:rPr>
            <w:rStyle w:val="TextoNormalCaracter"/>
          </w:rPr>
          <w:t>73/2016</w:t>
        </w:r>
      </w:hyperlink>
      <w:r w:rsidRPr="004F2F53">
        <w:rPr>
          <w:rStyle w:val="TextoNormalCaracter"/>
        </w:rPr>
        <w:t>, ff. 4 a 6.</w:t>
      </w:r>
    </w:p>
    <w:p w:rsidR="004F2F53" w:rsidRPr="004F2F53" w:rsidRDefault="004F2F53" w:rsidP="004F2F53">
      <w:pPr>
        <w:pStyle w:val="TextoNormalSangraFrancesa"/>
        <w:rPr>
          <w:rStyle w:val="TextoNormalCaracter"/>
        </w:rPr>
      </w:pPr>
      <w:bookmarkStart w:id="751" w:name="DESCRIPTORALFABETICO563"/>
      <w:r w:rsidRPr="004F2F53">
        <w:rPr>
          <w:rStyle w:val="TextoNormalNegritaCaracter"/>
        </w:rPr>
        <w:t>Instalaciones eléctricas</w:t>
      </w:r>
      <w:bookmarkEnd w:id="751"/>
      <w:r w:rsidRPr="004F2F53">
        <w:rPr>
          <w:rStyle w:val="TextoNormalCaracter"/>
        </w:rPr>
        <w:t xml:space="preserve">, Sentencias </w:t>
      </w:r>
      <w:hyperlink w:anchor="SENTENCIA_2016_32" w:history="1">
        <w:r w:rsidRPr="004F2F53">
          <w:rPr>
            <w:rStyle w:val="TextoNormalCaracter"/>
          </w:rPr>
          <w:t>32/2016</w:t>
        </w:r>
      </w:hyperlink>
      <w:r w:rsidRPr="004F2F53">
        <w:rPr>
          <w:rStyle w:val="TextoNormalCaracter"/>
        </w:rPr>
        <w:t xml:space="preserve">, ff. 5, 6, 8, 9, 11 a 13; </w:t>
      </w:r>
      <w:hyperlink w:anchor="SENTENCIA_2016_60" w:history="1">
        <w:r w:rsidRPr="004F2F53">
          <w:rPr>
            <w:rStyle w:val="TextoNormalCaracter"/>
          </w:rPr>
          <w:t>60/2016</w:t>
        </w:r>
      </w:hyperlink>
      <w:r w:rsidRPr="004F2F53">
        <w:rPr>
          <w:rStyle w:val="TextoNormalCaracter"/>
        </w:rPr>
        <w:t xml:space="preserve">, ff. 3, 4, 6 a 8; </w:t>
      </w:r>
      <w:hyperlink w:anchor="SENTENCIA_2016_120" w:history="1">
        <w:r w:rsidRPr="004F2F53">
          <w:rPr>
            <w:rStyle w:val="TextoNormalCaracter"/>
          </w:rPr>
          <w:t>120/2016</w:t>
        </w:r>
      </w:hyperlink>
      <w:r w:rsidRPr="004F2F53">
        <w:rPr>
          <w:rStyle w:val="TextoNormalCaracter"/>
        </w:rPr>
        <w:t>, ff. 5, 6, 8.</w:t>
      </w:r>
    </w:p>
    <w:p w:rsidR="004F2F53" w:rsidRPr="004F2F53" w:rsidRDefault="004F2F53" w:rsidP="004F2F53">
      <w:pPr>
        <w:pStyle w:val="TextoNormalSangraFrancesa"/>
        <w:rPr>
          <w:rStyle w:val="TextoNormalCaracter"/>
        </w:rPr>
      </w:pPr>
      <w:bookmarkStart w:id="752" w:name="DESCRIPTORALFABETICO620"/>
      <w:r w:rsidRPr="004F2F53">
        <w:rPr>
          <w:rStyle w:val="TextoNormalNegritaCaracter"/>
        </w:rPr>
        <w:t>Instalaciones portuarias</w:t>
      </w:r>
      <w:bookmarkEnd w:id="752"/>
      <w:r w:rsidRPr="004F2F53">
        <w:rPr>
          <w:rStyle w:val="TextoNormalCaracter"/>
        </w:rPr>
        <w:t xml:space="preserve">, Sentencia </w:t>
      </w:r>
      <w:hyperlink w:anchor="SENTENCIA_2016_57" w:history="1">
        <w:r w:rsidRPr="004F2F53">
          <w:rPr>
            <w:rStyle w:val="TextoNormalCaracter"/>
          </w:rPr>
          <w:t>57/2016</w:t>
        </w:r>
      </w:hyperlink>
      <w:r w:rsidRPr="004F2F53">
        <w:rPr>
          <w:rStyle w:val="TextoNormalCaracter"/>
        </w:rPr>
        <w:t>, f. 6.</w:t>
      </w:r>
    </w:p>
    <w:p w:rsidR="004F2F53" w:rsidRPr="004F2F53" w:rsidRDefault="004F2F53" w:rsidP="004F2F53">
      <w:pPr>
        <w:pStyle w:val="TextoNormalSangraFrancesa"/>
        <w:rPr>
          <w:rStyle w:val="TextoNormalCaracter"/>
        </w:rPr>
      </w:pPr>
      <w:bookmarkStart w:id="753" w:name="DESCRIPTORALFABETICO623"/>
      <w:r w:rsidRPr="004F2F53">
        <w:rPr>
          <w:rStyle w:val="TextoNormalNegritaCaracter"/>
        </w:rPr>
        <w:t>Instrumentos de ordenación del territorio</w:t>
      </w:r>
      <w:bookmarkEnd w:id="753"/>
      <w:r w:rsidRPr="004F2F53">
        <w:rPr>
          <w:rStyle w:val="TextoNormalCaracter"/>
        </w:rPr>
        <w:t xml:space="preserve">, Sentencia </w:t>
      </w:r>
      <w:hyperlink w:anchor="SENTENCIA_2016_8" w:history="1">
        <w:r w:rsidRPr="004F2F53">
          <w:rPr>
            <w:rStyle w:val="TextoNormalCaracter"/>
          </w:rPr>
          <w:t>8/2016</w:t>
        </w:r>
      </w:hyperlink>
      <w:r w:rsidRPr="004F2F53">
        <w:rPr>
          <w:rStyle w:val="TextoNormalCaracter"/>
        </w:rPr>
        <w:t>, f. 7.</w:t>
      </w:r>
    </w:p>
    <w:p w:rsidR="004F2F53" w:rsidRPr="004F2F53" w:rsidRDefault="004F2F53" w:rsidP="004F2F53">
      <w:pPr>
        <w:pStyle w:val="TextoNormalSangraFrancesa"/>
        <w:rPr>
          <w:rStyle w:val="TextoNormalCaracter"/>
        </w:rPr>
      </w:pPr>
      <w:bookmarkStart w:id="754" w:name="DESCRIPTORALFABETICO197"/>
      <w:r w:rsidRPr="004F2F53">
        <w:rPr>
          <w:rStyle w:val="TextoNormalNegritaCaracter"/>
        </w:rPr>
        <w:t>Interés de la parte arriesgado en el proceso</w:t>
      </w:r>
      <w:bookmarkEnd w:id="754"/>
      <w:r w:rsidRPr="004F2F53">
        <w:rPr>
          <w:rStyle w:val="TextoNormalCaracter"/>
        </w:rPr>
        <w:t xml:space="preserve">, Sentencias </w:t>
      </w:r>
      <w:hyperlink w:anchor="SENTENCIA_2016_63" w:history="1">
        <w:r w:rsidRPr="004F2F53">
          <w:rPr>
            <w:rStyle w:val="TextoNormalCaracter"/>
          </w:rPr>
          <w:t>63/2016</w:t>
        </w:r>
      </w:hyperlink>
      <w:r w:rsidRPr="004F2F53">
        <w:rPr>
          <w:rStyle w:val="TextoNormalCaracter"/>
        </w:rPr>
        <w:t xml:space="preserve">, f. 5; </w:t>
      </w:r>
      <w:hyperlink w:anchor="SENTENCIA_2016_75" w:history="1">
        <w:r w:rsidRPr="004F2F53">
          <w:rPr>
            <w:rStyle w:val="TextoNormalCaracter"/>
          </w:rPr>
          <w:t>75/2016</w:t>
        </w:r>
      </w:hyperlink>
      <w:r w:rsidRPr="004F2F53">
        <w:rPr>
          <w:rStyle w:val="TextoNormalCaracter"/>
        </w:rPr>
        <w:t xml:space="preserve">, f. 5; </w:t>
      </w:r>
      <w:hyperlink w:anchor="SENTENCIA_2016_76" w:history="1">
        <w:r w:rsidRPr="004F2F53">
          <w:rPr>
            <w:rStyle w:val="TextoNormalCaracter"/>
          </w:rPr>
          <w:t>76/2016</w:t>
        </w:r>
      </w:hyperlink>
      <w:r w:rsidRPr="004F2F53">
        <w:rPr>
          <w:rStyle w:val="TextoNormalCaracter"/>
        </w:rPr>
        <w:t xml:space="preserve">, f. 4; </w:t>
      </w:r>
      <w:hyperlink w:anchor="SENTENCIA_2016_77" w:history="1">
        <w:r w:rsidRPr="004F2F53">
          <w:rPr>
            <w:rStyle w:val="TextoNormalCaracter"/>
          </w:rPr>
          <w:t>77/2016</w:t>
        </w:r>
      </w:hyperlink>
      <w:r w:rsidRPr="004F2F53">
        <w:rPr>
          <w:rStyle w:val="TextoNormalCaracter"/>
        </w:rPr>
        <w:t xml:space="preserve">, f. 5; </w:t>
      </w:r>
      <w:hyperlink w:anchor="SENTENCIA_2016_89" w:history="1">
        <w:r w:rsidRPr="004F2F53">
          <w:rPr>
            <w:rStyle w:val="TextoNormalCaracter"/>
          </w:rPr>
          <w:t>89/2016</w:t>
        </w:r>
      </w:hyperlink>
      <w:r w:rsidRPr="004F2F53">
        <w:rPr>
          <w:rStyle w:val="TextoNormalCaracter"/>
        </w:rPr>
        <w:t xml:space="preserve">, f. 5; </w:t>
      </w:r>
      <w:hyperlink w:anchor="SENTENCIA_2016_103" w:history="1">
        <w:r w:rsidRPr="004F2F53">
          <w:rPr>
            <w:rStyle w:val="TextoNormalCaracter"/>
          </w:rPr>
          <w:t>103/2016</w:t>
        </w:r>
      </w:hyperlink>
      <w:r w:rsidRPr="004F2F53">
        <w:rPr>
          <w:rStyle w:val="TextoNormalCaracter"/>
        </w:rPr>
        <w:t>, f. 5.</w:t>
      </w:r>
    </w:p>
    <w:p w:rsidR="004F2F53" w:rsidRPr="004F2F53" w:rsidRDefault="004F2F53" w:rsidP="004F2F53">
      <w:pPr>
        <w:pStyle w:val="TextoNormalSangraFrancesa"/>
        <w:rPr>
          <w:rStyle w:val="TextoNormalCaracter"/>
        </w:rPr>
      </w:pPr>
      <w:bookmarkStart w:id="755" w:name="DESCRIPTORALFABETICO838"/>
      <w:r w:rsidRPr="004F2F53">
        <w:rPr>
          <w:rStyle w:val="TextoNormalNegritaCaracter"/>
        </w:rPr>
        <w:t>Interés legítimo</w:t>
      </w:r>
      <w:bookmarkEnd w:id="755"/>
      <w:r w:rsidRPr="004F2F53">
        <w:rPr>
          <w:rStyle w:val="TextoNormalCaracter"/>
        </w:rPr>
        <w:t xml:space="preserve">, Sentencia </w:t>
      </w:r>
      <w:hyperlink w:anchor="SENTENCIA_2016_15" w:history="1">
        <w:r w:rsidRPr="004F2F53">
          <w:rPr>
            <w:rStyle w:val="TextoNormalCaracter"/>
          </w:rPr>
          <w:t>15/2016</w:t>
        </w:r>
      </w:hyperlink>
      <w:r w:rsidRPr="004F2F53">
        <w:rPr>
          <w:rStyle w:val="TextoNormalCaracter"/>
        </w:rPr>
        <w:t>, ff. 2, 3.</w:t>
      </w:r>
    </w:p>
    <w:p w:rsidR="004F2F53" w:rsidRPr="004F2F53" w:rsidRDefault="004F2F53" w:rsidP="004F2F53">
      <w:pPr>
        <w:pStyle w:val="TextoNormalSangraFrancesa"/>
        <w:rPr>
          <w:rStyle w:val="TextoNormalCaracter"/>
        </w:rPr>
      </w:pPr>
      <w:bookmarkStart w:id="756" w:name="DESCRIPTORALFABETICO724"/>
      <w:r w:rsidRPr="004F2F53">
        <w:rPr>
          <w:rStyle w:val="TextoNormalNegritaCaracter"/>
        </w:rPr>
        <w:t>Interés superior del menor</w:t>
      </w:r>
      <w:bookmarkEnd w:id="756"/>
      <w:r w:rsidRPr="004F2F53">
        <w:rPr>
          <w:rStyle w:val="TextoNormalCaracter"/>
        </w:rPr>
        <w:t xml:space="preserve">, Sentencias </w:t>
      </w:r>
      <w:hyperlink w:anchor="SENTENCIA_2016_16" w:history="1">
        <w:r w:rsidRPr="004F2F53">
          <w:rPr>
            <w:rStyle w:val="TextoNormalCaracter"/>
          </w:rPr>
          <w:t>16/2016</w:t>
        </w:r>
      </w:hyperlink>
      <w:r w:rsidRPr="004F2F53">
        <w:rPr>
          <w:rStyle w:val="TextoNormalCaracter"/>
        </w:rPr>
        <w:t xml:space="preserve">, f. 1; </w:t>
      </w:r>
      <w:hyperlink w:anchor="SENTENCIA_2016_23" w:history="1">
        <w:r w:rsidRPr="004F2F53">
          <w:rPr>
            <w:rStyle w:val="TextoNormalCaracter"/>
          </w:rPr>
          <w:t>23/2016</w:t>
        </w:r>
      </w:hyperlink>
      <w:r w:rsidRPr="004F2F53">
        <w:rPr>
          <w:rStyle w:val="TextoNormalCaracter"/>
        </w:rPr>
        <w:t>, ff. 1, 4, 5.</w:t>
      </w:r>
    </w:p>
    <w:p w:rsidR="004F2F53" w:rsidRPr="004F2F53" w:rsidRDefault="004F2F53" w:rsidP="004F2F53">
      <w:pPr>
        <w:pStyle w:val="TextoNormalSangraFrancesa"/>
        <w:rPr>
          <w:rStyle w:val="TextoNormalCaracter"/>
        </w:rPr>
      </w:pPr>
      <w:bookmarkStart w:id="757" w:name="DESCRIPTORALFABETICO531"/>
      <w:r w:rsidRPr="004F2F53">
        <w:rPr>
          <w:rStyle w:val="TextoNormalNegritaCaracter"/>
        </w:rPr>
        <w:t>Intereses de los consumidores</w:t>
      </w:r>
      <w:bookmarkEnd w:id="757"/>
      <w:r w:rsidRPr="004F2F53">
        <w:rPr>
          <w:rStyle w:val="TextoNormalCaracter"/>
        </w:rPr>
        <w:t xml:space="preserve">, Sentencia </w:t>
      </w:r>
      <w:hyperlink w:anchor="SENTENCIA_2016_8" w:history="1">
        <w:r w:rsidRPr="004F2F53">
          <w:rPr>
            <w:rStyle w:val="TextoNormalCaracter"/>
          </w:rPr>
          <w:t>8/2016</w:t>
        </w:r>
      </w:hyperlink>
      <w:r w:rsidRPr="004F2F53">
        <w:rPr>
          <w:rStyle w:val="TextoNormalCaracter"/>
        </w:rPr>
        <w:t>, ff. 3, 7.</w:t>
      </w:r>
    </w:p>
    <w:p w:rsidR="004F2F53" w:rsidRPr="004F2F53" w:rsidRDefault="004F2F53" w:rsidP="004F2F53">
      <w:pPr>
        <w:pStyle w:val="TextoNormalSangraFrancesa"/>
        <w:rPr>
          <w:rStyle w:val="TextoNormalCaracter"/>
        </w:rPr>
      </w:pPr>
      <w:bookmarkStart w:id="758" w:name="DESCRIPTORALFABETICO154"/>
      <w:r w:rsidRPr="004F2F53">
        <w:rPr>
          <w:rStyle w:val="TextoNormalNegritaCaracter"/>
        </w:rPr>
        <w:t>Internamiento psiquiátrico</w:t>
      </w:r>
      <w:bookmarkEnd w:id="758"/>
      <w:r w:rsidRPr="004F2F53">
        <w:rPr>
          <w:rStyle w:val="TextoNormalCaracter"/>
        </w:rPr>
        <w:t xml:space="preserve">, Sentencias </w:t>
      </w:r>
      <w:hyperlink w:anchor="SENTENCIA_2016_13" w:history="1">
        <w:r w:rsidRPr="004F2F53">
          <w:rPr>
            <w:rStyle w:val="TextoNormalCaracter"/>
          </w:rPr>
          <w:t>13/2016</w:t>
        </w:r>
      </w:hyperlink>
      <w:r w:rsidRPr="004F2F53">
        <w:rPr>
          <w:rStyle w:val="TextoNormalCaracter"/>
        </w:rPr>
        <w:t xml:space="preserve">, ff. 1, 3, 4, 5; </w:t>
      </w:r>
      <w:hyperlink w:anchor="SENTENCIA_2016_34" w:history="1">
        <w:r w:rsidRPr="004F2F53">
          <w:rPr>
            <w:rStyle w:val="TextoNormalCaracter"/>
          </w:rPr>
          <w:t>34/2016</w:t>
        </w:r>
      </w:hyperlink>
      <w:r w:rsidRPr="004F2F53">
        <w:rPr>
          <w:rStyle w:val="TextoNormalCaracter"/>
        </w:rPr>
        <w:t>, ff. 2 a 7.</w:t>
      </w:r>
    </w:p>
    <w:p w:rsidR="004F2F53" w:rsidRPr="004F2F53" w:rsidRDefault="004F2F53" w:rsidP="004F2F53">
      <w:pPr>
        <w:pStyle w:val="TextoNormalSangraFrancesa"/>
        <w:rPr>
          <w:rStyle w:val="TextoNormalCaracter"/>
        </w:rPr>
      </w:pPr>
      <w:bookmarkStart w:id="759" w:name="DESCRIPTORALFABETICO157"/>
      <w:r w:rsidRPr="004F2F53">
        <w:rPr>
          <w:rStyle w:val="TextoNormalNegritaCaracter"/>
        </w:rPr>
        <w:t>Internamiento psiquiátrico en el ámbito civil</w:t>
      </w:r>
      <w:bookmarkEnd w:id="759"/>
      <w:r w:rsidRPr="004F2F53">
        <w:rPr>
          <w:rStyle w:val="TextoNormalCaracter"/>
        </w:rPr>
        <w:t xml:space="preserve">, Sentencias </w:t>
      </w:r>
      <w:hyperlink w:anchor="SENTENCIA_2016_13" w:history="1">
        <w:r w:rsidRPr="004F2F53">
          <w:rPr>
            <w:rStyle w:val="TextoNormalCaracter"/>
          </w:rPr>
          <w:t>13/2016</w:t>
        </w:r>
      </w:hyperlink>
      <w:r w:rsidRPr="004F2F53">
        <w:rPr>
          <w:rStyle w:val="TextoNormalCaracter"/>
        </w:rPr>
        <w:t xml:space="preserve">, ff. 1, 3, 4, 5; </w:t>
      </w:r>
      <w:hyperlink w:anchor="SENTENCIA_2016_22" w:history="1">
        <w:r w:rsidRPr="004F2F53">
          <w:rPr>
            <w:rStyle w:val="TextoNormalCaracter"/>
          </w:rPr>
          <w:t>22/2016</w:t>
        </w:r>
      </w:hyperlink>
      <w:r w:rsidRPr="004F2F53">
        <w:rPr>
          <w:rStyle w:val="TextoNormalCaracter"/>
        </w:rPr>
        <w:t xml:space="preserve">, ff. 1, 4 a 6; </w:t>
      </w:r>
      <w:hyperlink w:anchor="SENTENCIA_2016_34" w:history="1">
        <w:r w:rsidRPr="004F2F53">
          <w:rPr>
            <w:rStyle w:val="TextoNormalCaracter"/>
          </w:rPr>
          <w:t>34/2016</w:t>
        </w:r>
      </w:hyperlink>
      <w:r w:rsidRPr="004F2F53">
        <w:rPr>
          <w:rStyle w:val="TextoNormalCaracter"/>
        </w:rPr>
        <w:t xml:space="preserve">, ff. 2 a 7; </w:t>
      </w:r>
      <w:hyperlink w:anchor="SENTENCIA_2016_50" w:history="1">
        <w:r w:rsidRPr="004F2F53">
          <w:rPr>
            <w:rStyle w:val="TextoNormalCaracter"/>
          </w:rPr>
          <w:t>50/2016</w:t>
        </w:r>
      </w:hyperlink>
      <w:r w:rsidRPr="004F2F53">
        <w:rPr>
          <w:rStyle w:val="TextoNormalCaracter"/>
        </w:rPr>
        <w:t>, ff. 1, 2, 4 a 6.</w:t>
      </w:r>
    </w:p>
    <w:p w:rsidR="004F2F53" w:rsidRPr="004F2F53" w:rsidRDefault="004F2F53" w:rsidP="004F2F53">
      <w:pPr>
        <w:pStyle w:val="TextoNormalSangraFrancesa"/>
        <w:rPr>
          <w:rStyle w:val="TextoNormalCaracter"/>
        </w:rPr>
      </w:pPr>
      <w:bookmarkStart w:id="760" w:name="DESCRIPTORALFABETICO698"/>
      <w:r w:rsidRPr="004F2F53">
        <w:rPr>
          <w:rStyle w:val="TextoNormalNegritaCaracter"/>
        </w:rPr>
        <w:t>Interpretación conforme con la Constitución</w:t>
      </w:r>
      <w:bookmarkEnd w:id="760"/>
      <w:r w:rsidRPr="004F2F53">
        <w:rPr>
          <w:rStyle w:val="TextoNormalCaracter"/>
        </w:rPr>
        <w:t xml:space="preserve">, Sentencias </w:t>
      </w:r>
      <w:hyperlink w:anchor="SENTENCIA_2016_17" w:history="1">
        <w:r w:rsidRPr="004F2F53">
          <w:rPr>
            <w:rStyle w:val="TextoNormalCaracter"/>
          </w:rPr>
          <w:t>17/2016</w:t>
        </w:r>
      </w:hyperlink>
      <w:r w:rsidRPr="004F2F53">
        <w:rPr>
          <w:rStyle w:val="TextoNormalCaracter"/>
        </w:rPr>
        <w:t xml:space="preserve">, f. 4; </w:t>
      </w:r>
      <w:hyperlink w:anchor="SENTENCIA_2016_28" w:history="1">
        <w:r w:rsidRPr="004F2F53">
          <w:rPr>
            <w:rStyle w:val="TextoNormalCaracter"/>
          </w:rPr>
          <w:t>28/2016</w:t>
        </w:r>
      </w:hyperlink>
      <w:r w:rsidRPr="004F2F53">
        <w:rPr>
          <w:rStyle w:val="TextoNormalCaracter"/>
        </w:rPr>
        <w:t xml:space="preserve">, f. 7; </w:t>
      </w:r>
      <w:hyperlink w:anchor="SENTENCIA_2016_32" w:history="1">
        <w:r w:rsidRPr="004F2F53">
          <w:rPr>
            <w:rStyle w:val="TextoNormalCaracter"/>
          </w:rPr>
          <w:t>32/2016</w:t>
        </w:r>
      </w:hyperlink>
      <w:r w:rsidRPr="004F2F53">
        <w:rPr>
          <w:rStyle w:val="TextoNormalCaracter"/>
        </w:rPr>
        <w:t xml:space="preserve">, ff. 5, 10; </w:t>
      </w:r>
      <w:hyperlink w:anchor="SENTENCIA_2016_41" w:history="1">
        <w:r w:rsidRPr="004F2F53">
          <w:rPr>
            <w:rStyle w:val="TextoNormalCaracter"/>
          </w:rPr>
          <w:t>41/2016</w:t>
        </w:r>
      </w:hyperlink>
      <w:r w:rsidRPr="004F2F53">
        <w:rPr>
          <w:rStyle w:val="TextoNormalCaracter"/>
        </w:rPr>
        <w:t xml:space="preserve">, f. 13 e); </w:t>
      </w:r>
      <w:hyperlink w:anchor="SENTENCIA_2016_57" w:history="1">
        <w:r w:rsidRPr="004F2F53">
          <w:rPr>
            <w:rStyle w:val="TextoNormalCaracter"/>
          </w:rPr>
          <w:t>57/2016</w:t>
        </w:r>
      </w:hyperlink>
      <w:r w:rsidRPr="004F2F53">
        <w:rPr>
          <w:rStyle w:val="TextoNormalCaracter"/>
        </w:rPr>
        <w:t xml:space="preserve">, ff. 9, 10, VP; </w:t>
      </w:r>
      <w:hyperlink w:anchor="SENTENCIA_2016_118" w:history="1">
        <w:r w:rsidRPr="004F2F53">
          <w:rPr>
            <w:rStyle w:val="TextoNormalCaracter"/>
          </w:rPr>
          <w:t>118/2016</w:t>
        </w:r>
      </w:hyperlink>
      <w:r w:rsidRPr="004F2F53">
        <w:rPr>
          <w:rStyle w:val="TextoNormalCaracter"/>
        </w:rPr>
        <w:t>, f. 3 d).</w:t>
      </w:r>
    </w:p>
    <w:p w:rsidR="004F2F53" w:rsidRPr="004F2F53" w:rsidRDefault="004F2F53" w:rsidP="004F2F53">
      <w:pPr>
        <w:pStyle w:val="TextoNormalSangraFrancesa"/>
        <w:rPr>
          <w:rStyle w:val="TextoNormalCaracter"/>
        </w:rPr>
      </w:pPr>
      <w:r w:rsidRPr="004F2F53">
        <w:rPr>
          <w:rStyle w:val="TextoNormalCursivaCaracter"/>
        </w:rPr>
        <w:t xml:space="preserve">    Límites, </w:t>
      </w:r>
      <w:r w:rsidRPr="004F2F53">
        <w:rPr>
          <w:rStyle w:val="TextoNormalCaracter"/>
        </w:rPr>
        <w:t xml:space="preserve">Sentencia </w:t>
      </w:r>
      <w:hyperlink w:anchor="SENTENCIA_2016_88" w:history="1">
        <w:r w:rsidRPr="004F2F53">
          <w:rPr>
            <w:rStyle w:val="TextoNormalCaracter"/>
          </w:rPr>
          <w:t>88/2016</w:t>
        </w:r>
      </w:hyperlink>
      <w:r w:rsidRPr="004F2F53">
        <w:rPr>
          <w:rStyle w:val="TextoNormalCaracter"/>
        </w:rPr>
        <w:t>, f. 4.</w:t>
      </w:r>
    </w:p>
    <w:p w:rsidR="004F2F53" w:rsidRPr="004F2F53" w:rsidRDefault="004F2F53" w:rsidP="004F2F53">
      <w:pPr>
        <w:pStyle w:val="TextoNormalSangraFrancesa"/>
        <w:rPr>
          <w:rStyle w:val="TextoNormalCaracter"/>
        </w:rPr>
      </w:pPr>
      <w:bookmarkStart w:id="761" w:name="DESCRIPTORALFABETICO700"/>
      <w:r w:rsidRPr="004F2F53">
        <w:rPr>
          <w:rStyle w:val="TextoNormalNegritaCaracter"/>
        </w:rPr>
        <w:t>Interpretación de las normas más favorable a los derechos fundamentales</w:t>
      </w:r>
      <w:bookmarkEnd w:id="761"/>
      <w:r w:rsidRPr="004F2F53">
        <w:rPr>
          <w:rStyle w:val="TextoNormalCaracter"/>
        </w:rPr>
        <w:t xml:space="preserve">, Sentencia </w:t>
      </w:r>
      <w:hyperlink w:anchor="SENTENCIA_2016_48" w:history="1">
        <w:r w:rsidRPr="004F2F53">
          <w:rPr>
            <w:rStyle w:val="TextoNormalCaracter"/>
          </w:rPr>
          <w:t>48/2016</w:t>
        </w:r>
      </w:hyperlink>
      <w:r w:rsidRPr="004F2F53">
        <w:rPr>
          <w:rStyle w:val="TextoNormalCaracter"/>
        </w:rPr>
        <w:t>, f. 3.</w:t>
      </w:r>
    </w:p>
    <w:p w:rsidR="004F2F53" w:rsidRPr="004F2F53" w:rsidRDefault="004F2F53" w:rsidP="004F2F53">
      <w:pPr>
        <w:pStyle w:val="TextoNormalSangraFrancesa"/>
        <w:rPr>
          <w:rStyle w:val="TextoNormalCaracter"/>
        </w:rPr>
      </w:pPr>
      <w:bookmarkStart w:id="762" w:name="DESCRIPTORALFABETICO701"/>
      <w:r w:rsidRPr="004F2F53">
        <w:rPr>
          <w:rStyle w:val="TextoNormalNegritaCaracter"/>
        </w:rPr>
        <w:t>Interpretación irrazonable</w:t>
      </w:r>
      <w:bookmarkEnd w:id="762"/>
      <w:r w:rsidRPr="004F2F53">
        <w:rPr>
          <w:rStyle w:val="TextoNormalCaracter"/>
        </w:rPr>
        <w:t xml:space="preserve">, Sentencia </w:t>
      </w:r>
      <w:hyperlink w:anchor="SENTENCIA_2016_91" w:history="1">
        <w:r w:rsidRPr="004F2F53">
          <w:rPr>
            <w:rStyle w:val="TextoNormalCaracter"/>
          </w:rPr>
          <w:t>91/2016</w:t>
        </w:r>
      </w:hyperlink>
      <w:r w:rsidRPr="004F2F53">
        <w:rPr>
          <w:rStyle w:val="TextoNormalCaracter"/>
        </w:rPr>
        <w:t>, ff. 3, 5.</w:t>
      </w:r>
    </w:p>
    <w:p w:rsidR="004F2F53" w:rsidRPr="004F2F53" w:rsidRDefault="004F2F53" w:rsidP="004F2F53">
      <w:pPr>
        <w:pStyle w:val="TextoNormalSangraFrancesa"/>
        <w:rPr>
          <w:rStyle w:val="TextoNormalCaracter"/>
        </w:rPr>
      </w:pPr>
      <w:bookmarkStart w:id="763" w:name="DESCRIPTORALFABETICO702"/>
      <w:r w:rsidRPr="004F2F53">
        <w:rPr>
          <w:rStyle w:val="TextoNormalNegritaCaracter"/>
        </w:rPr>
        <w:t>Interpretación no arbitraria</w:t>
      </w:r>
      <w:bookmarkEnd w:id="763"/>
      <w:r w:rsidRPr="004F2F53">
        <w:rPr>
          <w:rStyle w:val="TextoNormalCaracter"/>
        </w:rPr>
        <w:t xml:space="preserve">, Sentencia </w:t>
      </w:r>
      <w:hyperlink w:anchor="SENTENCIA_2016_91" w:history="1">
        <w:r w:rsidRPr="004F2F53">
          <w:rPr>
            <w:rStyle w:val="TextoNormalCaracter"/>
          </w:rPr>
          <w:t>91/2016</w:t>
        </w:r>
      </w:hyperlink>
      <w:r w:rsidRPr="004F2F53">
        <w:rPr>
          <w:rStyle w:val="TextoNormalCaracter"/>
        </w:rPr>
        <w:t>, ff. 3, 5.</w:t>
      </w:r>
    </w:p>
    <w:p w:rsidR="004F2F53" w:rsidRPr="004F2F53" w:rsidRDefault="004F2F53" w:rsidP="004F2F53">
      <w:pPr>
        <w:pStyle w:val="TextoNormalSangraFrancesa"/>
        <w:rPr>
          <w:rStyle w:val="TextoNormalCaracter"/>
        </w:rPr>
      </w:pPr>
      <w:bookmarkStart w:id="764" w:name="DESCRIPTORALFABETICO703"/>
      <w:r w:rsidRPr="004F2F53">
        <w:rPr>
          <w:rStyle w:val="TextoNormalNegritaCaracter"/>
        </w:rPr>
        <w:t xml:space="preserve">Interpretación </w:t>
      </w:r>
      <w:r w:rsidRPr="004F2F53">
        <w:rPr>
          <w:rStyle w:val="TextoNormalNegritaCaracter"/>
          <w:i/>
        </w:rPr>
        <w:t>pro actione</w:t>
      </w:r>
      <w:bookmarkEnd w:id="764"/>
      <w:r w:rsidRPr="004F2F53">
        <w:rPr>
          <w:rStyle w:val="TextoNormalCaracter"/>
        </w:rPr>
        <w:t xml:space="preserve">, Sentencia </w:t>
      </w:r>
      <w:hyperlink w:anchor="SENTENCIA_2016_91" w:history="1">
        <w:r w:rsidRPr="004F2F53">
          <w:rPr>
            <w:rStyle w:val="TextoNormalCaracter"/>
          </w:rPr>
          <w:t>91/2016</w:t>
        </w:r>
      </w:hyperlink>
      <w:r w:rsidRPr="004F2F53">
        <w:rPr>
          <w:rStyle w:val="TextoNormalCaracter"/>
        </w:rPr>
        <w:t>, ff. 3, 5.</w:t>
      </w:r>
    </w:p>
    <w:p w:rsidR="004F2F53" w:rsidRPr="004F2F53" w:rsidRDefault="004F2F53" w:rsidP="004F2F53">
      <w:pPr>
        <w:pStyle w:val="TextoNormalSangraFrancesa"/>
        <w:rPr>
          <w:rStyle w:val="TextoNormalCaracter"/>
        </w:rPr>
      </w:pPr>
      <w:bookmarkStart w:id="765" w:name="DESCRIPTORALFABETICO704"/>
      <w:r w:rsidRPr="004F2F53">
        <w:rPr>
          <w:rStyle w:val="TextoNormalNegritaCaracter"/>
        </w:rPr>
        <w:t>Interpretación rigorista</w:t>
      </w:r>
      <w:bookmarkEnd w:id="765"/>
      <w:r w:rsidRPr="004F2F53">
        <w:rPr>
          <w:rStyle w:val="TextoNormalCaracter"/>
        </w:rPr>
        <w:t xml:space="preserve">, Sentencias </w:t>
      </w:r>
      <w:hyperlink w:anchor="SENTENCIA_2016_49" w:history="1">
        <w:r w:rsidRPr="004F2F53">
          <w:rPr>
            <w:rStyle w:val="TextoNormalCaracter"/>
          </w:rPr>
          <w:t>49/2016</w:t>
        </w:r>
      </w:hyperlink>
      <w:r w:rsidRPr="004F2F53">
        <w:rPr>
          <w:rStyle w:val="TextoNormalCaracter"/>
        </w:rPr>
        <w:t xml:space="preserve">, f. 3; </w:t>
      </w:r>
      <w:hyperlink w:anchor="SENTENCIA_2016_91" w:history="1">
        <w:r w:rsidRPr="004F2F53">
          <w:rPr>
            <w:rStyle w:val="TextoNormalCaracter"/>
          </w:rPr>
          <w:t>91/2016</w:t>
        </w:r>
      </w:hyperlink>
      <w:r w:rsidRPr="004F2F53">
        <w:rPr>
          <w:rStyle w:val="TextoNormalCaracter"/>
        </w:rPr>
        <w:t>, ff. 3, 5.</w:t>
      </w:r>
    </w:p>
    <w:p w:rsidR="004F2F53" w:rsidRPr="004F2F53" w:rsidRDefault="004F2F53" w:rsidP="004F2F53">
      <w:pPr>
        <w:pStyle w:val="TextoNormalSangraFrancesa"/>
        <w:rPr>
          <w:rStyle w:val="TextoNormalCaracter"/>
        </w:rPr>
      </w:pPr>
      <w:bookmarkStart w:id="766" w:name="DESCRIPTORALFABETICO604"/>
      <w:r w:rsidRPr="004F2F53">
        <w:rPr>
          <w:rStyle w:val="TextoNormalNegritaCaracter"/>
        </w:rPr>
        <w:t>Interrupción de la prescripción de infracciones penales</w:t>
      </w:r>
      <w:bookmarkEnd w:id="766"/>
      <w:r w:rsidRPr="004F2F53">
        <w:rPr>
          <w:rStyle w:val="TextoNormalCaracter"/>
        </w:rPr>
        <w:t xml:space="preserve">, Sentencia </w:t>
      </w:r>
      <w:hyperlink w:anchor="SENTENCIA_2016_51" w:history="1">
        <w:r w:rsidRPr="004F2F53">
          <w:rPr>
            <w:rStyle w:val="TextoNormalCaracter"/>
          </w:rPr>
          <w:t>51/2016</w:t>
        </w:r>
      </w:hyperlink>
      <w:r w:rsidRPr="004F2F53">
        <w:rPr>
          <w:rStyle w:val="TextoNormalCaracter"/>
        </w:rPr>
        <w:t>, ff. 1 a 3.</w:t>
      </w:r>
    </w:p>
    <w:p w:rsidR="004F2F53" w:rsidRPr="004F2F53" w:rsidRDefault="004F2F53" w:rsidP="004F2F53">
      <w:pPr>
        <w:pStyle w:val="TextoNormalSangraFrancesa"/>
        <w:rPr>
          <w:rStyle w:val="TextoNormalCaracter"/>
        </w:rPr>
      </w:pPr>
      <w:r w:rsidRPr="004F2F53">
        <w:rPr>
          <w:rStyle w:val="TextoNormalCaracter"/>
        </w:rPr>
        <w:t xml:space="preserve">    Auto </w:t>
      </w:r>
      <w:hyperlink w:anchor="AUTO_2016_67" w:history="1">
        <w:r w:rsidRPr="004F2F53">
          <w:rPr>
            <w:rStyle w:val="TextoNormalCaracter"/>
          </w:rPr>
          <w:t>67/2016</w:t>
        </w:r>
      </w:hyperlink>
      <w:r w:rsidRPr="004F2F53">
        <w:rPr>
          <w:rStyle w:val="TextoNormalCaracter"/>
        </w:rPr>
        <w:t>, f. 2.</w:t>
      </w:r>
    </w:p>
    <w:p w:rsidR="004F2F53" w:rsidRPr="004F2F53" w:rsidRDefault="004F2F53" w:rsidP="004F2F53">
      <w:pPr>
        <w:pStyle w:val="TextoNormalSangraFrancesa"/>
        <w:rPr>
          <w:rStyle w:val="TextoNormalCaracter"/>
        </w:rPr>
      </w:pPr>
      <w:bookmarkStart w:id="767" w:name="DESCRIPTORALFABETICO720"/>
      <w:r w:rsidRPr="004F2F53">
        <w:rPr>
          <w:rStyle w:val="TextoNormalNegritaCaracter"/>
        </w:rPr>
        <w:t>Interrupción de la prescripción de la pena</w:t>
      </w:r>
      <w:bookmarkEnd w:id="767"/>
      <w:r w:rsidRPr="004F2F53">
        <w:rPr>
          <w:rStyle w:val="TextoNormalCaracter"/>
        </w:rPr>
        <w:t xml:space="preserve">, Sentencias </w:t>
      </w:r>
      <w:hyperlink w:anchor="SENTENCIA_2016_12" w:history="1">
        <w:r w:rsidRPr="004F2F53">
          <w:rPr>
            <w:rStyle w:val="TextoNormalCaracter"/>
          </w:rPr>
          <w:t>12/2016</w:t>
        </w:r>
      </w:hyperlink>
      <w:r w:rsidRPr="004F2F53">
        <w:rPr>
          <w:rStyle w:val="TextoNormalCaracter"/>
        </w:rPr>
        <w:t xml:space="preserve">, ff. 3 a 6; </w:t>
      </w:r>
      <w:hyperlink w:anchor="SENTENCIA_2016_14" w:history="1">
        <w:r w:rsidRPr="004F2F53">
          <w:rPr>
            <w:rStyle w:val="TextoNormalCaracter"/>
          </w:rPr>
          <w:t>14/2016</w:t>
        </w:r>
      </w:hyperlink>
      <w:r w:rsidRPr="004F2F53">
        <w:rPr>
          <w:rStyle w:val="TextoNormalCaracter"/>
        </w:rPr>
        <w:t>, ff. 2 a 4.</w:t>
      </w:r>
    </w:p>
    <w:p w:rsidR="004F2F53" w:rsidRPr="004F2F53" w:rsidRDefault="004F2F53" w:rsidP="004F2F53">
      <w:pPr>
        <w:pStyle w:val="TextoNormalSangraFrancesa"/>
        <w:rPr>
          <w:rStyle w:val="TextoNormalCaracter"/>
        </w:rPr>
      </w:pPr>
      <w:bookmarkStart w:id="768" w:name="DESCRIPTORALFABETICO365"/>
      <w:r w:rsidRPr="004F2F53">
        <w:rPr>
          <w:rStyle w:val="TextoNormalNegritaCaracter"/>
        </w:rPr>
        <w:t>Intervención de la Administración</w:t>
      </w:r>
      <w:bookmarkEnd w:id="768"/>
      <w:r w:rsidRPr="004F2F53">
        <w:rPr>
          <w:rStyle w:val="TextoNormalCaracter"/>
        </w:rPr>
        <w:t xml:space="preserve">, Sentencia </w:t>
      </w:r>
      <w:hyperlink w:anchor="SENTENCIA_2016_8" w:history="1">
        <w:r w:rsidRPr="004F2F53">
          <w:rPr>
            <w:rStyle w:val="TextoNormalCaracter"/>
          </w:rPr>
          <w:t>8/2016</w:t>
        </w:r>
      </w:hyperlink>
      <w:r w:rsidRPr="004F2F53">
        <w:rPr>
          <w:rStyle w:val="TextoNormalCaracter"/>
        </w:rPr>
        <w:t>, ff. 6, 7, 10.</w:t>
      </w:r>
    </w:p>
    <w:p w:rsidR="004F2F53" w:rsidRPr="004F2F53" w:rsidRDefault="004F2F53" w:rsidP="004F2F53">
      <w:pPr>
        <w:pStyle w:val="TextoNormalSangraFrancesa"/>
        <w:rPr>
          <w:rStyle w:val="TextoNormalCaracter"/>
        </w:rPr>
      </w:pPr>
      <w:bookmarkStart w:id="769" w:name="DESCRIPTORALFABETICO854"/>
      <w:r w:rsidRPr="004F2F53">
        <w:rPr>
          <w:rStyle w:val="TextoNormalNegritaCaracter"/>
        </w:rPr>
        <w:t>Investigación judicial</w:t>
      </w:r>
      <w:bookmarkEnd w:id="769"/>
      <w:r w:rsidRPr="004F2F53">
        <w:rPr>
          <w:rStyle w:val="TextoNormalCaracter"/>
        </w:rPr>
        <w:t xml:space="preserve">, Auto </w:t>
      </w:r>
      <w:hyperlink w:anchor="AUTO_2016_122" w:history="1">
        <w:r w:rsidRPr="004F2F53">
          <w:rPr>
            <w:rStyle w:val="TextoNormalCaracter"/>
          </w:rPr>
          <w:t>122/2016</w:t>
        </w:r>
      </w:hyperlink>
      <w:r w:rsidRPr="004F2F53">
        <w:rPr>
          <w:rStyle w:val="TextoNormalCaracter"/>
        </w:rPr>
        <w:t>, ff. 1, 2, 4.</w:t>
      </w:r>
    </w:p>
    <w:p w:rsidR="004F2F53" w:rsidRPr="004F2F53" w:rsidRDefault="004F2F53" w:rsidP="004F2F53">
      <w:pPr>
        <w:pStyle w:val="TextoNormalSangraFrancesa"/>
        <w:rPr>
          <w:rStyle w:val="TextoNormalCaracter"/>
        </w:rPr>
      </w:pPr>
      <w:bookmarkStart w:id="770" w:name="DESCRIPTORALFABETICO314"/>
      <w:r w:rsidRPr="004F2F53">
        <w:rPr>
          <w:rStyle w:val="TextoNormalNegritaCaracter"/>
        </w:rPr>
        <w:t>Invocación extemporánea</w:t>
      </w:r>
      <w:bookmarkEnd w:id="770"/>
      <w:r w:rsidRPr="004F2F53">
        <w:rPr>
          <w:rStyle w:val="TextoNormalCaracter"/>
        </w:rPr>
        <w:t xml:space="preserve">, Sentencia </w:t>
      </w:r>
      <w:hyperlink w:anchor="SENTENCIA_2016_13" w:history="1">
        <w:r w:rsidRPr="004F2F53">
          <w:rPr>
            <w:rStyle w:val="TextoNormalCaracter"/>
          </w:rPr>
          <w:t>13/2016</w:t>
        </w:r>
      </w:hyperlink>
      <w:r w:rsidRPr="004F2F53">
        <w:rPr>
          <w:rStyle w:val="TextoNormalCaracter"/>
        </w:rPr>
        <w:t>, f. 2.</w:t>
      </w:r>
    </w:p>
    <w:p w:rsidR="004F2F53" w:rsidRPr="004F2F53" w:rsidRDefault="004F2F53" w:rsidP="004F2F53">
      <w:pPr>
        <w:pStyle w:val="TextoNormalSangraFrancesa"/>
        <w:rPr>
          <w:rStyle w:val="TextoNormalCaracter"/>
        </w:rPr>
      </w:pPr>
      <w:bookmarkStart w:id="771" w:name="DESCRIPTORALFABETICO866"/>
      <w:r w:rsidRPr="004F2F53">
        <w:rPr>
          <w:rStyle w:val="TextoNormalNegritaCaracter"/>
        </w:rPr>
        <w:t>Islas Baleares</w:t>
      </w:r>
      <w:bookmarkEnd w:id="771"/>
      <w:r w:rsidRPr="004F2F53">
        <w:rPr>
          <w:rStyle w:val="TextoNormalCaracter"/>
        </w:rPr>
        <w:t xml:space="preserve">, Sentencia </w:t>
      </w:r>
      <w:hyperlink w:anchor="SENTENCIA_2016_38" w:history="1">
        <w:r w:rsidRPr="004F2F53">
          <w:rPr>
            <w:rStyle w:val="TextoNormalCaracter"/>
          </w:rPr>
          <w:t>38/2016</w:t>
        </w:r>
      </w:hyperlink>
      <w:r w:rsidRPr="004F2F53">
        <w:rPr>
          <w:rStyle w:val="TextoNormalCaracter"/>
        </w:rPr>
        <w:t>, f. 1.</w:t>
      </w:r>
    </w:p>
    <w:p w:rsidR="004F2F53" w:rsidRPr="004F2F53" w:rsidRDefault="004F2F53" w:rsidP="004F2F53">
      <w:pPr>
        <w:pStyle w:val="TextoNormalSangraFrancesa"/>
        <w:rPr>
          <w:rStyle w:val="TextoNormalCaracter"/>
        </w:rPr>
      </w:pPr>
      <w:bookmarkStart w:id="772" w:name="DESCRIPTORALFABETICO642"/>
      <w:r w:rsidRPr="004F2F53">
        <w:rPr>
          <w:rStyle w:val="TextoNormalNegritaCaracter"/>
        </w:rPr>
        <w:t>Ius contrahendi</w:t>
      </w:r>
      <w:bookmarkEnd w:id="772"/>
      <w:r w:rsidRPr="004F2F53">
        <w:rPr>
          <w:rStyle w:val="TextoNormalCaracter"/>
        </w:rPr>
        <w:t xml:space="preserve">, Sentencia </w:t>
      </w:r>
      <w:hyperlink w:anchor="SENTENCIA_2016_85" w:history="1">
        <w:r w:rsidRPr="004F2F53">
          <w:rPr>
            <w:rStyle w:val="TextoNormalCaracter"/>
          </w:rPr>
          <w:t>85/2016</w:t>
        </w:r>
      </w:hyperlink>
      <w:r w:rsidRPr="004F2F53">
        <w:rPr>
          <w:rStyle w:val="TextoNormalCaracter"/>
        </w:rPr>
        <w:t>, f. 3.</w:t>
      </w:r>
    </w:p>
    <w:p w:rsidR="004F2F53" w:rsidRPr="004F2F53" w:rsidRDefault="004F2F53" w:rsidP="004F2F53">
      <w:pPr>
        <w:pStyle w:val="TextoNormalSangraFrancesa"/>
        <w:rPr>
          <w:rStyle w:val="TextoNormalCaracter"/>
        </w:rPr>
      </w:pPr>
      <w:bookmarkStart w:id="773" w:name="DESCRIPTORALFABETICO127"/>
      <w:r w:rsidRPr="004F2F53">
        <w:rPr>
          <w:rStyle w:val="TextoNormalNegritaCaracter"/>
          <w:i/>
        </w:rPr>
        <w:t>Ius in officium</w:t>
      </w:r>
      <w:bookmarkEnd w:id="773"/>
      <w:r w:rsidRPr="004F2F53">
        <w:rPr>
          <w:rStyle w:val="TextoNormalCaracter"/>
        </w:rPr>
        <w:t xml:space="preserve">, Sentencias </w:t>
      </w:r>
      <w:hyperlink w:anchor="SENTENCIA_2016_10" w:history="1">
        <w:r w:rsidRPr="004F2F53">
          <w:rPr>
            <w:rStyle w:val="TextoNormalCaracter"/>
          </w:rPr>
          <w:t>10/2016</w:t>
        </w:r>
      </w:hyperlink>
      <w:r w:rsidRPr="004F2F53">
        <w:rPr>
          <w:rStyle w:val="TextoNormalCaracter"/>
        </w:rPr>
        <w:t xml:space="preserve">, ff. 1, 3 a 5; </w:t>
      </w:r>
      <w:hyperlink w:anchor="SENTENCIA_2016_107" w:history="1">
        <w:r w:rsidRPr="004F2F53">
          <w:rPr>
            <w:rStyle w:val="TextoNormalCaracter"/>
          </w:rPr>
          <w:t>107/2016</w:t>
        </w:r>
      </w:hyperlink>
      <w:r w:rsidRPr="004F2F53">
        <w:rPr>
          <w:rStyle w:val="TextoNormalCaracter"/>
        </w:rPr>
        <w:t xml:space="preserve">, ff. 1, 2, 4; </w:t>
      </w:r>
      <w:hyperlink w:anchor="SENTENCIA_2016_108" w:history="1">
        <w:r w:rsidRPr="004F2F53">
          <w:rPr>
            <w:rStyle w:val="TextoNormalCaracter"/>
          </w:rPr>
          <w:t>108/2016</w:t>
        </w:r>
      </w:hyperlink>
      <w:r w:rsidRPr="004F2F53">
        <w:rPr>
          <w:rStyle w:val="TextoNormalCaracter"/>
        </w:rPr>
        <w:t xml:space="preserve">, ff. 1, 2, 4; </w:t>
      </w:r>
      <w:hyperlink w:anchor="SENTENCIA_2016_109" w:history="1">
        <w:r w:rsidRPr="004F2F53">
          <w:rPr>
            <w:rStyle w:val="TextoNormalCaracter"/>
          </w:rPr>
          <w:t>109/2016</w:t>
        </w:r>
      </w:hyperlink>
      <w:r w:rsidRPr="004F2F53">
        <w:rPr>
          <w:rStyle w:val="TextoNormalCaracter"/>
        </w:rPr>
        <w:t>, ff. 3, 5, 6.</w:t>
      </w:r>
    </w:p>
    <w:p w:rsidR="004F2F53" w:rsidRPr="004F2F53" w:rsidRDefault="004F2F53" w:rsidP="004F2F53">
      <w:pPr>
        <w:pStyle w:val="TextoNormalSangraFrancesa"/>
        <w:rPr>
          <w:rStyle w:val="TextoNormalCaracter"/>
        </w:rPr>
      </w:pPr>
      <w:bookmarkStart w:id="774" w:name="DESCRIPTORALFABETICO640"/>
      <w:r w:rsidRPr="004F2F53">
        <w:rPr>
          <w:rStyle w:val="TextoNormalNegritaCaracter"/>
        </w:rPr>
        <w:t>Ius legationis</w:t>
      </w:r>
      <w:bookmarkEnd w:id="774"/>
      <w:r w:rsidRPr="004F2F53">
        <w:rPr>
          <w:rStyle w:val="TextoNormalCaracter"/>
        </w:rPr>
        <w:t xml:space="preserve">, Sentencia </w:t>
      </w:r>
      <w:hyperlink w:anchor="SENTENCIA_2016_85" w:history="1">
        <w:r w:rsidRPr="004F2F53">
          <w:rPr>
            <w:rStyle w:val="TextoNormalCaracter"/>
          </w:rPr>
          <w:t>85/2016</w:t>
        </w:r>
      </w:hyperlink>
      <w:r w:rsidRPr="004F2F53">
        <w:rPr>
          <w:rStyle w:val="TextoNormalCaracter"/>
        </w:rPr>
        <w:t>, ff., 3, 4, VP.</w:t>
      </w:r>
    </w:p>
    <w:p w:rsidR="004F2F53" w:rsidRPr="004F2F53" w:rsidRDefault="004F2F53" w:rsidP="004F2F53">
      <w:pPr>
        <w:pStyle w:val="TextoNormalSangraFrancesa"/>
        <w:rPr>
          <w:rStyle w:val="TextoNormalCaracter"/>
        </w:rPr>
      </w:pPr>
      <w:bookmarkStart w:id="775" w:name="DESCRIPTORALFABETICO233"/>
      <w:r w:rsidRPr="004F2F53">
        <w:rPr>
          <w:rStyle w:val="TextoNormalNegritaCaracter"/>
          <w:i/>
        </w:rPr>
        <w:t>Ius superveniens</w:t>
      </w:r>
      <w:bookmarkEnd w:id="775"/>
      <w:r w:rsidRPr="004F2F53">
        <w:rPr>
          <w:rStyle w:val="TextoNormalCaracter"/>
        </w:rPr>
        <w:t xml:space="preserve">, Sentencias </w:t>
      </w:r>
      <w:hyperlink w:anchor="SENTENCIA_2016_7" w:history="1">
        <w:r w:rsidRPr="004F2F53">
          <w:rPr>
            <w:rStyle w:val="TextoNormalCaracter"/>
          </w:rPr>
          <w:t>7/2016</w:t>
        </w:r>
      </w:hyperlink>
      <w:r w:rsidRPr="004F2F53">
        <w:rPr>
          <w:rStyle w:val="TextoNormalCaracter"/>
        </w:rPr>
        <w:t xml:space="preserve">, f. 2; </w:t>
      </w:r>
      <w:hyperlink w:anchor="SENTENCIA_2016_17" w:history="1">
        <w:r w:rsidRPr="004F2F53">
          <w:rPr>
            <w:rStyle w:val="TextoNormalCaracter"/>
          </w:rPr>
          <w:t>17/2016</w:t>
        </w:r>
      </w:hyperlink>
      <w:r w:rsidRPr="004F2F53">
        <w:rPr>
          <w:rStyle w:val="TextoNormalCaracter"/>
        </w:rPr>
        <w:t xml:space="preserve">, f. 3; </w:t>
      </w:r>
      <w:hyperlink w:anchor="SENTENCIA_2016_73" w:history="1">
        <w:r w:rsidRPr="004F2F53">
          <w:rPr>
            <w:rStyle w:val="TextoNormalCaracter"/>
          </w:rPr>
          <w:t>73/2016</w:t>
        </w:r>
      </w:hyperlink>
      <w:r w:rsidRPr="004F2F53">
        <w:rPr>
          <w:rStyle w:val="TextoNormalCaracter"/>
        </w:rPr>
        <w:t>, f. 2.</w:t>
      </w:r>
    </w:p>
    <w:p w:rsidR="004F2F53" w:rsidRPr="004F2F53" w:rsidRDefault="004F2F53" w:rsidP="004F2F53">
      <w:pPr>
        <w:pStyle w:val="TextoNormalSangraFrancesa"/>
        <w:rPr>
          <w:rStyle w:val="TextoNormalCaracter"/>
        </w:rPr>
      </w:pPr>
      <w:bookmarkStart w:id="776" w:name="DESCRIPTORALFABETICO175"/>
      <w:r w:rsidRPr="004F2F53">
        <w:rPr>
          <w:rStyle w:val="TextoNormalNegritaCaracter"/>
          <w:i/>
        </w:rPr>
        <w:t>Ius ut procedatur</w:t>
      </w:r>
      <w:bookmarkEnd w:id="776"/>
      <w:r w:rsidRPr="004F2F53">
        <w:rPr>
          <w:rStyle w:val="TextoNormalCaracter"/>
        </w:rPr>
        <w:t xml:space="preserve">, Sentencia </w:t>
      </w:r>
      <w:hyperlink w:anchor="SENTENCIA_2016_23" w:history="1">
        <w:r w:rsidRPr="004F2F53">
          <w:rPr>
            <w:rStyle w:val="TextoNormalCaracter"/>
          </w:rPr>
          <w:t>23/2016</w:t>
        </w:r>
      </w:hyperlink>
      <w:r w:rsidRPr="004F2F53">
        <w:rPr>
          <w:rStyle w:val="TextoNormalCaracter"/>
        </w:rPr>
        <w:t>, ff. 2, 4, 5.</w:t>
      </w:r>
    </w:p>
    <w:p w:rsidR="004F2F53" w:rsidRDefault="004F2F53" w:rsidP="004F2F53">
      <w:pPr>
        <w:pStyle w:val="TextoNormalSangraFrancesa"/>
      </w:pPr>
    </w:p>
    <w:p w:rsidR="004F2F53" w:rsidRDefault="004F2F53" w:rsidP="004F2F53">
      <w:pPr>
        <w:pStyle w:val="TextoNormalSangraFrancesa"/>
      </w:pPr>
    </w:p>
    <w:p w:rsidR="004F2F53" w:rsidRDefault="004F2F53" w:rsidP="004F2F53">
      <w:pPr>
        <w:pStyle w:val="TextoNormalNegritaCentrado"/>
      </w:pPr>
      <w:r>
        <w:t>J</w:t>
      </w:r>
    </w:p>
    <w:p w:rsidR="004F2F53" w:rsidRDefault="004F2F53" w:rsidP="004F2F53">
      <w:pPr>
        <w:pStyle w:val="TextoNormalNegritaCentrado"/>
      </w:pPr>
    </w:p>
    <w:p w:rsidR="004F2F53" w:rsidRPr="004F2F53" w:rsidRDefault="004F2F53" w:rsidP="004F2F53">
      <w:pPr>
        <w:pStyle w:val="TextoNormalSangraFrancesa"/>
        <w:rPr>
          <w:rStyle w:val="TextoNormalCaracter"/>
        </w:rPr>
      </w:pPr>
      <w:bookmarkStart w:id="777" w:name="DESCRIPTORALFABETICO779"/>
      <w:r w:rsidRPr="004F2F53">
        <w:rPr>
          <w:rStyle w:val="TextoNormalNegritaCaracter"/>
        </w:rPr>
        <w:t>Jornada laboral</w:t>
      </w:r>
      <w:bookmarkEnd w:id="777"/>
      <w:r w:rsidRPr="004F2F53">
        <w:rPr>
          <w:rStyle w:val="TextoNormalCaracter"/>
        </w:rPr>
        <w:t xml:space="preserve">, Sentencias </w:t>
      </w:r>
      <w:hyperlink w:anchor="SENTENCIA_2016_54" w:history="1">
        <w:r w:rsidRPr="004F2F53">
          <w:rPr>
            <w:rStyle w:val="TextoNormalCaracter"/>
          </w:rPr>
          <w:t>54/2016</w:t>
        </w:r>
      </w:hyperlink>
      <w:r w:rsidRPr="004F2F53">
        <w:rPr>
          <w:rStyle w:val="TextoNormalCaracter"/>
        </w:rPr>
        <w:t xml:space="preserve">, f. 2 b), VP; </w:t>
      </w:r>
      <w:hyperlink w:anchor="SENTENCIA_2016_66" w:history="1">
        <w:r w:rsidRPr="004F2F53">
          <w:rPr>
            <w:rStyle w:val="TextoNormalCaracter"/>
          </w:rPr>
          <w:t>66/2016</w:t>
        </w:r>
      </w:hyperlink>
      <w:r w:rsidRPr="004F2F53">
        <w:rPr>
          <w:rStyle w:val="TextoNormalCaracter"/>
        </w:rPr>
        <w:t xml:space="preserve">, f. 4, VP; </w:t>
      </w:r>
      <w:hyperlink w:anchor="SENTENCIA_2016_67" w:history="1">
        <w:r w:rsidRPr="004F2F53">
          <w:rPr>
            <w:rStyle w:val="TextoNormalCaracter"/>
          </w:rPr>
          <w:t>67/2016</w:t>
        </w:r>
      </w:hyperlink>
      <w:r w:rsidRPr="004F2F53">
        <w:rPr>
          <w:rStyle w:val="TextoNormalCaracter"/>
        </w:rPr>
        <w:t xml:space="preserve">, f. 5, VP; </w:t>
      </w:r>
      <w:hyperlink w:anchor="SENTENCIA_2016_68" w:history="1">
        <w:r w:rsidRPr="004F2F53">
          <w:rPr>
            <w:rStyle w:val="TextoNormalCaracter"/>
          </w:rPr>
          <w:t>68/2016</w:t>
        </w:r>
      </w:hyperlink>
      <w:r w:rsidRPr="004F2F53">
        <w:rPr>
          <w:rStyle w:val="TextoNormalCaracter"/>
        </w:rPr>
        <w:t xml:space="preserve">, f. 5, VP; </w:t>
      </w:r>
      <w:hyperlink w:anchor="SENTENCIA_2016_84" w:history="1">
        <w:r w:rsidRPr="004F2F53">
          <w:rPr>
            <w:rStyle w:val="TextoNormalCaracter"/>
          </w:rPr>
          <w:t>84/2016</w:t>
        </w:r>
      </w:hyperlink>
      <w:r w:rsidRPr="004F2F53">
        <w:rPr>
          <w:rStyle w:val="TextoNormalCaracter"/>
        </w:rPr>
        <w:t>, ff. 5 a), 5 b), VP.</w:t>
      </w:r>
    </w:p>
    <w:p w:rsidR="004F2F53" w:rsidRPr="004F2F53" w:rsidRDefault="004F2F53" w:rsidP="004F2F53">
      <w:pPr>
        <w:pStyle w:val="TextoNormalSangraFrancesa"/>
        <w:rPr>
          <w:rStyle w:val="TextoNormalCaracter"/>
        </w:rPr>
      </w:pPr>
      <w:bookmarkStart w:id="778" w:name="DESCRIPTORALFABETICO755"/>
      <w:r w:rsidRPr="004F2F53">
        <w:rPr>
          <w:rStyle w:val="TextoNormalNegritaCaracter"/>
        </w:rPr>
        <w:t>Jubilación forzosa</w:t>
      </w:r>
      <w:bookmarkEnd w:id="778"/>
      <w:r w:rsidRPr="004F2F53">
        <w:rPr>
          <w:rStyle w:val="TextoNormalCaracter"/>
        </w:rPr>
        <w:t xml:space="preserve">, Sentencia </w:t>
      </w:r>
      <w:hyperlink w:anchor="SENTENCIA_2016_44" w:history="1">
        <w:r w:rsidRPr="004F2F53">
          <w:rPr>
            <w:rStyle w:val="TextoNormalCaracter"/>
          </w:rPr>
          <w:t>44/2016</w:t>
        </w:r>
      </w:hyperlink>
      <w:r w:rsidRPr="004F2F53">
        <w:rPr>
          <w:rStyle w:val="TextoNormalCaracter"/>
        </w:rPr>
        <w:t>, ff. 1, 4, 5.</w:t>
      </w:r>
    </w:p>
    <w:p w:rsidR="004F2F53" w:rsidRPr="004F2F53" w:rsidRDefault="004F2F53" w:rsidP="004F2F53">
      <w:pPr>
        <w:pStyle w:val="TextoNormalSangraFrancesa"/>
        <w:rPr>
          <w:rStyle w:val="TextoNormalCaracter"/>
        </w:rPr>
      </w:pPr>
      <w:bookmarkStart w:id="779" w:name="DESCRIPTORALFABETICO300"/>
      <w:r w:rsidRPr="004F2F53">
        <w:rPr>
          <w:rStyle w:val="TextoNormalNegritaCaracter"/>
        </w:rPr>
        <w:t>Juicio de aplicabilidad</w:t>
      </w:r>
      <w:bookmarkEnd w:id="779"/>
      <w:r w:rsidRPr="004F2F53">
        <w:rPr>
          <w:rStyle w:val="TextoNormalCaracter"/>
        </w:rPr>
        <w:t xml:space="preserve">, Auto </w:t>
      </w:r>
      <w:hyperlink w:anchor="AUTO_2016_75" w:history="1">
        <w:r w:rsidRPr="004F2F53">
          <w:rPr>
            <w:rStyle w:val="TextoNormalCaracter"/>
          </w:rPr>
          <w:t>75/2016</w:t>
        </w:r>
      </w:hyperlink>
      <w:r w:rsidRPr="004F2F53">
        <w:rPr>
          <w:rStyle w:val="TextoNormalCaracter"/>
        </w:rPr>
        <w:t>, f. 2.</w:t>
      </w:r>
    </w:p>
    <w:p w:rsidR="004F2F53" w:rsidRPr="004F2F53" w:rsidRDefault="004F2F53" w:rsidP="004F2F53">
      <w:pPr>
        <w:pStyle w:val="TextoNormalSangraFrancesa"/>
        <w:rPr>
          <w:rStyle w:val="TextoNormalCaracter"/>
        </w:rPr>
      </w:pPr>
      <w:bookmarkStart w:id="780" w:name="DESCRIPTORALFABETICO430"/>
      <w:r w:rsidRPr="004F2F53">
        <w:rPr>
          <w:rStyle w:val="TextoNormalNegritaCaracter"/>
        </w:rPr>
        <w:t>Juicio de razonabilidad</w:t>
      </w:r>
      <w:bookmarkEnd w:id="780"/>
      <w:r w:rsidRPr="004F2F53">
        <w:rPr>
          <w:rStyle w:val="TextoNormalCaracter"/>
        </w:rPr>
        <w:t xml:space="preserve">, Sentencia </w:t>
      </w:r>
      <w:hyperlink w:anchor="SENTENCIA_2016_122" w:history="1">
        <w:r w:rsidRPr="004F2F53">
          <w:rPr>
            <w:rStyle w:val="TextoNormalCaracter"/>
          </w:rPr>
          <w:t>122/2016</w:t>
        </w:r>
      </w:hyperlink>
      <w:r w:rsidRPr="004F2F53">
        <w:rPr>
          <w:rStyle w:val="TextoNormalCaracter"/>
        </w:rPr>
        <w:t>, ff.  4, 5.</w:t>
      </w:r>
    </w:p>
    <w:p w:rsidR="004F2F53" w:rsidRPr="004F2F53" w:rsidRDefault="004F2F53" w:rsidP="004F2F53">
      <w:pPr>
        <w:pStyle w:val="TextoNormalSangraFrancesa"/>
        <w:rPr>
          <w:rStyle w:val="TextoNormalCaracter"/>
        </w:rPr>
      </w:pPr>
      <w:bookmarkStart w:id="781" w:name="DESCRIPTORALFABETICO301"/>
      <w:r w:rsidRPr="004F2F53">
        <w:rPr>
          <w:rStyle w:val="TextoNormalNegritaCaracter"/>
        </w:rPr>
        <w:t>Juicio de relevancia</w:t>
      </w:r>
      <w:bookmarkEnd w:id="781"/>
      <w:r w:rsidRPr="004F2F53">
        <w:rPr>
          <w:rStyle w:val="TextoNormalCaracter"/>
        </w:rPr>
        <w:t xml:space="preserve">, Autos </w:t>
      </w:r>
      <w:hyperlink w:anchor="AUTO_2016_75" w:history="1">
        <w:r w:rsidRPr="004F2F53">
          <w:rPr>
            <w:rStyle w:val="TextoNormalCaracter"/>
          </w:rPr>
          <w:t>75/2016</w:t>
        </w:r>
      </w:hyperlink>
      <w:r w:rsidRPr="004F2F53">
        <w:rPr>
          <w:rStyle w:val="TextoNormalCaracter"/>
        </w:rPr>
        <w:t xml:space="preserve">, f. 3; </w:t>
      </w:r>
      <w:hyperlink w:anchor="AUTO_2016_77" w:history="1">
        <w:r w:rsidRPr="004F2F53">
          <w:rPr>
            <w:rStyle w:val="TextoNormalCaracter"/>
          </w:rPr>
          <w:t>77/2016</w:t>
        </w:r>
      </w:hyperlink>
      <w:r w:rsidRPr="004F2F53">
        <w:rPr>
          <w:rStyle w:val="TextoNormalCaracter"/>
        </w:rPr>
        <w:t>, f. 3.</w:t>
      </w:r>
    </w:p>
    <w:p w:rsidR="004F2F53" w:rsidRPr="004F2F53" w:rsidRDefault="004F2F53" w:rsidP="004F2F53">
      <w:pPr>
        <w:pStyle w:val="TextoNormalSangraFrancesa"/>
        <w:rPr>
          <w:rStyle w:val="TextoNormalCaracter"/>
        </w:rPr>
      </w:pPr>
      <w:bookmarkStart w:id="782" w:name="DESCRIPTORALFABETICO302"/>
      <w:r w:rsidRPr="004F2F53">
        <w:rPr>
          <w:rStyle w:val="TextoNormalNegritaCaracter"/>
        </w:rPr>
        <w:t>Juicio de relevancia inconsistente</w:t>
      </w:r>
      <w:bookmarkEnd w:id="782"/>
      <w:r w:rsidRPr="004F2F53">
        <w:rPr>
          <w:rStyle w:val="TextoNormalCaracter"/>
        </w:rPr>
        <w:t xml:space="preserve">, Sentencia </w:t>
      </w:r>
      <w:hyperlink w:anchor="SENTENCIA_2016_1" w:history="1">
        <w:r w:rsidRPr="004F2F53">
          <w:rPr>
            <w:rStyle w:val="TextoNormalCaracter"/>
          </w:rPr>
          <w:t>1/2016</w:t>
        </w:r>
      </w:hyperlink>
      <w:r w:rsidRPr="004F2F53">
        <w:rPr>
          <w:rStyle w:val="TextoNormalCaracter"/>
        </w:rPr>
        <w:t>, ff. 2, 3.</w:t>
      </w:r>
    </w:p>
    <w:p w:rsidR="004F2F53" w:rsidRPr="004F2F53" w:rsidRDefault="004F2F53" w:rsidP="004F2F53">
      <w:pPr>
        <w:pStyle w:val="TextoNormalSangraFrancesa"/>
        <w:rPr>
          <w:rStyle w:val="TextoNormalCaracter"/>
        </w:rPr>
      </w:pPr>
      <w:r w:rsidRPr="004F2F53">
        <w:rPr>
          <w:rStyle w:val="TextoNormalCaracter"/>
        </w:rPr>
        <w:t xml:space="preserve">    Autos </w:t>
      </w:r>
      <w:hyperlink w:anchor="AUTO_2016_9" w:history="1">
        <w:r w:rsidRPr="004F2F53">
          <w:rPr>
            <w:rStyle w:val="TextoNormalCaracter"/>
          </w:rPr>
          <w:t>9/2016</w:t>
        </w:r>
      </w:hyperlink>
      <w:r w:rsidRPr="004F2F53">
        <w:rPr>
          <w:rStyle w:val="TextoNormalCaracter"/>
        </w:rPr>
        <w:t xml:space="preserve">, f. 6; </w:t>
      </w:r>
      <w:hyperlink w:anchor="AUTO_2016_11" w:history="1">
        <w:r w:rsidRPr="004F2F53">
          <w:rPr>
            <w:rStyle w:val="TextoNormalCaracter"/>
          </w:rPr>
          <w:t>11/2016</w:t>
        </w:r>
      </w:hyperlink>
      <w:r w:rsidRPr="004F2F53">
        <w:rPr>
          <w:rStyle w:val="TextoNormalCaracter"/>
        </w:rPr>
        <w:t xml:space="preserve">, f. 4; </w:t>
      </w:r>
      <w:hyperlink w:anchor="AUTO_2016_131" w:history="1">
        <w:r w:rsidRPr="004F2F53">
          <w:rPr>
            <w:rStyle w:val="TextoNormalCaracter"/>
          </w:rPr>
          <w:t>131/2016</w:t>
        </w:r>
      </w:hyperlink>
      <w:r w:rsidRPr="004F2F53">
        <w:rPr>
          <w:rStyle w:val="TextoNormalCaracter"/>
        </w:rPr>
        <w:t xml:space="preserve">, f. 3; </w:t>
      </w:r>
      <w:hyperlink w:anchor="AUTO_2016_134" w:history="1">
        <w:r w:rsidRPr="004F2F53">
          <w:rPr>
            <w:rStyle w:val="TextoNormalCaracter"/>
          </w:rPr>
          <w:t>134/2016</w:t>
        </w:r>
      </w:hyperlink>
      <w:r w:rsidRPr="004F2F53">
        <w:rPr>
          <w:rStyle w:val="TextoNormalCaracter"/>
        </w:rPr>
        <w:t>, ff. 2, 3.</w:t>
      </w:r>
    </w:p>
    <w:p w:rsidR="004F2F53" w:rsidRPr="004F2F53" w:rsidRDefault="004F2F53" w:rsidP="004F2F53">
      <w:pPr>
        <w:pStyle w:val="TextoNormalSangraFrancesa"/>
        <w:rPr>
          <w:rStyle w:val="TextoNormalCaracter"/>
        </w:rPr>
      </w:pPr>
      <w:bookmarkStart w:id="783" w:name="DESCRIPTORALFABETICO303"/>
      <w:r w:rsidRPr="004F2F53">
        <w:rPr>
          <w:rStyle w:val="TextoNormalNegritaCaracter"/>
        </w:rPr>
        <w:t>Juicio de relevancia inexistente</w:t>
      </w:r>
      <w:bookmarkEnd w:id="783"/>
      <w:r w:rsidRPr="004F2F53">
        <w:rPr>
          <w:rStyle w:val="TextoNormalCaracter"/>
        </w:rPr>
        <w:t xml:space="preserve">, Auto </w:t>
      </w:r>
      <w:hyperlink w:anchor="AUTO_2016_12" w:history="1">
        <w:r w:rsidRPr="004F2F53">
          <w:rPr>
            <w:rStyle w:val="TextoNormalCaracter"/>
          </w:rPr>
          <w:t>12/2016</w:t>
        </w:r>
      </w:hyperlink>
      <w:r w:rsidRPr="004F2F53">
        <w:rPr>
          <w:rStyle w:val="TextoNormalCaracter"/>
        </w:rPr>
        <w:t>, f. 3.</w:t>
      </w:r>
    </w:p>
    <w:p w:rsidR="004F2F53" w:rsidRPr="004F2F53" w:rsidRDefault="004F2F53" w:rsidP="004F2F53">
      <w:pPr>
        <w:pStyle w:val="TextoNormalSangraFrancesa"/>
        <w:rPr>
          <w:rStyle w:val="TextoNormalCaracter"/>
        </w:rPr>
      </w:pPr>
      <w:bookmarkStart w:id="784" w:name="DESCRIPTORALFABETICO304"/>
      <w:r w:rsidRPr="004F2F53">
        <w:rPr>
          <w:rStyle w:val="TextoNormalNegritaCaracter"/>
        </w:rPr>
        <w:t>Juicio de relevancia suficiente</w:t>
      </w:r>
      <w:bookmarkEnd w:id="784"/>
      <w:r w:rsidRPr="004F2F53">
        <w:rPr>
          <w:rStyle w:val="TextoNormalCaracter"/>
        </w:rPr>
        <w:t xml:space="preserve">, Sentencia </w:t>
      </w:r>
      <w:hyperlink w:anchor="SENTENCIA_2016_86" w:history="1">
        <w:r w:rsidRPr="004F2F53">
          <w:rPr>
            <w:rStyle w:val="TextoNormalCaracter"/>
          </w:rPr>
          <w:t>86/2016</w:t>
        </w:r>
      </w:hyperlink>
      <w:r w:rsidRPr="004F2F53">
        <w:rPr>
          <w:rStyle w:val="TextoNormalCaracter"/>
        </w:rPr>
        <w:t>, f. 3.</w:t>
      </w:r>
    </w:p>
    <w:p w:rsidR="004F2F53" w:rsidRPr="004F2F53" w:rsidRDefault="004F2F53" w:rsidP="004F2F53">
      <w:pPr>
        <w:pStyle w:val="TextoNormalSangraFrancesa"/>
        <w:rPr>
          <w:rStyle w:val="TextoNormalCaracter"/>
        </w:rPr>
      </w:pPr>
      <w:bookmarkStart w:id="785" w:name="DESCRIPTORALFABETICO389"/>
      <w:r w:rsidRPr="004F2F53">
        <w:rPr>
          <w:rStyle w:val="TextoNormalNegritaCaracter"/>
        </w:rPr>
        <w:t>Junta de portavoces</w:t>
      </w:r>
      <w:bookmarkEnd w:id="785"/>
      <w:r w:rsidRPr="004F2F53">
        <w:rPr>
          <w:rStyle w:val="TextoNormalCaracter"/>
        </w:rPr>
        <w:t xml:space="preserve">, Sentencias </w:t>
      </w:r>
      <w:hyperlink w:anchor="SENTENCIA_2016_107" w:history="1">
        <w:r w:rsidRPr="004F2F53">
          <w:rPr>
            <w:rStyle w:val="TextoNormalCaracter"/>
          </w:rPr>
          <w:t>107/2016</w:t>
        </w:r>
      </w:hyperlink>
      <w:r w:rsidRPr="004F2F53">
        <w:rPr>
          <w:rStyle w:val="TextoNormalCaracter"/>
        </w:rPr>
        <w:t xml:space="preserve">, ff. 1 a 4; </w:t>
      </w:r>
      <w:hyperlink w:anchor="SENTENCIA_2016_108" w:history="1">
        <w:r w:rsidRPr="004F2F53">
          <w:rPr>
            <w:rStyle w:val="TextoNormalCaracter"/>
          </w:rPr>
          <w:t>108/2016</w:t>
        </w:r>
      </w:hyperlink>
      <w:r w:rsidRPr="004F2F53">
        <w:rPr>
          <w:rStyle w:val="TextoNormalCaracter"/>
        </w:rPr>
        <w:t xml:space="preserve">, ff. 1 a 4; </w:t>
      </w:r>
      <w:hyperlink w:anchor="SENTENCIA_2016_109" w:history="1">
        <w:r w:rsidRPr="004F2F53">
          <w:rPr>
            <w:rStyle w:val="TextoNormalCaracter"/>
          </w:rPr>
          <w:t>109/2016</w:t>
        </w:r>
      </w:hyperlink>
      <w:r w:rsidRPr="004F2F53">
        <w:rPr>
          <w:rStyle w:val="TextoNormalCaracter"/>
        </w:rPr>
        <w:t>, ff. 1 a 6.</w:t>
      </w:r>
    </w:p>
    <w:p w:rsidR="004F2F53" w:rsidRPr="004F2F53" w:rsidRDefault="004F2F53" w:rsidP="004F2F53">
      <w:pPr>
        <w:pStyle w:val="TextoNormalSangraFrancesa"/>
        <w:rPr>
          <w:rStyle w:val="TextoNormalCaracter"/>
        </w:rPr>
      </w:pPr>
      <w:bookmarkStart w:id="786" w:name="DESCRIPTORALFABETICO402"/>
      <w:r w:rsidRPr="004F2F53">
        <w:rPr>
          <w:rStyle w:val="TextoNormalNegritaCaracter"/>
        </w:rPr>
        <w:t>Juntas generales de los territorios históricos</w:t>
      </w:r>
      <w:bookmarkEnd w:id="786"/>
      <w:r w:rsidRPr="004F2F53">
        <w:rPr>
          <w:rStyle w:val="TextoNormalCaracter"/>
        </w:rPr>
        <w:t xml:space="preserve">, Sentencia </w:t>
      </w:r>
      <w:hyperlink w:anchor="SENTENCIA_2016_118" w:history="1">
        <w:r w:rsidRPr="004F2F53">
          <w:rPr>
            <w:rStyle w:val="TextoNormalCaracter"/>
          </w:rPr>
          <w:t>118/2016</w:t>
        </w:r>
      </w:hyperlink>
      <w:r w:rsidRPr="004F2F53">
        <w:rPr>
          <w:rStyle w:val="TextoNormalCaracter"/>
        </w:rPr>
        <w:t>, f. 2.</w:t>
      </w:r>
    </w:p>
    <w:p w:rsidR="004F2F53" w:rsidRPr="004F2F53" w:rsidRDefault="004F2F53" w:rsidP="004F2F53">
      <w:pPr>
        <w:pStyle w:val="TextoNormalSangraFrancesa"/>
        <w:rPr>
          <w:rStyle w:val="TextoNormalCaracter"/>
        </w:rPr>
      </w:pPr>
      <w:bookmarkStart w:id="787" w:name="DESCRIPTORALFABETICO234"/>
      <w:r w:rsidRPr="004F2F53">
        <w:rPr>
          <w:rStyle w:val="TextoNormalNegritaCaracter"/>
        </w:rPr>
        <w:t>Jurisdicción constitucional</w:t>
      </w:r>
      <w:bookmarkEnd w:id="787"/>
      <w:r w:rsidRPr="004F2F53">
        <w:rPr>
          <w:rStyle w:val="TextoNormalCaracter"/>
        </w:rPr>
        <w:t xml:space="preserve">, Sentencia </w:t>
      </w:r>
      <w:hyperlink w:anchor="SENTENCIA_2016_118" w:history="1">
        <w:r w:rsidRPr="004F2F53">
          <w:rPr>
            <w:rStyle w:val="TextoNormalCaracter"/>
          </w:rPr>
          <w:t>118/2016</w:t>
        </w:r>
      </w:hyperlink>
      <w:r w:rsidRPr="004F2F53">
        <w:rPr>
          <w:rStyle w:val="TextoNormalCaracter"/>
        </w:rPr>
        <w:t>, f. 3 d).</w:t>
      </w:r>
    </w:p>
    <w:p w:rsidR="004F2F53" w:rsidRPr="004F2F53" w:rsidRDefault="004F2F53" w:rsidP="004F2F53">
      <w:pPr>
        <w:pStyle w:val="TextoNormalSangraFrancesa"/>
        <w:rPr>
          <w:rStyle w:val="TextoNormalCaracter"/>
        </w:rPr>
      </w:pPr>
      <w:bookmarkStart w:id="788" w:name="DESCRIPTORALFABETICO235"/>
      <w:r w:rsidRPr="004F2F53">
        <w:rPr>
          <w:rStyle w:val="TextoNormalNegritaCaracter"/>
        </w:rPr>
        <w:t xml:space="preserve">Jurisdicción constitucional </w:t>
      </w:r>
      <w:r w:rsidRPr="004F2F53">
        <w:rPr>
          <w:rStyle w:val="TextoNormalNegritaCaracter"/>
          <w:i/>
        </w:rPr>
        <w:t>versus</w:t>
      </w:r>
      <w:r w:rsidRPr="004F2F53">
        <w:rPr>
          <w:rStyle w:val="TextoNormalNegritaCaracter"/>
        </w:rPr>
        <w:t xml:space="preserve"> jurisdicción contencioso-administrativa</w:t>
      </w:r>
      <w:bookmarkEnd w:id="788"/>
      <w:r w:rsidRPr="004F2F53">
        <w:rPr>
          <w:rStyle w:val="TextoNormalCaracter"/>
        </w:rPr>
        <w:t xml:space="preserve">, Sentencia </w:t>
      </w:r>
      <w:hyperlink w:anchor="SENTENCIA_2016_118" w:history="1">
        <w:r w:rsidRPr="004F2F53">
          <w:rPr>
            <w:rStyle w:val="TextoNormalCaracter"/>
          </w:rPr>
          <w:t>118/2016</w:t>
        </w:r>
      </w:hyperlink>
      <w:r w:rsidRPr="004F2F53">
        <w:rPr>
          <w:rStyle w:val="TextoNormalCaracter"/>
        </w:rPr>
        <w:t>, ff. 3 c), 3 d).</w:t>
      </w:r>
    </w:p>
    <w:p w:rsidR="004F2F53" w:rsidRPr="004F2F53" w:rsidRDefault="004F2F53" w:rsidP="004F2F53">
      <w:pPr>
        <w:pStyle w:val="TextoNormalSangraFrancesa"/>
        <w:rPr>
          <w:rStyle w:val="TextoNormalCaracter"/>
        </w:rPr>
      </w:pPr>
      <w:bookmarkStart w:id="789" w:name="DESCRIPTORALFABETICO799"/>
      <w:r w:rsidRPr="004F2F53">
        <w:rPr>
          <w:rStyle w:val="TextoNormalNegritaCaracter"/>
        </w:rPr>
        <w:t>Jurisdicción contencioso-administrativa</w:t>
      </w:r>
      <w:bookmarkEnd w:id="789"/>
      <w:r w:rsidRPr="004F2F53">
        <w:rPr>
          <w:rStyle w:val="TextoNormalCaracter"/>
        </w:rPr>
        <w:t xml:space="preserve">, Sentencia </w:t>
      </w:r>
      <w:hyperlink w:anchor="SENTENCIA_2016_83" w:history="1">
        <w:r w:rsidRPr="004F2F53">
          <w:rPr>
            <w:rStyle w:val="TextoNormalCaracter"/>
          </w:rPr>
          <w:t>83/2016</w:t>
        </w:r>
      </w:hyperlink>
      <w:r w:rsidRPr="004F2F53">
        <w:rPr>
          <w:rStyle w:val="TextoNormalCaracter"/>
        </w:rPr>
        <w:t>, ff. 1, 3, 4, 11, 12.</w:t>
      </w:r>
    </w:p>
    <w:p w:rsidR="004F2F53" w:rsidRPr="004F2F53" w:rsidRDefault="004F2F53" w:rsidP="004F2F53">
      <w:pPr>
        <w:pStyle w:val="TextoNormalSangraFrancesa"/>
        <w:rPr>
          <w:rStyle w:val="TextoNormalCaracter"/>
        </w:rPr>
      </w:pPr>
      <w:bookmarkStart w:id="790" w:name="DESCRIPTORALFABETICO827"/>
      <w:r w:rsidRPr="004F2F53">
        <w:rPr>
          <w:rStyle w:val="TextoNormalNegritaCaracter"/>
        </w:rPr>
        <w:t>Justicia gratuita</w:t>
      </w:r>
      <w:bookmarkEnd w:id="790"/>
      <w:r w:rsidRPr="004F2F53">
        <w:rPr>
          <w:rStyle w:val="TextoNormalCaracter"/>
        </w:rPr>
        <w:t xml:space="preserve">, Sentencia </w:t>
      </w:r>
      <w:hyperlink w:anchor="SENTENCIA_2016_94" w:history="1">
        <w:r w:rsidRPr="004F2F53">
          <w:rPr>
            <w:rStyle w:val="TextoNormalCaracter"/>
          </w:rPr>
          <w:t>94/2016</w:t>
        </w:r>
      </w:hyperlink>
      <w:r w:rsidRPr="004F2F53">
        <w:rPr>
          <w:rStyle w:val="TextoNormalCaracter"/>
        </w:rPr>
        <w:t>, ff. 1, 2.</w:t>
      </w:r>
    </w:p>
    <w:p w:rsidR="004F2F53" w:rsidRPr="004F2F53" w:rsidRDefault="004F2F53" w:rsidP="004F2F53">
      <w:pPr>
        <w:pStyle w:val="TextoNormalSangraFrancesa"/>
        <w:rPr>
          <w:rStyle w:val="TextoNormalCaracter"/>
        </w:rPr>
      </w:pPr>
      <w:r w:rsidRPr="004F2F53">
        <w:rPr>
          <w:rStyle w:val="TextoNormalCaracter"/>
        </w:rPr>
        <w:t xml:space="preserve">    Auto </w:t>
      </w:r>
      <w:hyperlink w:anchor="AUTO_2016_123" w:history="1">
        <w:r w:rsidRPr="004F2F53">
          <w:rPr>
            <w:rStyle w:val="TextoNormalCaracter"/>
          </w:rPr>
          <w:t>123/2016</w:t>
        </w:r>
      </w:hyperlink>
      <w:r w:rsidRPr="004F2F53">
        <w:rPr>
          <w:rStyle w:val="TextoNormalCaracter"/>
        </w:rPr>
        <w:t>, ff. 1 a 3.</w:t>
      </w:r>
    </w:p>
    <w:p w:rsidR="004F2F53" w:rsidRPr="004F2F53" w:rsidRDefault="004F2F53" w:rsidP="004F2F53">
      <w:pPr>
        <w:pStyle w:val="TextoNormalSangraFrancesa"/>
        <w:rPr>
          <w:rStyle w:val="TextoNormalCaracter"/>
        </w:rPr>
      </w:pPr>
      <w:bookmarkStart w:id="791" w:name="DESCRIPTORALFABETICO147"/>
      <w:r w:rsidRPr="004F2F53">
        <w:rPr>
          <w:rStyle w:val="TextoNormalNegritaCaracter"/>
        </w:rPr>
        <w:t>Justificación razonable del tratamiento legal diferenciado</w:t>
      </w:r>
      <w:bookmarkEnd w:id="791"/>
      <w:r w:rsidRPr="004F2F53">
        <w:rPr>
          <w:rStyle w:val="TextoNormalCaracter"/>
        </w:rPr>
        <w:t xml:space="preserve">, Sentencia </w:t>
      </w:r>
      <w:hyperlink w:anchor="SENTENCIA_2016_31" w:history="1">
        <w:r w:rsidRPr="004F2F53">
          <w:rPr>
            <w:rStyle w:val="TextoNormalCaracter"/>
          </w:rPr>
          <w:t>31/2016</w:t>
        </w:r>
      </w:hyperlink>
      <w:r w:rsidRPr="004F2F53">
        <w:rPr>
          <w:rStyle w:val="TextoNormalCaracter"/>
        </w:rPr>
        <w:t>, f. 4 b).</w:t>
      </w:r>
    </w:p>
    <w:p w:rsidR="004F2F53" w:rsidRPr="004F2F53" w:rsidRDefault="004F2F53" w:rsidP="004F2F53">
      <w:pPr>
        <w:pStyle w:val="TextoNormalSangraFrancesa"/>
        <w:rPr>
          <w:rStyle w:val="TextoNormalCaracter"/>
        </w:rPr>
      </w:pPr>
      <w:bookmarkStart w:id="792" w:name="DESCRIPTORALFABETICO383"/>
      <w:r w:rsidRPr="004F2F53">
        <w:rPr>
          <w:rStyle w:val="TextoNormalNegritaCaracter"/>
        </w:rPr>
        <w:t>Juzgado de Menores</w:t>
      </w:r>
      <w:bookmarkEnd w:id="792"/>
      <w:r w:rsidRPr="004F2F53">
        <w:rPr>
          <w:rStyle w:val="TextoNormalCaracter"/>
        </w:rPr>
        <w:t xml:space="preserve">, Sentencia </w:t>
      </w:r>
      <w:hyperlink w:anchor="SENTENCIA_2016_23" w:history="1">
        <w:r w:rsidRPr="004F2F53">
          <w:rPr>
            <w:rStyle w:val="TextoNormalCaracter"/>
          </w:rPr>
          <w:t>23/2016</w:t>
        </w:r>
      </w:hyperlink>
      <w:r w:rsidRPr="004F2F53">
        <w:rPr>
          <w:rStyle w:val="TextoNormalCaracter"/>
        </w:rPr>
        <w:t>, ff. 1, 4, 5.</w:t>
      </w:r>
    </w:p>
    <w:p w:rsidR="004F2F53" w:rsidRDefault="004F2F53" w:rsidP="004F2F53">
      <w:pPr>
        <w:pStyle w:val="TextoNormalSangraFrancesa"/>
      </w:pPr>
    </w:p>
    <w:p w:rsidR="004F2F53" w:rsidRDefault="004F2F53" w:rsidP="004F2F53">
      <w:pPr>
        <w:pStyle w:val="TextoNormalSangraFrancesa"/>
      </w:pPr>
    </w:p>
    <w:p w:rsidR="004F2F53" w:rsidRDefault="004F2F53" w:rsidP="004F2F53">
      <w:pPr>
        <w:pStyle w:val="TextoNormalNegritaCentrado"/>
      </w:pPr>
      <w:r>
        <w:t>L</w:t>
      </w:r>
    </w:p>
    <w:p w:rsidR="004F2F53" w:rsidRDefault="004F2F53" w:rsidP="004F2F53">
      <w:pPr>
        <w:pStyle w:val="TextoNormalNegritaCentrado"/>
      </w:pPr>
    </w:p>
    <w:p w:rsidR="004F2F53" w:rsidRPr="004F2F53" w:rsidRDefault="004F2F53" w:rsidP="004F2F53">
      <w:pPr>
        <w:pStyle w:val="TextoNormalSangraFrancesa"/>
        <w:rPr>
          <w:rStyle w:val="TextoNormalCaracter"/>
        </w:rPr>
      </w:pPr>
      <w:bookmarkStart w:id="793" w:name="DESCRIPTORALFABETICO664"/>
      <w:r w:rsidRPr="004F2F53">
        <w:rPr>
          <w:rStyle w:val="TextoNormalNegritaCaracter"/>
        </w:rPr>
        <w:t>Legislación básica</w:t>
      </w:r>
      <w:bookmarkEnd w:id="793"/>
      <w:r w:rsidRPr="004F2F53">
        <w:rPr>
          <w:rStyle w:val="TextoNormalCaracter"/>
        </w:rPr>
        <w:t xml:space="preserve">, Sentencias </w:t>
      </w:r>
      <w:hyperlink w:anchor="SENTENCIA_2016_6" w:history="1">
        <w:r w:rsidRPr="004F2F53">
          <w:rPr>
            <w:rStyle w:val="TextoNormalCaracter"/>
          </w:rPr>
          <w:t>6/2016</w:t>
        </w:r>
      </w:hyperlink>
      <w:r w:rsidRPr="004F2F53">
        <w:rPr>
          <w:rStyle w:val="TextoNormalCaracter"/>
        </w:rPr>
        <w:t xml:space="preserve">, f. 4 a); </w:t>
      </w:r>
      <w:hyperlink w:anchor="SENTENCIA_2016_7" w:history="1">
        <w:r w:rsidRPr="004F2F53">
          <w:rPr>
            <w:rStyle w:val="TextoNormalCaracter"/>
          </w:rPr>
          <w:t>7/2016</w:t>
        </w:r>
      </w:hyperlink>
      <w:r w:rsidRPr="004F2F53">
        <w:rPr>
          <w:rStyle w:val="TextoNormalCaracter"/>
        </w:rPr>
        <w:t xml:space="preserve">, ff. 4, 5; </w:t>
      </w:r>
      <w:hyperlink w:anchor="SENTENCIA_2016_28" w:history="1">
        <w:r w:rsidRPr="004F2F53">
          <w:rPr>
            <w:rStyle w:val="TextoNormalCaracter"/>
          </w:rPr>
          <w:t>28/2016</w:t>
        </w:r>
      </w:hyperlink>
      <w:r w:rsidRPr="004F2F53">
        <w:rPr>
          <w:rStyle w:val="TextoNormalCaracter"/>
        </w:rPr>
        <w:t xml:space="preserve">, f. 7; </w:t>
      </w:r>
      <w:hyperlink w:anchor="SENTENCIA_2016_37" w:history="1">
        <w:r w:rsidRPr="004F2F53">
          <w:rPr>
            <w:rStyle w:val="TextoNormalCaracter"/>
          </w:rPr>
          <w:t>37/2016</w:t>
        </w:r>
      </w:hyperlink>
      <w:r w:rsidRPr="004F2F53">
        <w:rPr>
          <w:rStyle w:val="TextoNormalCaracter"/>
        </w:rPr>
        <w:t xml:space="preserve">, f. 4; </w:t>
      </w:r>
      <w:hyperlink w:anchor="SENTENCIA_2016_41" w:history="1">
        <w:r w:rsidRPr="004F2F53">
          <w:rPr>
            <w:rStyle w:val="TextoNormalCaracter"/>
          </w:rPr>
          <w:t>41/2016</w:t>
        </w:r>
      </w:hyperlink>
      <w:r w:rsidRPr="004F2F53">
        <w:rPr>
          <w:rStyle w:val="TextoNormalCaracter"/>
        </w:rPr>
        <w:t xml:space="preserve">, ff. 4, 6 b); </w:t>
      </w:r>
      <w:hyperlink w:anchor="SENTENCIA_2016_55" w:history="1">
        <w:r w:rsidRPr="004F2F53">
          <w:rPr>
            <w:rStyle w:val="TextoNormalCaracter"/>
          </w:rPr>
          <w:t>55/2016</w:t>
        </w:r>
      </w:hyperlink>
      <w:r w:rsidRPr="004F2F53">
        <w:rPr>
          <w:rStyle w:val="TextoNormalCaracter"/>
        </w:rPr>
        <w:t xml:space="preserve">, f. 4; </w:t>
      </w:r>
      <w:hyperlink w:anchor="SENTENCIA_2016_57" w:history="1">
        <w:r w:rsidRPr="004F2F53">
          <w:rPr>
            <w:rStyle w:val="TextoNormalCaracter"/>
          </w:rPr>
          <w:t>57/2016</w:t>
        </w:r>
      </w:hyperlink>
      <w:r w:rsidRPr="004F2F53">
        <w:rPr>
          <w:rStyle w:val="TextoNormalCaracter"/>
        </w:rPr>
        <w:t xml:space="preserve">, f. 8; </w:t>
      </w:r>
      <w:hyperlink w:anchor="SENTENCIA_2016_59" w:history="1">
        <w:r w:rsidRPr="004F2F53">
          <w:rPr>
            <w:rStyle w:val="TextoNormalCaracter"/>
          </w:rPr>
          <w:t>59/2016</w:t>
        </w:r>
      </w:hyperlink>
      <w:r w:rsidRPr="004F2F53">
        <w:rPr>
          <w:rStyle w:val="TextoNormalCaracter"/>
        </w:rPr>
        <w:t>, ff. 3 a 5.</w:t>
      </w:r>
    </w:p>
    <w:p w:rsidR="004F2F53" w:rsidRPr="004F2F53" w:rsidRDefault="004F2F53" w:rsidP="004F2F53">
      <w:pPr>
        <w:pStyle w:val="TextoNormalSangraFrancesa"/>
        <w:rPr>
          <w:rStyle w:val="TextoNormalCaracter"/>
        </w:rPr>
      </w:pPr>
      <w:r w:rsidRPr="004F2F53">
        <w:rPr>
          <w:rStyle w:val="TextoNormalCaracter"/>
        </w:rPr>
        <w:t xml:space="preserve">    Auto </w:t>
      </w:r>
      <w:hyperlink w:anchor="AUTO_2016_84" w:history="1">
        <w:r w:rsidRPr="004F2F53">
          <w:rPr>
            <w:rStyle w:val="TextoNormalCaracter"/>
          </w:rPr>
          <w:t>84/2016</w:t>
        </w:r>
      </w:hyperlink>
      <w:r w:rsidRPr="004F2F53">
        <w:rPr>
          <w:rStyle w:val="TextoNormalCaracter"/>
        </w:rPr>
        <w:t>, f. 6.</w:t>
      </w:r>
    </w:p>
    <w:p w:rsidR="004F2F53" w:rsidRPr="004F2F53" w:rsidRDefault="004F2F53" w:rsidP="004F2F53">
      <w:pPr>
        <w:pStyle w:val="TextoNormalSangraFrancesa"/>
        <w:rPr>
          <w:rStyle w:val="TextoNormalCaracter"/>
        </w:rPr>
      </w:pPr>
      <w:r w:rsidRPr="004F2F53">
        <w:rPr>
          <w:rStyle w:val="TextoNormalCursivaCaracter"/>
        </w:rPr>
        <w:t xml:space="preserve">    Doctrina constitucional, </w:t>
      </w:r>
      <w:r w:rsidRPr="004F2F53">
        <w:rPr>
          <w:rStyle w:val="TextoNormalCaracter"/>
        </w:rPr>
        <w:t xml:space="preserve">Sentencia </w:t>
      </w:r>
      <w:hyperlink w:anchor="SENTENCIA_2016_99" w:history="1">
        <w:r w:rsidRPr="004F2F53">
          <w:rPr>
            <w:rStyle w:val="TextoNormalCaracter"/>
          </w:rPr>
          <w:t>99/2016</w:t>
        </w:r>
      </w:hyperlink>
      <w:r w:rsidRPr="004F2F53">
        <w:rPr>
          <w:rStyle w:val="TextoNormalCaracter"/>
        </w:rPr>
        <w:t>, VP.</w:t>
      </w:r>
    </w:p>
    <w:p w:rsidR="004F2F53" w:rsidRPr="004F2F53" w:rsidRDefault="004F2F53" w:rsidP="004F2F53">
      <w:pPr>
        <w:pStyle w:val="TextoNormalSangraFrancesa"/>
        <w:rPr>
          <w:rStyle w:val="TextoNormalCaracter"/>
        </w:rPr>
      </w:pPr>
      <w:bookmarkStart w:id="794" w:name="DESCRIPTORALFABETICO672"/>
      <w:r w:rsidRPr="004F2F53">
        <w:rPr>
          <w:rStyle w:val="TextoNormalNegritaCaracter"/>
        </w:rPr>
        <w:t>Legislación tributaria</w:t>
      </w:r>
      <w:bookmarkEnd w:id="794"/>
      <w:r w:rsidRPr="004F2F53">
        <w:rPr>
          <w:rStyle w:val="TextoNormalCaracter"/>
        </w:rPr>
        <w:t xml:space="preserve">, Sentencia </w:t>
      </w:r>
      <w:hyperlink w:anchor="SENTENCIA_2016_33" w:history="1">
        <w:r w:rsidRPr="004F2F53">
          <w:rPr>
            <w:rStyle w:val="TextoNormalCaracter"/>
          </w:rPr>
          <w:t>33/2016</w:t>
        </w:r>
      </w:hyperlink>
      <w:r w:rsidRPr="004F2F53">
        <w:rPr>
          <w:rStyle w:val="TextoNormalCaracter"/>
        </w:rPr>
        <w:t>, ff. 2 a 5.</w:t>
      </w:r>
    </w:p>
    <w:p w:rsidR="004F2F53" w:rsidRPr="004F2F53" w:rsidRDefault="004F2F53" w:rsidP="004F2F53">
      <w:pPr>
        <w:pStyle w:val="TextoNormalSangraFrancesa"/>
        <w:rPr>
          <w:rStyle w:val="TextoNormalCaracter"/>
        </w:rPr>
      </w:pPr>
      <w:bookmarkStart w:id="795" w:name="DESCRIPTORALFABETICO324"/>
      <w:r w:rsidRPr="004F2F53">
        <w:rPr>
          <w:rStyle w:val="TextoNormalNegritaCaracter"/>
        </w:rPr>
        <w:t>Legitimación de personas jurídicas públicas</w:t>
      </w:r>
      <w:bookmarkEnd w:id="795"/>
      <w:r w:rsidRPr="004F2F53">
        <w:rPr>
          <w:rStyle w:val="TextoNormalCaracter"/>
        </w:rPr>
        <w:t xml:space="preserve">, Sentencia </w:t>
      </w:r>
      <w:hyperlink w:anchor="SENTENCIA_2016_44" w:history="1">
        <w:r w:rsidRPr="004F2F53">
          <w:rPr>
            <w:rStyle w:val="TextoNormalCaracter"/>
          </w:rPr>
          <w:t>44/2016</w:t>
        </w:r>
      </w:hyperlink>
      <w:r w:rsidRPr="004F2F53">
        <w:rPr>
          <w:rStyle w:val="TextoNormalCaracter"/>
        </w:rPr>
        <w:t>, f. 3.</w:t>
      </w:r>
    </w:p>
    <w:p w:rsidR="004F2F53" w:rsidRPr="004F2F53" w:rsidRDefault="004F2F53" w:rsidP="004F2F53">
      <w:pPr>
        <w:pStyle w:val="TextoNormalSangraFrancesa"/>
        <w:rPr>
          <w:rStyle w:val="TextoNormalCaracter"/>
        </w:rPr>
      </w:pPr>
      <w:bookmarkStart w:id="796" w:name="DESCRIPTORALFABETICO325"/>
      <w:r w:rsidRPr="004F2F53">
        <w:rPr>
          <w:rStyle w:val="TextoNormalNegritaCaracter"/>
        </w:rPr>
        <w:t>Legitimación del Ministerio Fiscal</w:t>
      </w:r>
      <w:bookmarkEnd w:id="796"/>
      <w:r w:rsidRPr="004F2F53">
        <w:rPr>
          <w:rStyle w:val="TextoNormalCaracter"/>
        </w:rPr>
        <w:t xml:space="preserve">, Sentencias </w:t>
      </w:r>
      <w:hyperlink w:anchor="SENTENCIA_2016_22" w:history="1">
        <w:r w:rsidRPr="004F2F53">
          <w:rPr>
            <w:rStyle w:val="TextoNormalCaracter"/>
          </w:rPr>
          <w:t>22/2016</w:t>
        </w:r>
      </w:hyperlink>
      <w:r w:rsidRPr="004F2F53">
        <w:rPr>
          <w:rStyle w:val="TextoNormalCaracter"/>
        </w:rPr>
        <w:t xml:space="preserve">, f. 2; </w:t>
      </w:r>
      <w:hyperlink w:anchor="SENTENCIA_2016_50" w:history="1">
        <w:r w:rsidRPr="004F2F53">
          <w:rPr>
            <w:rStyle w:val="TextoNormalCaracter"/>
          </w:rPr>
          <w:t>50/2016</w:t>
        </w:r>
      </w:hyperlink>
      <w:r w:rsidRPr="004F2F53">
        <w:rPr>
          <w:rStyle w:val="TextoNormalCaracter"/>
        </w:rPr>
        <w:t>, f. 2.</w:t>
      </w:r>
    </w:p>
    <w:p w:rsidR="004F2F53" w:rsidRPr="004F2F53" w:rsidRDefault="004F2F53" w:rsidP="004F2F53">
      <w:pPr>
        <w:pStyle w:val="TextoNormalSangraFrancesa"/>
        <w:rPr>
          <w:rStyle w:val="TextoNormalCaracter"/>
        </w:rPr>
      </w:pPr>
      <w:bookmarkStart w:id="797" w:name="DESCRIPTORALFABETICO254"/>
      <w:r w:rsidRPr="004F2F53">
        <w:rPr>
          <w:rStyle w:val="TextoNormalNegritaCaracter"/>
        </w:rPr>
        <w:t>Legitimación en conflictos en defensa de la autonomía local</w:t>
      </w:r>
      <w:bookmarkEnd w:id="797"/>
      <w:r w:rsidRPr="004F2F53">
        <w:rPr>
          <w:rStyle w:val="TextoNormalCaracter"/>
        </w:rPr>
        <w:t xml:space="preserve">, Sentencia </w:t>
      </w:r>
      <w:hyperlink w:anchor="SENTENCIA_2016_27" w:history="1">
        <w:r w:rsidRPr="004F2F53">
          <w:rPr>
            <w:rStyle w:val="TextoNormalCaracter"/>
          </w:rPr>
          <w:t>27/2016</w:t>
        </w:r>
      </w:hyperlink>
      <w:r w:rsidRPr="004F2F53">
        <w:rPr>
          <w:rStyle w:val="TextoNormalCaracter"/>
        </w:rPr>
        <w:t>, f. 3.</w:t>
      </w:r>
    </w:p>
    <w:p w:rsidR="004F2F53" w:rsidRPr="004F2F53" w:rsidRDefault="004F2F53" w:rsidP="004F2F53">
      <w:pPr>
        <w:pStyle w:val="TextoNormalSangraFrancesa"/>
        <w:rPr>
          <w:rStyle w:val="TextoNormalCaracter"/>
        </w:rPr>
      </w:pPr>
      <w:bookmarkStart w:id="798" w:name="DESCRIPTORALFABETICO256"/>
      <w:r w:rsidRPr="004F2F53">
        <w:rPr>
          <w:rStyle w:val="TextoNormalNegritaCaracter"/>
        </w:rPr>
        <w:t>Legitimación en recurso de inconstitucionalidad</w:t>
      </w:r>
      <w:bookmarkEnd w:id="798"/>
      <w:r w:rsidRPr="004F2F53">
        <w:rPr>
          <w:rStyle w:val="TextoNormalCaracter"/>
        </w:rPr>
        <w:t xml:space="preserve">, Sentencia </w:t>
      </w:r>
      <w:hyperlink w:anchor="SENTENCIA_2016_118" w:history="1">
        <w:r w:rsidRPr="004F2F53">
          <w:rPr>
            <w:rStyle w:val="TextoNormalCaracter"/>
          </w:rPr>
          <w:t>118/2016</w:t>
        </w:r>
      </w:hyperlink>
      <w:r w:rsidRPr="004F2F53">
        <w:rPr>
          <w:rStyle w:val="TextoNormalCaracter"/>
        </w:rPr>
        <w:t>, ff. 1 b), 4 c).</w:t>
      </w:r>
    </w:p>
    <w:p w:rsidR="004F2F53" w:rsidRPr="004F2F53" w:rsidRDefault="004F2F53" w:rsidP="004F2F53">
      <w:pPr>
        <w:pStyle w:val="TextoNormalSangraFrancesa"/>
        <w:rPr>
          <w:rStyle w:val="TextoNormalCaracter"/>
        </w:rPr>
      </w:pPr>
      <w:bookmarkStart w:id="799" w:name="DESCRIPTORALFABETICO435"/>
      <w:r w:rsidRPr="004F2F53">
        <w:rPr>
          <w:rStyle w:val="TextoNormalNegritaCaracter"/>
        </w:rPr>
        <w:t>Legitimidad constitucional</w:t>
      </w:r>
      <w:bookmarkEnd w:id="799"/>
      <w:r w:rsidRPr="004F2F53">
        <w:rPr>
          <w:rStyle w:val="TextoNormalCaracter"/>
        </w:rPr>
        <w:t xml:space="preserve">, Sentencia </w:t>
      </w:r>
      <w:hyperlink w:anchor="SENTENCIA_2016_35" w:history="1">
        <w:r w:rsidRPr="004F2F53">
          <w:rPr>
            <w:rStyle w:val="TextoNormalCaracter"/>
          </w:rPr>
          <w:t>35/2016</w:t>
        </w:r>
      </w:hyperlink>
      <w:r w:rsidRPr="004F2F53">
        <w:rPr>
          <w:rStyle w:val="TextoNormalCaracter"/>
        </w:rPr>
        <w:t>, f. 4, 5.</w:t>
      </w:r>
    </w:p>
    <w:p w:rsidR="004F2F53" w:rsidRPr="004F2F53" w:rsidRDefault="004F2F53" w:rsidP="004F2F53">
      <w:pPr>
        <w:pStyle w:val="TextoNormalSangraFrancesa"/>
        <w:rPr>
          <w:rStyle w:val="TextoNormalCaracter"/>
        </w:rPr>
      </w:pPr>
      <w:bookmarkStart w:id="800" w:name="DESCRIPTORALFABETICO439"/>
      <w:r w:rsidRPr="004F2F53">
        <w:rPr>
          <w:rStyle w:val="TextoNormalNegritaCaracter"/>
        </w:rPr>
        <w:t>Lenguas españolas</w:t>
      </w:r>
      <w:bookmarkEnd w:id="800"/>
      <w:r w:rsidRPr="004F2F53">
        <w:rPr>
          <w:rStyle w:val="TextoNormalCaracter"/>
        </w:rPr>
        <w:t xml:space="preserve">, Sentencia </w:t>
      </w:r>
      <w:hyperlink w:anchor="SENTENCIA_2016_56" w:history="1">
        <w:r w:rsidRPr="004F2F53">
          <w:rPr>
            <w:rStyle w:val="TextoNormalCaracter"/>
          </w:rPr>
          <w:t>56/2016</w:t>
        </w:r>
      </w:hyperlink>
      <w:r w:rsidRPr="004F2F53">
        <w:rPr>
          <w:rStyle w:val="TextoNormalCaracter"/>
        </w:rPr>
        <w:t>, ff. 1 a 5.</w:t>
      </w:r>
    </w:p>
    <w:p w:rsidR="004F2F53" w:rsidRPr="004F2F53" w:rsidRDefault="004F2F53" w:rsidP="004F2F53">
      <w:pPr>
        <w:pStyle w:val="TextoNormalSangraFrancesa"/>
        <w:rPr>
          <w:rStyle w:val="TextoNormalCaracter"/>
        </w:rPr>
      </w:pPr>
      <w:bookmarkStart w:id="801" w:name="DESCRIPTORALFABETICO442"/>
      <w:r w:rsidRPr="004F2F53">
        <w:rPr>
          <w:rStyle w:val="TextoNormalNegritaCaracter"/>
        </w:rPr>
        <w:t>Lenguas oficiales</w:t>
      </w:r>
      <w:bookmarkEnd w:id="801"/>
      <w:r w:rsidRPr="004F2F53">
        <w:rPr>
          <w:rStyle w:val="TextoNormalCaracter"/>
        </w:rPr>
        <w:t xml:space="preserve">, Sentencia </w:t>
      </w:r>
      <w:hyperlink w:anchor="SENTENCIA_2016_56" w:history="1">
        <w:r w:rsidRPr="004F2F53">
          <w:rPr>
            <w:rStyle w:val="TextoNormalCaracter"/>
          </w:rPr>
          <w:t>56/2016</w:t>
        </w:r>
      </w:hyperlink>
      <w:r w:rsidRPr="004F2F53">
        <w:rPr>
          <w:rStyle w:val="TextoNormalCaracter"/>
        </w:rPr>
        <w:t>, ff. 2, 5.</w:t>
      </w:r>
    </w:p>
    <w:p w:rsidR="004F2F53" w:rsidRPr="004F2F53" w:rsidRDefault="004F2F53" w:rsidP="004F2F53">
      <w:pPr>
        <w:pStyle w:val="TextoNormalSangraFrancesa"/>
        <w:rPr>
          <w:rStyle w:val="TextoNormalCaracter"/>
        </w:rPr>
      </w:pPr>
      <w:bookmarkStart w:id="802" w:name="DESCRIPTORALFABETICO246"/>
      <w:r w:rsidRPr="004F2F53">
        <w:rPr>
          <w:rStyle w:val="TextoNormalNegritaCaracter"/>
        </w:rPr>
        <w:t>Levantamiento de la suspensión de disposiciones de las Comunidades Autónomas</w:t>
      </w:r>
      <w:bookmarkEnd w:id="802"/>
      <w:r w:rsidRPr="004F2F53">
        <w:rPr>
          <w:rStyle w:val="TextoNormalCaracter"/>
        </w:rPr>
        <w:t xml:space="preserve">, Autos </w:t>
      </w:r>
      <w:hyperlink w:anchor="AUTO_2016_54" w:history="1">
        <w:r w:rsidRPr="004F2F53">
          <w:rPr>
            <w:rStyle w:val="TextoNormalCaracter"/>
          </w:rPr>
          <w:t>54/2016</w:t>
        </w:r>
      </w:hyperlink>
      <w:r w:rsidRPr="004F2F53">
        <w:rPr>
          <w:rStyle w:val="TextoNormalCaracter"/>
        </w:rPr>
        <w:t xml:space="preserve">, ff. 2 a 7; </w:t>
      </w:r>
      <w:hyperlink w:anchor="AUTO_2016_105" w:history="1">
        <w:r w:rsidRPr="004F2F53">
          <w:rPr>
            <w:rStyle w:val="TextoNormalCaracter"/>
          </w:rPr>
          <w:t>105/2016</w:t>
        </w:r>
      </w:hyperlink>
      <w:r w:rsidRPr="004F2F53">
        <w:rPr>
          <w:rStyle w:val="TextoNormalCaracter"/>
        </w:rPr>
        <w:t xml:space="preserve">, ff. 1 a 3, 5 a 8; </w:t>
      </w:r>
      <w:hyperlink w:anchor="AUTO_2016_130" w:history="1">
        <w:r w:rsidRPr="004F2F53">
          <w:rPr>
            <w:rStyle w:val="TextoNormalCaracter"/>
          </w:rPr>
          <w:t>130/2016</w:t>
        </w:r>
      </w:hyperlink>
      <w:r w:rsidRPr="004F2F53">
        <w:rPr>
          <w:rStyle w:val="TextoNormalCaracter"/>
        </w:rPr>
        <w:t>, ff. 8, 9.</w:t>
      </w:r>
    </w:p>
    <w:p w:rsidR="004F2F53" w:rsidRPr="004F2F53" w:rsidRDefault="004F2F53" w:rsidP="004F2F53">
      <w:pPr>
        <w:pStyle w:val="TextoNormalSangraFrancesa"/>
        <w:rPr>
          <w:rStyle w:val="TextoNormalCaracter"/>
        </w:rPr>
      </w:pPr>
      <w:bookmarkStart w:id="803" w:name="DESCRIPTORALFABETICO247"/>
      <w:r w:rsidRPr="004F2F53">
        <w:rPr>
          <w:rStyle w:val="TextoNormalNegritaCaracter"/>
        </w:rPr>
        <w:t>Levantamiento parcial de la suspensión</w:t>
      </w:r>
      <w:bookmarkEnd w:id="803"/>
      <w:r w:rsidRPr="004F2F53">
        <w:rPr>
          <w:rStyle w:val="TextoNormalCaracter"/>
        </w:rPr>
        <w:t xml:space="preserve">, Autos </w:t>
      </w:r>
      <w:hyperlink w:anchor="AUTO_2016_72" w:history="1">
        <w:r w:rsidRPr="004F2F53">
          <w:rPr>
            <w:rStyle w:val="TextoNormalCaracter"/>
          </w:rPr>
          <w:t>72/2016</w:t>
        </w:r>
      </w:hyperlink>
      <w:r w:rsidRPr="004F2F53">
        <w:rPr>
          <w:rStyle w:val="TextoNormalCaracter"/>
        </w:rPr>
        <w:t xml:space="preserve">, ff. 1 a 4; </w:t>
      </w:r>
      <w:hyperlink w:anchor="AUTO_2016_89" w:history="1">
        <w:r w:rsidRPr="004F2F53">
          <w:rPr>
            <w:rStyle w:val="TextoNormalCaracter"/>
          </w:rPr>
          <w:t>89/2016</w:t>
        </w:r>
      </w:hyperlink>
      <w:r w:rsidRPr="004F2F53">
        <w:rPr>
          <w:rStyle w:val="TextoNormalCaracter"/>
        </w:rPr>
        <w:t xml:space="preserve">, ff. 1 a 7; </w:t>
      </w:r>
      <w:hyperlink w:anchor="AUTO_2016_90" w:history="1">
        <w:r w:rsidRPr="004F2F53">
          <w:rPr>
            <w:rStyle w:val="TextoNormalCaracter"/>
          </w:rPr>
          <w:t>90/2016</w:t>
        </w:r>
      </w:hyperlink>
      <w:r w:rsidRPr="004F2F53">
        <w:rPr>
          <w:rStyle w:val="TextoNormalCaracter"/>
        </w:rPr>
        <w:t>, ff. 1 a 6.</w:t>
      </w:r>
    </w:p>
    <w:p w:rsidR="004F2F53" w:rsidRPr="004F2F53" w:rsidRDefault="004F2F53" w:rsidP="004F2F53">
      <w:pPr>
        <w:pStyle w:val="TextoNormalSangraFrancesa"/>
        <w:rPr>
          <w:rStyle w:val="TextoNormalCaracter"/>
        </w:rPr>
      </w:pPr>
      <w:bookmarkStart w:id="804" w:name="DESCRIPTORALFABETICO680"/>
      <w:r w:rsidRPr="004F2F53">
        <w:rPr>
          <w:rStyle w:val="TextoNormalNegritaCaracter"/>
        </w:rPr>
        <w:t>Ley de presupuestos como vehículo de dirección de la política económica</w:t>
      </w:r>
      <w:bookmarkEnd w:id="804"/>
      <w:r w:rsidRPr="004F2F53">
        <w:rPr>
          <w:rStyle w:val="TextoNormalCaracter"/>
        </w:rPr>
        <w:t xml:space="preserve">, Sentencia </w:t>
      </w:r>
      <w:hyperlink w:anchor="SENTENCIA_2016_88" w:history="1">
        <w:r w:rsidRPr="004F2F53">
          <w:rPr>
            <w:rStyle w:val="TextoNormalCaracter"/>
          </w:rPr>
          <w:t>88/2016</w:t>
        </w:r>
      </w:hyperlink>
      <w:r w:rsidRPr="004F2F53">
        <w:rPr>
          <w:rStyle w:val="TextoNormalCaracter"/>
        </w:rPr>
        <w:t>, f. 3.</w:t>
      </w:r>
    </w:p>
    <w:p w:rsidR="004F2F53" w:rsidRPr="004F2F53" w:rsidRDefault="004F2F53" w:rsidP="004F2F53">
      <w:pPr>
        <w:pStyle w:val="TextoNormalSangraFrancesa"/>
        <w:rPr>
          <w:rStyle w:val="TextoNormalCaracter"/>
        </w:rPr>
      </w:pPr>
      <w:bookmarkStart w:id="805" w:name="DESCRIPTORALFABETICO684"/>
      <w:r w:rsidRPr="004F2F53">
        <w:rPr>
          <w:rStyle w:val="TextoNormalNegritaCaracter"/>
        </w:rPr>
        <w:t>Leyes autoaplicativas</w:t>
      </w:r>
      <w:bookmarkEnd w:id="805"/>
      <w:r w:rsidRPr="004F2F53">
        <w:rPr>
          <w:rStyle w:val="TextoNormalCaracter"/>
        </w:rPr>
        <w:t xml:space="preserve">, Sentencia </w:t>
      </w:r>
      <w:hyperlink w:anchor="SENTENCIA_2016_122" w:history="1">
        <w:r w:rsidRPr="004F2F53">
          <w:rPr>
            <w:rStyle w:val="TextoNormalCaracter"/>
          </w:rPr>
          <w:t>122/2016</w:t>
        </w:r>
      </w:hyperlink>
      <w:r w:rsidRPr="004F2F53">
        <w:rPr>
          <w:rStyle w:val="TextoNormalCaracter"/>
        </w:rPr>
        <w:t>, ff. 2 a 4.</w:t>
      </w:r>
    </w:p>
    <w:p w:rsidR="004F2F53" w:rsidRPr="004F2F53" w:rsidRDefault="004F2F53" w:rsidP="004F2F53">
      <w:pPr>
        <w:pStyle w:val="TextoNormalSangraFrancesa"/>
        <w:rPr>
          <w:rStyle w:val="TextoNormalCaracter"/>
        </w:rPr>
      </w:pPr>
      <w:bookmarkStart w:id="806" w:name="DESCRIPTORALFABETICO685"/>
      <w:r w:rsidRPr="004F2F53">
        <w:rPr>
          <w:rStyle w:val="TextoNormalNegritaCaracter"/>
        </w:rPr>
        <w:t>Leyes de destinatario único</w:t>
      </w:r>
      <w:bookmarkEnd w:id="806"/>
      <w:r w:rsidRPr="004F2F53">
        <w:rPr>
          <w:rStyle w:val="TextoNormalCaracter"/>
        </w:rPr>
        <w:t xml:space="preserve">, Sentencia </w:t>
      </w:r>
      <w:hyperlink w:anchor="SENTENCIA_2016_122" w:history="1">
        <w:r w:rsidRPr="004F2F53">
          <w:rPr>
            <w:rStyle w:val="TextoNormalCaracter"/>
          </w:rPr>
          <w:t>122/2016</w:t>
        </w:r>
      </w:hyperlink>
      <w:r w:rsidRPr="004F2F53">
        <w:rPr>
          <w:rStyle w:val="TextoNormalCaracter"/>
        </w:rPr>
        <w:t>, ff. 2 a 4.</w:t>
      </w:r>
    </w:p>
    <w:p w:rsidR="004F2F53" w:rsidRPr="004F2F53" w:rsidRDefault="004F2F53" w:rsidP="004F2F53">
      <w:pPr>
        <w:pStyle w:val="TextoNormalSangraFrancesa"/>
        <w:rPr>
          <w:rStyle w:val="TextoNormalCaracter"/>
        </w:rPr>
      </w:pPr>
      <w:bookmarkStart w:id="807" w:name="DESCRIPTORALFABETICO678"/>
      <w:r w:rsidRPr="004F2F53">
        <w:rPr>
          <w:rStyle w:val="TextoNormalNegritaCaracter"/>
        </w:rPr>
        <w:t>Leyes de presupuestos de las Comunidades Autónomas</w:t>
      </w:r>
      <w:bookmarkEnd w:id="807"/>
      <w:r w:rsidRPr="004F2F53">
        <w:rPr>
          <w:rStyle w:val="TextoNormalCaracter"/>
        </w:rPr>
        <w:t xml:space="preserve">, Sentencia </w:t>
      </w:r>
      <w:hyperlink w:anchor="SENTENCIA_2016_96" w:history="1">
        <w:r w:rsidRPr="004F2F53">
          <w:rPr>
            <w:rStyle w:val="TextoNormalCaracter"/>
          </w:rPr>
          <w:t>96/2016</w:t>
        </w:r>
      </w:hyperlink>
      <w:r w:rsidRPr="004F2F53">
        <w:rPr>
          <w:rStyle w:val="TextoNormalCaracter"/>
        </w:rPr>
        <w:t>, f. 4 a).</w:t>
      </w:r>
    </w:p>
    <w:p w:rsidR="004F2F53" w:rsidRPr="004F2F53" w:rsidRDefault="004F2F53" w:rsidP="004F2F53">
      <w:pPr>
        <w:pStyle w:val="TextoNormalSangraFrancesa"/>
        <w:rPr>
          <w:rStyle w:val="TextoNormalCaracter"/>
        </w:rPr>
      </w:pPr>
      <w:bookmarkStart w:id="808" w:name="DESCRIPTORALFABETICO679"/>
      <w:r w:rsidRPr="004F2F53">
        <w:rPr>
          <w:rStyle w:val="TextoNormalNegritaCaracter"/>
        </w:rPr>
        <w:t>Leyes de presupuestos generales del Estado</w:t>
      </w:r>
      <w:bookmarkEnd w:id="808"/>
      <w:r w:rsidRPr="004F2F53">
        <w:rPr>
          <w:rStyle w:val="TextoNormalCaracter"/>
        </w:rPr>
        <w:t xml:space="preserve">, Sentencias </w:t>
      </w:r>
      <w:hyperlink w:anchor="SENTENCIA_2016_96" w:history="1">
        <w:r w:rsidRPr="004F2F53">
          <w:rPr>
            <w:rStyle w:val="TextoNormalCaracter"/>
          </w:rPr>
          <w:t>96/2016</w:t>
        </w:r>
      </w:hyperlink>
      <w:r w:rsidRPr="004F2F53">
        <w:rPr>
          <w:rStyle w:val="TextoNormalCaracter"/>
        </w:rPr>
        <w:t xml:space="preserve">, ff. 1 a 4; </w:t>
      </w:r>
      <w:hyperlink w:anchor="SENTENCIA_2016_99" w:history="1">
        <w:r w:rsidRPr="004F2F53">
          <w:rPr>
            <w:rStyle w:val="TextoNormalCaracter"/>
          </w:rPr>
          <w:t>99/2016</w:t>
        </w:r>
      </w:hyperlink>
      <w:r w:rsidRPr="004F2F53">
        <w:rPr>
          <w:rStyle w:val="TextoNormalCaracter"/>
        </w:rPr>
        <w:t>, ff. 2 a 8, VP.</w:t>
      </w:r>
    </w:p>
    <w:p w:rsidR="004F2F53" w:rsidRPr="004F2F53" w:rsidRDefault="004F2F53" w:rsidP="004F2F53">
      <w:pPr>
        <w:pStyle w:val="TextoNormalSangraFrancesa"/>
        <w:rPr>
          <w:rStyle w:val="TextoNormalCaracter"/>
        </w:rPr>
      </w:pPr>
      <w:bookmarkStart w:id="809" w:name="DESCRIPTORALFABETICO682"/>
      <w:r w:rsidRPr="004F2F53">
        <w:rPr>
          <w:rStyle w:val="TextoNormalNegritaCaracter"/>
        </w:rPr>
        <w:t>Leyes especiales</w:t>
      </w:r>
      <w:bookmarkEnd w:id="809"/>
      <w:r w:rsidRPr="004F2F53">
        <w:rPr>
          <w:rStyle w:val="TextoNormalCaracter"/>
        </w:rPr>
        <w:t xml:space="preserve">, Autos </w:t>
      </w:r>
      <w:hyperlink w:anchor="AUTO_2016_101" w:history="1">
        <w:r w:rsidRPr="004F2F53">
          <w:rPr>
            <w:rStyle w:val="TextoNormalCaracter"/>
          </w:rPr>
          <w:t>101/2016</w:t>
        </w:r>
      </w:hyperlink>
      <w:r w:rsidRPr="004F2F53">
        <w:rPr>
          <w:rStyle w:val="TextoNormalCaracter"/>
        </w:rPr>
        <w:t xml:space="preserve">, f. 3; </w:t>
      </w:r>
      <w:hyperlink w:anchor="AUTO_2016_102" w:history="1">
        <w:r w:rsidRPr="004F2F53">
          <w:rPr>
            <w:rStyle w:val="TextoNormalCaracter"/>
          </w:rPr>
          <w:t>102/2016</w:t>
        </w:r>
      </w:hyperlink>
      <w:r w:rsidRPr="004F2F53">
        <w:rPr>
          <w:rStyle w:val="TextoNormalCaracter"/>
        </w:rPr>
        <w:t xml:space="preserve">, f. 3; </w:t>
      </w:r>
      <w:hyperlink w:anchor="AUTO_2016_103" w:history="1">
        <w:r w:rsidRPr="004F2F53">
          <w:rPr>
            <w:rStyle w:val="TextoNormalCaracter"/>
          </w:rPr>
          <w:t>103/2016</w:t>
        </w:r>
      </w:hyperlink>
      <w:r w:rsidRPr="004F2F53">
        <w:rPr>
          <w:rStyle w:val="TextoNormalCaracter"/>
        </w:rPr>
        <w:t xml:space="preserve">, f. 4; </w:t>
      </w:r>
      <w:hyperlink w:anchor="AUTO_2016_113" w:history="1">
        <w:r w:rsidRPr="004F2F53">
          <w:rPr>
            <w:rStyle w:val="TextoNormalCaracter"/>
          </w:rPr>
          <w:t>113/2016</w:t>
        </w:r>
      </w:hyperlink>
      <w:r w:rsidRPr="004F2F53">
        <w:rPr>
          <w:rStyle w:val="TextoNormalCaracter"/>
        </w:rPr>
        <w:t>, f. 4.</w:t>
      </w:r>
    </w:p>
    <w:p w:rsidR="004F2F53" w:rsidRPr="004F2F53" w:rsidRDefault="004F2F53" w:rsidP="004F2F53">
      <w:pPr>
        <w:pStyle w:val="TextoNormalSangraFrancesa"/>
        <w:rPr>
          <w:rStyle w:val="TextoNormalCaracter"/>
        </w:rPr>
      </w:pPr>
      <w:bookmarkStart w:id="810" w:name="DESCRIPTORALFABETICO683"/>
      <w:r w:rsidRPr="004F2F53">
        <w:rPr>
          <w:rStyle w:val="TextoNormalNegritaCaracter"/>
        </w:rPr>
        <w:t>Leyes singulares</w:t>
      </w:r>
      <w:bookmarkEnd w:id="810"/>
      <w:r w:rsidRPr="004F2F53">
        <w:rPr>
          <w:rStyle w:val="TextoNormalCaracter"/>
        </w:rPr>
        <w:t xml:space="preserve">, Sentencia </w:t>
      </w:r>
      <w:hyperlink w:anchor="SENTENCIA_2016_122" w:history="1">
        <w:r w:rsidRPr="004F2F53">
          <w:rPr>
            <w:rStyle w:val="TextoNormalCaracter"/>
          </w:rPr>
          <w:t>122/2016</w:t>
        </w:r>
      </w:hyperlink>
      <w:r w:rsidRPr="004F2F53">
        <w:rPr>
          <w:rStyle w:val="TextoNormalCaracter"/>
        </w:rPr>
        <w:t>, ff. 2 a 4.</w:t>
      </w:r>
    </w:p>
    <w:p w:rsidR="004F2F53" w:rsidRPr="004F2F53" w:rsidRDefault="004F2F53" w:rsidP="004F2F53">
      <w:pPr>
        <w:pStyle w:val="TextoNormalSangraFrancesa"/>
        <w:rPr>
          <w:rStyle w:val="TextoNormalCaracter"/>
        </w:rPr>
      </w:pPr>
      <w:r w:rsidRPr="004F2F53">
        <w:rPr>
          <w:rStyle w:val="TextoNormalCaracter"/>
        </w:rPr>
        <w:t xml:space="preserve">    Autos </w:t>
      </w:r>
      <w:hyperlink w:anchor="AUTO_2016_84" w:history="1">
        <w:r w:rsidRPr="004F2F53">
          <w:rPr>
            <w:rStyle w:val="TextoNormalCaracter"/>
          </w:rPr>
          <w:t>84/2016</w:t>
        </w:r>
      </w:hyperlink>
      <w:r w:rsidRPr="004F2F53">
        <w:rPr>
          <w:rStyle w:val="TextoNormalCaracter"/>
        </w:rPr>
        <w:t xml:space="preserve">, f. 4; </w:t>
      </w:r>
      <w:hyperlink w:anchor="AUTO_2016_101" w:history="1">
        <w:r w:rsidRPr="004F2F53">
          <w:rPr>
            <w:rStyle w:val="TextoNormalCaracter"/>
          </w:rPr>
          <w:t>101/2016</w:t>
        </w:r>
      </w:hyperlink>
      <w:r w:rsidRPr="004F2F53">
        <w:rPr>
          <w:rStyle w:val="TextoNormalCaracter"/>
        </w:rPr>
        <w:t xml:space="preserve">, f. 3; </w:t>
      </w:r>
      <w:hyperlink w:anchor="AUTO_2016_102" w:history="1">
        <w:r w:rsidRPr="004F2F53">
          <w:rPr>
            <w:rStyle w:val="TextoNormalCaracter"/>
          </w:rPr>
          <w:t>102/2016</w:t>
        </w:r>
      </w:hyperlink>
      <w:r w:rsidRPr="004F2F53">
        <w:rPr>
          <w:rStyle w:val="TextoNormalCaracter"/>
        </w:rPr>
        <w:t xml:space="preserve">, f. 3; </w:t>
      </w:r>
      <w:hyperlink w:anchor="AUTO_2016_103" w:history="1">
        <w:r w:rsidRPr="004F2F53">
          <w:rPr>
            <w:rStyle w:val="TextoNormalCaracter"/>
          </w:rPr>
          <w:t>103/2016</w:t>
        </w:r>
      </w:hyperlink>
      <w:r w:rsidRPr="004F2F53">
        <w:rPr>
          <w:rStyle w:val="TextoNormalCaracter"/>
        </w:rPr>
        <w:t xml:space="preserve">, ff. 4, 5; </w:t>
      </w:r>
      <w:hyperlink w:anchor="AUTO_2016_132" w:history="1">
        <w:r w:rsidRPr="004F2F53">
          <w:rPr>
            <w:rStyle w:val="TextoNormalCaracter"/>
          </w:rPr>
          <w:t>132/2016</w:t>
        </w:r>
      </w:hyperlink>
      <w:r w:rsidRPr="004F2F53">
        <w:rPr>
          <w:rStyle w:val="TextoNormalCaracter"/>
        </w:rPr>
        <w:t>, f. 5.</w:t>
      </w:r>
    </w:p>
    <w:p w:rsidR="004F2F53" w:rsidRPr="004F2F53" w:rsidRDefault="004F2F53" w:rsidP="004F2F53">
      <w:pPr>
        <w:pStyle w:val="TextoNormalSangraFrancesa"/>
        <w:rPr>
          <w:rStyle w:val="TextoNormalCaracter"/>
        </w:rPr>
      </w:pPr>
      <w:bookmarkStart w:id="811" w:name="DESCRIPTORALFABETICO386"/>
      <w:r w:rsidRPr="004F2F53">
        <w:rPr>
          <w:rStyle w:val="TextoNormalNegritaCaracter"/>
        </w:rPr>
        <w:t>Libertad de configuración del legislador</w:t>
      </w:r>
      <w:bookmarkEnd w:id="811"/>
      <w:r w:rsidRPr="004F2F53">
        <w:rPr>
          <w:rStyle w:val="TextoNormalCaracter"/>
        </w:rPr>
        <w:t xml:space="preserve">, Sentencias </w:t>
      </w:r>
      <w:hyperlink w:anchor="SENTENCIA_2016_6" w:history="1">
        <w:r w:rsidRPr="004F2F53">
          <w:rPr>
            <w:rStyle w:val="TextoNormalCaracter"/>
          </w:rPr>
          <w:t>6/2016</w:t>
        </w:r>
      </w:hyperlink>
      <w:r w:rsidRPr="004F2F53">
        <w:rPr>
          <w:rStyle w:val="TextoNormalCaracter"/>
        </w:rPr>
        <w:t xml:space="preserve">, f. 3; </w:t>
      </w:r>
      <w:hyperlink w:anchor="SENTENCIA_2016_28" w:history="1">
        <w:r w:rsidRPr="004F2F53">
          <w:rPr>
            <w:rStyle w:val="TextoNormalCaracter"/>
          </w:rPr>
          <w:t>28/2016</w:t>
        </w:r>
      </w:hyperlink>
      <w:r w:rsidRPr="004F2F53">
        <w:rPr>
          <w:rStyle w:val="TextoNormalCaracter"/>
        </w:rPr>
        <w:t xml:space="preserve">, f. 3; </w:t>
      </w:r>
      <w:hyperlink w:anchor="SENTENCIA_2016_57" w:history="1">
        <w:r w:rsidRPr="004F2F53">
          <w:rPr>
            <w:rStyle w:val="TextoNormalCaracter"/>
          </w:rPr>
          <w:t>57/2016</w:t>
        </w:r>
      </w:hyperlink>
      <w:r w:rsidRPr="004F2F53">
        <w:rPr>
          <w:rStyle w:val="TextoNormalCaracter"/>
        </w:rPr>
        <w:t xml:space="preserve">, f. 3 b); </w:t>
      </w:r>
      <w:hyperlink w:anchor="SENTENCIA_2016_96" w:history="1">
        <w:r w:rsidRPr="004F2F53">
          <w:rPr>
            <w:rStyle w:val="TextoNormalCaracter"/>
          </w:rPr>
          <w:t>96/2016</w:t>
        </w:r>
      </w:hyperlink>
      <w:r w:rsidRPr="004F2F53">
        <w:rPr>
          <w:rStyle w:val="TextoNormalCaracter"/>
        </w:rPr>
        <w:t xml:space="preserve">, f. 4 a); </w:t>
      </w:r>
      <w:hyperlink w:anchor="SENTENCIA_2016_100" w:history="1">
        <w:r w:rsidRPr="004F2F53">
          <w:rPr>
            <w:rStyle w:val="TextoNormalCaracter"/>
          </w:rPr>
          <w:t>100/2016</w:t>
        </w:r>
      </w:hyperlink>
      <w:r w:rsidRPr="004F2F53">
        <w:rPr>
          <w:rStyle w:val="TextoNormalCaracter"/>
        </w:rPr>
        <w:t xml:space="preserve">, f. 3; </w:t>
      </w:r>
      <w:hyperlink w:anchor="SENTENCIA_2016_118" w:history="1">
        <w:r w:rsidRPr="004F2F53">
          <w:rPr>
            <w:rStyle w:val="TextoNormalCaracter"/>
          </w:rPr>
          <w:t>118/2016</w:t>
        </w:r>
      </w:hyperlink>
      <w:r w:rsidRPr="004F2F53">
        <w:rPr>
          <w:rStyle w:val="TextoNormalCaracter"/>
        </w:rPr>
        <w:t>, ff. 3 a), 3 b), 3 d), 4 b).</w:t>
      </w:r>
    </w:p>
    <w:p w:rsidR="004F2F53" w:rsidRPr="004F2F53" w:rsidRDefault="004F2F53" w:rsidP="004F2F53">
      <w:pPr>
        <w:pStyle w:val="TextoNormalSangraFrancesa"/>
        <w:rPr>
          <w:rStyle w:val="TextoNormalCaracter"/>
        </w:rPr>
      </w:pPr>
      <w:r w:rsidRPr="004F2F53">
        <w:rPr>
          <w:rStyle w:val="TextoNormalCaracter"/>
        </w:rPr>
        <w:t xml:space="preserve">    Auto </w:t>
      </w:r>
      <w:hyperlink w:anchor="AUTO_2016_35" w:history="1">
        <w:r w:rsidRPr="004F2F53">
          <w:rPr>
            <w:rStyle w:val="TextoNormalCaracter"/>
          </w:rPr>
          <w:t>35/2016</w:t>
        </w:r>
      </w:hyperlink>
      <w:r w:rsidRPr="004F2F53">
        <w:rPr>
          <w:rStyle w:val="TextoNormalCaracter"/>
        </w:rPr>
        <w:t>, f. 4.</w:t>
      </w:r>
    </w:p>
    <w:p w:rsidR="004F2F53" w:rsidRPr="004F2F53" w:rsidRDefault="004F2F53" w:rsidP="004F2F53">
      <w:pPr>
        <w:pStyle w:val="TextoNormalSangraFrancesa"/>
        <w:rPr>
          <w:rStyle w:val="TextoNormalCaracter"/>
        </w:rPr>
      </w:pPr>
      <w:bookmarkStart w:id="812" w:name="DESCRIPTORALFABETICO202"/>
      <w:r w:rsidRPr="004F2F53">
        <w:rPr>
          <w:rStyle w:val="TextoNormalNegritaCaracter"/>
        </w:rPr>
        <w:t>Libertad de empresa</w:t>
      </w:r>
      <w:bookmarkEnd w:id="812"/>
      <w:r w:rsidRPr="004F2F53">
        <w:rPr>
          <w:rStyle w:val="TextoNormalCaracter"/>
        </w:rPr>
        <w:t xml:space="preserve">, Sentencias </w:t>
      </w:r>
      <w:hyperlink w:anchor="SENTENCIA_2016_30" w:history="1">
        <w:r w:rsidRPr="004F2F53">
          <w:rPr>
            <w:rStyle w:val="TextoNormalCaracter"/>
          </w:rPr>
          <w:t>30/2016</w:t>
        </w:r>
      </w:hyperlink>
      <w:r w:rsidRPr="004F2F53">
        <w:rPr>
          <w:rStyle w:val="TextoNormalCaracter"/>
        </w:rPr>
        <w:t xml:space="preserve">, f. 6; </w:t>
      </w:r>
      <w:hyperlink w:anchor="SENTENCIA_2016_35" w:history="1">
        <w:r w:rsidRPr="004F2F53">
          <w:rPr>
            <w:rStyle w:val="TextoNormalCaracter"/>
          </w:rPr>
          <w:t>35/2016</w:t>
        </w:r>
      </w:hyperlink>
      <w:r w:rsidRPr="004F2F53">
        <w:rPr>
          <w:rStyle w:val="TextoNormalCaracter"/>
        </w:rPr>
        <w:t>, ff. 1, 3 a 5.</w:t>
      </w:r>
    </w:p>
    <w:p w:rsidR="004F2F53" w:rsidRPr="004F2F53" w:rsidRDefault="004F2F53" w:rsidP="004F2F53">
      <w:pPr>
        <w:pStyle w:val="TextoNormalSangraFrancesa"/>
        <w:rPr>
          <w:rStyle w:val="TextoNormalCaracter"/>
        </w:rPr>
      </w:pPr>
      <w:bookmarkStart w:id="813" w:name="DESCRIPTORALFABETICO205"/>
      <w:r w:rsidRPr="004F2F53">
        <w:rPr>
          <w:rStyle w:val="TextoNormalNegritaCaracter"/>
        </w:rPr>
        <w:t>Libertad de expresión</w:t>
      </w:r>
      <w:bookmarkEnd w:id="813"/>
      <w:r w:rsidRPr="004F2F53">
        <w:rPr>
          <w:rStyle w:val="TextoNormalCaracter"/>
        </w:rPr>
        <w:t xml:space="preserve">, Sentencia </w:t>
      </w:r>
      <w:hyperlink w:anchor="SENTENCIA_2016_78" w:history="1">
        <w:r w:rsidRPr="004F2F53">
          <w:rPr>
            <w:rStyle w:val="TextoNormalCaracter"/>
          </w:rPr>
          <w:t>78/2016</w:t>
        </w:r>
      </w:hyperlink>
      <w:r w:rsidRPr="004F2F53">
        <w:rPr>
          <w:rStyle w:val="TextoNormalCaracter"/>
        </w:rPr>
        <w:t>, f. 2.</w:t>
      </w:r>
    </w:p>
    <w:p w:rsidR="004F2F53" w:rsidRPr="004F2F53" w:rsidRDefault="004F2F53" w:rsidP="004F2F53">
      <w:pPr>
        <w:pStyle w:val="TextoNormalSangraFrancesa"/>
        <w:rPr>
          <w:rStyle w:val="TextoNormalCaracter"/>
        </w:rPr>
      </w:pPr>
      <w:r w:rsidRPr="004F2F53">
        <w:rPr>
          <w:rStyle w:val="TextoNormalCursivaCaracter"/>
        </w:rPr>
        <w:t xml:space="preserve">    Respetada, </w:t>
      </w:r>
      <w:r w:rsidRPr="004F2F53">
        <w:rPr>
          <w:rStyle w:val="TextoNormalCaracter"/>
        </w:rPr>
        <w:t xml:space="preserve">Sentencia </w:t>
      </w:r>
      <w:hyperlink w:anchor="SENTENCIA_2016_112" w:history="1">
        <w:r w:rsidRPr="004F2F53">
          <w:rPr>
            <w:rStyle w:val="TextoNormalCaracter"/>
          </w:rPr>
          <w:t>112/2016</w:t>
        </w:r>
      </w:hyperlink>
      <w:r w:rsidRPr="004F2F53">
        <w:rPr>
          <w:rStyle w:val="TextoNormalCaracter"/>
        </w:rPr>
        <w:t>, ff. 1 a 6.</w:t>
      </w:r>
    </w:p>
    <w:p w:rsidR="004F2F53" w:rsidRPr="004F2F53" w:rsidRDefault="004F2F53" w:rsidP="004F2F53">
      <w:pPr>
        <w:pStyle w:val="TextoNormalSangraFrancesa"/>
        <w:rPr>
          <w:rStyle w:val="TextoNormalCaracter"/>
        </w:rPr>
      </w:pPr>
      <w:bookmarkStart w:id="814" w:name="DESCRIPTORALFABETICO207"/>
      <w:r w:rsidRPr="004F2F53">
        <w:rPr>
          <w:rStyle w:val="TextoNormalNegritaCaracter"/>
        </w:rPr>
        <w:t>Libertad de expresión de los parlamentarios</w:t>
      </w:r>
      <w:bookmarkEnd w:id="814"/>
      <w:r w:rsidRPr="004F2F53">
        <w:rPr>
          <w:rStyle w:val="TextoNormalCaracter"/>
        </w:rPr>
        <w:t xml:space="preserve">, Sentencia </w:t>
      </w:r>
      <w:hyperlink w:anchor="SENTENCIA_2016_78" w:history="1">
        <w:r w:rsidRPr="004F2F53">
          <w:rPr>
            <w:rStyle w:val="TextoNormalCaracter"/>
          </w:rPr>
          <w:t>78/2016</w:t>
        </w:r>
      </w:hyperlink>
      <w:r w:rsidRPr="004F2F53">
        <w:rPr>
          <w:rStyle w:val="TextoNormalCaracter"/>
        </w:rPr>
        <w:t>, f. 2.</w:t>
      </w:r>
    </w:p>
    <w:p w:rsidR="004F2F53" w:rsidRPr="004F2F53" w:rsidRDefault="004F2F53" w:rsidP="004F2F53">
      <w:pPr>
        <w:pStyle w:val="TextoNormalSangraFrancesa"/>
        <w:rPr>
          <w:rStyle w:val="TextoNormalCaracter"/>
        </w:rPr>
      </w:pPr>
      <w:bookmarkStart w:id="815" w:name="DESCRIPTORALFABETICO211"/>
      <w:r w:rsidRPr="004F2F53">
        <w:rPr>
          <w:rStyle w:val="TextoNormalNegritaCaracter"/>
        </w:rPr>
        <w:t>Libertad ideológica</w:t>
      </w:r>
      <w:bookmarkEnd w:id="815"/>
      <w:r w:rsidRPr="004F2F53">
        <w:rPr>
          <w:rStyle w:val="TextoNormalCaracter"/>
        </w:rPr>
        <w:t xml:space="preserve">, Sentencia </w:t>
      </w:r>
      <w:hyperlink w:anchor="SENTENCIA_2016_11" w:history="1">
        <w:r w:rsidRPr="004F2F53">
          <w:rPr>
            <w:rStyle w:val="TextoNormalCaracter"/>
          </w:rPr>
          <w:t>11/2016</w:t>
        </w:r>
      </w:hyperlink>
      <w:r w:rsidRPr="004F2F53">
        <w:rPr>
          <w:rStyle w:val="TextoNormalCaracter"/>
        </w:rPr>
        <w:t>, VP II.</w:t>
      </w:r>
    </w:p>
    <w:p w:rsidR="004F2F53" w:rsidRPr="004F2F53" w:rsidRDefault="004F2F53" w:rsidP="004F2F53">
      <w:pPr>
        <w:pStyle w:val="TextoNormalSangraFrancesa"/>
        <w:rPr>
          <w:rStyle w:val="TextoNormalCaracter"/>
        </w:rPr>
      </w:pPr>
      <w:bookmarkStart w:id="816" w:name="DESCRIPTORALFABETICO212"/>
      <w:r w:rsidRPr="004F2F53">
        <w:rPr>
          <w:rStyle w:val="TextoNormalNegritaCaracter"/>
        </w:rPr>
        <w:t>Libertad sindical</w:t>
      </w:r>
      <w:bookmarkEnd w:id="816"/>
      <w:r w:rsidRPr="004F2F53">
        <w:rPr>
          <w:rStyle w:val="TextoNormalCaracter"/>
        </w:rPr>
        <w:t xml:space="preserve">, </w:t>
      </w:r>
    </w:p>
    <w:p w:rsidR="004F2F53" w:rsidRPr="004F2F53" w:rsidRDefault="004F2F53" w:rsidP="004F2F53">
      <w:pPr>
        <w:pStyle w:val="TextoNormalSangraFrancesa"/>
        <w:rPr>
          <w:rStyle w:val="TextoNormalCaracter"/>
        </w:rPr>
      </w:pPr>
      <w:r w:rsidRPr="004F2F53">
        <w:rPr>
          <w:rStyle w:val="TextoNormalCursivaCaracter"/>
        </w:rPr>
        <w:t xml:space="preserve">    Respetada, </w:t>
      </w:r>
      <w:r w:rsidRPr="004F2F53">
        <w:rPr>
          <w:rStyle w:val="TextoNormalCaracter"/>
        </w:rPr>
        <w:t xml:space="preserve">Sentencia </w:t>
      </w:r>
      <w:hyperlink w:anchor="SENTENCIA_2016_64" w:history="1">
        <w:r w:rsidRPr="004F2F53">
          <w:rPr>
            <w:rStyle w:val="TextoNormalCaracter"/>
          </w:rPr>
          <w:t>64/2016</w:t>
        </w:r>
      </w:hyperlink>
      <w:r w:rsidRPr="004F2F53">
        <w:rPr>
          <w:rStyle w:val="TextoNormalCaracter"/>
        </w:rPr>
        <w:t>, ff. 1 a 6, VP.</w:t>
      </w:r>
    </w:p>
    <w:p w:rsidR="004F2F53" w:rsidRPr="004F2F53" w:rsidRDefault="004F2F53" w:rsidP="004F2F53">
      <w:pPr>
        <w:pStyle w:val="TextoNormalSangraFrancesa"/>
        <w:rPr>
          <w:rStyle w:val="TextoNormalCaracter"/>
        </w:rPr>
      </w:pPr>
      <w:bookmarkStart w:id="817" w:name="DESCRIPTORALFABETICO203"/>
      <w:r w:rsidRPr="004F2F53">
        <w:rPr>
          <w:rStyle w:val="TextoNormalNegritaCaracter"/>
        </w:rPr>
        <w:t>Libre competencia</w:t>
      </w:r>
      <w:bookmarkEnd w:id="817"/>
      <w:r w:rsidRPr="004F2F53">
        <w:rPr>
          <w:rStyle w:val="TextoNormalCaracter"/>
        </w:rPr>
        <w:t xml:space="preserve">, Sentencia </w:t>
      </w:r>
      <w:hyperlink w:anchor="SENTENCIA_2016_8" w:history="1">
        <w:r w:rsidRPr="004F2F53">
          <w:rPr>
            <w:rStyle w:val="TextoNormalCaracter"/>
          </w:rPr>
          <w:t>8/2016</w:t>
        </w:r>
      </w:hyperlink>
      <w:r w:rsidRPr="004F2F53">
        <w:rPr>
          <w:rStyle w:val="TextoNormalCaracter"/>
        </w:rPr>
        <w:t>, ff. 6, 8, 11.</w:t>
      </w:r>
    </w:p>
    <w:p w:rsidR="004F2F53" w:rsidRPr="004F2F53" w:rsidRDefault="004F2F53" w:rsidP="004F2F53">
      <w:pPr>
        <w:pStyle w:val="TextoNormalSangraFrancesa"/>
        <w:rPr>
          <w:rStyle w:val="TextoNormalCaracter"/>
        </w:rPr>
      </w:pPr>
      <w:bookmarkStart w:id="818" w:name="DESCRIPTORALFABETICO474"/>
      <w:r w:rsidRPr="004F2F53">
        <w:rPr>
          <w:rStyle w:val="TextoNormalNegritaCaracter"/>
        </w:rPr>
        <w:t>Licencias administrativas</w:t>
      </w:r>
      <w:bookmarkEnd w:id="818"/>
      <w:r w:rsidRPr="004F2F53">
        <w:rPr>
          <w:rStyle w:val="TextoNormalCaracter"/>
        </w:rPr>
        <w:t xml:space="preserve">, Sentencia </w:t>
      </w:r>
      <w:hyperlink w:anchor="SENTENCIA_2016_20" w:history="1">
        <w:r w:rsidRPr="004F2F53">
          <w:rPr>
            <w:rStyle w:val="TextoNormalCaracter"/>
          </w:rPr>
          <w:t>20/2016</w:t>
        </w:r>
      </w:hyperlink>
      <w:r w:rsidRPr="004F2F53">
        <w:rPr>
          <w:rStyle w:val="TextoNormalCaracter"/>
        </w:rPr>
        <w:t>, f. 7.</w:t>
      </w:r>
    </w:p>
    <w:p w:rsidR="004F2F53" w:rsidRPr="004F2F53" w:rsidRDefault="004F2F53" w:rsidP="004F2F53">
      <w:pPr>
        <w:pStyle w:val="TextoNormalSangraFrancesa"/>
        <w:rPr>
          <w:rStyle w:val="TextoNormalCaracter"/>
        </w:rPr>
      </w:pPr>
      <w:bookmarkStart w:id="819" w:name="DESCRIPTORALFABETICO140"/>
      <w:r w:rsidRPr="004F2F53">
        <w:rPr>
          <w:rStyle w:val="TextoNormalNegritaCaracter"/>
        </w:rPr>
        <w:t>Limitaciones a la libertad del empresario</w:t>
      </w:r>
      <w:bookmarkEnd w:id="819"/>
      <w:r w:rsidRPr="004F2F53">
        <w:rPr>
          <w:rStyle w:val="TextoNormalCaracter"/>
        </w:rPr>
        <w:t xml:space="preserve">, Sentencia </w:t>
      </w:r>
      <w:hyperlink w:anchor="SENTENCIA_2016_69" w:history="1">
        <w:r w:rsidRPr="004F2F53">
          <w:rPr>
            <w:rStyle w:val="TextoNormalCaracter"/>
          </w:rPr>
          <w:t>69/2016</w:t>
        </w:r>
      </w:hyperlink>
      <w:r w:rsidRPr="004F2F53">
        <w:rPr>
          <w:rStyle w:val="TextoNormalCaracter"/>
        </w:rPr>
        <w:t>, ff. 2 a 4, VP II.</w:t>
      </w:r>
    </w:p>
    <w:p w:rsidR="004F2F53" w:rsidRPr="004F2F53" w:rsidRDefault="004F2F53" w:rsidP="004F2F53">
      <w:pPr>
        <w:pStyle w:val="TextoNormalSangraFrancesa"/>
        <w:rPr>
          <w:rStyle w:val="TextoNormalCaracter"/>
        </w:rPr>
      </w:pPr>
      <w:bookmarkStart w:id="820" w:name="DESCRIPTORALFABETICO220"/>
      <w:r w:rsidRPr="004F2F53">
        <w:rPr>
          <w:rStyle w:val="TextoNormalNegritaCaracter"/>
        </w:rPr>
        <w:t>Limitaciones debidas a la filmación de determinadas actividades</w:t>
      </w:r>
      <w:bookmarkEnd w:id="820"/>
      <w:r w:rsidRPr="004F2F53">
        <w:rPr>
          <w:rStyle w:val="TextoNormalCaracter"/>
        </w:rPr>
        <w:t xml:space="preserve">, Sentencia </w:t>
      </w:r>
      <w:hyperlink w:anchor="SENTENCIA_2016_39" w:history="1">
        <w:r w:rsidRPr="004F2F53">
          <w:rPr>
            <w:rStyle w:val="TextoNormalCaracter"/>
          </w:rPr>
          <w:t>39/2016</w:t>
        </w:r>
      </w:hyperlink>
      <w:r w:rsidRPr="004F2F53">
        <w:rPr>
          <w:rStyle w:val="TextoNormalCaracter"/>
        </w:rPr>
        <w:t>, ff. 3 a 5, VP I.</w:t>
      </w:r>
    </w:p>
    <w:p w:rsidR="004F2F53" w:rsidRPr="004F2F53" w:rsidRDefault="004F2F53" w:rsidP="004F2F53">
      <w:pPr>
        <w:pStyle w:val="TextoNormalSangraFrancesa"/>
        <w:rPr>
          <w:rStyle w:val="TextoNormalCaracter"/>
        </w:rPr>
      </w:pPr>
      <w:bookmarkStart w:id="821" w:name="DESCRIPTORALFABETICO221"/>
      <w:r w:rsidRPr="004F2F53">
        <w:rPr>
          <w:rStyle w:val="TextoNormalNegritaCaracter"/>
        </w:rPr>
        <w:t>Limitaciones derivadas de relaciones contractuales</w:t>
      </w:r>
      <w:bookmarkEnd w:id="821"/>
      <w:r w:rsidRPr="004F2F53">
        <w:rPr>
          <w:rStyle w:val="TextoNormalCaracter"/>
        </w:rPr>
        <w:t xml:space="preserve">, Sentencia </w:t>
      </w:r>
      <w:hyperlink w:anchor="SENTENCIA_2016_39" w:history="1">
        <w:r w:rsidRPr="004F2F53">
          <w:rPr>
            <w:rStyle w:val="TextoNormalCaracter"/>
          </w:rPr>
          <w:t>39/2016</w:t>
        </w:r>
      </w:hyperlink>
      <w:r w:rsidRPr="004F2F53">
        <w:rPr>
          <w:rStyle w:val="TextoNormalCaracter"/>
        </w:rPr>
        <w:t>, ff. 3 a 5.</w:t>
      </w:r>
    </w:p>
    <w:p w:rsidR="004F2F53" w:rsidRPr="004F2F53" w:rsidRDefault="004F2F53" w:rsidP="004F2F53">
      <w:pPr>
        <w:pStyle w:val="TextoNormalSangraFrancesa"/>
        <w:rPr>
          <w:rStyle w:val="TextoNormalCaracter"/>
        </w:rPr>
      </w:pPr>
      <w:bookmarkStart w:id="822" w:name="DESCRIPTORALFABETICO657"/>
      <w:r w:rsidRPr="004F2F53">
        <w:rPr>
          <w:rStyle w:val="TextoNormalNegritaCaracter"/>
        </w:rPr>
        <w:t>Límite material de los decretos-leyes</w:t>
      </w:r>
      <w:bookmarkEnd w:id="822"/>
      <w:r w:rsidRPr="004F2F53">
        <w:rPr>
          <w:rStyle w:val="TextoNormalCaracter"/>
        </w:rPr>
        <w:t xml:space="preserve">, Sentencias </w:t>
      </w:r>
      <w:hyperlink w:anchor="SENTENCIA_2016_38" w:history="1">
        <w:r w:rsidRPr="004F2F53">
          <w:rPr>
            <w:rStyle w:val="TextoNormalCaracter"/>
          </w:rPr>
          <w:t>38/2016</w:t>
        </w:r>
      </w:hyperlink>
      <w:r w:rsidRPr="004F2F53">
        <w:rPr>
          <w:rStyle w:val="TextoNormalCaracter"/>
        </w:rPr>
        <w:t xml:space="preserve">, ff. 2, 6; </w:t>
      </w:r>
      <w:hyperlink w:anchor="SENTENCIA_2016_119" w:history="1">
        <w:r w:rsidRPr="004F2F53">
          <w:rPr>
            <w:rStyle w:val="TextoNormalCaracter"/>
          </w:rPr>
          <w:t>119/2016</w:t>
        </w:r>
      </w:hyperlink>
      <w:r w:rsidRPr="004F2F53">
        <w:rPr>
          <w:rStyle w:val="TextoNormalCaracter"/>
        </w:rPr>
        <w:t>, f. 2.</w:t>
      </w:r>
    </w:p>
    <w:p w:rsidR="004F2F53" w:rsidRPr="004F2F53" w:rsidRDefault="004F2F53" w:rsidP="004F2F53">
      <w:pPr>
        <w:pStyle w:val="TextoNormalSangraFrancesa"/>
        <w:rPr>
          <w:rStyle w:val="TextoNormalCaracter"/>
        </w:rPr>
      </w:pPr>
      <w:bookmarkStart w:id="823" w:name="DESCRIPTORALFABETICO79"/>
      <w:r w:rsidRPr="004F2F53">
        <w:rPr>
          <w:rStyle w:val="TextoNormalNegritaCaracter"/>
        </w:rPr>
        <w:t>Límites a la autonomía financiera</w:t>
      </w:r>
      <w:bookmarkEnd w:id="823"/>
      <w:r w:rsidRPr="004F2F53">
        <w:rPr>
          <w:rStyle w:val="TextoNormalCaracter"/>
        </w:rPr>
        <w:t xml:space="preserve">, Sentencias </w:t>
      </w:r>
      <w:hyperlink w:anchor="SENTENCIA_2016_18" w:history="1">
        <w:r w:rsidRPr="004F2F53">
          <w:rPr>
            <w:rStyle w:val="TextoNormalCaracter"/>
          </w:rPr>
          <w:t>18/2016</w:t>
        </w:r>
      </w:hyperlink>
      <w:r w:rsidRPr="004F2F53">
        <w:rPr>
          <w:rStyle w:val="TextoNormalCaracter"/>
        </w:rPr>
        <w:t xml:space="preserve">, f. 6; </w:t>
      </w:r>
      <w:hyperlink w:anchor="SENTENCIA_2016_26" w:history="1">
        <w:r w:rsidRPr="004F2F53">
          <w:rPr>
            <w:rStyle w:val="TextoNormalCaracter"/>
          </w:rPr>
          <w:t>26/2016</w:t>
        </w:r>
      </w:hyperlink>
      <w:r w:rsidRPr="004F2F53">
        <w:rPr>
          <w:rStyle w:val="TextoNormalCaracter"/>
        </w:rPr>
        <w:t xml:space="preserve">, f. 7; </w:t>
      </w:r>
      <w:hyperlink w:anchor="SENTENCIA_2016_31" w:history="1">
        <w:r w:rsidRPr="004F2F53">
          <w:rPr>
            <w:rStyle w:val="TextoNormalCaracter"/>
          </w:rPr>
          <w:t>31/2016</w:t>
        </w:r>
      </w:hyperlink>
      <w:r w:rsidRPr="004F2F53">
        <w:rPr>
          <w:rStyle w:val="TextoNormalCaracter"/>
        </w:rPr>
        <w:t xml:space="preserve">, ff. 3, 4; </w:t>
      </w:r>
      <w:hyperlink w:anchor="SENTENCIA_2016_84" w:history="1">
        <w:r w:rsidRPr="004F2F53">
          <w:rPr>
            <w:rStyle w:val="TextoNormalCaracter"/>
          </w:rPr>
          <w:t>84/2016</w:t>
        </w:r>
      </w:hyperlink>
      <w:r w:rsidRPr="004F2F53">
        <w:rPr>
          <w:rStyle w:val="TextoNormalCaracter"/>
        </w:rPr>
        <w:t xml:space="preserve">, f. 6; </w:t>
      </w:r>
      <w:hyperlink w:anchor="SENTENCIA_2016_88" w:history="1">
        <w:r w:rsidRPr="004F2F53">
          <w:rPr>
            <w:rStyle w:val="TextoNormalCaracter"/>
          </w:rPr>
          <w:t>88/2016</w:t>
        </w:r>
      </w:hyperlink>
      <w:r w:rsidRPr="004F2F53">
        <w:rPr>
          <w:rStyle w:val="TextoNormalCaracter"/>
        </w:rPr>
        <w:t>, f. 2.</w:t>
      </w:r>
    </w:p>
    <w:p w:rsidR="004F2F53" w:rsidRPr="004F2F53" w:rsidRDefault="004F2F53" w:rsidP="004F2F53">
      <w:pPr>
        <w:pStyle w:val="TextoNormalSangraFrancesa"/>
        <w:rPr>
          <w:rStyle w:val="TextoNormalCaracter"/>
        </w:rPr>
      </w:pPr>
      <w:r w:rsidRPr="004F2F53">
        <w:rPr>
          <w:rStyle w:val="TextoNormalCaracter"/>
        </w:rPr>
        <w:t xml:space="preserve">    Auto </w:t>
      </w:r>
      <w:hyperlink w:anchor="AUTO_2016_83" w:history="1">
        <w:r w:rsidRPr="004F2F53">
          <w:rPr>
            <w:rStyle w:val="TextoNormalCaracter"/>
          </w:rPr>
          <w:t>83/2016</w:t>
        </w:r>
      </w:hyperlink>
      <w:r w:rsidRPr="004F2F53">
        <w:rPr>
          <w:rStyle w:val="TextoNormalCaracter"/>
        </w:rPr>
        <w:t>, f. 4.</w:t>
      </w:r>
    </w:p>
    <w:p w:rsidR="004F2F53" w:rsidRPr="004F2F53" w:rsidRDefault="004F2F53" w:rsidP="004F2F53">
      <w:pPr>
        <w:pStyle w:val="TextoNormalSangraFrancesa"/>
        <w:rPr>
          <w:rStyle w:val="TextoNormalCaracter"/>
        </w:rPr>
      </w:pPr>
      <w:bookmarkStart w:id="824" w:name="DESCRIPTORALFABETICO204"/>
      <w:r w:rsidRPr="004F2F53">
        <w:rPr>
          <w:rStyle w:val="TextoNormalNegritaCaracter"/>
        </w:rPr>
        <w:t>Límites a la libertad de empresa</w:t>
      </w:r>
      <w:bookmarkEnd w:id="824"/>
      <w:r w:rsidRPr="004F2F53">
        <w:rPr>
          <w:rStyle w:val="TextoNormalCaracter"/>
        </w:rPr>
        <w:t xml:space="preserve">, Sentencia </w:t>
      </w:r>
      <w:hyperlink w:anchor="SENTENCIA_2016_35" w:history="1">
        <w:r w:rsidRPr="004F2F53">
          <w:rPr>
            <w:rStyle w:val="TextoNormalCaracter"/>
          </w:rPr>
          <w:t>35/2016</w:t>
        </w:r>
      </w:hyperlink>
      <w:r w:rsidRPr="004F2F53">
        <w:rPr>
          <w:rStyle w:val="TextoNormalCaracter"/>
        </w:rPr>
        <w:t>, ff. 1, 3 a 5.</w:t>
      </w:r>
    </w:p>
    <w:p w:rsidR="004F2F53" w:rsidRPr="004F2F53" w:rsidRDefault="004F2F53" w:rsidP="004F2F53">
      <w:pPr>
        <w:pStyle w:val="TextoNormalSangraFrancesa"/>
        <w:rPr>
          <w:rStyle w:val="TextoNormalCaracter"/>
        </w:rPr>
      </w:pPr>
      <w:bookmarkStart w:id="825" w:name="DESCRIPTORALFABETICO208"/>
      <w:r w:rsidRPr="004F2F53">
        <w:rPr>
          <w:rStyle w:val="TextoNormalNegritaCaracter"/>
        </w:rPr>
        <w:t>Límites a la libertad de expresión</w:t>
      </w:r>
      <w:bookmarkEnd w:id="825"/>
      <w:r w:rsidRPr="004F2F53">
        <w:rPr>
          <w:rStyle w:val="TextoNormalCaracter"/>
        </w:rPr>
        <w:t xml:space="preserve">, Sentencias </w:t>
      </w:r>
      <w:hyperlink w:anchor="SENTENCIA_2016_78" w:history="1">
        <w:r w:rsidRPr="004F2F53">
          <w:rPr>
            <w:rStyle w:val="TextoNormalCaracter"/>
          </w:rPr>
          <w:t>78/2016</w:t>
        </w:r>
      </w:hyperlink>
      <w:r w:rsidRPr="004F2F53">
        <w:rPr>
          <w:rStyle w:val="TextoNormalCaracter"/>
        </w:rPr>
        <w:t xml:space="preserve">, ff. 2, 3; </w:t>
      </w:r>
      <w:hyperlink w:anchor="SENTENCIA_2016_112" w:history="1">
        <w:r w:rsidRPr="004F2F53">
          <w:rPr>
            <w:rStyle w:val="TextoNormalCaracter"/>
          </w:rPr>
          <w:t>112/2016</w:t>
        </w:r>
      </w:hyperlink>
      <w:r w:rsidRPr="004F2F53">
        <w:rPr>
          <w:rStyle w:val="TextoNormalCaracter"/>
        </w:rPr>
        <w:t>, ff. 2 a 4, 6.</w:t>
      </w:r>
    </w:p>
    <w:p w:rsidR="004F2F53" w:rsidRPr="004F2F53" w:rsidRDefault="004F2F53" w:rsidP="004F2F53">
      <w:pPr>
        <w:pStyle w:val="TextoNormalSangraFrancesa"/>
        <w:rPr>
          <w:rStyle w:val="TextoNormalCaracter"/>
        </w:rPr>
      </w:pPr>
      <w:bookmarkStart w:id="826" w:name="DESCRIPTORALFABETICO109"/>
      <w:r w:rsidRPr="004F2F53">
        <w:rPr>
          <w:rStyle w:val="TextoNormalNegritaCaracter"/>
        </w:rPr>
        <w:t>Límites a la potestad tributaria autonómica</w:t>
      </w:r>
      <w:bookmarkEnd w:id="826"/>
      <w:r w:rsidRPr="004F2F53">
        <w:rPr>
          <w:rStyle w:val="TextoNormalCaracter"/>
        </w:rPr>
        <w:t xml:space="preserve">, Sentencias </w:t>
      </w:r>
      <w:hyperlink w:anchor="SENTENCIA_2016_25" w:history="1">
        <w:r w:rsidRPr="004F2F53">
          <w:rPr>
            <w:rStyle w:val="TextoNormalCaracter"/>
          </w:rPr>
          <w:t>25/2016</w:t>
        </w:r>
      </w:hyperlink>
      <w:r w:rsidRPr="004F2F53">
        <w:rPr>
          <w:rStyle w:val="TextoNormalCaracter"/>
        </w:rPr>
        <w:t xml:space="preserve">, ff. 2 a 4; </w:t>
      </w:r>
      <w:hyperlink w:anchor="SENTENCIA_2016_33" w:history="1">
        <w:r w:rsidRPr="004F2F53">
          <w:rPr>
            <w:rStyle w:val="TextoNormalCaracter"/>
          </w:rPr>
          <w:t>33/2016</w:t>
        </w:r>
      </w:hyperlink>
      <w:r w:rsidRPr="004F2F53">
        <w:rPr>
          <w:rStyle w:val="TextoNormalCaracter"/>
        </w:rPr>
        <w:t xml:space="preserve">, f. 4; </w:t>
      </w:r>
      <w:hyperlink w:anchor="SENTENCIA_2016_74" w:history="1">
        <w:r w:rsidRPr="004F2F53">
          <w:rPr>
            <w:rStyle w:val="TextoNormalCaracter"/>
          </w:rPr>
          <w:t>74/2016</w:t>
        </w:r>
      </w:hyperlink>
      <w:r w:rsidRPr="004F2F53">
        <w:rPr>
          <w:rStyle w:val="TextoNormalCaracter"/>
        </w:rPr>
        <w:t>, ff. 2, 4, VP.</w:t>
      </w:r>
    </w:p>
    <w:p w:rsidR="004F2F53" w:rsidRPr="004F2F53" w:rsidRDefault="004F2F53" w:rsidP="004F2F53">
      <w:pPr>
        <w:pStyle w:val="TextoNormalSangraFrancesa"/>
        <w:rPr>
          <w:rStyle w:val="TextoNormalCaracter"/>
        </w:rPr>
      </w:pPr>
      <w:bookmarkStart w:id="827" w:name="DESCRIPTORALFABETICO169"/>
      <w:r w:rsidRPr="004F2F53">
        <w:rPr>
          <w:rStyle w:val="TextoNormalNegritaCaracter"/>
        </w:rPr>
        <w:t>Límites a la protección de datos personales</w:t>
      </w:r>
      <w:bookmarkEnd w:id="827"/>
      <w:r w:rsidRPr="004F2F53">
        <w:rPr>
          <w:rStyle w:val="TextoNormalCaracter"/>
        </w:rPr>
        <w:t xml:space="preserve">, Sentencia </w:t>
      </w:r>
      <w:hyperlink w:anchor="SENTENCIA_2016_39" w:history="1">
        <w:r w:rsidRPr="004F2F53">
          <w:rPr>
            <w:rStyle w:val="TextoNormalCaracter"/>
          </w:rPr>
          <w:t>39/2016</w:t>
        </w:r>
      </w:hyperlink>
      <w:r w:rsidRPr="004F2F53">
        <w:rPr>
          <w:rStyle w:val="TextoNormalCaracter"/>
        </w:rPr>
        <w:t>, ff. 3, 4, VP I, VP II.</w:t>
      </w:r>
    </w:p>
    <w:p w:rsidR="004F2F53" w:rsidRPr="004F2F53" w:rsidRDefault="004F2F53" w:rsidP="004F2F53">
      <w:pPr>
        <w:pStyle w:val="TextoNormalSangraFrancesa"/>
        <w:rPr>
          <w:rStyle w:val="TextoNormalCaracter"/>
        </w:rPr>
      </w:pPr>
      <w:bookmarkStart w:id="828" w:name="DESCRIPTORALFABETICO16"/>
      <w:r w:rsidRPr="004F2F53">
        <w:rPr>
          <w:rStyle w:val="TextoNormalNegritaCaracter"/>
        </w:rPr>
        <w:t>Límites a las competencias de las Comunidades Autónomas</w:t>
      </w:r>
      <w:bookmarkEnd w:id="828"/>
      <w:r w:rsidRPr="004F2F53">
        <w:rPr>
          <w:rStyle w:val="TextoNormalCaracter"/>
        </w:rPr>
        <w:t xml:space="preserve">, Sentencia </w:t>
      </w:r>
      <w:hyperlink w:anchor="SENTENCIA_2016_33" w:history="1">
        <w:r w:rsidRPr="004F2F53">
          <w:rPr>
            <w:rStyle w:val="TextoNormalCaracter"/>
          </w:rPr>
          <w:t>33/2016</w:t>
        </w:r>
      </w:hyperlink>
      <w:r w:rsidRPr="004F2F53">
        <w:rPr>
          <w:rStyle w:val="TextoNormalCaracter"/>
        </w:rPr>
        <w:t>, ff. 4, 9, 10.</w:t>
      </w:r>
    </w:p>
    <w:p w:rsidR="004F2F53" w:rsidRPr="004F2F53" w:rsidRDefault="004F2F53" w:rsidP="004F2F53">
      <w:pPr>
        <w:pStyle w:val="TextoNormalSangraFrancesa"/>
        <w:rPr>
          <w:rStyle w:val="TextoNormalCaracter"/>
        </w:rPr>
      </w:pPr>
      <w:bookmarkStart w:id="829" w:name="DESCRIPTORALFABETICO152"/>
      <w:r w:rsidRPr="004F2F53">
        <w:rPr>
          <w:rStyle w:val="TextoNormalNegritaCaracter"/>
        </w:rPr>
        <w:t>Límites al derecho a la intimidad</w:t>
      </w:r>
      <w:bookmarkEnd w:id="829"/>
      <w:r w:rsidRPr="004F2F53">
        <w:rPr>
          <w:rStyle w:val="TextoNormalCaracter"/>
        </w:rPr>
        <w:t xml:space="preserve">, Sentencia </w:t>
      </w:r>
      <w:hyperlink w:anchor="SENTENCIA_2016_39" w:history="1">
        <w:r w:rsidRPr="004F2F53">
          <w:rPr>
            <w:rStyle w:val="TextoNormalCaracter"/>
          </w:rPr>
          <w:t>39/2016</w:t>
        </w:r>
      </w:hyperlink>
      <w:r w:rsidRPr="004F2F53">
        <w:rPr>
          <w:rStyle w:val="TextoNormalCaracter"/>
        </w:rPr>
        <w:t>, f. 5.</w:t>
      </w:r>
    </w:p>
    <w:p w:rsidR="004F2F53" w:rsidRPr="004F2F53" w:rsidRDefault="004F2F53" w:rsidP="004F2F53">
      <w:pPr>
        <w:pStyle w:val="TextoNormalSangraFrancesa"/>
        <w:rPr>
          <w:rStyle w:val="TextoNormalCaracter"/>
        </w:rPr>
      </w:pPr>
      <w:bookmarkStart w:id="830" w:name="DESCRIPTORALFABETICO681"/>
      <w:r w:rsidRPr="004F2F53">
        <w:rPr>
          <w:rStyle w:val="TextoNormalNegritaCaracter"/>
        </w:rPr>
        <w:t>Límites materiales de las leyes de presupuestos</w:t>
      </w:r>
      <w:bookmarkEnd w:id="830"/>
      <w:r w:rsidRPr="004F2F53">
        <w:rPr>
          <w:rStyle w:val="TextoNormalCaracter"/>
        </w:rPr>
        <w:t xml:space="preserve">, Sentencias </w:t>
      </w:r>
      <w:hyperlink w:anchor="SENTENCIA_2016_99" w:history="1">
        <w:r w:rsidRPr="004F2F53">
          <w:rPr>
            <w:rStyle w:val="TextoNormalCaracter"/>
          </w:rPr>
          <w:t>99/2016</w:t>
        </w:r>
      </w:hyperlink>
      <w:r w:rsidRPr="004F2F53">
        <w:rPr>
          <w:rStyle w:val="TextoNormalCaracter"/>
        </w:rPr>
        <w:t xml:space="preserve">, f. 8, VP; </w:t>
      </w:r>
      <w:hyperlink w:anchor="SENTENCIA_2016_123" w:history="1">
        <w:r w:rsidRPr="004F2F53">
          <w:rPr>
            <w:rStyle w:val="TextoNormalCaracter"/>
          </w:rPr>
          <w:t>123/2016</w:t>
        </w:r>
      </w:hyperlink>
      <w:r w:rsidRPr="004F2F53">
        <w:rPr>
          <w:rStyle w:val="TextoNormalCaracter"/>
        </w:rPr>
        <w:t>, ff. 1 a 5.</w:t>
      </w:r>
    </w:p>
    <w:p w:rsidR="004F2F53" w:rsidRPr="004F2F53" w:rsidRDefault="004F2F53" w:rsidP="004F2F53">
      <w:pPr>
        <w:pStyle w:val="TextoNormalSangraFrancesa"/>
        <w:rPr>
          <w:rStyle w:val="TextoNormalCaracter"/>
        </w:rPr>
      </w:pPr>
      <w:bookmarkStart w:id="831" w:name="DESCRIPTORALFABETICO857"/>
      <w:r w:rsidRPr="004F2F53">
        <w:rPr>
          <w:rStyle w:val="TextoNormalNegritaCaracter"/>
        </w:rPr>
        <w:t>Liquidación de condena</w:t>
      </w:r>
      <w:bookmarkEnd w:id="831"/>
      <w:r w:rsidRPr="004F2F53">
        <w:rPr>
          <w:rStyle w:val="TextoNormalCaracter"/>
        </w:rPr>
        <w:t xml:space="preserve">, Sentencia </w:t>
      </w:r>
      <w:hyperlink w:anchor="SENTENCIA_2016_48" w:history="1">
        <w:r w:rsidRPr="004F2F53">
          <w:rPr>
            <w:rStyle w:val="TextoNormalCaracter"/>
          </w:rPr>
          <w:t>48/2016</w:t>
        </w:r>
      </w:hyperlink>
      <w:r w:rsidRPr="004F2F53">
        <w:rPr>
          <w:rStyle w:val="TextoNormalCaracter"/>
        </w:rPr>
        <w:t>, ff. 3, 4.</w:t>
      </w:r>
    </w:p>
    <w:p w:rsidR="004F2F53" w:rsidRPr="004F2F53" w:rsidRDefault="004F2F53" w:rsidP="004F2F53">
      <w:pPr>
        <w:pStyle w:val="TextoNormalSangraFrancesa"/>
        <w:rPr>
          <w:rStyle w:val="TextoNormalCaracter"/>
        </w:rPr>
      </w:pPr>
      <w:bookmarkStart w:id="832" w:name="DESCRIPTORALFABETICO88"/>
      <w:r w:rsidRPr="004F2F53">
        <w:rPr>
          <w:rStyle w:val="TextoNormalNegritaCaracter"/>
        </w:rPr>
        <w:t>Lucha contra el fraude fiscal</w:t>
      </w:r>
      <w:bookmarkEnd w:id="832"/>
      <w:r w:rsidRPr="004F2F53">
        <w:rPr>
          <w:rStyle w:val="TextoNormalCaracter"/>
        </w:rPr>
        <w:t xml:space="preserve">, Sentencia </w:t>
      </w:r>
      <w:hyperlink w:anchor="SENTENCIA_2016_121" w:history="1">
        <w:r w:rsidRPr="004F2F53">
          <w:rPr>
            <w:rStyle w:val="TextoNormalCaracter"/>
          </w:rPr>
          <w:t>121/2016</w:t>
        </w:r>
      </w:hyperlink>
      <w:r w:rsidRPr="004F2F53">
        <w:rPr>
          <w:rStyle w:val="TextoNormalCaracter"/>
        </w:rPr>
        <w:t>, ff. 5, 6.</w:t>
      </w:r>
    </w:p>
    <w:p w:rsidR="004F2F53" w:rsidRDefault="004F2F53" w:rsidP="004F2F53">
      <w:pPr>
        <w:pStyle w:val="TextoNormalSangraFrancesa"/>
      </w:pPr>
    </w:p>
    <w:p w:rsidR="004F2F53" w:rsidRDefault="004F2F53" w:rsidP="004F2F53">
      <w:pPr>
        <w:pStyle w:val="TextoNormalSangraFrancesa"/>
      </w:pPr>
    </w:p>
    <w:p w:rsidR="004F2F53" w:rsidRDefault="004F2F53" w:rsidP="004F2F53">
      <w:pPr>
        <w:pStyle w:val="TextoNormalNegritaCentrado"/>
      </w:pPr>
      <w:r>
        <w:t>M</w:t>
      </w:r>
    </w:p>
    <w:p w:rsidR="004F2F53" w:rsidRDefault="004F2F53" w:rsidP="004F2F53">
      <w:pPr>
        <w:pStyle w:val="TextoNormalNegritaCentrado"/>
      </w:pPr>
    </w:p>
    <w:p w:rsidR="004F2F53" w:rsidRPr="004F2F53" w:rsidRDefault="004F2F53" w:rsidP="004F2F53">
      <w:pPr>
        <w:pStyle w:val="TextoNormalSangraFrancesa"/>
        <w:rPr>
          <w:rStyle w:val="TextoNormalCaracter"/>
        </w:rPr>
      </w:pPr>
      <w:bookmarkStart w:id="833" w:name="DESCRIPTORALFABETICO465"/>
      <w:r w:rsidRPr="004F2F53">
        <w:rPr>
          <w:rStyle w:val="TextoNormalNegritaCaracter"/>
        </w:rPr>
        <w:t>Mancomunidades municipales</w:t>
      </w:r>
      <w:bookmarkEnd w:id="833"/>
      <w:r w:rsidRPr="004F2F53">
        <w:rPr>
          <w:rStyle w:val="TextoNormalCaracter"/>
        </w:rPr>
        <w:t xml:space="preserve">, Sentencia </w:t>
      </w:r>
      <w:hyperlink w:anchor="SENTENCIA_2016_41" w:history="1">
        <w:r w:rsidRPr="004F2F53">
          <w:rPr>
            <w:rStyle w:val="TextoNormalCaracter"/>
          </w:rPr>
          <w:t>41/2016</w:t>
        </w:r>
      </w:hyperlink>
      <w:r w:rsidRPr="004F2F53">
        <w:rPr>
          <w:rStyle w:val="TextoNormalCaracter"/>
        </w:rPr>
        <w:t>, f. 6 b).</w:t>
      </w:r>
    </w:p>
    <w:p w:rsidR="004F2F53" w:rsidRPr="004F2F53" w:rsidRDefault="004F2F53" w:rsidP="004F2F53">
      <w:pPr>
        <w:pStyle w:val="TextoNormalSangraFrancesa"/>
        <w:rPr>
          <w:rStyle w:val="TextoNormalCaracter"/>
        </w:rPr>
      </w:pPr>
      <w:bookmarkStart w:id="834" w:name="DESCRIPTORALFABETICO248"/>
      <w:r w:rsidRPr="004F2F53">
        <w:rPr>
          <w:rStyle w:val="TextoNormalNegritaCaracter"/>
        </w:rPr>
        <w:t>Mantenimiento de la suspensión de disposiciones de las Comunidades Autónomas</w:t>
      </w:r>
      <w:bookmarkEnd w:id="834"/>
      <w:r w:rsidRPr="004F2F53">
        <w:rPr>
          <w:rStyle w:val="TextoNormalCaracter"/>
        </w:rPr>
        <w:t xml:space="preserve">, Autos </w:t>
      </w:r>
      <w:hyperlink w:anchor="AUTO_2016_41" w:history="1">
        <w:r w:rsidRPr="004F2F53">
          <w:rPr>
            <w:rStyle w:val="TextoNormalCaracter"/>
          </w:rPr>
          <w:t>41/2016</w:t>
        </w:r>
      </w:hyperlink>
      <w:r w:rsidRPr="004F2F53">
        <w:rPr>
          <w:rStyle w:val="TextoNormalCaracter"/>
        </w:rPr>
        <w:t xml:space="preserve">, ff. 2, 3, 4; </w:t>
      </w:r>
      <w:hyperlink w:anchor="AUTO_2016_89" w:history="1">
        <w:r w:rsidRPr="004F2F53">
          <w:rPr>
            <w:rStyle w:val="TextoNormalCaracter"/>
          </w:rPr>
          <w:t>89/2016</w:t>
        </w:r>
      </w:hyperlink>
      <w:r w:rsidRPr="004F2F53">
        <w:rPr>
          <w:rStyle w:val="TextoNormalCaracter"/>
        </w:rPr>
        <w:t xml:space="preserve">, ff. 1 a 7; </w:t>
      </w:r>
      <w:hyperlink w:anchor="AUTO_2016_130" w:history="1">
        <w:r w:rsidRPr="004F2F53">
          <w:rPr>
            <w:rStyle w:val="TextoNormalCaracter"/>
          </w:rPr>
          <w:t>130/2016</w:t>
        </w:r>
      </w:hyperlink>
      <w:r w:rsidRPr="004F2F53">
        <w:rPr>
          <w:rStyle w:val="TextoNormalCaracter"/>
        </w:rPr>
        <w:t>, f. 7.</w:t>
      </w:r>
    </w:p>
    <w:p w:rsidR="004F2F53" w:rsidRPr="004F2F53" w:rsidRDefault="004F2F53" w:rsidP="004F2F53">
      <w:pPr>
        <w:pStyle w:val="TextoNormalSangraFrancesa"/>
        <w:rPr>
          <w:rStyle w:val="TextoNormalCaracter"/>
        </w:rPr>
      </w:pPr>
      <w:bookmarkStart w:id="835" w:name="DESCRIPTORALFABETICO789"/>
      <w:r w:rsidRPr="004F2F53">
        <w:rPr>
          <w:rStyle w:val="TextoNormalNegritaCaracter"/>
        </w:rPr>
        <w:t>Mantenimiento de servicios públicos esenciales</w:t>
      </w:r>
      <w:bookmarkEnd w:id="835"/>
      <w:r w:rsidRPr="004F2F53">
        <w:rPr>
          <w:rStyle w:val="TextoNormalCaracter"/>
        </w:rPr>
        <w:t xml:space="preserve">, Sentencia </w:t>
      </w:r>
      <w:hyperlink w:anchor="SENTENCIA_2016_45" w:history="1">
        <w:r w:rsidRPr="004F2F53">
          <w:rPr>
            <w:rStyle w:val="TextoNormalCaracter"/>
          </w:rPr>
          <w:t>45/2016</w:t>
        </w:r>
      </w:hyperlink>
      <w:r w:rsidRPr="004F2F53">
        <w:rPr>
          <w:rStyle w:val="TextoNormalCaracter"/>
        </w:rPr>
        <w:t>, ff. 1, 3 c), 4, 5.</w:t>
      </w:r>
    </w:p>
    <w:p w:rsidR="004F2F53" w:rsidRPr="004F2F53" w:rsidRDefault="004F2F53" w:rsidP="004F2F53">
      <w:pPr>
        <w:pStyle w:val="TextoNormalSangraFrancesa"/>
        <w:rPr>
          <w:rStyle w:val="TextoNormalCaracter"/>
        </w:rPr>
      </w:pPr>
      <w:bookmarkStart w:id="836" w:name="DESCRIPTORALFABETICO580"/>
      <w:r w:rsidRPr="004F2F53">
        <w:rPr>
          <w:rStyle w:val="TextoNormalNegritaCaracter"/>
        </w:rPr>
        <w:t>Matrimonio</w:t>
      </w:r>
      <w:bookmarkEnd w:id="836"/>
      <w:r w:rsidRPr="004F2F53">
        <w:rPr>
          <w:rStyle w:val="TextoNormalCaracter"/>
        </w:rPr>
        <w:t xml:space="preserve">, Auto </w:t>
      </w:r>
      <w:hyperlink w:anchor="AUTO_2016_129" w:history="1">
        <w:r w:rsidRPr="004F2F53">
          <w:rPr>
            <w:rStyle w:val="TextoNormalCaracter"/>
          </w:rPr>
          <w:t>129/2016</w:t>
        </w:r>
      </w:hyperlink>
      <w:r w:rsidRPr="004F2F53">
        <w:rPr>
          <w:rStyle w:val="TextoNormalCaracter"/>
        </w:rPr>
        <w:t>, ff. 1 a 4, VP.</w:t>
      </w:r>
    </w:p>
    <w:p w:rsidR="004F2F53" w:rsidRPr="004F2F53" w:rsidRDefault="004F2F53" w:rsidP="004F2F53">
      <w:pPr>
        <w:pStyle w:val="TextoNormalSangraFrancesa"/>
        <w:rPr>
          <w:rStyle w:val="TextoNormalCaracter"/>
        </w:rPr>
      </w:pPr>
      <w:bookmarkStart w:id="837" w:name="DESCRIPTORALFABETICO581"/>
      <w:r w:rsidRPr="004F2F53">
        <w:rPr>
          <w:rStyle w:val="TextoNormalNegritaCaracter"/>
        </w:rPr>
        <w:t>Matrimonio entre personas del mismo sexo</w:t>
      </w:r>
      <w:bookmarkEnd w:id="837"/>
      <w:r w:rsidRPr="004F2F53">
        <w:rPr>
          <w:rStyle w:val="TextoNormalCaracter"/>
        </w:rPr>
        <w:t xml:space="preserve">, Auto </w:t>
      </w:r>
      <w:hyperlink w:anchor="AUTO_2016_129" w:history="1">
        <w:r w:rsidRPr="004F2F53">
          <w:rPr>
            <w:rStyle w:val="TextoNormalCaracter"/>
          </w:rPr>
          <w:t>129/2016</w:t>
        </w:r>
      </w:hyperlink>
      <w:r w:rsidRPr="004F2F53">
        <w:rPr>
          <w:rStyle w:val="TextoNormalCaracter"/>
        </w:rPr>
        <w:t>, ff. 2, 4.</w:t>
      </w:r>
    </w:p>
    <w:p w:rsidR="004F2F53" w:rsidRPr="004F2F53" w:rsidRDefault="004F2F53" w:rsidP="004F2F53">
      <w:pPr>
        <w:pStyle w:val="TextoNormalSangraFrancesa"/>
        <w:rPr>
          <w:rStyle w:val="TextoNormalCaracter"/>
        </w:rPr>
      </w:pPr>
      <w:bookmarkStart w:id="838" w:name="DESCRIPTORALFABETICO830"/>
      <w:r w:rsidRPr="004F2F53">
        <w:rPr>
          <w:rStyle w:val="TextoNormalNegritaCaracter"/>
        </w:rPr>
        <w:t>Medidas cautelares</w:t>
      </w:r>
      <w:bookmarkEnd w:id="838"/>
      <w:r w:rsidRPr="004F2F53">
        <w:rPr>
          <w:rStyle w:val="TextoNormalCaracter"/>
        </w:rPr>
        <w:t xml:space="preserve">, Auto </w:t>
      </w:r>
      <w:hyperlink w:anchor="AUTO_2016_67" w:history="1">
        <w:r w:rsidRPr="004F2F53">
          <w:rPr>
            <w:rStyle w:val="TextoNormalCaracter"/>
          </w:rPr>
          <w:t>67/2016</w:t>
        </w:r>
      </w:hyperlink>
      <w:r w:rsidRPr="004F2F53">
        <w:rPr>
          <w:rStyle w:val="TextoNormalCaracter"/>
        </w:rPr>
        <w:t>, ff. 1, 2.</w:t>
      </w:r>
    </w:p>
    <w:p w:rsidR="004F2F53" w:rsidRPr="004F2F53" w:rsidRDefault="004F2F53" w:rsidP="004F2F53">
      <w:pPr>
        <w:pStyle w:val="TextoNormalSangraFrancesa"/>
        <w:rPr>
          <w:rStyle w:val="TextoNormalCaracter"/>
        </w:rPr>
      </w:pPr>
      <w:bookmarkStart w:id="839" w:name="DESCRIPTORALFABETICO833"/>
      <w:r w:rsidRPr="004F2F53">
        <w:rPr>
          <w:rStyle w:val="TextoNormalNegritaCaracter"/>
        </w:rPr>
        <w:t>Medidas cautelares de internamiento</w:t>
      </w:r>
      <w:bookmarkEnd w:id="839"/>
      <w:r w:rsidRPr="004F2F53">
        <w:rPr>
          <w:rStyle w:val="TextoNormalCaracter"/>
        </w:rPr>
        <w:t xml:space="preserve">, Sentencia </w:t>
      </w:r>
      <w:hyperlink w:anchor="SENTENCIA_2016_34" w:history="1">
        <w:r w:rsidRPr="004F2F53">
          <w:rPr>
            <w:rStyle w:val="TextoNormalCaracter"/>
          </w:rPr>
          <w:t>34/2016</w:t>
        </w:r>
      </w:hyperlink>
      <w:r w:rsidRPr="004F2F53">
        <w:rPr>
          <w:rStyle w:val="TextoNormalCaracter"/>
        </w:rPr>
        <w:t>, ff. 4, 6 , 7.</w:t>
      </w:r>
    </w:p>
    <w:p w:rsidR="004F2F53" w:rsidRPr="004F2F53" w:rsidRDefault="004F2F53" w:rsidP="004F2F53">
      <w:pPr>
        <w:pStyle w:val="TextoNormalSangraFrancesa"/>
        <w:rPr>
          <w:rStyle w:val="TextoNormalCaracter"/>
        </w:rPr>
      </w:pPr>
      <w:bookmarkStart w:id="840" w:name="DESCRIPTORALFABETICO834"/>
      <w:r w:rsidRPr="004F2F53">
        <w:rPr>
          <w:rStyle w:val="TextoNormalNegritaCaracter"/>
        </w:rPr>
        <w:t>Medidas cautelares de oficio</w:t>
      </w:r>
      <w:bookmarkEnd w:id="840"/>
      <w:r w:rsidRPr="004F2F53">
        <w:rPr>
          <w:rStyle w:val="TextoNormalCaracter"/>
        </w:rPr>
        <w:t xml:space="preserve">, Sentencia </w:t>
      </w:r>
      <w:hyperlink w:anchor="SENTENCIA_2016_34" w:history="1">
        <w:r w:rsidRPr="004F2F53">
          <w:rPr>
            <w:rStyle w:val="TextoNormalCaracter"/>
          </w:rPr>
          <w:t>34/2016</w:t>
        </w:r>
      </w:hyperlink>
      <w:r w:rsidRPr="004F2F53">
        <w:rPr>
          <w:rStyle w:val="TextoNormalCaracter"/>
        </w:rPr>
        <w:t>, f. 7.</w:t>
      </w:r>
    </w:p>
    <w:p w:rsidR="004F2F53" w:rsidRPr="004F2F53" w:rsidRDefault="004F2F53" w:rsidP="004F2F53">
      <w:pPr>
        <w:pStyle w:val="TextoNormalSangraFrancesa"/>
        <w:rPr>
          <w:rStyle w:val="TextoNormalCaracter"/>
        </w:rPr>
      </w:pPr>
      <w:bookmarkStart w:id="841" w:name="DESCRIPTORALFABETICO86"/>
      <w:r w:rsidRPr="004F2F53">
        <w:rPr>
          <w:rStyle w:val="TextoNormalNegritaCaracter"/>
        </w:rPr>
        <w:t>Medidas de liberalización económica</w:t>
      </w:r>
      <w:bookmarkEnd w:id="841"/>
      <w:r w:rsidRPr="004F2F53">
        <w:rPr>
          <w:rStyle w:val="TextoNormalCaracter"/>
        </w:rPr>
        <w:t xml:space="preserve">, Sentencia </w:t>
      </w:r>
      <w:hyperlink w:anchor="SENTENCIA_2016_59" w:history="1">
        <w:r w:rsidRPr="004F2F53">
          <w:rPr>
            <w:rStyle w:val="TextoNormalCaracter"/>
          </w:rPr>
          <w:t>59/2016</w:t>
        </w:r>
      </w:hyperlink>
      <w:r w:rsidRPr="004F2F53">
        <w:rPr>
          <w:rStyle w:val="TextoNormalCaracter"/>
        </w:rPr>
        <w:t>, f. 5.</w:t>
      </w:r>
    </w:p>
    <w:p w:rsidR="004F2F53" w:rsidRPr="004F2F53" w:rsidRDefault="004F2F53" w:rsidP="004F2F53">
      <w:pPr>
        <w:pStyle w:val="TextoNormalSangraFrancesa"/>
        <w:rPr>
          <w:rStyle w:val="TextoNormalCaracter"/>
        </w:rPr>
      </w:pPr>
      <w:bookmarkStart w:id="842" w:name="DESCRIPTORALFABETICO835"/>
      <w:r w:rsidRPr="004F2F53">
        <w:rPr>
          <w:rStyle w:val="TextoNormalNegritaCaracter"/>
        </w:rPr>
        <w:t>Medidas provisionales</w:t>
      </w:r>
      <w:bookmarkEnd w:id="842"/>
      <w:r w:rsidRPr="004F2F53">
        <w:rPr>
          <w:rStyle w:val="TextoNormalCaracter"/>
        </w:rPr>
        <w:t xml:space="preserve">, Sentencia </w:t>
      </w:r>
      <w:hyperlink w:anchor="SENTENCIA_2016_31" w:history="1">
        <w:r w:rsidRPr="004F2F53">
          <w:rPr>
            <w:rStyle w:val="TextoNormalCaracter"/>
          </w:rPr>
          <w:t>31/2016</w:t>
        </w:r>
      </w:hyperlink>
      <w:r w:rsidRPr="004F2F53">
        <w:rPr>
          <w:rStyle w:val="TextoNormalCaracter"/>
        </w:rPr>
        <w:t>, f. 4 b).</w:t>
      </w:r>
    </w:p>
    <w:p w:rsidR="004F2F53" w:rsidRPr="004F2F53" w:rsidRDefault="004F2F53" w:rsidP="004F2F53">
      <w:pPr>
        <w:pStyle w:val="TextoNormalSangraFrancesa"/>
        <w:rPr>
          <w:rStyle w:val="TextoNormalCaracter"/>
        </w:rPr>
      </w:pPr>
      <w:bookmarkStart w:id="843" w:name="DESCRIPTORALFABETICO606"/>
      <w:r w:rsidRPr="004F2F53">
        <w:rPr>
          <w:rStyle w:val="TextoNormalNegritaCaracter"/>
        </w:rPr>
        <w:t>Medio ambiente</w:t>
      </w:r>
      <w:bookmarkEnd w:id="843"/>
      <w:r w:rsidRPr="004F2F53">
        <w:rPr>
          <w:rStyle w:val="TextoNormalCaracter"/>
        </w:rPr>
        <w:t xml:space="preserve">, Sentencia </w:t>
      </w:r>
      <w:hyperlink w:anchor="SENTENCIA_2016_5" w:history="1">
        <w:r w:rsidRPr="004F2F53">
          <w:rPr>
            <w:rStyle w:val="TextoNormalCaracter"/>
          </w:rPr>
          <w:t>5/2016</w:t>
        </w:r>
      </w:hyperlink>
      <w:r w:rsidRPr="004F2F53">
        <w:rPr>
          <w:rStyle w:val="TextoNormalCaracter"/>
        </w:rPr>
        <w:t>, f. 1.</w:t>
      </w:r>
    </w:p>
    <w:p w:rsidR="004F2F53" w:rsidRPr="004F2F53" w:rsidRDefault="004F2F53" w:rsidP="004F2F53">
      <w:pPr>
        <w:pStyle w:val="TextoNormalSangraFrancesa"/>
        <w:rPr>
          <w:rStyle w:val="TextoNormalCaracter"/>
        </w:rPr>
      </w:pPr>
      <w:bookmarkStart w:id="844" w:name="DESCRIPTORALFABETICO723"/>
      <w:r w:rsidRPr="004F2F53">
        <w:rPr>
          <w:rStyle w:val="TextoNormalNegritaCaracter"/>
        </w:rPr>
        <w:t>Menores</w:t>
      </w:r>
      <w:bookmarkEnd w:id="844"/>
      <w:r w:rsidRPr="004F2F53">
        <w:rPr>
          <w:rStyle w:val="TextoNormalCaracter"/>
        </w:rPr>
        <w:t xml:space="preserve">, Sentencia </w:t>
      </w:r>
      <w:hyperlink w:anchor="SENTENCIA_2016_23" w:history="1">
        <w:r w:rsidRPr="004F2F53">
          <w:rPr>
            <w:rStyle w:val="TextoNormalCaracter"/>
          </w:rPr>
          <w:t>23/2016</w:t>
        </w:r>
      </w:hyperlink>
      <w:r w:rsidRPr="004F2F53">
        <w:rPr>
          <w:rStyle w:val="TextoNormalCaracter"/>
        </w:rPr>
        <w:t>, ff. 1, 2, 4, 5.</w:t>
      </w:r>
    </w:p>
    <w:p w:rsidR="004F2F53" w:rsidRPr="004F2F53" w:rsidRDefault="004F2F53" w:rsidP="004F2F53">
      <w:pPr>
        <w:pStyle w:val="TextoNormalSangraFrancesa"/>
        <w:rPr>
          <w:rStyle w:val="TextoNormalCaracter"/>
        </w:rPr>
      </w:pPr>
      <w:bookmarkStart w:id="845" w:name="DESCRIPTORALFABETICO512"/>
      <w:r w:rsidRPr="004F2F53">
        <w:rPr>
          <w:rStyle w:val="TextoNormalNegritaCaracter"/>
        </w:rPr>
        <w:t>Meteorología</w:t>
      </w:r>
      <w:bookmarkEnd w:id="845"/>
      <w:r w:rsidRPr="004F2F53">
        <w:rPr>
          <w:rStyle w:val="TextoNormalCaracter"/>
        </w:rPr>
        <w:t xml:space="preserve">, Sentencia </w:t>
      </w:r>
      <w:hyperlink w:anchor="SENTENCIA_2016_53" w:history="1">
        <w:r w:rsidRPr="004F2F53">
          <w:rPr>
            <w:rStyle w:val="TextoNormalCaracter"/>
          </w:rPr>
          <w:t>53/2016</w:t>
        </w:r>
      </w:hyperlink>
      <w:r w:rsidRPr="004F2F53">
        <w:rPr>
          <w:rStyle w:val="TextoNormalCaracter"/>
        </w:rPr>
        <w:t>, ff. 1 a 5, VP.</w:t>
      </w:r>
    </w:p>
    <w:p w:rsidR="004F2F53" w:rsidRPr="004F2F53" w:rsidRDefault="004F2F53" w:rsidP="004F2F53">
      <w:pPr>
        <w:pStyle w:val="TextoNormalSangraFrancesa"/>
        <w:rPr>
          <w:rStyle w:val="TextoNormalCaracter"/>
        </w:rPr>
      </w:pPr>
      <w:bookmarkStart w:id="846" w:name="DESCRIPTORALFABETICO448"/>
      <w:r w:rsidRPr="004F2F53">
        <w:rPr>
          <w:rStyle w:val="TextoNormalNegritaCaracter"/>
        </w:rPr>
        <w:t>Minorías lingüísticas</w:t>
      </w:r>
      <w:bookmarkEnd w:id="846"/>
      <w:r w:rsidRPr="004F2F53">
        <w:rPr>
          <w:rStyle w:val="TextoNormalCaracter"/>
        </w:rPr>
        <w:t xml:space="preserve">, Sentencia </w:t>
      </w:r>
      <w:hyperlink w:anchor="SENTENCIA_2016_56" w:history="1">
        <w:r w:rsidRPr="004F2F53">
          <w:rPr>
            <w:rStyle w:val="TextoNormalCaracter"/>
          </w:rPr>
          <w:t>56/2016</w:t>
        </w:r>
      </w:hyperlink>
      <w:r w:rsidRPr="004F2F53">
        <w:rPr>
          <w:rStyle w:val="TextoNormalCaracter"/>
        </w:rPr>
        <w:t>, ff. 2, 3, 5.</w:t>
      </w:r>
    </w:p>
    <w:p w:rsidR="004F2F53" w:rsidRPr="004F2F53" w:rsidRDefault="004F2F53" w:rsidP="004F2F53">
      <w:pPr>
        <w:pStyle w:val="TextoNormalSangraFrancesa"/>
        <w:rPr>
          <w:rStyle w:val="TextoNormalCaracter"/>
        </w:rPr>
      </w:pPr>
      <w:bookmarkStart w:id="847" w:name="DESCRIPTORALFABETICO522"/>
      <w:r w:rsidRPr="004F2F53">
        <w:rPr>
          <w:rStyle w:val="TextoNormalNegritaCaracter"/>
        </w:rPr>
        <w:t>Modalidades de venta</w:t>
      </w:r>
      <w:bookmarkEnd w:id="847"/>
      <w:r w:rsidRPr="004F2F53">
        <w:rPr>
          <w:rStyle w:val="TextoNormalCaracter"/>
        </w:rPr>
        <w:t xml:space="preserve">, Sentencias </w:t>
      </w:r>
      <w:hyperlink w:anchor="SENTENCIA_2016_18" w:history="1">
        <w:r w:rsidRPr="004F2F53">
          <w:rPr>
            <w:rStyle w:val="TextoNormalCaracter"/>
          </w:rPr>
          <w:t>18/2016</w:t>
        </w:r>
      </w:hyperlink>
      <w:r w:rsidRPr="004F2F53">
        <w:rPr>
          <w:rStyle w:val="TextoNormalCaracter"/>
        </w:rPr>
        <w:t xml:space="preserve">, f. 10; </w:t>
      </w:r>
      <w:hyperlink w:anchor="SENTENCIA_2016_37" w:history="1">
        <w:r w:rsidRPr="004F2F53">
          <w:rPr>
            <w:rStyle w:val="TextoNormalCaracter"/>
          </w:rPr>
          <w:t>37/2016</w:t>
        </w:r>
      </w:hyperlink>
      <w:r w:rsidRPr="004F2F53">
        <w:rPr>
          <w:rStyle w:val="TextoNormalCaracter"/>
        </w:rPr>
        <w:t>, f. 5.</w:t>
      </w:r>
    </w:p>
    <w:p w:rsidR="004F2F53" w:rsidRPr="004F2F53" w:rsidRDefault="004F2F53" w:rsidP="004F2F53">
      <w:pPr>
        <w:pStyle w:val="TextoNormalSangraFrancesa"/>
        <w:rPr>
          <w:rStyle w:val="TextoNormalCaracter"/>
        </w:rPr>
      </w:pPr>
      <w:bookmarkStart w:id="848" w:name="DESCRIPTORALFABETICO445"/>
      <w:r w:rsidRPr="004F2F53">
        <w:rPr>
          <w:rStyle w:val="TextoNormalNegritaCaracter"/>
        </w:rPr>
        <w:t>Modalidades lingüísticas</w:t>
      </w:r>
      <w:bookmarkEnd w:id="848"/>
      <w:r w:rsidRPr="004F2F53">
        <w:rPr>
          <w:rStyle w:val="TextoNormalCaracter"/>
        </w:rPr>
        <w:t xml:space="preserve">, Sentencia </w:t>
      </w:r>
      <w:hyperlink w:anchor="SENTENCIA_2016_56" w:history="1">
        <w:r w:rsidRPr="004F2F53">
          <w:rPr>
            <w:rStyle w:val="TextoNormalCaracter"/>
          </w:rPr>
          <w:t>56/2016</w:t>
        </w:r>
      </w:hyperlink>
      <w:r w:rsidRPr="004F2F53">
        <w:rPr>
          <w:rStyle w:val="TextoNormalCaracter"/>
        </w:rPr>
        <w:t>, ff. 1 a 5.</w:t>
      </w:r>
    </w:p>
    <w:p w:rsidR="004F2F53" w:rsidRPr="004F2F53" w:rsidRDefault="004F2F53" w:rsidP="004F2F53">
      <w:pPr>
        <w:pStyle w:val="TextoNormalSangraFrancesa"/>
        <w:rPr>
          <w:rStyle w:val="TextoNormalCaracter"/>
        </w:rPr>
      </w:pPr>
      <w:bookmarkStart w:id="849" w:name="DESCRIPTORALFABETICO462"/>
      <w:r w:rsidRPr="004F2F53">
        <w:rPr>
          <w:rStyle w:val="TextoNormalNegritaCaracter"/>
        </w:rPr>
        <w:t>Modelo organizativo de los entes locales</w:t>
      </w:r>
      <w:bookmarkEnd w:id="849"/>
      <w:r w:rsidRPr="004F2F53">
        <w:rPr>
          <w:rStyle w:val="TextoNormalCaracter"/>
        </w:rPr>
        <w:t xml:space="preserve">, Sentencias </w:t>
      </w:r>
      <w:hyperlink w:anchor="SENTENCIA_2016_41" w:history="1">
        <w:r w:rsidRPr="004F2F53">
          <w:rPr>
            <w:rStyle w:val="TextoNormalCaracter"/>
          </w:rPr>
          <w:t>41/2016</w:t>
        </w:r>
      </w:hyperlink>
      <w:r w:rsidRPr="004F2F53">
        <w:rPr>
          <w:rStyle w:val="TextoNormalCaracter"/>
        </w:rPr>
        <w:t xml:space="preserve">, ff. 5, 6; </w:t>
      </w:r>
      <w:hyperlink w:anchor="SENTENCIA_2016_111" w:history="1">
        <w:r w:rsidRPr="004F2F53">
          <w:rPr>
            <w:rStyle w:val="TextoNormalCaracter"/>
          </w:rPr>
          <w:t>111/2016</w:t>
        </w:r>
      </w:hyperlink>
      <w:r w:rsidRPr="004F2F53">
        <w:rPr>
          <w:rStyle w:val="TextoNormalCaracter"/>
        </w:rPr>
        <w:t>, ff. 3, 4.</w:t>
      </w:r>
    </w:p>
    <w:p w:rsidR="004F2F53" w:rsidRPr="004F2F53" w:rsidRDefault="004F2F53" w:rsidP="004F2F53">
      <w:pPr>
        <w:pStyle w:val="TextoNormalSangraFrancesa"/>
        <w:rPr>
          <w:rStyle w:val="TextoNormalCaracter"/>
        </w:rPr>
      </w:pPr>
      <w:bookmarkStart w:id="850" w:name="DESCRIPTORALFABETICO754"/>
      <w:r w:rsidRPr="004F2F53">
        <w:rPr>
          <w:rStyle w:val="TextoNormalNegritaCaracter"/>
        </w:rPr>
        <w:t>Modificación de la edad de jubilación</w:t>
      </w:r>
      <w:bookmarkEnd w:id="850"/>
      <w:r w:rsidRPr="004F2F53">
        <w:rPr>
          <w:rStyle w:val="TextoNormalCaracter"/>
        </w:rPr>
        <w:t xml:space="preserve">, Sentencia </w:t>
      </w:r>
      <w:hyperlink w:anchor="SENTENCIA_2016_44" w:history="1">
        <w:r w:rsidRPr="004F2F53">
          <w:rPr>
            <w:rStyle w:val="TextoNormalCaracter"/>
          </w:rPr>
          <w:t>44/2016</w:t>
        </w:r>
      </w:hyperlink>
      <w:r w:rsidRPr="004F2F53">
        <w:rPr>
          <w:rStyle w:val="TextoNormalCaracter"/>
        </w:rPr>
        <w:t>, ff. 1, 4, 5.</w:t>
      </w:r>
    </w:p>
    <w:p w:rsidR="004F2F53" w:rsidRPr="004F2F53" w:rsidRDefault="004F2F53" w:rsidP="004F2F53">
      <w:pPr>
        <w:pStyle w:val="TextoNormalSangraFrancesa"/>
        <w:rPr>
          <w:rStyle w:val="TextoNormalCaracter"/>
        </w:rPr>
      </w:pPr>
      <w:bookmarkStart w:id="851" w:name="DESCRIPTORALFABETICO782"/>
      <w:r w:rsidRPr="004F2F53">
        <w:rPr>
          <w:rStyle w:val="TextoNormalNegritaCaracter"/>
        </w:rPr>
        <w:t>Modificación de la jornada laboral</w:t>
      </w:r>
      <w:bookmarkEnd w:id="851"/>
      <w:r w:rsidRPr="004F2F53">
        <w:rPr>
          <w:rStyle w:val="TextoNormalCaracter"/>
        </w:rPr>
        <w:t xml:space="preserve">, Sentencia </w:t>
      </w:r>
      <w:hyperlink w:anchor="SENTENCIA_2016_99" w:history="1">
        <w:r w:rsidRPr="004F2F53">
          <w:rPr>
            <w:rStyle w:val="TextoNormalCaracter"/>
          </w:rPr>
          <w:t>99/2016</w:t>
        </w:r>
      </w:hyperlink>
      <w:r w:rsidRPr="004F2F53">
        <w:rPr>
          <w:rStyle w:val="TextoNormalCaracter"/>
        </w:rPr>
        <w:t>, f. 7, VP.</w:t>
      </w:r>
    </w:p>
    <w:p w:rsidR="004F2F53" w:rsidRPr="004F2F53" w:rsidRDefault="004F2F53" w:rsidP="004F2F53">
      <w:pPr>
        <w:pStyle w:val="TextoNormalSangraFrancesa"/>
        <w:rPr>
          <w:rStyle w:val="TextoNormalCaracter"/>
        </w:rPr>
      </w:pPr>
      <w:bookmarkStart w:id="852" w:name="DESCRIPTORALFABETICO667"/>
      <w:r w:rsidRPr="004F2F53">
        <w:rPr>
          <w:rStyle w:val="TextoNormalNegritaCaracter"/>
        </w:rPr>
        <w:t>Modificación de la legislación básica</w:t>
      </w:r>
      <w:bookmarkEnd w:id="852"/>
      <w:r w:rsidRPr="004F2F53">
        <w:rPr>
          <w:rStyle w:val="TextoNormalCaracter"/>
        </w:rPr>
        <w:t xml:space="preserve">, Sentencias </w:t>
      </w:r>
      <w:hyperlink w:anchor="SENTENCIA_2016_9" w:history="1">
        <w:r w:rsidRPr="004F2F53">
          <w:rPr>
            <w:rStyle w:val="TextoNormalCaracter"/>
          </w:rPr>
          <w:t>9/2016</w:t>
        </w:r>
      </w:hyperlink>
      <w:r w:rsidRPr="004F2F53">
        <w:rPr>
          <w:rStyle w:val="TextoNormalCaracter"/>
        </w:rPr>
        <w:t xml:space="preserve">, f. 3; </w:t>
      </w:r>
      <w:hyperlink w:anchor="SENTENCIA_2016_26" w:history="1">
        <w:r w:rsidRPr="004F2F53">
          <w:rPr>
            <w:rStyle w:val="TextoNormalCaracter"/>
          </w:rPr>
          <w:t>26/2016</w:t>
        </w:r>
      </w:hyperlink>
      <w:r w:rsidRPr="004F2F53">
        <w:rPr>
          <w:rStyle w:val="TextoNormalCaracter"/>
        </w:rPr>
        <w:t xml:space="preserve">, ff. 2 a 5; </w:t>
      </w:r>
      <w:hyperlink w:anchor="SENTENCIA_2016_54" w:history="1">
        <w:r w:rsidRPr="004F2F53">
          <w:rPr>
            <w:rStyle w:val="TextoNormalCaracter"/>
          </w:rPr>
          <w:t>54/2016</w:t>
        </w:r>
      </w:hyperlink>
      <w:r w:rsidRPr="004F2F53">
        <w:rPr>
          <w:rStyle w:val="TextoNormalCaracter"/>
        </w:rPr>
        <w:t xml:space="preserve">, f. 2, VP; </w:t>
      </w:r>
      <w:hyperlink w:anchor="SENTENCIA_2016_66" w:history="1">
        <w:r w:rsidRPr="004F2F53">
          <w:rPr>
            <w:rStyle w:val="TextoNormalCaracter"/>
          </w:rPr>
          <w:t>66/2016</w:t>
        </w:r>
      </w:hyperlink>
      <w:r w:rsidRPr="004F2F53">
        <w:rPr>
          <w:rStyle w:val="TextoNormalCaracter"/>
        </w:rPr>
        <w:t xml:space="preserve">, ff. 2 a 5, VP; </w:t>
      </w:r>
      <w:hyperlink w:anchor="SENTENCIA_2016_67" w:history="1">
        <w:r w:rsidRPr="004F2F53">
          <w:rPr>
            <w:rStyle w:val="TextoNormalCaracter"/>
          </w:rPr>
          <w:t>67/2016</w:t>
        </w:r>
      </w:hyperlink>
      <w:r w:rsidRPr="004F2F53">
        <w:rPr>
          <w:rStyle w:val="TextoNormalCaracter"/>
        </w:rPr>
        <w:t xml:space="preserve">, ff. 3 a 6, VP; </w:t>
      </w:r>
      <w:hyperlink w:anchor="SENTENCIA_2016_68" w:history="1">
        <w:r w:rsidRPr="004F2F53">
          <w:rPr>
            <w:rStyle w:val="TextoNormalCaracter"/>
          </w:rPr>
          <w:t>68/2016</w:t>
        </w:r>
      </w:hyperlink>
      <w:r w:rsidRPr="004F2F53">
        <w:rPr>
          <w:rStyle w:val="TextoNormalCaracter"/>
        </w:rPr>
        <w:t xml:space="preserve">, ff. 3 a 6, VP; </w:t>
      </w:r>
      <w:hyperlink w:anchor="SENTENCIA_2016_84" w:history="1">
        <w:r w:rsidRPr="004F2F53">
          <w:rPr>
            <w:rStyle w:val="TextoNormalCaracter"/>
          </w:rPr>
          <w:t>84/2016</w:t>
        </w:r>
      </w:hyperlink>
      <w:r w:rsidRPr="004F2F53">
        <w:rPr>
          <w:rStyle w:val="TextoNormalCaracter"/>
        </w:rPr>
        <w:t xml:space="preserve">, ff. 3 a 6, VP; </w:t>
      </w:r>
      <w:hyperlink w:anchor="SENTENCIA_2016_102" w:history="1">
        <w:r w:rsidRPr="004F2F53">
          <w:rPr>
            <w:rStyle w:val="TextoNormalCaracter"/>
          </w:rPr>
          <w:t>102/2016</w:t>
        </w:r>
      </w:hyperlink>
      <w:r w:rsidRPr="004F2F53">
        <w:rPr>
          <w:rStyle w:val="TextoNormalCaracter"/>
        </w:rPr>
        <w:t xml:space="preserve">, ff. 1, 5, 6, VP; </w:t>
      </w:r>
      <w:hyperlink w:anchor="SENTENCIA_2016_116" w:history="1">
        <w:r w:rsidRPr="004F2F53">
          <w:rPr>
            <w:rStyle w:val="TextoNormalCaracter"/>
          </w:rPr>
          <w:t>116/2016</w:t>
        </w:r>
      </w:hyperlink>
      <w:r w:rsidRPr="004F2F53">
        <w:rPr>
          <w:rStyle w:val="TextoNormalCaracter"/>
        </w:rPr>
        <w:t>, ff. 1, 2, VP.</w:t>
      </w:r>
    </w:p>
    <w:p w:rsidR="004F2F53" w:rsidRPr="004F2F53" w:rsidRDefault="004F2F53" w:rsidP="004F2F53">
      <w:pPr>
        <w:pStyle w:val="TextoNormalSangraFrancesa"/>
        <w:rPr>
          <w:rStyle w:val="TextoNormalCaracter"/>
        </w:rPr>
      </w:pPr>
      <w:bookmarkStart w:id="853" w:name="DESCRIPTORALFABETICO705"/>
      <w:r w:rsidRPr="004F2F53">
        <w:rPr>
          <w:rStyle w:val="TextoNormalNegritaCaracter"/>
        </w:rPr>
        <w:t>Modificación de las normas jurídicas</w:t>
      </w:r>
      <w:bookmarkEnd w:id="853"/>
      <w:r w:rsidRPr="004F2F53">
        <w:rPr>
          <w:rStyle w:val="TextoNormalCaracter"/>
        </w:rPr>
        <w:t xml:space="preserve">, Sentencia </w:t>
      </w:r>
      <w:hyperlink w:anchor="SENTENCIA_2016_99" w:history="1">
        <w:r w:rsidRPr="004F2F53">
          <w:rPr>
            <w:rStyle w:val="TextoNormalCaracter"/>
          </w:rPr>
          <w:t>99/2016</w:t>
        </w:r>
      </w:hyperlink>
      <w:r w:rsidRPr="004F2F53">
        <w:rPr>
          <w:rStyle w:val="TextoNormalCaracter"/>
        </w:rPr>
        <w:t>, f. 5.</w:t>
      </w:r>
    </w:p>
    <w:p w:rsidR="004F2F53" w:rsidRPr="004F2F53" w:rsidRDefault="004F2F53" w:rsidP="004F2F53">
      <w:pPr>
        <w:pStyle w:val="TextoNormalSangraFrancesa"/>
        <w:rPr>
          <w:rStyle w:val="TextoNormalCaracter"/>
        </w:rPr>
      </w:pPr>
      <w:bookmarkStart w:id="854" w:name="DESCRIPTORALFABETICO299"/>
      <w:r w:rsidRPr="004F2F53">
        <w:rPr>
          <w:rStyle w:val="TextoNormalNegritaCaracter"/>
        </w:rPr>
        <w:t>Monopolio del Tribunal Constitucional</w:t>
      </w:r>
      <w:bookmarkEnd w:id="854"/>
      <w:r w:rsidRPr="004F2F53">
        <w:rPr>
          <w:rStyle w:val="TextoNormalCaracter"/>
        </w:rPr>
        <w:t xml:space="preserve">, Sentencias </w:t>
      </w:r>
      <w:hyperlink w:anchor="SENTENCIA_2016_92" w:history="1">
        <w:r w:rsidRPr="004F2F53">
          <w:rPr>
            <w:rStyle w:val="TextoNormalCaracter"/>
          </w:rPr>
          <w:t>92/2016</w:t>
        </w:r>
      </w:hyperlink>
      <w:r w:rsidRPr="004F2F53">
        <w:rPr>
          <w:rStyle w:val="TextoNormalCaracter"/>
        </w:rPr>
        <w:t xml:space="preserve">, f. 2; </w:t>
      </w:r>
      <w:hyperlink w:anchor="SENTENCIA_2016_93" w:history="1">
        <w:r w:rsidRPr="004F2F53">
          <w:rPr>
            <w:rStyle w:val="TextoNormalCaracter"/>
          </w:rPr>
          <w:t>93/2016</w:t>
        </w:r>
      </w:hyperlink>
      <w:r w:rsidRPr="004F2F53">
        <w:rPr>
          <w:rStyle w:val="TextoNormalCaracter"/>
        </w:rPr>
        <w:t xml:space="preserve">, f. 2; </w:t>
      </w:r>
      <w:hyperlink w:anchor="SENTENCIA_2016_98" w:history="1">
        <w:r w:rsidRPr="004F2F53">
          <w:rPr>
            <w:rStyle w:val="TextoNormalCaracter"/>
          </w:rPr>
          <w:t>98/2016</w:t>
        </w:r>
      </w:hyperlink>
      <w:r w:rsidRPr="004F2F53">
        <w:rPr>
          <w:rStyle w:val="TextoNormalCaracter"/>
        </w:rPr>
        <w:t xml:space="preserve">, f. 2; </w:t>
      </w:r>
      <w:hyperlink w:anchor="SENTENCIA_2016_113" w:history="1">
        <w:r w:rsidRPr="004F2F53">
          <w:rPr>
            <w:rStyle w:val="TextoNormalCaracter"/>
          </w:rPr>
          <w:t>113/2016</w:t>
        </w:r>
      </w:hyperlink>
      <w:r w:rsidRPr="004F2F53">
        <w:rPr>
          <w:rStyle w:val="TextoNormalCaracter"/>
        </w:rPr>
        <w:t xml:space="preserve">, f. 2; </w:t>
      </w:r>
      <w:hyperlink w:anchor="SENTENCIA_2016_114" w:history="1">
        <w:r w:rsidRPr="004F2F53">
          <w:rPr>
            <w:rStyle w:val="TextoNormalCaracter"/>
          </w:rPr>
          <w:t>114/2016</w:t>
        </w:r>
      </w:hyperlink>
      <w:r w:rsidRPr="004F2F53">
        <w:rPr>
          <w:rStyle w:val="TextoNormalCaracter"/>
        </w:rPr>
        <w:t xml:space="preserve">, f. 3; </w:t>
      </w:r>
      <w:hyperlink w:anchor="SENTENCIA_2016_115" w:history="1">
        <w:r w:rsidRPr="004F2F53">
          <w:rPr>
            <w:rStyle w:val="TextoNormalCaracter"/>
          </w:rPr>
          <w:t>115/2016</w:t>
        </w:r>
      </w:hyperlink>
      <w:r w:rsidRPr="004F2F53">
        <w:rPr>
          <w:rStyle w:val="TextoNormalCaracter"/>
        </w:rPr>
        <w:t>, f. 3.</w:t>
      </w:r>
    </w:p>
    <w:p w:rsidR="004F2F53" w:rsidRPr="004F2F53" w:rsidRDefault="004F2F53" w:rsidP="004F2F53">
      <w:pPr>
        <w:pStyle w:val="TextoNormalSangraFrancesa"/>
        <w:rPr>
          <w:rStyle w:val="TextoNormalCaracter"/>
        </w:rPr>
      </w:pPr>
      <w:bookmarkStart w:id="855" w:name="DESCRIPTORALFABETICO788"/>
      <w:r w:rsidRPr="004F2F53">
        <w:rPr>
          <w:rStyle w:val="TextoNormalNegritaCaracter"/>
        </w:rPr>
        <w:t>Motivación de la decisión de fijación de servicios mínimos</w:t>
      </w:r>
      <w:bookmarkEnd w:id="855"/>
      <w:r w:rsidRPr="004F2F53">
        <w:rPr>
          <w:rStyle w:val="TextoNormalCaracter"/>
        </w:rPr>
        <w:t xml:space="preserve">, Sentencia </w:t>
      </w:r>
      <w:hyperlink w:anchor="SENTENCIA_2016_45" w:history="1">
        <w:r w:rsidRPr="004F2F53">
          <w:rPr>
            <w:rStyle w:val="TextoNormalCaracter"/>
          </w:rPr>
          <w:t>45/2016</w:t>
        </w:r>
      </w:hyperlink>
      <w:r w:rsidRPr="004F2F53">
        <w:rPr>
          <w:rStyle w:val="TextoNormalCaracter"/>
        </w:rPr>
        <w:t>, ff. 3 a), 4.</w:t>
      </w:r>
    </w:p>
    <w:p w:rsidR="004F2F53" w:rsidRPr="004F2F53" w:rsidRDefault="004F2F53" w:rsidP="004F2F53">
      <w:pPr>
        <w:pStyle w:val="TextoNormalSangraFrancesa"/>
        <w:rPr>
          <w:rStyle w:val="TextoNormalCaracter"/>
        </w:rPr>
      </w:pPr>
      <w:bookmarkStart w:id="856" w:name="DESCRIPTORALFABETICO662"/>
      <w:r w:rsidRPr="004F2F53">
        <w:rPr>
          <w:rStyle w:val="TextoNormalNegritaCaracter"/>
        </w:rPr>
        <w:t>Motivación de la extraordinaria y urgente necesidad</w:t>
      </w:r>
      <w:bookmarkEnd w:id="856"/>
      <w:r w:rsidRPr="004F2F53">
        <w:rPr>
          <w:rStyle w:val="TextoNormalCaracter"/>
        </w:rPr>
        <w:t xml:space="preserve">, Sentencias </w:t>
      </w:r>
      <w:hyperlink w:anchor="SENTENCIA_2016_26" w:history="1">
        <w:r w:rsidRPr="004F2F53">
          <w:rPr>
            <w:rStyle w:val="TextoNormalCaracter"/>
          </w:rPr>
          <w:t>26/2016</w:t>
        </w:r>
      </w:hyperlink>
      <w:r w:rsidRPr="004F2F53">
        <w:rPr>
          <w:rStyle w:val="TextoNormalCaracter"/>
        </w:rPr>
        <w:t xml:space="preserve">, f. 3; </w:t>
      </w:r>
      <w:hyperlink w:anchor="SENTENCIA_2016_38" w:history="1">
        <w:r w:rsidRPr="004F2F53">
          <w:rPr>
            <w:rStyle w:val="TextoNormalCaracter"/>
          </w:rPr>
          <w:t>38/2016</w:t>
        </w:r>
      </w:hyperlink>
      <w:r w:rsidRPr="004F2F53">
        <w:rPr>
          <w:rStyle w:val="TextoNormalCaracter"/>
        </w:rPr>
        <w:t xml:space="preserve">, f. 4; </w:t>
      </w:r>
      <w:hyperlink w:anchor="SENTENCIA_2016_67" w:history="1">
        <w:r w:rsidRPr="004F2F53">
          <w:rPr>
            <w:rStyle w:val="TextoNormalCaracter"/>
          </w:rPr>
          <w:t>67/2016</w:t>
        </w:r>
      </w:hyperlink>
      <w:r w:rsidRPr="004F2F53">
        <w:rPr>
          <w:rStyle w:val="TextoNormalCaracter"/>
        </w:rPr>
        <w:t xml:space="preserve">, f. 3; </w:t>
      </w:r>
      <w:hyperlink w:anchor="SENTENCIA_2016_68" w:history="1">
        <w:r w:rsidRPr="004F2F53">
          <w:rPr>
            <w:rStyle w:val="TextoNormalCaracter"/>
          </w:rPr>
          <w:t>68/2016</w:t>
        </w:r>
      </w:hyperlink>
      <w:r w:rsidRPr="004F2F53">
        <w:rPr>
          <w:rStyle w:val="TextoNormalCaracter"/>
        </w:rPr>
        <w:t xml:space="preserve">, f. 3; </w:t>
      </w:r>
      <w:hyperlink w:anchor="SENTENCIA_2016_70" w:history="1">
        <w:r w:rsidRPr="004F2F53">
          <w:rPr>
            <w:rStyle w:val="TextoNormalCaracter"/>
          </w:rPr>
          <w:t>70/2016</w:t>
        </w:r>
      </w:hyperlink>
      <w:r w:rsidRPr="004F2F53">
        <w:rPr>
          <w:rStyle w:val="TextoNormalCaracter"/>
        </w:rPr>
        <w:t xml:space="preserve">, ff. 3 a 8; </w:t>
      </w:r>
      <w:hyperlink w:anchor="SENTENCIA_2016_84" w:history="1">
        <w:r w:rsidRPr="004F2F53">
          <w:rPr>
            <w:rStyle w:val="TextoNormalCaracter"/>
          </w:rPr>
          <w:t>84/2016</w:t>
        </w:r>
      </w:hyperlink>
      <w:r w:rsidRPr="004F2F53">
        <w:rPr>
          <w:rStyle w:val="TextoNormalCaracter"/>
        </w:rPr>
        <w:t xml:space="preserve">, ff. 3, 4; </w:t>
      </w:r>
      <w:hyperlink w:anchor="SENTENCIA_2016_119" w:history="1">
        <w:r w:rsidRPr="004F2F53">
          <w:rPr>
            <w:rStyle w:val="TextoNormalCaracter"/>
          </w:rPr>
          <w:t>119/2016</w:t>
        </w:r>
      </w:hyperlink>
      <w:r w:rsidRPr="004F2F53">
        <w:rPr>
          <w:rStyle w:val="TextoNormalCaracter"/>
        </w:rPr>
        <w:t>, f. 2.</w:t>
      </w:r>
    </w:p>
    <w:p w:rsidR="004F2F53" w:rsidRPr="004F2F53" w:rsidRDefault="004F2F53" w:rsidP="004F2F53">
      <w:pPr>
        <w:pStyle w:val="TextoNormalSangraFrancesa"/>
        <w:rPr>
          <w:rStyle w:val="TextoNormalCaracter"/>
        </w:rPr>
      </w:pPr>
      <w:bookmarkStart w:id="857" w:name="DESCRIPTORALFABETICO179"/>
      <w:r w:rsidRPr="004F2F53">
        <w:rPr>
          <w:rStyle w:val="TextoNormalNegritaCaracter"/>
        </w:rPr>
        <w:t>Motivación de las resoluciones judiciales</w:t>
      </w:r>
      <w:bookmarkEnd w:id="857"/>
      <w:r w:rsidRPr="004F2F53">
        <w:rPr>
          <w:rStyle w:val="TextoNormalCaracter"/>
        </w:rPr>
        <w:t xml:space="preserve">, Sentencias </w:t>
      </w:r>
      <w:hyperlink w:anchor="SENTENCIA_2016_12" w:history="1">
        <w:r w:rsidRPr="004F2F53">
          <w:rPr>
            <w:rStyle w:val="TextoNormalCaracter"/>
          </w:rPr>
          <w:t>12/2016</w:t>
        </w:r>
      </w:hyperlink>
      <w:r w:rsidRPr="004F2F53">
        <w:rPr>
          <w:rStyle w:val="TextoNormalCaracter"/>
        </w:rPr>
        <w:t xml:space="preserve">, f. 3; </w:t>
      </w:r>
      <w:hyperlink w:anchor="SENTENCIA_2016_14" w:history="1">
        <w:r w:rsidRPr="004F2F53">
          <w:rPr>
            <w:rStyle w:val="TextoNormalCaracter"/>
          </w:rPr>
          <w:t>14/2016</w:t>
        </w:r>
      </w:hyperlink>
      <w:r w:rsidRPr="004F2F53">
        <w:rPr>
          <w:rStyle w:val="TextoNormalCaracter"/>
        </w:rPr>
        <w:t>, ff. 2, 4.</w:t>
      </w:r>
    </w:p>
    <w:p w:rsidR="004F2F53" w:rsidRPr="004F2F53" w:rsidRDefault="004F2F53" w:rsidP="004F2F53">
      <w:pPr>
        <w:pStyle w:val="TextoNormalSangraFrancesa"/>
        <w:rPr>
          <w:rStyle w:val="TextoNormalCaracter"/>
        </w:rPr>
      </w:pPr>
      <w:r w:rsidRPr="004F2F53">
        <w:rPr>
          <w:rStyle w:val="TextoNormalCursivaCaracter"/>
        </w:rPr>
        <w:t xml:space="preserve">    Vulnerado, </w:t>
      </w:r>
      <w:r w:rsidRPr="004F2F53">
        <w:rPr>
          <w:rStyle w:val="TextoNormalCaracter"/>
        </w:rPr>
        <w:t xml:space="preserve">Sentencia </w:t>
      </w:r>
      <w:hyperlink w:anchor="SENTENCIA_2016_65" w:history="1">
        <w:r w:rsidRPr="004F2F53">
          <w:rPr>
            <w:rStyle w:val="TextoNormalCaracter"/>
          </w:rPr>
          <w:t>65/2016</w:t>
        </w:r>
      </w:hyperlink>
      <w:r w:rsidRPr="004F2F53">
        <w:rPr>
          <w:rStyle w:val="TextoNormalCaracter"/>
        </w:rPr>
        <w:t>, ff. 5 a 7.</w:t>
      </w:r>
    </w:p>
    <w:p w:rsidR="004F2F53" w:rsidRPr="004F2F53" w:rsidRDefault="004F2F53" w:rsidP="004F2F53">
      <w:pPr>
        <w:pStyle w:val="TextoNormalSangraFrancesa"/>
        <w:rPr>
          <w:rStyle w:val="TextoNormalCaracter"/>
        </w:rPr>
      </w:pPr>
      <w:bookmarkStart w:id="858" w:name="DESCRIPTORALFABETICO292"/>
      <w:r w:rsidRPr="004F2F53">
        <w:rPr>
          <w:rStyle w:val="TextoNormalNegritaCaracter"/>
        </w:rPr>
        <w:t>Motivación del Auto de planteamiento de cuestión de inconstitucionalidad</w:t>
      </w:r>
      <w:bookmarkEnd w:id="858"/>
      <w:r w:rsidRPr="004F2F53">
        <w:rPr>
          <w:rStyle w:val="TextoNormalCaracter"/>
        </w:rPr>
        <w:t xml:space="preserve">, Auto </w:t>
      </w:r>
      <w:hyperlink w:anchor="AUTO_2016_83" w:history="1">
        <w:r w:rsidRPr="004F2F53">
          <w:rPr>
            <w:rStyle w:val="TextoNormalCaracter"/>
          </w:rPr>
          <w:t>83/2016</w:t>
        </w:r>
      </w:hyperlink>
      <w:r w:rsidRPr="004F2F53">
        <w:rPr>
          <w:rStyle w:val="TextoNormalCaracter"/>
        </w:rPr>
        <w:t>, f. 2.</w:t>
      </w:r>
    </w:p>
    <w:p w:rsidR="004F2F53" w:rsidRPr="004F2F53" w:rsidRDefault="004F2F53" w:rsidP="004F2F53">
      <w:pPr>
        <w:pStyle w:val="TextoNormalSangraFrancesa"/>
        <w:rPr>
          <w:rStyle w:val="TextoNormalCaracter"/>
        </w:rPr>
      </w:pPr>
      <w:bookmarkStart w:id="859" w:name="DESCRIPTORALFABETICO467"/>
      <w:r w:rsidRPr="004F2F53">
        <w:rPr>
          <w:rStyle w:val="TextoNormalNegritaCaracter"/>
        </w:rPr>
        <w:t>Municipios de gran población</w:t>
      </w:r>
      <w:bookmarkEnd w:id="859"/>
      <w:r w:rsidRPr="004F2F53">
        <w:rPr>
          <w:rStyle w:val="TextoNormalCaracter"/>
        </w:rPr>
        <w:t xml:space="preserve">, Sentencia </w:t>
      </w:r>
      <w:hyperlink w:anchor="SENTENCIA_2016_41" w:history="1">
        <w:r w:rsidRPr="004F2F53">
          <w:rPr>
            <w:rStyle w:val="TextoNormalCaracter"/>
          </w:rPr>
          <w:t>41/2016</w:t>
        </w:r>
      </w:hyperlink>
      <w:r w:rsidRPr="004F2F53">
        <w:rPr>
          <w:rStyle w:val="TextoNormalCaracter"/>
        </w:rPr>
        <w:t>, ff. 3 a), 5.</w:t>
      </w:r>
    </w:p>
    <w:p w:rsidR="004F2F53" w:rsidRPr="004F2F53" w:rsidRDefault="004F2F53" w:rsidP="004F2F53">
      <w:pPr>
        <w:pStyle w:val="TextoNormalSangraFrancesa"/>
        <w:rPr>
          <w:rStyle w:val="TextoNormalCaracter"/>
        </w:rPr>
      </w:pPr>
      <w:bookmarkStart w:id="860" w:name="DESCRIPTORALFABETICO752"/>
      <w:r w:rsidRPr="004F2F53">
        <w:rPr>
          <w:rStyle w:val="TextoNormalNegritaCaracter"/>
        </w:rPr>
        <w:t>Mutuas de accidentes de trabajo</w:t>
      </w:r>
      <w:bookmarkEnd w:id="860"/>
      <w:r w:rsidRPr="004F2F53">
        <w:rPr>
          <w:rStyle w:val="TextoNormalCaracter"/>
        </w:rPr>
        <w:t xml:space="preserve">, Sentencia </w:t>
      </w:r>
      <w:hyperlink w:anchor="SENTENCIA_2016_7" w:history="1">
        <w:r w:rsidRPr="004F2F53">
          <w:rPr>
            <w:rStyle w:val="TextoNormalCaracter"/>
          </w:rPr>
          <w:t>7/2016</w:t>
        </w:r>
      </w:hyperlink>
      <w:r w:rsidRPr="004F2F53">
        <w:rPr>
          <w:rStyle w:val="TextoNormalCaracter"/>
        </w:rPr>
        <w:t>, f. 1.</w:t>
      </w:r>
    </w:p>
    <w:p w:rsidR="004F2F53" w:rsidRDefault="004F2F53" w:rsidP="004F2F53">
      <w:pPr>
        <w:pStyle w:val="TextoNormalSangraFrancesa"/>
      </w:pPr>
    </w:p>
    <w:p w:rsidR="004F2F53" w:rsidRDefault="004F2F53" w:rsidP="004F2F53">
      <w:pPr>
        <w:pStyle w:val="TextoNormalSangraFrancesa"/>
      </w:pPr>
    </w:p>
    <w:p w:rsidR="004F2F53" w:rsidRDefault="004F2F53" w:rsidP="004F2F53">
      <w:pPr>
        <w:pStyle w:val="TextoNormalNegritaCentrado"/>
      </w:pPr>
      <w:r>
        <w:t>N</w:t>
      </w:r>
    </w:p>
    <w:p w:rsidR="004F2F53" w:rsidRDefault="004F2F53" w:rsidP="004F2F53">
      <w:pPr>
        <w:pStyle w:val="TextoNormalNegritaCentrado"/>
      </w:pPr>
    </w:p>
    <w:p w:rsidR="004F2F53" w:rsidRPr="004F2F53" w:rsidRDefault="004F2F53" w:rsidP="004F2F53">
      <w:pPr>
        <w:pStyle w:val="TextoNormalSangraFrancesa"/>
        <w:rPr>
          <w:rStyle w:val="TextoNormalCaracter"/>
        </w:rPr>
      </w:pPr>
      <w:bookmarkStart w:id="861" w:name="DESCRIPTORALFABETICO276"/>
      <w:r w:rsidRPr="004F2F53">
        <w:rPr>
          <w:rStyle w:val="TextoNormalNegritaCaracter"/>
        </w:rPr>
        <w:t>Naturaleza del conflicto positivo de competencia</w:t>
      </w:r>
      <w:bookmarkEnd w:id="861"/>
      <w:r w:rsidRPr="004F2F53">
        <w:rPr>
          <w:rStyle w:val="TextoNormalCaracter"/>
        </w:rPr>
        <w:t xml:space="preserve">, Sentencia </w:t>
      </w:r>
      <w:hyperlink w:anchor="SENTENCIA_2016_88" w:history="1">
        <w:r w:rsidRPr="004F2F53">
          <w:rPr>
            <w:rStyle w:val="TextoNormalCaracter"/>
          </w:rPr>
          <w:t>88/2016</w:t>
        </w:r>
      </w:hyperlink>
      <w:r w:rsidRPr="004F2F53">
        <w:rPr>
          <w:rStyle w:val="TextoNormalCaracter"/>
        </w:rPr>
        <w:t>, f. 2.</w:t>
      </w:r>
    </w:p>
    <w:p w:rsidR="004F2F53" w:rsidRPr="004F2F53" w:rsidRDefault="004F2F53" w:rsidP="004F2F53">
      <w:pPr>
        <w:pStyle w:val="TextoNormalSangraFrancesa"/>
        <w:rPr>
          <w:rStyle w:val="TextoNormalCaracter"/>
        </w:rPr>
      </w:pPr>
      <w:r w:rsidRPr="004F2F53">
        <w:rPr>
          <w:rStyle w:val="TextoNormalCaracter"/>
        </w:rPr>
        <w:t xml:space="preserve">    Auto </w:t>
      </w:r>
      <w:hyperlink w:anchor="AUTO_2016_128" w:history="1">
        <w:r w:rsidRPr="004F2F53">
          <w:rPr>
            <w:rStyle w:val="TextoNormalCaracter"/>
          </w:rPr>
          <w:t>128/2016</w:t>
        </w:r>
      </w:hyperlink>
      <w:r w:rsidRPr="004F2F53">
        <w:rPr>
          <w:rStyle w:val="TextoNormalCaracter"/>
        </w:rPr>
        <w:t>, f. 4.</w:t>
      </w:r>
    </w:p>
    <w:p w:rsidR="004F2F53" w:rsidRPr="004F2F53" w:rsidRDefault="004F2F53" w:rsidP="004F2F53">
      <w:pPr>
        <w:pStyle w:val="TextoNormalSangraFrancesa"/>
        <w:rPr>
          <w:rStyle w:val="TextoNormalCaracter"/>
        </w:rPr>
      </w:pPr>
      <w:bookmarkStart w:id="862" w:name="DESCRIPTORALFABETICO801"/>
      <w:r w:rsidRPr="004F2F53">
        <w:rPr>
          <w:rStyle w:val="TextoNormalNegritaCaracter"/>
        </w:rPr>
        <w:t>Naturaleza del procedimiento de protección de menores</w:t>
      </w:r>
      <w:bookmarkEnd w:id="862"/>
      <w:r w:rsidRPr="004F2F53">
        <w:rPr>
          <w:rStyle w:val="TextoNormalCaracter"/>
        </w:rPr>
        <w:t xml:space="preserve">, Sentencia </w:t>
      </w:r>
      <w:hyperlink w:anchor="SENTENCIA_2016_23" w:history="1">
        <w:r w:rsidRPr="004F2F53">
          <w:rPr>
            <w:rStyle w:val="TextoNormalCaracter"/>
          </w:rPr>
          <w:t>23/2016</w:t>
        </w:r>
      </w:hyperlink>
      <w:r w:rsidRPr="004F2F53">
        <w:rPr>
          <w:rStyle w:val="TextoNormalCaracter"/>
        </w:rPr>
        <w:t>, ff. 1, 4, 5.</w:t>
      </w:r>
    </w:p>
    <w:p w:rsidR="004F2F53" w:rsidRPr="004F2F53" w:rsidRDefault="004F2F53" w:rsidP="004F2F53">
      <w:pPr>
        <w:pStyle w:val="TextoNormalSangraFrancesa"/>
        <w:rPr>
          <w:rStyle w:val="TextoNormalCaracter"/>
        </w:rPr>
      </w:pPr>
      <w:bookmarkStart w:id="863" w:name="DESCRIPTORALFABETICO669"/>
      <w:r w:rsidRPr="004F2F53">
        <w:rPr>
          <w:rStyle w:val="TextoNormalNegritaCaracter"/>
        </w:rPr>
        <w:t>Normas básicas en forma de decreto-ley</w:t>
      </w:r>
      <w:bookmarkEnd w:id="863"/>
      <w:r w:rsidRPr="004F2F53">
        <w:rPr>
          <w:rStyle w:val="TextoNormalCaracter"/>
        </w:rPr>
        <w:t xml:space="preserve">, Sentencias </w:t>
      </w:r>
      <w:hyperlink w:anchor="SENTENCIA_2016_54" w:history="1">
        <w:r w:rsidRPr="004F2F53">
          <w:rPr>
            <w:rStyle w:val="TextoNormalCaracter"/>
          </w:rPr>
          <w:t>54/2016</w:t>
        </w:r>
      </w:hyperlink>
      <w:r w:rsidRPr="004F2F53">
        <w:rPr>
          <w:rStyle w:val="TextoNormalCaracter"/>
        </w:rPr>
        <w:t xml:space="preserve">, ff. 1, 2, VP; </w:t>
      </w:r>
      <w:hyperlink w:anchor="SENTENCIA_2016_66" w:history="1">
        <w:r w:rsidRPr="004F2F53">
          <w:rPr>
            <w:rStyle w:val="TextoNormalCaracter"/>
          </w:rPr>
          <w:t>66/2016</w:t>
        </w:r>
      </w:hyperlink>
      <w:r w:rsidRPr="004F2F53">
        <w:rPr>
          <w:rStyle w:val="TextoNormalCaracter"/>
        </w:rPr>
        <w:t xml:space="preserve">, ff. 2 a 5, VP; </w:t>
      </w:r>
      <w:hyperlink w:anchor="SENTENCIA_2016_67" w:history="1">
        <w:r w:rsidRPr="004F2F53">
          <w:rPr>
            <w:rStyle w:val="TextoNormalCaracter"/>
          </w:rPr>
          <w:t>67/2016</w:t>
        </w:r>
      </w:hyperlink>
      <w:r w:rsidRPr="004F2F53">
        <w:rPr>
          <w:rStyle w:val="TextoNormalCaracter"/>
        </w:rPr>
        <w:t xml:space="preserve">, ff. 3 a 6, VP; </w:t>
      </w:r>
      <w:hyperlink w:anchor="SENTENCIA_2016_68" w:history="1">
        <w:r w:rsidRPr="004F2F53">
          <w:rPr>
            <w:rStyle w:val="TextoNormalCaracter"/>
          </w:rPr>
          <w:t>68/2016</w:t>
        </w:r>
      </w:hyperlink>
      <w:r w:rsidRPr="004F2F53">
        <w:rPr>
          <w:rStyle w:val="TextoNormalCaracter"/>
        </w:rPr>
        <w:t xml:space="preserve">, ff. 3 a 6, VP; </w:t>
      </w:r>
      <w:hyperlink w:anchor="SENTENCIA_2016_84" w:history="1">
        <w:r w:rsidRPr="004F2F53">
          <w:rPr>
            <w:rStyle w:val="TextoNormalCaracter"/>
          </w:rPr>
          <w:t>84/2016</w:t>
        </w:r>
      </w:hyperlink>
      <w:r w:rsidRPr="004F2F53">
        <w:rPr>
          <w:rStyle w:val="TextoNormalCaracter"/>
        </w:rPr>
        <w:t>, ff. 3 a 6, VP.</w:t>
      </w:r>
    </w:p>
    <w:p w:rsidR="004F2F53" w:rsidRPr="004F2F53" w:rsidRDefault="004F2F53" w:rsidP="004F2F53">
      <w:pPr>
        <w:pStyle w:val="TextoNormalSangraFrancesa"/>
        <w:rPr>
          <w:rStyle w:val="TextoNormalCaracter"/>
        </w:rPr>
      </w:pPr>
      <w:bookmarkStart w:id="864" w:name="DESCRIPTORALFABETICO805"/>
      <w:r w:rsidRPr="004F2F53">
        <w:rPr>
          <w:rStyle w:val="TextoNormalNegritaCaracter"/>
        </w:rPr>
        <w:t>Notificación defectuosa</w:t>
      </w:r>
      <w:bookmarkEnd w:id="864"/>
      <w:r w:rsidRPr="004F2F53">
        <w:rPr>
          <w:rStyle w:val="TextoNormalCaracter"/>
        </w:rPr>
        <w:t xml:space="preserve">, Auto </w:t>
      </w:r>
      <w:hyperlink w:anchor="AUTO_2016_35" w:history="1">
        <w:r w:rsidRPr="004F2F53">
          <w:rPr>
            <w:rStyle w:val="TextoNormalCaracter"/>
          </w:rPr>
          <w:t>35/2016</w:t>
        </w:r>
      </w:hyperlink>
      <w:r w:rsidRPr="004F2F53">
        <w:rPr>
          <w:rStyle w:val="TextoNormalCaracter"/>
        </w:rPr>
        <w:t>, f. 2.</w:t>
      </w:r>
    </w:p>
    <w:p w:rsidR="004F2F53" w:rsidRPr="004F2F53" w:rsidRDefault="004F2F53" w:rsidP="004F2F53">
      <w:pPr>
        <w:pStyle w:val="TextoNormalSangraFrancesa"/>
        <w:rPr>
          <w:rStyle w:val="TextoNormalCaracter"/>
        </w:rPr>
      </w:pPr>
      <w:bookmarkStart w:id="865" w:name="DESCRIPTORALFABETICO806"/>
      <w:r w:rsidRPr="004F2F53">
        <w:rPr>
          <w:rStyle w:val="TextoNormalNegritaCaracter"/>
        </w:rPr>
        <w:t>Notificación edictal</w:t>
      </w:r>
      <w:bookmarkEnd w:id="865"/>
      <w:r w:rsidRPr="004F2F53">
        <w:rPr>
          <w:rStyle w:val="TextoNormalCaracter"/>
        </w:rPr>
        <w:t xml:space="preserve">, Auto </w:t>
      </w:r>
      <w:hyperlink w:anchor="AUTO_2016_107" w:history="1">
        <w:r w:rsidRPr="004F2F53">
          <w:rPr>
            <w:rStyle w:val="TextoNormalCaracter"/>
          </w:rPr>
          <w:t>107/2016</w:t>
        </w:r>
      </w:hyperlink>
      <w:r w:rsidRPr="004F2F53">
        <w:rPr>
          <w:rStyle w:val="TextoNormalCaracter"/>
        </w:rPr>
        <w:t>, f. 2.</w:t>
      </w:r>
    </w:p>
    <w:p w:rsidR="004F2F53" w:rsidRDefault="004F2F53" w:rsidP="004F2F53">
      <w:pPr>
        <w:pStyle w:val="TextoNormalSangraFrancesa"/>
      </w:pPr>
    </w:p>
    <w:p w:rsidR="004F2F53" w:rsidRDefault="004F2F53" w:rsidP="004F2F53">
      <w:pPr>
        <w:pStyle w:val="TextoNormalSangraFrancesa"/>
      </w:pPr>
    </w:p>
    <w:p w:rsidR="004F2F53" w:rsidRDefault="004F2F53" w:rsidP="004F2F53">
      <w:pPr>
        <w:pStyle w:val="TextoNormalNegritaCentrado"/>
      </w:pPr>
      <w:r>
        <w:t>O</w:t>
      </w:r>
    </w:p>
    <w:p w:rsidR="004F2F53" w:rsidRDefault="004F2F53" w:rsidP="004F2F53">
      <w:pPr>
        <w:pStyle w:val="TextoNormalNegritaCentrado"/>
      </w:pPr>
    </w:p>
    <w:p w:rsidR="004F2F53" w:rsidRPr="004F2F53" w:rsidRDefault="004F2F53" w:rsidP="004F2F53">
      <w:pPr>
        <w:pStyle w:val="TextoNormalSangraFrancesa"/>
        <w:rPr>
          <w:rStyle w:val="TextoNormalCaracter"/>
        </w:rPr>
      </w:pPr>
      <w:bookmarkStart w:id="866" w:name="DESCRIPTORALFABETICO289"/>
      <w:r w:rsidRPr="004F2F53">
        <w:rPr>
          <w:rStyle w:val="TextoNormalNegritaCaracter"/>
        </w:rPr>
        <w:t>Objeto de la cuestión de inconstitucionalidad</w:t>
      </w:r>
      <w:bookmarkEnd w:id="866"/>
      <w:r w:rsidRPr="004F2F53">
        <w:rPr>
          <w:rStyle w:val="TextoNormalCaracter"/>
        </w:rPr>
        <w:t xml:space="preserve">, Sentencia </w:t>
      </w:r>
      <w:hyperlink w:anchor="SENTENCIA_2016_102" w:history="1">
        <w:r w:rsidRPr="004F2F53">
          <w:rPr>
            <w:rStyle w:val="TextoNormalCaracter"/>
          </w:rPr>
          <w:t>102/2016</w:t>
        </w:r>
      </w:hyperlink>
      <w:r w:rsidRPr="004F2F53">
        <w:rPr>
          <w:rStyle w:val="TextoNormalCaracter"/>
        </w:rPr>
        <w:t>, VP.</w:t>
      </w:r>
    </w:p>
    <w:p w:rsidR="004F2F53" w:rsidRPr="004F2F53" w:rsidRDefault="004F2F53" w:rsidP="004F2F53">
      <w:pPr>
        <w:pStyle w:val="TextoNormalSangraFrancesa"/>
        <w:rPr>
          <w:rStyle w:val="TextoNormalCaracter"/>
        </w:rPr>
      </w:pPr>
      <w:bookmarkStart w:id="867" w:name="DESCRIPTORALFABETICO273"/>
      <w:r w:rsidRPr="004F2F53">
        <w:rPr>
          <w:rStyle w:val="TextoNormalNegritaCaracter"/>
        </w:rPr>
        <w:t>Objeto del conflicto en defensa de la autonomía local</w:t>
      </w:r>
      <w:bookmarkEnd w:id="867"/>
      <w:r w:rsidRPr="004F2F53">
        <w:rPr>
          <w:rStyle w:val="TextoNormalCaracter"/>
        </w:rPr>
        <w:t xml:space="preserve">, Sentencia </w:t>
      </w:r>
      <w:hyperlink w:anchor="SENTENCIA_2016_27" w:history="1">
        <w:r w:rsidRPr="004F2F53">
          <w:rPr>
            <w:rStyle w:val="TextoNormalCaracter"/>
          </w:rPr>
          <w:t>27/2016</w:t>
        </w:r>
      </w:hyperlink>
      <w:r w:rsidRPr="004F2F53">
        <w:rPr>
          <w:rStyle w:val="TextoNormalCaracter"/>
        </w:rPr>
        <w:t>, f. 3.</w:t>
      </w:r>
    </w:p>
    <w:p w:rsidR="004F2F53" w:rsidRPr="004F2F53" w:rsidRDefault="004F2F53" w:rsidP="004F2F53">
      <w:pPr>
        <w:pStyle w:val="TextoNormalSangraFrancesa"/>
        <w:rPr>
          <w:rStyle w:val="TextoNormalCaracter"/>
        </w:rPr>
      </w:pPr>
      <w:bookmarkStart w:id="868" w:name="DESCRIPTORALFABETICO308"/>
      <w:r w:rsidRPr="004F2F53">
        <w:rPr>
          <w:rStyle w:val="TextoNormalNegritaCaracter"/>
        </w:rPr>
        <w:t>Objeto del recurso de inconstitucionalidad</w:t>
      </w:r>
      <w:bookmarkEnd w:id="868"/>
      <w:r w:rsidRPr="004F2F53">
        <w:rPr>
          <w:rStyle w:val="TextoNormalCaracter"/>
        </w:rPr>
        <w:t xml:space="preserve">, Sentencia </w:t>
      </w:r>
      <w:hyperlink w:anchor="SENTENCIA_2016_118" w:history="1">
        <w:r w:rsidRPr="004F2F53">
          <w:rPr>
            <w:rStyle w:val="TextoNormalCaracter"/>
          </w:rPr>
          <w:t>118/2016</w:t>
        </w:r>
      </w:hyperlink>
      <w:r w:rsidRPr="004F2F53">
        <w:rPr>
          <w:rStyle w:val="TextoNormalCaracter"/>
        </w:rPr>
        <w:t>, ff. 1 d), 4 c).</w:t>
      </w:r>
    </w:p>
    <w:p w:rsidR="004F2F53" w:rsidRPr="004F2F53" w:rsidRDefault="004F2F53" w:rsidP="004F2F53">
      <w:pPr>
        <w:pStyle w:val="TextoNormalSangraFrancesa"/>
        <w:rPr>
          <w:rStyle w:val="TextoNormalCaracter"/>
        </w:rPr>
      </w:pPr>
      <w:bookmarkStart w:id="869" w:name="DESCRIPTORALFABETICO74"/>
      <w:r w:rsidRPr="004F2F53">
        <w:rPr>
          <w:rStyle w:val="TextoNormalNegritaCaracter"/>
        </w:rPr>
        <w:t>Obligaciones financieras de las Comunidades Autónomas</w:t>
      </w:r>
      <w:bookmarkEnd w:id="869"/>
      <w:r w:rsidRPr="004F2F53">
        <w:rPr>
          <w:rStyle w:val="TextoNormalCaracter"/>
        </w:rPr>
        <w:t xml:space="preserve">, Sentencia </w:t>
      </w:r>
      <w:hyperlink w:anchor="SENTENCIA_2016_99" w:history="1">
        <w:r w:rsidRPr="004F2F53">
          <w:rPr>
            <w:rStyle w:val="TextoNormalCaracter"/>
          </w:rPr>
          <w:t>99/2016</w:t>
        </w:r>
      </w:hyperlink>
      <w:r w:rsidRPr="004F2F53">
        <w:rPr>
          <w:rStyle w:val="TextoNormalCaracter"/>
        </w:rPr>
        <w:t>, f. 5.</w:t>
      </w:r>
    </w:p>
    <w:p w:rsidR="004F2F53" w:rsidRPr="004F2F53" w:rsidRDefault="004F2F53" w:rsidP="004F2F53">
      <w:pPr>
        <w:pStyle w:val="TextoNormalSangraFrancesa"/>
        <w:rPr>
          <w:rStyle w:val="TextoNormalCaracter"/>
        </w:rPr>
      </w:pPr>
      <w:bookmarkStart w:id="870" w:name="DESCRIPTORALFABETICO75"/>
      <w:r w:rsidRPr="004F2F53">
        <w:rPr>
          <w:rStyle w:val="TextoNormalNegritaCaracter"/>
        </w:rPr>
        <w:t>Obligaciones financieras del Estado</w:t>
      </w:r>
      <w:bookmarkEnd w:id="870"/>
      <w:r w:rsidRPr="004F2F53">
        <w:rPr>
          <w:rStyle w:val="TextoNormalCaracter"/>
        </w:rPr>
        <w:t xml:space="preserve">, Sentencia </w:t>
      </w:r>
      <w:hyperlink w:anchor="SENTENCIA_2016_99" w:history="1">
        <w:r w:rsidRPr="004F2F53">
          <w:rPr>
            <w:rStyle w:val="TextoNormalCaracter"/>
          </w:rPr>
          <w:t>99/2016</w:t>
        </w:r>
      </w:hyperlink>
      <w:r w:rsidRPr="004F2F53">
        <w:rPr>
          <w:rStyle w:val="TextoNormalCaracter"/>
        </w:rPr>
        <w:t>, f. 5.</w:t>
      </w:r>
    </w:p>
    <w:p w:rsidR="004F2F53" w:rsidRPr="004F2F53" w:rsidRDefault="004F2F53" w:rsidP="004F2F53">
      <w:pPr>
        <w:pStyle w:val="TextoNormalSangraFrancesa"/>
        <w:rPr>
          <w:rStyle w:val="TextoNormalCaracter"/>
        </w:rPr>
      </w:pPr>
      <w:bookmarkStart w:id="871" w:name="DESCRIPTORALFABETICO617"/>
      <w:r w:rsidRPr="004F2F53">
        <w:rPr>
          <w:rStyle w:val="TextoNormalNegritaCaracter"/>
        </w:rPr>
        <w:t>Obras públicas de interés general</w:t>
      </w:r>
      <w:bookmarkEnd w:id="871"/>
      <w:r w:rsidRPr="004F2F53">
        <w:rPr>
          <w:rStyle w:val="TextoNormalCaracter"/>
        </w:rPr>
        <w:t xml:space="preserve">, Sentencia </w:t>
      </w:r>
      <w:hyperlink w:anchor="SENTENCIA_2016_124" w:history="1">
        <w:r w:rsidRPr="004F2F53">
          <w:rPr>
            <w:rStyle w:val="TextoNormalCaracter"/>
          </w:rPr>
          <w:t>124/2016</w:t>
        </w:r>
      </w:hyperlink>
      <w:r w:rsidRPr="004F2F53">
        <w:rPr>
          <w:rStyle w:val="TextoNormalCaracter"/>
        </w:rPr>
        <w:t>, ff. 3, 6, 10.</w:t>
      </w:r>
    </w:p>
    <w:p w:rsidR="004F2F53" w:rsidRPr="004F2F53" w:rsidRDefault="004F2F53" w:rsidP="004F2F53">
      <w:pPr>
        <w:pStyle w:val="TextoNormalSangraFrancesa"/>
        <w:rPr>
          <w:rStyle w:val="TextoNormalCaracter"/>
        </w:rPr>
      </w:pPr>
      <w:bookmarkStart w:id="872" w:name="DESCRIPTORALFABETICO360"/>
      <w:r w:rsidRPr="004F2F53">
        <w:rPr>
          <w:rStyle w:val="TextoNormalNegritaCaracter"/>
        </w:rPr>
        <w:t>Oficina judicial</w:t>
      </w:r>
      <w:bookmarkEnd w:id="872"/>
      <w:r w:rsidRPr="004F2F53">
        <w:rPr>
          <w:rStyle w:val="TextoNormalCaracter"/>
        </w:rPr>
        <w:t xml:space="preserve">, Sentencia </w:t>
      </w:r>
      <w:hyperlink w:anchor="SENTENCIA_2016_58" w:history="1">
        <w:r w:rsidRPr="004F2F53">
          <w:rPr>
            <w:rStyle w:val="TextoNormalCaracter"/>
          </w:rPr>
          <w:t>58/2016</w:t>
        </w:r>
      </w:hyperlink>
      <w:r w:rsidRPr="004F2F53">
        <w:rPr>
          <w:rStyle w:val="TextoNormalCaracter"/>
        </w:rPr>
        <w:t>, f. 2.</w:t>
      </w:r>
    </w:p>
    <w:p w:rsidR="004F2F53" w:rsidRPr="004F2F53" w:rsidRDefault="004F2F53" w:rsidP="004F2F53">
      <w:pPr>
        <w:pStyle w:val="TextoNormalSangraFrancesa"/>
        <w:rPr>
          <w:rStyle w:val="TextoNormalCaracter"/>
        </w:rPr>
      </w:pPr>
      <w:bookmarkStart w:id="873" w:name="DESCRIPTORALFABETICO28"/>
      <w:r w:rsidRPr="004F2F53">
        <w:rPr>
          <w:rStyle w:val="TextoNormalNegritaCaracter"/>
        </w:rPr>
        <w:t>Omisión del traspaso de servicios</w:t>
      </w:r>
      <w:bookmarkEnd w:id="873"/>
      <w:r w:rsidRPr="004F2F53">
        <w:rPr>
          <w:rStyle w:val="TextoNormalCaracter"/>
        </w:rPr>
        <w:t xml:space="preserve">, Sentencia </w:t>
      </w:r>
      <w:hyperlink w:anchor="SENTENCIA_2016_95" w:history="1">
        <w:r w:rsidRPr="004F2F53">
          <w:rPr>
            <w:rStyle w:val="TextoNormalCaracter"/>
          </w:rPr>
          <w:t>95/2016</w:t>
        </w:r>
      </w:hyperlink>
      <w:r w:rsidRPr="004F2F53">
        <w:rPr>
          <w:rStyle w:val="TextoNormalCaracter"/>
        </w:rPr>
        <w:t>, ff. 1, 2, 5, 8.</w:t>
      </w:r>
    </w:p>
    <w:p w:rsidR="004F2F53" w:rsidRPr="004F2F53" w:rsidRDefault="004F2F53" w:rsidP="004F2F53">
      <w:pPr>
        <w:pStyle w:val="TextoNormalSangraFrancesa"/>
        <w:rPr>
          <w:rStyle w:val="TextoNormalCaracter"/>
        </w:rPr>
      </w:pPr>
      <w:bookmarkStart w:id="874" w:name="DESCRIPTORALFABETICO771"/>
      <w:r w:rsidRPr="004F2F53">
        <w:rPr>
          <w:rStyle w:val="TextoNormalNegritaCaracter"/>
        </w:rPr>
        <w:t>Operadores de telecomunicaciones</w:t>
      </w:r>
      <w:bookmarkEnd w:id="874"/>
      <w:r w:rsidRPr="004F2F53">
        <w:rPr>
          <w:rStyle w:val="TextoNormalCaracter"/>
        </w:rPr>
        <w:t xml:space="preserve">, Sentencia </w:t>
      </w:r>
      <w:hyperlink w:anchor="SENTENCIA_2016_8" w:history="1">
        <w:r w:rsidRPr="004F2F53">
          <w:rPr>
            <w:rStyle w:val="TextoNormalCaracter"/>
          </w:rPr>
          <w:t>8/2016</w:t>
        </w:r>
      </w:hyperlink>
      <w:r w:rsidRPr="004F2F53">
        <w:rPr>
          <w:rStyle w:val="TextoNormalCaracter"/>
        </w:rPr>
        <w:t>, ff. 5 a 8, 10.</w:t>
      </w:r>
    </w:p>
    <w:p w:rsidR="004F2F53" w:rsidRPr="004F2F53" w:rsidRDefault="004F2F53" w:rsidP="004F2F53">
      <w:pPr>
        <w:pStyle w:val="TextoNormalSangraFrancesa"/>
        <w:rPr>
          <w:rStyle w:val="TextoNormalCaracter"/>
        </w:rPr>
      </w:pPr>
      <w:bookmarkStart w:id="875" w:name="DESCRIPTORALFABETICO658"/>
      <w:r w:rsidRPr="004F2F53">
        <w:rPr>
          <w:rStyle w:val="TextoNormalNegritaCaracter"/>
        </w:rPr>
        <w:t>Oportunidad técnica del decreto-ley</w:t>
      </w:r>
      <w:bookmarkEnd w:id="875"/>
      <w:r w:rsidRPr="004F2F53">
        <w:rPr>
          <w:rStyle w:val="TextoNormalCaracter"/>
        </w:rPr>
        <w:t xml:space="preserve">, Sentencia </w:t>
      </w:r>
      <w:hyperlink w:anchor="SENTENCIA_2016_70" w:history="1">
        <w:r w:rsidRPr="004F2F53">
          <w:rPr>
            <w:rStyle w:val="TextoNormalCaracter"/>
          </w:rPr>
          <w:t>70/2016</w:t>
        </w:r>
      </w:hyperlink>
      <w:r w:rsidRPr="004F2F53">
        <w:rPr>
          <w:rStyle w:val="TextoNormalCaracter"/>
        </w:rPr>
        <w:t>, f. 7.</w:t>
      </w:r>
    </w:p>
    <w:p w:rsidR="004F2F53" w:rsidRPr="004F2F53" w:rsidRDefault="004F2F53" w:rsidP="004F2F53">
      <w:pPr>
        <w:pStyle w:val="TextoNormalSangraFrancesa"/>
        <w:rPr>
          <w:rStyle w:val="TextoNormalCaracter"/>
        </w:rPr>
      </w:pPr>
      <w:bookmarkStart w:id="876" w:name="DESCRIPTORALFABETICO847"/>
      <w:r w:rsidRPr="004F2F53">
        <w:rPr>
          <w:rStyle w:val="TextoNormalNegritaCaracter"/>
        </w:rPr>
        <w:t>Oposición a la ejecución hipotecaria</w:t>
      </w:r>
      <w:bookmarkEnd w:id="876"/>
      <w:r w:rsidRPr="004F2F53">
        <w:rPr>
          <w:rStyle w:val="TextoNormalCaracter"/>
        </w:rPr>
        <w:t xml:space="preserve">, Sentencia </w:t>
      </w:r>
      <w:hyperlink w:anchor="SENTENCIA_2016_49" w:history="1">
        <w:r w:rsidRPr="004F2F53">
          <w:rPr>
            <w:rStyle w:val="TextoNormalCaracter"/>
          </w:rPr>
          <w:t>49/2016</w:t>
        </w:r>
      </w:hyperlink>
      <w:r w:rsidRPr="004F2F53">
        <w:rPr>
          <w:rStyle w:val="TextoNormalCaracter"/>
        </w:rPr>
        <w:t>, ff. 3, 4.</w:t>
      </w:r>
    </w:p>
    <w:p w:rsidR="004F2F53" w:rsidRPr="004F2F53" w:rsidRDefault="004F2F53" w:rsidP="004F2F53">
      <w:pPr>
        <w:pStyle w:val="TextoNormalSangraFrancesa"/>
        <w:rPr>
          <w:rStyle w:val="TextoNormalCaracter"/>
        </w:rPr>
      </w:pPr>
      <w:r w:rsidRPr="004F2F53">
        <w:rPr>
          <w:rStyle w:val="TextoNormalCaracter"/>
        </w:rPr>
        <w:t xml:space="preserve">    Auto </w:t>
      </w:r>
      <w:hyperlink w:anchor="AUTO_2016_109" w:history="1">
        <w:r w:rsidRPr="004F2F53">
          <w:rPr>
            <w:rStyle w:val="TextoNormalCaracter"/>
          </w:rPr>
          <w:t>109/2016</w:t>
        </w:r>
      </w:hyperlink>
      <w:r w:rsidRPr="004F2F53">
        <w:rPr>
          <w:rStyle w:val="TextoNormalCaracter"/>
        </w:rPr>
        <w:t>, f. 2.</w:t>
      </w:r>
    </w:p>
    <w:p w:rsidR="004F2F53" w:rsidRPr="004F2F53" w:rsidRDefault="004F2F53" w:rsidP="004F2F53">
      <w:pPr>
        <w:pStyle w:val="TextoNormalSangraFrancesa"/>
        <w:rPr>
          <w:rStyle w:val="TextoNormalCaracter"/>
        </w:rPr>
      </w:pPr>
      <w:bookmarkStart w:id="877" w:name="DESCRIPTORALFABETICO2"/>
      <w:r w:rsidRPr="004F2F53">
        <w:rPr>
          <w:rStyle w:val="TextoNormalNegritaCaracter"/>
        </w:rPr>
        <w:t>Orden constitucional de competencias</w:t>
      </w:r>
      <w:bookmarkEnd w:id="877"/>
      <w:r w:rsidRPr="004F2F53">
        <w:rPr>
          <w:rStyle w:val="TextoNormalCaracter"/>
        </w:rPr>
        <w:t xml:space="preserve">, Sentencias </w:t>
      </w:r>
      <w:hyperlink w:anchor="SENTENCIA_2016_21" w:history="1">
        <w:r w:rsidRPr="004F2F53">
          <w:rPr>
            <w:rStyle w:val="TextoNormalCaracter"/>
          </w:rPr>
          <w:t>21/2016</w:t>
        </w:r>
      </w:hyperlink>
      <w:r w:rsidRPr="004F2F53">
        <w:rPr>
          <w:rStyle w:val="TextoNormalCaracter"/>
        </w:rPr>
        <w:t xml:space="preserve">, f. 3; </w:t>
      </w:r>
      <w:hyperlink w:anchor="SENTENCIA_2016_26" w:history="1">
        <w:r w:rsidRPr="004F2F53">
          <w:rPr>
            <w:rStyle w:val="TextoNormalCaracter"/>
          </w:rPr>
          <w:t>26/2016</w:t>
        </w:r>
      </w:hyperlink>
      <w:r w:rsidRPr="004F2F53">
        <w:rPr>
          <w:rStyle w:val="TextoNormalCaracter"/>
        </w:rPr>
        <w:t xml:space="preserve">, ff. 2, 4, 6, 7, VP; </w:t>
      </w:r>
      <w:hyperlink w:anchor="SENTENCIA_2016_32" w:history="1">
        <w:r w:rsidRPr="004F2F53">
          <w:rPr>
            <w:rStyle w:val="TextoNormalCaracter"/>
          </w:rPr>
          <w:t>32/2016</w:t>
        </w:r>
      </w:hyperlink>
      <w:r w:rsidRPr="004F2F53">
        <w:rPr>
          <w:rStyle w:val="TextoNormalCaracter"/>
        </w:rPr>
        <w:t xml:space="preserve">, ff. 1 a 13; </w:t>
      </w:r>
      <w:hyperlink w:anchor="SENTENCIA_2016_37" w:history="1">
        <w:r w:rsidRPr="004F2F53">
          <w:rPr>
            <w:rStyle w:val="TextoNormalCaracter"/>
          </w:rPr>
          <w:t>37/2016</w:t>
        </w:r>
      </w:hyperlink>
      <w:r w:rsidRPr="004F2F53">
        <w:rPr>
          <w:rStyle w:val="TextoNormalCaracter"/>
        </w:rPr>
        <w:t xml:space="preserve">, ff. 1, 3 a 5; </w:t>
      </w:r>
      <w:hyperlink w:anchor="SENTENCIA_2016_54" w:history="1">
        <w:r w:rsidRPr="004F2F53">
          <w:rPr>
            <w:rStyle w:val="TextoNormalCaracter"/>
          </w:rPr>
          <w:t>54/2016</w:t>
        </w:r>
      </w:hyperlink>
      <w:r w:rsidRPr="004F2F53">
        <w:rPr>
          <w:rStyle w:val="TextoNormalCaracter"/>
        </w:rPr>
        <w:t xml:space="preserve">, f. 2, VP; </w:t>
      </w:r>
      <w:hyperlink w:anchor="SENTENCIA_2016_60" w:history="1">
        <w:r w:rsidRPr="004F2F53">
          <w:rPr>
            <w:rStyle w:val="TextoNormalCaracter"/>
          </w:rPr>
          <w:t>60/2016</w:t>
        </w:r>
      </w:hyperlink>
      <w:r w:rsidRPr="004F2F53">
        <w:rPr>
          <w:rStyle w:val="TextoNormalCaracter"/>
        </w:rPr>
        <w:t xml:space="preserve">, ff. 1 a 8; </w:t>
      </w:r>
      <w:hyperlink w:anchor="SENTENCIA_2016_66" w:history="1">
        <w:r w:rsidRPr="004F2F53">
          <w:rPr>
            <w:rStyle w:val="TextoNormalCaracter"/>
          </w:rPr>
          <w:t>66/2016</w:t>
        </w:r>
      </w:hyperlink>
      <w:r w:rsidRPr="004F2F53">
        <w:rPr>
          <w:rStyle w:val="TextoNormalCaracter"/>
        </w:rPr>
        <w:t xml:space="preserve">, ff. 1 a 5, VP; </w:t>
      </w:r>
      <w:hyperlink w:anchor="SENTENCIA_2016_67" w:history="1">
        <w:r w:rsidRPr="004F2F53">
          <w:rPr>
            <w:rStyle w:val="TextoNormalCaracter"/>
          </w:rPr>
          <w:t>67/2016</w:t>
        </w:r>
      </w:hyperlink>
      <w:r w:rsidRPr="004F2F53">
        <w:rPr>
          <w:rStyle w:val="TextoNormalCaracter"/>
        </w:rPr>
        <w:t xml:space="preserve">, ff. 3 a 6, VP; </w:t>
      </w:r>
      <w:hyperlink w:anchor="SENTENCIA_2016_68" w:history="1">
        <w:r w:rsidRPr="004F2F53">
          <w:rPr>
            <w:rStyle w:val="TextoNormalCaracter"/>
          </w:rPr>
          <w:t>68/2016</w:t>
        </w:r>
      </w:hyperlink>
      <w:r w:rsidRPr="004F2F53">
        <w:rPr>
          <w:rStyle w:val="TextoNormalCaracter"/>
        </w:rPr>
        <w:t xml:space="preserve">, ff. 3 a 6, VP; </w:t>
      </w:r>
      <w:hyperlink w:anchor="SENTENCIA_2016_72" w:history="1">
        <w:r w:rsidRPr="004F2F53">
          <w:rPr>
            <w:rStyle w:val="TextoNormalCaracter"/>
          </w:rPr>
          <w:t>72/2016</w:t>
        </w:r>
      </w:hyperlink>
      <w:r w:rsidRPr="004F2F53">
        <w:rPr>
          <w:rStyle w:val="TextoNormalCaracter"/>
        </w:rPr>
        <w:t xml:space="preserve">, ff. 1 a 3; </w:t>
      </w:r>
      <w:hyperlink w:anchor="SENTENCIA_2016_84" w:history="1">
        <w:r w:rsidRPr="004F2F53">
          <w:rPr>
            <w:rStyle w:val="TextoNormalCaracter"/>
          </w:rPr>
          <w:t>84/2016</w:t>
        </w:r>
      </w:hyperlink>
      <w:r w:rsidRPr="004F2F53">
        <w:rPr>
          <w:rStyle w:val="TextoNormalCaracter"/>
        </w:rPr>
        <w:t xml:space="preserve">, ff. 3 a 6, VP; </w:t>
      </w:r>
      <w:hyperlink w:anchor="SENTENCIA_2016_120" w:history="1">
        <w:r w:rsidRPr="004F2F53">
          <w:rPr>
            <w:rStyle w:val="TextoNormalCaracter"/>
          </w:rPr>
          <w:t>120/2016</w:t>
        </w:r>
      </w:hyperlink>
      <w:r w:rsidRPr="004F2F53">
        <w:rPr>
          <w:rStyle w:val="TextoNormalCaracter"/>
        </w:rPr>
        <w:t>, ff. 5 a 11.</w:t>
      </w:r>
    </w:p>
    <w:p w:rsidR="004F2F53" w:rsidRPr="004F2F53" w:rsidRDefault="004F2F53" w:rsidP="004F2F53">
      <w:pPr>
        <w:pStyle w:val="TextoNormalSangraFrancesa"/>
        <w:rPr>
          <w:rStyle w:val="TextoNormalCaracter"/>
        </w:rPr>
      </w:pPr>
      <w:bookmarkStart w:id="878" w:name="DESCRIPTORALFABETICO96"/>
      <w:r w:rsidRPr="004F2F53">
        <w:rPr>
          <w:rStyle w:val="TextoNormalNegritaCaracter"/>
        </w:rPr>
        <w:t>Ordenación del comercio</w:t>
      </w:r>
      <w:bookmarkEnd w:id="878"/>
      <w:r w:rsidRPr="004F2F53">
        <w:rPr>
          <w:rStyle w:val="TextoNormalCaracter"/>
        </w:rPr>
        <w:t xml:space="preserve">, Sentencia </w:t>
      </w:r>
      <w:hyperlink w:anchor="SENTENCIA_2016_59" w:history="1">
        <w:r w:rsidRPr="004F2F53">
          <w:rPr>
            <w:rStyle w:val="TextoNormalCaracter"/>
          </w:rPr>
          <w:t>59/2016</w:t>
        </w:r>
      </w:hyperlink>
      <w:r w:rsidRPr="004F2F53">
        <w:rPr>
          <w:rStyle w:val="TextoNormalCaracter"/>
        </w:rPr>
        <w:t>, ff. 3 a 5.</w:t>
      </w:r>
    </w:p>
    <w:p w:rsidR="004F2F53" w:rsidRPr="004F2F53" w:rsidRDefault="004F2F53" w:rsidP="004F2F53">
      <w:pPr>
        <w:pStyle w:val="TextoNormalSangraFrancesa"/>
        <w:rPr>
          <w:rStyle w:val="TextoNormalCaracter"/>
        </w:rPr>
      </w:pPr>
      <w:bookmarkStart w:id="879" w:name="DESCRIPTORALFABETICO97"/>
      <w:r w:rsidRPr="004F2F53">
        <w:rPr>
          <w:rStyle w:val="TextoNormalNegritaCaracter"/>
        </w:rPr>
        <w:t>Ordenación del sector eléctrico</w:t>
      </w:r>
      <w:bookmarkEnd w:id="879"/>
      <w:r w:rsidRPr="004F2F53">
        <w:rPr>
          <w:rStyle w:val="TextoNormalCaracter"/>
        </w:rPr>
        <w:t xml:space="preserve">, Sentencias </w:t>
      </w:r>
      <w:hyperlink w:anchor="SENTENCIA_2016_19" w:history="1">
        <w:r w:rsidRPr="004F2F53">
          <w:rPr>
            <w:rStyle w:val="TextoNormalCaracter"/>
          </w:rPr>
          <w:t>19/2016</w:t>
        </w:r>
      </w:hyperlink>
      <w:r w:rsidRPr="004F2F53">
        <w:rPr>
          <w:rStyle w:val="TextoNormalCaracter"/>
        </w:rPr>
        <w:t xml:space="preserve">, f. 1; </w:t>
      </w:r>
      <w:hyperlink w:anchor="SENTENCIA_2016_29" w:history="1">
        <w:r w:rsidRPr="004F2F53">
          <w:rPr>
            <w:rStyle w:val="TextoNormalCaracter"/>
          </w:rPr>
          <w:t>29/2016</w:t>
        </w:r>
      </w:hyperlink>
      <w:r w:rsidRPr="004F2F53">
        <w:rPr>
          <w:rStyle w:val="TextoNormalCaracter"/>
        </w:rPr>
        <w:t xml:space="preserve">, f. 1; </w:t>
      </w:r>
      <w:hyperlink w:anchor="SENTENCIA_2016_30" w:history="1">
        <w:r w:rsidRPr="004F2F53">
          <w:rPr>
            <w:rStyle w:val="TextoNormalCaracter"/>
          </w:rPr>
          <w:t>30/2016</w:t>
        </w:r>
      </w:hyperlink>
      <w:r w:rsidRPr="004F2F53">
        <w:rPr>
          <w:rStyle w:val="TextoNormalCaracter"/>
        </w:rPr>
        <w:t xml:space="preserve">, f. 1; </w:t>
      </w:r>
      <w:hyperlink w:anchor="SENTENCIA_2016_42" w:history="1">
        <w:r w:rsidRPr="004F2F53">
          <w:rPr>
            <w:rStyle w:val="TextoNormalCaracter"/>
          </w:rPr>
          <w:t>42/2016</w:t>
        </w:r>
      </w:hyperlink>
      <w:r w:rsidRPr="004F2F53">
        <w:rPr>
          <w:rStyle w:val="TextoNormalCaracter"/>
        </w:rPr>
        <w:t xml:space="preserve">, f. 1; </w:t>
      </w:r>
      <w:hyperlink w:anchor="SENTENCIA_2016_61" w:history="1">
        <w:r w:rsidRPr="004F2F53">
          <w:rPr>
            <w:rStyle w:val="TextoNormalCaracter"/>
          </w:rPr>
          <w:t>61/2016</w:t>
        </w:r>
      </w:hyperlink>
      <w:r w:rsidRPr="004F2F53">
        <w:rPr>
          <w:rStyle w:val="TextoNormalCaracter"/>
        </w:rPr>
        <w:t>, f. 1.</w:t>
      </w:r>
    </w:p>
    <w:p w:rsidR="004F2F53" w:rsidRPr="004F2F53" w:rsidRDefault="004F2F53" w:rsidP="004F2F53">
      <w:pPr>
        <w:pStyle w:val="TextoNormalSangraFrancesa"/>
        <w:rPr>
          <w:rStyle w:val="TextoNormalCaracter"/>
        </w:rPr>
      </w:pPr>
      <w:bookmarkStart w:id="880" w:name="DESCRIPTORALFABETICO622"/>
      <w:r w:rsidRPr="004F2F53">
        <w:rPr>
          <w:rStyle w:val="TextoNormalNegritaCaracter"/>
        </w:rPr>
        <w:t>Ordenación del territorio</w:t>
      </w:r>
      <w:bookmarkEnd w:id="880"/>
      <w:r w:rsidRPr="004F2F53">
        <w:rPr>
          <w:rStyle w:val="TextoNormalCaracter"/>
        </w:rPr>
        <w:t xml:space="preserve">, Sentencias </w:t>
      </w:r>
      <w:hyperlink w:anchor="SENTENCIA_2016_17" w:history="1">
        <w:r w:rsidRPr="004F2F53">
          <w:rPr>
            <w:rStyle w:val="TextoNormalCaracter"/>
          </w:rPr>
          <w:t>17/2016</w:t>
        </w:r>
      </w:hyperlink>
      <w:r w:rsidRPr="004F2F53">
        <w:rPr>
          <w:rStyle w:val="TextoNormalCaracter"/>
        </w:rPr>
        <w:t xml:space="preserve">, ff. 3, 4; </w:t>
      </w:r>
      <w:hyperlink w:anchor="SENTENCIA_2016_27" w:history="1">
        <w:r w:rsidRPr="004F2F53">
          <w:rPr>
            <w:rStyle w:val="TextoNormalCaracter"/>
          </w:rPr>
          <w:t>27/2016</w:t>
        </w:r>
      </w:hyperlink>
      <w:r w:rsidRPr="004F2F53">
        <w:rPr>
          <w:rStyle w:val="TextoNormalCaracter"/>
        </w:rPr>
        <w:t xml:space="preserve">, ff. 1 a 6; </w:t>
      </w:r>
      <w:hyperlink w:anchor="SENTENCIA_2016_57" w:history="1">
        <w:r w:rsidRPr="004F2F53">
          <w:rPr>
            <w:rStyle w:val="TextoNormalCaracter"/>
          </w:rPr>
          <w:t>57/2016</w:t>
        </w:r>
      </w:hyperlink>
      <w:r w:rsidRPr="004F2F53">
        <w:rPr>
          <w:rStyle w:val="TextoNormalCaracter"/>
        </w:rPr>
        <w:t>, ff. 2 a 6, 8 a 11.</w:t>
      </w:r>
    </w:p>
    <w:p w:rsidR="004F2F53" w:rsidRPr="004F2F53" w:rsidRDefault="004F2F53" w:rsidP="004F2F53">
      <w:pPr>
        <w:pStyle w:val="TextoNormalSangraFrancesa"/>
        <w:rPr>
          <w:rStyle w:val="TextoNormalCaracter"/>
        </w:rPr>
      </w:pPr>
      <w:r w:rsidRPr="004F2F53">
        <w:rPr>
          <w:rStyle w:val="TextoNormalCaracter"/>
        </w:rPr>
        <w:t xml:space="preserve">    Auto </w:t>
      </w:r>
      <w:hyperlink w:anchor="AUTO_2016_104" w:history="1">
        <w:r w:rsidRPr="004F2F53">
          <w:rPr>
            <w:rStyle w:val="TextoNormalCaracter"/>
          </w:rPr>
          <w:t>104/2016</w:t>
        </w:r>
      </w:hyperlink>
      <w:r w:rsidRPr="004F2F53">
        <w:rPr>
          <w:rStyle w:val="TextoNormalCaracter"/>
        </w:rPr>
        <w:t>, ff. 1, 3.</w:t>
      </w:r>
    </w:p>
    <w:p w:rsidR="004F2F53" w:rsidRPr="004F2F53" w:rsidRDefault="004F2F53" w:rsidP="004F2F53">
      <w:pPr>
        <w:pStyle w:val="TextoNormalSangraFrancesa"/>
        <w:rPr>
          <w:rStyle w:val="TextoNormalCaracter"/>
        </w:rPr>
      </w:pPr>
      <w:bookmarkStart w:id="881" w:name="DESCRIPTORALFABETICO94"/>
      <w:r w:rsidRPr="004F2F53">
        <w:rPr>
          <w:rStyle w:val="TextoNormalNegritaCaracter"/>
        </w:rPr>
        <w:t>Ordenación general de la economía</w:t>
      </w:r>
      <w:bookmarkEnd w:id="881"/>
      <w:r w:rsidRPr="004F2F53">
        <w:rPr>
          <w:rStyle w:val="TextoNormalCaracter"/>
        </w:rPr>
        <w:t xml:space="preserve">, Sentencias </w:t>
      </w:r>
      <w:hyperlink w:anchor="SENTENCIA_2016_5" w:history="1">
        <w:r w:rsidRPr="004F2F53">
          <w:rPr>
            <w:rStyle w:val="TextoNormalCaracter"/>
          </w:rPr>
          <w:t>5/2016</w:t>
        </w:r>
      </w:hyperlink>
      <w:r w:rsidRPr="004F2F53">
        <w:rPr>
          <w:rStyle w:val="TextoNormalCaracter"/>
        </w:rPr>
        <w:t xml:space="preserve">, f. 4; </w:t>
      </w:r>
      <w:hyperlink w:anchor="SENTENCIA_2016_17" w:history="1">
        <w:r w:rsidRPr="004F2F53">
          <w:rPr>
            <w:rStyle w:val="TextoNormalCaracter"/>
          </w:rPr>
          <w:t>17/2016</w:t>
        </w:r>
      </w:hyperlink>
      <w:r w:rsidRPr="004F2F53">
        <w:rPr>
          <w:rStyle w:val="TextoNormalCaracter"/>
        </w:rPr>
        <w:t xml:space="preserve">, f. 4; </w:t>
      </w:r>
      <w:hyperlink w:anchor="SENTENCIA_2016_59" w:history="1">
        <w:r w:rsidRPr="004F2F53">
          <w:rPr>
            <w:rStyle w:val="TextoNormalCaracter"/>
          </w:rPr>
          <w:t>59/2016</w:t>
        </w:r>
      </w:hyperlink>
      <w:r w:rsidRPr="004F2F53">
        <w:rPr>
          <w:rStyle w:val="TextoNormalCaracter"/>
        </w:rPr>
        <w:t xml:space="preserve">, ff. 3 a 5; </w:t>
      </w:r>
      <w:hyperlink w:anchor="SENTENCIA_2016_119" w:history="1">
        <w:r w:rsidRPr="004F2F53">
          <w:rPr>
            <w:rStyle w:val="TextoNormalCaracter"/>
          </w:rPr>
          <w:t>119/2016</w:t>
        </w:r>
      </w:hyperlink>
      <w:r w:rsidRPr="004F2F53">
        <w:rPr>
          <w:rStyle w:val="TextoNormalCaracter"/>
        </w:rPr>
        <w:t xml:space="preserve">, ff. 5, 6; </w:t>
      </w:r>
      <w:hyperlink w:anchor="SENTENCIA_2016_120" w:history="1">
        <w:r w:rsidRPr="004F2F53">
          <w:rPr>
            <w:rStyle w:val="TextoNormalCaracter"/>
          </w:rPr>
          <w:t>120/2016</w:t>
        </w:r>
      </w:hyperlink>
      <w:r w:rsidRPr="004F2F53">
        <w:rPr>
          <w:rStyle w:val="TextoNormalCaracter"/>
        </w:rPr>
        <w:t>, ff. 3, 5 a 11.</w:t>
      </w:r>
    </w:p>
    <w:p w:rsidR="004F2F53" w:rsidRPr="004F2F53" w:rsidRDefault="004F2F53" w:rsidP="004F2F53">
      <w:pPr>
        <w:pStyle w:val="TextoNormalSangraFrancesa"/>
        <w:rPr>
          <w:rStyle w:val="TextoNormalCaracter"/>
        </w:rPr>
      </w:pPr>
      <w:bookmarkStart w:id="882" w:name="DESCRIPTORALFABETICO358"/>
      <w:r w:rsidRPr="004F2F53">
        <w:rPr>
          <w:rStyle w:val="TextoNormalNegritaCaracter"/>
        </w:rPr>
        <w:t>Organización de la Administración autonómica</w:t>
      </w:r>
      <w:bookmarkEnd w:id="882"/>
      <w:r w:rsidRPr="004F2F53">
        <w:rPr>
          <w:rStyle w:val="TextoNormalCaracter"/>
        </w:rPr>
        <w:t xml:space="preserve">, Sentencia </w:t>
      </w:r>
      <w:hyperlink w:anchor="SENTENCIA_2016_41" w:history="1">
        <w:r w:rsidRPr="004F2F53">
          <w:rPr>
            <w:rStyle w:val="TextoNormalCaracter"/>
          </w:rPr>
          <w:t>41/2016</w:t>
        </w:r>
      </w:hyperlink>
      <w:r w:rsidRPr="004F2F53">
        <w:rPr>
          <w:rStyle w:val="TextoNormalCaracter"/>
        </w:rPr>
        <w:t>, ff. 7 c), 8.</w:t>
      </w:r>
    </w:p>
    <w:p w:rsidR="004F2F53" w:rsidRPr="004F2F53" w:rsidRDefault="004F2F53" w:rsidP="004F2F53">
      <w:pPr>
        <w:pStyle w:val="TextoNormalSangraFrancesa"/>
        <w:rPr>
          <w:rStyle w:val="TextoNormalCaracter"/>
        </w:rPr>
      </w:pPr>
      <w:bookmarkStart w:id="883" w:name="DESCRIPTORALFABETICO359"/>
      <w:r w:rsidRPr="004F2F53">
        <w:rPr>
          <w:rStyle w:val="TextoNormalNegritaCaracter"/>
        </w:rPr>
        <w:t>Organización de las instituciones de autogobierno</w:t>
      </w:r>
      <w:bookmarkEnd w:id="883"/>
      <w:r w:rsidRPr="004F2F53">
        <w:rPr>
          <w:rStyle w:val="TextoNormalCaracter"/>
        </w:rPr>
        <w:t xml:space="preserve">, Sentencia </w:t>
      </w:r>
      <w:hyperlink w:anchor="SENTENCIA_2016_18" w:history="1">
        <w:r w:rsidRPr="004F2F53">
          <w:rPr>
            <w:rStyle w:val="TextoNormalCaracter"/>
          </w:rPr>
          <w:t>18/2016</w:t>
        </w:r>
      </w:hyperlink>
      <w:r w:rsidRPr="004F2F53">
        <w:rPr>
          <w:rStyle w:val="TextoNormalCaracter"/>
        </w:rPr>
        <w:t>, f. 6.</w:t>
      </w:r>
    </w:p>
    <w:p w:rsidR="004F2F53" w:rsidRPr="004F2F53" w:rsidRDefault="004F2F53" w:rsidP="004F2F53">
      <w:pPr>
        <w:pStyle w:val="TextoNormalSangraFrancesa"/>
        <w:rPr>
          <w:rStyle w:val="TextoNormalCaracter"/>
        </w:rPr>
      </w:pPr>
      <w:bookmarkStart w:id="884" w:name="DESCRIPTORALFABETICO449"/>
      <w:r w:rsidRPr="004F2F53">
        <w:rPr>
          <w:rStyle w:val="TextoNormalNegritaCaracter"/>
        </w:rPr>
        <w:t>Organización territorial del Estado</w:t>
      </w:r>
      <w:bookmarkEnd w:id="884"/>
      <w:r w:rsidRPr="004F2F53">
        <w:rPr>
          <w:rStyle w:val="TextoNormalCaracter"/>
        </w:rPr>
        <w:t xml:space="preserve">, Sentencia </w:t>
      </w:r>
      <w:hyperlink w:anchor="SENTENCIA_2016_41" w:history="1">
        <w:r w:rsidRPr="004F2F53">
          <w:rPr>
            <w:rStyle w:val="TextoNormalCaracter"/>
          </w:rPr>
          <w:t>41/2016</w:t>
        </w:r>
      </w:hyperlink>
      <w:r w:rsidRPr="004F2F53">
        <w:rPr>
          <w:rStyle w:val="TextoNormalCaracter"/>
        </w:rPr>
        <w:t>, ff. 5, 13 c).</w:t>
      </w:r>
    </w:p>
    <w:p w:rsidR="004F2F53" w:rsidRPr="004F2F53" w:rsidRDefault="004F2F53" w:rsidP="004F2F53">
      <w:pPr>
        <w:pStyle w:val="TextoNormalSangraFrancesa"/>
        <w:rPr>
          <w:rStyle w:val="TextoNormalCaracter"/>
        </w:rPr>
      </w:pPr>
      <w:bookmarkStart w:id="885" w:name="DESCRIPTORALFABETICO456"/>
      <w:r w:rsidRPr="004F2F53">
        <w:rPr>
          <w:rStyle w:val="TextoNormalNegritaCaracter"/>
        </w:rPr>
        <w:t>Órganos de gobierno de las corporaciones locales</w:t>
      </w:r>
      <w:bookmarkEnd w:id="885"/>
      <w:r w:rsidRPr="004F2F53">
        <w:rPr>
          <w:rStyle w:val="TextoNormalCaracter"/>
        </w:rPr>
        <w:t xml:space="preserve">, Sentencia </w:t>
      </w:r>
      <w:hyperlink w:anchor="SENTENCIA_2016_111" w:history="1">
        <w:r w:rsidRPr="004F2F53">
          <w:rPr>
            <w:rStyle w:val="TextoNormalCaracter"/>
          </w:rPr>
          <w:t>111/2016</w:t>
        </w:r>
      </w:hyperlink>
      <w:r w:rsidRPr="004F2F53">
        <w:rPr>
          <w:rStyle w:val="TextoNormalCaracter"/>
        </w:rPr>
        <w:t>, ff. 3, 8, VP.</w:t>
      </w:r>
    </w:p>
    <w:p w:rsidR="004F2F53" w:rsidRPr="004F2F53" w:rsidRDefault="004F2F53" w:rsidP="004F2F53">
      <w:pPr>
        <w:pStyle w:val="TextoNormalSangraFrancesa"/>
        <w:rPr>
          <w:rStyle w:val="TextoNormalCaracter"/>
        </w:rPr>
      </w:pPr>
      <w:bookmarkStart w:id="886" w:name="DESCRIPTORALFABETICO468"/>
      <w:r w:rsidRPr="004F2F53">
        <w:rPr>
          <w:rStyle w:val="TextoNormalNegritaCaracter"/>
        </w:rPr>
        <w:t>Órganos representativos de los entes locales</w:t>
      </w:r>
      <w:bookmarkEnd w:id="886"/>
      <w:r w:rsidRPr="004F2F53">
        <w:rPr>
          <w:rStyle w:val="TextoNormalCaracter"/>
        </w:rPr>
        <w:t xml:space="preserve">, Sentencia </w:t>
      </w:r>
      <w:hyperlink w:anchor="SENTENCIA_2016_111" w:history="1">
        <w:r w:rsidRPr="004F2F53">
          <w:rPr>
            <w:rStyle w:val="TextoNormalCaracter"/>
          </w:rPr>
          <w:t>111/2016</w:t>
        </w:r>
      </w:hyperlink>
      <w:r w:rsidRPr="004F2F53">
        <w:rPr>
          <w:rStyle w:val="TextoNormalCaracter"/>
        </w:rPr>
        <w:t>, f. 8, VP.</w:t>
      </w:r>
    </w:p>
    <w:p w:rsidR="004F2F53" w:rsidRDefault="004F2F53" w:rsidP="004F2F53">
      <w:pPr>
        <w:pStyle w:val="TextoNormalSangraFrancesa"/>
      </w:pPr>
    </w:p>
    <w:p w:rsidR="004F2F53" w:rsidRDefault="004F2F53" w:rsidP="004F2F53">
      <w:pPr>
        <w:pStyle w:val="TextoNormalSangraFrancesa"/>
      </w:pPr>
    </w:p>
    <w:p w:rsidR="004F2F53" w:rsidRDefault="004F2F53" w:rsidP="004F2F53">
      <w:pPr>
        <w:pStyle w:val="TextoNormalNegritaCentrado"/>
      </w:pPr>
      <w:r>
        <w:t>P</w:t>
      </w:r>
    </w:p>
    <w:p w:rsidR="004F2F53" w:rsidRDefault="004F2F53" w:rsidP="004F2F53">
      <w:pPr>
        <w:pStyle w:val="TextoNormalNegritaCentrado"/>
      </w:pPr>
    </w:p>
    <w:p w:rsidR="004F2F53" w:rsidRPr="004F2F53" w:rsidRDefault="004F2F53" w:rsidP="004F2F53">
      <w:pPr>
        <w:pStyle w:val="TextoNormalSangraFrancesa"/>
        <w:rPr>
          <w:rStyle w:val="TextoNormalCaracter"/>
        </w:rPr>
      </w:pPr>
      <w:bookmarkStart w:id="887" w:name="DESCRIPTORALFABETICO790"/>
      <w:r w:rsidRPr="004F2F53">
        <w:rPr>
          <w:rStyle w:val="TextoNormalNegritaCaracter"/>
        </w:rPr>
        <w:t>Pagas extraordinarias</w:t>
      </w:r>
      <w:bookmarkEnd w:id="887"/>
      <w:r w:rsidRPr="004F2F53">
        <w:rPr>
          <w:rStyle w:val="TextoNormalCaracter"/>
        </w:rPr>
        <w:t xml:space="preserve">, Sentencias </w:t>
      </w:r>
      <w:hyperlink w:anchor="SENTENCIA_2016_1" w:history="1">
        <w:r w:rsidRPr="004F2F53">
          <w:rPr>
            <w:rStyle w:val="TextoNormalCaracter"/>
          </w:rPr>
          <w:t>1/2016</w:t>
        </w:r>
      </w:hyperlink>
      <w:r w:rsidRPr="004F2F53">
        <w:rPr>
          <w:rStyle w:val="TextoNormalCaracter"/>
        </w:rPr>
        <w:t xml:space="preserve">, f. 3; </w:t>
      </w:r>
      <w:hyperlink w:anchor="SENTENCIA_2016_2" w:history="1">
        <w:r w:rsidRPr="004F2F53">
          <w:rPr>
            <w:rStyle w:val="TextoNormalCaracter"/>
          </w:rPr>
          <w:t>2/2016</w:t>
        </w:r>
      </w:hyperlink>
      <w:r w:rsidRPr="004F2F53">
        <w:rPr>
          <w:rStyle w:val="TextoNormalCaracter"/>
        </w:rPr>
        <w:t xml:space="preserve">, f. 2; </w:t>
      </w:r>
      <w:hyperlink w:anchor="SENTENCIA_2016_4" w:history="1">
        <w:r w:rsidRPr="004F2F53">
          <w:rPr>
            <w:rStyle w:val="TextoNormalCaracter"/>
          </w:rPr>
          <w:t>4/2016</w:t>
        </w:r>
      </w:hyperlink>
      <w:r w:rsidRPr="004F2F53">
        <w:rPr>
          <w:rStyle w:val="TextoNormalCaracter"/>
        </w:rPr>
        <w:t xml:space="preserve">, f.2; </w:t>
      </w:r>
      <w:hyperlink w:anchor="SENTENCIA_2016_18" w:history="1">
        <w:r w:rsidRPr="004F2F53">
          <w:rPr>
            <w:rStyle w:val="TextoNormalCaracter"/>
          </w:rPr>
          <w:t>18/2016</w:t>
        </w:r>
      </w:hyperlink>
      <w:r w:rsidRPr="004F2F53">
        <w:rPr>
          <w:rStyle w:val="TextoNormalCaracter"/>
        </w:rPr>
        <w:t xml:space="preserve">, f. 6; </w:t>
      </w:r>
      <w:hyperlink w:anchor="SENTENCIA_2016_43" w:history="1">
        <w:r w:rsidRPr="004F2F53">
          <w:rPr>
            <w:rStyle w:val="TextoNormalCaracter"/>
          </w:rPr>
          <w:t>43/2016</w:t>
        </w:r>
      </w:hyperlink>
      <w:r w:rsidRPr="004F2F53">
        <w:rPr>
          <w:rStyle w:val="TextoNormalCaracter"/>
        </w:rPr>
        <w:t xml:space="preserve">, ff. 2, 3; </w:t>
      </w:r>
      <w:hyperlink w:anchor="SENTENCIA_2016_46" w:history="1">
        <w:r w:rsidRPr="004F2F53">
          <w:rPr>
            <w:rStyle w:val="TextoNormalCaracter"/>
          </w:rPr>
          <w:t>46/2016</w:t>
        </w:r>
      </w:hyperlink>
      <w:r w:rsidRPr="004F2F53">
        <w:rPr>
          <w:rStyle w:val="TextoNormalCaracter"/>
        </w:rPr>
        <w:t xml:space="preserve">, ff. 2, 3; </w:t>
      </w:r>
      <w:hyperlink w:anchor="SENTENCIA_2016_47" w:history="1">
        <w:r w:rsidRPr="004F2F53">
          <w:rPr>
            <w:rStyle w:val="TextoNormalCaracter"/>
          </w:rPr>
          <w:t>47/2016</w:t>
        </w:r>
      </w:hyperlink>
      <w:r w:rsidRPr="004F2F53">
        <w:rPr>
          <w:rStyle w:val="TextoNormalCaracter"/>
        </w:rPr>
        <w:t xml:space="preserve">, ff. 2, 3; </w:t>
      </w:r>
      <w:hyperlink w:anchor="SENTENCIA_2016_52" w:history="1">
        <w:r w:rsidRPr="004F2F53">
          <w:rPr>
            <w:rStyle w:val="TextoNormalCaracter"/>
          </w:rPr>
          <w:t>52/2016</w:t>
        </w:r>
      </w:hyperlink>
      <w:r w:rsidRPr="004F2F53">
        <w:rPr>
          <w:rStyle w:val="TextoNormalCaracter"/>
        </w:rPr>
        <w:t xml:space="preserve">, ff. 2, 3; </w:t>
      </w:r>
      <w:hyperlink w:anchor="SENTENCIA_2016_79" w:history="1">
        <w:r w:rsidRPr="004F2F53">
          <w:rPr>
            <w:rStyle w:val="TextoNormalCaracter"/>
          </w:rPr>
          <w:t>79/2016</w:t>
        </w:r>
      </w:hyperlink>
      <w:r w:rsidRPr="004F2F53">
        <w:rPr>
          <w:rStyle w:val="TextoNormalCaracter"/>
        </w:rPr>
        <w:t xml:space="preserve">, ff. 1, 2; </w:t>
      </w:r>
      <w:hyperlink w:anchor="SENTENCIA_2016_80" w:history="1">
        <w:r w:rsidRPr="004F2F53">
          <w:rPr>
            <w:rStyle w:val="TextoNormalCaracter"/>
          </w:rPr>
          <w:t>80/2016</w:t>
        </w:r>
      </w:hyperlink>
      <w:r w:rsidRPr="004F2F53">
        <w:rPr>
          <w:rStyle w:val="TextoNormalCaracter"/>
        </w:rPr>
        <w:t xml:space="preserve">, ff. 1 a 3; </w:t>
      </w:r>
      <w:hyperlink w:anchor="SENTENCIA_2016_90" w:history="1">
        <w:r w:rsidRPr="004F2F53">
          <w:rPr>
            <w:rStyle w:val="TextoNormalCaracter"/>
          </w:rPr>
          <w:t>90/2016</w:t>
        </w:r>
      </w:hyperlink>
      <w:r w:rsidRPr="004F2F53">
        <w:rPr>
          <w:rStyle w:val="TextoNormalCaracter"/>
        </w:rPr>
        <w:t xml:space="preserve">, ff. 2, 3; </w:t>
      </w:r>
      <w:hyperlink w:anchor="SENTENCIA_2016_97" w:history="1">
        <w:r w:rsidRPr="004F2F53">
          <w:rPr>
            <w:rStyle w:val="TextoNormalCaracter"/>
          </w:rPr>
          <w:t>97/2016</w:t>
        </w:r>
      </w:hyperlink>
      <w:r w:rsidRPr="004F2F53">
        <w:rPr>
          <w:rStyle w:val="TextoNormalCaracter"/>
        </w:rPr>
        <w:t xml:space="preserve">, ff. 1, 2; </w:t>
      </w:r>
      <w:hyperlink w:anchor="SENTENCIA_2016_104" w:history="1">
        <w:r w:rsidRPr="004F2F53">
          <w:rPr>
            <w:rStyle w:val="TextoNormalCaracter"/>
          </w:rPr>
          <w:t>104/2016</w:t>
        </w:r>
      </w:hyperlink>
      <w:r w:rsidRPr="004F2F53">
        <w:rPr>
          <w:rStyle w:val="TextoNormalCaracter"/>
        </w:rPr>
        <w:t xml:space="preserve">, ff. 1, 2; </w:t>
      </w:r>
      <w:hyperlink w:anchor="SENTENCIA_2016_106" w:history="1">
        <w:r w:rsidRPr="004F2F53">
          <w:rPr>
            <w:rStyle w:val="TextoNormalCaracter"/>
          </w:rPr>
          <w:t>106/2016</w:t>
        </w:r>
      </w:hyperlink>
      <w:r w:rsidRPr="004F2F53">
        <w:rPr>
          <w:rStyle w:val="TextoNormalCaracter"/>
        </w:rPr>
        <w:t xml:space="preserve">, ff. 1, 2; </w:t>
      </w:r>
      <w:hyperlink w:anchor="SENTENCIA_2016_119" w:history="1">
        <w:r w:rsidRPr="004F2F53">
          <w:rPr>
            <w:rStyle w:val="TextoNormalCaracter"/>
          </w:rPr>
          <w:t>119/2016</w:t>
        </w:r>
      </w:hyperlink>
      <w:r w:rsidRPr="004F2F53">
        <w:rPr>
          <w:rStyle w:val="TextoNormalCaracter"/>
        </w:rPr>
        <w:t>, f. 3.</w:t>
      </w:r>
    </w:p>
    <w:p w:rsidR="004F2F53" w:rsidRPr="004F2F53" w:rsidRDefault="004F2F53" w:rsidP="004F2F53">
      <w:pPr>
        <w:pStyle w:val="TextoNormalSangraFrancesa"/>
        <w:rPr>
          <w:rStyle w:val="TextoNormalCaracter"/>
        </w:rPr>
      </w:pPr>
      <w:r w:rsidRPr="004F2F53">
        <w:rPr>
          <w:rStyle w:val="TextoNormalCaracter"/>
        </w:rPr>
        <w:t xml:space="preserve">    Auto </w:t>
      </w:r>
      <w:hyperlink w:anchor="AUTO_2016_71" w:history="1">
        <w:r w:rsidRPr="004F2F53">
          <w:rPr>
            <w:rStyle w:val="TextoNormalCaracter"/>
          </w:rPr>
          <w:t>71/2016</w:t>
        </w:r>
      </w:hyperlink>
      <w:r w:rsidRPr="004F2F53">
        <w:rPr>
          <w:rStyle w:val="TextoNormalCaracter"/>
        </w:rPr>
        <w:t>, ff. 1 a 5.</w:t>
      </w:r>
    </w:p>
    <w:p w:rsidR="004F2F53" w:rsidRPr="004F2F53" w:rsidRDefault="004F2F53" w:rsidP="004F2F53">
      <w:pPr>
        <w:pStyle w:val="TextoNormalSangraFrancesa"/>
        <w:rPr>
          <w:rStyle w:val="TextoNormalCaracter"/>
        </w:rPr>
      </w:pPr>
      <w:bookmarkStart w:id="888" w:name="DESCRIPTORALFABETICO401"/>
      <w:r w:rsidRPr="004F2F53">
        <w:rPr>
          <w:rStyle w:val="TextoNormalNegritaCaracter"/>
        </w:rPr>
        <w:t>Parlamento de Cataluña</w:t>
      </w:r>
      <w:bookmarkEnd w:id="888"/>
      <w:r w:rsidRPr="004F2F53">
        <w:rPr>
          <w:rStyle w:val="TextoNormalCaracter"/>
        </w:rPr>
        <w:t xml:space="preserve">, Sentencias </w:t>
      </w:r>
      <w:hyperlink w:anchor="SENTENCIA_2016_107" w:history="1">
        <w:r w:rsidRPr="004F2F53">
          <w:rPr>
            <w:rStyle w:val="TextoNormalCaracter"/>
          </w:rPr>
          <w:t>107/2016</w:t>
        </w:r>
      </w:hyperlink>
      <w:r w:rsidRPr="004F2F53">
        <w:rPr>
          <w:rStyle w:val="TextoNormalCaracter"/>
        </w:rPr>
        <w:t xml:space="preserve">, ff. 1 a 4; </w:t>
      </w:r>
      <w:hyperlink w:anchor="SENTENCIA_2016_108" w:history="1">
        <w:r w:rsidRPr="004F2F53">
          <w:rPr>
            <w:rStyle w:val="TextoNormalCaracter"/>
          </w:rPr>
          <w:t>108/2016</w:t>
        </w:r>
      </w:hyperlink>
      <w:r w:rsidRPr="004F2F53">
        <w:rPr>
          <w:rStyle w:val="TextoNormalCaracter"/>
        </w:rPr>
        <w:t xml:space="preserve">, ff. 1 a 4; </w:t>
      </w:r>
      <w:hyperlink w:anchor="SENTENCIA_2016_109" w:history="1">
        <w:r w:rsidRPr="004F2F53">
          <w:rPr>
            <w:rStyle w:val="TextoNormalCaracter"/>
          </w:rPr>
          <w:t>109/2016</w:t>
        </w:r>
      </w:hyperlink>
      <w:r w:rsidRPr="004F2F53">
        <w:rPr>
          <w:rStyle w:val="TextoNormalCaracter"/>
        </w:rPr>
        <w:t>, ff. 1 a 6.</w:t>
      </w:r>
    </w:p>
    <w:p w:rsidR="004F2F53" w:rsidRPr="004F2F53" w:rsidRDefault="004F2F53" w:rsidP="004F2F53">
      <w:pPr>
        <w:pStyle w:val="TextoNormalSangraFrancesa"/>
        <w:rPr>
          <w:rStyle w:val="TextoNormalCaracter"/>
        </w:rPr>
      </w:pPr>
      <w:bookmarkStart w:id="889" w:name="DESCRIPTORALFABETICO80"/>
      <w:r w:rsidRPr="004F2F53">
        <w:rPr>
          <w:rStyle w:val="TextoNormalNegritaCaracter"/>
        </w:rPr>
        <w:t>Participación de las Comunidades Autónomas en los ingresos del Estado</w:t>
      </w:r>
      <w:bookmarkEnd w:id="889"/>
      <w:r w:rsidRPr="004F2F53">
        <w:rPr>
          <w:rStyle w:val="TextoNormalCaracter"/>
        </w:rPr>
        <w:t xml:space="preserve">, Sentencia </w:t>
      </w:r>
      <w:hyperlink w:anchor="SENTENCIA_2016_96" w:history="1">
        <w:r w:rsidRPr="004F2F53">
          <w:rPr>
            <w:rStyle w:val="TextoNormalCaracter"/>
          </w:rPr>
          <w:t>96/2016</w:t>
        </w:r>
      </w:hyperlink>
      <w:r w:rsidRPr="004F2F53">
        <w:rPr>
          <w:rStyle w:val="TextoNormalCaracter"/>
        </w:rPr>
        <w:t>, ff. 2 a), 4.</w:t>
      </w:r>
    </w:p>
    <w:p w:rsidR="004F2F53" w:rsidRPr="004F2F53" w:rsidRDefault="004F2F53" w:rsidP="004F2F53">
      <w:pPr>
        <w:pStyle w:val="TextoNormalSangraFrancesa"/>
        <w:rPr>
          <w:rStyle w:val="TextoNormalCaracter"/>
        </w:rPr>
      </w:pPr>
      <w:bookmarkStart w:id="890" w:name="DESCRIPTORALFABETICO162"/>
      <w:r w:rsidRPr="004F2F53">
        <w:rPr>
          <w:rStyle w:val="TextoNormalNegritaCaracter"/>
        </w:rPr>
        <w:t>Participación política</w:t>
      </w:r>
      <w:bookmarkEnd w:id="890"/>
      <w:r w:rsidRPr="004F2F53">
        <w:rPr>
          <w:rStyle w:val="TextoNormalCaracter"/>
        </w:rPr>
        <w:t xml:space="preserve">, Sentencias </w:t>
      </w:r>
      <w:hyperlink w:anchor="SENTENCIA_2016_107" w:history="1">
        <w:r w:rsidRPr="004F2F53">
          <w:rPr>
            <w:rStyle w:val="TextoNormalCaracter"/>
          </w:rPr>
          <w:t>107/2016</w:t>
        </w:r>
      </w:hyperlink>
      <w:r w:rsidRPr="004F2F53">
        <w:rPr>
          <w:rStyle w:val="TextoNormalCaracter"/>
        </w:rPr>
        <w:t xml:space="preserve">, ff. 1, 3, 4; </w:t>
      </w:r>
      <w:hyperlink w:anchor="SENTENCIA_2016_108" w:history="1">
        <w:r w:rsidRPr="004F2F53">
          <w:rPr>
            <w:rStyle w:val="TextoNormalCaracter"/>
          </w:rPr>
          <w:t>108/2016</w:t>
        </w:r>
      </w:hyperlink>
      <w:r w:rsidRPr="004F2F53">
        <w:rPr>
          <w:rStyle w:val="TextoNormalCaracter"/>
        </w:rPr>
        <w:t xml:space="preserve">, ff. 1, 3, 4; </w:t>
      </w:r>
      <w:hyperlink w:anchor="SENTENCIA_2016_109" w:history="1">
        <w:r w:rsidRPr="004F2F53">
          <w:rPr>
            <w:rStyle w:val="TextoNormalCaracter"/>
          </w:rPr>
          <w:t>109/2016</w:t>
        </w:r>
      </w:hyperlink>
      <w:r w:rsidRPr="004F2F53">
        <w:rPr>
          <w:rStyle w:val="TextoNormalCaracter"/>
        </w:rPr>
        <w:t>, ff. 1 a 6.</w:t>
      </w:r>
    </w:p>
    <w:p w:rsidR="004F2F53" w:rsidRPr="004F2F53" w:rsidRDefault="004F2F53" w:rsidP="004F2F53">
      <w:pPr>
        <w:pStyle w:val="TextoNormalSangraFrancesa"/>
        <w:rPr>
          <w:rStyle w:val="TextoNormalCaracter"/>
        </w:rPr>
      </w:pPr>
      <w:bookmarkStart w:id="891" w:name="DESCRIPTORALFABETICO758"/>
      <w:r w:rsidRPr="004F2F53">
        <w:rPr>
          <w:rStyle w:val="TextoNormalNegritaCaracter"/>
        </w:rPr>
        <w:t>Pensión de viudedad</w:t>
      </w:r>
      <w:bookmarkEnd w:id="891"/>
      <w:r w:rsidRPr="004F2F53">
        <w:rPr>
          <w:rStyle w:val="TextoNormalCaracter"/>
        </w:rPr>
        <w:t xml:space="preserve">, Sentencia </w:t>
      </w:r>
      <w:hyperlink w:anchor="SENTENCIA_2016_81" w:history="1">
        <w:r w:rsidRPr="004F2F53">
          <w:rPr>
            <w:rStyle w:val="TextoNormalCaracter"/>
          </w:rPr>
          <w:t>81/2016</w:t>
        </w:r>
      </w:hyperlink>
      <w:r w:rsidRPr="004F2F53">
        <w:rPr>
          <w:rStyle w:val="TextoNormalCaracter"/>
        </w:rPr>
        <w:t>, ff. 1 a 3.</w:t>
      </w:r>
    </w:p>
    <w:p w:rsidR="004F2F53" w:rsidRPr="004F2F53" w:rsidRDefault="004F2F53" w:rsidP="004F2F53">
      <w:pPr>
        <w:pStyle w:val="TextoNormalSangraFrancesa"/>
        <w:rPr>
          <w:rStyle w:val="TextoNormalCaracter"/>
        </w:rPr>
      </w:pPr>
      <w:r w:rsidRPr="004F2F53">
        <w:rPr>
          <w:rStyle w:val="TextoNormalCaracter"/>
        </w:rPr>
        <w:t xml:space="preserve">    Auto </w:t>
      </w:r>
      <w:hyperlink w:anchor="AUTO_2016_129" w:history="1">
        <w:r w:rsidRPr="004F2F53">
          <w:rPr>
            <w:rStyle w:val="TextoNormalCaracter"/>
          </w:rPr>
          <w:t>129/2016</w:t>
        </w:r>
      </w:hyperlink>
      <w:r w:rsidRPr="004F2F53">
        <w:rPr>
          <w:rStyle w:val="TextoNormalCaracter"/>
        </w:rPr>
        <w:t>, ff. 4, VP.</w:t>
      </w:r>
    </w:p>
    <w:p w:rsidR="004F2F53" w:rsidRPr="004F2F53" w:rsidRDefault="004F2F53" w:rsidP="004F2F53">
      <w:pPr>
        <w:pStyle w:val="TextoNormalSangraFrancesa"/>
        <w:rPr>
          <w:rStyle w:val="TextoNormalCaracter"/>
        </w:rPr>
      </w:pPr>
      <w:bookmarkStart w:id="892" w:name="DESCRIPTORALFABETICO311"/>
      <w:r w:rsidRPr="004F2F53">
        <w:rPr>
          <w:rStyle w:val="TextoNormalNegritaCaracter"/>
        </w:rPr>
        <w:t>Pérdida parcial de objeto del recurso de inconstitucionalidad</w:t>
      </w:r>
      <w:bookmarkEnd w:id="892"/>
      <w:r w:rsidRPr="004F2F53">
        <w:rPr>
          <w:rStyle w:val="TextoNormalCaracter"/>
        </w:rPr>
        <w:t xml:space="preserve">, Sentencias </w:t>
      </w:r>
      <w:hyperlink w:anchor="SENTENCIA_2016_55" w:history="1">
        <w:r w:rsidRPr="004F2F53">
          <w:rPr>
            <w:rStyle w:val="TextoNormalCaracter"/>
          </w:rPr>
          <w:t>55/2016</w:t>
        </w:r>
      </w:hyperlink>
      <w:r w:rsidRPr="004F2F53">
        <w:rPr>
          <w:rStyle w:val="TextoNormalCaracter"/>
        </w:rPr>
        <w:t xml:space="preserve">, f. 3; </w:t>
      </w:r>
      <w:hyperlink w:anchor="SENTENCIA_2016_100" w:history="1">
        <w:r w:rsidRPr="004F2F53">
          <w:rPr>
            <w:rStyle w:val="TextoNormalCaracter"/>
          </w:rPr>
          <w:t>100/2016</w:t>
        </w:r>
      </w:hyperlink>
      <w:r w:rsidRPr="004F2F53">
        <w:rPr>
          <w:rStyle w:val="TextoNormalCaracter"/>
        </w:rPr>
        <w:t>, f. 2 a).</w:t>
      </w:r>
    </w:p>
    <w:p w:rsidR="004F2F53" w:rsidRPr="004F2F53" w:rsidRDefault="004F2F53" w:rsidP="004F2F53">
      <w:pPr>
        <w:pStyle w:val="TextoNormalSangraFrancesa"/>
        <w:rPr>
          <w:rStyle w:val="TextoNormalCaracter"/>
        </w:rPr>
      </w:pPr>
      <w:bookmarkStart w:id="893" w:name="DESCRIPTORALFABETICO290"/>
      <w:r w:rsidRPr="004F2F53">
        <w:rPr>
          <w:rStyle w:val="TextoNormalNegritaCaracter"/>
        </w:rPr>
        <w:t>Pérdida sobrevenida de objeto de la cuestión de inconstitucionalidad</w:t>
      </w:r>
      <w:bookmarkEnd w:id="893"/>
      <w:r w:rsidRPr="004F2F53">
        <w:rPr>
          <w:rStyle w:val="TextoNormalCaracter"/>
        </w:rPr>
        <w:t xml:space="preserve">, Sentencias </w:t>
      </w:r>
      <w:hyperlink w:anchor="SENTENCIA_2016_2" w:history="1">
        <w:r w:rsidRPr="004F2F53">
          <w:rPr>
            <w:rStyle w:val="TextoNormalCaracter"/>
          </w:rPr>
          <w:t>2/2016</w:t>
        </w:r>
      </w:hyperlink>
      <w:r w:rsidRPr="004F2F53">
        <w:rPr>
          <w:rStyle w:val="TextoNormalCaracter"/>
        </w:rPr>
        <w:t xml:space="preserve">, f. 3; </w:t>
      </w:r>
      <w:hyperlink w:anchor="SENTENCIA_2016_4" w:history="1">
        <w:r w:rsidRPr="004F2F53">
          <w:rPr>
            <w:rStyle w:val="TextoNormalCaracter"/>
          </w:rPr>
          <w:t>4/2016</w:t>
        </w:r>
      </w:hyperlink>
      <w:r w:rsidRPr="004F2F53">
        <w:rPr>
          <w:rStyle w:val="TextoNormalCaracter"/>
        </w:rPr>
        <w:t xml:space="preserve">, f. 3; </w:t>
      </w:r>
      <w:hyperlink w:anchor="SENTENCIA_2016_43" w:history="1">
        <w:r w:rsidRPr="004F2F53">
          <w:rPr>
            <w:rStyle w:val="TextoNormalCaracter"/>
          </w:rPr>
          <w:t>43/2016</w:t>
        </w:r>
      </w:hyperlink>
      <w:r w:rsidRPr="004F2F53">
        <w:rPr>
          <w:rStyle w:val="TextoNormalCaracter"/>
        </w:rPr>
        <w:t xml:space="preserve">, f. 3; </w:t>
      </w:r>
      <w:hyperlink w:anchor="SENTENCIA_2016_46" w:history="1">
        <w:r w:rsidRPr="004F2F53">
          <w:rPr>
            <w:rStyle w:val="TextoNormalCaracter"/>
          </w:rPr>
          <w:t>46/2016</w:t>
        </w:r>
      </w:hyperlink>
      <w:r w:rsidRPr="004F2F53">
        <w:rPr>
          <w:rStyle w:val="TextoNormalCaracter"/>
        </w:rPr>
        <w:t xml:space="preserve">, f. 3; </w:t>
      </w:r>
      <w:hyperlink w:anchor="SENTENCIA_2016_47" w:history="1">
        <w:r w:rsidRPr="004F2F53">
          <w:rPr>
            <w:rStyle w:val="TextoNormalCaracter"/>
          </w:rPr>
          <w:t>47/2016</w:t>
        </w:r>
      </w:hyperlink>
      <w:r w:rsidRPr="004F2F53">
        <w:rPr>
          <w:rStyle w:val="TextoNormalCaracter"/>
        </w:rPr>
        <w:t xml:space="preserve">, f. 4; </w:t>
      </w:r>
      <w:hyperlink w:anchor="SENTENCIA_2016_52" w:history="1">
        <w:r w:rsidRPr="004F2F53">
          <w:rPr>
            <w:rStyle w:val="TextoNormalCaracter"/>
          </w:rPr>
          <w:t>52/2016</w:t>
        </w:r>
      </w:hyperlink>
      <w:r w:rsidRPr="004F2F53">
        <w:rPr>
          <w:rStyle w:val="TextoNormalCaracter"/>
        </w:rPr>
        <w:t xml:space="preserve">, f. 3; </w:t>
      </w:r>
      <w:hyperlink w:anchor="SENTENCIA_2016_79" w:history="1">
        <w:r w:rsidRPr="004F2F53">
          <w:rPr>
            <w:rStyle w:val="TextoNormalCaracter"/>
          </w:rPr>
          <w:t>79/2016</w:t>
        </w:r>
      </w:hyperlink>
      <w:r w:rsidRPr="004F2F53">
        <w:rPr>
          <w:rStyle w:val="TextoNormalCaracter"/>
        </w:rPr>
        <w:t xml:space="preserve">, f. 2; </w:t>
      </w:r>
      <w:hyperlink w:anchor="SENTENCIA_2016_80" w:history="1">
        <w:r w:rsidRPr="004F2F53">
          <w:rPr>
            <w:rStyle w:val="TextoNormalCaracter"/>
          </w:rPr>
          <w:t>80/2016</w:t>
        </w:r>
      </w:hyperlink>
      <w:r w:rsidRPr="004F2F53">
        <w:rPr>
          <w:rStyle w:val="TextoNormalCaracter"/>
        </w:rPr>
        <w:t xml:space="preserve">, f. 3; </w:t>
      </w:r>
      <w:hyperlink w:anchor="SENTENCIA_2016_90" w:history="1">
        <w:r w:rsidRPr="004F2F53">
          <w:rPr>
            <w:rStyle w:val="TextoNormalCaracter"/>
          </w:rPr>
          <w:t>90/2016</w:t>
        </w:r>
      </w:hyperlink>
      <w:r w:rsidRPr="004F2F53">
        <w:rPr>
          <w:rStyle w:val="TextoNormalCaracter"/>
        </w:rPr>
        <w:t xml:space="preserve">, f. 4; </w:t>
      </w:r>
      <w:hyperlink w:anchor="SENTENCIA_2016_97" w:history="1">
        <w:r w:rsidRPr="004F2F53">
          <w:rPr>
            <w:rStyle w:val="TextoNormalCaracter"/>
          </w:rPr>
          <w:t>97/2016</w:t>
        </w:r>
      </w:hyperlink>
      <w:r w:rsidRPr="004F2F53">
        <w:rPr>
          <w:rStyle w:val="TextoNormalCaracter"/>
        </w:rPr>
        <w:t xml:space="preserve">, f. 2; </w:t>
      </w:r>
      <w:hyperlink w:anchor="SENTENCIA_2016_104" w:history="1">
        <w:r w:rsidRPr="004F2F53">
          <w:rPr>
            <w:rStyle w:val="TextoNormalCaracter"/>
          </w:rPr>
          <w:t>104/2016</w:t>
        </w:r>
      </w:hyperlink>
      <w:r w:rsidRPr="004F2F53">
        <w:rPr>
          <w:rStyle w:val="TextoNormalCaracter"/>
        </w:rPr>
        <w:t xml:space="preserve">, f. 2; </w:t>
      </w:r>
      <w:hyperlink w:anchor="SENTENCIA_2016_106" w:history="1">
        <w:r w:rsidRPr="004F2F53">
          <w:rPr>
            <w:rStyle w:val="TextoNormalCaracter"/>
          </w:rPr>
          <w:t>106/2016</w:t>
        </w:r>
      </w:hyperlink>
      <w:r w:rsidRPr="004F2F53">
        <w:rPr>
          <w:rStyle w:val="TextoNormalCaracter"/>
        </w:rPr>
        <w:t>, f. 2.</w:t>
      </w:r>
    </w:p>
    <w:p w:rsidR="004F2F53" w:rsidRPr="004F2F53" w:rsidRDefault="004F2F53" w:rsidP="004F2F53">
      <w:pPr>
        <w:pStyle w:val="TextoNormalSangraFrancesa"/>
        <w:rPr>
          <w:rStyle w:val="TextoNormalCaracter"/>
        </w:rPr>
      </w:pPr>
      <w:r w:rsidRPr="004F2F53">
        <w:rPr>
          <w:rStyle w:val="TextoNormalCaracter"/>
        </w:rPr>
        <w:t xml:space="preserve">    Autos </w:t>
      </w:r>
      <w:hyperlink w:anchor="AUTO_2016_5" w:history="1">
        <w:r w:rsidRPr="004F2F53">
          <w:rPr>
            <w:rStyle w:val="TextoNormalCaracter"/>
          </w:rPr>
          <w:t>5/2016</w:t>
        </w:r>
      </w:hyperlink>
      <w:r w:rsidRPr="004F2F53">
        <w:rPr>
          <w:rStyle w:val="TextoNormalCaracter"/>
        </w:rPr>
        <w:t xml:space="preserve">, f. único; </w:t>
      </w:r>
      <w:hyperlink w:anchor="AUTO_2016_6" w:history="1">
        <w:r w:rsidRPr="004F2F53">
          <w:rPr>
            <w:rStyle w:val="TextoNormalCaracter"/>
          </w:rPr>
          <w:t>6/2016</w:t>
        </w:r>
      </w:hyperlink>
      <w:r w:rsidRPr="004F2F53">
        <w:rPr>
          <w:rStyle w:val="TextoNormalCaracter"/>
        </w:rPr>
        <w:t xml:space="preserve">, f. 5; </w:t>
      </w:r>
      <w:hyperlink w:anchor="AUTO_2016_7" w:history="1">
        <w:r w:rsidRPr="004F2F53">
          <w:rPr>
            <w:rStyle w:val="TextoNormalCaracter"/>
          </w:rPr>
          <w:t>7/2016</w:t>
        </w:r>
      </w:hyperlink>
      <w:r w:rsidRPr="004F2F53">
        <w:rPr>
          <w:rStyle w:val="TextoNormalCaracter"/>
        </w:rPr>
        <w:t xml:space="preserve">, f. 5; </w:t>
      </w:r>
      <w:hyperlink w:anchor="AUTO_2016_8" w:history="1">
        <w:r w:rsidRPr="004F2F53">
          <w:rPr>
            <w:rStyle w:val="TextoNormalCaracter"/>
          </w:rPr>
          <w:t>8/2016</w:t>
        </w:r>
      </w:hyperlink>
      <w:r w:rsidRPr="004F2F53">
        <w:rPr>
          <w:rStyle w:val="TextoNormalCaracter"/>
        </w:rPr>
        <w:t xml:space="preserve">, f. 5; </w:t>
      </w:r>
      <w:hyperlink w:anchor="AUTO_2016_10" w:history="1">
        <w:r w:rsidRPr="004F2F53">
          <w:rPr>
            <w:rStyle w:val="TextoNormalCaracter"/>
          </w:rPr>
          <w:t>10/2016</w:t>
        </w:r>
      </w:hyperlink>
      <w:r w:rsidRPr="004F2F53">
        <w:rPr>
          <w:rStyle w:val="TextoNormalCaracter"/>
        </w:rPr>
        <w:t xml:space="preserve">, f. 5; </w:t>
      </w:r>
      <w:hyperlink w:anchor="AUTO_2016_73" w:history="1">
        <w:r w:rsidRPr="004F2F53">
          <w:rPr>
            <w:rStyle w:val="TextoNormalCaracter"/>
          </w:rPr>
          <w:t>73/2016</w:t>
        </w:r>
      </w:hyperlink>
      <w:r w:rsidRPr="004F2F53">
        <w:rPr>
          <w:rStyle w:val="TextoNormalCaracter"/>
        </w:rPr>
        <w:t>, f. 3.</w:t>
      </w:r>
    </w:p>
    <w:p w:rsidR="004F2F53" w:rsidRPr="004F2F53" w:rsidRDefault="004F2F53" w:rsidP="004F2F53">
      <w:pPr>
        <w:pStyle w:val="TextoNormalSangraFrancesa"/>
        <w:rPr>
          <w:rStyle w:val="TextoNormalCaracter"/>
        </w:rPr>
      </w:pPr>
      <w:bookmarkStart w:id="894" w:name="DESCRIPTORALFABETICO322"/>
      <w:r w:rsidRPr="004F2F53">
        <w:rPr>
          <w:rStyle w:val="TextoNormalNegritaCaracter"/>
        </w:rPr>
        <w:t>Pérdida sobrevenida de objeto del recurso de amparo</w:t>
      </w:r>
      <w:bookmarkEnd w:id="894"/>
      <w:r w:rsidRPr="004F2F53">
        <w:rPr>
          <w:rStyle w:val="TextoNormalCaracter"/>
        </w:rPr>
        <w:t xml:space="preserve">, Autos </w:t>
      </w:r>
      <w:hyperlink w:anchor="AUTO_2016_1" w:history="1">
        <w:r w:rsidRPr="004F2F53">
          <w:rPr>
            <w:rStyle w:val="TextoNormalCaracter"/>
          </w:rPr>
          <w:t>1/2016</w:t>
        </w:r>
      </w:hyperlink>
      <w:r w:rsidRPr="004F2F53">
        <w:rPr>
          <w:rStyle w:val="TextoNormalCaracter"/>
        </w:rPr>
        <w:t xml:space="preserve">, f. 2; </w:t>
      </w:r>
      <w:hyperlink w:anchor="AUTO_2016_100" w:history="1">
        <w:r w:rsidRPr="004F2F53">
          <w:rPr>
            <w:rStyle w:val="TextoNormalCaracter"/>
          </w:rPr>
          <w:t>100/2016</w:t>
        </w:r>
      </w:hyperlink>
      <w:r w:rsidRPr="004F2F53">
        <w:rPr>
          <w:rStyle w:val="TextoNormalCaracter"/>
        </w:rPr>
        <w:t>, f. 1.</w:t>
      </w:r>
    </w:p>
    <w:p w:rsidR="004F2F53" w:rsidRPr="004F2F53" w:rsidRDefault="004F2F53" w:rsidP="004F2F53">
      <w:pPr>
        <w:pStyle w:val="TextoNormalSangraFrancesa"/>
        <w:rPr>
          <w:rStyle w:val="TextoNormalCaracter"/>
        </w:rPr>
      </w:pPr>
      <w:bookmarkStart w:id="895" w:name="DESCRIPTORALFABETICO312"/>
      <w:r w:rsidRPr="004F2F53">
        <w:rPr>
          <w:rStyle w:val="TextoNormalNegritaCaracter"/>
        </w:rPr>
        <w:t>Pérdida sobrevenida de objeto del recurso de inconstitucionalidad</w:t>
      </w:r>
      <w:bookmarkEnd w:id="895"/>
      <w:r w:rsidRPr="004F2F53">
        <w:rPr>
          <w:rStyle w:val="TextoNormalCaracter"/>
        </w:rPr>
        <w:t xml:space="preserve">, Sentencias </w:t>
      </w:r>
      <w:hyperlink w:anchor="SENTENCIA_2016_40" w:history="1">
        <w:r w:rsidRPr="004F2F53">
          <w:rPr>
            <w:rStyle w:val="TextoNormalCaracter"/>
          </w:rPr>
          <w:t>40/2016</w:t>
        </w:r>
      </w:hyperlink>
      <w:r w:rsidRPr="004F2F53">
        <w:rPr>
          <w:rStyle w:val="TextoNormalCaracter"/>
        </w:rPr>
        <w:t xml:space="preserve">, ff. 3, 4; </w:t>
      </w:r>
      <w:hyperlink w:anchor="SENTENCIA_2016_57" w:history="1">
        <w:r w:rsidRPr="004F2F53">
          <w:rPr>
            <w:rStyle w:val="TextoNormalCaracter"/>
          </w:rPr>
          <w:t>57/2016</w:t>
        </w:r>
      </w:hyperlink>
      <w:r w:rsidRPr="004F2F53">
        <w:rPr>
          <w:rStyle w:val="TextoNormalCaracter"/>
        </w:rPr>
        <w:t xml:space="preserve">, f. 1; </w:t>
      </w:r>
      <w:hyperlink w:anchor="SENTENCIA_2016_73" w:history="1">
        <w:r w:rsidRPr="004F2F53">
          <w:rPr>
            <w:rStyle w:val="TextoNormalCaracter"/>
          </w:rPr>
          <w:t>73/2016</w:t>
        </w:r>
      </w:hyperlink>
      <w:r w:rsidRPr="004F2F53">
        <w:rPr>
          <w:rStyle w:val="TextoNormalCaracter"/>
        </w:rPr>
        <w:t xml:space="preserve">, ff. 2, 3; </w:t>
      </w:r>
      <w:hyperlink w:anchor="SENTENCIA_2016_119" w:history="1">
        <w:r w:rsidRPr="004F2F53">
          <w:rPr>
            <w:rStyle w:val="TextoNormalCaracter"/>
          </w:rPr>
          <w:t>119/2016</w:t>
        </w:r>
      </w:hyperlink>
      <w:r w:rsidRPr="004F2F53">
        <w:rPr>
          <w:rStyle w:val="TextoNormalCaracter"/>
        </w:rPr>
        <w:t>, ff. 6, 7.</w:t>
      </w:r>
    </w:p>
    <w:p w:rsidR="004F2F53" w:rsidRPr="004F2F53" w:rsidRDefault="004F2F53" w:rsidP="004F2F53">
      <w:pPr>
        <w:pStyle w:val="TextoNormalSangraFrancesa"/>
        <w:rPr>
          <w:rStyle w:val="TextoNormalCaracter"/>
        </w:rPr>
      </w:pPr>
      <w:r w:rsidRPr="004F2F53">
        <w:rPr>
          <w:rStyle w:val="TextoNormalCaracter"/>
        </w:rPr>
        <w:t xml:space="preserve">    Auto </w:t>
      </w:r>
      <w:hyperlink w:anchor="AUTO_2016_121" w:history="1">
        <w:r w:rsidRPr="004F2F53">
          <w:rPr>
            <w:rStyle w:val="TextoNormalCaracter"/>
          </w:rPr>
          <w:t>121/2016</w:t>
        </w:r>
      </w:hyperlink>
      <w:r w:rsidRPr="004F2F53">
        <w:rPr>
          <w:rStyle w:val="TextoNormalCaracter"/>
        </w:rPr>
        <w:t>, f. 2.</w:t>
      </w:r>
    </w:p>
    <w:p w:rsidR="004F2F53" w:rsidRPr="004F2F53" w:rsidRDefault="004F2F53" w:rsidP="004F2F53">
      <w:pPr>
        <w:pStyle w:val="TextoNormalSangraFrancesa"/>
        <w:rPr>
          <w:rStyle w:val="TextoNormalCaracter"/>
        </w:rPr>
      </w:pPr>
      <w:bookmarkStart w:id="896" w:name="DESCRIPTORALFABETICO257"/>
      <w:r w:rsidRPr="004F2F53">
        <w:rPr>
          <w:rStyle w:val="TextoNormalNegritaCaracter"/>
        </w:rPr>
        <w:t>Pérdida sobrevenida de objeto por declaración de inconstitucionalidad de la norma</w:t>
      </w:r>
      <w:bookmarkEnd w:id="896"/>
      <w:r w:rsidRPr="004F2F53">
        <w:rPr>
          <w:rStyle w:val="TextoNormalCaracter"/>
        </w:rPr>
        <w:t xml:space="preserve">, Sentencias </w:t>
      </w:r>
      <w:hyperlink w:anchor="SENTENCIA_2016_5" w:history="1">
        <w:r w:rsidRPr="004F2F53">
          <w:rPr>
            <w:rStyle w:val="TextoNormalCaracter"/>
          </w:rPr>
          <w:t>5/2016</w:t>
        </w:r>
      </w:hyperlink>
      <w:r w:rsidRPr="004F2F53">
        <w:rPr>
          <w:rStyle w:val="TextoNormalCaracter"/>
        </w:rPr>
        <w:t xml:space="preserve">, f. 2 A); </w:t>
      </w:r>
      <w:hyperlink w:anchor="SENTENCIA_2016_37" w:history="1">
        <w:r w:rsidRPr="004F2F53">
          <w:rPr>
            <w:rStyle w:val="TextoNormalCaracter"/>
          </w:rPr>
          <w:t>37/2016</w:t>
        </w:r>
      </w:hyperlink>
      <w:r w:rsidRPr="004F2F53">
        <w:rPr>
          <w:rStyle w:val="TextoNormalCaracter"/>
        </w:rPr>
        <w:t xml:space="preserve">, f. 2; </w:t>
      </w:r>
      <w:hyperlink w:anchor="SENTENCIA_2016_111" w:history="1">
        <w:r w:rsidRPr="004F2F53">
          <w:rPr>
            <w:rStyle w:val="TextoNormalCaracter"/>
          </w:rPr>
          <w:t>111/2016</w:t>
        </w:r>
      </w:hyperlink>
      <w:r w:rsidRPr="004F2F53">
        <w:rPr>
          <w:rStyle w:val="TextoNormalCaracter"/>
        </w:rPr>
        <w:t xml:space="preserve">, f. 2; </w:t>
      </w:r>
      <w:hyperlink w:anchor="SENTENCIA_2016_119" w:history="1">
        <w:r w:rsidRPr="004F2F53">
          <w:rPr>
            <w:rStyle w:val="TextoNormalCaracter"/>
          </w:rPr>
          <w:t>119/2016</w:t>
        </w:r>
      </w:hyperlink>
      <w:r w:rsidRPr="004F2F53">
        <w:rPr>
          <w:rStyle w:val="TextoNormalCaracter"/>
        </w:rPr>
        <w:t>, ff. 6, 7.</w:t>
      </w:r>
    </w:p>
    <w:p w:rsidR="004F2F53" w:rsidRPr="004F2F53" w:rsidRDefault="004F2F53" w:rsidP="004F2F53">
      <w:pPr>
        <w:pStyle w:val="TextoNormalSangraFrancesa"/>
        <w:rPr>
          <w:rStyle w:val="TextoNormalCaracter"/>
        </w:rPr>
      </w:pPr>
      <w:r w:rsidRPr="004F2F53">
        <w:rPr>
          <w:rStyle w:val="TextoNormalCaracter"/>
        </w:rPr>
        <w:t xml:space="preserve">    Autos </w:t>
      </w:r>
      <w:hyperlink w:anchor="AUTO_2016_50" w:history="1">
        <w:r w:rsidRPr="004F2F53">
          <w:rPr>
            <w:rStyle w:val="TextoNormalCaracter"/>
          </w:rPr>
          <w:t>50/2016</w:t>
        </w:r>
      </w:hyperlink>
      <w:r w:rsidRPr="004F2F53">
        <w:rPr>
          <w:rStyle w:val="TextoNormalCaracter"/>
        </w:rPr>
        <w:t xml:space="preserve">, f. 4; </w:t>
      </w:r>
      <w:hyperlink w:anchor="AUTO_2016_52" w:history="1">
        <w:r w:rsidRPr="004F2F53">
          <w:rPr>
            <w:rStyle w:val="TextoNormalCaracter"/>
          </w:rPr>
          <w:t>52/2016</w:t>
        </w:r>
      </w:hyperlink>
      <w:r w:rsidRPr="004F2F53">
        <w:rPr>
          <w:rStyle w:val="TextoNormalCaracter"/>
        </w:rPr>
        <w:t xml:space="preserve">, f. 4; </w:t>
      </w:r>
      <w:hyperlink w:anchor="AUTO_2016_56" w:history="1">
        <w:r w:rsidRPr="004F2F53">
          <w:rPr>
            <w:rStyle w:val="TextoNormalCaracter"/>
          </w:rPr>
          <w:t>56/2016</w:t>
        </w:r>
      </w:hyperlink>
      <w:r w:rsidRPr="004F2F53">
        <w:rPr>
          <w:rStyle w:val="TextoNormalCaracter"/>
        </w:rPr>
        <w:t xml:space="preserve">, Único; </w:t>
      </w:r>
      <w:hyperlink w:anchor="AUTO_2016_57" w:history="1">
        <w:r w:rsidRPr="004F2F53">
          <w:rPr>
            <w:rStyle w:val="TextoNormalCaracter"/>
          </w:rPr>
          <w:t>57/2016</w:t>
        </w:r>
      </w:hyperlink>
      <w:r w:rsidRPr="004F2F53">
        <w:rPr>
          <w:rStyle w:val="TextoNormalCaracter"/>
        </w:rPr>
        <w:t xml:space="preserve">, Único; </w:t>
      </w:r>
      <w:hyperlink w:anchor="AUTO_2016_64" w:history="1">
        <w:r w:rsidRPr="004F2F53">
          <w:rPr>
            <w:rStyle w:val="TextoNormalCaracter"/>
          </w:rPr>
          <w:t>64/2016</w:t>
        </w:r>
      </w:hyperlink>
      <w:r w:rsidRPr="004F2F53">
        <w:rPr>
          <w:rStyle w:val="TextoNormalCaracter"/>
        </w:rPr>
        <w:t xml:space="preserve">, Único; </w:t>
      </w:r>
      <w:hyperlink w:anchor="AUTO_2016_65" w:history="1">
        <w:r w:rsidRPr="004F2F53">
          <w:rPr>
            <w:rStyle w:val="TextoNormalCaracter"/>
          </w:rPr>
          <w:t>65/2016</w:t>
        </w:r>
      </w:hyperlink>
      <w:r w:rsidRPr="004F2F53">
        <w:rPr>
          <w:rStyle w:val="TextoNormalCaracter"/>
        </w:rPr>
        <w:t xml:space="preserve">, Único; </w:t>
      </w:r>
      <w:hyperlink w:anchor="AUTO_2016_70" w:history="1">
        <w:r w:rsidRPr="004F2F53">
          <w:rPr>
            <w:rStyle w:val="TextoNormalCaracter"/>
          </w:rPr>
          <w:t>70/2016</w:t>
        </w:r>
      </w:hyperlink>
      <w:r w:rsidRPr="004F2F53">
        <w:rPr>
          <w:rStyle w:val="TextoNormalCaracter"/>
        </w:rPr>
        <w:t xml:space="preserve">, f. 5; </w:t>
      </w:r>
      <w:hyperlink w:anchor="AUTO_2016_73" w:history="1">
        <w:r w:rsidRPr="004F2F53">
          <w:rPr>
            <w:rStyle w:val="TextoNormalCaracter"/>
          </w:rPr>
          <w:t>73/2016</w:t>
        </w:r>
      </w:hyperlink>
      <w:r w:rsidRPr="004F2F53">
        <w:rPr>
          <w:rStyle w:val="TextoNormalCaracter"/>
        </w:rPr>
        <w:t xml:space="preserve">, f. 3; </w:t>
      </w:r>
      <w:hyperlink w:anchor="AUTO_2016_74" w:history="1">
        <w:r w:rsidRPr="004F2F53">
          <w:rPr>
            <w:rStyle w:val="TextoNormalCaracter"/>
          </w:rPr>
          <w:t>74/2016</w:t>
        </w:r>
      </w:hyperlink>
      <w:r w:rsidRPr="004F2F53">
        <w:rPr>
          <w:rStyle w:val="TextoNormalCaracter"/>
        </w:rPr>
        <w:t xml:space="preserve">, f. único; </w:t>
      </w:r>
      <w:hyperlink w:anchor="AUTO_2016_79" w:history="1">
        <w:r w:rsidRPr="004F2F53">
          <w:rPr>
            <w:rStyle w:val="TextoNormalCaracter"/>
          </w:rPr>
          <w:t>79/2016</w:t>
        </w:r>
      </w:hyperlink>
      <w:r w:rsidRPr="004F2F53">
        <w:rPr>
          <w:rStyle w:val="TextoNormalCaracter"/>
        </w:rPr>
        <w:t>, f. único.</w:t>
      </w:r>
    </w:p>
    <w:p w:rsidR="004F2F53" w:rsidRPr="004F2F53" w:rsidRDefault="004F2F53" w:rsidP="004F2F53">
      <w:pPr>
        <w:pStyle w:val="TextoNormalSangraFrancesa"/>
        <w:rPr>
          <w:rStyle w:val="TextoNormalCaracter"/>
        </w:rPr>
      </w:pPr>
      <w:bookmarkStart w:id="897" w:name="DESCRIPTORALFABETICO258"/>
      <w:r w:rsidRPr="004F2F53">
        <w:rPr>
          <w:rStyle w:val="TextoNormalNegritaCaracter"/>
        </w:rPr>
        <w:t>Pérdida sobrevenida de objeto por derogación de la norma</w:t>
      </w:r>
      <w:bookmarkEnd w:id="897"/>
      <w:r w:rsidRPr="004F2F53">
        <w:rPr>
          <w:rStyle w:val="TextoNormalCaracter"/>
        </w:rPr>
        <w:t xml:space="preserve">, Sentencia </w:t>
      </w:r>
      <w:hyperlink w:anchor="SENTENCIA_2016_40" w:history="1">
        <w:r w:rsidRPr="004F2F53">
          <w:rPr>
            <w:rStyle w:val="TextoNormalCaracter"/>
          </w:rPr>
          <w:t>40/2016</w:t>
        </w:r>
      </w:hyperlink>
      <w:r w:rsidRPr="004F2F53">
        <w:rPr>
          <w:rStyle w:val="TextoNormalCaracter"/>
        </w:rPr>
        <w:t>, ff. 2 a 4.</w:t>
      </w:r>
    </w:p>
    <w:p w:rsidR="004F2F53" w:rsidRPr="004F2F53" w:rsidRDefault="004F2F53" w:rsidP="004F2F53">
      <w:pPr>
        <w:pStyle w:val="TextoNormalSangraFrancesa"/>
        <w:rPr>
          <w:rStyle w:val="TextoNormalCaracter"/>
        </w:rPr>
      </w:pPr>
      <w:bookmarkStart w:id="898" w:name="DESCRIPTORALFABETICO259"/>
      <w:r w:rsidRPr="004F2F53">
        <w:rPr>
          <w:rStyle w:val="TextoNormalNegritaCaracter"/>
        </w:rPr>
        <w:t>Pérdida sobrevenida de objeto por modificación de la norma</w:t>
      </w:r>
      <w:bookmarkEnd w:id="898"/>
      <w:r w:rsidRPr="004F2F53">
        <w:rPr>
          <w:rStyle w:val="TextoNormalCaracter"/>
        </w:rPr>
        <w:t xml:space="preserve">, Sentencias </w:t>
      </w:r>
      <w:hyperlink w:anchor="SENTENCIA_2016_5" w:history="1">
        <w:r w:rsidRPr="004F2F53">
          <w:rPr>
            <w:rStyle w:val="TextoNormalCaracter"/>
          </w:rPr>
          <w:t>5/2016</w:t>
        </w:r>
      </w:hyperlink>
      <w:r w:rsidRPr="004F2F53">
        <w:rPr>
          <w:rStyle w:val="TextoNormalCaracter"/>
        </w:rPr>
        <w:t xml:space="preserve">, f. 2 B) a) y b); </w:t>
      </w:r>
      <w:hyperlink w:anchor="SENTENCIA_2016_73" w:history="1">
        <w:r w:rsidRPr="004F2F53">
          <w:rPr>
            <w:rStyle w:val="TextoNormalCaracter"/>
          </w:rPr>
          <w:t>73/2016</w:t>
        </w:r>
      </w:hyperlink>
      <w:r w:rsidRPr="004F2F53">
        <w:rPr>
          <w:rStyle w:val="TextoNormalCaracter"/>
        </w:rPr>
        <w:t xml:space="preserve">, ff. 2, 3; </w:t>
      </w:r>
      <w:hyperlink w:anchor="SENTENCIA_2016_119" w:history="1">
        <w:r w:rsidRPr="004F2F53">
          <w:rPr>
            <w:rStyle w:val="TextoNormalCaracter"/>
          </w:rPr>
          <w:t>119/2016</w:t>
        </w:r>
      </w:hyperlink>
      <w:r w:rsidRPr="004F2F53">
        <w:rPr>
          <w:rStyle w:val="TextoNormalCaracter"/>
        </w:rPr>
        <w:t>, ff. 6, 7.</w:t>
      </w:r>
    </w:p>
    <w:p w:rsidR="004F2F53" w:rsidRPr="004F2F53" w:rsidRDefault="004F2F53" w:rsidP="004F2F53">
      <w:pPr>
        <w:pStyle w:val="TextoNormalSangraFrancesa"/>
        <w:rPr>
          <w:rStyle w:val="TextoNormalCaracter"/>
        </w:rPr>
      </w:pPr>
      <w:bookmarkStart w:id="899" w:name="DESCRIPTORALFABETICO236"/>
      <w:r w:rsidRPr="004F2F53">
        <w:rPr>
          <w:rStyle w:val="TextoNormalNegritaCaracter"/>
        </w:rPr>
        <w:t>Perjuicios irreparables</w:t>
      </w:r>
      <w:bookmarkEnd w:id="899"/>
      <w:r w:rsidRPr="004F2F53">
        <w:rPr>
          <w:rStyle w:val="TextoNormalCaracter"/>
        </w:rPr>
        <w:t xml:space="preserve">, Autos </w:t>
      </w:r>
      <w:hyperlink w:anchor="AUTO_2016_68" w:history="1">
        <w:r w:rsidRPr="004F2F53">
          <w:rPr>
            <w:rStyle w:val="TextoNormalCaracter"/>
          </w:rPr>
          <w:t>68/2016</w:t>
        </w:r>
      </w:hyperlink>
      <w:r w:rsidRPr="004F2F53">
        <w:rPr>
          <w:rStyle w:val="TextoNormalCaracter"/>
        </w:rPr>
        <w:t xml:space="preserve">, ff. 1 a 3; </w:t>
      </w:r>
      <w:hyperlink w:anchor="AUTO_2016_69" w:history="1">
        <w:r w:rsidRPr="004F2F53">
          <w:rPr>
            <w:rStyle w:val="TextoNormalCaracter"/>
          </w:rPr>
          <w:t>69/2016</w:t>
        </w:r>
      </w:hyperlink>
      <w:r w:rsidRPr="004F2F53">
        <w:rPr>
          <w:rStyle w:val="TextoNormalCaracter"/>
        </w:rPr>
        <w:t xml:space="preserve">, ff. 1 a 3; </w:t>
      </w:r>
      <w:hyperlink w:anchor="AUTO_2016_91" w:history="1">
        <w:r w:rsidRPr="004F2F53">
          <w:rPr>
            <w:rStyle w:val="TextoNormalCaracter"/>
          </w:rPr>
          <w:t>91/2016</w:t>
        </w:r>
      </w:hyperlink>
      <w:r w:rsidRPr="004F2F53">
        <w:rPr>
          <w:rStyle w:val="TextoNormalCaracter"/>
        </w:rPr>
        <w:t xml:space="preserve">, ff. 1 a 3; </w:t>
      </w:r>
      <w:hyperlink w:anchor="AUTO_2016_114" w:history="1">
        <w:r w:rsidRPr="004F2F53">
          <w:rPr>
            <w:rStyle w:val="TextoNormalCaracter"/>
          </w:rPr>
          <w:t>114/2016</w:t>
        </w:r>
      </w:hyperlink>
      <w:r w:rsidRPr="004F2F53">
        <w:rPr>
          <w:rStyle w:val="TextoNormalCaracter"/>
        </w:rPr>
        <w:t>, f. 2.</w:t>
      </w:r>
    </w:p>
    <w:p w:rsidR="004F2F53" w:rsidRPr="004F2F53" w:rsidRDefault="004F2F53" w:rsidP="004F2F53">
      <w:pPr>
        <w:pStyle w:val="TextoNormalSangraFrancesa"/>
        <w:rPr>
          <w:rStyle w:val="TextoNormalCaracter"/>
        </w:rPr>
      </w:pPr>
      <w:bookmarkStart w:id="900" w:name="DESCRIPTORALFABETICO237"/>
      <w:r w:rsidRPr="004F2F53">
        <w:rPr>
          <w:rStyle w:val="TextoNormalNegritaCaracter"/>
        </w:rPr>
        <w:t>Perjuicios reparables</w:t>
      </w:r>
      <w:bookmarkEnd w:id="900"/>
      <w:r w:rsidRPr="004F2F53">
        <w:rPr>
          <w:rStyle w:val="TextoNormalCaracter"/>
        </w:rPr>
        <w:t xml:space="preserve">, Autos </w:t>
      </w:r>
      <w:hyperlink w:anchor="AUTO_2016_99" w:history="1">
        <w:r w:rsidRPr="004F2F53">
          <w:rPr>
            <w:rStyle w:val="TextoNormalCaracter"/>
          </w:rPr>
          <w:t>99/2016</w:t>
        </w:r>
      </w:hyperlink>
      <w:r w:rsidRPr="004F2F53">
        <w:rPr>
          <w:rStyle w:val="TextoNormalCaracter"/>
        </w:rPr>
        <w:t xml:space="preserve">, ff. 2, 3; </w:t>
      </w:r>
      <w:hyperlink w:anchor="AUTO_2016_100" w:history="1">
        <w:r w:rsidRPr="004F2F53">
          <w:rPr>
            <w:rStyle w:val="TextoNormalCaracter"/>
          </w:rPr>
          <w:t>100/2016</w:t>
        </w:r>
      </w:hyperlink>
      <w:r w:rsidRPr="004F2F53">
        <w:rPr>
          <w:rStyle w:val="TextoNormalCaracter"/>
        </w:rPr>
        <w:t xml:space="preserve">, f. 2; </w:t>
      </w:r>
      <w:hyperlink w:anchor="AUTO_2016_105" w:history="1">
        <w:r w:rsidRPr="004F2F53">
          <w:rPr>
            <w:rStyle w:val="TextoNormalCaracter"/>
          </w:rPr>
          <w:t>105/2016</w:t>
        </w:r>
      </w:hyperlink>
      <w:r w:rsidRPr="004F2F53">
        <w:rPr>
          <w:rStyle w:val="TextoNormalCaracter"/>
        </w:rPr>
        <w:t>, ff. 5, 6, 8.</w:t>
      </w:r>
    </w:p>
    <w:p w:rsidR="004F2F53" w:rsidRPr="004F2F53" w:rsidRDefault="004F2F53" w:rsidP="004F2F53">
      <w:pPr>
        <w:pStyle w:val="TextoNormalSangraFrancesa"/>
        <w:rPr>
          <w:rStyle w:val="TextoNormalCaracter"/>
        </w:rPr>
      </w:pPr>
      <w:bookmarkStart w:id="901" w:name="DESCRIPTORALFABETICO486"/>
      <w:r w:rsidRPr="004F2F53">
        <w:rPr>
          <w:rStyle w:val="TextoNormalNegritaCaracter"/>
        </w:rPr>
        <w:t>Permisos en la función pública</w:t>
      </w:r>
      <w:bookmarkEnd w:id="901"/>
      <w:r w:rsidRPr="004F2F53">
        <w:rPr>
          <w:rStyle w:val="TextoNormalCaracter"/>
        </w:rPr>
        <w:t xml:space="preserve">, Sentencias </w:t>
      </w:r>
      <w:hyperlink w:anchor="SENTENCIA_2016_9" w:history="1">
        <w:r w:rsidRPr="004F2F53">
          <w:rPr>
            <w:rStyle w:val="TextoNormalCaracter"/>
          </w:rPr>
          <w:t>9/2016</w:t>
        </w:r>
      </w:hyperlink>
      <w:r w:rsidRPr="004F2F53">
        <w:rPr>
          <w:rStyle w:val="TextoNormalCaracter"/>
        </w:rPr>
        <w:t xml:space="preserve">, ff. 1, 3; </w:t>
      </w:r>
      <w:hyperlink w:anchor="SENTENCIA_2016_18" w:history="1">
        <w:r w:rsidRPr="004F2F53">
          <w:rPr>
            <w:rStyle w:val="TextoNormalCaracter"/>
          </w:rPr>
          <w:t>18/2016</w:t>
        </w:r>
      </w:hyperlink>
      <w:r w:rsidRPr="004F2F53">
        <w:rPr>
          <w:rStyle w:val="TextoNormalCaracter"/>
        </w:rPr>
        <w:t>, f. 6, VP.</w:t>
      </w:r>
    </w:p>
    <w:p w:rsidR="004F2F53" w:rsidRPr="004F2F53" w:rsidRDefault="004F2F53" w:rsidP="004F2F53">
      <w:pPr>
        <w:pStyle w:val="TextoNormalSangraFrancesa"/>
        <w:rPr>
          <w:rStyle w:val="TextoNormalCaracter"/>
        </w:rPr>
      </w:pPr>
      <w:bookmarkStart w:id="902" w:name="DESCRIPTORALFABETICO487"/>
      <w:r w:rsidRPr="004F2F53">
        <w:rPr>
          <w:rStyle w:val="TextoNormalNegritaCaracter"/>
        </w:rPr>
        <w:t>Personal al servicio de la Administración autonómica</w:t>
      </w:r>
      <w:bookmarkEnd w:id="902"/>
      <w:r w:rsidRPr="004F2F53">
        <w:rPr>
          <w:rStyle w:val="TextoNormalCaracter"/>
        </w:rPr>
        <w:t xml:space="preserve">, Sentencias </w:t>
      </w:r>
      <w:hyperlink w:anchor="SENTENCIA_2016_46" w:history="1">
        <w:r w:rsidRPr="004F2F53">
          <w:rPr>
            <w:rStyle w:val="TextoNormalCaracter"/>
          </w:rPr>
          <w:t>46/2016</w:t>
        </w:r>
      </w:hyperlink>
      <w:r w:rsidRPr="004F2F53">
        <w:rPr>
          <w:rStyle w:val="TextoNormalCaracter"/>
        </w:rPr>
        <w:t xml:space="preserve">, ff. 2, 3; </w:t>
      </w:r>
      <w:hyperlink w:anchor="SENTENCIA_2016_47" w:history="1">
        <w:r w:rsidRPr="004F2F53">
          <w:rPr>
            <w:rStyle w:val="TextoNormalCaracter"/>
          </w:rPr>
          <w:t>47/2016</w:t>
        </w:r>
      </w:hyperlink>
      <w:r w:rsidRPr="004F2F53">
        <w:rPr>
          <w:rStyle w:val="TextoNormalCaracter"/>
        </w:rPr>
        <w:t>, ff. 2, 3.</w:t>
      </w:r>
    </w:p>
    <w:p w:rsidR="004F2F53" w:rsidRPr="004F2F53" w:rsidRDefault="004F2F53" w:rsidP="004F2F53">
      <w:pPr>
        <w:pStyle w:val="TextoNormalSangraFrancesa"/>
        <w:rPr>
          <w:rStyle w:val="TextoNormalCaracter"/>
        </w:rPr>
      </w:pPr>
      <w:bookmarkStart w:id="903" w:name="DESCRIPTORALFABETICO488"/>
      <w:r w:rsidRPr="004F2F53">
        <w:rPr>
          <w:rStyle w:val="TextoNormalNegritaCaracter"/>
        </w:rPr>
        <w:t>Personal al servicio de la Administración local</w:t>
      </w:r>
      <w:bookmarkEnd w:id="903"/>
      <w:r w:rsidRPr="004F2F53">
        <w:rPr>
          <w:rStyle w:val="TextoNormalCaracter"/>
        </w:rPr>
        <w:t xml:space="preserve">, Sentencia </w:t>
      </w:r>
      <w:hyperlink w:anchor="SENTENCIA_2016_106" w:history="1">
        <w:r w:rsidRPr="004F2F53">
          <w:rPr>
            <w:rStyle w:val="TextoNormalCaracter"/>
          </w:rPr>
          <w:t>106/2016</w:t>
        </w:r>
      </w:hyperlink>
      <w:r w:rsidRPr="004F2F53">
        <w:rPr>
          <w:rStyle w:val="TextoNormalCaracter"/>
        </w:rPr>
        <w:t>, ff. 1, 2.</w:t>
      </w:r>
    </w:p>
    <w:p w:rsidR="004F2F53" w:rsidRPr="004F2F53" w:rsidRDefault="004F2F53" w:rsidP="004F2F53">
      <w:pPr>
        <w:pStyle w:val="TextoNormalSangraFrancesa"/>
        <w:rPr>
          <w:rStyle w:val="TextoNormalCaracter"/>
        </w:rPr>
      </w:pPr>
      <w:bookmarkStart w:id="904" w:name="DESCRIPTORALFABETICO489"/>
      <w:r w:rsidRPr="004F2F53">
        <w:rPr>
          <w:rStyle w:val="TextoNormalNegritaCaracter"/>
        </w:rPr>
        <w:t>Personal estatutario</w:t>
      </w:r>
      <w:bookmarkEnd w:id="904"/>
      <w:r w:rsidRPr="004F2F53">
        <w:rPr>
          <w:rStyle w:val="TextoNormalCaracter"/>
        </w:rPr>
        <w:t xml:space="preserve">, Sentencias </w:t>
      </w:r>
      <w:hyperlink w:anchor="SENTENCIA_2016_43" w:history="1">
        <w:r w:rsidRPr="004F2F53">
          <w:rPr>
            <w:rStyle w:val="TextoNormalCaracter"/>
          </w:rPr>
          <w:t>43/2016</w:t>
        </w:r>
      </w:hyperlink>
      <w:r w:rsidRPr="004F2F53">
        <w:rPr>
          <w:rStyle w:val="TextoNormalCaracter"/>
        </w:rPr>
        <w:t xml:space="preserve">, ff. 2, 3; </w:t>
      </w:r>
      <w:hyperlink w:anchor="SENTENCIA_2016_52" w:history="1">
        <w:r w:rsidRPr="004F2F53">
          <w:rPr>
            <w:rStyle w:val="TextoNormalCaracter"/>
          </w:rPr>
          <w:t>52/2016</w:t>
        </w:r>
      </w:hyperlink>
      <w:r w:rsidRPr="004F2F53">
        <w:rPr>
          <w:rStyle w:val="TextoNormalCaracter"/>
        </w:rPr>
        <w:t>, ff. 2, 3.</w:t>
      </w:r>
    </w:p>
    <w:p w:rsidR="004F2F53" w:rsidRPr="004F2F53" w:rsidRDefault="004F2F53" w:rsidP="004F2F53">
      <w:pPr>
        <w:pStyle w:val="TextoNormalSangraFrancesa"/>
        <w:rPr>
          <w:rStyle w:val="TextoNormalCaracter"/>
        </w:rPr>
      </w:pPr>
      <w:bookmarkStart w:id="905" w:name="DESCRIPTORALFABETICO490"/>
      <w:r w:rsidRPr="004F2F53">
        <w:rPr>
          <w:rStyle w:val="TextoNormalNegritaCaracter"/>
        </w:rPr>
        <w:t>Personal laboral</w:t>
      </w:r>
      <w:bookmarkEnd w:id="905"/>
      <w:r w:rsidRPr="004F2F53">
        <w:rPr>
          <w:rStyle w:val="TextoNormalCaracter"/>
        </w:rPr>
        <w:t xml:space="preserve">, Sentencias </w:t>
      </w:r>
      <w:hyperlink w:anchor="SENTENCIA_2016_1" w:history="1">
        <w:r w:rsidRPr="004F2F53">
          <w:rPr>
            <w:rStyle w:val="TextoNormalCaracter"/>
          </w:rPr>
          <w:t>1/2016</w:t>
        </w:r>
      </w:hyperlink>
      <w:r w:rsidRPr="004F2F53">
        <w:rPr>
          <w:rStyle w:val="TextoNormalCaracter"/>
        </w:rPr>
        <w:t xml:space="preserve">, f. 3; </w:t>
      </w:r>
      <w:hyperlink w:anchor="SENTENCIA_2016_2" w:history="1">
        <w:r w:rsidRPr="004F2F53">
          <w:rPr>
            <w:rStyle w:val="TextoNormalCaracter"/>
          </w:rPr>
          <w:t>2/2016</w:t>
        </w:r>
      </w:hyperlink>
      <w:r w:rsidRPr="004F2F53">
        <w:rPr>
          <w:rStyle w:val="TextoNormalCaracter"/>
        </w:rPr>
        <w:t xml:space="preserve">, ff. 2, 3; </w:t>
      </w:r>
      <w:hyperlink w:anchor="SENTENCIA_2016_4" w:history="1">
        <w:r w:rsidRPr="004F2F53">
          <w:rPr>
            <w:rStyle w:val="TextoNormalCaracter"/>
          </w:rPr>
          <w:t>4/2016</w:t>
        </w:r>
      </w:hyperlink>
      <w:r w:rsidRPr="004F2F53">
        <w:rPr>
          <w:rStyle w:val="TextoNormalCaracter"/>
        </w:rPr>
        <w:t xml:space="preserve">, ff. 2, 3; </w:t>
      </w:r>
      <w:hyperlink w:anchor="SENTENCIA_2016_79" w:history="1">
        <w:r w:rsidRPr="004F2F53">
          <w:rPr>
            <w:rStyle w:val="TextoNormalCaracter"/>
          </w:rPr>
          <w:t>79/2016</w:t>
        </w:r>
      </w:hyperlink>
      <w:r w:rsidRPr="004F2F53">
        <w:rPr>
          <w:rStyle w:val="TextoNormalCaracter"/>
        </w:rPr>
        <w:t xml:space="preserve">, ff. 1, 2; </w:t>
      </w:r>
      <w:hyperlink w:anchor="SENTENCIA_2016_80" w:history="1">
        <w:r w:rsidRPr="004F2F53">
          <w:rPr>
            <w:rStyle w:val="TextoNormalCaracter"/>
          </w:rPr>
          <w:t>80/2016</w:t>
        </w:r>
      </w:hyperlink>
      <w:r w:rsidRPr="004F2F53">
        <w:rPr>
          <w:rStyle w:val="TextoNormalCaracter"/>
        </w:rPr>
        <w:t>, ff. 1 a 3.</w:t>
      </w:r>
    </w:p>
    <w:p w:rsidR="004F2F53" w:rsidRPr="004F2F53" w:rsidRDefault="004F2F53" w:rsidP="004F2F53">
      <w:pPr>
        <w:pStyle w:val="TextoNormalSangraFrancesa"/>
        <w:rPr>
          <w:rStyle w:val="TextoNormalCaracter"/>
        </w:rPr>
      </w:pPr>
      <w:bookmarkStart w:id="906" w:name="DESCRIPTORALFABETICO291"/>
      <w:r w:rsidRPr="004F2F53">
        <w:rPr>
          <w:rStyle w:val="TextoNormalNegritaCaracter"/>
        </w:rPr>
        <w:t>Pervivencia del objeto de la cuestión de inconstitucionalidad</w:t>
      </w:r>
      <w:bookmarkEnd w:id="906"/>
      <w:r w:rsidRPr="004F2F53">
        <w:rPr>
          <w:rStyle w:val="TextoNormalCaracter"/>
        </w:rPr>
        <w:t xml:space="preserve">, Sentencias </w:t>
      </w:r>
      <w:hyperlink w:anchor="SENTENCIA_2016_121" w:history="1">
        <w:r w:rsidRPr="004F2F53">
          <w:rPr>
            <w:rStyle w:val="TextoNormalCaracter"/>
          </w:rPr>
          <w:t>121/2016</w:t>
        </w:r>
      </w:hyperlink>
      <w:r w:rsidRPr="004F2F53">
        <w:rPr>
          <w:rStyle w:val="TextoNormalCaracter"/>
        </w:rPr>
        <w:t xml:space="preserve">, f. 2; </w:t>
      </w:r>
      <w:hyperlink w:anchor="SENTENCIA_2016_123" w:history="1">
        <w:r w:rsidRPr="004F2F53">
          <w:rPr>
            <w:rStyle w:val="TextoNormalCaracter"/>
          </w:rPr>
          <w:t>123/2016</w:t>
        </w:r>
      </w:hyperlink>
      <w:r w:rsidRPr="004F2F53">
        <w:rPr>
          <w:rStyle w:val="TextoNormalCaracter"/>
        </w:rPr>
        <w:t>, f. 1.</w:t>
      </w:r>
    </w:p>
    <w:p w:rsidR="004F2F53" w:rsidRPr="004F2F53" w:rsidRDefault="004F2F53" w:rsidP="004F2F53">
      <w:pPr>
        <w:pStyle w:val="TextoNormalSangraFrancesa"/>
        <w:rPr>
          <w:rStyle w:val="TextoNormalCaracter"/>
        </w:rPr>
      </w:pPr>
      <w:r w:rsidRPr="004F2F53">
        <w:rPr>
          <w:rStyle w:val="TextoNormalCaracter"/>
        </w:rPr>
        <w:t xml:space="preserve">    Autos </w:t>
      </w:r>
      <w:hyperlink w:anchor="AUTO_2016_13" w:history="1">
        <w:r w:rsidRPr="004F2F53">
          <w:rPr>
            <w:rStyle w:val="TextoNormalCaracter"/>
          </w:rPr>
          <w:t>13/2016</w:t>
        </w:r>
      </w:hyperlink>
      <w:r w:rsidRPr="004F2F53">
        <w:rPr>
          <w:rStyle w:val="TextoNormalCaracter"/>
        </w:rPr>
        <w:t xml:space="preserve">, f. 2; </w:t>
      </w:r>
      <w:hyperlink w:anchor="AUTO_2016_70" w:history="1">
        <w:r w:rsidRPr="004F2F53">
          <w:rPr>
            <w:rStyle w:val="TextoNormalCaracter"/>
          </w:rPr>
          <w:t>70/2016</w:t>
        </w:r>
      </w:hyperlink>
      <w:r w:rsidRPr="004F2F53">
        <w:rPr>
          <w:rStyle w:val="TextoNormalCaracter"/>
        </w:rPr>
        <w:t>, f. 2.</w:t>
      </w:r>
    </w:p>
    <w:p w:rsidR="004F2F53" w:rsidRPr="004F2F53" w:rsidRDefault="004F2F53" w:rsidP="004F2F53">
      <w:pPr>
        <w:pStyle w:val="TextoNormalSangraFrancesa"/>
        <w:rPr>
          <w:rStyle w:val="TextoNormalCaracter"/>
        </w:rPr>
      </w:pPr>
      <w:bookmarkStart w:id="907" w:name="DESCRIPTORALFABETICO277"/>
      <w:r w:rsidRPr="004F2F53">
        <w:rPr>
          <w:rStyle w:val="TextoNormalNegritaCaracter"/>
        </w:rPr>
        <w:t>Pervivencia del objeto del conflicto positivo de competencia</w:t>
      </w:r>
      <w:bookmarkEnd w:id="907"/>
      <w:r w:rsidRPr="004F2F53">
        <w:rPr>
          <w:rStyle w:val="TextoNormalCaracter"/>
        </w:rPr>
        <w:t xml:space="preserve">, Sentencias </w:t>
      </w:r>
      <w:hyperlink w:anchor="SENTENCIA_2016_7" w:history="1">
        <w:r w:rsidRPr="004F2F53">
          <w:rPr>
            <w:rStyle w:val="TextoNormalCaracter"/>
          </w:rPr>
          <w:t>7/2016</w:t>
        </w:r>
      </w:hyperlink>
      <w:r w:rsidRPr="004F2F53">
        <w:rPr>
          <w:rStyle w:val="TextoNormalCaracter"/>
        </w:rPr>
        <w:t xml:space="preserve">, f. 2; </w:t>
      </w:r>
      <w:hyperlink w:anchor="SENTENCIA_2016_87" w:history="1">
        <w:r w:rsidRPr="004F2F53">
          <w:rPr>
            <w:rStyle w:val="TextoNormalCaracter"/>
          </w:rPr>
          <w:t>87/2016</w:t>
        </w:r>
      </w:hyperlink>
      <w:r w:rsidRPr="004F2F53">
        <w:rPr>
          <w:rStyle w:val="TextoNormalCaracter"/>
        </w:rPr>
        <w:t>, f. 2.</w:t>
      </w:r>
    </w:p>
    <w:p w:rsidR="004F2F53" w:rsidRPr="004F2F53" w:rsidRDefault="004F2F53" w:rsidP="004F2F53">
      <w:pPr>
        <w:pStyle w:val="TextoNormalSangraFrancesa"/>
        <w:rPr>
          <w:rStyle w:val="TextoNormalCaracter"/>
        </w:rPr>
      </w:pPr>
      <w:bookmarkStart w:id="908" w:name="DESCRIPTORALFABETICO323"/>
      <w:r w:rsidRPr="004F2F53">
        <w:rPr>
          <w:rStyle w:val="TextoNormalNegritaCaracter"/>
        </w:rPr>
        <w:t>Pervivencia del objeto del recurso de amparo</w:t>
      </w:r>
      <w:bookmarkEnd w:id="908"/>
      <w:r w:rsidRPr="004F2F53">
        <w:rPr>
          <w:rStyle w:val="TextoNormalCaracter"/>
        </w:rPr>
        <w:t xml:space="preserve">, Sentencias </w:t>
      </w:r>
      <w:hyperlink w:anchor="SENTENCIA_2016_3" w:history="1">
        <w:r w:rsidRPr="004F2F53">
          <w:rPr>
            <w:rStyle w:val="TextoNormalCaracter"/>
          </w:rPr>
          <w:t>3/2016</w:t>
        </w:r>
      </w:hyperlink>
      <w:r w:rsidRPr="004F2F53">
        <w:rPr>
          <w:rStyle w:val="TextoNormalCaracter"/>
        </w:rPr>
        <w:t xml:space="preserve">, f. 2; </w:t>
      </w:r>
      <w:hyperlink w:anchor="SENTENCIA_2016_91" w:history="1">
        <w:r w:rsidRPr="004F2F53">
          <w:rPr>
            <w:rStyle w:val="TextoNormalCaracter"/>
          </w:rPr>
          <w:t>91/2016</w:t>
        </w:r>
      </w:hyperlink>
      <w:r w:rsidRPr="004F2F53">
        <w:rPr>
          <w:rStyle w:val="TextoNormalCaracter"/>
        </w:rPr>
        <w:t>, f. 2.</w:t>
      </w:r>
    </w:p>
    <w:p w:rsidR="004F2F53" w:rsidRPr="004F2F53" w:rsidRDefault="004F2F53" w:rsidP="004F2F53">
      <w:pPr>
        <w:pStyle w:val="TextoNormalSangraFrancesa"/>
        <w:rPr>
          <w:rStyle w:val="TextoNormalCaracter"/>
        </w:rPr>
      </w:pPr>
      <w:r w:rsidRPr="004F2F53">
        <w:rPr>
          <w:rStyle w:val="TextoNormalCaracter"/>
        </w:rPr>
        <w:t xml:space="preserve">    Auto </w:t>
      </w:r>
      <w:hyperlink w:anchor="AUTO_2016_100" w:history="1">
        <w:r w:rsidRPr="004F2F53">
          <w:rPr>
            <w:rStyle w:val="TextoNormalCaracter"/>
          </w:rPr>
          <w:t>100/2016</w:t>
        </w:r>
      </w:hyperlink>
      <w:r w:rsidRPr="004F2F53">
        <w:rPr>
          <w:rStyle w:val="TextoNormalCaracter"/>
        </w:rPr>
        <w:t>, f. 1.</w:t>
      </w:r>
    </w:p>
    <w:p w:rsidR="004F2F53" w:rsidRPr="004F2F53" w:rsidRDefault="004F2F53" w:rsidP="004F2F53">
      <w:pPr>
        <w:pStyle w:val="TextoNormalSangraFrancesa"/>
        <w:rPr>
          <w:rStyle w:val="TextoNormalCaracter"/>
        </w:rPr>
      </w:pPr>
      <w:bookmarkStart w:id="909" w:name="DESCRIPTORALFABETICO313"/>
      <w:r w:rsidRPr="004F2F53">
        <w:rPr>
          <w:rStyle w:val="TextoNormalNegritaCaracter"/>
        </w:rPr>
        <w:t>Pervivencia del objeto del recurso de inconstitucionalidad</w:t>
      </w:r>
      <w:bookmarkEnd w:id="909"/>
      <w:r w:rsidRPr="004F2F53">
        <w:rPr>
          <w:rStyle w:val="TextoNormalCaracter"/>
        </w:rPr>
        <w:t xml:space="preserve">, Sentencias </w:t>
      </w:r>
      <w:hyperlink w:anchor="SENTENCIA_2016_19" w:history="1">
        <w:r w:rsidRPr="004F2F53">
          <w:rPr>
            <w:rStyle w:val="TextoNormalCaracter"/>
          </w:rPr>
          <w:t>19/2016</w:t>
        </w:r>
      </w:hyperlink>
      <w:r w:rsidRPr="004F2F53">
        <w:rPr>
          <w:rStyle w:val="TextoNormalCaracter"/>
        </w:rPr>
        <w:t xml:space="preserve">, f. 2; </w:t>
      </w:r>
      <w:hyperlink w:anchor="SENTENCIA_2016_29" w:history="1">
        <w:r w:rsidRPr="004F2F53">
          <w:rPr>
            <w:rStyle w:val="TextoNormalCaracter"/>
          </w:rPr>
          <w:t>29/2016</w:t>
        </w:r>
      </w:hyperlink>
      <w:r w:rsidRPr="004F2F53">
        <w:rPr>
          <w:rStyle w:val="TextoNormalCaracter"/>
        </w:rPr>
        <w:t xml:space="preserve">, f. 2; </w:t>
      </w:r>
      <w:hyperlink w:anchor="SENTENCIA_2016_30" w:history="1">
        <w:r w:rsidRPr="004F2F53">
          <w:rPr>
            <w:rStyle w:val="TextoNormalCaracter"/>
          </w:rPr>
          <w:t>30/2016</w:t>
        </w:r>
      </w:hyperlink>
      <w:r w:rsidRPr="004F2F53">
        <w:rPr>
          <w:rStyle w:val="TextoNormalCaracter"/>
        </w:rPr>
        <w:t xml:space="preserve">, f. 2; </w:t>
      </w:r>
      <w:hyperlink w:anchor="SENTENCIA_2016_61" w:history="1">
        <w:r w:rsidRPr="004F2F53">
          <w:rPr>
            <w:rStyle w:val="TextoNormalCaracter"/>
          </w:rPr>
          <w:t>61/2016</w:t>
        </w:r>
      </w:hyperlink>
      <w:r w:rsidRPr="004F2F53">
        <w:rPr>
          <w:rStyle w:val="TextoNormalCaracter"/>
        </w:rPr>
        <w:t xml:space="preserve">, f. 2; </w:t>
      </w:r>
      <w:hyperlink w:anchor="SENTENCIA_2016_99" w:history="1">
        <w:r w:rsidRPr="004F2F53">
          <w:rPr>
            <w:rStyle w:val="TextoNormalCaracter"/>
          </w:rPr>
          <w:t>99/2016</w:t>
        </w:r>
      </w:hyperlink>
      <w:r w:rsidRPr="004F2F53">
        <w:rPr>
          <w:rStyle w:val="TextoNormalCaracter"/>
        </w:rPr>
        <w:t>, f. 2.</w:t>
      </w:r>
    </w:p>
    <w:p w:rsidR="004F2F53" w:rsidRPr="004F2F53" w:rsidRDefault="004F2F53" w:rsidP="004F2F53">
      <w:pPr>
        <w:pStyle w:val="TextoNormalSangraFrancesa"/>
        <w:rPr>
          <w:rStyle w:val="TextoNormalCaracter"/>
        </w:rPr>
      </w:pPr>
      <w:bookmarkStart w:id="910" w:name="DESCRIPTORALFABETICO260"/>
      <w:r w:rsidRPr="004F2F53">
        <w:rPr>
          <w:rStyle w:val="TextoNormalNegritaCaracter"/>
        </w:rPr>
        <w:t>Pervivencia del objeto pese a la derogación de la norma</w:t>
      </w:r>
      <w:bookmarkEnd w:id="910"/>
      <w:r w:rsidRPr="004F2F53">
        <w:rPr>
          <w:rStyle w:val="TextoNormalCaracter"/>
        </w:rPr>
        <w:t xml:space="preserve">, Sentencias </w:t>
      </w:r>
      <w:hyperlink w:anchor="SENTENCIA_2016_25" w:history="1">
        <w:r w:rsidRPr="004F2F53">
          <w:rPr>
            <w:rStyle w:val="TextoNormalCaracter"/>
          </w:rPr>
          <w:t>25/2016</w:t>
        </w:r>
      </w:hyperlink>
      <w:r w:rsidRPr="004F2F53">
        <w:rPr>
          <w:rStyle w:val="TextoNormalCaracter"/>
        </w:rPr>
        <w:t xml:space="preserve">, f. 1; </w:t>
      </w:r>
      <w:hyperlink w:anchor="SENTENCIA_2016_35" w:history="1">
        <w:r w:rsidRPr="004F2F53">
          <w:rPr>
            <w:rStyle w:val="TextoNormalCaracter"/>
          </w:rPr>
          <w:t>35/2016</w:t>
        </w:r>
      </w:hyperlink>
      <w:r w:rsidRPr="004F2F53">
        <w:rPr>
          <w:rStyle w:val="TextoNormalCaracter"/>
        </w:rPr>
        <w:t>, f. 2.</w:t>
      </w:r>
    </w:p>
    <w:p w:rsidR="004F2F53" w:rsidRPr="004F2F53" w:rsidRDefault="004F2F53" w:rsidP="004F2F53">
      <w:pPr>
        <w:pStyle w:val="TextoNormalSangraFrancesa"/>
        <w:rPr>
          <w:rStyle w:val="TextoNormalCaracter"/>
        </w:rPr>
      </w:pPr>
      <w:bookmarkStart w:id="911" w:name="DESCRIPTORALFABETICO261"/>
      <w:r w:rsidRPr="004F2F53">
        <w:rPr>
          <w:rStyle w:val="TextoNormalNegritaCaracter"/>
        </w:rPr>
        <w:t>Pervivencia del objeto pese a la modificación de la norma</w:t>
      </w:r>
      <w:bookmarkEnd w:id="911"/>
      <w:r w:rsidRPr="004F2F53">
        <w:rPr>
          <w:rStyle w:val="TextoNormalCaracter"/>
        </w:rPr>
        <w:t xml:space="preserve">, Sentencias </w:t>
      </w:r>
      <w:hyperlink w:anchor="SENTENCIA_2016_5" w:history="1">
        <w:r w:rsidRPr="004F2F53">
          <w:rPr>
            <w:rStyle w:val="TextoNormalCaracter"/>
          </w:rPr>
          <w:t>5/2016</w:t>
        </w:r>
      </w:hyperlink>
      <w:r w:rsidRPr="004F2F53">
        <w:rPr>
          <w:rStyle w:val="TextoNormalCaracter"/>
        </w:rPr>
        <w:t xml:space="preserve">, f. 2 B) c) y d); </w:t>
      </w:r>
      <w:hyperlink w:anchor="SENTENCIA_2016_17" w:history="1">
        <w:r w:rsidRPr="004F2F53">
          <w:rPr>
            <w:rStyle w:val="TextoNormalCaracter"/>
          </w:rPr>
          <w:t>17/2016</w:t>
        </w:r>
      </w:hyperlink>
      <w:r w:rsidRPr="004F2F53">
        <w:rPr>
          <w:rStyle w:val="TextoNormalCaracter"/>
        </w:rPr>
        <w:t xml:space="preserve">, f. 3; </w:t>
      </w:r>
      <w:hyperlink w:anchor="SENTENCIA_2016_25" w:history="1">
        <w:r w:rsidRPr="004F2F53">
          <w:rPr>
            <w:rStyle w:val="TextoNormalCaracter"/>
          </w:rPr>
          <w:t>25/2016</w:t>
        </w:r>
      </w:hyperlink>
      <w:r w:rsidRPr="004F2F53">
        <w:rPr>
          <w:rStyle w:val="TextoNormalCaracter"/>
        </w:rPr>
        <w:t xml:space="preserve">, f. 1; </w:t>
      </w:r>
      <w:hyperlink w:anchor="SENTENCIA_2016_42" w:history="1">
        <w:r w:rsidRPr="004F2F53">
          <w:rPr>
            <w:rStyle w:val="TextoNormalCaracter"/>
          </w:rPr>
          <w:t>42/2016</w:t>
        </w:r>
      </w:hyperlink>
      <w:r w:rsidRPr="004F2F53">
        <w:rPr>
          <w:rStyle w:val="TextoNormalCaracter"/>
        </w:rPr>
        <w:t xml:space="preserve">, f. 2; </w:t>
      </w:r>
      <w:hyperlink w:anchor="SENTENCIA_2016_73" w:history="1">
        <w:r w:rsidRPr="004F2F53">
          <w:rPr>
            <w:rStyle w:val="TextoNormalCaracter"/>
          </w:rPr>
          <w:t>73/2016</w:t>
        </w:r>
      </w:hyperlink>
      <w:r w:rsidRPr="004F2F53">
        <w:rPr>
          <w:rStyle w:val="TextoNormalCaracter"/>
        </w:rPr>
        <w:t xml:space="preserve">, f. 4; </w:t>
      </w:r>
      <w:hyperlink w:anchor="SENTENCIA_2016_99" w:history="1">
        <w:r w:rsidRPr="004F2F53">
          <w:rPr>
            <w:rStyle w:val="TextoNormalCaracter"/>
          </w:rPr>
          <w:t>99/2016</w:t>
        </w:r>
      </w:hyperlink>
      <w:r w:rsidRPr="004F2F53">
        <w:rPr>
          <w:rStyle w:val="TextoNormalCaracter"/>
        </w:rPr>
        <w:t xml:space="preserve">, f. 2; </w:t>
      </w:r>
      <w:hyperlink w:anchor="SENTENCIA_2016_121" w:history="1">
        <w:r w:rsidRPr="004F2F53">
          <w:rPr>
            <w:rStyle w:val="TextoNormalCaracter"/>
          </w:rPr>
          <w:t>121/2016</w:t>
        </w:r>
      </w:hyperlink>
      <w:r w:rsidRPr="004F2F53">
        <w:rPr>
          <w:rStyle w:val="TextoNormalCaracter"/>
        </w:rPr>
        <w:t>, f. 2.</w:t>
      </w:r>
    </w:p>
    <w:p w:rsidR="004F2F53" w:rsidRPr="004F2F53" w:rsidRDefault="004F2F53" w:rsidP="004F2F53">
      <w:pPr>
        <w:pStyle w:val="TextoNormalSangraFrancesa"/>
        <w:rPr>
          <w:rStyle w:val="TextoNormalCaracter"/>
        </w:rPr>
      </w:pPr>
      <w:bookmarkStart w:id="912" w:name="DESCRIPTORALFABETICO262"/>
      <w:r w:rsidRPr="004F2F53">
        <w:rPr>
          <w:rStyle w:val="TextoNormalNegritaCaracter"/>
        </w:rPr>
        <w:t>Pervivencia del objeto pese a la pérdida de vigencia de la norma</w:t>
      </w:r>
      <w:bookmarkEnd w:id="912"/>
      <w:r w:rsidRPr="004F2F53">
        <w:rPr>
          <w:rStyle w:val="TextoNormalCaracter"/>
        </w:rPr>
        <w:t xml:space="preserve">, Sentencia </w:t>
      </w:r>
      <w:hyperlink w:anchor="SENTENCIA_2016_99" w:history="1">
        <w:r w:rsidRPr="004F2F53">
          <w:rPr>
            <w:rStyle w:val="TextoNormalCaracter"/>
          </w:rPr>
          <w:t>99/2016</w:t>
        </w:r>
      </w:hyperlink>
      <w:r w:rsidRPr="004F2F53">
        <w:rPr>
          <w:rStyle w:val="TextoNormalCaracter"/>
        </w:rPr>
        <w:t>, f. 2.</w:t>
      </w:r>
    </w:p>
    <w:p w:rsidR="004F2F53" w:rsidRPr="004F2F53" w:rsidRDefault="004F2F53" w:rsidP="004F2F53">
      <w:pPr>
        <w:pStyle w:val="TextoNormalSangraFrancesa"/>
        <w:rPr>
          <w:rStyle w:val="TextoNormalCaracter"/>
        </w:rPr>
      </w:pPr>
      <w:bookmarkStart w:id="913" w:name="DESCRIPTORALFABETICO786"/>
      <w:r w:rsidRPr="004F2F53">
        <w:rPr>
          <w:rStyle w:val="TextoNormalNegritaCaracter"/>
        </w:rPr>
        <w:t>Piquetes informativos</w:t>
      </w:r>
      <w:bookmarkEnd w:id="913"/>
      <w:r w:rsidRPr="004F2F53">
        <w:rPr>
          <w:rStyle w:val="TextoNormalCaracter"/>
        </w:rPr>
        <w:t xml:space="preserve">, Sentencia </w:t>
      </w:r>
      <w:hyperlink w:anchor="SENTENCIA_2016_69" w:history="1">
        <w:r w:rsidRPr="004F2F53">
          <w:rPr>
            <w:rStyle w:val="TextoNormalCaracter"/>
          </w:rPr>
          <w:t>69/2016</w:t>
        </w:r>
      </w:hyperlink>
      <w:r w:rsidRPr="004F2F53">
        <w:rPr>
          <w:rStyle w:val="TextoNormalCaracter"/>
        </w:rPr>
        <w:t>, ff. 1, 2, 4, VP I, VP II.</w:t>
      </w:r>
    </w:p>
    <w:p w:rsidR="004F2F53" w:rsidRPr="004F2F53" w:rsidRDefault="004F2F53" w:rsidP="004F2F53">
      <w:pPr>
        <w:pStyle w:val="TextoNormalSangraFrancesa"/>
        <w:rPr>
          <w:rStyle w:val="TextoNormalCaracter"/>
        </w:rPr>
      </w:pPr>
      <w:bookmarkStart w:id="914" w:name="DESCRIPTORALFABETICO631"/>
      <w:r w:rsidRPr="004F2F53">
        <w:rPr>
          <w:rStyle w:val="TextoNormalNegritaCaracter"/>
        </w:rPr>
        <w:t>Planeamiento urbanístico</w:t>
      </w:r>
      <w:bookmarkEnd w:id="914"/>
      <w:r w:rsidRPr="004F2F53">
        <w:rPr>
          <w:rStyle w:val="TextoNormalCaracter"/>
        </w:rPr>
        <w:t xml:space="preserve">, Sentencias </w:t>
      </w:r>
      <w:hyperlink w:anchor="SENTENCIA_2016_20" w:history="1">
        <w:r w:rsidRPr="004F2F53">
          <w:rPr>
            <w:rStyle w:val="TextoNormalCaracter"/>
          </w:rPr>
          <w:t>20/2016</w:t>
        </w:r>
      </w:hyperlink>
      <w:r w:rsidRPr="004F2F53">
        <w:rPr>
          <w:rStyle w:val="TextoNormalCaracter"/>
        </w:rPr>
        <w:t xml:space="preserve">, ff. 5, 7, 9; </w:t>
      </w:r>
      <w:hyperlink w:anchor="SENTENCIA_2016_57" w:history="1">
        <w:r w:rsidRPr="004F2F53">
          <w:rPr>
            <w:rStyle w:val="TextoNormalCaracter"/>
          </w:rPr>
          <w:t>57/2016</w:t>
        </w:r>
      </w:hyperlink>
      <w:r w:rsidRPr="004F2F53">
        <w:rPr>
          <w:rStyle w:val="TextoNormalCaracter"/>
        </w:rPr>
        <w:t>, f. 11.</w:t>
      </w:r>
    </w:p>
    <w:p w:rsidR="004F2F53" w:rsidRPr="004F2F53" w:rsidRDefault="004F2F53" w:rsidP="004F2F53">
      <w:pPr>
        <w:pStyle w:val="TextoNormalSangraFrancesa"/>
        <w:rPr>
          <w:rStyle w:val="TextoNormalCaracter"/>
        </w:rPr>
      </w:pPr>
      <w:bookmarkStart w:id="915" w:name="DESCRIPTORALFABETICO763"/>
      <w:r w:rsidRPr="004F2F53">
        <w:rPr>
          <w:rStyle w:val="TextoNormalNegritaCaracter"/>
        </w:rPr>
        <w:t>Planes y fondos de pensiones</w:t>
      </w:r>
      <w:bookmarkEnd w:id="915"/>
      <w:r w:rsidRPr="004F2F53">
        <w:rPr>
          <w:rStyle w:val="TextoNormalCaracter"/>
        </w:rPr>
        <w:t xml:space="preserve">, Sentencia </w:t>
      </w:r>
      <w:hyperlink w:anchor="SENTENCIA_2016_18" w:history="1">
        <w:r w:rsidRPr="004F2F53">
          <w:rPr>
            <w:rStyle w:val="TextoNormalCaracter"/>
          </w:rPr>
          <w:t>18/2016</w:t>
        </w:r>
      </w:hyperlink>
      <w:r w:rsidRPr="004F2F53">
        <w:rPr>
          <w:rStyle w:val="TextoNormalCaracter"/>
        </w:rPr>
        <w:t>, f. 6.</w:t>
      </w:r>
    </w:p>
    <w:p w:rsidR="004F2F53" w:rsidRPr="004F2F53" w:rsidRDefault="004F2F53" w:rsidP="004F2F53">
      <w:pPr>
        <w:pStyle w:val="TextoNormalSangraFrancesa"/>
        <w:rPr>
          <w:rStyle w:val="TextoNormalCaracter"/>
        </w:rPr>
      </w:pPr>
      <w:bookmarkStart w:id="916" w:name="DESCRIPTORALFABETICO98"/>
      <w:r w:rsidRPr="004F2F53">
        <w:rPr>
          <w:rStyle w:val="TextoNormalNegritaCaracter"/>
        </w:rPr>
        <w:t>Planificación económica</w:t>
      </w:r>
      <w:bookmarkEnd w:id="916"/>
      <w:r w:rsidRPr="004F2F53">
        <w:rPr>
          <w:rStyle w:val="TextoNormalCaracter"/>
        </w:rPr>
        <w:t xml:space="preserve">, Sentencia </w:t>
      </w:r>
      <w:hyperlink w:anchor="SENTENCIA_2016_73" w:history="1">
        <w:r w:rsidRPr="004F2F53">
          <w:rPr>
            <w:rStyle w:val="TextoNormalCaracter"/>
          </w:rPr>
          <w:t>73/2016</w:t>
        </w:r>
      </w:hyperlink>
      <w:r w:rsidRPr="004F2F53">
        <w:rPr>
          <w:rStyle w:val="TextoNormalCaracter"/>
        </w:rPr>
        <w:t>, ff. 5, 6.</w:t>
      </w:r>
    </w:p>
    <w:p w:rsidR="004F2F53" w:rsidRPr="004F2F53" w:rsidRDefault="004F2F53" w:rsidP="004F2F53">
      <w:pPr>
        <w:pStyle w:val="TextoNormalSangraFrancesa"/>
        <w:rPr>
          <w:rStyle w:val="TextoNormalCaracter"/>
        </w:rPr>
      </w:pPr>
      <w:bookmarkStart w:id="917" w:name="DESCRIPTORALFABETICO632"/>
      <w:r w:rsidRPr="004F2F53">
        <w:rPr>
          <w:rStyle w:val="TextoNormalNegritaCaracter"/>
        </w:rPr>
        <w:t>Planificación territorial autonómica</w:t>
      </w:r>
      <w:bookmarkEnd w:id="917"/>
      <w:r w:rsidRPr="004F2F53">
        <w:rPr>
          <w:rStyle w:val="TextoNormalCaracter"/>
        </w:rPr>
        <w:t xml:space="preserve">, Sentencia </w:t>
      </w:r>
      <w:hyperlink w:anchor="SENTENCIA_2016_20" w:history="1">
        <w:r w:rsidRPr="004F2F53">
          <w:rPr>
            <w:rStyle w:val="TextoNormalCaracter"/>
          </w:rPr>
          <w:t>20/2016</w:t>
        </w:r>
      </w:hyperlink>
      <w:r w:rsidRPr="004F2F53">
        <w:rPr>
          <w:rStyle w:val="TextoNormalCaracter"/>
        </w:rPr>
        <w:t>, ff. 5, 7, 9.</w:t>
      </w:r>
    </w:p>
    <w:p w:rsidR="004F2F53" w:rsidRPr="004F2F53" w:rsidRDefault="004F2F53" w:rsidP="004F2F53">
      <w:pPr>
        <w:pStyle w:val="TextoNormalSangraFrancesa"/>
        <w:rPr>
          <w:rStyle w:val="TextoNormalCaracter"/>
        </w:rPr>
      </w:pPr>
      <w:bookmarkStart w:id="918" w:name="DESCRIPTORALFABETICO328"/>
      <w:r w:rsidRPr="004F2F53">
        <w:rPr>
          <w:rStyle w:val="TextoNormalNegritaCaracter"/>
        </w:rPr>
        <w:t>Plazo de interposición del recurso de amparo</w:t>
      </w:r>
      <w:bookmarkEnd w:id="918"/>
      <w:r w:rsidRPr="004F2F53">
        <w:rPr>
          <w:rStyle w:val="TextoNormalCaracter"/>
        </w:rPr>
        <w:t xml:space="preserve">, Auto </w:t>
      </w:r>
      <w:hyperlink w:anchor="AUTO_2016_66" w:history="1">
        <w:r w:rsidRPr="004F2F53">
          <w:rPr>
            <w:rStyle w:val="TextoNormalCaracter"/>
          </w:rPr>
          <w:t>66/2016</w:t>
        </w:r>
      </w:hyperlink>
      <w:r w:rsidRPr="004F2F53">
        <w:rPr>
          <w:rStyle w:val="TextoNormalCaracter"/>
        </w:rPr>
        <w:t>, f. único.</w:t>
      </w:r>
    </w:p>
    <w:p w:rsidR="004F2F53" w:rsidRPr="004F2F53" w:rsidRDefault="004F2F53" w:rsidP="004F2F53">
      <w:pPr>
        <w:pStyle w:val="TextoNormalSangraFrancesa"/>
        <w:rPr>
          <w:rStyle w:val="TextoNormalCaracter"/>
        </w:rPr>
      </w:pPr>
      <w:bookmarkStart w:id="919" w:name="DESCRIPTORALFABETICO605"/>
      <w:r w:rsidRPr="004F2F53">
        <w:rPr>
          <w:rStyle w:val="TextoNormalNegritaCaracter"/>
        </w:rPr>
        <w:t>Plazo de prescripción de infracciones penales</w:t>
      </w:r>
      <w:bookmarkEnd w:id="919"/>
      <w:r w:rsidRPr="004F2F53">
        <w:rPr>
          <w:rStyle w:val="TextoNormalCaracter"/>
        </w:rPr>
        <w:t xml:space="preserve">, Sentencia </w:t>
      </w:r>
      <w:hyperlink w:anchor="SENTENCIA_2016_51" w:history="1">
        <w:r w:rsidRPr="004F2F53">
          <w:rPr>
            <w:rStyle w:val="TextoNormalCaracter"/>
          </w:rPr>
          <w:t>51/2016</w:t>
        </w:r>
      </w:hyperlink>
      <w:r w:rsidRPr="004F2F53">
        <w:rPr>
          <w:rStyle w:val="TextoNormalCaracter"/>
        </w:rPr>
        <w:t>, ff. 1 a 3.</w:t>
      </w:r>
    </w:p>
    <w:p w:rsidR="004F2F53" w:rsidRPr="004F2F53" w:rsidRDefault="004F2F53" w:rsidP="004F2F53">
      <w:pPr>
        <w:pStyle w:val="TextoNormalSangraFrancesa"/>
        <w:rPr>
          <w:rStyle w:val="TextoNormalCaracter"/>
        </w:rPr>
      </w:pPr>
      <w:bookmarkStart w:id="920" w:name="DESCRIPTORALFABETICO721"/>
      <w:r w:rsidRPr="004F2F53">
        <w:rPr>
          <w:rStyle w:val="TextoNormalNegritaCaracter"/>
        </w:rPr>
        <w:t>Plazo de prescripción de la pena</w:t>
      </w:r>
      <w:bookmarkEnd w:id="920"/>
      <w:r w:rsidRPr="004F2F53">
        <w:rPr>
          <w:rStyle w:val="TextoNormalCaracter"/>
        </w:rPr>
        <w:t xml:space="preserve">, Sentencias </w:t>
      </w:r>
      <w:hyperlink w:anchor="SENTENCIA_2016_12" w:history="1">
        <w:r w:rsidRPr="004F2F53">
          <w:rPr>
            <w:rStyle w:val="TextoNormalCaracter"/>
          </w:rPr>
          <w:t>12/2016</w:t>
        </w:r>
      </w:hyperlink>
      <w:r w:rsidRPr="004F2F53">
        <w:rPr>
          <w:rStyle w:val="TextoNormalCaracter"/>
        </w:rPr>
        <w:t xml:space="preserve">, ff. 4, 5; </w:t>
      </w:r>
      <w:hyperlink w:anchor="SENTENCIA_2016_14" w:history="1">
        <w:r w:rsidRPr="004F2F53">
          <w:rPr>
            <w:rStyle w:val="TextoNormalCaracter"/>
          </w:rPr>
          <w:t>14/2016</w:t>
        </w:r>
      </w:hyperlink>
      <w:r w:rsidRPr="004F2F53">
        <w:rPr>
          <w:rStyle w:val="TextoNormalCaracter"/>
        </w:rPr>
        <w:t>, ff. 2 a 4.</w:t>
      </w:r>
    </w:p>
    <w:p w:rsidR="004F2F53" w:rsidRPr="004F2F53" w:rsidRDefault="004F2F53" w:rsidP="004F2F53">
      <w:pPr>
        <w:pStyle w:val="TextoNormalSangraFrancesa"/>
        <w:rPr>
          <w:rStyle w:val="TextoNormalCaracter"/>
        </w:rPr>
      </w:pPr>
      <w:bookmarkStart w:id="921" w:name="DESCRIPTORALFABETICO593"/>
      <w:r w:rsidRPr="004F2F53">
        <w:rPr>
          <w:rStyle w:val="TextoNormalNegritaCaracter"/>
        </w:rPr>
        <w:t>Plazo de presentación de solicitud de subvención</w:t>
      </w:r>
      <w:bookmarkEnd w:id="921"/>
      <w:r w:rsidRPr="004F2F53">
        <w:rPr>
          <w:rStyle w:val="TextoNormalCaracter"/>
        </w:rPr>
        <w:t xml:space="preserve">, Sentencia </w:t>
      </w:r>
      <w:hyperlink w:anchor="SENTENCIA_2016_87" w:history="1">
        <w:r w:rsidRPr="004F2F53">
          <w:rPr>
            <w:rStyle w:val="TextoNormalCaracter"/>
          </w:rPr>
          <w:t>87/2016</w:t>
        </w:r>
      </w:hyperlink>
      <w:r w:rsidRPr="004F2F53">
        <w:rPr>
          <w:rStyle w:val="TextoNormalCaracter"/>
        </w:rPr>
        <w:t>, f. 7 c).</w:t>
      </w:r>
    </w:p>
    <w:p w:rsidR="004F2F53" w:rsidRPr="004F2F53" w:rsidRDefault="004F2F53" w:rsidP="004F2F53">
      <w:pPr>
        <w:pStyle w:val="TextoNormalSangraFrancesa"/>
        <w:rPr>
          <w:rStyle w:val="TextoNormalCaracter"/>
        </w:rPr>
      </w:pPr>
      <w:bookmarkStart w:id="922" w:name="DESCRIPTORALFABETICO159"/>
      <w:r w:rsidRPr="004F2F53">
        <w:rPr>
          <w:rStyle w:val="TextoNormalNegritaCaracter"/>
        </w:rPr>
        <w:t>Plazo para la ratificación judicial del internamiento psiquiátrico</w:t>
      </w:r>
      <w:bookmarkEnd w:id="922"/>
      <w:r w:rsidRPr="004F2F53">
        <w:rPr>
          <w:rStyle w:val="TextoNormalCaracter"/>
        </w:rPr>
        <w:t xml:space="preserve">, Sentencia </w:t>
      </w:r>
      <w:hyperlink w:anchor="SENTENCIA_2016_34" w:history="1">
        <w:r w:rsidRPr="004F2F53">
          <w:rPr>
            <w:rStyle w:val="TextoNormalCaracter"/>
          </w:rPr>
          <w:t>34/2016</w:t>
        </w:r>
      </w:hyperlink>
      <w:r w:rsidRPr="004F2F53">
        <w:rPr>
          <w:rStyle w:val="TextoNormalCaracter"/>
        </w:rPr>
        <w:t>, ff. 5 a 7.</w:t>
      </w:r>
    </w:p>
    <w:p w:rsidR="004F2F53" w:rsidRPr="004F2F53" w:rsidRDefault="004F2F53" w:rsidP="004F2F53">
      <w:pPr>
        <w:pStyle w:val="TextoNormalSangraFrancesa"/>
        <w:rPr>
          <w:rStyle w:val="TextoNormalCaracter"/>
        </w:rPr>
      </w:pPr>
      <w:bookmarkStart w:id="923" w:name="DESCRIPTORALFABETICO326"/>
      <w:r w:rsidRPr="004F2F53">
        <w:rPr>
          <w:rStyle w:val="TextoNormalNegritaCaracter"/>
        </w:rPr>
        <w:t>Plazos del recurso de amparo</w:t>
      </w:r>
      <w:bookmarkEnd w:id="923"/>
      <w:r w:rsidRPr="004F2F53">
        <w:rPr>
          <w:rStyle w:val="TextoNormalCaracter"/>
        </w:rPr>
        <w:t xml:space="preserve">, Sentencia </w:t>
      </w:r>
      <w:hyperlink w:anchor="SENTENCIA_2016_94" w:history="1">
        <w:r w:rsidRPr="004F2F53">
          <w:rPr>
            <w:rStyle w:val="TextoNormalCaracter"/>
          </w:rPr>
          <w:t>94/2016</w:t>
        </w:r>
      </w:hyperlink>
      <w:r w:rsidRPr="004F2F53">
        <w:rPr>
          <w:rStyle w:val="TextoNormalCaracter"/>
        </w:rPr>
        <w:t>, f. 2.</w:t>
      </w:r>
    </w:p>
    <w:p w:rsidR="004F2F53" w:rsidRPr="004F2F53" w:rsidRDefault="004F2F53" w:rsidP="004F2F53">
      <w:pPr>
        <w:pStyle w:val="TextoNormalSangraFrancesa"/>
        <w:rPr>
          <w:rStyle w:val="TextoNormalCaracter"/>
        </w:rPr>
      </w:pPr>
      <w:bookmarkStart w:id="924" w:name="DESCRIPTORALFABETICO458"/>
      <w:r w:rsidRPr="004F2F53">
        <w:rPr>
          <w:rStyle w:val="TextoNormalNegritaCaracter"/>
        </w:rPr>
        <w:t>Plenos municipales</w:t>
      </w:r>
      <w:bookmarkEnd w:id="924"/>
      <w:r w:rsidRPr="004F2F53">
        <w:rPr>
          <w:rStyle w:val="TextoNormalCaracter"/>
        </w:rPr>
        <w:t xml:space="preserve">, Sentencia </w:t>
      </w:r>
      <w:hyperlink w:anchor="SENTENCIA_2016_111" w:history="1">
        <w:r w:rsidRPr="004F2F53">
          <w:rPr>
            <w:rStyle w:val="TextoNormalCaracter"/>
          </w:rPr>
          <w:t>111/2016</w:t>
        </w:r>
      </w:hyperlink>
      <w:r w:rsidRPr="004F2F53">
        <w:rPr>
          <w:rStyle w:val="TextoNormalCaracter"/>
        </w:rPr>
        <w:t>, f. 8, VP.</w:t>
      </w:r>
    </w:p>
    <w:p w:rsidR="004F2F53" w:rsidRPr="004F2F53" w:rsidRDefault="004F2F53" w:rsidP="004F2F53">
      <w:pPr>
        <w:pStyle w:val="TextoNormalSangraFrancesa"/>
        <w:rPr>
          <w:rStyle w:val="TextoNormalCaracter"/>
        </w:rPr>
      </w:pPr>
      <w:bookmarkStart w:id="925" w:name="DESCRIPTORALFABETICO447"/>
      <w:r w:rsidRPr="004F2F53">
        <w:rPr>
          <w:rStyle w:val="TextoNormalNegritaCaracter"/>
        </w:rPr>
        <w:t>Pluralismo lingüístico</w:t>
      </w:r>
      <w:bookmarkEnd w:id="925"/>
      <w:r w:rsidRPr="004F2F53">
        <w:rPr>
          <w:rStyle w:val="TextoNormalCaracter"/>
        </w:rPr>
        <w:t xml:space="preserve">, Sentencia </w:t>
      </w:r>
      <w:hyperlink w:anchor="SENTENCIA_2016_56" w:history="1">
        <w:r w:rsidRPr="004F2F53">
          <w:rPr>
            <w:rStyle w:val="TextoNormalCaracter"/>
          </w:rPr>
          <w:t>56/2016</w:t>
        </w:r>
      </w:hyperlink>
      <w:r w:rsidRPr="004F2F53">
        <w:rPr>
          <w:rStyle w:val="TextoNormalCaracter"/>
        </w:rPr>
        <w:t>, ff. 2, 5.</w:t>
      </w:r>
    </w:p>
    <w:p w:rsidR="004F2F53" w:rsidRPr="004F2F53" w:rsidRDefault="004F2F53" w:rsidP="004F2F53">
      <w:pPr>
        <w:pStyle w:val="TextoNormalSangraFrancesa"/>
        <w:rPr>
          <w:rStyle w:val="TextoNormalCaracter"/>
        </w:rPr>
      </w:pPr>
      <w:bookmarkStart w:id="926" w:name="DESCRIPTORALFABETICO437"/>
      <w:r w:rsidRPr="004F2F53">
        <w:rPr>
          <w:rStyle w:val="TextoNormalNegritaCaracter"/>
        </w:rPr>
        <w:t>Pluralismo político</w:t>
      </w:r>
      <w:bookmarkEnd w:id="926"/>
      <w:r w:rsidRPr="004F2F53">
        <w:rPr>
          <w:rStyle w:val="TextoNormalCaracter"/>
        </w:rPr>
        <w:t xml:space="preserve">, Sentencias </w:t>
      </w:r>
      <w:hyperlink w:anchor="SENTENCIA_2016_107" w:history="1">
        <w:r w:rsidRPr="004F2F53">
          <w:rPr>
            <w:rStyle w:val="TextoNormalCaracter"/>
          </w:rPr>
          <w:t>107/2016</w:t>
        </w:r>
      </w:hyperlink>
      <w:r w:rsidRPr="004F2F53">
        <w:rPr>
          <w:rStyle w:val="TextoNormalCaracter"/>
        </w:rPr>
        <w:t xml:space="preserve">, f. 4; </w:t>
      </w:r>
      <w:hyperlink w:anchor="SENTENCIA_2016_108" w:history="1">
        <w:r w:rsidRPr="004F2F53">
          <w:rPr>
            <w:rStyle w:val="TextoNormalCaracter"/>
          </w:rPr>
          <w:t>108/2016</w:t>
        </w:r>
      </w:hyperlink>
      <w:r w:rsidRPr="004F2F53">
        <w:rPr>
          <w:rStyle w:val="TextoNormalCaracter"/>
        </w:rPr>
        <w:t xml:space="preserve">, f. 4; </w:t>
      </w:r>
      <w:hyperlink w:anchor="SENTENCIA_2016_109" w:history="1">
        <w:r w:rsidRPr="004F2F53">
          <w:rPr>
            <w:rStyle w:val="TextoNormalCaracter"/>
          </w:rPr>
          <w:t>109/2016</w:t>
        </w:r>
      </w:hyperlink>
      <w:r w:rsidRPr="004F2F53">
        <w:rPr>
          <w:rStyle w:val="TextoNormalCaracter"/>
        </w:rPr>
        <w:t>, f. 6.</w:t>
      </w:r>
    </w:p>
    <w:p w:rsidR="004F2F53" w:rsidRPr="004F2F53" w:rsidRDefault="004F2F53" w:rsidP="004F2F53">
      <w:pPr>
        <w:pStyle w:val="TextoNormalSangraFrancesa"/>
        <w:rPr>
          <w:rStyle w:val="TextoNormalCaracter"/>
        </w:rPr>
      </w:pPr>
      <w:bookmarkStart w:id="927" w:name="DESCRIPTORALFABETICO573"/>
      <w:r w:rsidRPr="004F2F53">
        <w:rPr>
          <w:rStyle w:val="TextoNormalNegritaCaracter"/>
        </w:rPr>
        <w:t>Pobreza energética</w:t>
      </w:r>
      <w:bookmarkEnd w:id="927"/>
      <w:r w:rsidRPr="004F2F53">
        <w:rPr>
          <w:rStyle w:val="TextoNormalCaracter"/>
        </w:rPr>
        <w:t xml:space="preserve">, Sentencia </w:t>
      </w:r>
      <w:hyperlink w:anchor="SENTENCIA_2016_62" w:history="1">
        <w:r w:rsidRPr="004F2F53">
          <w:rPr>
            <w:rStyle w:val="TextoNormalCaracter"/>
          </w:rPr>
          <w:t>62/2016</w:t>
        </w:r>
      </w:hyperlink>
      <w:r w:rsidRPr="004F2F53">
        <w:rPr>
          <w:rStyle w:val="TextoNormalCaracter"/>
        </w:rPr>
        <w:t>, ff. 3, 9.</w:t>
      </w:r>
    </w:p>
    <w:p w:rsidR="004F2F53" w:rsidRPr="004F2F53" w:rsidRDefault="004F2F53" w:rsidP="004F2F53">
      <w:pPr>
        <w:pStyle w:val="TextoNormalSangraFrancesa"/>
        <w:rPr>
          <w:rStyle w:val="TextoNormalCaracter"/>
        </w:rPr>
      </w:pPr>
      <w:r w:rsidRPr="004F2F53">
        <w:rPr>
          <w:rStyle w:val="TextoNormalCaracter"/>
        </w:rPr>
        <w:t xml:space="preserve">    Auto </w:t>
      </w:r>
      <w:hyperlink w:anchor="AUTO_2016_72" w:history="1">
        <w:r w:rsidRPr="004F2F53">
          <w:rPr>
            <w:rStyle w:val="TextoNormalCaracter"/>
          </w:rPr>
          <w:t>72/2016</w:t>
        </w:r>
      </w:hyperlink>
      <w:r w:rsidRPr="004F2F53">
        <w:rPr>
          <w:rStyle w:val="TextoNormalCaracter"/>
        </w:rPr>
        <w:t>, f. 2.</w:t>
      </w:r>
    </w:p>
    <w:p w:rsidR="004F2F53" w:rsidRPr="004F2F53" w:rsidRDefault="004F2F53" w:rsidP="004F2F53">
      <w:pPr>
        <w:pStyle w:val="TextoNormalSangraFrancesa"/>
        <w:rPr>
          <w:rStyle w:val="TextoNormalCaracter"/>
        </w:rPr>
      </w:pPr>
      <w:bookmarkStart w:id="928" w:name="DESCRIPTORALFABETICO76"/>
      <w:r w:rsidRPr="004F2F53">
        <w:rPr>
          <w:rStyle w:val="TextoNormalNegritaCaracter"/>
        </w:rPr>
        <w:t>Poder de gasto del Estado</w:t>
      </w:r>
      <w:bookmarkEnd w:id="928"/>
      <w:r w:rsidRPr="004F2F53">
        <w:rPr>
          <w:rStyle w:val="TextoNormalCaracter"/>
        </w:rPr>
        <w:t xml:space="preserve">, Sentencia </w:t>
      </w:r>
      <w:hyperlink w:anchor="SENTENCIA_2016_99" w:history="1">
        <w:r w:rsidRPr="004F2F53">
          <w:rPr>
            <w:rStyle w:val="TextoNormalCaracter"/>
          </w:rPr>
          <w:t>99/2016</w:t>
        </w:r>
      </w:hyperlink>
      <w:r w:rsidRPr="004F2F53">
        <w:rPr>
          <w:rStyle w:val="TextoNormalCaracter"/>
        </w:rPr>
        <w:t>, f. 5.</w:t>
      </w:r>
    </w:p>
    <w:p w:rsidR="004F2F53" w:rsidRPr="004F2F53" w:rsidRDefault="004F2F53" w:rsidP="004F2F53">
      <w:pPr>
        <w:pStyle w:val="TextoNormalSangraFrancesa"/>
        <w:rPr>
          <w:rStyle w:val="TextoNormalCaracter"/>
        </w:rPr>
      </w:pPr>
      <w:bookmarkStart w:id="929" w:name="DESCRIPTORALFABETICO595"/>
      <w:r w:rsidRPr="004F2F53">
        <w:rPr>
          <w:rStyle w:val="TextoNormalNegritaCaracter"/>
        </w:rPr>
        <w:t>Policía local</w:t>
      </w:r>
      <w:bookmarkEnd w:id="929"/>
      <w:r w:rsidRPr="004F2F53">
        <w:rPr>
          <w:rStyle w:val="TextoNormalCaracter"/>
        </w:rPr>
        <w:t xml:space="preserve">, Auto </w:t>
      </w:r>
      <w:hyperlink w:anchor="AUTO_2016_89" w:history="1">
        <w:r w:rsidRPr="004F2F53">
          <w:rPr>
            <w:rStyle w:val="TextoNormalCaracter"/>
          </w:rPr>
          <w:t>89/2016</w:t>
        </w:r>
      </w:hyperlink>
      <w:r w:rsidRPr="004F2F53">
        <w:rPr>
          <w:rStyle w:val="TextoNormalCaracter"/>
        </w:rPr>
        <w:t>, f. 3.</w:t>
      </w:r>
    </w:p>
    <w:p w:rsidR="004F2F53" w:rsidRPr="004F2F53" w:rsidRDefault="004F2F53" w:rsidP="004F2F53">
      <w:pPr>
        <w:pStyle w:val="TextoNormalSangraFrancesa"/>
        <w:rPr>
          <w:rStyle w:val="TextoNormalCaracter"/>
        </w:rPr>
      </w:pPr>
      <w:bookmarkStart w:id="930" w:name="DESCRIPTORALFABETICO431"/>
      <w:r w:rsidRPr="004F2F53">
        <w:rPr>
          <w:rStyle w:val="TextoNormalNegritaCaracter"/>
        </w:rPr>
        <w:t>Ponderación de intereses</w:t>
      </w:r>
      <w:bookmarkEnd w:id="930"/>
      <w:r w:rsidRPr="004F2F53">
        <w:rPr>
          <w:rStyle w:val="TextoNormalCaracter"/>
        </w:rPr>
        <w:t xml:space="preserve">, Sentencia </w:t>
      </w:r>
      <w:hyperlink w:anchor="SENTENCIA_2016_29" w:history="1">
        <w:r w:rsidRPr="004F2F53">
          <w:rPr>
            <w:rStyle w:val="TextoNormalCaracter"/>
          </w:rPr>
          <w:t>29/2016</w:t>
        </w:r>
      </w:hyperlink>
      <w:r w:rsidRPr="004F2F53">
        <w:rPr>
          <w:rStyle w:val="TextoNormalCaracter"/>
        </w:rPr>
        <w:t>, f. 6.</w:t>
      </w:r>
    </w:p>
    <w:p w:rsidR="004F2F53" w:rsidRPr="004F2F53" w:rsidRDefault="004F2F53" w:rsidP="004F2F53">
      <w:pPr>
        <w:pStyle w:val="TextoNormalSangraFrancesa"/>
        <w:rPr>
          <w:rStyle w:val="TextoNormalCaracter"/>
        </w:rPr>
      </w:pPr>
      <w:bookmarkStart w:id="931" w:name="DESCRIPTORALFABETICO390"/>
      <w:r w:rsidRPr="004F2F53">
        <w:rPr>
          <w:rStyle w:val="TextoNormalNegritaCaracter"/>
        </w:rPr>
        <w:t>Portavoces parlamentarios</w:t>
      </w:r>
      <w:bookmarkEnd w:id="931"/>
      <w:r w:rsidRPr="004F2F53">
        <w:rPr>
          <w:rStyle w:val="TextoNormalCaracter"/>
        </w:rPr>
        <w:t xml:space="preserve">, Sentencias </w:t>
      </w:r>
      <w:hyperlink w:anchor="SENTENCIA_2016_107" w:history="1">
        <w:r w:rsidRPr="004F2F53">
          <w:rPr>
            <w:rStyle w:val="TextoNormalCaracter"/>
          </w:rPr>
          <w:t>107/2016</w:t>
        </w:r>
      </w:hyperlink>
      <w:r w:rsidRPr="004F2F53">
        <w:rPr>
          <w:rStyle w:val="TextoNormalCaracter"/>
        </w:rPr>
        <w:t xml:space="preserve">, ff. 1, 2, 4; </w:t>
      </w:r>
      <w:hyperlink w:anchor="SENTENCIA_2016_108" w:history="1">
        <w:r w:rsidRPr="004F2F53">
          <w:rPr>
            <w:rStyle w:val="TextoNormalCaracter"/>
          </w:rPr>
          <w:t>108/2016</w:t>
        </w:r>
      </w:hyperlink>
      <w:r w:rsidRPr="004F2F53">
        <w:rPr>
          <w:rStyle w:val="TextoNormalCaracter"/>
        </w:rPr>
        <w:t xml:space="preserve">, ff. 1, 2, 4; </w:t>
      </w:r>
      <w:hyperlink w:anchor="SENTENCIA_2016_109" w:history="1">
        <w:r w:rsidRPr="004F2F53">
          <w:rPr>
            <w:rStyle w:val="TextoNormalCaracter"/>
          </w:rPr>
          <w:t>109/2016</w:t>
        </w:r>
      </w:hyperlink>
      <w:r w:rsidRPr="004F2F53">
        <w:rPr>
          <w:rStyle w:val="TextoNormalCaracter"/>
        </w:rPr>
        <w:t>, ff. 1, 5, 6.</w:t>
      </w:r>
    </w:p>
    <w:p w:rsidR="004F2F53" w:rsidRPr="004F2F53" w:rsidRDefault="004F2F53" w:rsidP="004F2F53">
      <w:pPr>
        <w:pStyle w:val="TextoNormalSangraFrancesa"/>
        <w:rPr>
          <w:rStyle w:val="TextoNormalCaracter"/>
        </w:rPr>
      </w:pPr>
      <w:bookmarkStart w:id="932" w:name="DESCRIPTORALFABETICO110"/>
      <w:r w:rsidRPr="004F2F53">
        <w:rPr>
          <w:rStyle w:val="TextoNormalNegritaCaracter"/>
        </w:rPr>
        <w:t>Potestad originaria del Estado en materia tributaria</w:t>
      </w:r>
      <w:bookmarkEnd w:id="932"/>
      <w:r w:rsidRPr="004F2F53">
        <w:rPr>
          <w:rStyle w:val="TextoNormalCaracter"/>
        </w:rPr>
        <w:t xml:space="preserve">, Sentencia </w:t>
      </w:r>
      <w:hyperlink w:anchor="SENTENCIA_2016_25" w:history="1">
        <w:r w:rsidRPr="004F2F53">
          <w:rPr>
            <w:rStyle w:val="TextoNormalCaracter"/>
          </w:rPr>
          <w:t>25/2016</w:t>
        </w:r>
      </w:hyperlink>
      <w:r w:rsidRPr="004F2F53">
        <w:rPr>
          <w:rStyle w:val="TextoNormalCaracter"/>
        </w:rPr>
        <w:t>, ff. 2 a 4.</w:t>
      </w:r>
    </w:p>
    <w:p w:rsidR="004F2F53" w:rsidRPr="004F2F53" w:rsidRDefault="004F2F53" w:rsidP="004F2F53">
      <w:pPr>
        <w:pStyle w:val="TextoNormalSangraFrancesa"/>
        <w:rPr>
          <w:rStyle w:val="TextoNormalCaracter"/>
        </w:rPr>
      </w:pPr>
      <w:bookmarkStart w:id="933" w:name="DESCRIPTORALFABETICO367"/>
      <w:r w:rsidRPr="004F2F53">
        <w:rPr>
          <w:rStyle w:val="TextoNormalNegritaCaracter"/>
        </w:rPr>
        <w:t>Potestad sancionadora</w:t>
      </w:r>
      <w:bookmarkEnd w:id="933"/>
      <w:r w:rsidRPr="004F2F53">
        <w:rPr>
          <w:rStyle w:val="TextoNormalCaracter"/>
        </w:rPr>
        <w:t xml:space="preserve">, Sentencia </w:t>
      </w:r>
      <w:hyperlink w:anchor="SENTENCIA_2016_21" w:history="1">
        <w:r w:rsidRPr="004F2F53">
          <w:rPr>
            <w:rStyle w:val="TextoNormalCaracter"/>
          </w:rPr>
          <w:t>21/2016</w:t>
        </w:r>
      </w:hyperlink>
      <w:r w:rsidRPr="004F2F53">
        <w:rPr>
          <w:rStyle w:val="TextoNormalCaracter"/>
        </w:rPr>
        <w:t>, f. 3.</w:t>
      </w:r>
    </w:p>
    <w:p w:rsidR="004F2F53" w:rsidRPr="004F2F53" w:rsidRDefault="004F2F53" w:rsidP="004F2F53">
      <w:pPr>
        <w:pStyle w:val="TextoNormalSangraFrancesa"/>
        <w:rPr>
          <w:rStyle w:val="TextoNormalCaracter"/>
        </w:rPr>
      </w:pPr>
      <w:bookmarkStart w:id="934" w:name="DESCRIPTORALFABETICO368"/>
      <w:r w:rsidRPr="004F2F53">
        <w:rPr>
          <w:rStyle w:val="TextoNormalNegritaCaracter"/>
        </w:rPr>
        <w:t>Potestad sancionadora de las Comunidades Autónomas</w:t>
      </w:r>
      <w:bookmarkEnd w:id="934"/>
      <w:r w:rsidRPr="004F2F53">
        <w:rPr>
          <w:rStyle w:val="TextoNormalCaracter"/>
        </w:rPr>
        <w:t xml:space="preserve">, Sentencia </w:t>
      </w:r>
      <w:hyperlink w:anchor="SENTENCIA_2016_8" w:history="1">
        <w:r w:rsidRPr="004F2F53">
          <w:rPr>
            <w:rStyle w:val="TextoNormalCaracter"/>
          </w:rPr>
          <w:t>8/2016</w:t>
        </w:r>
      </w:hyperlink>
      <w:r w:rsidRPr="004F2F53">
        <w:rPr>
          <w:rStyle w:val="TextoNormalCaracter"/>
        </w:rPr>
        <w:t>, f. 12.</w:t>
      </w:r>
    </w:p>
    <w:p w:rsidR="004F2F53" w:rsidRPr="004F2F53" w:rsidRDefault="004F2F53" w:rsidP="004F2F53">
      <w:pPr>
        <w:pStyle w:val="TextoNormalSangraFrancesa"/>
        <w:rPr>
          <w:rStyle w:val="TextoNormalCaracter"/>
        </w:rPr>
      </w:pPr>
      <w:bookmarkStart w:id="935" w:name="DESCRIPTORALFABETICO369"/>
      <w:r w:rsidRPr="004F2F53">
        <w:rPr>
          <w:rStyle w:val="TextoNormalNegritaCaracter"/>
        </w:rPr>
        <w:t>Potestad sancionadora no es título competencial</w:t>
      </w:r>
      <w:bookmarkEnd w:id="935"/>
      <w:r w:rsidRPr="004F2F53">
        <w:rPr>
          <w:rStyle w:val="TextoNormalCaracter"/>
        </w:rPr>
        <w:t xml:space="preserve">, Sentencia </w:t>
      </w:r>
      <w:hyperlink w:anchor="SENTENCIA_2016_8" w:history="1">
        <w:r w:rsidRPr="004F2F53">
          <w:rPr>
            <w:rStyle w:val="TextoNormalCaracter"/>
          </w:rPr>
          <w:t>8/2016</w:t>
        </w:r>
      </w:hyperlink>
      <w:r w:rsidRPr="004F2F53">
        <w:rPr>
          <w:rStyle w:val="TextoNormalCaracter"/>
        </w:rPr>
        <w:t>, f. 12.</w:t>
      </w:r>
    </w:p>
    <w:p w:rsidR="004F2F53" w:rsidRPr="004F2F53" w:rsidRDefault="004F2F53" w:rsidP="004F2F53">
      <w:pPr>
        <w:pStyle w:val="TextoNormalSangraFrancesa"/>
        <w:rPr>
          <w:rStyle w:val="TextoNormalCaracter"/>
        </w:rPr>
      </w:pPr>
      <w:bookmarkStart w:id="936" w:name="DESCRIPTORALFABETICO293"/>
      <w:r w:rsidRPr="004F2F53">
        <w:rPr>
          <w:rStyle w:val="TextoNormalNegritaCaracter"/>
        </w:rPr>
        <w:t>Prerrogativa exclusiva de los órganos judiciales para plantear cuestión de inconstitucionalidad</w:t>
      </w:r>
      <w:bookmarkEnd w:id="936"/>
      <w:r w:rsidRPr="004F2F53">
        <w:rPr>
          <w:rStyle w:val="TextoNormalCaracter"/>
        </w:rPr>
        <w:t xml:space="preserve">, Sentencias </w:t>
      </w:r>
      <w:hyperlink w:anchor="SENTENCIA_2016_92" w:history="1">
        <w:r w:rsidRPr="004F2F53">
          <w:rPr>
            <w:rStyle w:val="TextoNormalCaracter"/>
          </w:rPr>
          <w:t>92/2016</w:t>
        </w:r>
      </w:hyperlink>
      <w:r w:rsidRPr="004F2F53">
        <w:rPr>
          <w:rStyle w:val="TextoNormalCaracter"/>
        </w:rPr>
        <w:t xml:space="preserve">, f. 2; </w:t>
      </w:r>
      <w:hyperlink w:anchor="SENTENCIA_2016_93" w:history="1">
        <w:r w:rsidRPr="004F2F53">
          <w:rPr>
            <w:rStyle w:val="TextoNormalCaracter"/>
          </w:rPr>
          <w:t>93/2016</w:t>
        </w:r>
      </w:hyperlink>
      <w:r w:rsidRPr="004F2F53">
        <w:rPr>
          <w:rStyle w:val="TextoNormalCaracter"/>
        </w:rPr>
        <w:t xml:space="preserve">, f. 2; </w:t>
      </w:r>
      <w:hyperlink w:anchor="SENTENCIA_2016_98" w:history="1">
        <w:r w:rsidRPr="004F2F53">
          <w:rPr>
            <w:rStyle w:val="TextoNormalCaracter"/>
          </w:rPr>
          <w:t>98/2016</w:t>
        </w:r>
      </w:hyperlink>
      <w:r w:rsidRPr="004F2F53">
        <w:rPr>
          <w:rStyle w:val="TextoNormalCaracter"/>
        </w:rPr>
        <w:t xml:space="preserve">, f. 2; </w:t>
      </w:r>
      <w:hyperlink w:anchor="SENTENCIA_2016_113" w:history="1">
        <w:r w:rsidRPr="004F2F53">
          <w:rPr>
            <w:rStyle w:val="TextoNormalCaracter"/>
          </w:rPr>
          <w:t>113/2016</w:t>
        </w:r>
      </w:hyperlink>
      <w:r w:rsidRPr="004F2F53">
        <w:rPr>
          <w:rStyle w:val="TextoNormalCaracter"/>
        </w:rPr>
        <w:t xml:space="preserve">, f. 2; </w:t>
      </w:r>
      <w:hyperlink w:anchor="SENTENCIA_2016_114" w:history="1">
        <w:r w:rsidRPr="004F2F53">
          <w:rPr>
            <w:rStyle w:val="TextoNormalCaracter"/>
          </w:rPr>
          <w:t>114/2016</w:t>
        </w:r>
      </w:hyperlink>
      <w:r w:rsidRPr="004F2F53">
        <w:rPr>
          <w:rStyle w:val="TextoNormalCaracter"/>
        </w:rPr>
        <w:t xml:space="preserve">, f. 3; </w:t>
      </w:r>
      <w:hyperlink w:anchor="SENTENCIA_2016_115" w:history="1">
        <w:r w:rsidRPr="004F2F53">
          <w:rPr>
            <w:rStyle w:val="TextoNormalCaracter"/>
          </w:rPr>
          <w:t>115/2016</w:t>
        </w:r>
      </w:hyperlink>
      <w:r w:rsidRPr="004F2F53">
        <w:rPr>
          <w:rStyle w:val="TextoNormalCaracter"/>
        </w:rPr>
        <w:t>, f. 3.</w:t>
      </w:r>
    </w:p>
    <w:p w:rsidR="004F2F53" w:rsidRPr="004F2F53" w:rsidRDefault="004F2F53" w:rsidP="004F2F53">
      <w:pPr>
        <w:pStyle w:val="TextoNormalSangraFrancesa"/>
        <w:rPr>
          <w:rStyle w:val="TextoNormalCaracter"/>
        </w:rPr>
      </w:pPr>
      <w:bookmarkStart w:id="937" w:name="DESCRIPTORALFABETICO719"/>
      <w:r w:rsidRPr="004F2F53">
        <w:rPr>
          <w:rStyle w:val="TextoNormalNegritaCaracter"/>
        </w:rPr>
        <w:t>Prescripción de la pena</w:t>
      </w:r>
      <w:bookmarkEnd w:id="937"/>
      <w:r w:rsidRPr="004F2F53">
        <w:rPr>
          <w:rStyle w:val="TextoNormalCaracter"/>
        </w:rPr>
        <w:t xml:space="preserve">, Sentencias </w:t>
      </w:r>
      <w:hyperlink w:anchor="SENTENCIA_2016_12" w:history="1">
        <w:r w:rsidRPr="004F2F53">
          <w:rPr>
            <w:rStyle w:val="TextoNormalCaracter"/>
          </w:rPr>
          <w:t>12/2016</w:t>
        </w:r>
      </w:hyperlink>
      <w:r w:rsidRPr="004F2F53">
        <w:rPr>
          <w:rStyle w:val="TextoNormalCaracter"/>
        </w:rPr>
        <w:t xml:space="preserve">, ff. 3 a 6; </w:t>
      </w:r>
      <w:hyperlink w:anchor="SENTENCIA_2016_14" w:history="1">
        <w:r w:rsidRPr="004F2F53">
          <w:rPr>
            <w:rStyle w:val="TextoNormalCaracter"/>
          </w:rPr>
          <w:t>14/2016</w:t>
        </w:r>
      </w:hyperlink>
      <w:r w:rsidRPr="004F2F53">
        <w:rPr>
          <w:rStyle w:val="TextoNormalCaracter"/>
        </w:rPr>
        <w:t>, ff. 2 a 4.</w:t>
      </w:r>
    </w:p>
    <w:p w:rsidR="004F2F53" w:rsidRPr="004F2F53" w:rsidRDefault="004F2F53" w:rsidP="004F2F53">
      <w:pPr>
        <w:pStyle w:val="TextoNormalSangraFrancesa"/>
        <w:rPr>
          <w:rStyle w:val="TextoNormalCaracter"/>
        </w:rPr>
      </w:pPr>
      <w:bookmarkStart w:id="938" w:name="DESCRIPTORALFABETICO761"/>
      <w:r w:rsidRPr="004F2F53">
        <w:rPr>
          <w:rStyle w:val="TextoNormalNegritaCaracter"/>
        </w:rPr>
        <w:t>Prestaciones a personas en situación de dependencia</w:t>
      </w:r>
      <w:bookmarkEnd w:id="938"/>
      <w:r w:rsidRPr="004F2F53">
        <w:rPr>
          <w:rStyle w:val="TextoNormalCaracter"/>
        </w:rPr>
        <w:t xml:space="preserve">, Sentencias </w:t>
      </w:r>
      <w:hyperlink w:anchor="SENTENCIA_2016_18" w:history="1">
        <w:r w:rsidRPr="004F2F53">
          <w:rPr>
            <w:rStyle w:val="TextoNormalCaracter"/>
          </w:rPr>
          <w:t>18/2016</w:t>
        </w:r>
      </w:hyperlink>
      <w:r w:rsidRPr="004F2F53">
        <w:rPr>
          <w:rStyle w:val="TextoNormalCaracter"/>
        </w:rPr>
        <w:t xml:space="preserve">, ff. 7, 8; </w:t>
      </w:r>
      <w:hyperlink w:anchor="SENTENCIA_2016_36" w:history="1">
        <w:r w:rsidRPr="004F2F53">
          <w:rPr>
            <w:rStyle w:val="TextoNormalCaracter"/>
          </w:rPr>
          <w:t>36/2016</w:t>
        </w:r>
      </w:hyperlink>
      <w:r w:rsidRPr="004F2F53">
        <w:rPr>
          <w:rStyle w:val="TextoNormalCaracter"/>
        </w:rPr>
        <w:t xml:space="preserve">, ff. 1 a 3; </w:t>
      </w:r>
      <w:hyperlink w:anchor="SENTENCIA_2016_99" w:history="1">
        <w:r w:rsidRPr="004F2F53">
          <w:rPr>
            <w:rStyle w:val="TextoNormalCaracter"/>
          </w:rPr>
          <w:t>99/2016</w:t>
        </w:r>
      </w:hyperlink>
      <w:r w:rsidRPr="004F2F53">
        <w:rPr>
          <w:rStyle w:val="TextoNormalCaracter"/>
        </w:rPr>
        <w:t>, ff. 3 a 6.</w:t>
      </w:r>
    </w:p>
    <w:p w:rsidR="004F2F53" w:rsidRPr="004F2F53" w:rsidRDefault="004F2F53" w:rsidP="004F2F53">
      <w:pPr>
        <w:pStyle w:val="TextoNormalSangraFrancesa"/>
        <w:rPr>
          <w:rStyle w:val="TextoNormalCaracter"/>
        </w:rPr>
      </w:pPr>
      <w:bookmarkStart w:id="939" w:name="DESCRIPTORALFABETICO756"/>
      <w:r w:rsidRPr="004F2F53">
        <w:rPr>
          <w:rStyle w:val="TextoNormalNegritaCaracter"/>
        </w:rPr>
        <w:t>Prestaciones de la Seguridad Social</w:t>
      </w:r>
      <w:bookmarkEnd w:id="939"/>
      <w:r w:rsidRPr="004F2F53">
        <w:rPr>
          <w:rStyle w:val="TextoNormalCaracter"/>
        </w:rPr>
        <w:t xml:space="preserve">, Sentencia </w:t>
      </w:r>
      <w:hyperlink w:anchor="SENTENCIA_2016_81" w:history="1">
        <w:r w:rsidRPr="004F2F53">
          <w:rPr>
            <w:rStyle w:val="TextoNormalCaracter"/>
          </w:rPr>
          <w:t>81/2016</w:t>
        </w:r>
      </w:hyperlink>
      <w:r w:rsidRPr="004F2F53">
        <w:rPr>
          <w:rStyle w:val="TextoNormalCaracter"/>
        </w:rPr>
        <w:t>, ff. 1 a 3.</w:t>
      </w:r>
    </w:p>
    <w:p w:rsidR="004F2F53" w:rsidRPr="004F2F53" w:rsidRDefault="004F2F53" w:rsidP="004F2F53">
      <w:pPr>
        <w:pStyle w:val="TextoNormalSangraFrancesa"/>
        <w:rPr>
          <w:rStyle w:val="TextoNormalCaracter"/>
        </w:rPr>
      </w:pPr>
      <w:bookmarkStart w:id="940" w:name="DESCRIPTORALFABETICO686"/>
      <w:r w:rsidRPr="004F2F53">
        <w:rPr>
          <w:rStyle w:val="TextoNormalNegritaCaracter"/>
        </w:rPr>
        <w:t>Presunción de constitucionalidad de la ley</w:t>
      </w:r>
      <w:bookmarkEnd w:id="940"/>
      <w:r w:rsidRPr="004F2F53">
        <w:rPr>
          <w:rStyle w:val="TextoNormalCaracter"/>
        </w:rPr>
        <w:t xml:space="preserve">, Sentencia </w:t>
      </w:r>
      <w:hyperlink w:anchor="SENTENCIA_2016_17" w:history="1">
        <w:r w:rsidRPr="004F2F53">
          <w:rPr>
            <w:rStyle w:val="TextoNormalCaracter"/>
          </w:rPr>
          <w:t>17/2016</w:t>
        </w:r>
      </w:hyperlink>
      <w:r w:rsidRPr="004F2F53">
        <w:rPr>
          <w:rStyle w:val="TextoNormalCaracter"/>
        </w:rPr>
        <w:t>, f. 4.</w:t>
      </w:r>
    </w:p>
    <w:p w:rsidR="004F2F53" w:rsidRPr="004F2F53" w:rsidRDefault="004F2F53" w:rsidP="004F2F53">
      <w:pPr>
        <w:pStyle w:val="TextoNormalSangraFrancesa"/>
        <w:rPr>
          <w:rStyle w:val="TextoNormalCaracter"/>
        </w:rPr>
      </w:pPr>
      <w:bookmarkStart w:id="941" w:name="DESCRIPTORALFABETICO659"/>
      <w:r w:rsidRPr="004F2F53">
        <w:rPr>
          <w:rStyle w:val="TextoNormalNegritaCaracter"/>
        </w:rPr>
        <w:t>Presupuesto habilitante</w:t>
      </w:r>
      <w:bookmarkEnd w:id="941"/>
      <w:r w:rsidRPr="004F2F53">
        <w:rPr>
          <w:rStyle w:val="TextoNormalCaracter"/>
        </w:rPr>
        <w:t xml:space="preserve">, Sentencias </w:t>
      </w:r>
      <w:hyperlink w:anchor="SENTENCIA_2016_26" w:history="1">
        <w:r w:rsidRPr="004F2F53">
          <w:rPr>
            <w:rStyle w:val="TextoNormalCaracter"/>
          </w:rPr>
          <w:t>26/2016</w:t>
        </w:r>
      </w:hyperlink>
      <w:r w:rsidRPr="004F2F53">
        <w:rPr>
          <w:rStyle w:val="TextoNormalCaracter"/>
        </w:rPr>
        <w:t xml:space="preserve">, ff. 2 a 5; </w:t>
      </w:r>
      <w:hyperlink w:anchor="SENTENCIA_2016_38" w:history="1">
        <w:r w:rsidRPr="004F2F53">
          <w:rPr>
            <w:rStyle w:val="TextoNormalCaracter"/>
          </w:rPr>
          <w:t>38/2016</w:t>
        </w:r>
      </w:hyperlink>
      <w:r w:rsidRPr="004F2F53">
        <w:rPr>
          <w:rStyle w:val="TextoNormalCaracter"/>
        </w:rPr>
        <w:t xml:space="preserve">, ff. 3 a 7; </w:t>
      </w:r>
      <w:hyperlink w:anchor="SENTENCIA_2016_67" w:history="1">
        <w:r w:rsidRPr="004F2F53">
          <w:rPr>
            <w:rStyle w:val="TextoNormalCaracter"/>
          </w:rPr>
          <w:t>67/2016</w:t>
        </w:r>
      </w:hyperlink>
      <w:r w:rsidRPr="004F2F53">
        <w:rPr>
          <w:rStyle w:val="TextoNormalCaracter"/>
        </w:rPr>
        <w:t xml:space="preserve">, f. 3; </w:t>
      </w:r>
      <w:hyperlink w:anchor="SENTENCIA_2016_68" w:history="1">
        <w:r w:rsidRPr="004F2F53">
          <w:rPr>
            <w:rStyle w:val="TextoNormalCaracter"/>
          </w:rPr>
          <w:t>68/2016</w:t>
        </w:r>
      </w:hyperlink>
      <w:r w:rsidRPr="004F2F53">
        <w:rPr>
          <w:rStyle w:val="TextoNormalCaracter"/>
        </w:rPr>
        <w:t xml:space="preserve">, f. 3; </w:t>
      </w:r>
      <w:hyperlink w:anchor="SENTENCIA_2016_84" w:history="1">
        <w:r w:rsidRPr="004F2F53">
          <w:rPr>
            <w:rStyle w:val="TextoNormalCaracter"/>
          </w:rPr>
          <w:t>84/2016</w:t>
        </w:r>
      </w:hyperlink>
      <w:r w:rsidRPr="004F2F53">
        <w:rPr>
          <w:rStyle w:val="TextoNormalCaracter"/>
        </w:rPr>
        <w:t xml:space="preserve">, ff. 3, 4; </w:t>
      </w:r>
      <w:hyperlink w:anchor="SENTENCIA_2016_119" w:history="1">
        <w:r w:rsidRPr="004F2F53">
          <w:rPr>
            <w:rStyle w:val="TextoNormalCaracter"/>
          </w:rPr>
          <w:t>119/2016</w:t>
        </w:r>
      </w:hyperlink>
      <w:r w:rsidRPr="004F2F53">
        <w:rPr>
          <w:rStyle w:val="TextoNormalCaracter"/>
        </w:rPr>
        <w:t>, f. 2.</w:t>
      </w:r>
    </w:p>
    <w:p w:rsidR="004F2F53" w:rsidRPr="004F2F53" w:rsidRDefault="004F2F53" w:rsidP="004F2F53">
      <w:pPr>
        <w:pStyle w:val="TextoNormalSangraFrancesa"/>
        <w:rPr>
          <w:rStyle w:val="TextoNormalCaracter"/>
        </w:rPr>
      </w:pPr>
      <w:bookmarkStart w:id="942" w:name="DESCRIPTORALFABETICO101"/>
      <w:r w:rsidRPr="004F2F53">
        <w:rPr>
          <w:rStyle w:val="TextoNormalNegritaCaracter"/>
        </w:rPr>
        <w:t>Presupuestos de los entes locales</w:t>
      </w:r>
      <w:bookmarkEnd w:id="942"/>
      <w:r w:rsidRPr="004F2F53">
        <w:rPr>
          <w:rStyle w:val="TextoNormalCaracter"/>
        </w:rPr>
        <w:t xml:space="preserve">, Sentencia </w:t>
      </w:r>
      <w:hyperlink w:anchor="SENTENCIA_2016_111" w:history="1">
        <w:r w:rsidRPr="004F2F53">
          <w:rPr>
            <w:rStyle w:val="TextoNormalCaracter"/>
          </w:rPr>
          <w:t>111/2016</w:t>
        </w:r>
      </w:hyperlink>
      <w:r w:rsidRPr="004F2F53">
        <w:rPr>
          <w:rStyle w:val="TextoNormalCaracter"/>
        </w:rPr>
        <w:t>, ff. 6, 8, VP.</w:t>
      </w:r>
    </w:p>
    <w:p w:rsidR="004F2F53" w:rsidRPr="004F2F53" w:rsidRDefault="004F2F53" w:rsidP="004F2F53">
      <w:pPr>
        <w:pStyle w:val="TextoNormalSangraFrancesa"/>
        <w:rPr>
          <w:rStyle w:val="TextoNormalCaracter"/>
        </w:rPr>
      </w:pPr>
      <w:bookmarkStart w:id="943" w:name="DESCRIPTORALFABETICO774"/>
      <w:r w:rsidRPr="004F2F53">
        <w:rPr>
          <w:rStyle w:val="TextoNormalNegritaCaracter"/>
        </w:rPr>
        <w:t>Prevención de riesgos laborales</w:t>
      </w:r>
      <w:bookmarkEnd w:id="943"/>
      <w:r w:rsidRPr="004F2F53">
        <w:rPr>
          <w:rStyle w:val="TextoNormalCaracter"/>
        </w:rPr>
        <w:t xml:space="preserve">, Sentencia </w:t>
      </w:r>
      <w:hyperlink w:anchor="SENTENCIA_2016_7" w:history="1">
        <w:r w:rsidRPr="004F2F53">
          <w:rPr>
            <w:rStyle w:val="TextoNormalCaracter"/>
          </w:rPr>
          <w:t>7/2016</w:t>
        </w:r>
      </w:hyperlink>
      <w:r w:rsidRPr="004F2F53">
        <w:rPr>
          <w:rStyle w:val="TextoNormalCaracter"/>
        </w:rPr>
        <w:t>, ff. 3 a 5.</w:t>
      </w:r>
    </w:p>
    <w:p w:rsidR="004F2F53" w:rsidRPr="004F2F53" w:rsidRDefault="004F2F53" w:rsidP="004F2F53">
      <w:pPr>
        <w:pStyle w:val="TextoNormalSangraFrancesa"/>
        <w:rPr>
          <w:rStyle w:val="TextoNormalCaracter"/>
        </w:rPr>
      </w:pPr>
      <w:bookmarkStart w:id="944" w:name="DESCRIPTORALFABETICO713"/>
      <w:r w:rsidRPr="004F2F53">
        <w:rPr>
          <w:rStyle w:val="TextoNormalNegritaCaracter"/>
        </w:rPr>
        <w:t>Previsibilidad de la norma</w:t>
      </w:r>
      <w:bookmarkEnd w:id="944"/>
      <w:r w:rsidRPr="004F2F53">
        <w:rPr>
          <w:rStyle w:val="TextoNormalCaracter"/>
        </w:rPr>
        <w:t xml:space="preserve">, Sentencia </w:t>
      </w:r>
      <w:hyperlink w:anchor="SENTENCIA_2016_121" w:history="1">
        <w:r w:rsidRPr="004F2F53">
          <w:rPr>
            <w:rStyle w:val="TextoNormalCaracter"/>
          </w:rPr>
          <w:t>121/2016</w:t>
        </w:r>
      </w:hyperlink>
      <w:r w:rsidRPr="004F2F53">
        <w:rPr>
          <w:rStyle w:val="TextoNormalCaracter"/>
        </w:rPr>
        <w:t>, f. 6.</w:t>
      </w:r>
    </w:p>
    <w:p w:rsidR="004F2F53" w:rsidRPr="004F2F53" w:rsidRDefault="004F2F53" w:rsidP="004F2F53">
      <w:pPr>
        <w:pStyle w:val="TextoNormalSangraFrancesa"/>
        <w:rPr>
          <w:rStyle w:val="TextoNormalCaracter"/>
        </w:rPr>
      </w:pPr>
      <w:bookmarkStart w:id="945" w:name="DESCRIPTORALFABETICO407"/>
      <w:r w:rsidRPr="004F2F53">
        <w:rPr>
          <w:rStyle w:val="TextoNormalNegritaCaracter"/>
        </w:rPr>
        <w:t>Principio de autonomía</w:t>
      </w:r>
      <w:bookmarkEnd w:id="945"/>
      <w:r w:rsidRPr="004F2F53">
        <w:rPr>
          <w:rStyle w:val="TextoNormalCaracter"/>
        </w:rPr>
        <w:t xml:space="preserve">, Sentencia </w:t>
      </w:r>
      <w:hyperlink w:anchor="SENTENCIA_2016_41" w:history="1">
        <w:r w:rsidRPr="004F2F53">
          <w:rPr>
            <w:rStyle w:val="TextoNormalCaracter"/>
          </w:rPr>
          <w:t>41/2016</w:t>
        </w:r>
      </w:hyperlink>
      <w:r w:rsidRPr="004F2F53">
        <w:rPr>
          <w:rStyle w:val="TextoNormalCaracter"/>
        </w:rPr>
        <w:t>, f. 3 a).</w:t>
      </w:r>
    </w:p>
    <w:p w:rsidR="004F2F53" w:rsidRPr="004F2F53" w:rsidRDefault="004F2F53" w:rsidP="004F2F53">
      <w:pPr>
        <w:pStyle w:val="TextoNormalSangraFrancesa"/>
        <w:rPr>
          <w:rStyle w:val="TextoNormalCaracter"/>
        </w:rPr>
      </w:pPr>
      <w:bookmarkStart w:id="946" w:name="DESCRIPTORALFABETICO371"/>
      <w:r w:rsidRPr="004F2F53">
        <w:rPr>
          <w:rStyle w:val="TextoNormalNegritaCaracter"/>
        </w:rPr>
        <w:t>Principio de cooperación</w:t>
      </w:r>
      <w:bookmarkEnd w:id="946"/>
      <w:r w:rsidRPr="004F2F53">
        <w:rPr>
          <w:rStyle w:val="TextoNormalCaracter"/>
        </w:rPr>
        <w:t xml:space="preserve">, Sentencia </w:t>
      </w:r>
      <w:hyperlink w:anchor="SENTENCIA_2016_124" w:history="1">
        <w:r w:rsidRPr="004F2F53">
          <w:rPr>
            <w:rStyle w:val="TextoNormalCaracter"/>
          </w:rPr>
          <w:t>124/2016</w:t>
        </w:r>
      </w:hyperlink>
      <w:r w:rsidRPr="004F2F53">
        <w:rPr>
          <w:rStyle w:val="TextoNormalCaracter"/>
        </w:rPr>
        <w:t>, f. 6.</w:t>
      </w:r>
    </w:p>
    <w:p w:rsidR="004F2F53" w:rsidRPr="004F2F53" w:rsidRDefault="004F2F53" w:rsidP="004F2F53">
      <w:pPr>
        <w:pStyle w:val="TextoNormalSangraFrancesa"/>
        <w:rPr>
          <w:rStyle w:val="TextoNormalCaracter"/>
        </w:rPr>
      </w:pPr>
      <w:bookmarkStart w:id="947" w:name="DESCRIPTORALFABETICO373"/>
      <w:r w:rsidRPr="004F2F53">
        <w:rPr>
          <w:rStyle w:val="TextoNormalNegritaCaracter"/>
        </w:rPr>
        <w:t>Principio de coordinación</w:t>
      </w:r>
      <w:bookmarkEnd w:id="947"/>
      <w:r w:rsidRPr="004F2F53">
        <w:rPr>
          <w:rStyle w:val="TextoNormalCaracter"/>
        </w:rPr>
        <w:t xml:space="preserve">, Sentencias </w:t>
      </w:r>
      <w:hyperlink w:anchor="SENTENCIA_2016_88" w:history="1">
        <w:r w:rsidRPr="004F2F53">
          <w:rPr>
            <w:rStyle w:val="TextoNormalCaracter"/>
          </w:rPr>
          <w:t>88/2016</w:t>
        </w:r>
      </w:hyperlink>
      <w:r w:rsidRPr="004F2F53">
        <w:rPr>
          <w:rStyle w:val="TextoNormalCaracter"/>
        </w:rPr>
        <w:t xml:space="preserve">, f. 2; </w:t>
      </w:r>
      <w:hyperlink w:anchor="SENTENCIA_2016_124" w:history="1">
        <w:r w:rsidRPr="004F2F53">
          <w:rPr>
            <w:rStyle w:val="TextoNormalCaracter"/>
          </w:rPr>
          <w:t>124/2016</w:t>
        </w:r>
      </w:hyperlink>
      <w:r w:rsidRPr="004F2F53">
        <w:rPr>
          <w:rStyle w:val="TextoNormalCaracter"/>
        </w:rPr>
        <w:t>, f. 6.</w:t>
      </w:r>
    </w:p>
    <w:p w:rsidR="004F2F53" w:rsidRPr="004F2F53" w:rsidRDefault="004F2F53" w:rsidP="004F2F53">
      <w:pPr>
        <w:pStyle w:val="TextoNormalSangraFrancesa"/>
        <w:rPr>
          <w:rStyle w:val="TextoNormalCaracter"/>
        </w:rPr>
      </w:pPr>
      <w:bookmarkStart w:id="948" w:name="DESCRIPTORALFABETICO376"/>
      <w:r w:rsidRPr="004F2F53">
        <w:rPr>
          <w:rStyle w:val="TextoNormalNegritaCaracter"/>
        </w:rPr>
        <w:t>Principio de eficacia</w:t>
      </w:r>
      <w:bookmarkEnd w:id="948"/>
      <w:r w:rsidRPr="004F2F53">
        <w:rPr>
          <w:rStyle w:val="TextoNormalCaracter"/>
        </w:rPr>
        <w:t xml:space="preserve">, Sentencia </w:t>
      </w:r>
      <w:hyperlink w:anchor="SENTENCIA_2016_41" w:history="1">
        <w:r w:rsidRPr="004F2F53">
          <w:rPr>
            <w:rStyle w:val="TextoNormalCaracter"/>
          </w:rPr>
          <w:t>41/2016</w:t>
        </w:r>
      </w:hyperlink>
      <w:r w:rsidRPr="004F2F53">
        <w:rPr>
          <w:rStyle w:val="TextoNormalCaracter"/>
        </w:rPr>
        <w:t>, ff. 3 a), 7 c), 8 b), 11 a), 13, c), 14.</w:t>
      </w:r>
    </w:p>
    <w:p w:rsidR="004F2F53" w:rsidRPr="004F2F53" w:rsidRDefault="004F2F53" w:rsidP="004F2F53">
      <w:pPr>
        <w:pStyle w:val="TextoNormalSangraFrancesa"/>
        <w:rPr>
          <w:rStyle w:val="TextoNormalCaracter"/>
        </w:rPr>
      </w:pPr>
      <w:bookmarkStart w:id="949" w:name="DESCRIPTORALFABETICO377"/>
      <w:r w:rsidRPr="004F2F53">
        <w:rPr>
          <w:rStyle w:val="TextoNormalNegritaCaracter"/>
        </w:rPr>
        <w:t>Principio de eficiencia en el gasto público</w:t>
      </w:r>
      <w:bookmarkEnd w:id="949"/>
      <w:r w:rsidRPr="004F2F53">
        <w:rPr>
          <w:rStyle w:val="TextoNormalCaracter"/>
        </w:rPr>
        <w:t xml:space="preserve">, Sentencia </w:t>
      </w:r>
      <w:hyperlink w:anchor="SENTENCIA_2016_41" w:history="1">
        <w:r w:rsidRPr="004F2F53">
          <w:rPr>
            <w:rStyle w:val="TextoNormalCaracter"/>
          </w:rPr>
          <w:t>41/2016</w:t>
        </w:r>
      </w:hyperlink>
      <w:r w:rsidRPr="004F2F53">
        <w:rPr>
          <w:rStyle w:val="TextoNormalCaracter"/>
        </w:rPr>
        <w:t>, ff. 2, 3 a), 3 c), 7 b), 7 c), 8 b), 11 a), 13 c), 14.</w:t>
      </w:r>
    </w:p>
    <w:p w:rsidR="004F2F53" w:rsidRPr="004F2F53" w:rsidRDefault="004F2F53" w:rsidP="004F2F53">
      <w:pPr>
        <w:pStyle w:val="TextoNormalSangraFrancesa"/>
        <w:rPr>
          <w:rStyle w:val="TextoNormalCaracter"/>
        </w:rPr>
      </w:pPr>
      <w:bookmarkStart w:id="950" w:name="DESCRIPTORALFABETICO102"/>
      <w:r w:rsidRPr="004F2F53">
        <w:rPr>
          <w:rStyle w:val="TextoNormalNegritaCaracter"/>
        </w:rPr>
        <w:t>Principio de estabilidad presupuestaria</w:t>
      </w:r>
      <w:bookmarkEnd w:id="950"/>
      <w:r w:rsidRPr="004F2F53">
        <w:rPr>
          <w:rStyle w:val="TextoNormalCaracter"/>
        </w:rPr>
        <w:t xml:space="preserve">, Sentencias </w:t>
      </w:r>
      <w:hyperlink w:anchor="SENTENCIA_2016_1" w:history="1">
        <w:r w:rsidRPr="004F2F53">
          <w:rPr>
            <w:rStyle w:val="TextoNormalCaracter"/>
          </w:rPr>
          <w:t>1/2016</w:t>
        </w:r>
      </w:hyperlink>
      <w:r w:rsidRPr="004F2F53">
        <w:rPr>
          <w:rStyle w:val="TextoNormalCaracter"/>
        </w:rPr>
        <w:t xml:space="preserve">, f. 1; </w:t>
      </w:r>
      <w:hyperlink w:anchor="SENTENCIA_2016_31" w:history="1">
        <w:r w:rsidRPr="004F2F53">
          <w:rPr>
            <w:rStyle w:val="TextoNormalCaracter"/>
          </w:rPr>
          <w:t>31/2016</w:t>
        </w:r>
      </w:hyperlink>
      <w:r w:rsidRPr="004F2F53">
        <w:rPr>
          <w:rStyle w:val="TextoNormalCaracter"/>
        </w:rPr>
        <w:t xml:space="preserve">, f. 3; </w:t>
      </w:r>
      <w:hyperlink w:anchor="SENTENCIA_2016_41" w:history="1">
        <w:r w:rsidRPr="004F2F53">
          <w:rPr>
            <w:rStyle w:val="TextoNormalCaracter"/>
          </w:rPr>
          <w:t>41/2016</w:t>
        </w:r>
      </w:hyperlink>
      <w:r w:rsidRPr="004F2F53">
        <w:rPr>
          <w:rStyle w:val="TextoNormalCaracter"/>
        </w:rPr>
        <w:t xml:space="preserve">, ff. 2, 3 a), 4, 7 b), 7 c), 8 b), 11 a), 13 c), 14, 15; </w:t>
      </w:r>
      <w:hyperlink w:anchor="SENTENCIA_2016_101" w:history="1">
        <w:r w:rsidRPr="004F2F53">
          <w:rPr>
            <w:rStyle w:val="TextoNormalCaracter"/>
          </w:rPr>
          <w:t>101/2016</w:t>
        </w:r>
      </w:hyperlink>
      <w:r w:rsidRPr="004F2F53">
        <w:rPr>
          <w:rStyle w:val="TextoNormalCaracter"/>
        </w:rPr>
        <w:t xml:space="preserve">, ff. 2, 3, 5 a 7, 9, 11, 12, VP II; </w:t>
      </w:r>
      <w:hyperlink w:anchor="SENTENCIA_2016_111" w:history="1">
        <w:r w:rsidRPr="004F2F53">
          <w:rPr>
            <w:rStyle w:val="TextoNormalCaracter"/>
          </w:rPr>
          <w:t>111/2016</w:t>
        </w:r>
      </w:hyperlink>
      <w:r w:rsidRPr="004F2F53">
        <w:rPr>
          <w:rStyle w:val="TextoNormalCaracter"/>
        </w:rPr>
        <w:t>, ff. 4, 8.</w:t>
      </w:r>
    </w:p>
    <w:p w:rsidR="004F2F53" w:rsidRPr="004F2F53" w:rsidRDefault="004F2F53" w:rsidP="004F2F53">
      <w:pPr>
        <w:pStyle w:val="TextoNormalSangraFrancesa"/>
        <w:rPr>
          <w:rStyle w:val="TextoNormalCaracter"/>
        </w:rPr>
      </w:pPr>
      <w:bookmarkStart w:id="951" w:name="DESCRIPTORALFABETICO385"/>
      <w:r w:rsidRPr="004F2F53">
        <w:rPr>
          <w:rStyle w:val="TextoNormalNegritaCaracter"/>
        </w:rPr>
        <w:t>Principio de exclusividad jurisdiccional</w:t>
      </w:r>
      <w:bookmarkEnd w:id="951"/>
      <w:r w:rsidRPr="004F2F53">
        <w:rPr>
          <w:rStyle w:val="TextoNormalCaracter"/>
        </w:rPr>
        <w:t xml:space="preserve">, Sentencia </w:t>
      </w:r>
      <w:hyperlink w:anchor="SENTENCIA_2016_58" w:history="1">
        <w:r w:rsidRPr="004F2F53">
          <w:rPr>
            <w:rStyle w:val="TextoNormalCaracter"/>
          </w:rPr>
          <w:t>58/2016</w:t>
        </w:r>
      </w:hyperlink>
      <w:r w:rsidRPr="004F2F53">
        <w:rPr>
          <w:rStyle w:val="TextoNormalCaracter"/>
        </w:rPr>
        <w:t>, ff. 3 a 5, 7.</w:t>
      </w:r>
    </w:p>
    <w:p w:rsidR="004F2F53" w:rsidRPr="004F2F53" w:rsidRDefault="004F2F53" w:rsidP="004F2F53">
      <w:pPr>
        <w:pStyle w:val="TextoNormalSangraFrancesa"/>
        <w:rPr>
          <w:rStyle w:val="TextoNormalCaracter"/>
        </w:rPr>
      </w:pPr>
      <w:r w:rsidRPr="004F2F53">
        <w:rPr>
          <w:rStyle w:val="TextoNormalCaracter"/>
        </w:rPr>
        <w:t xml:space="preserve">    Auto </w:t>
      </w:r>
      <w:hyperlink w:anchor="AUTO_2016_122" w:history="1">
        <w:r w:rsidRPr="004F2F53">
          <w:rPr>
            <w:rStyle w:val="TextoNormalCaracter"/>
          </w:rPr>
          <w:t>122/2016</w:t>
        </w:r>
      </w:hyperlink>
      <w:r w:rsidRPr="004F2F53">
        <w:rPr>
          <w:rStyle w:val="TextoNormalCaracter"/>
        </w:rPr>
        <w:t>, f. 4.</w:t>
      </w:r>
    </w:p>
    <w:p w:rsidR="004F2F53" w:rsidRPr="004F2F53" w:rsidRDefault="004F2F53" w:rsidP="004F2F53">
      <w:pPr>
        <w:pStyle w:val="TextoNormalSangraFrancesa"/>
        <w:rPr>
          <w:rStyle w:val="TextoNormalCaracter"/>
        </w:rPr>
      </w:pPr>
      <w:bookmarkStart w:id="952" w:name="DESCRIPTORALFABETICO411"/>
      <w:r w:rsidRPr="004F2F53">
        <w:rPr>
          <w:rStyle w:val="TextoNormalNegritaCaracter"/>
        </w:rPr>
        <w:t>Principio de igualdad</w:t>
      </w:r>
      <w:bookmarkEnd w:id="952"/>
      <w:r w:rsidRPr="004F2F53">
        <w:rPr>
          <w:rStyle w:val="TextoNormalCaracter"/>
        </w:rPr>
        <w:t xml:space="preserve">, Sentencias </w:t>
      </w:r>
      <w:hyperlink w:anchor="SENTENCIA_2016_18" w:history="1">
        <w:r w:rsidRPr="004F2F53">
          <w:rPr>
            <w:rStyle w:val="TextoNormalCaracter"/>
          </w:rPr>
          <w:t>18/2016</w:t>
        </w:r>
      </w:hyperlink>
      <w:r w:rsidRPr="004F2F53">
        <w:rPr>
          <w:rStyle w:val="TextoNormalCaracter"/>
        </w:rPr>
        <w:t xml:space="preserve">, ff. 7, 8; </w:t>
      </w:r>
      <w:hyperlink w:anchor="SENTENCIA_2016_24" w:history="1">
        <w:r w:rsidRPr="004F2F53">
          <w:rPr>
            <w:rStyle w:val="TextoNormalCaracter"/>
          </w:rPr>
          <w:t>24/2016</w:t>
        </w:r>
      </w:hyperlink>
      <w:r w:rsidRPr="004F2F53">
        <w:rPr>
          <w:rStyle w:val="TextoNormalCaracter"/>
        </w:rPr>
        <w:t xml:space="preserve">, f. único; </w:t>
      </w:r>
      <w:hyperlink w:anchor="SENTENCIA_2016_118" w:history="1">
        <w:r w:rsidRPr="004F2F53">
          <w:rPr>
            <w:rStyle w:val="TextoNormalCaracter"/>
          </w:rPr>
          <w:t>118/2016</w:t>
        </w:r>
      </w:hyperlink>
      <w:r w:rsidRPr="004F2F53">
        <w:rPr>
          <w:rStyle w:val="TextoNormalCaracter"/>
        </w:rPr>
        <w:t xml:space="preserve">, ff. 3 f), 4; </w:t>
      </w:r>
      <w:hyperlink w:anchor="SENTENCIA_2016_122" w:history="1">
        <w:r w:rsidRPr="004F2F53">
          <w:rPr>
            <w:rStyle w:val="TextoNormalCaracter"/>
          </w:rPr>
          <w:t>122/2016</w:t>
        </w:r>
      </w:hyperlink>
      <w:r w:rsidRPr="004F2F53">
        <w:rPr>
          <w:rStyle w:val="TextoNormalCaracter"/>
        </w:rPr>
        <w:t>, ff. 2, 6.</w:t>
      </w:r>
    </w:p>
    <w:p w:rsidR="004F2F53" w:rsidRPr="004F2F53" w:rsidRDefault="004F2F53" w:rsidP="004F2F53">
      <w:pPr>
        <w:pStyle w:val="TextoNormalSangraFrancesa"/>
        <w:rPr>
          <w:rStyle w:val="TextoNormalCaracter"/>
        </w:rPr>
      </w:pPr>
      <w:r w:rsidRPr="004F2F53">
        <w:rPr>
          <w:rStyle w:val="TextoNormalCaracter"/>
        </w:rPr>
        <w:t xml:space="preserve">    Autos </w:t>
      </w:r>
      <w:hyperlink w:anchor="AUTO_2016_89" w:history="1">
        <w:r w:rsidRPr="004F2F53">
          <w:rPr>
            <w:rStyle w:val="TextoNormalCaracter"/>
          </w:rPr>
          <w:t>89/2016</w:t>
        </w:r>
      </w:hyperlink>
      <w:r w:rsidRPr="004F2F53">
        <w:rPr>
          <w:rStyle w:val="TextoNormalCaracter"/>
        </w:rPr>
        <w:t xml:space="preserve">, f. 7; </w:t>
      </w:r>
      <w:hyperlink w:anchor="AUTO_2016_129" w:history="1">
        <w:r w:rsidRPr="004F2F53">
          <w:rPr>
            <w:rStyle w:val="TextoNormalCaracter"/>
          </w:rPr>
          <w:t>129/2016</w:t>
        </w:r>
      </w:hyperlink>
      <w:r w:rsidRPr="004F2F53">
        <w:rPr>
          <w:rStyle w:val="TextoNormalCaracter"/>
        </w:rPr>
        <w:t>, ff. 2, 4, VP.</w:t>
      </w:r>
    </w:p>
    <w:p w:rsidR="004F2F53" w:rsidRPr="004F2F53" w:rsidRDefault="004F2F53" w:rsidP="004F2F53">
      <w:pPr>
        <w:pStyle w:val="TextoNormalSangraFrancesa"/>
        <w:rPr>
          <w:rStyle w:val="TextoNormalCaracter"/>
        </w:rPr>
      </w:pPr>
      <w:r w:rsidRPr="004F2F53">
        <w:rPr>
          <w:rStyle w:val="TextoNormalCursivaCaracter"/>
        </w:rPr>
        <w:t xml:space="preserve">    Vulnerado, </w:t>
      </w:r>
      <w:r w:rsidRPr="004F2F53">
        <w:rPr>
          <w:rStyle w:val="TextoNormalCaracter"/>
        </w:rPr>
        <w:t xml:space="preserve">Sentencias </w:t>
      </w:r>
      <w:hyperlink w:anchor="SENTENCIA_2016_71" w:history="1">
        <w:r w:rsidRPr="004F2F53">
          <w:rPr>
            <w:rStyle w:val="TextoNormalCaracter"/>
          </w:rPr>
          <w:t>71/2016</w:t>
        </w:r>
      </w:hyperlink>
      <w:r w:rsidRPr="004F2F53">
        <w:rPr>
          <w:rStyle w:val="TextoNormalCaracter"/>
        </w:rPr>
        <w:t xml:space="preserve">, ff. 1, 3 a 6; </w:t>
      </w:r>
      <w:hyperlink w:anchor="SENTENCIA_2016_81" w:history="1">
        <w:r w:rsidRPr="004F2F53">
          <w:rPr>
            <w:rStyle w:val="TextoNormalCaracter"/>
          </w:rPr>
          <w:t>81/2016</w:t>
        </w:r>
      </w:hyperlink>
      <w:r w:rsidRPr="004F2F53">
        <w:rPr>
          <w:rStyle w:val="TextoNormalCaracter"/>
        </w:rPr>
        <w:t>, ff. 2, 3.</w:t>
      </w:r>
    </w:p>
    <w:p w:rsidR="004F2F53" w:rsidRPr="004F2F53" w:rsidRDefault="004F2F53" w:rsidP="004F2F53">
      <w:pPr>
        <w:pStyle w:val="TextoNormalSangraFrancesa"/>
        <w:rPr>
          <w:rStyle w:val="TextoNormalCaracter"/>
        </w:rPr>
      </w:pPr>
      <w:bookmarkStart w:id="953" w:name="DESCRIPTORALFABETICO414"/>
      <w:r w:rsidRPr="004F2F53">
        <w:rPr>
          <w:rStyle w:val="TextoNormalNegritaCaracter"/>
        </w:rPr>
        <w:t>Principio de interdicción de la arbitrariedad</w:t>
      </w:r>
      <w:bookmarkEnd w:id="953"/>
      <w:r w:rsidRPr="004F2F53">
        <w:rPr>
          <w:rStyle w:val="TextoNormalCaracter"/>
        </w:rPr>
        <w:t xml:space="preserve">, Sentencias </w:t>
      </w:r>
      <w:hyperlink w:anchor="SENTENCIA_2016_57" w:history="1">
        <w:r w:rsidRPr="004F2F53">
          <w:rPr>
            <w:rStyle w:val="TextoNormalCaracter"/>
          </w:rPr>
          <w:t>57/2016</w:t>
        </w:r>
      </w:hyperlink>
      <w:r w:rsidRPr="004F2F53">
        <w:rPr>
          <w:rStyle w:val="TextoNormalCaracter"/>
        </w:rPr>
        <w:t xml:space="preserve">, f. 3 b); </w:t>
      </w:r>
      <w:hyperlink w:anchor="SENTENCIA_2016_96" w:history="1">
        <w:r w:rsidRPr="004F2F53">
          <w:rPr>
            <w:rStyle w:val="TextoNormalCaracter"/>
          </w:rPr>
          <w:t>96/2016</w:t>
        </w:r>
      </w:hyperlink>
      <w:r w:rsidRPr="004F2F53">
        <w:rPr>
          <w:rStyle w:val="TextoNormalCaracter"/>
        </w:rPr>
        <w:t xml:space="preserve">, f. 3; </w:t>
      </w:r>
      <w:hyperlink w:anchor="SENTENCIA_2016_118" w:history="1">
        <w:r w:rsidRPr="004F2F53">
          <w:rPr>
            <w:rStyle w:val="TextoNormalCaracter"/>
          </w:rPr>
          <w:t>118/2016</w:t>
        </w:r>
      </w:hyperlink>
      <w:r w:rsidRPr="004F2F53">
        <w:rPr>
          <w:rStyle w:val="TextoNormalCaracter"/>
        </w:rPr>
        <w:t xml:space="preserve">, ff. 3 f), 4; </w:t>
      </w:r>
      <w:hyperlink w:anchor="SENTENCIA_2016_121" w:history="1">
        <w:r w:rsidRPr="004F2F53">
          <w:rPr>
            <w:rStyle w:val="TextoNormalCaracter"/>
          </w:rPr>
          <w:t>121/2016</w:t>
        </w:r>
      </w:hyperlink>
      <w:r w:rsidRPr="004F2F53">
        <w:rPr>
          <w:rStyle w:val="TextoNormalCaracter"/>
        </w:rPr>
        <w:t>, f. 4.</w:t>
      </w:r>
    </w:p>
    <w:p w:rsidR="004F2F53" w:rsidRPr="004F2F53" w:rsidRDefault="004F2F53" w:rsidP="004F2F53">
      <w:pPr>
        <w:pStyle w:val="TextoNormalSangraFrancesa"/>
        <w:rPr>
          <w:rStyle w:val="TextoNormalCaracter"/>
        </w:rPr>
      </w:pPr>
      <w:r w:rsidRPr="004F2F53">
        <w:rPr>
          <w:rStyle w:val="TextoNormalCursivaCaracter"/>
        </w:rPr>
        <w:t xml:space="preserve">    Respetado, </w:t>
      </w:r>
      <w:r w:rsidRPr="004F2F53">
        <w:rPr>
          <w:rStyle w:val="TextoNormalCaracter"/>
        </w:rPr>
        <w:t xml:space="preserve">Sentencias </w:t>
      </w:r>
      <w:hyperlink w:anchor="SENTENCIA_2016_29" w:history="1">
        <w:r w:rsidRPr="004F2F53">
          <w:rPr>
            <w:rStyle w:val="TextoNormalCaracter"/>
          </w:rPr>
          <w:t>29/2016</w:t>
        </w:r>
      </w:hyperlink>
      <w:r w:rsidRPr="004F2F53">
        <w:rPr>
          <w:rStyle w:val="TextoNormalCaracter"/>
        </w:rPr>
        <w:t xml:space="preserve">, f. 6; </w:t>
      </w:r>
      <w:hyperlink w:anchor="SENTENCIA_2016_38" w:history="1">
        <w:r w:rsidRPr="004F2F53">
          <w:rPr>
            <w:rStyle w:val="TextoNormalCaracter"/>
          </w:rPr>
          <w:t>38/2016</w:t>
        </w:r>
      </w:hyperlink>
      <w:r w:rsidRPr="004F2F53">
        <w:rPr>
          <w:rStyle w:val="TextoNormalCaracter"/>
        </w:rPr>
        <w:t xml:space="preserve">, f. 8; </w:t>
      </w:r>
      <w:hyperlink w:anchor="SENTENCIA_2016_42" w:history="1">
        <w:r w:rsidRPr="004F2F53">
          <w:rPr>
            <w:rStyle w:val="TextoNormalCaracter"/>
          </w:rPr>
          <w:t>42/2016</w:t>
        </w:r>
      </w:hyperlink>
      <w:r w:rsidRPr="004F2F53">
        <w:rPr>
          <w:rStyle w:val="TextoNormalCaracter"/>
        </w:rPr>
        <w:t>, f. 4.</w:t>
      </w:r>
    </w:p>
    <w:p w:rsidR="004F2F53" w:rsidRPr="004F2F53" w:rsidRDefault="004F2F53" w:rsidP="004F2F53">
      <w:pPr>
        <w:pStyle w:val="TextoNormalSangraFrancesa"/>
        <w:rPr>
          <w:rStyle w:val="TextoNormalCaracter"/>
        </w:rPr>
      </w:pPr>
      <w:bookmarkStart w:id="954" w:name="DESCRIPTORALFABETICO417"/>
      <w:r w:rsidRPr="004F2F53">
        <w:rPr>
          <w:rStyle w:val="TextoNormalNegritaCaracter"/>
        </w:rPr>
        <w:t>Principio de irretroactividad</w:t>
      </w:r>
      <w:bookmarkEnd w:id="954"/>
      <w:r w:rsidRPr="004F2F53">
        <w:rPr>
          <w:rStyle w:val="TextoNormalCaracter"/>
        </w:rPr>
        <w:t xml:space="preserve">, Sentencias </w:t>
      </w:r>
      <w:hyperlink w:anchor="SENTENCIA_2016_1" w:history="1">
        <w:r w:rsidRPr="004F2F53">
          <w:rPr>
            <w:rStyle w:val="TextoNormalCaracter"/>
          </w:rPr>
          <w:t>1/2016</w:t>
        </w:r>
      </w:hyperlink>
      <w:r w:rsidRPr="004F2F53">
        <w:rPr>
          <w:rStyle w:val="TextoNormalCaracter"/>
        </w:rPr>
        <w:t xml:space="preserve">, f. 1; </w:t>
      </w:r>
      <w:hyperlink w:anchor="SENTENCIA_2016_2" w:history="1">
        <w:r w:rsidRPr="004F2F53">
          <w:rPr>
            <w:rStyle w:val="TextoNormalCaracter"/>
          </w:rPr>
          <w:t>2/2016</w:t>
        </w:r>
      </w:hyperlink>
      <w:r w:rsidRPr="004F2F53">
        <w:rPr>
          <w:rStyle w:val="TextoNormalCaracter"/>
        </w:rPr>
        <w:t xml:space="preserve">, f. 2 b); </w:t>
      </w:r>
      <w:hyperlink w:anchor="SENTENCIA_2016_4" w:history="1">
        <w:r w:rsidRPr="004F2F53">
          <w:rPr>
            <w:rStyle w:val="TextoNormalCaracter"/>
          </w:rPr>
          <w:t>4/2016</w:t>
        </w:r>
      </w:hyperlink>
      <w:r w:rsidRPr="004F2F53">
        <w:rPr>
          <w:rStyle w:val="TextoNormalCaracter"/>
        </w:rPr>
        <w:t xml:space="preserve">, f. 2 b); </w:t>
      </w:r>
      <w:hyperlink w:anchor="SENTENCIA_2016_19" w:history="1">
        <w:r w:rsidRPr="004F2F53">
          <w:rPr>
            <w:rStyle w:val="TextoNormalCaracter"/>
          </w:rPr>
          <w:t>19/2016</w:t>
        </w:r>
      </w:hyperlink>
      <w:r w:rsidRPr="004F2F53">
        <w:rPr>
          <w:rStyle w:val="TextoNormalCaracter"/>
        </w:rPr>
        <w:t xml:space="preserve">, f. 5; </w:t>
      </w:r>
      <w:hyperlink w:anchor="SENTENCIA_2016_30" w:history="1">
        <w:r w:rsidRPr="004F2F53">
          <w:rPr>
            <w:rStyle w:val="TextoNormalCaracter"/>
          </w:rPr>
          <w:t>30/2016</w:t>
        </w:r>
      </w:hyperlink>
      <w:r w:rsidRPr="004F2F53">
        <w:rPr>
          <w:rStyle w:val="TextoNormalCaracter"/>
        </w:rPr>
        <w:t xml:space="preserve">, f. 5; </w:t>
      </w:r>
      <w:hyperlink w:anchor="SENTENCIA_2016_42" w:history="1">
        <w:r w:rsidRPr="004F2F53">
          <w:rPr>
            <w:rStyle w:val="TextoNormalCaracter"/>
          </w:rPr>
          <w:t>42/2016</w:t>
        </w:r>
      </w:hyperlink>
      <w:r w:rsidRPr="004F2F53">
        <w:rPr>
          <w:rStyle w:val="TextoNormalCaracter"/>
        </w:rPr>
        <w:t xml:space="preserve">, f. 4; </w:t>
      </w:r>
      <w:hyperlink w:anchor="SENTENCIA_2016_43" w:history="1">
        <w:r w:rsidRPr="004F2F53">
          <w:rPr>
            <w:rStyle w:val="TextoNormalCaracter"/>
          </w:rPr>
          <w:t>43/2016</w:t>
        </w:r>
      </w:hyperlink>
      <w:r w:rsidRPr="004F2F53">
        <w:rPr>
          <w:rStyle w:val="TextoNormalCaracter"/>
        </w:rPr>
        <w:t xml:space="preserve">, f. 3; </w:t>
      </w:r>
      <w:hyperlink w:anchor="SENTENCIA_2016_46" w:history="1">
        <w:r w:rsidRPr="004F2F53">
          <w:rPr>
            <w:rStyle w:val="TextoNormalCaracter"/>
          </w:rPr>
          <w:t>46/2016</w:t>
        </w:r>
      </w:hyperlink>
      <w:r w:rsidRPr="004F2F53">
        <w:rPr>
          <w:rStyle w:val="TextoNormalCaracter"/>
        </w:rPr>
        <w:t xml:space="preserve">, f. 2 b); </w:t>
      </w:r>
      <w:hyperlink w:anchor="SENTENCIA_2016_47" w:history="1">
        <w:r w:rsidRPr="004F2F53">
          <w:rPr>
            <w:rStyle w:val="TextoNormalCaracter"/>
          </w:rPr>
          <w:t>47/2016</w:t>
        </w:r>
      </w:hyperlink>
      <w:r w:rsidRPr="004F2F53">
        <w:rPr>
          <w:rStyle w:val="TextoNormalCaracter"/>
        </w:rPr>
        <w:t xml:space="preserve">, f. 2 b); </w:t>
      </w:r>
      <w:hyperlink w:anchor="SENTENCIA_2016_52" w:history="1">
        <w:r w:rsidRPr="004F2F53">
          <w:rPr>
            <w:rStyle w:val="TextoNormalCaracter"/>
          </w:rPr>
          <w:t>52/2016</w:t>
        </w:r>
      </w:hyperlink>
      <w:r w:rsidRPr="004F2F53">
        <w:rPr>
          <w:rStyle w:val="TextoNormalCaracter"/>
        </w:rPr>
        <w:t xml:space="preserve">, f. 3; </w:t>
      </w:r>
      <w:hyperlink w:anchor="SENTENCIA_2016_56" w:history="1">
        <w:r w:rsidRPr="004F2F53">
          <w:rPr>
            <w:rStyle w:val="TextoNormalCaracter"/>
          </w:rPr>
          <w:t>56/2016</w:t>
        </w:r>
      </w:hyperlink>
      <w:r w:rsidRPr="004F2F53">
        <w:rPr>
          <w:rStyle w:val="TextoNormalCaracter"/>
        </w:rPr>
        <w:t xml:space="preserve">, f. 3; </w:t>
      </w:r>
      <w:hyperlink w:anchor="SENTENCIA_2016_61" w:history="1">
        <w:r w:rsidRPr="004F2F53">
          <w:rPr>
            <w:rStyle w:val="TextoNormalCaracter"/>
          </w:rPr>
          <w:t>61/2016</w:t>
        </w:r>
      </w:hyperlink>
      <w:r w:rsidRPr="004F2F53">
        <w:rPr>
          <w:rStyle w:val="TextoNormalCaracter"/>
        </w:rPr>
        <w:t xml:space="preserve">, f. 5; </w:t>
      </w:r>
      <w:hyperlink w:anchor="SENTENCIA_2016_79" w:history="1">
        <w:r w:rsidRPr="004F2F53">
          <w:rPr>
            <w:rStyle w:val="TextoNormalCaracter"/>
          </w:rPr>
          <w:t>79/2016</w:t>
        </w:r>
      </w:hyperlink>
      <w:r w:rsidRPr="004F2F53">
        <w:rPr>
          <w:rStyle w:val="TextoNormalCaracter"/>
        </w:rPr>
        <w:t xml:space="preserve">, f. 1; </w:t>
      </w:r>
      <w:hyperlink w:anchor="SENTENCIA_2016_80" w:history="1">
        <w:r w:rsidRPr="004F2F53">
          <w:rPr>
            <w:rStyle w:val="TextoNormalCaracter"/>
          </w:rPr>
          <w:t>80/2016</w:t>
        </w:r>
      </w:hyperlink>
      <w:r w:rsidRPr="004F2F53">
        <w:rPr>
          <w:rStyle w:val="TextoNormalCaracter"/>
        </w:rPr>
        <w:t xml:space="preserve">, ff. 1, 2; </w:t>
      </w:r>
      <w:hyperlink w:anchor="SENTENCIA_2016_90" w:history="1">
        <w:r w:rsidRPr="004F2F53">
          <w:rPr>
            <w:rStyle w:val="TextoNormalCaracter"/>
          </w:rPr>
          <w:t>90/2016</w:t>
        </w:r>
      </w:hyperlink>
      <w:r w:rsidRPr="004F2F53">
        <w:rPr>
          <w:rStyle w:val="TextoNormalCaracter"/>
        </w:rPr>
        <w:t xml:space="preserve">, f. 2 b); </w:t>
      </w:r>
      <w:hyperlink w:anchor="SENTENCIA_2016_97" w:history="1">
        <w:r w:rsidRPr="004F2F53">
          <w:rPr>
            <w:rStyle w:val="TextoNormalCaracter"/>
          </w:rPr>
          <w:t>97/2016</w:t>
        </w:r>
      </w:hyperlink>
      <w:r w:rsidRPr="004F2F53">
        <w:rPr>
          <w:rStyle w:val="TextoNormalCaracter"/>
        </w:rPr>
        <w:t xml:space="preserve">, f. 2; </w:t>
      </w:r>
      <w:hyperlink w:anchor="SENTENCIA_2016_104" w:history="1">
        <w:r w:rsidRPr="004F2F53">
          <w:rPr>
            <w:rStyle w:val="TextoNormalCaracter"/>
          </w:rPr>
          <w:t>104/2016</w:t>
        </w:r>
      </w:hyperlink>
      <w:r w:rsidRPr="004F2F53">
        <w:rPr>
          <w:rStyle w:val="TextoNormalCaracter"/>
        </w:rPr>
        <w:t xml:space="preserve">, f. 1; </w:t>
      </w:r>
      <w:hyperlink w:anchor="SENTENCIA_2016_106" w:history="1">
        <w:r w:rsidRPr="004F2F53">
          <w:rPr>
            <w:rStyle w:val="TextoNormalCaracter"/>
          </w:rPr>
          <w:t>106/2016</w:t>
        </w:r>
      </w:hyperlink>
      <w:r w:rsidRPr="004F2F53">
        <w:rPr>
          <w:rStyle w:val="TextoNormalCaracter"/>
        </w:rPr>
        <w:t>, f. 1.</w:t>
      </w:r>
    </w:p>
    <w:p w:rsidR="004F2F53" w:rsidRPr="004F2F53" w:rsidRDefault="004F2F53" w:rsidP="004F2F53">
      <w:pPr>
        <w:pStyle w:val="TextoNormalSangraFrancesa"/>
        <w:rPr>
          <w:rStyle w:val="TextoNormalCaracter"/>
        </w:rPr>
      </w:pPr>
      <w:r w:rsidRPr="004F2F53">
        <w:rPr>
          <w:rStyle w:val="TextoNormalCaracter"/>
        </w:rPr>
        <w:t xml:space="preserve">    Auto </w:t>
      </w:r>
      <w:hyperlink w:anchor="AUTO_2016_71" w:history="1">
        <w:r w:rsidRPr="004F2F53">
          <w:rPr>
            <w:rStyle w:val="TextoNormalCaracter"/>
          </w:rPr>
          <w:t>71/2016</w:t>
        </w:r>
      </w:hyperlink>
      <w:r w:rsidRPr="004F2F53">
        <w:rPr>
          <w:rStyle w:val="TextoNormalCaracter"/>
        </w:rPr>
        <w:t>, f. 3.</w:t>
      </w:r>
    </w:p>
    <w:p w:rsidR="004F2F53" w:rsidRPr="004F2F53" w:rsidRDefault="004F2F53" w:rsidP="004F2F53">
      <w:pPr>
        <w:pStyle w:val="TextoNormalSangraFrancesa"/>
        <w:rPr>
          <w:rStyle w:val="TextoNormalCaracter"/>
        </w:rPr>
      </w:pPr>
      <w:bookmarkStart w:id="955" w:name="DESCRIPTORALFABETICO418"/>
      <w:r w:rsidRPr="004F2F53">
        <w:rPr>
          <w:rStyle w:val="TextoNormalNegritaCaracter"/>
        </w:rPr>
        <w:t>Principio de jerarquía normativa</w:t>
      </w:r>
      <w:bookmarkEnd w:id="955"/>
      <w:r w:rsidRPr="004F2F53">
        <w:rPr>
          <w:rStyle w:val="TextoNormalCaracter"/>
        </w:rPr>
        <w:t xml:space="preserve">, Sentencias </w:t>
      </w:r>
      <w:hyperlink w:anchor="SENTENCIA_2016_19" w:history="1">
        <w:r w:rsidRPr="004F2F53">
          <w:rPr>
            <w:rStyle w:val="TextoNormalCaracter"/>
          </w:rPr>
          <w:t>19/2016</w:t>
        </w:r>
      </w:hyperlink>
      <w:r w:rsidRPr="004F2F53">
        <w:rPr>
          <w:rStyle w:val="TextoNormalCaracter"/>
        </w:rPr>
        <w:t xml:space="preserve">, f. 4; </w:t>
      </w:r>
      <w:hyperlink w:anchor="SENTENCIA_2016_29" w:history="1">
        <w:r w:rsidRPr="004F2F53">
          <w:rPr>
            <w:rStyle w:val="TextoNormalCaracter"/>
          </w:rPr>
          <w:t>29/2016</w:t>
        </w:r>
      </w:hyperlink>
      <w:r w:rsidRPr="004F2F53">
        <w:rPr>
          <w:rStyle w:val="TextoNormalCaracter"/>
        </w:rPr>
        <w:t xml:space="preserve">, f. 5; </w:t>
      </w:r>
      <w:hyperlink w:anchor="SENTENCIA_2016_61" w:history="1">
        <w:r w:rsidRPr="004F2F53">
          <w:rPr>
            <w:rStyle w:val="TextoNormalCaracter"/>
          </w:rPr>
          <w:t>61/2016</w:t>
        </w:r>
      </w:hyperlink>
      <w:r w:rsidRPr="004F2F53">
        <w:rPr>
          <w:rStyle w:val="TextoNormalCaracter"/>
        </w:rPr>
        <w:t>, f. 6.</w:t>
      </w:r>
    </w:p>
    <w:p w:rsidR="004F2F53" w:rsidRPr="004F2F53" w:rsidRDefault="004F2F53" w:rsidP="004F2F53">
      <w:pPr>
        <w:pStyle w:val="TextoNormalSangraFrancesa"/>
        <w:rPr>
          <w:rStyle w:val="TextoNormalCaracter"/>
        </w:rPr>
      </w:pPr>
      <w:bookmarkStart w:id="956" w:name="DESCRIPTORALFABETICO419"/>
      <w:r w:rsidRPr="004F2F53">
        <w:rPr>
          <w:rStyle w:val="TextoNormalNegritaCaracter"/>
        </w:rPr>
        <w:t>Principio de justicia tributaria</w:t>
      </w:r>
      <w:bookmarkEnd w:id="956"/>
      <w:r w:rsidRPr="004F2F53">
        <w:rPr>
          <w:rStyle w:val="TextoNormalCaracter"/>
        </w:rPr>
        <w:t xml:space="preserve">, Sentencia </w:t>
      </w:r>
      <w:hyperlink w:anchor="SENTENCIA_2016_121" w:history="1">
        <w:r w:rsidRPr="004F2F53">
          <w:rPr>
            <w:rStyle w:val="TextoNormalCaracter"/>
          </w:rPr>
          <w:t>121/2016</w:t>
        </w:r>
      </w:hyperlink>
      <w:r w:rsidRPr="004F2F53">
        <w:rPr>
          <w:rStyle w:val="TextoNormalCaracter"/>
        </w:rPr>
        <w:t>, ff. 5, 6.</w:t>
      </w:r>
    </w:p>
    <w:p w:rsidR="004F2F53" w:rsidRPr="004F2F53" w:rsidRDefault="004F2F53" w:rsidP="004F2F53">
      <w:pPr>
        <w:pStyle w:val="TextoNormalSangraFrancesa"/>
        <w:rPr>
          <w:rStyle w:val="TextoNormalCaracter"/>
        </w:rPr>
      </w:pPr>
      <w:bookmarkStart w:id="957" w:name="DESCRIPTORALFABETICO852"/>
      <w:r w:rsidRPr="004F2F53">
        <w:rPr>
          <w:rStyle w:val="TextoNormalNegritaCaracter"/>
        </w:rPr>
        <w:t>Principio de la doble incriminación</w:t>
      </w:r>
      <w:bookmarkEnd w:id="957"/>
      <w:r w:rsidRPr="004F2F53">
        <w:rPr>
          <w:rStyle w:val="TextoNormalCaracter"/>
        </w:rPr>
        <w:t xml:space="preserve">, Auto </w:t>
      </w:r>
      <w:hyperlink w:anchor="AUTO_2016_112" w:history="1">
        <w:r w:rsidRPr="004F2F53">
          <w:rPr>
            <w:rStyle w:val="TextoNormalCaracter"/>
          </w:rPr>
          <w:t>112/2016</w:t>
        </w:r>
      </w:hyperlink>
      <w:r w:rsidRPr="004F2F53">
        <w:rPr>
          <w:rStyle w:val="TextoNormalCaracter"/>
        </w:rPr>
        <w:t>, ff. 1 a 3, VP.</w:t>
      </w:r>
    </w:p>
    <w:p w:rsidR="004F2F53" w:rsidRPr="004F2F53" w:rsidRDefault="004F2F53" w:rsidP="004F2F53">
      <w:pPr>
        <w:pStyle w:val="TextoNormalSangraFrancesa"/>
        <w:rPr>
          <w:rStyle w:val="TextoNormalCaracter"/>
        </w:rPr>
      </w:pPr>
      <w:bookmarkStart w:id="958" w:name="DESCRIPTORALFABETICO420"/>
      <w:r w:rsidRPr="004F2F53">
        <w:rPr>
          <w:rStyle w:val="TextoNormalNegritaCaracter"/>
        </w:rPr>
        <w:t>Principio de lealtad constitucional</w:t>
      </w:r>
      <w:bookmarkEnd w:id="958"/>
      <w:r w:rsidRPr="004F2F53">
        <w:rPr>
          <w:rStyle w:val="TextoNormalCaracter"/>
        </w:rPr>
        <w:t xml:space="preserve">, Sentencias </w:t>
      </w:r>
      <w:hyperlink w:anchor="SENTENCIA_2016_31" w:history="1">
        <w:r w:rsidRPr="004F2F53">
          <w:rPr>
            <w:rStyle w:val="TextoNormalCaracter"/>
          </w:rPr>
          <w:t>31/2016</w:t>
        </w:r>
      </w:hyperlink>
      <w:r w:rsidRPr="004F2F53">
        <w:rPr>
          <w:rStyle w:val="TextoNormalCaracter"/>
        </w:rPr>
        <w:t xml:space="preserve">, f. 4 a); </w:t>
      </w:r>
      <w:hyperlink w:anchor="SENTENCIA_2016_99" w:history="1">
        <w:r w:rsidRPr="004F2F53">
          <w:rPr>
            <w:rStyle w:val="TextoNormalCaracter"/>
          </w:rPr>
          <w:t>99/2016</w:t>
        </w:r>
      </w:hyperlink>
      <w:r w:rsidRPr="004F2F53">
        <w:rPr>
          <w:rStyle w:val="TextoNormalCaracter"/>
        </w:rPr>
        <w:t>, f. 5.</w:t>
      </w:r>
    </w:p>
    <w:p w:rsidR="004F2F53" w:rsidRPr="004F2F53" w:rsidRDefault="004F2F53" w:rsidP="004F2F53">
      <w:pPr>
        <w:pStyle w:val="TextoNormalSangraFrancesa"/>
        <w:rPr>
          <w:rStyle w:val="TextoNormalCaracter"/>
        </w:rPr>
      </w:pPr>
      <w:bookmarkStart w:id="959" w:name="DESCRIPTORALFABETICO421"/>
      <w:r w:rsidRPr="004F2F53">
        <w:rPr>
          <w:rStyle w:val="TextoNormalNegritaCaracter"/>
        </w:rPr>
        <w:t>Principio de lealtad institucional</w:t>
      </w:r>
      <w:bookmarkEnd w:id="959"/>
      <w:r w:rsidRPr="004F2F53">
        <w:rPr>
          <w:rStyle w:val="TextoNormalCaracter"/>
        </w:rPr>
        <w:t xml:space="preserve">, Sentencia </w:t>
      </w:r>
      <w:hyperlink w:anchor="SENTENCIA_2016_85" w:history="1">
        <w:r w:rsidRPr="004F2F53">
          <w:rPr>
            <w:rStyle w:val="TextoNormalCaracter"/>
          </w:rPr>
          <w:t>85/2016</w:t>
        </w:r>
      </w:hyperlink>
      <w:r w:rsidRPr="004F2F53">
        <w:rPr>
          <w:rStyle w:val="TextoNormalCaracter"/>
        </w:rPr>
        <w:t>, f. 5.</w:t>
      </w:r>
    </w:p>
    <w:p w:rsidR="004F2F53" w:rsidRPr="004F2F53" w:rsidRDefault="004F2F53" w:rsidP="004F2F53">
      <w:pPr>
        <w:pStyle w:val="TextoNormalSangraFrancesa"/>
        <w:rPr>
          <w:rStyle w:val="TextoNormalCaracter"/>
        </w:rPr>
      </w:pPr>
      <w:bookmarkStart w:id="960" w:name="DESCRIPTORALFABETICO422"/>
      <w:r w:rsidRPr="004F2F53">
        <w:rPr>
          <w:rStyle w:val="TextoNormalNegritaCaracter"/>
        </w:rPr>
        <w:t>Principio de legalidad</w:t>
      </w:r>
      <w:bookmarkEnd w:id="960"/>
      <w:r w:rsidRPr="004F2F53">
        <w:rPr>
          <w:rStyle w:val="TextoNormalCaracter"/>
        </w:rPr>
        <w:t xml:space="preserve">, Sentencia </w:t>
      </w:r>
      <w:hyperlink w:anchor="SENTENCIA_2016_78" w:history="1">
        <w:r w:rsidRPr="004F2F53">
          <w:rPr>
            <w:rStyle w:val="TextoNormalCaracter"/>
          </w:rPr>
          <w:t>78/2016</w:t>
        </w:r>
      </w:hyperlink>
      <w:r w:rsidRPr="004F2F53">
        <w:rPr>
          <w:rStyle w:val="TextoNormalCaracter"/>
        </w:rPr>
        <w:t>, ff. 3 a 6.</w:t>
      </w:r>
    </w:p>
    <w:p w:rsidR="004F2F53" w:rsidRPr="004F2F53" w:rsidRDefault="004F2F53" w:rsidP="004F2F53">
      <w:pPr>
        <w:pStyle w:val="TextoNormalSangraFrancesa"/>
        <w:rPr>
          <w:rStyle w:val="TextoNormalCaracter"/>
        </w:rPr>
      </w:pPr>
      <w:bookmarkStart w:id="961" w:name="DESCRIPTORALFABETICO423"/>
      <w:r w:rsidRPr="004F2F53">
        <w:rPr>
          <w:rStyle w:val="TextoNormalNegritaCaracter"/>
        </w:rPr>
        <w:t>Principio de legalidad penal</w:t>
      </w:r>
      <w:bookmarkEnd w:id="961"/>
      <w:r w:rsidRPr="004F2F53">
        <w:rPr>
          <w:rStyle w:val="TextoNormalCaracter"/>
        </w:rPr>
        <w:t xml:space="preserve">, Auto </w:t>
      </w:r>
      <w:hyperlink w:anchor="AUTO_2016_112" w:history="1">
        <w:r w:rsidRPr="004F2F53">
          <w:rPr>
            <w:rStyle w:val="TextoNormalCaracter"/>
          </w:rPr>
          <w:t>112/2016</w:t>
        </w:r>
      </w:hyperlink>
      <w:r w:rsidRPr="004F2F53">
        <w:rPr>
          <w:rStyle w:val="TextoNormalCaracter"/>
        </w:rPr>
        <w:t>, f. 2, VP.</w:t>
      </w:r>
    </w:p>
    <w:p w:rsidR="004F2F53" w:rsidRPr="004F2F53" w:rsidRDefault="004F2F53" w:rsidP="004F2F53">
      <w:pPr>
        <w:pStyle w:val="TextoNormalSangraFrancesa"/>
        <w:rPr>
          <w:rStyle w:val="TextoNormalCaracter"/>
        </w:rPr>
      </w:pPr>
      <w:r w:rsidRPr="004F2F53">
        <w:rPr>
          <w:rStyle w:val="TextoNormalCursivaCaracter"/>
        </w:rPr>
        <w:t xml:space="preserve">    Vulnerado, </w:t>
      </w:r>
      <w:r w:rsidRPr="004F2F53">
        <w:rPr>
          <w:rStyle w:val="TextoNormalCaracter"/>
        </w:rPr>
        <w:t xml:space="preserve">Sentencias </w:t>
      </w:r>
      <w:hyperlink w:anchor="SENTENCIA_2016_12" w:history="1">
        <w:r w:rsidRPr="004F2F53">
          <w:rPr>
            <w:rStyle w:val="TextoNormalCaracter"/>
          </w:rPr>
          <w:t>12/2016</w:t>
        </w:r>
      </w:hyperlink>
      <w:r w:rsidRPr="004F2F53">
        <w:rPr>
          <w:rStyle w:val="TextoNormalCaracter"/>
        </w:rPr>
        <w:t xml:space="preserve">, ff. 5, 6; </w:t>
      </w:r>
      <w:hyperlink w:anchor="SENTENCIA_2016_14" w:history="1">
        <w:r w:rsidRPr="004F2F53">
          <w:rPr>
            <w:rStyle w:val="TextoNormalCaracter"/>
          </w:rPr>
          <w:t>14/2016</w:t>
        </w:r>
      </w:hyperlink>
      <w:r w:rsidRPr="004F2F53">
        <w:rPr>
          <w:rStyle w:val="TextoNormalCaracter"/>
        </w:rPr>
        <w:t>, ff. 4, 5.</w:t>
      </w:r>
    </w:p>
    <w:p w:rsidR="004F2F53" w:rsidRPr="004F2F53" w:rsidRDefault="004F2F53" w:rsidP="004F2F53">
      <w:pPr>
        <w:pStyle w:val="TextoNormalSangraFrancesa"/>
        <w:rPr>
          <w:rStyle w:val="TextoNormalCaracter"/>
        </w:rPr>
      </w:pPr>
      <w:bookmarkStart w:id="962" w:name="DESCRIPTORALFABETICO427"/>
      <w:r w:rsidRPr="004F2F53">
        <w:rPr>
          <w:rStyle w:val="TextoNormalNegritaCaracter"/>
        </w:rPr>
        <w:t>Principio de legalidad sancionadora</w:t>
      </w:r>
      <w:bookmarkEnd w:id="962"/>
      <w:r w:rsidRPr="004F2F53">
        <w:rPr>
          <w:rStyle w:val="TextoNormalCaracter"/>
        </w:rPr>
        <w:t xml:space="preserve">, Sentencia </w:t>
      </w:r>
      <w:hyperlink w:anchor="SENTENCIA_2016_117" w:history="1">
        <w:r w:rsidRPr="004F2F53">
          <w:rPr>
            <w:rStyle w:val="TextoNormalCaracter"/>
          </w:rPr>
          <w:t>117/2016</w:t>
        </w:r>
      </w:hyperlink>
      <w:r w:rsidRPr="004F2F53">
        <w:rPr>
          <w:rStyle w:val="TextoNormalCaracter"/>
        </w:rPr>
        <w:t>, ff. 1, 4, 5.</w:t>
      </w:r>
    </w:p>
    <w:p w:rsidR="004F2F53" w:rsidRPr="004F2F53" w:rsidRDefault="004F2F53" w:rsidP="004F2F53">
      <w:pPr>
        <w:pStyle w:val="TextoNormalSangraFrancesa"/>
        <w:rPr>
          <w:rStyle w:val="TextoNormalCaracter"/>
        </w:rPr>
      </w:pPr>
      <w:r w:rsidRPr="004F2F53">
        <w:rPr>
          <w:rStyle w:val="TextoNormalCursivaCaracter"/>
        </w:rPr>
        <w:t xml:space="preserve">    Vulnerado, </w:t>
      </w:r>
      <w:r w:rsidRPr="004F2F53">
        <w:rPr>
          <w:rStyle w:val="TextoNormalCaracter"/>
        </w:rPr>
        <w:t xml:space="preserve">Sentencia </w:t>
      </w:r>
      <w:hyperlink w:anchor="SENTENCIA_2016_78" w:history="1">
        <w:r w:rsidRPr="004F2F53">
          <w:rPr>
            <w:rStyle w:val="TextoNormalCaracter"/>
          </w:rPr>
          <w:t>78/2016</w:t>
        </w:r>
      </w:hyperlink>
      <w:r w:rsidRPr="004F2F53">
        <w:rPr>
          <w:rStyle w:val="TextoNormalCaracter"/>
        </w:rPr>
        <w:t>, ff. 4 a 6.</w:t>
      </w:r>
    </w:p>
    <w:p w:rsidR="004F2F53" w:rsidRPr="004F2F53" w:rsidRDefault="004F2F53" w:rsidP="004F2F53">
      <w:pPr>
        <w:pStyle w:val="TextoNormalSangraFrancesa"/>
        <w:rPr>
          <w:rStyle w:val="TextoNormalCaracter"/>
        </w:rPr>
      </w:pPr>
      <w:bookmarkStart w:id="963" w:name="DESCRIPTORALFABETICO428"/>
      <w:r w:rsidRPr="004F2F53">
        <w:rPr>
          <w:rStyle w:val="TextoNormalNegritaCaracter"/>
        </w:rPr>
        <w:t>Principio de legitimidad democrática</w:t>
      </w:r>
      <w:bookmarkEnd w:id="963"/>
      <w:r w:rsidRPr="004F2F53">
        <w:rPr>
          <w:rStyle w:val="TextoNormalCaracter"/>
        </w:rPr>
        <w:t xml:space="preserve">, Sentencia </w:t>
      </w:r>
      <w:hyperlink w:anchor="SENTENCIA_2016_111" w:history="1">
        <w:r w:rsidRPr="004F2F53">
          <w:rPr>
            <w:rStyle w:val="TextoNormalCaracter"/>
          </w:rPr>
          <w:t>111/2016</w:t>
        </w:r>
      </w:hyperlink>
      <w:r w:rsidRPr="004F2F53">
        <w:rPr>
          <w:rStyle w:val="TextoNormalCaracter"/>
        </w:rPr>
        <w:t>, f. 9.</w:t>
      </w:r>
    </w:p>
    <w:p w:rsidR="004F2F53" w:rsidRPr="004F2F53" w:rsidRDefault="004F2F53" w:rsidP="004F2F53">
      <w:pPr>
        <w:pStyle w:val="TextoNormalSangraFrancesa"/>
        <w:rPr>
          <w:rStyle w:val="TextoNormalCaracter"/>
        </w:rPr>
      </w:pPr>
      <w:bookmarkStart w:id="964" w:name="DESCRIPTORALFABETICO22"/>
      <w:r w:rsidRPr="004F2F53">
        <w:rPr>
          <w:rStyle w:val="TextoNormalNegritaCaracter"/>
        </w:rPr>
        <w:t>Principio de no vaciamiento de competencias autonómicas</w:t>
      </w:r>
      <w:bookmarkEnd w:id="964"/>
      <w:r w:rsidRPr="004F2F53">
        <w:rPr>
          <w:rStyle w:val="TextoNormalCaracter"/>
        </w:rPr>
        <w:t xml:space="preserve">, Sentencias </w:t>
      </w:r>
      <w:hyperlink w:anchor="SENTENCIA_2016_8" w:history="1">
        <w:r w:rsidRPr="004F2F53">
          <w:rPr>
            <w:rStyle w:val="TextoNormalCaracter"/>
          </w:rPr>
          <w:t>8/2016</w:t>
        </w:r>
      </w:hyperlink>
      <w:r w:rsidRPr="004F2F53">
        <w:rPr>
          <w:rStyle w:val="TextoNormalCaracter"/>
        </w:rPr>
        <w:t xml:space="preserve">, ff. 2, 3; </w:t>
      </w:r>
      <w:hyperlink w:anchor="SENTENCIA_2016_55" w:history="1">
        <w:r w:rsidRPr="004F2F53">
          <w:rPr>
            <w:rStyle w:val="TextoNormalCaracter"/>
          </w:rPr>
          <w:t>55/2016</w:t>
        </w:r>
      </w:hyperlink>
      <w:r w:rsidRPr="004F2F53">
        <w:rPr>
          <w:rStyle w:val="TextoNormalCaracter"/>
        </w:rPr>
        <w:t>, f. 4.</w:t>
      </w:r>
    </w:p>
    <w:p w:rsidR="004F2F53" w:rsidRPr="004F2F53" w:rsidRDefault="004F2F53" w:rsidP="004F2F53">
      <w:pPr>
        <w:pStyle w:val="TextoNormalSangraFrancesa"/>
        <w:rPr>
          <w:rStyle w:val="TextoNormalCaracter"/>
        </w:rPr>
      </w:pPr>
      <w:bookmarkStart w:id="965" w:name="DESCRIPTORALFABETICO670"/>
      <w:r w:rsidRPr="004F2F53">
        <w:rPr>
          <w:rStyle w:val="TextoNormalNegritaCaracter"/>
        </w:rPr>
        <w:t>Principio de preferencia de ley</w:t>
      </w:r>
      <w:bookmarkEnd w:id="965"/>
      <w:r w:rsidRPr="004F2F53">
        <w:rPr>
          <w:rStyle w:val="TextoNormalCaracter"/>
        </w:rPr>
        <w:t xml:space="preserve">, Sentencia </w:t>
      </w:r>
      <w:hyperlink w:anchor="SENTENCIA_2016_7" w:history="1">
        <w:r w:rsidRPr="004F2F53">
          <w:rPr>
            <w:rStyle w:val="TextoNormalCaracter"/>
          </w:rPr>
          <w:t>7/2016</w:t>
        </w:r>
      </w:hyperlink>
      <w:r w:rsidRPr="004F2F53">
        <w:rPr>
          <w:rStyle w:val="TextoNormalCaracter"/>
        </w:rPr>
        <w:t>, f. 5.</w:t>
      </w:r>
    </w:p>
    <w:p w:rsidR="004F2F53" w:rsidRPr="004F2F53" w:rsidRDefault="004F2F53" w:rsidP="004F2F53">
      <w:pPr>
        <w:pStyle w:val="TextoNormalSangraFrancesa"/>
        <w:rPr>
          <w:rStyle w:val="TextoNormalCaracter"/>
        </w:rPr>
      </w:pPr>
      <w:bookmarkStart w:id="966" w:name="DESCRIPTORALFABETICO429"/>
      <w:r w:rsidRPr="004F2F53">
        <w:rPr>
          <w:rStyle w:val="TextoNormalNegritaCaracter"/>
        </w:rPr>
        <w:t>Principio de proporcionalidad</w:t>
      </w:r>
      <w:bookmarkEnd w:id="966"/>
      <w:r w:rsidRPr="004F2F53">
        <w:rPr>
          <w:rStyle w:val="TextoNormalCaracter"/>
        </w:rPr>
        <w:t xml:space="preserve">, Sentencias </w:t>
      </w:r>
      <w:hyperlink w:anchor="SENTENCIA_2016_29" w:history="1">
        <w:r w:rsidRPr="004F2F53">
          <w:rPr>
            <w:rStyle w:val="TextoNormalCaracter"/>
          </w:rPr>
          <w:t>29/2016</w:t>
        </w:r>
      </w:hyperlink>
      <w:r w:rsidRPr="004F2F53">
        <w:rPr>
          <w:rStyle w:val="TextoNormalCaracter"/>
        </w:rPr>
        <w:t xml:space="preserve">, f. 6; </w:t>
      </w:r>
      <w:hyperlink w:anchor="SENTENCIA_2016_35" w:history="1">
        <w:r w:rsidRPr="004F2F53">
          <w:rPr>
            <w:rStyle w:val="TextoNormalCaracter"/>
          </w:rPr>
          <w:t>35/2016</w:t>
        </w:r>
      </w:hyperlink>
      <w:r w:rsidRPr="004F2F53">
        <w:rPr>
          <w:rStyle w:val="TextoNormalCaracter"/>
        </w:rPr>
        <w:t xml:space="preserve">, ff. 1, 4; </w:t>
      </w:r>
      <w:hyperlink w:anchor="SENTENCIA_2016_39" w:history="1">
        <w:r w:rsidRPr="004F2F53">
          <w:rPr>
            <w:rStyle w:val="TextoNormalCaracter"/>
          </w:rPr>
          <w:t>39/2016</w:t>
        </w:r>
      </w:hyperlink>
      <w:r w:rsidRPr="004F2F53">
        <w:rPr>
          <w:rStyle w:val="TextoNormalCaracter"/>
        </w:rPr>
        <w:t xml:space="preserve">, f. 4, VP I; </w:t>
      </w:r>
      <w:hyperlink w:anchor="SENTENCIA_2016_112" w:history="1">
        <w:r w:rsidRPr="004F2F53">
          <w:rPr>
            <w:rStyle w:val="TextoNormalCaracter"/>
          </w:rPr>
          <w:t>112/2016</w:t>
        </w:r>
      </w:hyperlink>
      <w:r w:rsidRPr="004F2F53">
        <w:rPr>
          <w:rStyle w:val="TextoNormalCaracter"/>
        </w:rPr>
        <w:t xml:space="preserve">, ff. 2, 3; </w:t>
      </w:r>
      <w:hyperlink w:anchor="SENTENCIA_2016_122" w:history="1">
        <w:r w:rsidRPr="004F2F53">
          <w:rPr>
            <w:rStyle w:val="TextoNormalCaracter"/>
          </w:rPr>
          <w:t>122/2016</w:t>
        </w:r>
      </w:hyperlink>
      <w:r w:rsidRPr="004F2F53">
        <w:rPr>
          <w:rStyle w:val="TextoNormalCaracter"/>
        </w:rPr>
        <w:t>, ff. 4, 6.</w:t>
      </w:r>
    </w:p>
    <w:p w:rsidR="004F2F53" w:rsidRPr="004F2F53" w:rsidRDefault="004F2F53" w:rsidP="004F2F53">
      <w:pPr>
        <w:pStyle w:val="TextoNormalSangraFrancesa"/>
        <w:rPr>
          <w:rStyle w:val="TextoNormalCaracter"/>
        </w:rPr>
      </w:pPr>
      <w:bookmarkStart w:id="967" w:name="DESCRIPTORALFABETICO432"/>
      <w:r w:rsidRPr="004F2F53">
        <w:rPr>
          <w:rStyle w:val="TextoNormalNegritaCaracter"/>
        </w:rPr>
        <w:t>Principio de seguridad jurídica</w:t>
      </w:r>
      <w:bookmarkEnd w:id="967"/>
      <w:r w:rsidRPr="004F2F53">
        <w:rPr>
          <w:rStyle w:val="TextoNormalCaracter"/>
        </w:rPr>
        <w:t xml:space="preserve">, Sentencias </w:t>
      </w:r>
      <w:hyperlink w:anchor="SENTENCIA_2016_24" w:history="1">
        <w:r w:rsidRPr="004F2F53">
          <w:rPr>
            <w:rStyle w:val="TextoNormalCaracter"/>
          </w:rPr>
          <w:t>24/2016</w:t>
        </w:r>
      </w:hyperlink>
      <w:r w:rsidRPr="004F2F53">
        <w:rPr>
          <w:rStyle w:val="TextoNormalCaracter"/>
        </w:rPr>
        <w:t xml:space="preserve">, f. único; </w:t>
      </w:r>
      <w:hyperlink w:anchor="SENTENCIA_2016_26" w:history="1">
        <w:r w:rsidRPr="004F2F53">
          <w:rPr>
            <w:rStyle w:val="TextoNormalCaracter"/>
          </w:rPr>
          <w:t>26/2016</w:t>
        </w:r>
      </w:hyperlink>
      <w:r w:rsidRPr="004F2F53">
        <w:rPr>
          <w:rStyle w:val="TextoNormalCaracter"/>
        </w:rPr>
        <w:t xml:space="preserve">, ff. 9, 10; </w:t>
      </w:r>
      <w:hyperlink w:anchor="SENTENCIA_2016_56" w:history="1">
        <w:r w:rsidRPr="004F2F53">
          <w:rPr>
            <w:rStyle w:val="TextoNormalCaracter"/>
          </w:rPr>
          <w:t>56/2016</w:t>
        </w:r>
      </w:hyperlink>
      <w:r w:rsidRPr="004F2F53">
        <w:rPr>
          <w:rStyle w:val="TextoNormalCaracter"/>
        </w:rPr>
        <w:t xml:space="preserve">, f. 3; </w:t>
      </w:r>
      <w:hyperlink w:anchor="SENTENCIA_2016_96" w:history="1">
        <w:r w:rsidRPr="004F2F53">
          <w:rPr>
            <w:rStyle w:val="TextoNormalCaracter"/>
          </w:rPr>
          <w:t>96/2016</w:t>
        </w:r>
      </w:hyperlink>
      <w:r w:rsidRPr="004F2F53">
        <w:rPr>
          <w:rStyle w:val="TextoNormalCaracter"/>
        </w:rPr>
        <w:t xml:space="preserve">, f. 3; </w:t>
      </w:r>
      <w:hyperlink w:anchor="SENTENCIA_2016_99" w:history="1">
        <w:r w:rsidRPr="004F2F53">
          <w:rPr>
            <w:rStyle w:val="TextoNormalCaracter"/>
          </w:rPr>
          <w:t>99/2016</w:t>
        </w:r>
      </w:hyperlink>
      <w:r w:rsidRPr="004F2F53">
        <w:rPr>
          <w:rStyle w:val="TextoNormalCaracter"/>
        </w:rPr>
        <w:t xml:space="preserve">, f. 8; </w:t>
      </w:r>
      <w:hyperlink w:anchor="SENTENCIA_2016_122" w:history="1">
        <w:r w:rsidRPr="004F2F53">
          <w:rPr>
            <w:rStyle w:val="TextoNormalCaracter"/>
          </w:rPr>
          <w:t>122/2016</w:t>
        </w:r>
      </w:hyperlink>
      <w:r w:rsidRPr="004F2F53">
        <w:rPr>
          <w:rStyle w:val="TextoNormalCaracter"/>
        </w:rPr>
        <w:t xml:space="preserve">, ff. 2, 6; </w:t>
      </w:r>
      <w:hyperlink w:anchor="SENTENCIA_2016_123" w:history="1">
        <w:r w:rsidRPr="004F2F53">
          <w:rPr>
            <w:rStyle w:val="TextoNormalCaracter"/>
          </w:rPr>
          <w:t>123/2016</w:t>
        </w:r>
      </w:hyperlink>
      <w:r w:rsidRPr="004F2F53">
        <w:rPr>
          <w:rStyle w:val="TextoNormalCaracter"/>
        </w:rPr>
        <w:t>, f. 3.</w:t>
      </w:r>
    </w:p>
    <w:p w:rsidR="004F2F53" w:rsidRPr="004F2F53" w:rsidRDefault="004F2F53" w:rsidP="004F2F53">
      <w:pPr>
        <w:pStyle w:val="TextoNormalSangraFrancesa"/>
        <w:rPr>
          <w:rStyle w:val="TextoNormalCaracter"/>
        </w:rPr>
      </w:pPr>
      <w:r w:rsidRPr="004F2F53">
        <w:rPr>
          <w:rStyle w:val="TextoNormalCursivaCaracter"/>
        </w:rPr>
        <w:t xml:space="preserve">    Vulnerado, </w:t>
      </w:r>
      <w:r w:rsidRPr="004F2F53">
        <w:rPr>
          <w:rStyle w:val="TextoNormalCaracter"/>
        </w:rPr>
        <w:t xml:space="preserve">Sentencia </w:t>
      </w:r>
      <w:hyperlink w:anchor="SENTENCIA_2016_121" w:history="1">
        <w:r w:rsidRPr="004F2F53">
          <w:rPr>
            <w:rStyle w:val="TextoNormalCaracter"/>
          </w:rPr>
          <w:t>121/2016</w:t>
        </w:r>
      </w:hyperlink>
      <w:r w:rsidRPr="004F2F53">
        <w:rPr>
          <w:rStyle w:val="TextoNormalCaracter"/>
        </w:rPr>
        <w:t>, ff. 4 a 6.</w:t>
      </w:r>
    </w:p>
    <w:p w:rsidR="004F2F53" w:rsidRPr="004F2F53" w:rsidRDefault="004F2F53" w:rsidP="004F2F53">
      <w:pPr>
        <w:pStyle w:val="TextoNormalSangraFrancesa"/>
        <w:rPr>
          <w:rStyle w:val="TextoNormalCaracter"/>
        </w:rPr>
      </w:pPr>
      <w:bookmarkStart w:id="968" w:name="DESCRIPTORALFABETICO93"/>
      <w:r w:rsidRPr="004F2F53">
        <w:rPr>
          <w:rStyle w:val="TextoNormalNegritaCaracter"/>
        </w:rPr>
        <w:t>Principio de suficiencia financiera</w:t>
      </w:r>
      <w:bookmarkEnd w:id="968"/>
      <w:r w:rsidRPr="004F2F53">
        <w:rPr>
          <w:rStyle w:val="TextoNormalCaracter"/>
        </w:rPr>
        <w:t xml:space="preserve">, Sentencias </w:t>
      </w:r>
      <w:hyperlink w:anchor="SENTENCIA_2016_41" w:history="1">
        <w:r w:rsidRPr="004F2F53">
          <w:rPr>
            <w:rStyle w:val="TextoNormalCaracter"/>
          </w:rPr>
          <w:t>41/2016</w:t>
        </w:r>
      </w:hyperlink>
      <w:r w:rsidRPr="004F2F53">
        <w:rPr>
          <w:rStyle w:val="TextoNormalCaracter"/>
        </w:rPr>
        <w:t xml:space="preserve">, ff. 6 c), 11 c), 15; </w:t>
      </w:r>
      <w:hyperlink w:anchor="SENTENCIA_2016_96" w:history="1">
        <w:r w:rsidRPr="004F2F53">
          <w:rPr>
            <w:rStyle w:val="TextoNormalCaracter"/>
          </w:rPr>
          <w:t>96/2016</w:t>
        </w:r>
      </w:hyperlink>
      <w:r w:rsidRPr="004F2F53">
        <w:rPr>
          <w:rStyle w:val="TextoNormalCaracter"/>
        </w:rPr>
        <w:t xml:space="preserve">, ff. 4 b), 4 c); </w:t>
      </w:r>
      <w:hyperlink w:anchor="SENTENCIA_2016_101" w:history="1">
        <w:r w:rsidRPr="004F2F53">
          <w:rPr>
            <w:rStyle w:val="TextoNormalCaracter"/>
          </w:rPr>
          <w:t>101/2016</w:t>
        </w:r>
      </w:hyperlink>
      <w:r w:rsidRPr="004F2F53">
        <w:rPr>
          <w:rStyle w:val="TextoNormalCaracter"/>
        </w:rPr>
        <w:t>, ff. 2, 3, 5 a 9, 11, 12, VP II, VP III.</w:t>
      </w:r>
    </w:p>
    <w:p w:rsidR="004F2F53" w:rsidRPr="004F2F53" w:rsidRDefault="004F2F53" w:rsidP="004F2F53">
      <w:pPr>
        <w:pStyle w:val="TextoNormalSangraFrancesa"/>
        <w:rPr>
          <w:rStyle w:val="TextoNormalCaracter"/>
        </w:rPr>
      </w:pPr>
      <w:bookmarkStart w:id="969" w:name="DESCRIPTORALFABETICO424"/>
      <w:r w:rsidRPr="004F2F53">
        <w:rPr>
          <w:rStyle w:val="TextoNormalNegritaCaracter"/>
        </w:rPr>
        <w:t>Principio de tipicidad</w:t>
      </w:r>
      <w:bookmarkEnd w:id="969"/>
      <w:r w:rsidRPr="004F2F53">
        <w:rPr>
          <w:rStyle w:val="TextoNormalCaracter"/>
        </w:rPr>
        <w:t xml:space="preserve">, Auto </w:t>
      </w:r>
      <w:hyperlink w:anchor="AUTO_2016_112" w:history="1">
        <w:r w:rsidRPr="004F2F53">
          <w:rPr>
            <w:rStyle w:val="TextoNormalCaracter"/>
          </w:rPr>
          <w:t>112/2016</w:t>
        </w:r>
      </w:hyperlink>
      <w:r w:rsidRPr="004F2F53">
        <w:rPr>
          <w:rStyle w:val="TextoNormalCaracter"/>
        </w:rPr>
        <w:t>, f. 3, VP.</w:t>
      </w:r>
    </w:p>
    <w:p w:rsidR="004F2F53" w:rsidRPr="004F2F53" w:rsidRDefault="004F2F53" w:rsidP="004F2F53">
      <w:pPr>
        <w:pStyle w:val="TextoNormalSangraFrancesa"/>
        <w:rPr>
          <w:rStyle w:val="TextoNormalCaracter"/>
        </w:rPr>
      </w:pPr>
      <w:bookmarkStart w:id="970" w:name="DESCRIPTORALFABETICO436"/>
      <w:r w:rsidRPr="004F2F53">
        <w:rPr>
          <w:rStyle w:val="TextoNormalNegritaCaracter"/>
        </w:rPr>
        <w:t>Principio democrático</w:t>
      </w:r>
      <w:bookmarkEnd w:id="970"/>
      <w:r w:rsidRPr="004F2F53">
        <w:rPr>
          <w:rStyle w:val="TextoNormalCaracter"/>
        </w:rPr>
        <w:t xml:space="preserve">, Sentencia </w:t>
      </w:r>
      <w:hyperlink w:anchor="SENTENCIA_2016_111" w:history="1">
        <w:r w:rsidRPr="004F2F53">
          <w:rPr>
            <w:rStyle w:val="TextoNormalCaracter"/>
          </w:rPr>
          <w:t>111/2016</w:t>
        </w:r>
      </w:hyperlink>
      <w:r w:rsidRPr="004F2F53">
        <w:rPr>
          <w:rStyle w:val="TextoNormalCaracter"/>
        </w:rPr>
        <w:t>, f. 8, VP.</w:t>
      </w:r>
    </w:p>
    <w:p w:rsidR="004F2F53" w:rsidRPr="004F2F53" w:rsidRDefault="004F2F53" w:rsidP="004F2F53">
      <w:pPr>
        <w:pStyle w:val="TextoNormalSangraFrancesa"/>
        <w:rPr>
          <w:rStyle w:val="TextoNormalCaracter"/>
        </w:rPr>
      </w:pPr>
      <w:bookmarkStart w:id="971" w:name="DESCRIPTORALFABETICO425"/>
      <w:r w:rsidRPr="004F2F53">
        <w:rPr>
          <w:rStyle w:val="TextoNormalNegritaCaracter"/>
        </w:rPr>
        <w:t xml:space="preserve">Principio </w:t>
      </w:r>
      <w:r w:rsidRPr="004F2F53">
        <w:rPr>
          <w:rStyle w:val="TextoNormalNegritaCaracter"/>
          <w:i/>
        </w:rPr>
        <w:t>non bis in idem</w:t>
      </w:r>
      <w:bookmarkEnd w:id="971"/>
      <w:r w:rsidRPr="004F2F53">
        <w:rPr>
          <w:rStyle w:val="TextoNormalCaracter"/>
        </w:rPr>
        <w:t xml:space="preserve">, Sentencia </w:t>
      </w:r>
      <w:hyperlink w:anchor="SENTENCIA_2016_23" w:history="1">
        <w:r w:rsidRPr="004F2F53">
          <w:rPr>
            <w:rStyle w:val="TextoNormalCaracter"/>
          </w:rPr>
          <w:t>23/2016</w:t>
        </w:r>
      </w:hyperlink>
      <w:r w:rsidRPr="004F2F53">
        <w:rPr>
          <w:rStyle w:val="TextoNormalCaracter"/>
        </w:rPr>
        <w:t>, ff. 1, 4, 5.</w:t>
      </w:r>
    </w:p>
    <w:p w:rsidR="004F2F53" w:rsidRPr="004F2F53" w:rsidRDefault="004F2F53" w:rsidP="004F2F53">
      <w:pPr>
        <w:pStyle w:val="TextoNormalSangraFrancesa"/>
        <w:rPr>
          <w:rStyle w:val="TextoNormalCaracter"/>
        </w:rPr>
      </w:pPr>
      <w:bookmarkStart w:id="972" w:name="DESCRIPTORALFABETICO160"/>
      <w:r w:rsidRPr="004F2F53">
        <w:rPr>
          <w:rStyle w:val="TextoNormalNegritaCaracter"/>
        </w:rPr>
        <w:t>Privación de libertad que no es detención</w:t>
      </w:r>
      <w:bookmarkEnd w:id="972"/>
      <w:r w:rsidRPr="004F2F53">
        <w:rPr>
          <w:rStyle w:val="TextoNormalCaracter"/>
        </w:rPr>
        <w:t xml:space="preserve">, Sentencias </w:t>
      </w:r>
      <w:hyperlink w:anchor="SENTENCIA_2016_22" w:history="1">
        <w:r w:rsidRPr="004F2F53">
          <w:rPr>
            <w:rStyle w:val="TextoNormalCaracter"/>
          </w:rPr>
          <w:t>22/2016</w:t>
        </w:r>
      </w:hyperlink>
      <w:r w:rsidRPr="004F2F53">
        <w:rPr>
          <w:rStyle w:val="TextoNormalCaracter"/>
        </w:rPr>
        <w:t xml:space="preserve">, f. 4; </w:t>
      </w:r>
      <w:hyperlink w:anchor="SENTENCIA_2016_50" w:history="1">
        <w:r w:rsidRPr="004F2F53">
          <w:rPr>
            <w:rStyle w:val="TextoNormalCaracter"/>
          </w:rPr>
          <w:t>50/2016</w:t>
        </w:r>
      </w:hyperlink>
      <w:r w:rsidRPr="004F2F53">
        <w:rPr>
          <w:rStyle w:val="TextoNormalCaracter"/>
        </w:rPr>
        <w:t>, f. 4.</w:t>
      </w:r>
    </w:p>
    <w:p w:rsidR="004F2F53" w:rsidRPr="004F2F53" w:rsidRDefault="004F2F53" w:rsidP="004F2F53">
      <w:pPr>
        <w:pStyle w:val="TextoNormalSangraFrancesa"/>
        <w:rPr>
          <w:rStyle w:val="TextoNormalCaracter"/>
        </w:rPr>
      </w:pPr>
      <w:bookmarkStart w:id="973" w:name="DESCRIPTORALFABETICO730"/>
      <w:r w:rsidRPr="004F2F53">
        <w:rPr>
          <w:rStyle w:val="TextoNormalNegritaCaracter"/>
        </w:rPr>
        <w:t>Procedimiento administrativo común</w:t>
      </w:r>
      <w:bookmarkEnd w:id="973"/>
      <w:r w:rsidRPr="004F2F53">
        <w:rPr>
          <w:rStyle w:val="TextoNormalCaracter"/>
        </w:rPr>
        <w:t xml:space="preserve">, Sentencia </w:t>
      </w:r>
      <w:hyperlink w:anchor="SENTENCIA_2016_17" w:history="1">
        <w:r w:rsidRPr="004F2F53">
          <w:rPr>
            <w:rStyle w:val="TextoNormalCaracter"/>
          </w:rPr>
          <w:t>17/2016</w:t>
        </w:r>
      </w:hyperlink>
      <w:r w:rsidRPr="004F2F53">
        <w:rPr>
          <w:rStyle w:val="TextoNormalCaracter"/>
        </w:rPr>
        <w:t>, f. 5.</w:t>
      </w:r>
    </w:p>
    <w:p w:rsidR="004F2F53" w:rsidRPr="004F2F53" w:rsidRDefault="004F2F53" w:rsidP="004F2F53">
      <w:pPr>
        <w:pStyle w:val="TextoNormalSangraFrancesa"/>
        <w:rPr>
          <w:rStyle w:val="TextoNormalCaracter"/>
        </w:rPr>
      </w:pPr>
      <w:bookmarkStart w:id="974" w:name="DESCRIPTORALFABETICO534"/>
      <w:r w:rsidRPr="004F2F53">
        <w:rPr>
          <w:rStyle w:val="TextoNormalNegritaCaracter"/>
        </w:rPr>
        <w:t>Procedimiento administrativo disciplinario</w:t>
      </w:r>
      <w:bookmarkEnd w:id="974"/>
      <w:r w:rsidRPr="004F2F53">
        <w:rPr>
          <w:rStyle w:val="TextoNormalCaracter"/>
        </w:rPr>
        <w:t xml:space="preserve">, Auto </w:t>
      </w:r>
      <w:hyperlink w:anchor="AUTO_2016_89" w:history="1">
        <w:r w:rsidRPr="004F2F53">
          <w:rPr>
            <w:rStyle w:val="TextoNormalCaracter"/>
          </w:rPr>
          <w:t>89/2016</w:t>
        </w:r>
      </w:hyperlink>
      <w:r w:rsidRPr="004F2F53">
        <w:rPr>
          <w:rStyle w:val="TextoNormalCaracter"/>
        </w:rPr>
        <w:t>, f. 6.</w:t>
      </w:r>
    </w:p>
    <w:p w:rsidR="004F2F53" w:rsidRPr="004F2F53" w:rsidRDefault="004F2F53" w:rsidP="004F2F53">
      <w:pPr>
        <w:pStyle w:val="TextoNormalSangraFrancesa"/>
        <w:rPr>
          <w:rStyle w:val="TextoNormalCaracter"/>
        </w:rPr>
      </w:pPr>
      <w:bookmarkStart w:id="975" w:name="DESCRIPTORALFABETICO733"/>
      <w:r w:rsidRPr="004F2F53">
        <w:rPr>
          <w:rStyle w:val="TextoNormalNegritaCaracter"/>
        </w:rPr>
        <w:t>Procedimiento concursal</w:t>
      </w:r>
      <w:bookmarkEnd w:id="975"/>
      <w:r w:rsidRPr="004F2F53">
        <w:rPr>
          <w:rStyle w:val="TextoNormalCaracter"/>
        </w:rPr>
        <w:t xml:space="preserve">, Auto </w:t>
      </w:r>
      <w:hyperlink w:anchor="AUTO_2016_35" w:history="1">
        <w:r w:rsidRPr="004F2F53">
          <w:rPr>
            <w:rStyle w:val="TextoNormalCaracter"/>
          </w:rPr>
          <w:t>35/2016</w:t>
        </w:r>
      </w:hyperlink>
      <w:r w:rsidRPr="004F2F53">
        <w:rPr>
          <w:rStyle w:val="TextoNormalCaracter"/>
        </w:rPr>
        <w:t>, ff. 1 a 4.</w:t>
      </w:r>
    </w:p>
    <w:p w:rsidR="004F2F53" w:rsidRPr="004F2F53" w:rsidRDefault="004F2F53" w:rsidP="004F2F53">
      <w:pPr>
        <w:pStyle w:val="TextoNormalSangraFrancesa"/>
        <w:rPr>
          <w:rStyle w:val="TextoNormalCaracter"/>
        </w:rPr>
      </w:pPr>
      <w:bookmarkStart w:id="976" w:name="DESCRIPTORALFABETICO853"/>
      <w:r w:rsidRPr="004F2F53">
        <w:rPr>
          <w:rStyle w:val="TextoNormalNegritaCaracter"/>
        </w:rPr>
        <w:t xml:space="preserve">Procedimiento de extradición </w:t>
      </w:r>
      <w:r w:rsidRPr="004F2F53">
        <w:rPr>
          <w:rStyle w:val="TextoNormalNegritaCaracter"/>
          <w:i/>
        </w:rPr>
        <w:t>versus</w:t>
      </w:r>
      <w:r w:rsidRPr="004F2F53">
        <w:rPr>
          <w:rStyle w:val="TextoNormalNegritaCaracter"/>
        </w:rPr>
        <w:t xml:space="preserve"> competencias de los órganos judiciales</w:t>
      </w:r>
      <w:bookmarkEnd w:id="976"/>
      <w:r w:rsidRPr="004F2F53">
        <w:rPr>
          <w:rStyle w:val="TextoNormalCaracter"/>
        </w:rPr>
        <w:t xml:space="preserve">, Auto </w:t>
      </w:r>
      <w:hyperlink w:anchor="AUTO_2016_91" w:history="1">
        <w:r w:rsidRPr="004F2F53">
          <w:rPr>
            <w:rStyle w:val="TextoNormalCaracter"/>
          </w:rPr>
          <w:t>91/2016</w:t>
        </w:r>
      </w:hyperlink>
      <w:r w:rsidRPr="004F2F53">
        <w:rPr>
          <w:rStyle w:val="TextoNormalCaracter"/>
        </w:rPr>
        <w:t>, ff. 2 a 3.</w:t>
      </w:r>
    </w:p>
    <w:p w:rsidR="004F2F53" w:rsidRPr="004F2F53" w:rsidRDefault="004F2F53" w:rsidP="004F2F53">
      <w:pPr>
        <w:pStyle w:val="TextoNormalSangraFrancesa"/>
        <w:rPr>
          <w:rStyle w:val="TextoNormalCaracter"/>
        </w:rPr>
      </w:pPr>
      <w:bookmarkStart w:id="977" w:name="DESCRIPTORALFABETICO387"/>
      <w:r w:rsidRPr="004F2F53">
        <w:rPr>
          <w:rStyle w:val="TextoNormalNegritaCaracter"/>
        </w:rPr>
        <w:t>Procedimiento legislativo</w:t>
      </w:r>
      <w:bookmarkEnd w:id="977"/>
      <w:r w:rsidRPr="004F2F53">
        <w:rPr>
          <w:rStyle w:val="TextoNormalCaracter"/>
        </w:rPr>
        <w:t xml:space="preserve">, Sentencias </w:t>
      </w:r>
      <w:hyperlink w:anchor="SENTENCIA_2016_108" w:history="1">
        <w:r w:rsidRPr="004F2F53">
          <w:rPr>
            <w:rStyle w:val="TextoNormalCaracter"/>
          </w:rPr>
          <w:t>108/2016</w:t>
        </w:r>
      </w:hyperlink>
      <w:r w:rsidRPr="004F2F53">
        <w:rPr>
          <w:rStyle w:val="TextoNormalCaracter"/>
        </w:rPr>
        <w:t xml:space="preserve">, ff. 1, 3, 4; </w:t>
      </w:r>
      <w:hyperlink w:anchor="SENTENCIA_2016_109" w:history="1">
        <w:r w:rsidRPr="004F2F53">
          <w:rPr>
            <w:rStyle w:val="TextoNormalCaracter"/>
          </w:rPr>
          <w:t>109/2016</w:t>
        </w:r>
      </w:hyperlink>
      <w:r w:rsidRPr="004F2F53">
        <w:rPr>
          <w:rStyle w:val="TextoNormalCaracter"/>
        </w:rPr>
        <w:t>, ff. 1, 2, 4 a 6.</w:t>
      </w:r>
    </w:p>
    <w:p w:rsidR="004F2F53" w:rsidRPr="004F2F53" w:rsidRDefault="004F2F53" w:rsidP="004F2F53">
      <w:pPr>
        <w:pStyle w:val="TextoNormalSangraFrancesa"/>
        <w:rPr>
          <w:rStyle w:val="TextoNormalCaracter"/>
        </w:rPr>
      </w:pPr>
      <w:bookmarkStart w:id="978" w:name="DESCRIPTORALFABETICO845"/>
      <w:r w:rsidRPr="004F2F53">
        <w:rPr>
          <w:rStyle w:val="TextoNormalNegritaCaracter"/>
        </w:rPr>
        <w:t>Proceso civil de incapacitación</w:t>
      </w:r>
      <w:bookmarkEnd w:id="978"/>
      <w:r w:rsidRPr="004F2F53">
        <w:rPr>
          <w:rStyle w:val="TextoNormalCaracter"/>
        </w:rPr>
        <w:t xml:space="preserve">, Sentencia </w:t>
      </w:r>
      <w:hyperlink w:anchor="SENTENCIA_2016_34" w:history="1">
        <w:r w:rsidRPr="004F2F53">
          <w:rPr>
            <w:rStyle w:val="TextoNormalCaracter"/>
          </w:rPr>
          <w:t>34/2016</w:t>
        </w:r>
      </w:hyperlink>
      <w:r w:rsidRPr="004F2F53">
        <w:rPr>
          <w:rStyle w:val="TextoNormalCaracter"/>
        </w:rPr>
        <w:t>, ff. 6 a 7.</w:t>
      </w:r>
    </w:p>
    <w:p w:rsidR="004F2F53" w:rsidRPr="004F2F53" w:rsidRDefault="004F2F53" w:rsidP="004F2F53">
      <w:pPr>
        <w:pStyle w:val="TextoNormalSangraFrancesa"/>
        <w:rPr>
          <w:rStyle w:val="TextoNormalCaracter"/>
        </w:rPr>
      </w:pPr>
      <w:bookmarkStart w:id="979" w:name="DESCRIPTORALFABETICO846"/>
      <w:r w:rsidRPr="004F2F53">
        <w:rPr>
          <w:rStyle w:val="TextoNormalNegritaCaracter"/>
        </w:rPr>
        <w:t>Proceso de ejecución hipotecaria</w:t>
      </w:r>
      <w:bookmarkEnd w:id="979"/>
      <w:r w:rsidRPr="004F2F53">
        <w:rPr>
          <w:rStyle w:val="TextoNormalCaracter"/>
        </w:rPr>
        <w:t xml:space="preserve">, Autos </w:t>
      </w:r>
      <w:hyperlink w:anchor="AUTO_2016_68" w:history="1">
        <w:r w:rsidRPr="004F2F53">
          <w:rPr>
            <w:rStyle w:val="TextoNormalCaracter"/>
          </w:rPr>
          <w:t>68/2016</w:t>
        </w:r>
      </w:hyperlink>
      <w:r w:rsidRPr="004F2F53">
        <w:rPr>
          <w:rStyle w:val="TextoNormalCaracter"/>
        </w:rPr>
        <w:t xml:space="preserve">, ff. 2, 3; </w:t>
      </w:r>
      <w:hyperlink w:anchor="AUTO_2016_69" w:history="1">
        <w:r w:rsidRPr="004F2F53">
          <w:rPr>
            <w:rStyle w:val="TextoNormalCaracter"/>
          </w:rPr>
          <w:t>69/2016</w:t>
        </w:r>
      </w:hyperlink>
      <w:r w:rsidRPr="004F2F53">
        <w:rPr>
          <w:rStyle w:val="TextoNormalCaracter"/>
        </w:rPr>
        <w:t>, ff. 2, 3.</w:t>
      </w:r>
    </w:p>
    <w:p w:rsidR="004F2F53" w:rsidRPr="004F2F53" w:rsidRDefault="004F2F53" w:rsidP="004F2F53">
      <w:pPr>
        <w:pStyle w:val="TextoNormalSangraFrancesa"/>
        <w:rPr>
          <w:rStyle w:val="TextoNormalCaracter"/>
        </w:rPr>
      </w:pPr>
      <w:bookmarkStart w:id="980" w:name="DESCRIPTORALFABETICO499"/>
      <w:r w:rsidRPr="004F2F53">
        <w:rPr>
          <w:rStyle w:val="TextoNormalNegritaCaracter"/>
        </w:rPr>
        <w:t>Procesos selectivos en la función pública</w:t>
      </w:r>
      <w:bookmarkEnd w:id="980"/>
      <w:r w:rsidRPr="004F2F53">
        <w:rPr>
          <w:rStyle w:val="TextoNormalCaracter"/>
        </w:rPr>
        <w:t xml:space="preserve">, Sentencia </w:t>
      </w:r>
      <w:hyperlink w:anchor="SENTENCIA_2016_86" w:history="1">
        <w:r w:rsidRPr="004F2F53">
          <w:rPr>
            <w:rStyle w:val="TextoNormalCaracter"/>
          </w:rPr>
          <w:t>86/2016</w:t>
        </w:r>
      </w:hyperlink>
      <w:r w:rsidRPr="004F2F53">
        <w:rPr>
          <w:rStyle w:val="TextoNormalCaracter"/>
        </w:rPr>
        <w:t>, ff. 1 a 6.</w:t>
      </w:r>
    </w:p>
    <w:p w:rsidR="004F2F53" w:rsidRPr="004F2F53" w:rsidRDefault="004F2F53" w:rsidP="004F2F53">
      <w:pPr>
        <w:pStyle w:val="TextoNormalSangraFrancesa"/>
        <w:rPr>
          <w:rStyle w:val="TextoNormalCaracter"/>
        </w:rPr>
      </w:pPr>
      <w:bookmarkStart w:id="981" w:name="DESCRIPTORALFABETICO553"/>
      <w:r w:rsidRPr="004F2F53">
        <w:rPr>
          <w:rStyle w:val="TextoNormalNegritaCaracter"/>
        </w:rPr>
        <w:t>Profesores de centros docentes públicos</w:t>
      </w:r>
      <w:bookmarkEnd w:id="981"/>
      <w:r w:rsidRPr="004F2F53">
        <w:rPr>
          <w:rStyle w:val="TextoNormalCaracter"/>
        </w:rPr>
        <w:t xml:space="preserve">, Sentencias </w:t>
      </w:r>
      <w:hyperlink w:anchor="SENTENCIA_2016_26" w:history="1">
        <w:r w:rsidRPr="004F2F53">
          <w:rPr>
            <w:rStyle w:val="TextoNormalCaracter"/>
          </w:rPr>
          <w:t>26/2016</w:t>
        </w:r>
      </w:hyperlink>
      <w:r w:rsidRPr="004F2F53">
        <w:rPr>
          <w:rStyle w:val="TextoNormalCaracter"/>
        </w:rPr>
        <w:t xml:space="preserve">, f. 6, VP; </w:t>
      </w:r>
      <w:hyperlink w:anchor="SENTENCIA_2016_54" w:history="1">
        <w:r w:rsidRPr="004F2F53">
          <w:rPr>
            <w:rStyle w:val="TextoNormalCaracter"/>
          </w:rPr>
          <w:t>54/2016</w:t>
        </w:r>
      </w:hyperlink>
      <w:r w:rsidRPr="004F2F53">
        <w:rPr>
          <w:rStyle w:val="TextoNormalCaracter"/>
        </w:rPr>
        <w:t xml:space="preserve">, f. 2, VP; </w:t>
      </w:r>
      <w:hyperlink w:anchor="SENTENCIA_2016_66" w:history="1">
        <w:r w:rsidRPr="004F2F53">
          <w:rPr>
            <w:rStyle w:val="TextoNormalCaracter"/>
          </w:rPr>
          <w:t>66/2016</w:t>
        </w:r>
      </w:hyperlink>
      <w:r w:rsidRPr="004F2F53">
        <w:rPr>
          <w:rStyle w:val="TextoNormalCaracter"/>
        </w:rPr>
        <w:t xml:space="preserve">, ff. 2 a 5, VP; </w:t>
      </w:r>
      <w:hyperlink w:anchor="SENTENCIA_2016_67" w:history="1">
        <w:r w:rsidRPr="004F2F53">
          <w:rPr>
            <w:rStyle w:val="TextoNormalCaracter"/>
          </w:rPr>
          <w:t>67/2016</w:t>
        </w:r>
      </w:hyperlink>
      <w:r w:rsidRPr="004F2F53">
        <w:rPr>
          <w:rStyle w:val="TextoNormalCaracter"/>
        </w:rPr>
        <w:t xml:space="preserve">, ff. 4 a 6, VP; </w:t>
      </w:r>
      <w:hyperlink w:anchor="SENTENCIA_2016_68" w:history="1">
        <w:r w:rsidRPr="004F2F53">
          <w:rPr>
            <w:rStyle w:val="TextoNormalCaracter"/>
          </w:rPr>
          <w:t>68/2016</w:t>
        </w:r>
      </w:hyperlink>
      <w:r w:rsidRPr="004F2F53">
        <w:rPr>
          <w:rStyle w:val="TextoNormalCaracter"/>
        </w:rPr>
        <w:t xml:space="preserve">, ff. 4 a 6, VP; </w:t>
      </w:r>
      <w:hyperlink w:anchor="SENTENCIA_2016_84" w:history="1">
        <w:r w:rsidRPr="004F2F53">
          <w:rPr>
            <w:rStyle w:val="TextoNormalCaracter"/>
          </w:rPr>
          <w:t>84/2016</w:t>
        </w:r>
      </w:hyperlink>
      <w:r w:rsidRPr="004F2F53">
        <w:rPr>
          <w:rStyle w:val="TextoNormalCaracter"/>
        </w:rPr>
        <w:t>, ff. 4 a 6, VP.</w:t>
      </w:r>
    </w:p>
    <w:p w:rsidR="004F2F53" w:rsidRPr="004F2F53" w:rsidRDefault="004F2F53" w:rsidP="004F2F53">
      <w:pPr>
        <w:pStyle w:val="TextoNormalSangraFrancesa"/>
        <w:rPr>
          <w:rStyle w:val="TextoNormalCaracter"/>
        </w:rPr>
      </w:pPr>
      <w:bookmarkStart w:id="982" w:name="DESCRIPTORALFABETICO554"/>
      <w:r w:rsidRPr="004F2F53">
        <w:rPr>
          <w:rStyle w:val="TextoNormalNegritaCaracter"/>
        </w:rPr>
        <w:t>Profesores interinos</w:t>
      </w:r>
      <w:bookmarkEnd w:id="982"/>
      <w:r w:rsidRPr="004F2F53">
        <w:rPr>
          <w:rStyle w:val="TextoNormalCaracter"/>
        </w:rPr>
        <w:t xml:space="preserve">, Sentencias </w:t>
      </w:r>
      <w:hyperlink w:anchor="SENTENCIA_2016_54" w:history="1">
        <w:r w:rsidRPr="004F2F53">
          <w:rPr>
            <w:rStyle w:val="TextoNormalCaracter"/>
          </w:rPr>
          <w:t>54/2016</w:t>
        </w:r>
      </w:hyperlink>
      <w:r w:rsidRPr="004F2F53">
        <w:rPr>
          <w:rStyle w:val="TextoNormalCaracter"/>
        </w:rPr>
        <w:t xml:space="preserve">, f. 2 c), VP; </w:t>
      </w:r>
      <w:hyperlink w:anchor="SENTENCIA_2016_66" w:history="1">
        <w:r w:rsidRPr="004F2F53">
          <w:rPr>
            <w:rStyle w:val="TextoNormalCaracter"/>
          </w:rPr>
          <w:t>66/2016</w:t>
        </w:r>
      </w:hyperlink>
      <w:r w:rsidRPr="004F2F53">
        <w:rPr>
          <w:rStyle w:val="TextoNormalCaracter"/>
        </w:rPr>
        <w:t xml:space="preserve">, f. 5, VP; </w:t>
      </w:r>
      <w:hyperlink w:anchor="SENTENCIA_2016_67" w:history="1">
        <w:r w:rsidRPr="004F2F53">
          <w:rPr>
            <w:rStyle w:val="TextoNormalCaracter"/>
          </w:rPr>
          <w:t>67/2016</w:t>
        </w:r>
      </w:hyperlink>
      <w:r w:rsidRPr="004F2F53">
        <w:rPr>
          <w:rStyle w:val="TextoNormalCaracter"/>
        </w:rPr>
        <w:t xml:space="preserve">, f. 6, VP; </w:t>
      </w:r>
      <w:hyperlink w:anchor="SENTENCIA_2016_68" w:history="1">
        <w:r w:rsidRPr="004F2F53">
          <w:rPr>
            <w:rStyle w:val="TextoNormalCaracter"/>
          </w:rPr>
          <w:t>68/2016</w:t>
        </w:r>
      </w:hyperlink>
      <w:r w:rsidRPr="004F2F53">
        <w:rPr>
          <w:rStyle w:val="TextoNormalCaracter"/>
        </w:rPr>
        <w:t xml:space="preserve">, f. 6, VP; </w:t>
      </w:r>
      <w:hyperlink w:anchor="SENTENCIA_2016_84" w:history="1">
        <w:r w:rsidRPr="004F2F53">
          <w:rPr>
            <w:rStyle w:val="TextoNormalCaracter"/>
          </w:rPr>
          <w:t>84/2016</w:t>
        </w:r>
      </w:hyperlink>
      <w:r w:rsidRPr="004F2F53">
        <w:rPr>
          <w:rStyle w:val="TextoNormalCaracter"/>
        </w:rPr>
        <w:t>, ff. 5 a), 5 c), VP.</w:t>
      </w:r>
    </w:p>
    <w:p w:rsidR="004F2F53" w:rsidRPr="004F2F53" w:rsidRDefault="004F2F53" w:rsidP="004F2F53">
      <w:pPr>
        <w:pStyle w:val="TextoNormalSangraFrancesa"/>
        <w:rPr>
          <w:rStyle w:val="TextoNormalCaracter"/>
        </w:rPr>
      </w:pPr>
      <w:bookmarkStart w:id="983" w:name="DESCRIPTORALFABETICO494"/>
      <w:r w:rsidRPr="004F2F53">
        <w:rPr>
          <w:rStyle w:val="TextoNormalNegritaCaracter"/>
        </w:rPr>
        <w:t>Promoción interna</w:t>
      </w:r>
      <w:bookmarkEnd w:id="983"/>
      <w:r w:rsidRPr="004F2F53">
        <w:rPr>
          <w:rStyle w:val="TextoNormalCaracter"/>
        </w:rPr>
        <w:t xml:space="preserve">, Auto </w:t>
      </w:r>
      <w:hyperlink w:anchor="AUTO_2016_89" w:history="1">
        <w:r w:rsidRPr="004F2F53">
          <w:rPr>
            <w:rStyle w:val="TextoNormalCaracter"/>
          </w:rPr>
          <w:t>89/2016</w:t>
        </w:r>
      </w:hyperlink>
      <w:r w:rsidRPr="004F2F53">
        <w:rPr>
          <w:rStyle w:val="TextoNormalCaracter"/>
        </w:rPr>
        <w:t>, f. 5.</w:t>
      </w:r>
    </w:p>
    <w:p w:rsidR="004F2F53" w:rsidRPr="004F2F53" w:rsidRDefault="004F2F53" w:rsidP="004F2F53">
      <w:pPr>
        <w:pStyle w:val="TextoNormalSangraFrancesa"/>
        <w:rPr>
          <w:rStyle w:val="TextoNormalCaracter"/>
        </w:rPr>
      </w:pPr>
      <w:bookmarkStart w:id="984" w:name="DESCRIPTORALFABETICO352"/>
      <w:r w:rsidRPr="004F2F53">
        <w:rPr>
          <w:rStyle w:val="TextoNormalNegritaCaracter"/>
        </w:rPr>
        <w:t>Pronunciamiento sobre el fondo improcedente</w:t>
      </w:r>
      <w:bookmarkEnd w:id="984"/>
      <w:r w:rsidRPr="004F2F53">
        <w:rPr>
          <w:rStyle w:val="TextoNormalCaracter"/>
        </w:rPr>
        <w:t xml:space="preserve">, Sentencia </w:t>
      </w:r>
      <w:hyperlink w:anchor="SENTENCIA_2016_94" w:history="1">
        <w:r w:rsidRPr="004F2F53">
          <w:rPr>
            <w:rStyle w:val="TextoNormalCaracter"/>
          </w:rPr>
          <w:t>94/2016</w:t>
        </w:r>
      </w:hyperlink>
      <w:r w:rsidRPr="004F2F53">
        <w:rPr>
          <w:rStyle w:val="TextoNormalCaracter"/>
        </w:rPr>
        <w:t>, f. 2.</w:t>
      </w:r>
    </w:p>
    <w:p w:rsidR="004F2F53" w:rsidRPr="004F2F53" w:rsidRDefault="004F2F53" w:rsidP="004F2F53">
      <w:pPr>
        <w:pStyle w:val="TextoNormalSangraFrancesa"/>
        <w:rPr>
          <w:rStyle w:val="TextoNormalCaracter"/>
        </w:rPr>
      </w:pPr>
      <w:bookmarkStart w:id="985" w:name="DESCRIPTORALFABETICO222"/>
      <w:r w:rsidRPr="004F2F53">
        <w:rPr>
          <w:rStyle w:val="TextoNormalNegritaCaracter"/>
        </w:rPr>
        <w:t>Proporcionalidad de las medidas restrictivas de derechos fundamentales</w:t>
      </w:r>
      <w:bookmarkEnd w:id="985"/>
      <w:r w:rsidRPr="004F2F53">
        <w:rPr>
          <w:rStyle w:val="TextoNormalCaracter"/>
        </w:rPr>
        <w:t xml:space="preserve">, Sentencia </w:t>
      </w:r>
      <w:hyperlink w:anchor="SENTENCIA_2016_39" w:history="1">
        <w:r w:rsidRPr="004F2F53">
          <w:rPr>
            <w:rStyle w:val="TextoNormalCaracter"/>
          </w:rPr>
          <w:t>39/2016</w:t>
        </w:r>
      </w:hyperlink>
      <w:r w:rsidRPr="004F2F53">
        <w:rPr>
          <w:rStyle w:val="TextoNormalCaracter"/>
        </w:rPr>
        <w:t>, ff. 3 a 5, VP I.</w:t>
      </w:r>
    </w:p>
    <w:p w:rsidR="004F2F53" w:rsidRPr="004F2F53" w:rsidRDefault="004F2F53" w:rsidP="004F2F53">
      <w:pPr>
        <w:pStyle w:val="TextoNormalSangraFrancesa"/>
        <w:rPr>
          <w:rStyle w:val="TextoNormalCaracter"/>
        </w:rPr>
      </w:pPr>
      <w:bookmarkStart w:id="986" w:name="DESCRIPTORALFABETICO226"/>
      <w:r w:rsidRPr="004F2F53">
        <w:rPr>
          <w:rStyle w:val="TextoNormalNegritaCaracter"/>
        </w:rPr>
        <w:t>Prórroga del estado de alarma</w:t>
      </w:r>
      <w:bookmarkEnd w:id="986"/>
      <w:r w:rsidRPr="004F2F53">
        <w:rPr>
          <w:rStyle w:val="TextoNormalCaracter"/>
        </w:rPr>
        <w:t xml:space="preserve">, Sentencia </w:t>
      </w:r>
      <w:hyperlink w:anchor="SENTENCIA_2016_83" w:history="1">
        <w:r w:rsidRPr="004F2F53">
          <w:rPr>
            <w:rStyle w:val="TextoNormalCaracter"/>
          </w:rPr>
          <w:t>83/2016</w:t>
        </w:r>
      </w:hyperlink>
      <w:r w:rsidRPr="004F2F53">
        <w:rPr>
          <w:rStyle w:val="TextoNormalCaracter"/>
        </w:rPr>
        <w:t>, ff. 1, 2, 4, 7 a 11.</w:t>
      </w:r>
    </w:p>
    <w:p w:rsidR="004F2F53" w:rsidRPr="004F2F53" w:rsidRDefault="004F2F53" w:rsidP="004F2F53">
      <w:pPr>
        <w:pStyle w:val="TextoNormalSangraFrancesa"/>
        <w:rPr>
          <w:rStyle w:val="TextoNormalCaracter"/>
        </w:rPr>
      </w:pPr>
      <w:bookmarkStart w:id="987" w:name="DESCRIPTORALFABETICO438"/>
      <w:r w:rsidRPr="004F2F53">
        <w:rPr>
          <w:rStyle w:val="TextoNormalNegritaCaracter"/>
        </w:rPr>
        <w:t>Protección civil</w:t>
      </w:r>
      <w:bookmarkEnd w:id="987"/>
      <w:r w:rsidRPr="004F2F53">
        <w:rPr>
          <w:rStyle w:val="TextoNormalCaracter"/>
        </w:rPr>
        <w:t xml:space="preserve">, Sentencia </w:t>
      </w:r>
      <w:hyperlink w:anchor="SENTENCIA_2016_74" w:history="1">
        <w:r w:rsidRPr="004F2F53">
          <w:rPr>
            <w:rStyle w:val="TextoNormalCaracter"/>
          </w:rPr>
          <w:t>74/2016</w:t>
        </w:r>
      </w:hyperlink>
      <w:r w:rsidRPr="004F2F53">
        <w:rPr>
          <w:rStyle w:val="TextoNormalCaracter"/>
        </w:rPr>
        <w:t>, f. 3, VP.</w:t>
      </w:r>
    </w:p>
    <w:p w:rsidR="004F2F53" w:rsidRPr="004F2F53" w:rsidRDefault="004F2F53" w:rsidP="004F2F53">
      <w:pPr>
        <w:pStyle w:val="TextoNormalSangraFrancesa"/>
        <w:rPr>
          <w:rStyle w:val="TextoNormalCaracter"/>
        </w:rPr>
      </w:pPr>
      <w:bookmarkStart w:id="988" w:name="DESCRIPTORALFABETICO350"/>
      <w:r w:rsidRPr="004F2F53">
        <w:rPr>
          <w:rStyle w:val="TextoNormalNegritaCaracter"/>
        </w:rPr>
        <w:t>Protección de datos de carácter personal en las resoluciones del Tribunal Constitucional</w:t>
      </w:r>
      <w:bookmarkEnd w:id="988"/>
      <w:r w:rsidRPr="004F2F53">
        <w:rPr>
          <w:rStyle w:val="TextoNormalCaracter"/>
        </w:rPr>
        <w:t xml:space="preserve">, Sentencias </w:t>
      </w:r>
      <w:hyperlink w:anchor="SENTENCIA_2016_13" w:history="1">
        <w:r w:rsidRPr="004F2F53">
          <w:rPr>
            <w:rStyle w:val="TextoNormalCaracter"/>
          </w:rPr>
          <w:t>13/2016</w:t>
        </w:r>
      </w:hyperlink>
      <w:r w:rsidRPr="004F2F53">
        <w:rPr>
          <w:rStyle w:val="TextoNormalCaracter"/>
        </w:rPr>
        <w:t xml:space="preserve">, f. 1; </w:t>
      </w:r>
      <w:hyperlink w:anchor="SENTENCIA_2016_22" w:history="1">
        <w:r w:rsidRPr="004F2F53">
          <w:rPr>
            <w:rStyle w:val="TextoNormalCaracter"/>
          </w:rPr>
          <w:t>22/2016</w:t>
        </w:r>
      </w:hyperlink>
      <w:r w:rsidRPr="004F2F53">
        <w:rPr>
          <w:rStyle w:val="TextoNormalCaracter"/>
        </w:rPr>
        <w:t xml:space="preserve">, f. 1; </w:t>
      </w:r>
      <w:hyperlink w:anchor="SENTENCIA_2016_34" w:history="1">
        <w:r w:rsidRPr="004F2F53">
          <w:rPr>
            <w:rStyle w:val="TextoNormalCaracter"/>
          </w:rPr>
          <w:t>34/2016</w:t>
        </w:r>
      </w:hyperlink>
      <w:r w:rsidRPr="004F2F53">
        <w:rPr>
          <w:rStyle w:val="TextoNormalCaracter"/>
        </w:rPr>
        <w:t>, f. 1.</w:t>
      </w:r>
    </w:p>
    <w:p w:rsidR="004F2F53" w:rsidRPr="004F2F53" w:rsidRDefault="004F2F53" w:rsidP="004F2F53">
      <w:pPr>
        <w:pStyle w:val="TextoNormalSangraFrancesa"/>
        <w:rPr>
          <w:rStyle w:val="TextoNormalCaracter"/>
        </w:rPr>
      </w:pPr>
      <w:bookmarkStart w:id="989" w:name="DESCRIPTORALFABETICO567"/>
      <w:r w:rsidRPr="004F2F53">
        <w:rPr>
          <w:rStyle w:val="TextoNormalNegritaCaracter"/>
        </w:rPr>
        <w:t>Protección de la calidad del suministro de energía eléctrica</w:t>
      </w:r>
      <w:bookmarkEnd w:id="989"/>
      <w:r w:rsidRPr="004F2F53">
        <w:rPr>
          <w:rStyle w:val="TextoNormalCaracter"/>
        </w:rPr>
        <w:t xml:space="preserve">, Sentencias </w:t>
      </w:r>
      <w:hyperlink w:anchor="SENTENCIA_2016_32" w:history="1">
        <w:r w:rsidRPr="004F2F53">
          <w:rPr>
            <w:rStyle w:val="TextoNormalCaracter"/>
          </w:rPr>
          <w:t>32/2016</w:t>
        </w:r>
      </w:hyperlink>
      <w:r w:rsidRPr="004F2F53">
        <w:rPr>
          <w:rStyle w:val="TextoNormalCaracter"/>
        </w:rPr>
        <w:t xml:space="preserve">, ff. 9, 11 a 13; </w:t>
      </w:r>
      <w:hyperlink w:anchor="SENTENCIA_2016_60" w:history="1">
        <w:r w:rsidRPr="004F2F53">
          <w:rPr>
            <w:rStyle w:val="TextoNormalCaracter"/>
          </w:rPr>
          <w:t>60/2016</w:t>
        </w:r>
      </w:hyperlink>
      <w:r w:rsidRPr="004F2F53">
        <w:rPr>
          <w:rStyle w:val="TextoNormalCaracter"/>
        </w:rPr>
        <w:t>, ff. 4, 6 a 8.</w:t>
      </w:r>
    </w:p>
    <w:p w:rsidR="004F2F53" w:rsidRPr="004F2F53" w:rsidRDefault="004F2F53" w:rsidP="004F2F53">
      <w:pPr>
        <w:pStyle w:val="TextoNormalSangraFrancesa"/>
        <w:rPr>
          <w:rStyle w:val="TextoNormalCaracter"/>
        </w:rPr>
      </w:pPr>
      <w:bookmarkStart w:id="990" w:name="DESCRIPTORALFABETICO725"/>
      <w:r w:rsidRPr="004F2F53">
        <w:rPr>
          <w:rStyle w:val="TextoNormalNegritaCaracter"/>
        </w:rPr>
        <w:t>Protección de menores</w:t>
      </w:r>
      <w:bookmarkEnd w:id="990"/>
      <w:r w:rsidRPr="004F2F53">
        <w:rPr>
          <w:rStyle w:val="TextoNormalCaracter"/>
        </w:rPr>
        <w:t xml:space="preserve">, Sentencia </w:t>
      </w:r>
      <w:hyperlink w:anchor="SENTENCIA_2016_65" w:history="1">
        <w:r w:rsidRPr="004F2F53">
          <w:rPr>
            <w:rStyle w:val="TextoNormalCaracter"/>
          </w:rPr>
          <w:t>65/2016</w:t>
        </w:r>
      </w:hyperlink>
      <w:r w:rsidRPr="004F2F53">
        <w:rPr>
          <w:rStyle w:val="TextoNormalCaracter"/>
        </w:rPr>
        <w:t>, ff. 1, 7.</w:t>
      </w:r>
    </w:p>
    <w:p w:rsidR="004F2F53" w:rsidRPr="004F2F53" w:rsidRDefault="004F2F53" w:rsidP="004F2F53">
      <w:pPr>
        <w:pStyle w:val="TextoNormalSangraFrancesa"/>
        <w:rPr>
          <w:rStyle w:val="TextoNormalCaracter"/>
        </w:rPr>
      </w:pPr>
      <w:bookmarkStart w:id="991" w:name="DESCRIPTORALFABETICO532"/>
      <w:r w:rsidRPr="004F2F53">
        <w:rPr>
          <w:rStyle w:val="TextoNormalNegritaCaracter"/>
        </w:rPr>
        <w:t>Protección del consumidor</w:t>
      </w:r>
      <w:bookmarkEnd w:id="991"/>
      <w:r w:rsidRPr="004F2F53">
        <w:rPr>
          <w:rStyle w:val="TextoNormalCaracter"/>
        </w:rPr>
        <w:t xml:space="preserve">, Auto </w:t>
      </w:r>
      <w:hyperlink w:anchor="AUTO_2016_72" w:history="1">
        <w:r w:rsidRPr="004F2F53">
          <w:rPr>
            <w:rStyle w:val="TextoNormalCaracter"/>
          </w:rPr>
          <w:t>72/2016</w:t>
        </w:r>
      </w:hyperlink>
      <w:r w:rsidRPr="004F2F53">
        <w:rPr>
          <w:rStyle w:val="TextoNormalCaracter"/>
        </w:rPr>
        <w:t>, ff. 2 a 3, VP.</w:t>
      </w:r>
    </w:p>
    <w:p w:rsidR="004F2F53" w:rsidRPr="004F2F53" w:rsidRDefault="004F2F53" w:rsidP="004F2F53">
      <w:pPr>
        <w:pStyle w:val="TextoNormalSangraFrancesa"/>
        <w:rPr>
          <w:rStyle w:val="TextoNormalCaracter"/>
        </w:rPr>
      </w:pPr>
      <w:bookmarkStart w:id="992" w:name="DESCRIPTORALFABETICO608"/>
      <w:r w:rsidRPr="004F2F53">
        <w:rPr>
          <w:rStyle w:val="TextoNormalNegritaCaracter"/>
        </w:rPr>
        <w:t>Protección del medio ambiente</w:t>
      </w:r>
      <w:bookmarkEnd w:id="992"/>
      <w:r w:rsidRPr="004F2F53">
        <w:rPr>
          <w:rStyle w:val="TextoNormalCaracter"/>
        </w:rPr>
        <w:t xml:space="preserve">, Sentencias </w:t>
      </w:r>
      <w:hyperlink w:anchor="SENTENCIA_2016_6" w:history="1">
        <w:r w:rsidRPr="004F2F53">
          <w:rPr>
            <w:rStyle w:val="TextoNormalCaracter"/>
          </w:rPr>
          <w:t>6/2016</w:t>
        </w:r>
      </w:hyperlink>
      <w:r w:rsidRPr="004F2F53">
        <w:rPr>
          <w:rStyle w:val="TextoNormalCaracter"/>
        </w:rPr>
        <w:t xml:space="preserve">, f. 4 a); </w:t>
      </w:r>
      <w:hyperlink w:anchor="SENTENCIA_2016_28" w:history="1">
        <w:r w:rsidRPr="004F2F53">
          <w:rPr>
            <w:rStyle w:val="TextoNormalCaracter"/>
          </w:rPr>
          <w:t>28/2016</w:t>
        </w:r>
      </w:hyperlink>
      <w:r w:rsidRPr="004F2F53">
        <w:rPr>
          <w:rStyle w:val="TextoNormalCaracter"/>
        </w:rPr>
        <w:t xml:space="preserve">, f. 7; </w:t>
      </w:r>
      <w:hyperlink w:anchor="SENTENCIA_2016_53" w:history="1">
        <w:r w:rsidRPr="004F2F53">
          <w:rPr>
            <w:rStyle w:val="TextoNormalCaracter"/>
          </w:rPr>
          <w:t>53/2016</w:t>
        </w:r>
      </w:hyperlink>
      <w:r w:rsidRPr="004F2F53">
        <w:rPr>
          <w:rStyle w:val="TextoNormalCaracter"/>
        </w:rPr>
        <w:t xml:space="preserve">, ff. 1 a 5, VP; </w:t>
      </w:r>
      <w:hyperlink w:anchor="SENTENCIA_2016_57" w:history="1">
        <w:r w:rsidRPr="004F2F53">
          <w:rPr>
            <w:rStyle w:val="TextoNormalCaracter"/>
          </w:rPr>
          <w:t>57/2016</w:t>
        </w:r>
      </w:hyperlink>
      <w:r w:rsidRPr="004F2F53">
        <w:rPr>
          <w:rStyle w:val="TextoNormalCaracter"/>
        </w:rPr>
        <w:t xml:space="preserve">, ff. 2, 3 c), 4, 10, 11; </w:t>
      </w:r>
      <w:hyperlink w:anchor="SENTENCIA_2016_74" w:history="1">
        <w:r w:rsidRPr="004F2F53">
          <w:rPr>
            <w:rStyle w:val="TextoNormalCaracter"/>
          </w:rPr>
          <w:t>74/2016</w:t>
        </w:r>
      </w:hyperlink>
      <w:r w:rsidRPr="004F2F53">
        <w:rPr>
          <w:rStyle w:val="TextoNormalCaracter"/>
        </w:rPr>
        <w:t>, f. 3, VP.</w:t>
      </w:r>
    </w:p>
    <w:p w:rsidR="004F2F53" w:rsidRPr="004F2F53" w:rsidRDefault="004F2F53" w:rsidP="004F2F53">
      <w:pPr>
        <w:pStyle w:val="TextoNormalSangraFrancesa"/>
        <w:rPr>
          <w:rStyle w:val="TextoNormalCaracter"/>
        </w:rPr>
      </w:pPr>
      <w:bookmarkStart w:id="993" w:name="DESCRIPTORALFABETICO223"/>
      <w:r w:rsidRPr="004F2F53">
        <w:rPr>
          <w:rStyle w:val="TextoNormalNegritaCaracter"/>
        </w:rPr>
        <w:t>Protección jurisdiccional de los derechos fundamentales</w:t>
      </w:r>
      <w:bookmarkEnd w:id="993"/>
      <w:r w:rsidRPr="004F2F53">
        <w:rPr>
          <w:rStyle w:val="TextoNormalCaracter"/>
        </w:rPr>
        <w:t xml:space="preserve">, Sentencia </w:t>
      </w:r>
      <w:hyperlink w:anchor="SENTENCIA_2016_58" w:history="1">
        <w:r w:rsidRPr="004F2F53">
          <w:rPr>
            <w:rStyle w:val="TextoNormalCaracter"/>
          </w:rPr>
          <w:t>58/2016</w:t>
        </w:r>
      </w:hyperlink>
      <w:r w:rsidRPr="004F2F53">
        <w:rPr>
          <w:rStyle w:val="TextoNormalCaracter"/>
        </w:rPr>
        <w:t>, f. 5.</w:t>
      </w:r>
    </w:p>
    <w:p w:rsidR="004F2F53" w:rsidRPr="004F2F53" w:rsidRDefault="004F2F53" w:rsidP="004F2F53">
      <w:pPr>
        <w:pStyle w:val="TextoNormalSangraFrancesa"/>
        <w:rPr>
          <w:rStyle w:val="TextoNormalCaracter"/>
        </w:rPr>
      </w:pPr>
      <w:bookmarkStart w:id="994" w:name="DESCRIPTORALFABETICO351"/>
      <w:r w:rsidRPr="004F2F53">
        <w:rPr>
          <w:rStyle w:val="TextoNormalNegritaCaracter"/>
        </w:rPr>
        <w:t>Providencia de inadmisión</w:t>
      </w:r>
      <w:bookmarkEnd w:id="994"/>
      <w:r w:rsidRPr="004F2F53">
        <w:rPr>
          <w:rStyle w:val="TextoNormalCaracter"/>
        </w:rPr>
        <w:t xml:space="preserve">, Auto </w:t>
      </w:r>
      <w:hyperlink w:anchor="AUTO_2016_108" w:history="1">
        <w:r w:rsidRPr="004F2F53">
          <w:rPr>
            <w:rStyle w:val="TextoNormalCaracter"/>
          </w:rPr>
          <w:t>108/2016</w:t>
        </w:r>
      </w:hyperlink>
      <w:r w:rsidRPr="004F2F53">
        <w:rPr>
          <w:rStyle w:val="TextoNormalCaracter"/>
        </w:rPr>
        <w:t>, único.</w:t>
      </w:r>
    </w:p>
    <w:p w:rsidR="004F2F53" w:rsidRPr="004F2F53" w:rsidRDefault="004F2F53" w:rsidP="004F2F53">
      <w:pPr>
        <w:pStyle w:val="TextoNormalSangraFrancesa"/>
        <w:rPr>
          <w:rStyle w:val="TextoNormalCaracter"/>
        </w:rPr>
      </w:pPr>
      <w:bookmarkStart w:id="995" w:name="DESCRIPTORALFABETICO601"/>
      <w:r w:rsidRPr="004F2F53">
        <w:rPr>
          <w:rStyle w:val="TextoNormalNegritaCaracter"/>
        </w:rPr>
        <w:t>Provocación al odio y a la violencia</w:t>
      </w:r>
      <w:bookmarkEnd w:id="995"/>
      <w:r w:rsidRPr="004F2F53">
        <w:rPr>
          <w:rStyle w:val="TextoNormalCaracter"/>
        </w:rPr>
        <w:t xml:space="preserve">, Sentencia </w:t>
      </w:r>
      <w:hyperlink w:anchor="SENTENCIA_2016_112" w:history="1">
        <w:r w:rsidRPr="004F2F53">
          <w:rPr>
            <w:rStyle w:val="TextoNormalCaracter"/>
          </w:rPr>
          <w:t>112/2016</w:t>
        </w:r>
      </w:hyperlink>
      <w:r w:rsidRPr="004F2F53">
        <w:rPr>
          <w:rStyle w:val="TextoNormalCaracter"/>
        </w:rPr>
        <w:t>, ff. 2 a 4, 6.</w:t>
      </w:r>
    </w:p>
    <w:p w:rsidR="004F2F53" w:rsidRPr="004F2F53" w:rsidRDefault="004F2F53" w:rsidP="004F2F53">
      <w:pPr>
        <w:pStyle w:val="TextoNormalSangraFrancesa"/>
        <w:rPr>
          <w:rStyle w:val="TextoNormalCaracter"/>
        </w:rPr>
      </w:pPr>
      <w:bookmarkStart w:id="996" w:name="DESCRIPTORALFABETICO17"/>
      <w:r w:rsidRPr="004F2F53">
        <w:rPr>
          <w:rStyle w:val="TextoNormalNegritaCaracter"/>
        </w:rPr>
        <w:t>Proyección exterior de la actividad competencial</w:t>
      </w:r>
      <w:bookmarkEnd w:id="996"/>
      <w:r w:rsidRPr="004F2F53">
        <w:rPr>
          <w:rStyle w:val="TextoNormalCaracter"/>
        </w:rPr>
        <w:t xml:space="preserve">, Sentencia </w:t>
      </w:r>
      <w:hyperlink w:anchor="SENTENCIA_2016_85" w:history="1">
        <w:r w:rsidRPr="004F2F53">
          <w:rPr>
            <w:rStyle w:val="TextoNormalCaracter"/>
          </w:rPr>
          <w:t>85/2016</w:t>
        </w:r>
      </w:hyperlink>
      <w:r w:rsidRPr="004F2F53">
        <w:rPr>
          <w:rStyle w:val="TextoNormalCaracter"/>
        </w:rPr>
        <w:t>, ff. 3 a 8, VP.</w:t>
      </w:r>
    </w:p>
    <w:p w:rsidR="004F2F53" w:rsidRPr="004F2F53" w:rsidRDefault="004F2F53" w:rsidP="004F2F53">
      <w:pPr>
        <w:pStyle w:val="TextoNormalSangraFrancesa"/>
        <w:rPr>
          <w:rStyle w:val="TextoNormalCaracter"/>
        </w:rPr>
      </w:pPr>
      <w:r w:rsidRPr="004F2F53">
        <w:rPr>
          <w:rStyle w:val="TextoNormalCaracter"/>
        </w:rPr>
        <w:t xml:space="preserve">    Auto </w:t>
      </w:r>
      <w:hyperlink w:anchor="AUTO_2016_130" w:history="1">
        <w:r w:rsidRPr="004F2F53">
          <w:rPr>
            <w:rStyle w:val="TextoNormalCaracter"/>
          </w:rPr>
          <w:t>130/2016</w:t>
        </w:r>
      </w:hyperlink>
      <w:r w:rsidRPr="004F2F53">
        <w:rPr>
          <w:rStyle w:val="TextoNormalCaracter"/>
        </w:rPr>
        <w:t>, ff. 1 a 9.</w:t>
      </w:r>
    </w:p>
    <w:p w:rsidR="004F2F53" w:rsidRPr="004F2F53" w:rsidRDefault="004F2F53" w:rsidP="004F2F53">
      <w:pPr>
        <w:pStyle w:val="TextoNormalSangraFrancesa"/>
        <w:rPr>
          <w:rStyle w:val="TextoNormalCaracter"/>
        </w:rPr>
      </w:pPr>
      <w:bookmarkStart w:id="997" w:name="DESCRIPTORALFABETICO855"/>
      <w:r w:rsidRPr="004F2F53">
        <w:rPr>
          <w:rStyle w:val="TextoNormalNegritaCaracter"/>
        </w:rPr>
        <w:t>Prueba de cargo insuficiente</w:t>
      </w:r>
      <w:bookmarkEnd w:id="997"/>
      <w:r w:rsidRPr="004F2F53">
        <w:rPr>
          <w:rStyle w:val="TextoNormalCaracter"/>
        </w:rPr>
        <w:t xml:space="preserve">, Sentencia </w:t>
      </w:r>
      <w:hyperlink w:anchor="SENTENCIA_2016_117" w:history="1">
        <w:r w:rsidRPr="004F2F53">
          <w:rPr>
            <w:rStyle w:val="TextoNormalCaracter"/>
          </w:rPr>
          <w:t>117/2016</w:t>
        </w:r>
      </w:hyperlink>
      <w:r w:rsidRPr="004F2F53">
        <w:rPr>
          <w:rStyle w:val="TextoNormalCaracter"/>
        </w:rPr>
        <w:t>, ff. 4, 5.</w:t>
      </w:r>
    </w:p>
    <w:p w:rsidR="004F2F53" w:rsidRPr="004F2F53" w:rsidRDefault="004F2F53" w:rsidP="004F2F53">
      <w:pPr>
        <w:pStyle w:val="TextoNormalSangraFrancesa"/>
        <w:rPr>
          <w:rStyle w:val="TextoNormalCaracter"/>
        </w:rPr>
      </w:pPr>
      <w:bookmarkStart w:id="998" w:name="DESCRIPTORALFABETICO653"/>
      <w:r w:rsidRPr="004F2F53">
        <w:rPr>
          <w:rStyle w:val="TextoNormalNegritaCaracter"/>
        </w:rPr>
        <w:t>Prueba de los usos y costumbres</w:t>
      </w:r>
      <w:bookmarkEnd w:id="998"/>
      <w:r w:rsidRPr="004F2F53">
        <w:rPr>
          <w:rStyle w:val="TextoNormalCaracter"/>
        </w:rPr>
        <w:t xml:space="preserve">, Sentencias </w:t>
      </w:r>
      <w:hyperlink w:anchor="SENTENCIA_2016_82" w:history="1">
        <w:r w:rsidRPr="004F2F53">
          <w:rPr>
            <w:rStyle w:val="TextoNormalCaracter"/>
          </w:rPr>
          <w:t>82/2016</w:t>
        </w:r>
      </w:hyperlink>
      <w:r w:rsidRPr="004F2F53">
        <w:rPr>
          <w:rStyle w:val="TextoNormalCaracter"/>
        </w:rPr>
        <w:t xml:space="preserve">, ff. 1, 4, a 7, VP; </w:t>
      </w:r>
      <w:hyperlink w:anchor="SENTENCIA_2016_110" w:history="1">
        <w:r w:rsidRPr="004F2F53">
          <w:rPr>
            <w:rStyle w:val="TextoNormalCaracter"/>
          </w:rPr>
          <w:t>110/2016</w:t>
        </w:r>
      </w:hyperlink>
      <w:r w:rsidRPr="004F2F53">
        <w:rPr>
          <w:rStyle w:val="TextoNormalCaracter"/>
        </w:rPr>
        <w:t>, f. 6, VP.</w:t>
      </w:r>
    </w:p>
    <w:p w:rsidR="004F2F53" w:rsidRPr="004F2F53" w:rsidRDefault="004F2F53" w:rsidP="004F2F53">
      <w:pPr>
        <w:pStyle w:val="TextoNormalSangraFrancesa"/>
        <w:rPr>
          <w:rStyle w:val="TextoNormalCaracter"/>
        </w:rPr>
      </w:pPr>
      <w:bookmarkStart w:id="999" w:name="DESCRIPTORALFABETICO164"/>
      <w:r w:rsidRPr="004F2F53">
        <w:rPr>
          <w:rStyle w:val="TextoNormalNegritaCaracter"/>
        </w:rPr>
        <w:t>Prueba de todos los elementos fácticos del delito</w:t>
      </w:r>
      <w:bookmarkEnd w:id="999"/>
      <w:r w:rsidRPr="004F2F53">
        <w:rPr>
          <w:rStyle w:val="TextoNormalCaracter"/>
        </w:rPr>
        <w:t xml:space="preserve">, Sentencia </w:t>
      </w:r>
      <w:hyperlink w:anchor="SENTENCIA_2016_105" w:history="1">
        <w:r w:rsidRPr="004F2F53">
          <w:rPr>
            <w:rStyle w:val="TextoNormalCaracter"/>
          </w:rPr>
          <w:t>105/2016</w:t>
        </w:r>
      </w:hyperlink>
      <w:r w:rsidRPr="004F2F53">
        <w:rPr>
          <w:rStyle w:val="TextoNormalCaracter"/>
        </w:rPr>
        <w:t>, ff. 8, 9.</w:t>
      </w:r>
    </w:p>
    <w:p w:rsidR="004F2F53" w:rsidRPr="004F2F53" w:rsidRDefault="004F2F53" w:rsidP="004F2F53">
      <w:pPr>
        <w:pStyle w:val="TextoNormalSangraFrancesa"/>
        <w:rPr>
          <w:rStyle w:val="TextoNormalCaracter"/>
        </w:rPr>
      </w:pPr>
      <w:bookmarkStart w:id="1000" w:name="DESCRIPTORALFABETICO823"/>
      <w:r w:rsidRPr="004F2F53">
        <w:rPr>
          <w:rStyle w:val="TextoNormalNegritaCaracter"/>
        </w:rPr>
        <w:t>Prueba indiciaria suficiente</w:t>
      </w:r>
      <w:bookmarkEnd w:id="1000"/>
      <w:r w:rsidRPr="004F2F53">
        <w:rPr>
          <w:rStyle w:val="TextoNormalCaracter"/>
        </w:rPr>
        <w:t xml:space="preserve">, Sentencia </w:t>
      </w:r>
      <w:hyperlink w:anchor="SENTENCIA_2016_105" w:history="1">
        <w:r w:rsidRPr="004F2F53">
          <w:rPr>
            <w:rStyle w:val="TextoNormalCaracter"/>
          </w:rPr>
          <w:t>105/2016</w:t>
        </w:r>
      </w:hyperlink>
      <w:r w:rsidRPr="004F2F53">
        <w:rPr>
          <w:rStyle w:val="TextoNormalCaracter"/>
        </w:rPr>
        <w:t>, ff. 8, 9.</w:t>
      </w:r>
    </w:p>
    <w:p w:rsidR="004F2F53" w:rsidRPr="004F2F53" w:rsidRDefault="004F2F53" w:rsidP="004F2F53">
      <w:pPr>
        <w:pStyle w:val="TextoNormalSangraFrancesa"/>
        <w:rPr>
          <w:rStyle w:val="TextoNormalCaracter"/>
        </w:rPr>
      </w:pPr>
      <w:bookmarkStart w:id="1001" w:name="DESCRIPTORALFABETICO501"/>
      <w:r w:rsidRPr="004F2F53">
        <w:rPr>
          <w:rStyle w:val="TextoNormalNegritaCaracter"/>
        </w:rPr>
        <w:t>Pruebas restringidas</w:t>
      </w:r>
      <w:bookmarkEnd w:id="1001"/>
      <w:r w:rsidRPr="004F2F53">
        <w:rPr>
          <w:rStyle w:val="TextoNormalCaracter"/>
        </w:rPr>
        <w:t xml:space="preserve">, Sentencia </w:t>
      </w:r>
      <w:hyperlink w:anchor="SENTENCIA_2016_86" w:history="1">
        <w:r w:rsidRPr="004F2F53">
          <w:rPr>
            <w:rStyle w:val="TextoNormalCaracter"/>
          </w:rPr>
          <w:t>86/2016</w:t>
        </w:r>
      </w:hyperlink>
      <w:r w:rsidRPr="004F2F53">
        <w:rPr>
          <w:rStyle w:val="TextoNormalCaracter"/>
        </w:rPr>
        <w:t>, ff. 4 a 6.</w:t>
      </w:r>
    </w:p>
    <w:p w:rsidR="004F2F53" w:rsidRPr="004F2F53" w:rsidRDefault="004F2F53" w:rsidP="004F2F53">
      <w:pPr>
        <w:pStyle w:val="TextoNormalSangraFrancesa"/>
        <w:rPr>
          <w:rStyle w:val="TextoNormalCaracter"/>
        </w:rPr>
      </w:pPr>
      <w:bookmarkStart w:id="1002" w:name="DESCRIPTORALFABETICO618"/>
      <w:r w:rsidRPr="004F2F53">
        <w:rPr>
          <w:rStyle w:val="TextoNormalNegritaCaracter"/>
        </w:rPr>
        <w:t>Puertos</w:t>
      </w:r>
      <w:bookmarkEnd w:id="1002"/>
      <w:r w:rsidRPr="004F2F53">
        <w:rPr>
          <w:rStyle w:val="TextoNormalCaracter"/>
        </w:rPr>
        <w:t xml:space="preserve">, Sentencia </w:t>
      </w:r>
      <w:hyperlink w:anchor="SENTENCIA_2016_124" w:history="1">
        <w:r w:rsidRPr="004F2F53">
          <w:rPr>
            <w:rStyle w:val="TextoNormalCaracter"/>
          </w:rPr>
          <w:t>124/2016</w:t>
        </w:r>
      </w:hyperlink>
      <w:r w:rsidRPr="004F2F53">
        <w:rPr>
          <w:rStyle w:val="TextoNormalCaracter"/>
        </w:rPr>
        <w:t>, ff. 3, 4, 6, 9, 10.</w:t>
      </w:r>
    </w:p>
    <w:p w:rsidR="004F2F53" w:rsidRPr="004F2F53" w:rsidRDefault="004F2F53" w:rsidP="004F2F53">
      <w:pPr>
        <w:pStyle w:val="TextoNormalSangraFrancesa"/>
        <w:rPr>
          <w:rStyle w:val="TextoNormalCaracter"/>
        </w:rPr>
      </w:pPr>
      <w:bookmarkStart w:id="1003" w:name="DESCRIPTORALFABETICO621"/>
      <w:r w:rsidRPr="004F2F53">
        <w:rPr>
          <w:rStyle w:val="TextoNormalNegritaCaracter"/>
        </w:rPr>
        <w:t>Puertos deportivos</w:t>
      </w:r>
      <w:bookmarkEnd w:id="1003"/>
      <w:r w:rsidRPr="004F2F53">
        <w:rPr>
          <w:rStyle w:val="TextoNormalCaracter"/>
        </w:rPr>
        <w:t xml:space="preserve">, Sentencia </w:t>
      </w:r>
      <w:hyperlink w:anchor="SENTENCIA_2016_122" w:history="1">
        <w:r w:rsidRPr="004F2F53">
          <w:rPr>
            <w:rStyle w:val="TextoNormalCaracter"/>
          </w:rPr>
          <w:t>122/2016</w:t>
        </w:r>
      </w:hyperlink>
      <w:r w:rsidRPr="004F2F53">
        <w:rPr>
          <w:rStyle w:val="TextoNormalCaracter"/>
        </w:rPr>
        <w:t>, ff. 1, 2, 5, 6.</w:t>
      </w:r>
    </w:p>
    <w:p w:rsidR="004F2F53" w:rsidRDefault="004F2F53" w:rsidP="004F2F53">
      <w:pPr>
        <w:pStyle w:val="TextoNormalSangraFrancesa"/>
      </w:pPr>
    </w:p>
    <w:p w:rsidR="004F2F53" w:rsidRDefault="004F2F53" w:rsidP="004F2F53">
      <w:pPr>
        <w:pStyle w:val="TextoNormalSangraFrancesa"/>
      </w:pPr>
    </w:p>
    <w:p w:rsidR="004F2F53" w:rsidRDefault="004F2F53" w:rsidP="004F2F53">
      <w:pPr>
        <w:pStyle w:val="TextoNormalNegritaCentrado"/>
      </w:pPr>
      <w:r>
        <w:t>R</w:t>
      </w:r>
    </w:p>
    <w:p w:rsidR="004F2F53" w:rsidRDefault="004F2F53" w:rsidP="004F2F53">
      <w:pPr>
        <w:pStyle w:val="TextoNormalNegritaCentrado"/>
      </w:pPr>
    </w:p>
    <w:p w:rsidR="004F2F53" w:rsidRPr="004F2F53" w:rsidRDefault="004F2F53" w:rsidP="004F2F53">
      <w:pPr>
        <w:pStyle w:val="TextoNormalSangraFrancesa"/>
        <w:rPr>
          <w:rStyle w:val="TextoNormalCaracter"/>
        </w:rPr>
      </w:pPr>
      <w:bookmarkStart w:id="1004" w:name="DESCRIPTORALFABETICO710"/>
      <w:r w:rsidRPr="004F2F53">
        <w:rPr>
          <w:rStyle w:val="TextoNormalNegritaCaracter"/>
        </w:rPr>
        <w:t>Rango de ley</w:t>
      </w:r>
      <w:bookmarkEnd w:id="1004"/>
      <w:r w:rsidRPr="004F2F53">
        <w:rPr>
          <w:rStyle w:val="TextoNormalCaracter"/>
        </w:rPr>
        <w:t xml:space="preserve">, Sentencias </w:t>
      </w:r>
      <w:hyperlink w:anchor="SENTENCIA_2016_83" w:history="1">
        <w:r w:rsidRPr="004F2F53">
          <w:rPr>
            <w:rStyle w:val="TextoNormalCaracter"/>
          </w:rPr>
          <w:t>83/2016</w:t>
        </w:r>
      </w:hyperlink>
      <w:r w:rsidRPr="004F2F53">
        <w:rPr>
          <w:rStyle w:val="TextoNormalCaracter"/>
        </w:rPr>
        <w:t xml:space="preserve">, ff. 1, 4, 6, 9 a 11; </w:t>
      </w:r>
      <w:hyperlink w:anchor="SENTENCIA_2016_118" w:history="1">
        <w:r w:rsidRPr="004F2F53">
          <w:rPr>
            <w:rStyle w:val="TextoNormalCaracter"/>
          </w:rPr>
          <w:t>118/2016</w:t>
        </w:r>
      </w:hyperlink>
      <w:r w:rsidRPr="004F2F53">
        <w:rPr>
          <w:rStyle w:val="TextoNormalCaracter"/>
        </w:rPr>
        <w:t>, f. 3 d).</w:t>
      </w:r>
    </w:p>
    <w:p w:rsidR="004F2F53" w:rsidRPr="004F2F53" w:rsidRDefault="004F2F53" w:rsidP="004F2F53">
      <w:pPr>
        <w:pStyle w:val="TextoNormalSangraFrancesa"/>
        <w:rPr>
          <w:rStyle w:val="TextoNormalCaracter"/>
        </w:rPr>
      </w:pPr>
      <w:bookmarkStart w:id="1005" w:name="DESCRIPTORALFABETICO158"/>
      <w:r w:rsidRPr="004F2F53">
        <w:rPr>
          <w:rStyle w:val="TextoNormalNegritaCaracter"/>
        </w:rPr>
        <w:t>Ratificación judicial del internamiento psiquiátrico</w:t>
      </w:r>
      <w:bookmarkEnd w:id="1005"/>
      <w:r w:rsidRPr="004F2F53">
        <w:rPr>
          <w:rStyle w:val="TextoNormalCaracter"/>
        </w:rPr>
        <w:t xml:space="preserve">, Sentencias </w:t>
      </w:r>
      <w:hyperlink w:anchor="SENTENCIA_2016_13" w:history="1">
        <w:r w:rsidRPr="004F2F53">
          <w:rPr>
            <w:rStyle w:val="TextoNormalCaracter"/>
          </w:rPr>
          <w:t>13/2016</w:t>
        </w:r>
      </w:hyperlink>
      <w:r w:rsidRPr="004F2F53">
        <w:rPr>
          <w:rStyle w:val="TextoNormalCaracter"/>
        </w:rPr>
        <w:t xml:space="preserve">, ff. 3, 4; </w:t>
      </w:r>
      <w:hyperlink w:anchor="SENTENCIA_2016_34" w:history="1">
        <w:r w:rsidRPr="004F2F53">
          <w:rPr>
            <w:rStyle w:val="TextoNormalCaracter"/>
          </w:rPr>
          <w:t>34/2016</w:t>
        </w:r>
      </w:hyperlink>
      <w:r w:rsidRPr="004F2F53">
        <w:rPr>
          <w:rStyle w:val="TextoNormalCaracter"/>
        </w:rPr>
        <w:t>, ff. 2 a 7.</w:t>
      </w:r>
    </w:p>
    <w:p w:rsidR="004F2F53" w:rsidRPr="004F2F53" w:rsidRDefault="004F2F53" w:rsidP="004F2F53">
      <w:pPr>
        <w:pStyle w:val="TextoNormalSangraFrancesa"/>
        <w:rPr>
          <w:rStyle w:val="TextoNormalCaracter"/>
        </w:rPr>
      </w:pPr>
      <w:bookmarkStart w:id="1006" w:name="DESCRIPTORALFABETICO651"/>
      <w:r w:rsidRPr="004F2F53">
        <w:rPr>
          <w:rStyle w:val="TextoNormalNegritaCaracter"/>
        </w:rPr>
        <w:t>Reconocimiento de derechos históricos</w:t>
      </w:r>
      <w:bookmarkEnd w:id="1006"/>
      <w:r w:rsidRPr="004F2F53">
        <w:rPr>
          <w:rStyle w:val="TextoNormalCaracter"/>
        </w:rPr>
        <w:t xml:space="preserve">, Sentencias </w:t>
      </w:r>
      <w:hyperlink w:anchor="SENTENCIA_2016_82" w:history="1">
        <w:r w:rsidRPr="004F2F53">
          <w:rPr>
            <w:rStyle w:val="TextoNormalCaracter"/>
          </w:rPr>
          <w:t>82/2016</w:t>
        </w:r>
      </w:hyperlink>
      <w:r w:rsidRPr="004F2F53">
        <w:rPr>
          <w:rStyle w:val="TextoNormalCaracter"/>
        </w:rPr>
        <w:t xml:space="preserve">, ff. 4, 6, VP; </w:t>
      </w:r>
      <w:hyperlink w:anchor="SENTENCIA_2016_110" w:history="1">
        <w:r w:rsidRPr="004F2F53">
          <w:rPr>
            <w:rStyle w:val="TextoNormalCaracter"/>
          </w:rPr>
          <w:t>110/2016</w:t>
        </w:r>
      </w:hyperlink>
      <w:r w:rsidRPr="004F2F53">
        <w:rPr>
          <w:rStyle w:val="TextoNormalCaracter"/>
        </w:rPr>
        <w:t>, ff. 1, a 4 a 6, VP.</w:t>
      </w:r>
    </w:p>
    <w:p w:rsidR="004F2F53" w:rsidRPr="004F2F53" w:rsidRDefault="004F2F53" w:rsidP="004F2F53">
      <w:pPr>
        <w:pStyle w:val="TextoNormalSangraFrancesa"/>
        <w:rPr>
          <w:rStyle w:val="TextoNormalCaracter"/>
        </w:rPr>
      </w:pPr>
      <w:bookmarkStart w:id="1007" w:name="DESCRIPTORALFABETICO320"/>
      <w:r w:rsidRPr="004F2F53">
        <w:rPr>
          <w:rStyle w:val="TextoNormalNegritaCaracter"/>
        </w:rPr>
        <w:t>Recurso de amparo mixto</w:t>
      </w:r>
      <w:bookmarkEnd w:id="1007"/>
      <w:r w:rsidRPr="004F2F53">
        <w:rPr>
          <w:rStyle w:val="TextoNormalCaracter"/>
        </w:rPr>
        <w:t xml:space="preserve">, Sentencia </w:t>
      </w:r>
      <w:hyperlink w:anchor="SENTENCIA_2016_117" w:history="1">
        <w:r w:rsidRPr="004F2F53">
          <w:rPr>
            <w:rStyle w:val="TextoNormalCaracter"/>
          </w:rPr>
          <w:t>117/2016</w:t>
        </w:r>
      </w:hyperlink>
      <w:r w:rsidRPr="004F2F53">
        <w:rPr>
          <w:rStyle w:val="TextoNormalCaracter"/>
        </w:rPr>
        <w:t>, f. 2.</w:t>
      </w:r>
    </w:p>
    <w:p w:rsidR="004F2F53" w:rsidRPr="004F2F53" w:rsidRDefault="004F2F53" w:rsidP="004F2F53">
      <w:pPr>
        <w:pStyle w:val="TextoNormalSangraFrancesa"/>
        <w:rPr>
          <w:rStyle w:val="TextoNormalCaracter"/>
        </w:rPr>
      </w:pPr>
      <w:bookmarkStart w:id="1008" w:name="DESCRIPTORALFABETICO317"/>
      <w:r w:rsidRPr="004F2F53">
        <w:rPr>
          <w:rStyle w:val="TextoNormalNegritaCaracter"/>
        </w:rPr>
        <w:t>Recurso de amparo no es cauce para el control de la aplicación de las normas</w:t>
      </w:r>
      <w:bookmarkEnd w:id="1008"/>
      <w:r w:rsidRPr="004F2F53">
        <w:rPr>
          <w:rStyle w:val="TextoNormalCaracter"/>
        </w:rPr>
        <w:t xml:space="preserve">, Auto </w:t>
      </w:r>
      <w:hyperlink w:anchor="AUTO_2016_109" w:history="1">
        <w:r w:rsidRPr="004F2F53">
          <w:rPr>
            <w:rStyle w:val="TextoNormalCaracter"/>
          </w:rPr>
          <w:t>109/2016</w:t>
        </w:r>
      </w:hyperlink>
      <w:r w:rsidRPr="004F2F53">
        <w:rPr>
          <w:rStyle w:val="TextoNormalCaracter"/>
        </w:rPr>
        <w:t>, f. 2.</w:t>
      </w:r>
    </w:p>
    <w:p w:rsidR="004F2F53" w:rsidRPr="004F2F53" w:rsidRDefault="004F2F53" w:rsidP="004F2F53">
      <w:pPr>
        <w:pStyle w:val="TextoNormalSangraFrancesa"/>
        <w:rPr>
          <w:rStyle w:val="TextoNormalCaracter"/>
        </w:rPr>
      </w:pPr>
      <w:bookmarkStart w:id="1009" w:name="DESCRIPTORALFABETICO321"/>
      <w:r w:rsidRPr="004F2F53">
        <w:rPr>
          <w:rStyle w:val="TextoNormalNegritaCaracter"/>
        </w:rPr>
        <w:t>Recurso de amparo prematuro</w:t>
      </w:r>
      <w:bookmarkEnd w:id="1009"/>
      <w:r w:rsidRPr="004F2F53">
        <w:rPr>
          <w:rStyle w:val="TextoNormalCaracter"/>
        </w:rPr>
        <w:t xml:space="preserve">, Auto </w:t>
      </w:r>
      <w:hyperlink w:anchor="AUTO_2016_98" w:history="1">
        <w:r w:rsidRPr="004F2F53">
          <w:rPr>
            <w:rStyle w:val="TextoNormalCaracter"/>
          </w:rPr>
          <w:t>98/2016</w:t>
        </w:r>
      </w:hyperlink>
      <w:r w:rsidRPr="004F2F53">
        <w:rPr>
          <w:rStyle w:val="TextoNormalCaracter"/>
        </w:rPr>
        <w:t>, f. único.</w:t>
      </w:r>
    </w:p>
    <w:p w:rsidR="004F2F53" w:rsidRPr="004F2F53" w:rsidRDefault="004F2F53" w:rsidP="004F2F53">
      <w:pPr>
        <w:pStyle w:val="TextoNormalSangraFrancesa"/>
        <w:rPr>
          <w:rStyle w:val="TextoNormalCaracter"/>
        </w:rPr>
      </w:pPr>
      <w:bookmarkStart w:id="1010" w:name="DESCRIPTORALFABETICO305"/>
      <w:r w:rsidRPr="004F2F53">
        <w:rPr>
          <w:rStyle w:val="TextoNormalNegritaCaracter"/>
        </w:rPr>
        <w:t>Recurso de inconstitucionalidad</w:t>
      </w:r>
      <w:bookmarkEnd w:id="1010"/>
      <w:r w:rsidRPr="004F2F53">
        <w:rPr>
          <w:rStyle w:val="TextoNormalCaracter"/>
        </w:rPr>
        <w:t xml:space="preserve">, Sentencia </w:t>
      </w:r>
      <w:hyperlink w:anchor="SENTENCIA_2016_118" w:history="1">
        <w:r w:rsidRPr="004F2F53">
          <w:rPr>
            <w:rStyle w:val="TextoNormalCaracter"/>
          </w:rPr>
          <w:t>118/2016</w:t>
        </w:r>
      </w:hyperlink>
      <w:r w:rsidRPr="004F2F53">
        <w:rPr>
          <w:rStyle w:val="TextoNormalCaracter"/>
        </w:rPr>
        <w:t>, ff. 3 d), 4 c).</w:t>
      </w:r>
    </w:p>
    <w:p w:rsidR="004F2F53" w:rsidRPr="004F2F53" w:rsidRDefault="004F2F53" w:rsidP="004F2F53">
      <w:pPr>
        <w:pStyle w:val="TextoNormalSangraFrancesa"/>
        <w:rPr>
          <w:rStyle w:val="TextoNormalCaracter"/>
        </w:rPr>
      </w:pPr>
      <w:bookmarkStart w:id="1011" w:name="DESCRIPTORALFABETICO840"/>
      <w:r w:rsidRPr="004F2F53">
        <w:rPr>
          <w:rStyle w:val="TextoNormalNegritaCaracter"/>
        </w:rPr>
        <w:t>Recurso de revisión de sentencia firme</w:t>
      </w:r>
      <w:bookmarkEnd w:id="1011"/>
      <w:r w:rsidRPr="004F2F53">
        <w:rPr>
          <w:rStyle w:val="TextoNormalCaracter"/>
        </w:rPr>
        <w:t xml:space="preserve">, Sentencia </w:t>
      </w:r>
      <w:hyperlink w:anchor="SENTENCIA_2016_65" w:history="1">
        <w:r w:rsidRPr="004F2F53">
          <w:rPr>
            <w:rStyle w:val="TextoNormalCaracter"/>
          </w:rPr>
          <w:t>65/2016</w:t>
        </w:r>
      </w:hyperlink>
      <w:r w:rsidRPr="004F2F53">
        <w:rPr>
          <w:rStyle w:val="TextoNormalCaracter"/>
        </w:rPr>
        <w:t>, f. 4.</w:t>
      </w:r>
    </w:p>
    <w:p w:rsidR="004F2F53" w:rsidRPr="004F2F53" w:rsidRDefault="004F2F53" w:rsidP="004F2F53">
      <w:pPr>
        <w:pStyle w:val="TextoNormalSangraFrancesa"/>
        <w:rPr>
          <w:rStyle w:val="TextoNormalCaracter"/>
        </w:rPr>
      </w:pPr>
      <w:bookmarkStart w:id="1012" w:name="DESCRIPTORALFABETICO265"/>
      <w:r w:rsidRPr="004F2F53">
        <w:rPr>
          <w:rStyle w:val="TextoNormalNegritaCaracter"/>
        </w:rPr>
        <w:t>Recurso de súplica contra providencias del Tribunal Constitucional</w:t>
      </w:r>
      <w:bookmarkEnd w:id="1012"/>
      <w:r w:rsidRPr="004F2F53">
        <w:rPr>
          <w:rStyle w:val="TextoNormalCaracter"/>
        </w:rPr>
        <w:t xml:space="preserve">, Auto </w:t>
      </w:r>
      <w:hyperlink w:anchor="AUTO_2016_109" w:history="1">
        <w:r w:rsidRPr="004F2F53">
          <w:rPr>
            <w:rStyle w:val="TextoNormalCaracter"/>
          </w:rPr>
          <w:t>109/2016</w:t>
        </w:r>
      </w:hyperlink>
      <w:r w:rsidRPr="004F2F53">
        <w:rPr>
          <w:rStyle w:val="TextoNormalCaracter"/>
        </w:rPr>
        <w:t>, f. 1.</w:t>
      </w:r>
    </w:p>
    <w:p w:rsidR="004F2F53" w:rsidRPr="004F2F53" w:rsidRDefault="004F2F53" w:rsidP="004F2F53">
      <w:pPr>
        <w:pStyle w:val="TextoNormalSangraFrancesa"/>
        <w:rPr>
          <w:rStyle w:val="TextoNormalCaracter"/>
        </w:rPr>
      </w:pPr>
      <w:bookmarkStart w:id="1013" w:name="DESCRIPTORALFABETICO345"/>
      <w:r w:rsidRPr="004F2F53">
        <w:rPr>
          <w:rStyle w:val="TextoNormalNegritaCaracter"/>
        </w:rPr>
        <w:t>Recursos contra Normas Forales fiscales</w:t>
      </w:r>
      <w:bookmarkEnd w:id="1013"/>
      <w:r w:rsidRPr="004F2F53">
        <w:rPr>
          <w:rStyle w:val="TextoNormalCaracter"/>
        </w:rPr>
        <w:t xml:space="preserve">, Sentencias </w:t>
      </w:r>
      <w:hyperlink w:anchor="SENTENCIA_2016_3" w:history="1">
        <w:r w:rsidRPr="004F2F53">
          <w:rPr>
            <w:rStyle w:val="TextoNormalCaracter"/>
          </w:rPr>
          <w:t>3/2016</w:t>
        </w:r>
      </w:hyperlink>
      <w:r w:rsidRPr="004F2F53">
        <w:rPr>
          <w:rStyle w:val="TextoNormalCaracter"/>
        </w:rPr>
        <w:t xml:space="preserve">, ff. 1 a 3; </w:t>
      </w:r>
      <w:hyperlink w:anchor="SENTENCIA_2016_118" w:history="1">
        <w:r w:rsidRPr="004F2F53">
          <w:rPr>
            <w:rStyle w:val="TextoNormalCaracter"/>
          </w:rPr>
          <w:t>118/2016</w:t>
        </w:r>
      </w:hyperlink>
      <w:r w:rsidRPr="004F2F53">
        <w:rPr>
          <w:rStyle w:val="TextoNormalCaracter"/>
        </w:rPr>
        <w:t>, ff. 1 a 3.</w:t>
      </w:r>
    </w:p>
    <w:p w:rsidR="004F2F53" w:rsidRPr="004F2F53" w:rsidRDefault="004F2F53" w:rsidP="004F2F53">
      <w:pPr>
        <w:pStyle w:val="TextoNormalSangraFrancesa"/>
        <w:rPr>
          <w:rStyle w:val="TextoNormalCaracter"/>
        </w:rPr>
      </w:pPr>
      <w:bookmarkStart w:id="1014" w:name="DESCRIPTORALFABETICO616"/>
      <w:r w:rsidRPr="004F2F53">
        <w:rPr>
          <w:rStyle w:val="TextoNormalNegritaCaracter"/>
        </w:rPr>
        <w:t>Red ferroviaria de interés general</w:t>
      </w:r>
      <w:bookmarkEnd w:id="1014"/>
      <w:r w:rsidRPr="004F2F53">
        <w:rPr>
          <w:rStyle w:val="TextoNormalCaracter"/>
        </w:rPr>
        <w:t xml:space="preserve">, Sentencia </w:t>
      </w:r>
      <w:hyperlink w:anchor="SENTENCIA_2016_124" w:history="1">
        <w:r w:rsidRPr="004F2F53">
          <w:rPr>
            <w:rStyle w:val="TextoNormalCaracter"/>
          </w:rPr>
          <w:t>124/2016</w:t>
        </w:r>
      </w:hyperlink>
      <w:r w:rsidRPr="004F2F53">
        <w:rPr>
          <w:rStyle w:val="TextoNormalCaracter"/>
        </w:rPr>
        <w:t>, ff. 1 a 4, 6 a 10.</w:t>
      </w:r>
    </w:p>
    <w:p w:rsidR="004F2F53" w:rsidRPr="004F2F53" w:rsidRDefault="004F2F53" w:rsidP="004F2F53">
      <w:pPr>
        <w:pStyle w:val="TextoNormalSangraFrancesa"/>
        <w:rPr>
          <w:rStyle w:val="TextoNormalCaracter"/>
        </w:rPr>
      </w:pPr>
      <w:bookmarkStart w:id="1015" w:name="DESCRIPTORALFABETICO783"/>
      <w:r w:rsidRPr="004F2F53">
        <w:rPr>
          <w:rStyle w:val="TextoNormalNegritaCaracter"/>
        </w:rPr>
        <w:t>Reducción de jornada</w:t>
      </w:r>
      <w:bookmarkEnd w:id="1015"/>
      <w:r w:rsidRPr="004F2F53">
        <w:rPr>
          <w:rStyle w:val="TextoNormalCaracter"/>
        </w:rPr>
        <w:t xml:space="preserve">, Sentencia </w:t>
      </w:r>
      <w:hyperlink w:anchor="SENTENCIA_2016_71" w:history="1">
        <w:r w:rsidRPr="004F2F53">
          <w:rPr>
            <w:rStyle w:val="TextoNormalCaracter"/>
          </w:rPr>
          <w:t>71/2016</w:t>
        </w:r>
      </w:hyperlink>
      <w:r w:rsidRPr="004F2F53">
        <w:rPr>
          <w:rStyle w:val="TextoNormalCaracter"/>
        </w:rPr>
        <w:t>, ff. 1, 4, 5.</w:t>
      </w:r>
    </w:p>
    <w:p w:rsidR="004F2F53" w:rsidRPr="004F2F53" w:rsidRDefault="004F2F53" w:rsidP="004F2F53">
      <w:pPr>
        <w:pStyle w:val="TextoNormalSangraFrancesa"/>
        <w:rPr>
          <w:rStyle w:val="TextoNormalCaracter"/>
        </w:rPr>
      </w:pPr>
      <w:bookmarkStart w:id="1016" w:name="DESCRIPTORALFABETICO116"/>
      <w:r w:rsidRPr="004F2F53">
        <w:rPr>
          <w:rStyle w:val="TextoNormalNegritaCaracter"/>
        </w:rPr>
        <w:t>Reducciones en la base imponible</w:t>
      </w:r>
      <w:bookmarkEnd w:id="1016"/>
      <w:r w:rsidRPr="004F2F53">
        <w:rPr>
          <w:rStyle w:val="TextoNormalCaracter"/>
        </w:rPr>
        <w:t xml:space="preserve">, Sentencia </w:t>
      </w:r>
      <w:hyperlink w:anchor="SENTENCIA_2016_121" w:history="1">
        <w:r w:rsidRPr="004F2F53">
          <w:rPr>
            <w:rStyle w:val="TextoNormalCaracter"/>
          </w:rPr>
          <w:t>121/2016</w:t>
        </w:r>
      </w:hyperlink>
      <w:r w:rsidRPr="004F2F53">
        <w:rPr>
          <w:rStyle w:val="TextoNormalCaracter"/>
        </w:rPr>
        <w:t>, ff. 3 a 6.</w:t>
      </w:r>
    </w:p>
    <w:p w:rsidR="004F2F53" w:rsidRPr="004F2F53" w:rsidRDefault="004F2F53" w:rsidP="004F2F53">
      <w:pPr>
        <w:pStyle w:val="TextoNormalSangraFrancesa"/>
        <w:rPr>
          <w:rStyle w:val="TextoNormalCaracter"/>
        </w:rPr>
      </w:pPr>
      <w:bookmarkStart w:id="1017" w:name="DESCRIPTORALFABETICO184"/>
      <w:r w:rsidRPr="004F2F53">
        <w:rPr>
          <w:rStyle w:val="TextoNormalNegritaCaracter"/>
          <w:i/>
        </w:rPr>
        <w:t>Reformatio in peius</w:t>
      </w:r>
      <w:bookmarkEnd w:id="1017"/>
      <w:r w:rsidRPr="004F2F53">
        <w:rPr>
          <w:rStyle w:val="TextoNormalCaracter"/>
        </w:rPr>
        <w:t xml:space="preserve">, Sentencia </w:t>
      </w:r>
      <w:hyperlink w:anchor="SENTENCIA_2016_56" w:history="1">
        <w:r w:rsidRPr="004F2F53">
          <w:rPr>
            <w:rStyle w:val="TextoNormalCaracter"/>
          </w:rPr>
          <w:t>56/2016</w:t>
        </w:r>
      </w:hyperlink>
      <w:r w:rsidRPr="004F2F53">
        <w:rPr>
          <w:rStyle w:val="TextoNormalCaracter"/>
        </w:rPr>
        <w:t>, f. 3.</w:t>
      </w:r>
    </w:p>
    <w:p w:rsidR="004F2F53" w:rsidRPr="004F2F53" w:rsidRDefault="004F2F53" w:rsidP="004F2F53">
      <w:pPr>
        <w:pStyle w:val="TextoNormalSangraFrancesa"/>
        <w:rPr>
          <w:rStyle w:val="TextoNormalCaracter"/>
        </w:rPr>
      </w:pPr>
      <w:bookmarkStart w:id="1018" w:name="DESCRIPTORALFABETICO762"/>
      <w:r w:rsidRPr="004F2F53">
        <w:rPr>
          <w:rStyle w:val="TextoNormalNegritaCaracter"/>
        </w:rPr>
        <w:t>Régimen económico de la Seguridad Social</w:t>
      </w:r>
      <w:bookmarkEnd w:id="1018"/>
      <w:r w:rsidRPr="004F2F53">
        <w:rPr>
          <w:rStyle w:val="TextoNormalCaracter"/>
        </w:rPr>
        <w:t xml:space="preserve">, Sentencia </w:t>
      </w:r>
      <w:hyperlink w:anchor="SENTENCIA_2016_7" w:history="1">
        <w:r w:rsidRPr="004F2F53">
          <w:rPr>
            <w:rStyle w:val="TextoNormalCaracter"/>
          </w:rPr>
          <w:t>7/2016</w:t>
        </w:r>
      </w:hyperlink>
      <w:r w:rsidRPr="004F2F53">
        <w:rPr>
          <w:rStyle w:val="TextoNormalCaracter"/>
        </w:rPr>
        <w:t>, f. 4.</w:t>
      </w:r>
    </w:p>
    <w:p w:rsidR="004F2F53" w:rsidRPr="004F2F53" w:rsidRDefault="004F2F53" w:rsidP="004F2F53">
      <w:pPr>
        <w:pStyle w:val="TextoNormalSangraFrancesa"/>
        <w:rPr>
          <w:rStyle w:val="TextoNormalCaracter"/>
        </w:rPr>
      </w:pPr>
      <w:bookmarkStart w:id="1019" w:name="DESCRIPTORALFABETICO564"/>
      <w:r w:rsidRPr="004F2F53">
        <w:rPr>
          <w:rStyle w:val="TextoNormalNegritaCaracter"/>
        </w:rPr>
        <w:t>Régimen económico del sector eléctrico</w:t>
      </w:r>
      <w:bookmarkEnd w:id="1019"/>
      <w:r w:rsidRPr="004F2F53">
        <w:rPr>
          <w:rStyle w:val="TextoNormalCaracter"/>
        </w:rPr>
        <w:t xml:space="preserve">, Sentencia </w:t>
      </w:r>
      <w:hyperlink w:anchor="SENTENCIA_2016_120" w:history="1">
        <w:r w:rsidRPr="004F2F53">
          <w:rPr>
            <w:rStyle w:val="TextoNormalCaracter"/>
          </w:rPr>
          <w:t>120/2016</w:t>
        </w:r>
      </w:hyperlink>
      <w:r w:rsidRPr="004F2F53">
        <w:rPr>
          <w:rStyle w:val="TextoNormalCaracter"/>
        </w:rPr>
        <w:t>, ff. 3 a 11.</w:t>
      </w:r>
    </w:p>
    <w:p w:rsidR="004F2F53" w:rsidRPr="004F2F53" w:rsidRDefault="004F2F53" w:rsidP="004F2F53">
      <w:pPr>
        <w:pStyle w:val="TextoNormalSangraFrancesa"/>
        <w:rPr>
          <w:rStyle w:val="TextoNormalCaracter"/>
        </w:rPr>
      </w:pPr>
      <w:bookmarkStart w:id="1020" w:name="DESCRIPTORALFABETICO582"/>
      <w:r w:rsidRPr="004F2F53">
        <w:rPr>
          <w:rStyle w:val="TextoNormalNegritaCaracter"/>
        </w:rPr>
        <w:t>Régimen económico matrimonial</w:t>
      </w:r>
      <w:bookmarkEnd w:id="1020"/>
      <w:r w:rsidRPr="004F2F53">
        <w:rPr>
          <w:rStyle w:val="TextoNormalCaracter"/>
        </w:rPr>
        <w:t xml:space="preserve">, Sentencia </w:t>
      </w:r>
      <w:hyperlink w:anchor="SENTENCIA_2016_82" w:history="1">
        <w:r w:rsidRPr="004F2F53">
          <w:rPr>
            <w:rStyle w:val="TextoNormalCaracter"/>
          </w:rPr>
          <w:t>82/2016</w:t>
        </w:r>
      </w:hyperlink>
      <w:r w:rsidRPr="004F2F53">
        <w:rPr>
          <w:rStyle w:val="TextoNormalCaracter"/>
        </w:rPr>
        <w:t>, ff. 1 a 8, VP.</w:t>
      </w:r>
    </w:p>
    <w:p w:rsidR="004F2F53" w:rsidRPr="004F2F53" w:rsidRDefault="004F2F53" w:rsidP="004F2F53">
      <w:pPr>
        <w:pStyle w:val="TextoNormalSangraFrancesa"/>
        <w:rPr>
          <w:rStyle w:val="TextoNormalCaracter"/>
        </w:rPr>
      </w:pPr>
      <w:bookmarkStart w:id="1021" w:name="DESCRIPTORALFABETICO574"/>
      <w:r w:rsidRPr="004F2F53">
        <w:rPr>
          <w:rStyle w:val="TextoNormalNegritaCaracter"/>
        </w:rPr>
        <w:t>Régimen energético</w:t>
      </w:r>
      <w:bookmarkEnd w:id="1021"/>
      <w:r w:rsidRPr="004F2F53">
        <w:rPr>
          <w:rStyle w:val="TextoNormalCaracter"/>
        </w:rPr>
        <w:t xml:space="preserve">, Sentencias </w:t>
      </w:r>
      <w:hyperlink w:anchor="SENTENCIA_2016_32" w:history="1">
        <w:r w:rsidRPr="004F2F53">
          <w:rPr>
            <w:rStyle w:val="TextoNormalCaracter"/>
          </w:rPr>
          <w:t>32/2016</w:t>
        </w:r>
      </w:hyperlink>
      <w:r w:rsidRPr="004F2F53">
        <w:rPr>
          <w:rStyle w:val="TextoNormalCaracter"/>
        </w:rPr>
        <w:t xml:space="preserve">, ff. 1 a 13; </w:t>
      </w:r>
      <w:hyperlink w:anchor="SENTENCIA_2016_60" w:history="1">
        <w:r w:rsidRPr="004F2F53">
          <w:rPr>
            <w:rStyle w:val="TextoNormalCaracter"/>
          </w:rPr>
          <w:t>60/2016</w:t>
        </w:r>
      </w:hyperlink>
      <w:r w:rsidRPr="004F2F53">
        <w:rPr>
          <w:rStyle w:val="TextoNormalCaracter"/>
        </w:rPr>
        <w:t xml:space="preserve">, ff. 1 a 8; </w:t>
      </w:r>
      <w:hyperlink w:anchor="SENTENCIA_2016_72" w:history="1">
        <w:r w:rsidRPr="004F2F53">
          <w:rPr>
            <w:rStyle w:val="TextoNormalCaracter"/>
          </w:rPr>
          <w:t>72/2016</w:t>
        </w:r>
      </w:hyperlink>
      <w:r w:rsidRPr="004F2F53">
        <w:rPr>
          <w:rStyle w:val="TextoNormalCaracter"/>
        </w:rPr>
        <w:t xml:space="preserve">, ff. 1 a 3; </w:t>
      </w:r>
      <w:hyperlink w:anchor="SENTENCIA_2016_73" w:history="1">
        <w:r w:rsidRPr="004F2F53">
          <w:rPr>
            <w:rStyle w:val="TextoNormalCaracter"/>
          </w:rPr>
          <w:t>73/2016</w:t>
        </w:r>
      </w:hyperlink>
      <w:r w:rsidRPr="004F2F53">
        <w:rPr>
          <w:rStyle w:val="TextoNormalCaracter"/>
        </w:rPr>
        <w:t>, ff. 7 a 10.</w:t>
      </w:r>
    </w:p>
    <w:p w:rsidR="004F2F53" w:rsidRPr="004F2F53" w:rsidRDefault="004F2F53" w:rsidP="004F2F53">
      <w:pPr>
        <w:pStyle w:val="TextoNormalSangraFrancesa"/>
        <w:rPr>
          <w:rStyle w:val="TextoNormalCaracter"/>
        </w:rPr>
      </w:pPr>
      <w:bookmarkStart w:id="1022" w:name="DESCRIPTORALFABETICO491"/>
      <w:r w:rsidRPr="004F2F53">
        <w:rPr>
          <w:rStyle w:val="TextoNormalNegritaCaracter"/>
        </w:rPr>
        <w:t>Régimen estatutario</w:t>
      </w:r>
      <w:bookmarkEnd w:id="1022"/>
      <w:r w:rsidRPr="004F2F53">
        <w:rPr>
          <w:rStyle w:val="TextoNormalCaracter"/>
        </w:rPr>
        <w:t xml:space="preserve">, Sentencias </w:t>
      </w:r>
      <w:hyperlink w:anchor="SENTENCIA_2016_9" w:history="1">
        <w:r w:rsidRPr="004F2F53">
          <w:rPr>
            <w:rStyle w:val="TextoNormalCaracter"/>
          </w:rPr>
          <w:t>9/2016</w:t>
        </w:r>
      </w:hyperlink>
      <w:r w:rsidRPr="004F2F53">
        <w:rPr>
          <w:rStyle w:val="TextoNormalCaracter"/>
        </w:rPr>
        <w:t xml:space="preserve">, f. 3; </w:t>
      </w:r>
      <w:hyperlink w:anchor="SENTENCIA_2016_44" w:history="1">
        <w:r w:rsidRPr="004F2F53">
          <w:rPr>
            <w:rStyle w:val="TextoNormalCaracter"/>
          </w:rPr>
          <w:t>44/2016</w:t>
        </w:r>
      </w:hyperlink>
      <w:r w:rsidRPr="004F2F53">
        <w:rPr>
          <w:rStyle w:val="TextoNormalCaracter"/>
        </w:rPr>
        <w:t xml:space="preserve">, ff. 4, 5; </w:t>
      </w:r>
      <w:hyperlink w:anchor="SENTENCIA_2016_54" w:history="1">
        <w:r w:rsidRPr="004F2F53">
          <w:rPr>
            <w:rStyle w:val="TextoNormalCaracter"/>
          </w:rPr>
          <w:t>54/2016</w:t>
        </w:r>
      </w:hyperlink>
      <w:r w:rsidRPr="004F2F53">
        <w:rPr>
          <w:rStyle w:val="TextoNormalCaracter"/>
        </w:rPr>
        <w:t xml:space="preserve">, f. 2 b); </w:t>
      </w:r>
      <w:hyperlink w:anchor="SENTENCIA_2016_66" w:history="1">
        <w:r w:rsidRPr="004F2F53">
          <w:rPr>
            <w:rStyle w:val="TextoNormalCaracter"/>
          </w:rPr>
          <w:t>66/2016</w:t>
        </w:r>
      </w:hyperlink>
      <w:r w:rsidRPr="004F2F53">
        <w:rPr>
          <w:rStyle w:val="TextoNormalCaracter"/>
        </w:rPr>
        <w:t xml:space="preserve">, f. 4; </w:t>
      </w:r>
      <w:hyperlink w:anchor="SENTENCIA_2016_67" w:history="1">
        <w:r w:rsidRPr="004F2F53">
          <w:rPr>
            <w:rStyle w:val="TextoNormalCaracter"/>
          </w:rPr>
          <w:t>67/2016</w:t>
        </w:r>
      </w:hyperlink>
      <w:r w:rsidRPr="004F2F53">
        <w:rPr>
          <w:rStyle w:val="TextoNormalCaracter"/>
        </w:rPr>
        <w:t xml:space="preserve">, f. 5; </w:t>
      </w:r>
      <w:hyperlink w:anchor="SENTENCIA_2016_68" w:history="1">
        <w:r w:rsidRPr="004F2F53">
          <w:rPr>
            <w:rStyle w:val="TextoNormalCaracter"/>
          </w:rPr>
          <w:t>68/2016</w:t>
        </w:r>
      </w:hyperlink>
      <w:r w:rsidRPr="004F2F53">
        <w:rPr>
          <w:rStyle w:val="TextoNormalCaracter"/>
        </w:rPr>
        <w:t xml:space="preserve">, f. 5; </w:t>
      </w:r>
      <w:hyperlink w:anchor="SENTENCIA_2016_84" w:history="1">
        <w:r w:rsidRPr="004F2F53">
          <w:rPr>
            <w:rStyle w:val="TextoNormalCaracter"/>
          </w:rPr>
          <w:t>84/2016</w:t>
        </w:r>
      </w:hyperlink>
      <w:r w:rsidRPr="004F2F53">
        <w:rPr>
          <w:rStyle w:val="TextoNormalCaracter"/>
        </w:rPr>
        <w:t xml:space="preserve">, f. 5; </w:t>
      </w:r>
      <w:hyperlink w:anchor="SENTENCIA_2016_99" w:history="1">
        <w:r w:rsidRPr="004F2F53">
          <w:rPr>
            <w:rStyle w:val="TextoNormalCaracter"/>
          </w:rPr>
          <w:t>99/2016</w:t>
        </w:r>
      </w:hyperlink>
      <w:r w:rsidRPr="004F2F53">
        <w:rPr>
          <w:rStyle w:val="TextoNormalCaracter"/>
        </w:rPr>
        <w:t xml:space="preserve">, f. 7, VP; </w:t>
      </w:r>
      <w:hyperlink w:anchor="SENTENCIA_2016_119" w:history="1">
        <w:r w:rsidRPr="004F2F53">
          <w:rPr>
            <w:rStyle w:val="TextoNormalCaracter"/>
          </w:rPr>
          <w:t>119/2016</w:t>
        </w:r>
      </w:hyperlink>
      <w:r w:rsidRPr="004F2F53">
        <w:rPr>
          <w:rStyle w:val="TextoNormalCaracter"/>
        </w:rPr>
        <w:t>, f. 4.</w:t>
      </w:r>
    </w:p>
    <w:p w:rsidR="004F2F53" w:rsidRPr="004F2F53" w:rsidRDefault="004F2F53" w:rsidP="004F2F53">
      <w:pPr>
        <w:pStyle w:val="TextoNormalSangraFrancesa"/>
        <w:rPr>
          <w:rStyle w:val="TextoNormalCaracter"/>
        </w:rPr>
      </w:pPr>
      <w:bookmarkStart w:id="1023" w:name="DESCRIPTORALFABETICO466"/>
      <w:r w:rsidRPr="004F2F53">
        <w:rPr>
          <w:rStyle w:val="TextoNormalNegritaCaracter"/>
        </w:rPr>
        <w:t>Régimen jurídico de las mancomunidades municipales</w:t>
      </w:r>
      <w:bookmarkEnd w:id="1023"/>
      <w:r w:rsidRPr="004F2F53">
        <w:rPr>
          <w:rStyle w:val="TextoNormalCaracter"/>
        </w:rPr>
        <w:t xml:space="preserve">, Sentencia </w:t>
      </w:r>
      <w:hyperlink w:anchor="SENTENCIA_2016_41" w:history="1">
        <w:r w:rsidRPr="004F2F53">
          <w:rPr>
            <w:rStyle w:val="TextoNormalCaracter"/>
          </w:rPr>
          <w:t>41/2016</w:t>
        </w:r>
      </w:hyperlink>
      <w:r w:rsidRPr="004F2F53">
        <w:rPr>
          <w:rStyle w:val="TextoNormalCaracter"/>
        </w:rPr>
        <w:t>, f. 8.</w:t>
      </w:r>
    </w:p>
    <w:p w:rsidR="004F2F53" w:rsidRPr="004F2F53" w:rsidRDefault="004F2F53" w:rsidP="004F2F53">
      <w:pPr>
        <w:pStyle w:val="TextoNormalSangraFrancesa"/>
        <w:rPr>
          <w:rStyle w:val="TextoNormalCaracter"/>
        </w:rPr>
      </w:pPr>
      <w:bookmarkStart w:id="1024" w:name="DESCRIPTORALFABETICO451"/>
      <w:r w:rsidRPr="004F2F53">
        <w:rPr>
          <w:rStyle w:val="TextoNormalNegritaCaracter"/>
        </w:rPr>
        <w:t>Régimen local</w:t>
      </w:r>
      <w:bookmarkEnd w:id="1024"/>
      <w:r w:rsidRPr="004F2F53">
        <w:rPr>
          <w:rStyle w:val="TextoNormalCaracter"/>
        </w:rPr>
        <w:t xml:space="preserve">, Sentencia </w:t>
      </w:r>
      <w:hyperlink w:anchor="SENTENCIA_2016_41" w:history="1">
        <w:r w:rsidRPr="004F2F53">
          <w:rPr>
            <w:rStyle w:val="TextoNormalCaracter"/>
          </w:rPr>
          <w:t>41/2016</w:t>
        </w:r>
      </w:hyperlink>
      <w:r w:rsidRPr="004F2F53">
        <w:rPr>
          <w:rStyle w:val="TextoNormalCaracter"/>
        </w:rPr>
        <w:t>, f. 1.</w:t>
      </w:r>
    </w:p>
    <w:p w:rsidR="004F2F53" w:rsidRPr="004F2F53" w:rsidRDefault="004F2F53" w:rsidP="004F2F53">
      <w:pPr>
        <w:pStyle w:val="TextoNormalSangraFrancesa"/>
        <w:rPr>
          <w:rStyle w:val="TextoNormalCaracter"/>
        </w:rPr>
      </w:pPr>
      <w:bookmarkStart w:id="1025" w:name="DESCRIPTORALFABETICO575"/>
      <w:r w:rsidRPr="004F2F53">
        <w:rPr>
          <w:rStyle w:val="TextoNormalNegritaCaracter"/>
        </w:rPr>
        <w:t>Régimen minero</w:t>
      </w:r>
      <w:bookmarkEnd w:id="1025"/>
      <w:r w:rsidRPr="004F2F53">
        <w:rPr>
          <w:rStyle w:val="TextoNormalCaracter"/>
        </w:rPr>
        <w:t xml:space="preserve">, Sentencia </w:t>
      </w:r>
      <w:hyperlink w:anchor="SENTENCIA_2016_73" w:history="1">
        <w:r w:rsidRPr="004F2F53">
          <w:rPr>
            <w:rStyle w:val="TextoNormalCaracter"/>
          </w:rPr>
          <w:t>73/2016</w:t>
        </w:r>
      </w:hyperlink>
      <w:r w:rsidRPr="004F2F53">
        <w:rPr>
          <w:rStyle w:val="TextoNormalCaracter"/>
        </w:rPr>
        <w:t>, ff. 7 a 10.</w:t>
      </w:r>
    </w:p>
    <w:p w:rsidR="004F2F53" w:rsidRPr="004F2F53" w:rsidRDefault="004F2F53" w:rsidP="004F2F53">
      <w:pPr>
        <w:pStyle w:val="TextoNormalSangraFrancesa"/>
        <w:rPr>
          <w:rStyle w:val="TextoNormalCaracter"/>
        </w:rPr>
      </w:pPr>
      <w:bookmarkStart w:id="1026" w:name="DESCRIPTORALFABETICO867"/>
      <w:r w:rsidRPr="004F2F53">
        <w:rPr>
          <w:rStyle w:val="TextoNormalNegritaCaracter"/>
        </w:rPr>
        <w:t>Región de Murcia</w:t>
      </w:r>
      <w:bookmarkEnd w:id="1026"/>
      <w:r w:rsidRPr="004F2F53">
        <w:rPr>
          <w:rStyle w:val="TextoNormalCaracter"/>
        </w:rPr>
        <w:t xml:space="preserve">, Sentencia </w:t>
      </w:r>
      <w:hyperlink w:anchor="SENTENCIA_2016_25" w:history="1">
        <w:r w:rsidRPr="004F2F53">
          <w:rPr>
            <w:rStyle w:val="TextoNormalCaracter"/>
          </w:rPr>
          <w:t>25/2016</w:t>
        </w:r>
      </w:hyperlink>
      <w:r w:rsidRPr="004F2F53">
        <w:rPr>
          <w:rStyle w:val="TextoNormalCaracter"/>
        </w:rPr>
        <w:t>, f. 1.</w:t>
      </w:r>
    </w:p>
    <w:p w:rsidR="004F2F53" w:rsidRPr="004F2F53" w:rsidRDefault="004F2F53" w:rsidP="004F2F53">
      <w:pPr>
        <w:pStyle w:val="TextoNormalSangraFrancesa"/>
        <w:rPr>
          <w:rStyle w:val="TextoNormalCaracter"/>
        </w:rPr>
      </w:pPr>
      <w:bookmarkStart w:id="1027" w:name="DESCRIPTORALFABETICO505"/>
      <w:r w:rsidRPr="004F2F53">
        <w:rPr>
          <w:rStyle w:val="TextoNormalNegritaCaracter"/>
        </w:rPr>
        <w:t>Registro de la Propiedad</w:t>
      </w:r>
      <w:bookmarkEnd w:id="1027"/>
      <w:r w:rsidRPr="004F2F53">
        <w:rPr>
          <w:rStyle w:val="TextoNormalCaracter"/>
        </w:rPr>
        <w:t xml:space="preserve">, Auto </w:t>
      </w:r>
      <w:hyperlink w:anchor="AUTO_2016_110" w:history="1">
        <w:r w:rsidRPr="004F2F53">
          <w:rPr>
            <w:rStyle w:val="TextoNormalCaracter"/>
          </w:rPr>
          <w:t>110/2016</w:t>
        </w:r>
      </w:hyperlink>
      <w:r w:rsidRPr="004F2F53">
        <w:rPr>
          <w:rStyle w:val="TextoNormalCaracter"/>
        </w:rPr>
        <w:t>, único.</w:t>
      </w:r>
    </w:p>
    <w:p w:rsidR="004F2F53" w:rsidRPr="004F2F53" w:rsidRDefault="004F2F53" w:rsidP="004F2F53">
      <w:pPr>
        <w:pStyle w:val="TextoNormalSangraFrancesa"/>
        <w:rPr>
          <w:rStyle w:val="TextoNormalCaracter"/>
        </w:rPr>
      </w:pPr>
      <w:bookmarkStart w:id="1028" w:name="DESCRIPTORALFABETICO506"/>
      <w:r w:rsidRPr="004F2F53">
        <w:rPr>
          <w:rStyle w:val="TextoNormalNegritaCaracter"/>
        </w:rPr>
        <w:t>Registro Mercantil</w:t>
      </w:r>
      <w:bookmarkEnd w:id="1028"/>
      <w:r w:rsidRPr="004F2F53">
        <w:rPr>
          <w:rStyle w:val="TextoNormalCaracter"/>
        </w:rPr>
        <w:t xml:space="preserve">, Auto </w:t>
      </w:r>
      <w:hyperlink w:anchor="AUTO_2016_109" w:history="1">
        <w:r w:rsidRPr="004F2F53">
          <w:rPr>
            <w:rStyle w:val="TextoNormalCaracter"/>
          </w:rPr>
          <w:t>109/2016</w:t>
        </w:r>
      </w:hyperlink>
      <w:r w:rsidRPr="004F2F53">
        <w:rPr>
          <w:rStyle w:val="TextoNormalCaracter"/>
        </w:rPr>
        <w:t>, f. 2.</w:t>
      </w:r>
    </w:p>
    <w:p w:rsidR="004F2F53" w:rsidRPr="004F2F53" w:rsidRDefault="004F2F53" w:rsidP="004F2F53">
      <w:pPr>
        <w:pStyle w:val="TextoNormalSangraFrancesa"/>
        <w:rPr>
          <w:rStyle w:val="TextoNormalCaracter"/>
        </w:rPr>
      </w:pPr>
      <w:bookmarkStart w:id="1029" w:name="DESCRIPTORALFABETICO507"/>
      <w:r w:rsidRPr="004F2F53">
        <w:rPr>
          <w:rStyle w:val="TextoNormalNegritaCaracter"/>
        </w:rPr>
        <w:t>Registros administrativos de uniones de hecho</w:t>
      </w:r>
      <w:bookmarkEnd w:id="1029"/>
      <w:r w:rsidRPr="004F2F53">
        <w:rPr>
          <w:rStyle w:val="TextoNormalCaracter"/>
        </w:rPr>
        <w:t xml:space="preserve">, Sentencia </w:t>
      </w:r>
      <w:hyperlink w:anchor="SENTENCIA_2016_110" w:history="1">
        <w:r w:rsidRPr="004F2F53">
          <w:rPr>
            <w:rStyle w:val="TextoNormalCaracter"/>
          </w:rPr>
          <w:t>110/2016</w:t>
        </w:r>
      </w:hyperlink>
      <w:r w:rsidRPr="004F2F53">
        <w:rPr>
          <w:rStyle w:val="TextoNormalCaracter"/>
        </w:rPr>
        <w:t>, f. 7.</w:t>
      </w:r>
    </w:p>
    <w:p w:rsidR="004F2F53" w:rsidRPr="004F2F53" w:rsidRDefault="004F2F53" w:rsidP="004F2F53">
      <w:pPr>
        <w:pStyle w:val="TextoNormalSangraFrancesa"/>
        <w:rPr>
          <w:rStyle w:val="TextoNormalCaracter"/>
        </w:rPr>
      </w:pPr>
      <w:bookmarkStart w:id="1030" w:name="DESCRIPTORALFABETICO403"/>
      <w:r w:rsidRPr="004F2F53">
        <w:rPr>
          <w:rStyle w:val="TextoNormalNegritaCaracter"/>
        </w:rPr>
        <w:t>Reglamentos parlamentarios</w:t>
      </w:r>
      <w:bookmarkEnd w:id="1030"/>
      <w:r w:rsidRPr="004F2F53">
        <w:rPr>
          <w:rStyle w:val="TextoNormalCaracter"/>
        </w:rPr>
        <w:t xml:space="preserve">, Sentencias </w:t>
      </w:r>
      <w:hyperlink w:anchor="SENTENCIA_2016_10" w:history="1">
        <w:r w:rsidRPr="004F2F53">
          <w:rPr>
            <w:rStyle w:val="TextoNormalCaracter"/>
          </w:rPr>
          <w:t>10/2016</w:t>
        </w:r>
      </w:hyperlink>
      <w:r w:rsidRPr="004F2F53">
        <w:rPr>
          <w:rStyle w:val="TextoNormalCaracter"/>
        </w:rPr>
        <w:t xml:space="preserve">, f. 2; </w:t>
      </w:r>
      <w:hyperlink w:anchor="SENTENCIA_2016_78" w:history="1">
        <w:r w:rsidRPr="004F2F53">
          <w:rPr>
            <w:rStyle w:val="TextoNormalCaracter"/>
          </w:rPr>
          <w:t>78/2016</w:t>
        </w:r>
      </w:hyperlink>
      <w:r w:rsidRPr="004F2F53">
        <w:rPr>
          <w:rStyle w:val="TextoNormalCaracter"/>
        </w:rPr>
        <w:t>, ff. 4, 5.</w:t>
      </w:r>
    </w:p>
    <w:p w:rsidR="004F2F53" w:rsidRPr="004F2F53" w:rsidRDefault="004F2F53" w:rsidP="004F2F53">
      <w:pPr>
        <w:pStyle w:val="TextoNormalSangraFrancesa"/>
        <w:rPr>
          <w:rStyle w:val="TextoNormalCaracter"/>
        </w:rPr>
      </w:pPr>
      <w:bookmarkStart w:id="1031" w:name="DESCRIPTORALFABETICO693"/>
      <w:r w:rsidRPr="004F2F53">
        <w:rPr>
          <w:rStyle w:val="TextoNormalNegritaCaracter"/>
        </w:rPr>
        <w:t>Reglas de resolución de conflicto de normas</w:t>
      </w:r>
      <w:bookmarkEnd w:id="1031"/>
      <w:r w:rsidRPr="004F2F53">
        <w:rPr>
          <w:rStyle w:val="TextoNormalCaracter"/>
        </w:rPr>
        <w:t xml:space="preserve">, Sentencia </w:t>
      </w:r>
      <w:hyperlink w:anchor="SENTENCIA_2016_102" w:history="1">
        <w:r w:rsidRPr="004F2F53">
          <w:rPr>
            <w:rStyle w:val="TextoNormalCaracter"/>
          </w:rPr>
          <w:t>102/2016</w:t>
        </w:r>
      </w:hyperlink>
      <w:r w:rsidRPr="004F2F53">
        <w:rPr>
          <w:rStyle w:val="TextoNormalCaracter"/>
        </w:rPr>
        <w:t>, ff. 2, 3, 6.</w:t>
      </w:r>
    </w:p>
    <w:p w:rsidR="004F2F53" w:rsidRPr="004F2F53" w:rsidRDefault="004F2F53" w:rsidP="004F2F53">
      <w:pPr>
        <w:pStyle w:val="TextoNormalSangraFrancesa"/>
        <w:rPr>
          <w:rStyle w:val="TextoNormalCaracter"/>
        </w:rPr>
      </w:pPr>
      <w:bookmarkStart w:id="1032" w:name="DESCRIPTORALFABETICO138"/>
      <w:r w:rsidRPr="004F2F53">
        <w:rPr>
          <w:rStyle w:val="TextoNormalNegritaCaracter"/>
        </w:rPr>
        <w:t>Regulación del ejercicio del derecho a la huelga</w:t>
      </w:r>
      <w:bookmarkEnd w:id="1032"/>
      <w:r w:rsidRPr="004F2F53">
        <w:rPr>
          <w:rStyle w:val="TextoNormalCaracter"/>
        </w:rPr>
        <w:t xml:space="preserve">, Sentencia </w:t>
      </w:r>
      <w:hyperlink w:anchor="SENTENCIA_2016_45" w:history="1">
        <w:r w:rsidRPr="004F2F53">
          <w:rPr>
            <w:rStyle w:val="TextoNormalCaracter"/>
          </w:rPr>
          <w:t>45/2016</w:t>
        </w:r>
      </w:hyperlink>
      <w:r w:rsidRPr="004F2F53">
        <w:rPr>
          <w:rStyle w:val="TextoNormalCaracter"/>
        </w:rPr>
        <w:t>, f. 4 b).</w:t>
      </w:r>
    </w:p>
    <w:p w:rsidR="004F2F53" w:rsidRPr="004F2F53" w:rsidRDefault="004F2F53" w:rsidP="004F2F53">
      <w:pPr>
        <w:pStyle w:val="TextoNormalSangraFrancesa"/>
        <w:rPr>
          <w:rStyle w:val="TextoNormalCaracter"/>
        </w:rPr>
      </w:pPr>
      <w:bookmarkStart w:id="1033" w:name="DESCRIPTORALFABETICO716"/>
      <w:r w:rsidRPr="004F2F53">
        <w:rPr>
          <w:rStyle w:val="TextoNormalNegritaCaracter"/>
        </w:rPr>
        <w:t>Regulación uniforme</w:t>
      </w:r>
      <w:bookmarkEnd w:id="1033"/>
      <w:r w:rsidRPr="004F2F53">
        <w:rPr>
          <w:rStyle w:val="TextoNormalCaracter"/>
        </w:rPr>
        <w:t xml:space="preserve">, Sentencia </w:t>
      </w:r>
      <w:hyperlink w:anchor="SENTENCIA_2016_62" w:history="1">
        <w:r w:rsidRPr="004F2F53">
          <w:rPr>
            <w:rStyle w:val="TextoNormalCaracter"/>
          </w:rPr>
          <w:t>62/2016</w:t>
        </w:r>
      </w:hyperlink>
      <w:r w:rsidRPr="004F2F53">
        <w:rPr>
          <w:rStyle w:val="TextoNormalCaracter"/>
        </w:rPr>
        <w:t>, f. 10.</w:t>
      </w:r>
    </w:p>
    <w:p w:rsidR="004F2F53" w:rsidRPr="004F2F53" w:rsidRDefault="004F2F53" w:rsidP="004F2F53">
      <w:pPr>
        <w:pStyle w:val="TextoNormalSangraFrancesa"/>
        <w:rPr>
          <w:rStyle w:val="TextoNormalCaracter"/>
        </w:rPr>
      </w:pPr>
      <w:bookmarkStart w:id="1034" w:name="DESCRIPTORALFABETICO578"/>
      <w:r w:rsidRPr="004F2F53">
        <w:rPr>
          <w:rStyle w:val="TextoNormalNegritaCaracter"/>
        </w:rPr>
        <w:t>Relación de convivencia</w:t>
      </w:r>
      <w:bookmarkEnd w:id="1034"/>
      <w:r w:rsidRPr="004F2F53">
        <w:rPr>
          <w:rStyle w:val="TextoNormalCaracter"/>
        </w:rPr>
        <w:t xml:space="preserve">, Sentencia </w:t>
      </w:r>
      <w:hyperlink w:anchor="SENTENCIA_2016_81" w:history="1">
        <w:r w:rsidRPr="004F2F53">
          <w:rPr>
            <w:rStyle w:val="TextoNormalCaracter"/>
          </w:rPr>
          <w:t>81/2016</w:t>
        </w:r>
      </w:hyperlink>
      <w:r w:rsidRPr="004F2F53">
        <w:rPr>
          <w:rStyle w:val="TextoNormalCaracter"/>
        </w:rPr>
        <w:t>, ff. 1 a 3.</w:t>
      </w:r>
    </w:p>
    <w:p w:rsidR="004F2F53" w:rsidRPr="004F2F53" w:rsidRDefault="004F2F53" w:rsidP="004F2F53">
      <w:pPr>
        <w:pStyle w:val="TextoNormalSangraFrancesa"/>
        <w:rPr>
          <w:rStyle w:val="TextoNormalCaracter"/>
        </w:rPr>
      </w:pPr>
      <w:bookmarkStart w:id="1035" w:name="DESCRIPTORALFABETICO639"/>
      <w:r w:rsidRPr="004F2F53">
        <w:rPr>
          <w:rStyle w:val="TextoNormalNegritaCaracter"/>
        </w:rPr>
        <w:t>Relaciones internacionales</w:t>
      </w:r>
      <w:bookmarkEnd w:id="1035"/>
      <w:r w:rsidRPr="004F2F53">
        <w:rPr>
          <w:rStyle w:val="TextoNormalCaracter"/>
        </w:rPr>
        <w:t xml:space="preserve">, Sentencia </w:t>
      </w:r>
      <w:hyperlink w:anchor="SENTENCIA_2016_85" w:history="1">
        <w:r w:rsidRPr="004F2F53">
          <w:rPr>
            <w:rStyle w:val="TextoNormalCaracter"/>
          </w:rPr>
          <w:t>85/2016</w:t>
        </w:r>
      </w:hyperlink>
      <w:r w:rsidRPr="004F2F53">
        <w:rPr>
          <w:rStyle w:val="TextoNormalCaracter"/>
        </w:rPr>
        <w:t>, ff. 3, 4, 7, 8, VP.</w:t>
      </w:r>
    </w:p>
    <w:p w:rsidR="004F2F53" w:rsidRPr="004F2F53" w:rsidRDefault="004F2F53" w:rsidP="004F2F53">
      <w:pPr>
        <w:pStyle w:val="TextoNormalSangraFrancesa"/>
        <w:rPr>
          <w:rStyle w:val="TextoNormalCaracter"/>
        </w:rPr>
      </w:pPr>
      <w:bookmarkStart w:id="1036" w:name="DESCRIPTORALFABETICO707"/>
      <w:r w:rsidRPr="004F2F53">
        <w:rPr>
          <w:rStyle w:val="TextoNormalNegritaCaracter"/>
        </w:rPr>
        <w:t>Remisión a normas reglamentarias</w:t>
      </w:r>
      <w:bookmarkEnd w:id="1036"/>
      <w:r w:rsidRPr="004F2F53">
        <w:rPr>
          <w:rStyle w:val="TextoNormalCaracter"/>
        </w:rPr>
        <w:t xml:space="preserve">, Sentencias </w:t>
      </w:r>
      <w:hyperlink w:anchor="SENTENCIA_2016_6" w:history="1">
        <w:r w:rsidRPr="004F2F53">
          <w:rPr>
            <w:rStyle w:val="TextoNormalCaracter"/>
          </w:rPr>
          <w:t>6/2016</w:t>
        </w:r>
      </w:hyperlink>
      <w:r w:rsidRPr="004F2F53">
        <w:rPr>
          <w:rStyle w:val="TextoNormalCaracter"/>
        </w:rPr>
        <w:t xml:space="preserve">, f. 3; </w:t>
      </w:r>
      <w:hyperlink w:anchor="SENTENCIA_2016_28" w:history="1">
        <w:r w:rsidRPr="004F2F53">
          <w:rPr>
            <w:rStyle w:val="TextoNormalCaracter"/>
          </w:rPr>
          <w:t>28/2016</w:t>
        </w:r>
      </w:hyperlink>
      <w:r w:rsidRPr="004F2F53">
        <w:rPr>
          <w:rStyle w:val="TextoNormalCaracter"/>
        </w:rPr>
        <w:t xml:space="preserve">, ff. 3, 4; </w:t>
      </w:r>
      <w:hyperlink w:anchor="SENTENCIA_2016_30" w:history="1">
        <w:r w:rsidRPr="004F2F53">
          <w:rPr>
            <w:rStyle w:val="TextoNormalCaracter"/>
          </w:rPr>
          <w:t>30/2016</w:t>
        </w:r>
      </w:hyperlink>
      <w:r w:rsidRPr="004F2F53">
        <w:rPr>
          <w:rStyle w:val="TextoNormalCaracter"/>
        </w:rPr>
        <w:t xml:space="preserve">, f. 6; </w:t>
      </w:r>
      <w:hyperlink w:anchor="SENTENCIA_2016_56" w:history="1">
        <w:r w:rsidRPr="004F2F53">
          <w:rPr>
            <w:rStyle w:val="TextoNormalCaracter"/>
          </w:rPr>
          <w:t>56/2016</w:t>
        </w:r>
      </w:hyperlink>
      <w:r w:rsidRPr="004F2F53">
        <w:rPr>
          <w:rStyle w:val="TextoNormalCaracter"/>
        </w:rPr>
        <w:t xml:space="preserve">, f. 4; </w:t>
      </w:r>
      <w:hyperlink w:anchor="SENTENCIA_2016_57" w:history="1">
        <w:r w:rsidRPr="004F2F53">
          <w:rPr>
            <w:rStyle w:val="TextoNormalCaracter"/>
          </w:rPr>
          <w:t>57/2016</w:t>
        </w:r>
      </w:hyperlink>
      <w:r w:rsidRPr="004F2F53">
        <w:rPr>
          <w:rStyle w:val="TextoNormalCaracter"/>
        </w:rPr>
        <w:t xml:space="preserve">, f. 3 a); </w:t>
      </w:r>
      <w:hyperlink w:anchor="SENTENCIA_2016_61" w:history="1">
        <w:r w:rsidRPr="004F2F53">
          <w:rPr>
            <w:rStyle w:val="TextoNormalCaracter"/>
          </w:rPr>
          <w:t>61/2016</w:t>
        </w:r>
      </w:hyperlink>
      <w:r w:rsidRPr="004F2F53">
        <w:rPr>
          <w:rStyle w:val="TextoNormalCaracter"/>
        </w:rPr>
        <w:t>, f. 7.</w:t>
      </w:r>
    </w:p>
    <w:p w:rsidR="004F2F53" w:rsidRPr="004F2F53" w:rsidRDefault="004F2F53" w:rsidP="004F2F53">
      <w:pPr>
        <w:pStyle w:val="TextoNormalSangraFrancesa"/>
        <w:rPr>
          <w:rStyle w:val="TextoNormalCaracter"/>
        </w:rPr>
      </w:pPr>
      <w:bookmarkStart w:id="1037" w:name="DESCRIPTORALFABETICO739"/>
      <w:r w:rsidRPr="004F2F53">
        <w:rPr>
          <w:rStyle w:val="TextoNormalNegritaCaracter"/>
        </w:rPr>
        <w:t>Reparación del daño</w:t>
      </w:r>
      <w:bookmarkEnd w:id="1037"/>
      <w:r w:rsidRPr="004F2F53">
        <w:rPr>
          <w:rStyle w:val="TextoNormalCaracter"/>
        </w:rPr>
        <w:t xml:space="preserve">, Sentencia </w:t>
      </w:r>
      <w:hyperlink w:anchor="SENTENCIA_2016_69" w:history="1">
        <w:r w:rsidRPr="004F2F53">
          <w:rPr>
            <w:rStyle w:val="TextoNormalCaracter"/>
          </w:rPr>
          <w:t>69/2016</w:t>
        </w:r>
      </w:hyperlink>
      <w:r w:rsidRPr="004F2F53">
        <w:rPr>
          <w:rStyle w:val="TextoNormalCaracter"/>
        </w:rPr>
        <w:t>, ff. 1, 3, 4, VP I, VP II.</w:t>
      </w:r>
    </w:p>
    <w:p w:rsidR="004F2F53" w:rsidRPr="004F2F53" w:rsidRDefault="004F2F53" w:rsidP="004F2F53">
      <w:pPr>
        <w:pStyle w:val="TextoNormalSangraFrancesa"/>
        <w:rPr>
          <w:rStyle w:val="TextoNormalCaracter"/>
        </w:rPr>
      </w:pPr>
      <w:bookmarkStart w:id="1038" w:name="DESCRIPTORALFABETICO335"/>
      <w:r w:rsidRPr="004F2F53">
        <w:rPr>
          <w:rStyle w:val="TextoNormalNegritaCaracter"/>
        </w:rPr>
        <w:t>Repercusión política del asunto</w:t>
      </w:r>
      <w:bookmarkEnd w:id="1038"/>
      <w:r w:rsidRPr="004F2F53">
        <w:rPr>
          <w:rStyle w:val="TextoNormalCaracter"/>
        </w:rPr>
        <w:t xml:space="preserve">, Sentencias </w:t>
      </w:r>
      <w:hyperlink w:anchor="SENTENCIA_2016_10" w:history="1">
        <w:r w:rsidRPr="004F2F53">
          <w:rPr>
            <w:rStyle w:val="TextoNormalCaracter"/>
          </w:rPr>
          <w:t>10/2016</w:t>
        </w:r>
      </w:hyperlink>
      <w:r w:rsidRPr="004F2F53">
        <w:rPr>
          <w:rStyle w:val="TextoNormalCaracter"/>
        </w:rPr>
        <w:t xml:space="preserve">, f. 3; </w:t>
      </w:r>
      <w:hyperlink w:anchor="SENTENCIA_2016_78" w:history="1">
        <w:r w:rsidRPr="004F2F53">
          <w:rPr>
            <w:rStyle w:val="TextoNormalCaracter"/>
          </w:rPr>
          <w:t>78/2016</w:t>
        </w:r>
      </w:hyperlink>
      <w:r w:rsidRPr="004F2F53">
        <w:rPr>
          <w:rStyle w:val="TextoNormalCaracter"/>
        </w:rPr>
        <w:t xml:space="preserve">, f. 1; </w:t>
      </w:r>
      <w:hyperlink w:anchor="SENTENCIA_2016_107" w:history="1">
        <w:r w:rsidRPr="004F2F53">
          <w:rPr>
            <w:rStyle w:val="TextoNormalCaracter"/>
          </w:rPr>
          <w:t>107/2016</w:t>
        </w:r>
      </w:hyperlink>
      <w:r w:rsidRPr="004F2F53">
        <w:rPr>
          <w:rStyle w:val="TextoNormalCaracter"/>
        </w:rPr>
        <w:t xml:space="preserve">, f. 1; </w:t>
      </w:r>
      <w:hyperlink w:anchor="SENTENCIA_2016_108" w:history="1">
        <w:r w:rsidRPr="004F2F53">
          <w:rPr>
            <w:rStyle w:val="TextoNormalCaracter"/>
          </w:rPr>
          <w:t>108/2016</w:t>
        </w:r>
      </w:hyperlink>
      <w:r w:rsidRPr="004F2F53">
        <w:rPr>
          <w:rStyle w:val="TextoNormalCaracter"/>
        </w:rPr>
        <w:t xml:space="preserve">, f. 1; </w:t>
      </w:r>
      <w:hyperlink w:anchor="SENTENCIA_2016_109" w:history="1">
        <w:r w:rsidRPr="004F2F53">
          <w:rPr>
            <w:rStyle w:val="TextoNormalCaracter"/>
          </w:rPr>
          <w:t>109/2016</w:t>
        </w:r>
      </w:hyperlink>
      <w:r w:rsidRPr="004F2F53">
        <w:rPr>
          <w:rStyle w:val="TextoNormalCaracter"/>
        </w:rPr>
        <w:t>, f. 1.</w:t>
      </w:r>
    </w:p>
    <w:p w:rsidR="004F2F53" w:rsidRPr="004F2F53" w:rsidRDefault="004F2F53" w:rsidP="004F2F53">
      <w:pPr>
        <w:pStyle w:val="TextoNormalSangraFrancesa"/>
        <w:rPr>
          <w:rStyle w:val="TextoNormalCaracter"/>
        </w:rPr>
      </w:pPr>
      <w:bookmarkStart w:id="1039" w:name="DESCRIPTORALFABETICO404"/>
      <w:r w:rsidRPr="004F2F53">
        <w:rPr>
          <w:rStyle w:val="TextoNormalNegritaCaracter"/>
        </w:rPr>
        <w:t>Representación</w:t>
      </w:r>
      <w:bookmarkEnd w:id="1039"/>
      <w:r w:rsidRPr="004F2F53">
        <w:rPr>
          <w:rStyle w:val="TextoNormalCaracter"/>
        </w:rPr>
        <w:t xml:space="preserve">, Sentencias </w:t>
      </w:r>
      <w:hyperlink w:anchor="SENTENCIA_2016_107" w:history="1">
        <w:r w:rsidRPr="004F2F53">
          <w:rPr>
            <w:rStyle w:val="TextoNormalCaracter"/>
          </w:rPr>
          <w:t>107/2016</w:t>
        </w:r>
      </w:hyperlink>
      <w:r w:rsidRPr="004F2F53">
        <w:rPr>
          <w:rStyle w:val="TextoNormalCaracter"/>
        </w:rPr>
        <w:t xml:space="preserve">, ff. 1 a 4; </w:t>
      </w:r>
      <w:hyperlink w:anchor="SENTENCIA_2016_108" w:history="1">
        <w:r w:rsidRPr="004F2F53">
          <w:rPr>
            <w:rStyle w:val="TextoNormalCaracter"/>
          </w:rPr>
          <w:t>108/2016</w:t>
        </w:r>
      </w:hyperlink>
      <w:r w:rsidRPr="004F2F53">
        <w:rPr>
          <w:rStyle w:val="TextoNormalCaracter"/>
        </w:rPr>
        <w:t xml:space="preserve">, ff. 1 a 4; </w:t>
      </w:r>
      <w:hyperlink w:anchor="SENTENCIA_2016_109" w:history="1">
        <w:r w:rsidRPr="004F2F53">
          <w:rPr>
            <w:rStyle w:val="TextoNormalCaracter"/>
          </w:rPr>
          <w:t>109/2016</w:t>
        </w:r>
      </w:hyperlink>
      <w:r w:rsidRPr="004F2F53">
        <w:rPr>
          <w:rStyle w:val="TextoNormalCaracter"/>
        </w:rPr>
        <w:t>, ff. 1, 2, 5.</w:t>
      </w:r>
    </w:p>
    <w:p w:rsidR="004F2F53" w:rsidRPr="004F2F53" w:rsidRDefault="004F2F53" w:rsidP="004F2F53">
      <w:pPr>
        <w:pStyle w:val="TextoNormalSangraFrancesa"/>
        <w:rPr>
          <w:rStyle w:val="TextoNormalCaracter"/>
        </w:rPr>
      </w:pPr>
      <w:bookmarkStart w:id="1040" w:name="DESCRIPTORALFABETICO764"/>
      <w:r w:rsidRPr="004F2F53">
        <w:rPr>
          <w:rStyle w:val="TextoNormalNegritaCaracter"/>
        </w:rPr>
        <w:t>Representación sindical</w:t>
      </w:r>
      <w:bookmarkEnd w:id="1040"/>
      <w:r w:rsidRPr="004F2F53">
        <w:rPr>
          <w:rStyle w:val="TextoNormalCaracter"/>
        </w:rPr>
        <w:t xml:space="preserve">, Sentencia </w:t>
      </w:r>
      <w:hyperlink w:anchor="SENTENCIA_2016_64" w:history="1">
        <w:r w:rsidRPr="004F2F53">
          <w:rPr>
            <w:rStyle w:val="TextoNormalCaracter"/>
          </w:rPr>
          <w:t>64/2016</w:t>
        </w:r>
      </w:hyperlink>
      <w:r w:rsidRPr="004F2F53">
        <w:rPr>
          <w:rStyle w:val="TextoNormalCaracter"/>
        </w:rPr>
        <w:t>, ff. 1, 3, 5, 6, VP.</w:t>
      </w:r>
    </w:p>
    <w:p w:rsidR="004F2F53" w:rsidRPr="004F2F53" w:rsidRDefault="004F2F53" w:rsidP="004F2F53">
      <w:pPr>
        <w:pStyle w:val="TextoNormalSangraFrancesa"/>
        <w:rPr>
          <w:rStyle w:val="TextoNormalCaracter"/>
        </w:rPr>
      </w:pPr>
      <w:bookmarkStart w:id="1041" w:name="DESCRIPTORALFABETICO765"/>
      <w:r w:rsidRPr="004F2F53">
        <w:rPr>
          <w:rStyle w:val="TextoNormalNegritaCaracter"/>
        </w:rPr>
        <w:t>Representantes de los trabajadores</w:t>
      </w:r>
      <w:bookmarkEnd w:id="1041"/>
      <w:r w:rsidRPr="004F2F53">
        <w:rPr>
          <w:rStyle w:val="TextoNormalCaracter"/>
        </w:rPr>
        <w:t xml:space="preserve">, Sentencia </w:t>
      </w:r>
      <w:hyperlink w:anchor="SENTENCIA_2016_64" w:history="1">
        <w:r w:rsidRPr="004F2F53">
          <w:rPr>
            <w:rStyle w:val="TextoNormalCaracter"/>
          </w:rPr>
          <w:t>64/2016</w:t>
        </w:r>
      </w:hyperlink>
      <w:r w:rsidRPr="004F2F53">
        <w:rPr>
          <w:rStyle w:val="TextoNormalCaracter"/>
        </w:rPr>
        <w:t>, ff. 1, 3, 5, 6, VP.</w:t>
      </w:r>
    </w:p>
    <w:p w:rsidR="004F2F53" w:rsidRPr="004F2F53" w:rsidRDefault="004F2F53" w:rsidP="004F2F53">
      <w:pPr>
        <w:pStyle w:val="TextoNormalSangraFrancesa"/>
        <w:rPr>
          <w:rStyle w:val="TextoNormalCaracter"/>
        </w:rPr>
      </w:pPr>
      <w:bookmarkStart w:id="1042" w:name="DESCRIPTORALFABETICO673"/>
      <w:r w:rsidRPr="004F2F53">
        <w:rPr>
          <w:rStyle w:val="TextoNormalNegritaCaracter"/>
        </w:rPr>
        <w:t>Reproducción de normas estatales</w:t>
      </w:r>
      <w:bookmarkEnd w:id="1042"/>
      <w:r w:rsidRPr="004F2F53">
        <w:rPr>
          <w:rStyle w:val="TextoNormalCaracter"/>
        </w:rPr>
        <w:t xml:space="preserve">, Sentencias </w:t>
      </w:r>
      <w:hyperlink w:anchor="SENTENCIA_2016_8" w:history="1">
        <w:r w:rsidRPr="004F2F53">
          <w:rPr>
            <w:rStyle w:val="TextoNormalCaracter"/>
          </w:rPr>
          <w:t>8/2016</w:t>
        </w:r>
      </w:hyperlink>
      <w:r w:rsidRPr="004F2F53">
        <w:rPr>
          <w:rStyle w:val="TextoNormalCaracter"/>
        </w:rPr>
        <w:t xml:space="preserve">, ff. 3, 6, 9; </w:t>
      </w:r>
      <w:hyperlink w:anchor="SENTENCIA_2016_102" w:history="1">
        <w:r w:rsidRPr="004F2F53">
          <w:rPr>
            <w:rStyle w:val="TextoNormalCaracter"/>
          </w:rPr>
          <w:t>102/2016</w:t>
        </w:r>
      </w:hyperlink>
      <w:r w:rsidRPr="004F2F53">
        <w:rPr>
          <w:rStyle w:val="TextoNormalCaracter"/>
        </w:rPr>
        <w:t xml:space="preserve">, f. 5, VP; </w:t>
      </w:r>
      <w:hyperlink w:anchor="SENTENCIA_2016_116" w:history="1">
        <w:r w:rsidRPr="004F2F53">
          <w:rPr>
            <w:rStyle w:val="TextoNormalCaracter"/>
          </w:rPr>
          <w:t>116/2016</w:t>
        </w:r>
      </w:hyperlink>
      <w:r w:rsidRPr="004F2F53">
        <w:rPr>
          <w:rStyle w:val="TextoNormalCaracter"/>
        </w:rPr>
        <w:t>, f. 2 c), VP.</w:t>
      </w:r>
    </w:p>
    <w:p w:rsidR="004F2F53" w:rsidRPr="004F2F53" w:rsidRDefault="004F2F53" w:rsidP="004F2F53">
      <w:pPr>
        <w:pStyle w:val="TextoNormalSangraFrancesa"/>
        <w:rPr>
          <w:rStyle w:val="TextoNormalCaracter"/>
        </w:rPr>
      </w:pPr>
      <w:bookmarkStart w:id="1043" w:name="DESCRIPTORALFABETICO663"/>
      <w:r w:rsidRPr="004F2F53">
        <w:rPr>
          <w:rStyle w:val="TextoNormalNegritaCaracter"/>
        </w:rPr>
        <w:t>Requisitos de los decretos-leyes</w:t>
      </w:r>
      <w:bookmarkEnd w:id="1043"/>
      <w:r w:rsidRPr="004F2F53">
        <w:rPr>
          <w:rStyle w:val="TextoNormalCaracter"/>
        </w:rPr>
        <w:t xml:space="preserve">, Sentencias </w:t>
      </w:r>
      <w:hyperlink w:anchor="SENTENCIA_2016_18" w:history="1">
        <w:r w:rsidRPr="004F2F53">
          <w:rPr>
            <w:rStyle w:val="TextoNormalCaracter"/>
          </w:rPr>
          <w:t>18/2016</w:t>
        </w:r>
      </w:hyperlink>
      <w:r w:rsidRPr="004F2F53">
        <w:rPr>
          <w:rStyle w:val="TextoNormalCaracter"/>
        </w:rPr>
        <w:t xml:space="preserve">, ff. 3 a 5; </w:t>
      </w:r>
      <w:hyperlink w:anchor="SENTENCIA_2016_37" w:history="1">
        <w:r w:rsidRPr="004F2F53">
          <w:rPr>
            <w:rStyle w:val="TextoNormalCaracter"/>
          </w:rPr>
          <w:t>37/2016</w:t>
        </w:r>
      </w:hyperlink>
      <w:r w:rsidRPr="004F2F53">
        <w:rPr>
          <w:rStyle w:val="TextoNormalCaracter"/>
        </w:rPr>
        <w:t xml:space="preserve">, ff. 1, 3; </w:t>
      </w:r>
      <w:hyperlink w:anchor="SENTENCIA_2016_38" w:history="1">
        <w:r w:rsidRPr="004F2F53">
          <w:rPr>
            <w:rStyle w:val="TextoNormalCaracter"/>
          </w:rPr>
          <w:t>38/2016</w:t>
        </w:r>
      </w:hyperlink>
      <w:r w:rsidRPr="004F2F53">
        <w:rPr>
          <w:rStyle w:val="TextoNormalCaracter"/>
        </w:rPr>
        <w:t xml:space="preserve">, f. 2; </w:t>
      </w:r>
      <w:hyperlink w:anchor="SENTENCIA_2016_70" w:history="1">
        <w:r w:rsidRPr="004F2F53">
          <w:rPr>
            <w:rStyle w:val="TextoNormalCaracter"/>
          </w:rPr>
          <w:t>70/2016</w:t>
        </w:r>
      </w:hyperlink>
      <w:r w:rsidRPr="004F2F53">
        <w:rPr>
          <w:rStyle w:val="TextoNormalCaracter"/>
        </w:rPr>
        <w:t xml:space="preserve">, ff. 3 a 8; </w:t>
      </w:r>
      <w:hyperlink w:anchor="SENTENCIA_2016_119" w:history="1">
        <w:r w:rsidRPr="004F2F53">
          <w:rPr>
            <w:rStyle w:val="TextoNormalCaracter"/>
          </w:rPr>
          <w:t>119/2016</w:t>
        </w:r>
      </w:hyperlink>
      <w:r w:rsidRPr="004F2F53">
        <w:rPr>
          <w:rStyle w:val="TextoNormalCaracter"/>
        </w:rPr>
        <w:t>, f. 2.</w:t>
      </w:r>
    </w:p>
    <w:p w:rsidR="004F2F53" w:rsidRPr="004F2F53" w:rsidRDefault="004F2F53" w:rsidP="004F2F53">
      <w:pPr>
        <w:pStyle w:val="TextoNormalSangraFrancesa"/>
        <w:rPr>
          <w:rStyle w:val="TextoNormalCaracter"/>
        </w:rPr>
      </w:pPr>
      <w:bookmarkStart w:id="1044" w:name="DESCRIPTORALFABETICO668"/>
      <w:r w:rsidRPr="004F2F53">
        <w:rPr>
          <w:rStyle w:val="TextoNormalNegritaCaracter"/>
        </w:rPr>
        <w:t>Requisitos formales de la normativa básica</w:t>
      </w:r>
      <w:bookmarkEnd w:id="1044"/>
      <w:r w:rsidRPr="004F2F53">
        <w:rPr>
          <w:rStyle w:val="TextoNormalCaracter"/>
        </w:rPr>
        <w:t xml:space="preserve">, Sentencias </w:t>
      </w:r>
      <w:hyperlink w:anchor="SENTENCIA_2016_7" w:history="1">
        <w:r w:rsidRPr="004F2F53">
          <w:rPr>
            <w:rStyle w:val="TextoNormalCaracter"/>
          </w:rPr>
          <w:t>7/2016</w:t>
        </w:r>
      </w:hyperlink>
      <w:r w:rsidRPr="004F2F53">
        <w:rPr>
          <w:rStyle w:val="TextoNormalCaracter"/>
        </w:rPr>
        <w:t xml:space="preserve">, f. 5; </w:t>
      </w:r>
      <w:hyperlink w:anchor="SENTENCIA_2016_88" w:history="1">
        <w:r w:rsidRPr="004F2F53">
          <w:rPr>
            <w:rStyle w:val="TextoNormalCaracter"/>
          </w:rPr>
          <w:t>88/2016</w:t>
        </w:r>
      </w:hyperlink>
      <w:r w:rsidRPr="004F2F53">
        <w:rPr>
          <w:rStyle w:val="TextoNormalCaracter"/>
        </w:rPr>
        <w:t>, f. 3.</w:t>
      </w:r>
    </w:p>
    <w:p w:rsidR="004F2F53" w:rsidRPr="004F2F53" w:rsidRDefault="004F2F53" w:rsidP="004F2F53">
      <w:pPr>
        <w:pStyle w:val="TextoNormalSangraFrancesa"/>
        <w:rPr>
          <w:rStyle w:val="TextoNormalCaracter"/>
        </w:rPr>
      </w:pPr>
      <w:bookmarkStart w:id="1045" w:name="DESCRIPTORALFABETICO671"/>
      <w:r w:rsidRPr="004F2F53">
        <w:rPr>
          <w:rStyle w:val="TextoNormalNegritaCaracter"/>
        </w:rPr>
        <w:t>Requisitos materiales de la normativa básica</w:t>
      </w:r>
      <w:bookmarkEnd w:id="1045"/>
      <w:r w:rsidRPr="004F2F53">
        <w:rPr>
          <w:rStyle w:val="TextoNormalCaracter"/>
        </w:rPr>
        <w:t xml:space="preserve">, Sentencias </w:t>
      </w:r>
      <w:hyperlink w:anchor="SENTENCIA_2016_7" w:history="1">
        <w:r w:rsidRPr="004F2F53">
          <w:rPr>
            <w:rStyle w:val="TextoNormalCaracter"/>
          </w:rPr>
          <w:t>7/2016</w:t>
        </w:r>
      </w:hyperlink>
      <w:r w:rsidRPr="004F2F53">
        <w:rPr>
          <w:rStyle w:val="TextoNormalCaracter"/>
        </w:rPr>
        <w:t xml:space="preserve">, f. 5; </w:t>
      </w:r>
      <w:hyperlink w:anchor="SENTENCIA_2016_88" w:history="1">
        <w:r w:rsidRPr="004F2F53">
          <w:rPr>
            <w:rStyle w:val="TextoNormalCaracter"/>
          </w:rPr>
          <w:t>88/2016</w:t>
        </w:r>
      </w:hyperlink>
      <w:r w:rsidRPr="004F2F53">
        <w:rPr>
          <w:rStyle w:val="TextoNormalCaracter"/>
        </w:rPr>
        <w:t>, f. 3.</w:t>
      </w:r>
    </w:p>
    <w:p w:rsidR="004F2F53" w:rsidRPr="004F2F53" w:rsidRDefault="004F2F53" w:rsidP="004F2F53">
      <w:pPr>
        <w:pStyle w:val="TextoNormalSangraFrancesa"/>
        <w:rPr>
          <w:rStyle w:val="TextoNormalCaracter"/>
        </w:rPr>
      </w:pPr>
      <w:bookmarkStart w:id="1046" w:name="DESCRIPTORALFABETICO315"/>
      <w:r w:rsidRPr="004F2F53">
        <w:rPr>
          <w:rStyle w:val="TextoNormalNegritaCaracter"/>
        </w:rPr>
        <w:t>Requisitos procesales de la demanda de amparo</w:t>
      </w:r>
      <w:bookmarkEnd w:id="1046"/>
      <w:r w:rsidRPr="004F2F53">
        <w:rPr>
          <w:rStyle w:val="TextoNormalCaracter"/>
        </w:rPr>
        <w:t xml:space="preserve">, Auto </w:t>
      </w:r>
      <w:hyperlink w:anchor="AUTO_2016_4" w:history="1">
        <w:r w:rsidRPr="004F2F53">
          <w:rPr>
            <w:rStyle w:val="TextoNormalCaracter"/>
          </w:rPr>
          <w:t>4/2016</w:t>
        </w:r>
      </w:hyperlink>
      <w:r w:rsidRPr="004F2F53">
        <w:rPr>
          <w:rStyle w:val="TextoNormalCaracter"/>
        </w:rPr>
        <w:t>, f. único.</w:t>
      </w:r>
    </w:p>
    <w:p w:rsidR="004F2F53" w:rsidRPr="004F2F53" w:rsidRDefault="004F2F53" w:rsidP="004F2F53">
      <w:pPr>
        <w:pStyle w:val="TextoNormalSangraFrancesa"/>
        <w:rPr>
          <w:rStyle w:val="TextoNormalCaracter"/>
        </w:rPr>
      </w:pPr>
      <w:bookmarkStart w:id="1047" w:name="DESCRIPTORALFABETICO711"/>
      <w:r w:rsidRPr="004F2F53">
        <w:rPr>
          <w:rStyle w:val="TextoNormalNegritaCaracter"/>
        </w:rPr>
        <w:t>Reserva de ley</w:t>
      </w:r>
      <w:bookmarkEnd w:id="1047"/>
      <w:r w:rsidRPr="004F2F53">
        <w:rPr>
          <w:rStyle w:val="TextoNormalCaracter"/>
        </w:rPr>
        <w:t xml:space="preserve">, Sentencias </w:t>
      </w:r>
      <w:hyperlink w:anchor="SENTENCIA_2016_30" w:history="1">
        <w:r w:rsidRPr="004F2F53">
          <w:rPr>
            <w:rStyle w:val="TextoNormalCaracter"/>
          </w:rPr>
          <w:t>30/2016</w:t>
        </w:r>
      </w:hyperlink>
      <w:r w:rsidRPr="004F2F53">
        <w:rPr>
          <w:rStyle w:val="TextoNormalCaracter"/>
        </w:rPr>
        <w:t xml:space="preserve">, f. 6; </w:t>
      </w:r>
      <w:hyperlink w:anchor="SENTENCIA_2016_56" w:history="1">
        <w:r w:rsidRPr="004F2F53">
          <w:rPr>
            <w:rStyle w:val="TextoNormalCaracter"/>
          </w:rPr>
          <w:t>56/2016</w:t>
        </w:r>
      </w:hyperlink>
      <w:r w:rsidRPr="004F2F53">
        <w:rPr>
          <w:rStyle w:val="TextoNormalCaracter"/>
        </w:rPr>
        <w:t>, f. 4.</w:t>
      </w:r>
    </w:p>
    <w:p w:rsidR="004F2F53" w:rsidRPr="004F2F53" w:rsidRDefault="004F2F53" w:rsidP="004F2F53">
      <w:pPr>
        <w:pStyle w:val="TextoNormalSangraFrancesa"/>
        <w:rPr>
          <w:rStyle w:val="TextoNormalCaracter"/>
        </w:rPr>
      </w:pPr>
      <w:bookmarkStart w:id="1048" w:name="DESCRIPTORALFABETICO714"/>
      <w:r w:rsidRPr="004F2F53">
        <w:rPr>
          <w:rStyle w:val="TextoNormalNegritaCaracter"/>
        </w:rPr>
        <w:t>Reserva de ley orgánica</w:t>
      </w:r>
      <w:bookmarkEnd w:id="1048"/>
      <w:r w:rsidRPr="004F2F53">
        <w:rPr>
          <w:rStyle w:val="TextoNormalCaracter"/>
        </w:rPr>
        <w:t xml:space="preserve">, Sentencia </w:t>
      </w:r>
      <w:hyperlink w:anchor="SENTENCIA_2016_41" w:history="1">
        <w:r w:rsidRPr="004F2F53">
          <w:rPr>
            <w:rStyle w:val="TextoNormalCaracter"/>
          </w:rPr>
          <w:t>41/2016</w:t>
        </w:r>
      </w:hyperlink>
      <w:r w:rsidRPr="004F2F53">
        <w:rPr>
          <w:rStyle w:val="TextoNormalCaracter"/>
        </w:rPr>
        <w:t>, f. 3 a), 16.</w:t>
      </w:r>
    </w:p>
    <w:p w:rsidR="004F2F53" w:rsidRPr="004F2F53" w:rsidRDefault="004F2F53" w:rsidP="004F2F53">
      <w:pPr>
        <w:pStyle w:val="TextoNormalSangraFrancesa"/>
        <w:rPr>
          <w:rStyle w:val="TextoNormalCaracter"/>
        </w:rPr>
      </w:pPr>
      <w:r w:rsidRPr="004F2F53">
        <w:rPr>
          <w:rStyle w:val="TextoNormalCursivaCaracter"/>
        </w:rPr>
        <w:t xml:space="preserve">    Alcance, </w:t>
      </w:r>
      <w:r w:rsidRPr="004F2F53">
        <w:rPr>
          <w:rStyle w:val="TextoNormalCaracter"/>
        </w:rPr>
        <w:t xml:space="preserve">Sentencia </w:t>
      </w:r>
      <w:hyperlink w:anchor="SENTENCIA_2016_111" w:history="1">
        <w:r w:rsidRPr="004F2F53">
          <w:rPr>
            <w:rStyle w:val="TextoNormalCaracter"/>
          </w:rPr>
          <w:t>111/2016</w:t>
        </w:r>
      </w:hyperlink>
      <w:r w:rsidRPr="004F2F53">
        <w:rPr>
          <w:rStyle w:val="TextoNormalCaracter"/>
        </w:rPr>
        <w:t>, f. 4.</w:t>
      </w:r>
    </w:p>
    <w:p w:rsidR="004F2F53" w:rsidRPr="004F2F53" w:rsidRDefault="004F2F53" w:rsidP="004F2F53">
      <w:pPr>
        <w:pStyle w:val="TextoNormalSangraFrancesa"/>
        <w:rPr>
          <w:rStyle w:val="TextoNormalCaracter"/>
        </w:rPr>
      </w:pPr>
      <w:bookmarkStart w:id="1049" w:name="DESCRIPTORALFABETICO611"/>
      <w:r w:rsidRPr="004F2F53">
        <w:rPr>
          <w:rStyle w:val="TextoNormalNegritaCaracter"/>
        </w:rPr>
        <w:t>Residuos</w:t>
      </w:r>
      <w:bookmarkEnd w:id="1049"/>
      <w:r w:rsidRPr="004F2F53">
        <w:rPr>
          <w:rStyle w:val="TextoNormalCaracter"/>
        </w:rPr>
        <w:t xml:space="preserve">, Autos </w:t>
      </w:r>
      <w:hyperlink w:anchor="AUTO_2016_101" w:history="1">
        <w:r w:rsidRPr="004F2F53">
          <w:rPr>
            <w:rStyle w:val="TextoNormalCaracter"/>
          </w:rPr>
          <w:t>101/2016</w:t>
        </w:r>
      </w:hyperlink>
      <w:r w:rsidRPr="004F2F53">
        <w:rPr>
          <w:rStyle w:val="TextoNormalCaracter"/>
        </w:rPr>
        <w:t xml:space="preserve">, ff. 1 a 4; </w:t>
      </w:r>
      <w:hyperlink w:anchor="AUTO_2016_102" w:history="1">
        <w:r w:rsidRPr="004F2F53">
          <w:rPr>
            <w:rStyle w:val="TextoNormalCaracter"/>
          </w:rPr>
          <w:t>102/2016</w:t>
        </w:r>
      </w:hyperlink>
      <w:r w:rsidRPr="004F2F53">
        <w:rPr>
          <w:rStyle w:val="TextoNormalCaracter"/>
        </w:rPr>
        <w:t xml:space="preserve">, ff. 1 a 4; </w:t>
      </w:r>
      <w:hyperlink w:anchor="AUTO_2016_103" w:history="1">
        <w:r w:rsidRPr="004F2F53">
          <w:rPr>
            <w:rStyle w:val="TextoNormalCaracter"/>
          </w:rPr>
          <w:t>103/2016</w:t>
        </w:r>
      </w:hyperlink>
      <w:r w:rsidRPr="004F2F53">
        <w:rPr>
          <w:rStyle w:val="TextoNormalCaracter"/>
        </w:rPr>
        <w:t xml:space="preserve">, ff. 1, 2, 4 a 7; </w:t>
      </w:r>
      <w:hyperlink w:anchor="AUTO_2016_113" w:history="1">
        <w:r w:rsidRPr="004F2F53">
          <w:rPr>
            <w:rStyle w:val="TextoNormalCaracter"/>
          </w:rPr>
          <w:t>113/2016</w:t>
        </w:r>
      </w:hyperlink>
      <w:r w:rsidRPr="004F2F53">
        <w:rPr>
          <w:rStyle w:val="TextoNormalCaracter"/>
        </w:rPr>
        <w:t>, f. 2.</w:t>
      </w:r>
    </w:p>
    <w:p w:rsidR="004F2F53" w:rsidRPr="004F2F53" w:rsidRDefault="004F2F53" w:rsidP="004F2F53">
      <w:pPr>
        <w:pStyle w:val="TextoNormalSangraFrancesa"/>
        <w:rPr>
          <w:rStyle w:val="TextoNormalCaracter"/>
        </w:rPr>
      </w:pPr>
      <w:bookmarkStart w:id="1050" w:name="DESCRIPTORALFABETICO612"/>
      <w:r w:rsidRPr="004F2F53">
        <w:rPr>
          <w:rStyle w:val="TextoNormalNegritaCaracter"/>
        </w:rPr>
        <w:t>Residuos urbanos</w:t>
      </w:r>
      <w:bookmarkEnd w:id="1050"/>
      <w:r w:rsidRPr="004F2F53">
        <w:rPr>
          <w:rStyle w:val="TextoNormalCaracter"/>
        </w:rPr>
        <w:t xml:space="preserve">, Auto </w:t>
      </w:r>
      <w:hyperlink w:anchor="AUTO_2016_84" w:history="1">
        <w:r w:rsidRPr="004F2F53">
          <w:rPr>
            <w:rStyle w:val="TextoNormalCaracter"/>
          </w:rPr>
          <w:t>84/2016</w:t>
        </w:r>
      </w:hyperlink>
      <w:r w:rsidRPr="004F2F53">
        <w:rPr>
          <w:rStyle w:val="TextoNormalCaracter"/>
        </w:rPr>
        <w:t>, ff. 1 a 7.</w:t>
      </w:r>
    </w:p>
    <w:p w:rsidR="004F2F53" w:rsidRPr="004F2F53" w:rsidRDefault="004F2F53" w:rsidP="004F2F53">
      <w:pPr>
        <w:pStyle w:val="TextoNormalSangraFrancesa"/>
        <w:rPr>
          <w:rStyle w:val="TextoNormalCaracter"/>
        </w:rPr>
      </w:pPr>
      <w:bookmarkStart w:id="1051" w:name="DESCRIPTORALFABETICO185"/>
      <w:r w:rsidRPr="004F2F53">
        <w:rPr>
          <w:rStyle w:val="TextoNormalNegritaCaracter"/>
        </w:rPr>
        <w:t>Resolución fundada en Derecho</w:t>
      </w:r>
      <w:bookmarkEnd w:id="1051"/>
      <w:r w:rsidRPr="004F2F53">
        <w:rPr>
          <w:rStyle w:val="TextoNormalCaracter"/>
        </w:rPr>
        <w:t xml:space="preserve">, Sentencia </w:t>
      </w:r>
      <w:hyperlink w:anchor="SENTENCIA_2016_49" w:history="1">
        <w:r w:rsidRPr="004F2F53">
          <w:rPr>
            <w:rStyle w:val="TextoNormalCaracter"/>
          </w:rPr>
          <w:t>49/2016</w:t>
        </w:r>
      </w:hyperlink>
      <w:r w:rsidRPr="004F2F53">
        <w:rPr>
          <w:rStyle w:val="TextoNormalCaracter"/>
        </w:rPr>
        <w:t>, f. 3.</w:t>
      </w:r>
    </w:p>
    <w:p w:rsidR="004F2F53" w:rsidRPr="004F2F53" w:rsidRDefault="004F2F53" w:rsidP="004F2F53">
      <w:pPr>
        <w:pStyle w:val="TextoNormalSangraFrancesa"/>
        <w:rPr>
          <w:rStyle w:val="TextoNormalCaracter"/>
        </w:rPr>
      </w:pPr>
      <w:r w:rsidRPr="004F2F53">
        <w:rPr>
          <w:rStyle w:val="TextoNormalCursivaCaracter"/>
        </w:rPr>
        <w:t xml:space="preserve">    Respetado, </w:t>
      </w:r>
      <w:r w:rsidRPr="004F2F53">
        <w:rPr>
          <w:rStyle w:val="TextoNormalCaracter"/>
        </w:rPr>
        <w:t xml:space="preserve">Sentencia </w:t>
      </w:r>
      <w:hyperlink w:anchor="SENTENCIA_2016_23" w:history="1">
        <w:r w:rsidRPr="004F2F53">
          <w:rPr>
            <w:rStyle w:val="TextoNormalCaracter"/>
          </w:rPr>
          <w:t>23/2016</w:t>
        </w:r>
      </w:hyperlink>
      <w:r w:rsidRPr="004F2F53">
        <w:rPr>
          <w:rStyle w:val="TextoNormalCaracter"/>
        </w:rPr>
        <w:t>, ff. 1 a 5.</w:t>
      </w:r>
    </w:p>
    <w:p w:rsidR="004F2F53" w:rsidRPr="004F2F53" w:rsidRDefault="004F2F53" w:rsidP="004F2F53">
      <w:pPr>
        <w:pStyle w:val="TextoNormalSangraFrancesa"/>
        <w:rPr>
          <w:rStyle w:val="TextoNormalCaracter"/>
        </w:rPr>
      </w:pPr>
      <w:bookmarkStart w:id="1052" w:name="DESCRIPTORALFABETICO336"/>
      <w:r w:rsidRPr="004F2F53">
        <w:rPr>
          <w:rStyle w:val="TextoNormalNegritaCaracter"/>
        </w:rPr>
        <w:t>Resoluciones judiciales contradictorias</w:t>
      </w:r>
      <w:bookmarkEnd w:id="1052"/>
      <w:r w:rsidRPr="004F2F53">
        <w:rPr>
          <w:rStyle w:val="TextoNormalCaracter"/>
        </w:rPr>
        <w:t xml:space="preserve">, Sentencia </w:t>
      </w:r>
      <w:hyperlink w:anchor="SENTENCIA_2016_105" w:history="1">
        <w:r w:rsidRPr="004F2F53">
          <w:rPr>
            <w:rStyle w:val="TextoNormalCaracter"/>
          </w:rPr>
          <w:t>105/2016</w:t>
        </w:r>
      </w:hyperlink>
      <w:r w:rsidRPr="004F2F53">
        <w:rPr>
          <w:rStyle w:val="TextoNormalCaracter"/>
        </w:rPr>
        <w:t>, f. 2.</w:t>
      </w:r>
    </w:p>
    <w:p w:rsidR="004F2F53" w:rsidRPr="004F2F53" w:rsidRDefault="004F2F53" w:rsidP="004F2F53">
      <w:pPr>
        <w:pStyle w:val="TextoNormalSangraFrancesa"/>
        <w:rPr>
          <w:rStyle w:val="TextoNormalCaracter"/>
        </w:rPr>
      </w:pPr>
      <w:bookmarkStart w:id="1053" w:name="DESCRIPTORALFABETICO742"/>
      <w:r w:rsidRPr="004F2F53">
        <w:rPr>
          <w:rStyle w:val="TextoNormalNegritaCaracter"/>
        </w:rPr>
        <w:t>Responsabilidad civil por daños</w:t>
      </w:r>
      <w:bookmarkEnd w:id="1053"/>
      <w:r w:rsidRPr="004F2F53">
        <w:rPr>
          <w:rStyle w:val="TextoNormalCaracter"/>
        </w:rPr>
        <w:t xml:space="preserve">, Sentencia </w:t>
      </w:r>
      <w:hyperlink w:anchor="SENTENCIA_2016_69" w:history="1">
        <w:r w:rsidRPr="004F2F53">
          <w:rPr>
            <w:rStyle w:val="TextoNormalCaracter"/>
          </w:rPr>
          <w:t>69/2016</w:t>
        </w:r>
      </w:hyperlink>
      <w:r w:rsidRPr="004F2F53">
        <w:rPr>
          <w:rStyle w:val="TextoNormalCaracter"/>
        </w:rPr>
        <w:t>.</w:t>
      </w:r>
    </w:p>
    <w:p w:rsidR="004F2F53" w:rsidRPr="004F2F53" w:rsidRDefault="004F2F53" w:rsidP="004F2F53">
      <w:pPr>
        <w:pStyle w:val="TextoNormalSangraFrancesa"/>
        <w:rPr>
          <w:rStyle w:val="TextoNormalCaracter"/>
        </w:rPr>
      </w:pPr>
      <w:bookmarkStart w:id="1054" w:name="DESCRIPTORALFABETICO641"/>
      <w:r w:rsidRPr="004F2F53">
        <w:rPr>
          <w:rStyle w:val="TextoNormalNegritaCaracter"/>
        </w:rPr>
        <w:t>Responsabilidad internacional del Estado</w:t>
      </w:r>
      <w:bookmarkEnd w:id="1054"/>
      <w:r w:rsidRPr="004F2F53">
        <w:rPr>
          <w:rStyle w:val="TextoNormalCaracter"/>
        </w:rPr>
        <w:t xml:space="preserve">, Sentencia </w:t>
      </w:r>
      <w:hyperlink w:anchor="SENTENCIA_2016_85" w:history="1">
        <w:r w:rsidRPr="004F2F53">
          <w:rPr>
            <w:rStyle w:val="TextoNormalCaracter"/>
          </w:rPr>
          <w:t>85/2016</w:t>
        </w:r>
      </w:hyperlink>
      <w:r w:rsidRPr="004F2F53">
        <w:rPr>
          <w:rStyle w:val="TextoNormalCaracter"/>
        </w:rPr>
        <w:t>, f. 3.</w:t>
      </w:r>
    </w:p>
    <w:p w:rsidR="004F2F53" w:rsidRPr="004F2F53" w:rsidRDefault="004F2F53" w:rsidP="004F2F53">
      <w:pPr>
        <w:pStyle w:val="TextoNormalSangraFrancesa"/>
        <w:rPr>
          <w:rStyle w:val="TextoNormalCaracter"/>
        </w:rPr>
      </w:pPr>
      <w:bookmarkStart w:id="1055" w:name="DESCRIPTORALFABETICO743"/>
      <w:r w:rsidRPr="004F2F53">
        <w:rPr>
          <w:rStyle w:val="TextoNormalNegritaCaracter"/>
        </w:rPr>
        <w:t>Responsabilidad objetiva</w:t>
      </w:r>
      <w:bookmarkEnd w:id="1055"/>
      <w:r w:rsidRPr="004F2F53">
        <w:rPr>
          <w:rStyle w:val="TextoNormalCaracter"/>
        </w:rPr>
        <w:t xml:space="preserve">, Sentencia </w:t>
      </w:r>
      <w:hyperlink w:anchor="SENTENCIA_2016_15" w:history="1">
        <w:r w:rsidRPr="004F2F53">
          <w:rPr>
            <w:rStyle w:val="TextoNormalCaracter"/>
          </w:rPr>
          <w:t>15/2016</w:t>
        </w:r>
      </w:hyperlink>
      <w:r w:rsidRPr="004F2F53">
        <w:rPr>
          <w:rStyle w:val="TextoNormalCaracter"/>
        </w:rPr>
        <w:t>, f. 3.</w:t>
      </w:r>
    </w:p>
    <w:p w:rsidR="004F2F53" w:rsidRPr="004F2F53" w:rsidRDefault="004F2F53" w:rsidP="004F2F53">
      <w:pPr>
        <w:pStyle w:val="TextoNormalSangraFrancesa"/>
        <w:rPr>
          <w:rStyle w:val="TextoNormalCaracter"/>
        </w:rPr>
      </w:pPr>
      <w:bookmarkStart w:id="1056" w:name="DESCRIPTORALFABETICO508"/>
      <w:r w:rsidRPr="004F2F53">
        <w:rPr>
          <w:rStyle w:val="TextoNormalNegritaCaracter"/>
        </w:rPr>
        <w:t>Responsabilidad patrimonial de las Administraciones públicas</w:t>
      </w:r>
      <w:bookmarkEnd w:id="1056"/>
      <w:r w:rsidRPr="004F2F53">
        <w:rPr>
          <w:rStyle w:val="TextoNormalCaracter"/>
        </w:rPr>
        <w:t xml:space="preserve">, Sentencia </w:t>
      </w:r>
      <w:hyperlink w:anchor="SENTENCIA_2016_15" w:history="1">
        <w:r w:rsidRPr="004F2F53">
          <w:rPr>
            <w:rStyle w:val="TextoNormalCaracter"/>
          </w:rPr>
          <w:t>15/2016</w:t>
        </w:r>
      </w:hyperlink>
      <w:r w:rsidRPr="004F2F53">
        <w:rPr>
          <w:rStyle w:val="TextoNormalCaracter"/>
        </w:rPr>
        <w:t>, ff. 2, 3.</w:t>
      </w:r>
    </w:p>
    <w:p w:rsidR="004F2F53" w:rsidRPr="004F2F53" w:rsidRDefault="004F2F53" w:rsidP="004F2F53">
      <w:pPr>
        <w:pStyle w:val="TextoNormalSangraFrancesa"/>
        <w:rPr>
          <w:rStyle w:val="TextoNormalCaracter"/>
        </w:rPr>
      </w:pPr>
      <w:bookmarkStart w:id="1057" w:name="DESCRIPTORALFABETICO746"/>
      <w:r w:rsidRPr="004F2F53">
        <w:rPr>
          <w:rStyle w:val="TextoNormalNegritaCaracter"/>
        </w:rPr>
        <w:t>Responsabilidad penal de los menores</w:t>
      </w:r>
      <w:bookmarkEnd w:id="1057"/>
      <w:r w:rsidRPr="004F2F53">
        <w:rPr>
          <w:rStyle w:val="TextoNormalCaracter"/>
        </w:rPr>
        <w:t xml:space="preserve">, Sentencia </w:t>
      </w:r>
      <w:hyperlink w:anchor="SENTENCIA_2016_23" w:history="1">
        <w:r w:rsidRPr="004F2F53">
          <w:rPr>
            <w:rStyle w:val="TextoNormalCaracter"/>
          </w:rPr>
          <w:t>23/2016</w:t>
        </w:r>
      </w:hyperlink>
      <w:r w:rsidRPr="004F2F53">
        <w:rPr>
          <w:rStyle w:val="TextoNormalCaracter"/>
        </w:rPr>
        <w:t>, ff. 1, 4.</w:t>
      </w:r>
    </w:p>
    <w:p w:rsidR="004F2F53" w:rsidRPr="004F2F53" w:rsidRDefault="004F2F53" w:rsidP="004F2F53">
      <w:pPr>
        <w:pStyle w:val="TextoNormalSangraFrancesa"/>
        <w:rPr>
          <w:rStyle w:val="TextoNormalCaracter"/>
        </w:rPr>
      </w:pPr>
      <w:bookmarkStart w:id="1058" w:name="DESCRIPTORALFABETICO638"/>
      <w:r w:rsidRPr="004F2F53">
        <w:rPr>
          <w:rStyle w:val="TextoNormalNegritaCaracter"/>
        </w:rPr>
        <w:t>Responsabilidad por incumplimiento del Derecho de la Unión Europea</w:t>
      </w:r>
      <w:bookmarkEnd w:id="1058"/>
      <w:r w:rsidRPr="004F2F53">
        <w:rPr>
          <w:rStyle w:val="TextoNormalCaracter"/>
        </w:rPr>
        <w:t xml:space="preserve">, Sentencias </w:t>
      </w:r>
      <w:hyperlink w:anchor="SENTENCIA_2016_31" w:history="1">
        <w:r w:rsidRPr="004F2F53">
          <w:rPr>
            <w:rStyle w:val="TextoNormalCaracter"/>
          </w:rPr>
          <w:t>31/2016</w:t>
        </w:r>
      </w:hyperlink>
      <w:r w:rsidRPr="004F2F53">
        <w:rPr>
          <w:rStyle w:val="TextoNormalCaracter"/>
        </w:rPr>
        <w:t xml:space="preserve">, ff. 3, 4; </w:t>
      </w:r>
      <w:hyperlink w:anchor="SENTENCIA_2016_70" w:history="1">
        <w:r w:rsidRPr="004F2F53">
          <w:rPr>
            <w:rStyle w:val="TextoNormalCaracter"/>
          </w:rPr>
          <w:t>70/2016</w:t>
        </w:r>
      </w:hyperlink>
      <w:r w:rsidRPr="004F2F53">
        <w:rPr>
          <w:rStyle w:val="TextoNormalCaracter"/>
        </w:rPr>
        <w:t>, ff. 6, 7.</w:t>
      </w:r>
    </w:p>
    <w:p w:rsidR="004F2F53" w:rsidRPr="004F2F53" w:rsidRDefault="004F2F53" w:rsidP="004F2F53">
      <w:pPr>
        <w:pStyle w:val="TextoNormalSangraFrancesa"/>
        <w:rPr>
          <w:rStyle w:val="TextoNormalCaracter"/>
        </w:rPr>
      </w:pPr>
      <w:bookmarkStart w:id="1059" w:name="DESCRIPTORALFABETICO122"/>
      <w:r w:rsidRPr="004F2F53">
        <w:rPr>
          <w:rStyle w:val="TextoNormalNegritaCaracter"/>
        </w:rPr>
        <w:t>Resultados electorales</w:t>
      </w:r>
      <w:bookmarkEnd w:id="1059"/>
      <w:r w:rsidRPr="004F2F53">
        <w:rPr>
          <w:rStyle w:val="TextoNormalCaracter"/>
        </w:rPr>
        <w:t xml:space="preserve">, Sentencias </w:t>
      </w:r>
      <w:hyperlink w:anchor="SENTENCIA_2016_108" w:history="1">
        <w:r w:rsidRPr="004F2F53">
          <w:rPr>
            <w:rStyle w:val="TextoNormalCaracter"/>
          </w:rPr>
          <w:t>108/2016</w:t>
        </w:r>
      </w:hyperlink>
      <w:r w:rsidRPr="004F2F53">
        <w:rPr>
          <w:rStyle w:val="TextoNormalCaracter"/>
        </w:rPr>
        <w:t xml:space="preserve">, ff. 1, 3, 4; </w:t>
      </w:r>
      <w:hyperlink w:anchor="SENTENCIA_2016_109" w:history="1">
        <w:r w:rsidRPr="004F2F53">
          <w:rPr>
            <w:rStyle w:val="TextoNormalCaracter"/>
          </w:rPr>
          <w:t>109/2016</w:t>
        </w:r>
      </w:hyperlink>
      <w:r w:rsidRPr="004F2F53">
        <w:rPr>
          <w:rStyle w:val="TextoNormalCaracter"/>
        </w:rPr>
        <w:t>, ff. 1, 6.</w:t>
      </w:r>
    </w:p>
    <w:p w:rsidR="004F2F53" w:rsidRPr="004F2F53" w:rsidRDefault="004F2F53" w:rsidP="004F2F53">
      <w:pPr>
        <w:pStyle w:val="TextoNormalSangraFrancesa"/>
        <w:rPr>
          <w:rStyle w:val="TextoNormalCaracter"/>
        </w:rPr>
      </w:pPr>
      <w:bookmarkStart w:id="1060" w:name="DESCRIPTORALFABETICO496"/>
      <w:r w:rsidRPr="004F2F53">
        <w:rPr>
          <w:rStyle w:val="TextoNormalNegritaCaracter"/>
        </w:rPr>
        <w:t>Retribución proporcional a la jornada realizada</w:t>
      </w:r>
      <w:bookmarkEnd w:id="1060"/>
      <w:r w:rsidRPr="004F2F53">
        <w:rPr>
          <w:rStyle w:val="TextoNormalCaracter"/>
        </w:rPr>
        <w:t xml:space="preserve">, Sentencia </w:t>
      </w:r>
      <w:hyperlink w:anchor="SENTENCIA_2016_99" w:history="1">
        <w:r w:rsidRPr="004F2F53">
          <w:rPr>
            <w:rStyle w:val="TextoNormalCaracter"/>
          </w:rPr>
          <w:t>99/2016</w:t>
        </w:r>
      </w:hyperlink>
      <w:r w:rsidRPr="004F2F53">
        <w:rPr>
          <w:rStyle w:val="TextoNormalCaracter"/>
        </w:rPr>
        <w:t>, f. 7, VP.</w:t>
      </w:r>
    </w:p>
    <w:p w:rsidR="004F2F53" w:rsidRPr="004F2F53" w:rsidRDefault="004F2F53" w:rsidP="004F2F53">
      <w:pPr>
        <w:pStyle w:val="TextoNormalSangraFrancesa"/>
        <w:rPr>
          <w:rStyle w:val="TextoNormalCaracter"/>
        </w:rPr>
      </w:pPr>
      <w:bookmarkStart w:id="1061" w:name="DESCRIPTORALFABETICO497"/>
      <w:r w:rsidRPr="004F2F53">
        <w:rPr>
          <w:rStyle w:val="TextoNormalNegritaCaracter"/>
        </w:rPr>
        <w:t>Retribuciones reguladas por leyes de presupuestos</w:t>
      </w:r>
      <w:bookmarkEnd w:id="1061"/>
      <w:r w:rsidRPr="004F2F53">
        <w:rPr>
          <w:rStyle w:val="TextoNormalCaracter"/>
        </w:rPr>
        <w:t xml:space="preserve">, Sentencia </w:t>
      </w:r>
      <w:hyperlink w:anchor="SENTENCIA_2016_88" w:history="1">
        <w:r w:rsidRPr="004F2F53">
          <w:rPr>
            <w:rStyle w:val="TextoNormalCaracter"/>
          </w:rPr>
          <w:t>88/2016</w:t>
        </w:r>
      </w:hyperlink>
      <w:r w:rsidRPr="004F2F53">
        <w:rPr>
          <w:rStyle w:val="TextoNormalCaracter"/>
        </w:rPr>
        <w:t>, ff. 2 a 4.</w:t>
      </w:r>
    </w:p>
    <w:p w:rsidR="004F2F53" w:rsidRPr="004F2F53" w:rsidRDefault="004F2F53" w:rsidP="004F2F53">
      <w:pPr>
        <w:pStyle w:val="TextoNormalSangraFrancesa"/>
        <w:rPr>
          <w:rStyle w:val="TextoNormalCaracter"/>
        </w:rPr>
      </w:pPr>
      <w:bookmarkStart w:id="1062" w:name="DESCRIPTORALFABETICO696"/>
      <w:r w:rsidRPr="004F2F53">
        <w:rPr>
          <w:rStyle w:val="TextoNormalNegritaCaracter"/>
        </w:rPr>
        <w:t>Retroactividad auténtica</w:t>
      </w:r>
      <w:bookmarkEnd w:id="1062"/>
      <w:r w:rsidRPr="004F2F53">
        <w:rPr>
          <w:rStyle w:val="TextoNormalCaracter"/>
        </w:rPr>
        <w:t xml:space="preserve">, Sentencia </w:t>
      </w:r>
      <w:hyperlink w:anchor="SENTENCIA_2016_121" w:history="1">
        <w:r w:rsidRPr="004F2F53">
          <w:rPr>
            <w:rStyle w:val="TextoNormalCaracter"/>
          </w:rPr>
          <w:t>121/2016</w:t>
        </w:r>
      </w:hyperlink>
      <w:r w:rsidRPr="004F2F53">
        <w:rPr>
          <w:rStyle w:val="TextoNormalCaracter"/>
        </w:rPr>
        <w:t>, ff. 4 a 6.</w:t>
      </w:r>
    </w:p>
    <w:p w:rsidR="004F2F53" w:rsidRPr="004F2F53" w:rsidRDefault="004F2F53" w:rsidP="004F2F53">
      <w:pPr>
        <w:pStyle w:val="TextoNormalSangraFrancesa"/>
        <w:rPr>
          <w:rStyle w:val="TextoNormalCaracter"/>
        </w:rPr>
      </w:pPr>
      <w:bookmarkStart w:id="1063" w:name="DESCRIPTORALFABETICO697"/>
      <w:r w:rsidRPr="004F2F53">
        <w:rPr>
          <w:rStyle w:val="TextoNormalNegritaCaracter"/>
        </w:rPr>
        <w:t>Retroactividad de normas tributarias</w:t>
      </w:r>
      <w:bookmarkEnd w:id="1063"/>
      <w:r w:rsidRPr="004F2F53">
        <w:rPr>
          <w:rStyle w:val="TextoNormalCaracter"/>
        </w:rPr>
        <w:t xml:space="preserve">, Sentencia </w:t>
      </w:r>
      <w:hyperlink w:anchor="SENTENCIA_2016_121" w:history="1">
        <w:r w:rsidRPr="004F2F53">
          <w:rPr>
            <w:rStyle w:val="TextoNormalCaracter"/>
          </w:rPr>
          <w:t>121/2016</w:t>
        </w:r>
      </w:hyperlink>
      <w:r w:rsidRPr="004F2F53">
        <w:rPr>
          <w:rStyle w:val="TextoNormalCaracter"/>
        </w:rPr>
        <w:t>, ff. 4 a 6.</w:t>
      </w:r>
    </w:p>
    <w:p w:rsidR="004F2F53" w:rsidRPr="004F2F53" w:rsidRDefault="004F2F53" w:rsidP="004F2F53">
      <w:pPr>
        <w:pStyle w:val="TextoNormalSangraFrancesa"/>
        <w:rPr>
          <w:rStyle w:val="TextoNormalCaracter"/>
        </w:rPr>
      </w:pPr>
      <w:r w:rsidRPr="004F2F53">
        <w:rPr>
          <w:rStyle w:val="TextoNormalCaracter"/>
        </w:rPr>
        <w:t xml:space="preserve">    Autos </w:t>
      </w:r>
      <w:hyperlink w:anchor="AUTO_2016_84" w:history="1">
        <w:r w:rsidRPr="004F2F53">
          <w:rPr>
            <w:rStyle w:val="TextoNormalCaracter"/>
          </w:rPr>
          <w:t>84/2016</w:t>
        </w:r>
      </w:hyperlink>
      <w:r w:rsidRPr="004F2F53">
        <w:rPr>
          <w:rStyle w:val="TextoNormalCaracter"/>
        </w:rPr>
        <w:t xml:space="preserve">, ff. 1 a 7; </w:t>
      </w:r>
      <w:hyperlink w:anchor="AUTO_2016_129" w:history="1">
        <w:r w:rsidRPr="004F2F53">
          <w:rPr>
            <w:rStyle w:val="TextoNormalCaracter"/>
          </w:rPr>
          <w:t>129/2016</w:t>
        </w:r>
      </w:hyperlink>
      <w:r w:rsidRPr="004F2F53">
        <w:rPr>
          <w:rStyle w:val="TextoNormalCaracter"/>
        </w:rPr>
        <w:t>, ff. 2, 4.</w:t>
      </w:r>
    </w:p>
    <w:p w:rsidR="004F2F53" w:rsidRDefault="004F2F53" w:rsidP="004F2F53">
      <w:pPr>
        <w:pStyle w:val="TextoNormalSangraFrancesa"/>
      </w:pPr>
    </w:p>
    <w:p w:rsidR="004F2F53" w:rsidRDefault="004F2F53" w:rsidP="004F2F53">
      <w:pPr>
        <w:pStyle w:val="TextoNormalSangraFrancesa"/>
      </w:pPr>
    </w:p>
    <w:p w:rsidR="004F2F53" w:rsidRDefault="004F2F53" w:rsidP="004F2F53">
      <w:pPr>
        <w:pStyle w:val="TextoNormalNegritaCentrado"/>
      </w:pPr>
      <w:r>
        <w:t>S</w:t>
      </w:r>
    </w:p>
    <w:p w:rsidR="004F2F53" w:rsidRDefault="004F2F53" w:rsidP="004F2F53">
      <w:pPr>
        <w:pStyle w:val="TextoNormalNegritaCentrado"/>
      </w:pPr>
    </w:p>
    <w:p w:rsidR="004F2F53" w:rsidRPr="004F2F53" w:rsidRDefault="004F2F53" w:rsidP="004F2F53">
      <w:pPr>
        <w:pStyle w:val="TextoNormalSangraFrancesa"/>
        <w:rPr>
          <w:rStyle w:val="TextoNormalCaracter"/>
        </w:rPr>
      </w:pPr>
      <w:bookmarkStart w:id="1064" w:name="DESCRIPTORALFABETICO426"/>
      <w:r w:rsidRPr="004F2F53">
        <w:rPr>
          <w:rStyle w:val="TextoNormalNegritaCaracter"/>
        </w:rPr>
        <w:t>Sanción aplicada a un supuesto no previsto</w:t>
      </w:r>
      <w:bookmarkEnd w:id="1064"/>
      <w:r w:rsidRPr="004F2F53">
        <w:rPr>
          <w:rStyle w:val="TextoNormalCaracter"/>
        </w:rPr>
        <w:t xml:space="preserve">, Sentencia </w:t>
      </w:r>
      <w:hyperlink w:anchor="SENTENCIA_2016_78" w:history="1">
        <w:r w:rsidRPr="004F2F53">
          <w:rPr>
            <w:rStyle w:val="TextoNormalCaracter"/>
          </w:rPr>
          <w:t>78/2016</w:t>
        </w:r>
      </w:hyperlink>
      <w:r w:rsidRPr="004F2F53">
        <w:rPr>
          <w:rStyle w:val="TextoNormalCaracter"/>
        </w:rPr>
        <w:t>, f. 6.</w:t>
      </w:r>
    </w:p>
    <w:p w:rsidR="004F2F53" w:rsidRPr="004F2F53" w:rsidRDefault="004F2F53" w:rsidP="004F2F53">
      <w:pPr>
        <w:pStyle w:val="TextoNormalSangraFrancesa"/>
        <w:rPr>
          <w:rStyle w:val="TextoNormalCaracter"/>
        </w:rPr>
      </w:pPr>
      <w:bookmarkStart w:id="1065" w:name="DESCRIPTORALFABETICO747"/>
      <w:r w:rsidRPr="004F2F53">
        <w:rPr>
          <w:rStyle w:val="TextoNormalNegritaCaracter"/>
        </w:rPr>
        <w:t>Sanidad</w:t>
      </w:r>
      <w:bookmarkEnd w:id="1065"/>
      <w:r w:rsidRPr="004F2F53">
        <w:rPr>
          <w:rStyle w:val="TextoNormalCaracter"/>
        </w:rPr>
        <w:t xml:space="preserve">, Sentencia </w:t>
      </w:r>
      <w:hyperlink w:anchor="SENTENCIA_2016_10" w:history="1">
        <w:r w:rsidRPr="004F2F53">
          <w:rPr>
            <w:rStyle w:val="TextoNormalCaracter"/>
          </w:rPr>
          <w:t>10/2016</w:t>
        </w:r>
      </w:hyperlink>
      <w:r w:rsidRPr="004F2F53">
        <w:rPr>
          <w:rStyle w:val="TextoNormalCaracter"/>
        </w:rPr>
        <w:t>, f. 1.</w:t>
      </w:r>
    </w:p>
    <w:p w:rsidR="004F2F53" w:rsidRPr="004F2F53" w:rsidRDefault="004F2F53" w:rsidP="004F2F53">
      <w:pPr>
        <w:pStyle w:val="TextoNormalSangraFrancesa"/>
        <w:rPr>
          <w:rStyle w:val="TextoNormalCaracter"/>
        </w:rPr>
      </w:pPr>
      <w:bookmarkStart w:id="1066" w:name="DESCRIPTORALFABETICO844"/>
      <w:r w:rsidRPr="004F2F53">
        <w:rPr>
          <w:rStyle w:val="TextoNormalNegritaCaracter"/>
        </w:rPr>
        <w:t>Satisfacción extraprocesal de la pretensión</w:t>
      </w:r>
      <w:bookmarkEnd w:id="1066"/>
      <w:r w:rsidRPr="004F2F53">
        <w:rPr>
          <w:rStyle w:val="TextoNormalCaracter"/>
        </w:rPr>
        <w:t xml:space="preserve">, Sentencias </w:t>
      </w:r>
      <w:hyperlink w:anchor="SENTENCIA_2016_2" w:history="1">
        <w:r w:rsidRPr="004F2F53">
          <w:rPr>
            <w:rStyle w:val="TextoNormalCaracter"/>
          </w:rPr>
          <w:t>2/2016</w:t>
        </w:r>
      </w:hyperlink>
      <w:r w:rsidRPr="004F2F53">
        <w:rPr>
          <w:rStyle w:val="TextoNormalCaracter"/>
        </w:rPr>
        <w:t xml:space="preserve">, f. 3; </w:t>
      </w:r>
      <w:hyperlink w:anchor="SENTENCIA_2016_4" w:history="1">
        <w:r w:rsidRPr="004F2F53">
          <w:rPr>
            <w:rStyle w:val="TextoNormalCaracter"/>
          </w:rPr>
          <w:t>4/2016</w:t>
        </w:r>
      </w:hyperlink>
      <w:r w:rsidRPr="004F2F53">
        <w:rPr>
          <w:rStyle w:val="TextoNormalCaracter"/>
        </w:rPr>
        <w:t xml:space="preserve">, f. 3; </w:t>
      </w:r>
      <w:hyperlink w:anchor="SENTENCIA_2016_43" w:history="1">
        <w:r w:rsidRPr="004F2F53">
          <w:rPr>
            <w:rStyle w:val="TextoNormalCaracter"/>
          </w:rPr>
          <w:t>43/2016</w:t>
        </w:r>
      </w:hyperlink>
      <w:r w:rsidRPr="004F2F53">
        <w:rPr>
          <w:rStyle w:val="TextoNormalCaracter"/>
        </w:rPr>
        <w:t xml:space="preserve">, f. 3; </w:t>
      </w:r>
      <w:hyperlink w:anchor="SENTENCIA_2016_46" w:history="1">
        <w:r w:rsidRPr="004F2F53">
          <w:rPr>
            <w:rStyle w:val="TextoNormalCaracter"/>
          </w:rPr>
          <w:t>46/2016</w:t>
        </w:r>
      </w:hyperlink>
      <w:r w:rsidRPr="004F2F53">
        <w:rPr>
          <w:rStyle w:val="TextoNormalCaracter"/>
        </w:rPr>
        <w:t xml:space="preserve">, f. 3; </w:t>
      </w:r>
      <w:hyperlink w:anchor="SENTENCIA_2016_47" w:history="1">
        <w:r w:rsidRPr="004F2F53">
          <w:rPr>
            <w:rStyle w:val="TextoNormalCaracter"/>
          </w:rPr>
          <w:t>47/2016</w:t>
        </w:r>
      </w:hyperlink>
      <w:r w:rsidRPr="004F2F53">
        <w:rPr>
          <w:rStyle w:val="TextoNormalCaracter"/>
        </w:rPr>
        <w:t xml:space="preserve">, f. 4; </w:t>
      </w:r>
      <w:hyperlink w:anchor="SENTENCIA_2016_52" w:history="1">
        <w:r w:rsidRPr="004F2F53">
          <w:rPr>
            <w:rStyle w:val="TextoNormalCaracter"/>
          </w:rPr>
          <w:t>52/2016</w:t>
        </w:r>
      </w:hyperlink>
      <w:r w:rsidRPr="004F2F53">
        <w:rPr>
          <w:rStyle w:val="TextoNormalCaracter"/>
        </w:rPr>
        <w:t xml:space="preserve">, f. 3; </w:t>
      </w:r>
      <w:hyperlink w:anchor="SENTENCIA_2016_79" w:history="1">
        <w:r w:rsidRPr="004F2F53">
          <w:rPr>
            <w:rStyle w:val="TextoNormalCaracter"/>
          </w:rPr>
          <w:t>79/2016</w:t>
        </w:r>
      </w:hyperlink>
      <w:r w:rsidRPr="004F2F53">
        <w:rPr>
          <w:rStyle w:val="TextoNormalCaracter"/>
        </w:rPr>
        <w:t xml:space="preserve">, f. 2; </w:t>
      </w:r>
      <w:hyperlink w:anchor="SENTENCIA_2016_80" w:history="1">
        <w:r w:rsidRPr="004F2F53">
          <w:rPr>
            <w:rStyle w:val="TextoNormalCaracter"/>
          </w:rPr>
          <w:t>80/2016</w:t>
        </w:r>
      </w:hyperlink>
      <w:r w:rsidRPr="004F2F53">
        <w:rPr>
          <w:rStyle w:val="TextoNormalCaracter"/>
        </w:rPr>
        <w:t xml:space="preserve">, f. 3; </w:t>
      </w:r>
      <w:hyperlink w:anchor="SENTENCIA_2016_90" w:history="1">
        <w:r w:rsidRPr="004F2F53">
          <w:rPr>
            <w:rStyle w:val="TextoNormalCaracter"/>
          </w:rPr>
          <w:t>90/2016</w:t>
        </w:r>
      </w:hyperlink>
      <w:r w:rsidRPr="004F2F53">
        <w:rPr>
          <w:rStyle w:val="TextoNormalCaracter"/>
        </w:rPr>
        <w:t xml:space="preserve">, ff. 3, 4; </w:t>
      </w:r>
      <w:hyperlink w:anchor="SENTENCIA_2016_91" w:history="1">
        <w:r w:rsidRPr="004F2F53">
          <w:rPr>
            <w:rStyle w:val="TextoNormalCaracter"/>
          </w:rPr>
          <w:t>91/2016</w:t>
        </w:r>
      </w:hyperlink>
      <w:r w:rsidRPr="004F2F53">
        <w:rPr>
          <w:rStyle w:val="TextoNormalCaracter"/>
        </w:rPr>
        <w:t xml:space="preserve">, f. 2; </w:t>
      </w:r>
      <w:hyperlink w:anchor="SENTENCIA_2016_97" w:history="1">
        <w:r w:rsidRPr="004F2F53">
          <w:rPr>
            <w:rStyle w:val="TextoNormalCaracter"/>
          </w:rPr>
          <w:t>97/2016</w:t>
        </w:r>
      </w:hyperlink>
      <w:r w:rsidRPr="004F2F53">
        <w:rPr>
          <w:rStyle w:val="TextoNormalCaracter"/>
        </w:rPr>
        <w:t xml:space="preserve">, f. 2; </w:t>
      </w:r>
      <w:hyperlink w:anchor="SENTENCIA_2016_104" w:history="1">
        <w:r w:rsidRPr="004F2F53">
          <w:rPr>
            <w:rStyle w:val="TextoNormalCaracter"/>
          </w:rPr>
          <w:t>104/2016</w:t>
        </w:r>
      </w:hyperlink>
      <w:r w:rsidRPr="004F2F53">
        <w:rPr>
          <w:rStyle w:val="TextoNormalCaracter"/>
        </w:rPr>
        <w:t xml:space="preserve">, f. 2; </w:t>
      </w:r>
      <w:hyperlink w:anchor="SENTENCIA_2016_106" w:history="1">
        <w:r w:rsidRPr="004F2F53">
          <w:rPr>
            <w:rStyle w:val="TextoNormalCaracter"/>
          </w:rPr>
          <w:t>106/2016</w:t>
        </w:r>
      </w:hyperlink>
      <w:r w:rsidRPr="004F2F53">
        <w:rPr>
          <w:rStyle w:val="TextoNormalCaracter"/>
        </w:rPr>
        <w:t>, f. 2.</w:t>
      </w:r>
    </w:p>
    <w:p w:rsidR="004F2F53" w:rsidRPr="004F2F53" w:rsidRDefault="004F2F53" w:rsidP="004F2F53">
      <w:pPr>
        <w:pStyle w:val="TextoNormalSangraFrancesa"/>
        <w:rPr>
          <w:rStyle w:val="TextoNormalCaracter"/>
        </w:rPr>
      </w:pPr>
      <w:bookmarkStart w:id="1067" w:name="DESCRIPTORALFABETICO264"/>
      <w:r w:rsidRPr="004F2F53">
        <w:rPr>
          <w:rStyle w:val="TextoNormalNegritaCaracter"/>
        </w:rPr>
        <w:t>Satisfacción extraprocesal de la pretensión constitucional</w:t>
      </w:r>
      <w:bookmarkEnd w:id="1067"/>
      <w:r w:rsidRPr="004F2F53">
        <w:rPr>
          <w:rStyle w:val="TextoNormalCaracter"/>
        </w:rPr>
        <w:t xml:space="preserve">, Auto </w:t>
      </w:r>
      <w:hyperlink w:anchor="AUTO_2016_71" w:history="1">
        <w:r w:rsidRPr="004F2F53">
          <w:rPr>
            <w:rStyle w:val="TextoNormalCaracter"/>
          </w:rPr>
          <w:t>71/2016</w:t>
        </w:r>
      </w:hyperlink>
      <w:r w:rsidRPr="004F2F53">
        <w:rPr>
          <w:rStyle w:val="TextoNormalCaracter"/>
        </w:rPr>
        <w:t>, f. 5.</w:t>
      </w:r>
    </w:p>
    <w:p w:rsidR="004F2F53" w:rsidRPr="004F2F53" w:rsidRDefault="004F2F53" w:rsidP="004F2F53">
      <w:pPr>
        <w:pStyle w:val="TextoNormalSangraFrancesa"/>
        <w:rPr>
          <w:rStyle w:val="TextoNormalCaracter"/>
        </w:rPr>
      </w:pPr>
      <w:bookmarkStart w:id="1068" w:name="DESCRIPTORALFABETICO748"/>
      <w:r w:rsidRPr="004F2F53">
        <w:rPr>
          <w:rStyle w:val="TextoNormalNegritaCaracter"/>
        </w:rPr>
        <w:t>Seguridad Social</w:t>
      </w:r>
      <w:bookmarkEnd w:id="1068"/>
      <w:r w:rsidRPr="004F2F53">
        <w:rPr>
          <w:rStyle w:val="TextoNormalCaracter"/>
        </w:rPr>
        <w:t xml:space="preserve">, Sentencia </w:t>
      </w:r>
      <w:hyperlink w:anchor="SENTENCIA_2016_81" w:history="1">
        <w:r w:rsidRPr="004F2F53">
          <w:rPr>
            <w:rStyle w:val="TextoNormalCaracter"/>
          </w:rPr>
          <w:t>81/2016</w:t>
        </w:r>
      </w:hyperlink>
      <w:r w:rsidRPr="004F2F53">
        <w:rPr>
          <w:rStyle w:val="TextoNormalCaracter"/>
        </w:rPr>
        <w:t>, ff. 1 a 3.</w:t>
      </w:r>
    </w:p>
    <w:p w:rsidR="004F2F53" w:rsidRPr="004F2F53" w:rsidRDefault="004F2F53" w:rsidP="004F2F53">
      <w:pPr>
        <w:pStyle w:val="TextoNormalSangraFrancesa"/>
        <w:rPr>
          <w:rStyle w:val="TextoNormalCaracter"/>
        </w:rPr>
      </w:pPr>
      <w:bookmarkStart w:id="1069" w:name="DESCRIPTORALFABETICO690"/>
      <w:r w:rsidRPr="004F2F53">
        <w:rPr>
          <w:rStyle w:val="TextoNormalNegritaCaracter"/>
        </w:rPr>
        <w:t>Selección de la norma aplicable</w:t>
      </w:r>
      <w:bookmarkEnd w:id="1069"/>
      <w:r w:rsidRPr="004F2F53">
        <w:rPr>
          <w:rStyle w:val="TextoNormalCaracter"/>
        </w:rPr>
        <w:t xml:space="preserve">, Sentencias </w:t>
      </w:r>
      <w:hyperlink w:anchor="SENTENCIA_2016_102" w:history="1">
        <w:r w:rsidRPr="004F2F53">
          <w:rPr>
            <w:rStyle w:val="TextoNormalCaracter"/>
          </w:rPr>
          <w:t>102/2016</w:t>
        </w:r>
      </w:hyperlink>
      <w:r w:rsidRPr="004F2F53">
        <w:rPr>
          <w:rStyle w:val="TextoNormalCaracter"/>
        </w:rPr>
        <w:t xml:space="preserve">, f. 6, VP; </w:t>
      </w:r>
      <w:hyperlink w:anchor="SENTENCIA_2016_116" w:history="1">
        <w:r w:rsidRPr="004F2F53">
          <w:rPr>
            <w:rStyle w:val="TextoNormalCaracter"/>
          </w:rPr>
          <w:t>116/2016</w:t>
        </w:r>
      </w:hyperlink>
      <w:r w:rsidRPr="004F2F53">
        <w:rPr>
          <w:rStyle w:val="TextoNormalCaracter"/>
        </w:rPr>
        <w:t>, f. 2 c), VP.</w:t>
      </w:r>
    </w:p>
    <w:p w:rsidR="004F2F53" w:rsidRPr="004F2F53" w:rsidRDefault="004F2F53" w:rsidP="004F2F53">
      <w:pPr>
        <w:pStyle w:val="TextoNormalSangraFrancesa"/>
        <w:rPr>
          <w:rStyle w:val="TextoNormalCaracter"/>
        </w:rPr>
      </w:pPr>
      <w:bookmarkStart w:id="1070" w:name="DESCRIPTORALFABETICO186"/>
      <w:r w:rsidRPr="004F2F53">
        <w:rPr>
          <w:rStyle w:val="TextoNormalNegritaCaracter"/>
        </w:rPr>
        <w:t>Sentencia fundada en Derecho</w:t>
      </w:r>
      <w:bookmarkEnd w:id="1070"/>
      <w:r w:rsidRPr="004F2F53">
        <w:rPr>
          <w:rStyle w:val="TextoNormalCaracter"/>
        </w:rPr>
        <w:t xml:space="preserve">, </w:t>
      </w:r>
    </w:p>
    <w:p w:rsidR="004F2F53" w:rsidRPr="004F2F53" w:rsidRDefault="004F2F53" w:rsidP="004F2F53">
      <w:pPr>
        <w:pStyle w:val="TextoNormalSangraFrancesa"/>
        <w:rPr>
          <w:rStyle w:val="TextoNormalCaracter"/>
        </w:rPr>
      </w:pPr>
      <w:r w:rsidRPr="004F2F53">
        <w:rPr>
          <w:rStyle w:val="TextoNormalCursivaCaracter"/>
        </w:rPr>
        <w:t xml:space="preserve">    Respetado, </w:t>
      </w:r>
      <w:r w:rsidRPr="004F2F53">
        <w:rPr>
          <w:rStyle w:val="TextoNormalCaracter"/>
        </w:rPr>
        <w:t xml:space="preserve">Sentencia </w:t>
      </w:r>
      <w:hyperlink w:anchor="SENTENCIA_2016_3" w:history="1">
        <w:r w:rsidRPr="004F2F53">
          <w:rPr>
            <w:rStyle w:val="TextoNormalCaracter"/>
          </w:rPr>
          <w:t>3/2016</w:t>
        </w:r>
      </w:hyperlink>
      <w:r w:rsidRPr="004F2F53">
        <w:rPr>
          <w:rStyle w:val="TextoNormalCaracter"/>
        </w:rPr>
        <w:t>, ff. 4, 5.</w:t>
      </w:r>
    </w:p>
    <w:p w:rsidR="004F2F53" w:rsidRPr="004F2F53" w:rsidRDefault="004F2F53" w:rsidP="004F2F53">
      <w:pPr>
        <w:pStyle w:val="TextoNormalSangraFrancesa"/>
        <w:rPr>
          <w:rStyle w:val="TextoNormalCaracter"/>
        </w:rPr>
      </w:pPr>
      <w:r w:rsidRPr="004F2F53">
        <w:rPr>
          <w:rStyle w:val="TextoNormalCursivaCaracter"/>
        </w:rPr>
        <w:t xml:space="preserve">    Vulnerado, </w:t>
      </w:r>
      <w:r w:rsidRPr="004F2F53">
        <w:rPr>
          <w:rStyle w:val="TextoNormalCaracter"/>
        </w:rPr>
        <w:t xml:space="preserve">Sentencia </w:t>
      </w:r>
      <w:hyperlink w:anchor="SENTENCIA_2016_51" w:history="1">
        <w:r w:rsidRPr="004F2F53">
          <w:rPr>
            <w:rStyle w:val="TextoNormalCaracter"/>
          </w:rPr>
          <w:t>51/2016</w:t>
        </w:r>
      </w:hyperlink>
      <w:r w:rsidRPr="004F2F53">
        <w:rPr>
          <w:rStyle w:val="TextoNormalCaracter"/>
        </w:rPr>
        <w:t>, ff. 1, 3.</w:t>
      </w:r>
    </w:p>
    <w:p w:rsidR="004F2F53" w:rsidRPr="004F2F53" w:rsidRDefault="004F2F53" w:rsidP="004F2F53">
      <w:pPr>
        <w:pStyle w:val="TextoNormalSangraFrancesa"/>
        <w:rPr>
          <w:rStyle w:val="TextoNormalCaracter"/>
        </w:rPr>
      </w:pPr>
      <w:bookmarkStart w:id="1071" w:name="DESCRIPTORALFABETICO808"/>
      <w:r w:rsidRPr="004F2F53">
        <w:rPr>
          <w:rStyle w:val="TextoNormalNegritaCaracter"/>
        </w:rPr>
        <w:t>Señalamiento de vista</w:t>
      </w:r>
      <w:bookmarkEnd w:id="1071"/>
      <w:r w:rsidRPr="004F2F53">
        <w:rPr>
          <w:rStyle w:val="TextoNormalCaracter"/>
        </w:rPr>
        <w:t xml:space="preserve">, Sentencias </w:t>
      </w:r>
      <w:hyperlink w:anchor="SENTENCIA_2016_58" w:history="1">
        <w:r w:rsidRPr="004F2F53">
          <w:rPr>
            <w:rStyle w:val="TextoNormalCaracter"/>
          </w:rPr>
          <w:t>58/2016</w:t>
        </w:r>
      </w:hyperlink>
      <w:r w:rsidRPr="004F2F53">
        <w:rPr>
          <w:rStyle w:val="TextoNormalCaracter"/>
        </w:rPr>
        <w:t xml:space="preserve">, ff. 2, 3, 5; </w:t>
      </w:r>
      <w:hyperlink w:anchor="SENTENCIA_2016_63" w:history="1">
        <w:r w:rsidRPr="004F2F53">
          <w:rPr>
            <w:rStyle w:val="TextoNormalCaracter"/>
          </w:rPr>
          <w:t>63/2016</w:t>
        </w:r>
      </w:hyperlink>
      <w:r w:rsidRPr="004F2F53">
        <w:rPr>
          <w:rStyle w:val="TextoNormalCaracter"/>
        </w:rPr>
        <w:t xml:space="preserve">, ff. 4 a 6; </w:t>
      </w:r>
      <w:hyperlink w:anchor="SENTENCIA_2016_75" w:history="1">
        <w:r w:rsidRPr="004F2F53">
          <w:rPr>
            <w:rStyle w:val="TextoNormalCaracter"/>
          </w:rPr>
          <w:t>75/2016</w:t>
        </w:r>
      </w:hyperlink>
      <w:r w:rsidRPr="004F2F53">
        <w:rPr>
          <w:rStyle w:val="TextoNormalCaracter"/>
        </w:rPr>
        <w:t xml:space="preserve">, ff. 1, 4 a 6; </w:t>
      </w:r>
      <w:hyperlink w:anchor="SENTENCIA_2016_76" w:history="1">
        <w:r w:rsidRPr="004F2F53">
          <w:rPr>
            <w:rStyle w:val="TextoNormalCaracter"/>
          </w:rPr>
          <w:t>76/2016</w:t>
        </w:r>
      </w:hyperlink>
      <w:r w:rsidRPr="004F2F53">
        <w:rPr>
          <w:rStyle w:val="TextoNormalCaracter"/>
        </w:rPr>
        <w:t xml:space="preserve">, ff. 1, 4; </w:t>
      </w:r>
      <w:hyperlink w:anchor="SENTENCIA_2016_77" w:history="1">
        <w:r w:rsidRPr="004F2F53">
          <w:rPr>
            <w:rStyle w:val="TextoNormalCaracter"/>
          </w:rPr>
          <w:t>77/2016</w:t>
        </w:r>
      </w:hyperlink>
      <w:r w:rsidRPr="004F2F53">
        <w:rPr>
          <w:rStyle w:val="TextoNormalCaracter"/>
        </w:rPr>
        <w:t xml:space="preserve">, ff. 4 a 6; </w:t>
      </w:r>
      <w:hyperlink w:anchor="SENTENCIA_2016_89" w:history="1">
        <w:r w:rsidRPr="004F2F53">
          <w:rPr>
            <w:rStyle w:val="TextoNormalCaracter"/>
          </w:rPr>
          <w:t>89/2016</w:t>
        </w:r>
      </w:hyperlink>
      <w:r w:rsidRPr="004F2F53">
        <w:rPr>
          <w:rStyle w:val="TextoNormalCaracter"/>
        </w:rPr>
        <w:t xml:space="preserve">, ff. 1, 4 a 6; </w:t>
      </w:r>
      <w:hyperlink w:anchor="SENTENCIA_2016_103" w:history="1">
        <w:r w:rsidRPr="004F2F53">
          <w:rPr>
            <w:rStyle w:val="TextoNormalCaracter"/>
          </w:rPr>
          <w:t>103/2016</w:t>
        </w:r>
      </w:hyperlink>
      <w:r w:rsidRPr="004F2F53">
        <w:rPr>
          <w:rStyle w:val="TextoNormalCaracter"/>
        </w:rPr>
        <w:t>, ff. 1, 4 a 7.</w:t>
      </w:r>
    </w:p>
    <w:p w:rsidR="004F2F53" w:rsidRPr="004F2F53" w:rsidRDefault="004F2F53" w:rsidP="004F2F53">
      <w:pPr>
        <w:pStyle w:val="TextoNormalSangraFrancesa"/>
        <w:rPr>
          <w:rStyle w:val="TextoNormalCaracter"/>
        </w:rPr>
      </w:pPr>
      <w:bookmarkStart w:id="1072" w:name="DESCRIPTORALFABETICO793"/>
      <w:r w:rsidRPr="004F2F53">
        <w:rPr>
          <w:rStyle w:val="TextoNormalNegritaCaracter"/>
        </w:rPr>
        <w:t>Servicios de transporte ferroviario</w:t>
      </w:r>
      <w:bookmarkEnd w:id="1072"/>
      <w:r w:rsidRPr="004F2F53">
        <w:rPr>
          <w:rStyle w:val="TextoNormalCaracter"/>
        </w:rPr>
        <w:t xml:space="preserve">, Sentencia </w:t>
      </w:r>
      <w:hyperlink w:anchor="SENTENCIA_2016_124" w:history="1">
        <w:r w:rsidRPr="004F2F53">
          <w:rPr>
            <w:rStyle w:val="TextoNormalCaracter"/>
          </w:rPr>
          <w:t>124/2016</w:t>
        </w:r>
      </w:hyperlink>
      <w:r w:rsidRPr="004F2F53">
        <w:rPr>
          <w:rStyle w:val="TextoNormalCaracter"/>
        </w:rPr>
        <w:t>, ff. 3, 10.</w:t>
      </w:r>
    </w:p>
    <w:p w:rsidR="004F2F53" w:rsidRPr="004F2F53" w:rsidRDefault="004F2F53" w:rsidP="004F2F53">
      <w:pPr>
        <w:pStyle w:val="TextoNormalSangraFrancesa"/>
        <w:rPr>
          <w:rStyle w:val="TextoNormalCaracter"/>
        </w:rPr>
      </w:pPr>
      <w:bookmarkStart w:id="1073" w:name="DESCRIPTORALFABETICO514"/>
      <w:r w:rsidRPr="004F2F53">
        <w:rPr>
          <w:rStyle w:val="TextoNormalNegritaCaracter"/>
        </w:rPr>
        <w:t>Servicios públicos de salud</w:t>
      </w:r>
      <w:bookmarkEnd w:id="1073"/>
      <w:r w:rsidRPr="004F2F53">
        <w:rPr>
          <w:rStyle w:val="TextoNormalCaracter"/>
        </w:rPr>
        <w:t xml:space="preserve">, Sentencias </w:t>
      </w:r>
      <w:hyperlink w:anchor="SENTENCIA_2016_44" w:history="1">
        <w:r w:rsidRPr="004F2F53">
          <w:rPr>
            <w:rStyle w:val="TextoNormalCaracter"/>
          </w:rPr>
          <w:t>44/2016</w:t>
        </w:r>
      </w:hyperlink>
      <w:r w:rsidRPr="004F2F53">
        <w:rPr>
          <w:rStyle w:val="TextoNormalCaracter"/>
        </w:rPr>
        <w:t xml:space="preserve">, ff. 4, 5; </w:t>
      </w:r>
      <w:hyperlink w:anchor="SENTENCIA_2016_45" w:history="1">
        <w:r w:rsidRPr="004F2F53">
          <w:rPr>
            <w:rStyle w:val="TextoNormalCaracter"/>
          </w:rPr>
          <w:t>45/2016</w:t>
        </w:r>
      </w:hyperlink>
      <w:r w:rsidRPr="004F2F53">
        <w:rPr>
          <w:rStyle w:val="TextoNormalCaracter"/>
        </w:rPr>
        <w:t>, f. 1.</w:t>
      </w:r>
    </w:p>
    <w:p w:rsidR="004F2F53" w:rsidRPr="004F2F53" w:rsidRDefault="004F2F53" w:rsidP="004F2F53">
      <w:pPr>
        <w:pStyle w:val="TextoNormalSangraFrancesa"/>
        <w:rPr>
          <w:rStyle w:val="TextoNormalCaracter"/>
        </w:rPr>
      </w:pPr>
      <w:bookmarkStart w:id="1074" w:name="DESCRIPTORALFABETICO515"/>
      <w:r w:rsidRPr="004F2F53">
        <w:rPr>
          <w:rStyle w:val="TextoNormalNegritaCaracter"/>
        </w:rPr>
        <w:t>Servicios públicos esenciales</w:t>
      </w:r>
      <w:bookmarkEnd w:id="1074"/>
      <w:r w:rsidRPr="004F2F53">
        <w:rPr>
          <w:rStyle w:val="TextoNormalCaracter"/>
        </w:rPr>
        <w:t xml:space="preserve">, Sentencia </w:t>
      </w:r>
      <w:hyperlink w:anchor="SENTENCIA_2016_96" w:history="1">
        <w:r w:rsidRPr="004F2F53">
          <w:rPr>
            <w:rStyle w:val="TextoNormalCaracter"/>
          </w:rPr>
          <w:t>96/2016</w:t>
        </w:r>
      </w:hyperlink>
      <w:r w:rsidRPr="004F2F53">
        <w:rPr>
          <w:rStyle w:val="TextoNormalCaracter"/>
        </w:rPr>
        <w:t>, f. 4.</w:t>
      </w:r>
    </w:p>
    <w:p w:rsidR="004F2F53" w:rsidRPr="004F2F53" w:rsidRDefault="004F2F53" w:rsidP="004F2F53">
      <w:pPr>
        <w:pStyle w:val="TextoNormalSangraFrancesa"/>
        <w:rPr>
          <w:rStyle w:val="TextoNormalCaracter"/>
        </w:rPr>
      </w:pPr>
      <w:bookmarkStart w:id="1075" w:name="DESCRIPTORALFABETICO516"/>
      <w:r w:rsidRPr="004F2F53">
        <w:rPr>
          <w:rStyle w:val="TextoNormalNegritaCaracter"/>
        </w:rPr>
        <w:t>Servicios públicos municipales</w:t>
      </w:r>
      <w:bookmarkEnd w:id="1075"/>
      <w:r w:rsidRPr="004F2F53">
        <w:rPr>
          <w:rStyle w:val="TextoNormalCaracter"/>
        </w:rPr>
        <w:t xml:space="preserve">, Sentencia </w:t>
      </w:r>
      <w:hyperlink w:anchor="SENTENCIA_2016_111" w:history="1">
        <w:r w:rsidRPr="004F2F53">
          <w:rPr>
            <w:rStyle w:val="TextoNormalCaracter"/>
          </w:rPr>
          <w:t>111/2016</w:t>
        </w:r>
      </w:hyperlink>
      <w:r w:rsidRPr="004F2F53">
        <w:rPr>
          <w:rStyle w:val="TextoNormalCaracter"/>
        </w:rPr>
        <w:t>, ff. 10 a 12.</w:t>
      </w:r>
    </w:p>
    <w:p w:rsidR="004F2F53" w:rsidRPr="004F2F53" w:rsidRDefault="004F2F53" w:rsidP="004F2F53">
      <w:pPr>
        <w:pStyle w:val="TextoNormalSangraFrancesa"/>
        <w:rPr>
          <w:rStyle w:val="TextoNormalCaracter"/>
        </w:rPr>
      </w:pPr>
      <w:bookmarkStart w:id="1076" w:name="DESCRIPTORALFABETICO537"/>
      <w:r w:rsidRPr="004F2F53">
        <w:rPr>
          <w:rStyle w:val="TextoNormalNegritaCaracter"/>
        </w:rPr>
        <w:t>Servidumbre de protección de costas</w:t>
      </w:r>
      <w:bookmarkEnd w:id="1076"/>
      <w:r w:rsidRPr="004F2F53">
        <w:rPr>
          <w:rStyle w:val="TextoNormalCaracter"/>
        </w:rPr>
        <w:t xml:space="preserve">, Sentencia </w:t>
      </w:r>
      <w:hyperlink w:anchor="SENTENCIA_2016_17" w:history="1">
        <w:r w:rsidRPr="004F2F53">
          <w:rPr>
            <w:rStyle w:val="TextoNormalCaracter"/>
          </w:rPr>
          <w:t>17/2016</w:t>
        </w:r>
      </w:hyperlink>
      <w:r w:rsidRPr="004F2F53">
        <w:rPr>
          <w:rStyle w:val="TextoNormalCaracter"/>
        </w:rPr>
        <w:t>, f. 2.</w:t>
      </w:r>
    </w:p>
    <w:p w:rsidR="004F2F53" w:rsidRPr="004F2F53" w:rsidRDefault="004F2F53" w:rsidP="004F2F53">
      <w:pPr>
        <w:pStyle w:val="TextoNormalSangraFrancesa"/>
        <w:rPr>
          <w:rStyle w:val="TextoNormalCaracter"/>
        </w:rPr>
      </w:pPr>
      <w:bookmarkStart w:id="1077" w:name="DESCRIPTORALFABETICO731"/>
      <w:r w:rsidRPr="004F2F53">
        <w:rPr>
          <w:rStyle w:val="TextoNormalNegritaCaracter"/>
        </w:rPr>
        <w:t>Silencio administrativo positivo</w:t>
      </w:r>
      <w:bookmarkEnd w:id="1077"/>
      <w:r w:rsidRPr="004F2F53">
        <w:rPr>
          <w:rStyle w:val="TextoNormalCaracter"/>
        </w:rPr>
        <w:t xml:space="preserve">, Sentencia </w:t>
      </w:r>
      <w:hyperlink w:anchor="SENTENCIA_2016_20" w:history="1">
        <w:r w:rsidRPr="004F2F53">
          <w:rPr>
            <w:rStyle w:val="TextoNormalCaracter"/>
          </w:rPr>
          <w:t>20/2016</w:t>
        </w:r>
      </w:hyperlink>
      <w:r w:rsidRPr="004F2F53">
        <w:rPr>
          <w:rStyle w:val="TextoNormalCaracter"/>
        </w:rPr>
        <w:t>, f. 7.</w:t>
      </w:r>
    </w:p>
    <w:p w:rsidR="004F2F53" w:rsidRPr="004F2F53" w:rsidRDefault="004F2F53" w:rsidP="004F2F53">
      <w:pPr>
        <w:pStyle w:val="TextoNormalSangraFrancesa"/>
        <w:rPr>
          <w:rStyle w:val="TextoNormalCaracter"/>
        </w:rPr>
      </w:pPr>
      <w:bookmarkStart w:id="1078" w:name="DESCRIPTORALFABETICO103"/>
      <w:r w:rsidRPr="004F2F53">
        <w:rPr>
          <w:rStyle w:val="TextoNormalNegritaCaracter"/>
        </w:rPr>
        <w:t>Sistema financiero</w:t>
      </w:r>
      <w:bookmarkEnd w:id="1078"/>
      <w:r w:rsidRPr="004F2F53">
        <w:rPr>
          <w:rStyle w:val="TextoNormalCaracter"/>
        </w:rPr>
        <w:t xml:space="preserve">, Sentencia </w:t>
      </w:r>
      <w:hyperlink w:anchor="SENTENCIA_2016_101" w:history="1">
        <w:r w:rsidRPr="004F2F53">
          <w:rPr>
            <w:rStyle w:val="TextoNormalCaracter"/>
          </w:rPr>
          <w:t>101/2016</w:t>
        </w:r>
      </w:hyperlink>
      <w:r w:rsidRPr="004F2F53">
        <w:rPr>
          <w:rStyle w:val="TextoNormalCaracter"/>
        </w:rPr>
        <w:t>, ff. 2 a 4, 8, VP I, VP II, VP III.</w:t>
      </w:r>
    </w:p>
    <w:p w:rsidR="004F2F53" w:rsidRPr="004F2F53" w:rsidRDefault="004F2F53" w:rsidP="004F2F53">
      <w:pPr>
        <w:pStyle w:val="TextoNormalSangraFrancesa"/>
        <w:rPr>
          <w:rStyle w:val="TextoNormalCaracter"/>
        </w:rPr>
      </w:pPr>
      <w:bookmarkStart w:id="1079" w:name="DESCRIPTORALFABETICO661"/>
      <w:r w:rsidRPr="004F2F53">
        <w:rPr>
          <w:rStyle w:val="TextoNormalNegritaCaracter"/>
        </w:rPr>
        <w:t>Situación de extraordinaria y urgente necesidad</w:t>
      </w:r>
      <w:bookmarkEnd w:id="1079"/>
      <w:r w:rsidRPr="004F2F53">
        <w:rPr>
          <w:rStyle w:val="TextoNormalCaracter"/>
        </w:rPr>
        <w:t xml:space="preserve">, Sentencias </w:t>
      </w:r>
      <w:hyperlink w:anchor="SENTENCIA_2016_19" w:history="1">
        <w:r w:rsidRPr="004F2F53">
          <w:rPr>
            <w:rStyle w:val="TextoNormalCaracter"/>
          </w:rPr>
          <w:t>19/2016</w:t>
        </w:r>
      </w:hyperlink>
      <w:r w:rsidRPr="004F2F53">
        <w:rPr>
          <w:rStyle w:val="TextoNormalCaracter"/>
        </w:rPr>
        <w:t xml:space="preserve">, f. 3; </w:t>
      </w:r>
      <w:hyperlink w:anchor="SENTENCIA_2016_29" w:history="1">
        <w:r w:rsidRPr="004F2F53">
          <w:rPr>
            <w:rStyle w:val="TextoNormalCaracter"/>
          </w:rPr>
          <w:t>29/2016</w:t>
        </w:r>
      </w:hyperlink>
      <w:r w:rsidRPr="004F2F53">
        <w:rPr>
          <w:rStyle w:val="TextoNormalCaracter"/>
        </w:rPr>
        <w:t xml:space="preserve">, f. 3; </w:t>
      </w:r>
      <w:hyperlink w:anchor="SENTENCIA_2016_30" w:history="1">
        <w:r w:rsidRPr="004F2F53">
          <w:rPr>
            <w:rStyle w:val="TextoNormalCaracter"/>
          </w:rPr>
          <w:t>30/2016</w:t>
        </w:r>
      </w:hyperlink>
      <w:r w:rsidRPr="004F2F53">
        <w:rPr>
          <w:rStyle w:val="TextoNormalCaracter"/>
        </w:rPr>
        <w:t xml:space="preserve">, f. 3; </w:t>
      </w:r>
      <w:hyperlink w:anchor="SENTENCIA_2016_38" w:history="1">
        <w:r w:rsidRPr="004F2F53">
          <w:rPr>
            <w:rStyle w:val="TextoNormalCaracter"/>
          </w:rPr>
          <w:t>38/2016</w:t>
        </w:r>
      </w:hyperlink>
      <w:r w:rsidRPr="004F2F53">
        <w:rPr>
          <w:rStyle w:val="TextoNormalCaracter"/>
        </w:rPr>
        <w:t xml:space="preserve">, ff. 3, 4, 7; </w:t>
      </w:r>
      <w:hyperlink w:anchor="SENTENCIA_2016_42" w:history="1">
        <w:r w:rsidRPr="004F2F53">
          <w:rPr>
            <w:rStyle w:val="TextoNormalCaracter"/>
          </w:rPr>
          <w:t>42/2016</w:t>
        </w:r>
      </w:hyperlink>
      <w:r w:rsidRPr="004F2F53">
        <w:rPr>
          <w:rStyle w:val="TextoNormalCaracter"/>
        </w:rPr>
        <w:t xml:space="preserve">, f. 3; </w:t>
      </w:r>
      <w:hyperlink w:anchor="SENTENCIA_2016_61" w:history="1">
        <w:r w:rsidRPr="004F2F53">
          <w:rPr>
            <w:rStyle w:val="TextoNormalCaracter"/>
          </w:rPr>
          <w:t>61/2016</w:t>
        </w:r>
      </w:hyperlink>
      <w:r w:rsidRPr="004F2F53">
        <w:rPr>
          <w:rStyle w:val="TextoNormalCaracter"/>
        </w:rPr>
        <w:t>, f. 3.</w:t>
      </w:r>
    </w:p>
    <w:p w:rsidR="004F2F53" w:rsidRPr="004F2F53" w:rsidRDefault="004F2F53" w:rsidP="004F2F53">
      <w:pPr>
        <w:pStyle w:val="TextoNormalSangraFrancesa"/>
        <w:rPr>
          <w:rStyle w:val="TextoNormalCaracter"/>
        </w:rPr>
      </w:pPr>
      <w:bookmarkStart w:id="1080" w:name="DESCRIPTORALFABETICO198"/>
      <w:r w:rsidRPr="004F2F53">
        <w:rPr>
          <w:rStyle w:val="TextoNormalNegritaCaracter"/>
        </w:rPr>
        <w:t>Sobrecarga de trabajo del órgano judicial</w:t>
      </w:r>
      <w:bookmarkEnd w:id="1080"/>
      <w:r w:rsidRPr="004F2F53">
        <w:rPr>
          <w:rStyle w:val="TextoNormalCaracter"/>
        </w:rPr>
        <w:t xml:space="preserve">, Sentencias </w:t>
      </w:r>
      <w:hyperlink w:anchor="SENTENCIA_2016_63" w:history="1">
        <w:r w:rsidRPr="004F2F53">
          <w:rPr>
            <w:rStyle w:val="TextoNormalCaracter"/>
          </w:rPr>
          <w:t>63/2016</w:t>
        </w:r>
      </w:hyperlink>
      <w:r w:rsidRPr="004F2F53">
        <w:rPr>
          <w:rStyle w:val="TextoNormalCaracter"/>
        </w:rPr>
        <w:t xml:space="preserve">, f. 5; </w:t>
      </w:r>
      <w:hyperlink w:anchor="SENTENCIA_2016_75" w:history="1">
        <w:r w:rsidRPr="004F2F53">
          <w:rPr>
            <w:rStyle w:val="TextoNormalCaracter"/>
          </w:rPr>
          <w:t>75/2016</w:t>
        </w:r>
      </w:hyperlink>
      <w:r w:rsidRPr="004F2F53">
        <w:rPr>
          <w:rStyle w:val="TextoNormalCaracter"/>
        </w:rPr>
        <w:t xml:space="preserve">, f. 6; </w:t>
      </w:r>
      <w:hyperlink w:anchor="SENTENCIA_2016_76" w:history="1">
        <w:r w:rsidRPr="004F2F53">
          <w:rPr>
            <w:rStyle w:val="TextoNormalCaracter"/>
          </w:rPr>
          <w:t>76/2016</w:t>
        </w:r>
      </w:hyperlink>
      <w:r w:rsidRPr="004F2F53">
        <w:rPr>
          <w:rStyle w:val="TextoNormalCaracter"/>
        </w:rPr>
        <w:t xml:space="preserve">, f. 4; </w:t>
      </w:r>
      <w:hyperlink w:anchor="SENTENCIA_2016_77" w:history="1">
        <w:r w:rsidRPr="004F2F53">
          <w:rPr>
            <w:rStyle w:val="TextoNormalCaracter"/>
          </w:rPr>
          <w:t>77/2016</w:t>
        </w:r>
      </w:hyperlink>
      <w:r w:rsidRPr="004F2F53">
        <w:rPr>
          <w:rStyle w:val="TextoNormalCaracter"/>
        </w:rPr>
        <w:t xml:space="preserve">, f. 6; </w:t>
      </w:r>
      <w:hyperlink w:anchor="SENTENCIA_2016_89" w:history="1">
        <w:r w:rsidRPr="004F2F53">
          <w:rPr>
            <w:rStyle w:val="TextoNormalCaracter"/>
          </w:rPr>
          <w:t>89/2016</w:t>
        </w:r>
      </w:hyperlink>
      <w:r w:rsidRPr="004F2F53">
        <w:rPr>
          <w:rStyle w:val="TextoNormalCaracter"/>
        </w:rPr>
        <w:t xml:space="preserve">, f. 6; </w:t>
      </w:r>
      <w:hyperlink w:anchor="SENTENCIA_2016_103" w:history="1">
        <w:r w:rsidRPr="004F2F53">
          <w:rPr>
            <w:rStyle w:val="TextoNormalCaracter"/>
          </w:rPr>
          <w:t>103/2016</w:t>
        </w:r>
      </w:hyperlink>
      <w:r w:rsidRPr="004F2F53">
        <w:rPr>
          <w:rStyle w:val="TextoNormalCaracter"/>
        </w:rPr>
        <w:t>, f. 6.</w:t>
      </w:r>
    </w:p>
    <w:p w:rsidR="004F2F53" w:rsidRPr="004F2F53" w:rsidRDefault="004F2F53" w:rsidP="004F2F53">
      <w:pPr>
        <w:pStyle w:val="TextoNormalSangraFrancesa"/>
        <w:rPr>
          <w:rStyle w:val="TextoNormalCaracter"/>
        </w:rPr>
      </w:pPr>
      <w:bookmarkStart w:id="1081" w:name="DESCRIPTORALFABETICO380"/>
      <w:r w:rsidRPr="004F2F53">
        <w:rPr>
          <w:rStyle w:val="TextoNormalNegritaCaracter"/>
        </w:rPr>
        <w:t>Solicitud de información entre Administraciones públicas</w:t>
      </w:r>
      <w:bookmarkEnd w:id="1081"/>
      <w:r w:rsidRPr="004F2F53">
        <w:rPr>
          <w:rStyle w:val="TextoNormalCaracter"/>
        </w:rPr>
        <w:t xml:space="preserve">, Sentencia </w:t>
      </w:r>
      <w:hyperlink w:anchor="SENTENCIA_2016_8" w:history="1">
        <w:r w:rsidRPr="004F2F53">
          <w:rPr>
            <w:rStyle w:val="TextoNormalCaracter"/>
          </w:rPr>
          <w:t>8/2016</w:t>
        </w:r>
      </w:hyperlink>
      <w:r w:rsidRPr="004F2F53">
        <w:rPr>
          <w:rStyle w:val="TextoNormalCaracter"/>
        </w:rPr>
        <w:t>, f. 7.</w:t>
      </w:r>
    </w:p>
    <w:p w:rsidR="004F2F53" w:rsidRPr="004F2F53" w:rsidRDefault="004F2F53" w:rsidP="004F2F53">
      <w:pPr>
        <w:pStyle w:val="TextoNormalSangraFrancesa"/>
        <w:rPr>
          <w:rStyle w:val="TextoNormalCaracter"/>
        </w:rPr>
      </w:pPr>
      <w:bookmarkStart w:id="1082" w:name="DESCRIPTORALFABETICO393"/>
      <w:r w:rsidRPr="004F2F53">
        <w:rPr>
          <w:rStyle w:val="TextoNormalNegritaCaracter"/>
        </w:rPr>
        <w:t>Solicitud de reconsideración de Acuerdo de la Mesa</w:t>
      </w:r>
      <w:bookmarkEnd w:id="1082"/>
      <w:r w:rsidRPr="004F2F53">
        <w:rPr>
          <w:rStyle w:val="TextoNormalCaracter"/>
        </w:rPr>
        <w:t xml:space="preserve">, Sentencias </w:t>
      </w:r>
      <w:hyperlink w:anchor="SENTENCIA_2016_10" w:history="1">
        <w:r w:rsidRPr="004F2F53">
          <w:rPr>
            <w:rStyle w:val="TextoNormalCaracter"/>
          </w:rPr>
          <w:t>10/2016</w:t>
        </w:r>
      </w:hyperlink>
      <w:r w:rsidRPr="004F2F53">
        <w:rPr>
          <w:rStyle w:val="TextoNormalCaracter"/>
        </w:rPr>
        <w:t xml:space="preserve">, ff. 1, 3 a 5; </w:t>
      </w:r>
      <w:hyperlink w:anchor="SENTENCIA_2016_107" w:history="1">
        <w:r w:rsidRPr="004F2F53">
          <w:rPr>
            <w:rStyle w:val="TextoNormalCaracter"/>
          </w:rPr>
          <w:t>107/2016</w:t>
        </w:r>
      </w:hyperlink>
      <w:r w:rsidRPr="004F2F53">
        <w:rPr>
          <w:rStyle w:val="TextoNormalCaracter"/>
        </w:rPr>
        <w:t xml:space="preserve">, ff. 1, 2, 4; </w:t>
      </w:r>
      <w:hyperlink w:anchor="SENTENCIA_2016_108" w:history="1">
        <w:r w:rsidRPr="004F2F53">
          <w:rPr>
            <w:rStyle w:val="TextoNormalCaracter"/>
          </w:rPr>
          <w:t>108/2016</w:t>
        </w:r>
      </w:hyperlink>
      <w:r w:rsidRPr="004F2F53">
        <w:rPr>
          <w:rStyle w:val="TextoNormalCaracter"/>
        </w:rPr>
        <w:t xml:space="preserve">, ff. 1, 2, 4; </w:t>
      </w:r>
      <w:hyperlink w:anchor="SENTENCIA_2016_109" w:history="1">
        <w:r w:rsidRPr="004F2F53">
          <w:rPr>
            <w:rStyle w:val="TextoNormalCaracter"/>
          </w:rPr>
          <w:t>109/2016</w:t>
        </w:r>
      </w:hyperlink>
      <w:r w:rsidRPr="004F2F53">
        <w:rPr>
          <w:rStyle w:val="TextoNormalCaracter"/>
        </w:rPr>
        <w:t>, ff. 1 a 3, 5, 6.</w:t>
      </w:r>
    </w:p>
    <w:p w:rsidR="004F2F53" w:rsidRPr="004F2F53" w:rsidRDefault="004F2F53" w:rsidP="004F2F53">
      <w:pPr>
        <w:pStyle w:val="TextoNormalSangraFrancesa"/>
        <w:rPr>
          <w:rStyle w:val="TextoNormalCaracter"/>
        </w:rPr>
      </w:pPr>
      <w:bookmarkStart w:id="1083" w:name="DESCRIPTORALFABETICO224"/>
      <w:r w:rsidRPr="004F2F53">
        <w:rPr>
          <w:rStyle w:val="TextoNormalNegritaCaracter"/>
        </w:rPr>
        <w:t>Subordinación de los derechos fundamentales a otros valores constitucionales</w:t>
      </w:r>
      <w:bookmarkEnd w:id="1083"/>
      <w:r w:rsidRPr="004F2F53">
        <w:rPr>
          <w:rStyle w:val="TextoNormalCaracter"/>
        </w:rPr>
        <w:t xml:space="preserve">, Sentencia </w:t>
      </w:r>
      <w:hyperlink w:anchor="SENTENCIA_2016_23" w:history="1">
        <w:r w:rsidRPr="004F2F53">
          <w:rPr>
            <w:rStyle w:val="TextoNormalCaracter"/>
          </w:rPr>
          <w:t>23/2016</w:t>
        </w:r>
      </w:hyperlink>
      <w:r w:rsidRPr="004F2F53">
        <w:rPr>
          <w:rStyle w:val="TextoNormalCaracter"/>
        </w:rPr>
        <w:t>, ff. 3, 4, 5.</w:t>
      </w:r>
    </w:p>
    <w:p w:rsidR="004F2F53" w:rsidRPr="004F2F53" w:rsidRDefault="004F2F53" w:rsidP="004F2F53">
      <w:pPr>
        <w:pStyle w:val="TextoNormalSangraFrancesa"/>
        <w:rPr>
          <w:rStyle w:val="TextoNormalCaracter"/>
        </w:rPr>
      </w:pPr>
      <w:bookmarkStart w:id="1084" w:name="DESCRIPTORALFABETICO812"/>
      <w:r w:rsidRPr="004F2F53">
        <w:rPr>
          <w:rStyle w:val="TextoNormalNegritaCaracter"/>
        </w:rPr>
        <w:t>Subsanación de defectos procesales</w:t>
      </w:r>
      <w:bookmarkEnd w:id="1084"/>
      <w:r w:rsidRPr="004F2F53">
        <w:rPr>
          <w:rStyle w:val="TextoNormalCaracter"/>
        </w:rPr>
        <w:t xml:space="preserve">, Sentencia </w:t>
      </w:r>
      <w:hyperlink w:anchor="SENTENCIA_2016_49" w:history="1">
        <w:r w:rsidRPr="004F2F53">
          <w:rPr>
            <w:rStyle w:val="TextoNormalCaracter"/>
          </w:rPr>
          <w:t>49/2016</w:t>
        </w:r>
      </w:hyperlink>
      <w:r w:rsidRPr="004F2F53">
        <w:rPr>
          <w:rStyle w:val="TextoNormalCaracter"/>
        </w:rPr>
        <w:t>, f. 3.</w:t>
      </w:r>
    </w:p>
    <w:p w:rsidR="004F2F53" w:rsidRPr="004F2F53" w:rsidRDefault="004F2F53" w:rsidP="004F2F53">
      <w:pPr>
        <w:pStyle w:val="TextoNormalSangraFrancesa"/>
        <w:rPr>
          <w:rStyle w:val="TextoNormalCaracter"/>
        </w:rPr>
      </w:pPr>
      <w:bookmarkStart w:id="1085" w:name="DESCRIPTORALFABETICO589"/>
      <w:r w:rsidRPr="004F2F53">
        <w:rPr>
          <w:rStyle w:val="TextoNormalNegritaCaracter"/>
        </w:rPr>
        <w:t>Subvenciones a entes locales</w:t>
      </w:r>
      <w:bookmarkEnd w:id="1085"/>
      <w:r w:rsidRPr="004F2F53">
        <w:rPr>
          <w:rStyle w:val="TextoNormalCaracter"/>
        </w:rPr>
        <w:t xml:space="preserve">, Sentencias </w:t>
      </w:r>
      <w:hyperlink w:anchor="SENTENCIA_2016_41" w:history="1">
        <w:r w:rsidRPr="004F2F53">
          <w:rPr>
            <w:rStyle w:val="TextoNormalCaracter"/>
          </w:rPr>
          <w:t>41/2016</w:t>
        </w:r>
      </w:hyperlink>
      <w:r w:rsidRPr="004F2F53">
        <w:rPr>
          <w:rStyle w:val="TextoNormalCaracter"/>
        </w:rPr>
        <w:t xml:space="preserve">, f. 6 c); </w:t>
      </w:r>
      <w:hyperlink w:anchor="SENTENCIA_2016_87" w:history="1">
        <w:r w:rsidRPr="004F2F53">
          <w:rPr>
            <w:rStyle w:val="TextoNormalCaracter"/>
          </w:rPr>
          <w:t>87/2016</w:t>
        </w:r>
      </w:hyperlink>
      <w:r w:rsidRPr="004F2F53">
        <w:rPr>
          <w:rStyle w:val="TextoNormalCaracter"/>
        </w:rPr>
        <w:t>, ff. 1, 4, 5, 7, VP.</w:t>
      </w:r>
    </w:p>
    <w:p w:rsidR="004F2F53" w:rsidRPr="004F2F53" w:rsidRDefault="004F2F53" w:rsidP="004F2F53">
      <w:pPr>
        <w:pStyle w:val="TextoNormalSangraFrancesa"/>
        <w:rPr>
          <w:rStyle w:val="TextoNormalCaracter"/>
        </w:rPr>
      </w:pPr>
      <w:bookmarkStart w:id="1086" w:name="DESCRIPTORALFABETICO594"/>
      <w:r w:rsidRPr="004F2F53">
        <w:rPr>
          <w:rStyle w:val="TextoNormalNegritaCaracter"/>
        </w:rPr>
        <w:t>Subvenciones estatales</w:t>
      </w:r>
      <w:bookmarkEnd w:id="1086"/>
      <w:r w:rsidRPr="004F2F53">
        <w:rPr>
          <w:rStyle w:val="TextoNormalCaracter"/>
        </w:rPr>
        <w:t xml:space="preserve">, Sentencia </w:t>
      </w:r>
      <w:hyperlink w:anchor="SENTENCIA_2016_87" w:history="1">
        <w:r w:rsidRPr="004F2F53">
          <w:rPr>
            <w:rStyle w:val="TextoNormalCaracter"/>
          </w:rPr>
          <w:t>87/2016</w:t>
        </w:r>
      </w:hyperlink>
      <w:r w:rsidRPr="004F2F53">
        <w:rPr>
          <w:rStyle w:val="TextoNormalCaracter"/>
        </w:rPr>
        <w:t>, ff. 1, 3 a 7, VP.</w:t>
      </w:r>
    </w:p>
    <w:p w:rsidR="004F2F53" w:rsidRPr="004F2F53" w:rsidRDefault="004F2F53" w:rsidP="004F2F53">
      <w:pPr>
        <w:pStyle w:val="TextoNormalSangraFrancesa"/>
        <w:rPr>
          <w:rStyle w:val="TextoNormalCaracter"/>
        </w:rPr>
      </w:pPr>
      <w:bookmarkStart w:id="1087" w:name="DESCRIPTORALFABETICO587"/>
      <w:r w:rsidRPr="004F2F53">
        <w:rPr>
          <w:rStyle w:val="TextoNormalNegritaCaracter"/>
        </w:rPr>
        <w:t>Subvenciones públicas</w:t>
      </w:r>
      <w:bookmarkEnd w:id="1087"/>
      <w:r w:rsidRPr="004F2F53">
        <w:rPr>
          <w:rStyle w:val="TextoNormalCaracter"/>
        </w:rPr>
        <w:t xml:space="preserve">, Sentencia </w:t>
      </w:r>
      <w:hyperlink w:anchor="SENTENCIA_2016_70" w:history="1">
        <w:r w:rsidRPr="004F2F53">
          <w:rPr>
            <w:rStyle w:val="TextoNormalCaracter"/>
          </w:rPr>
          <w:t>70/2016</w:t>
        </w:r>
      </w:hyperlink>
      <w:r w:rsidRPr="004F2F53">
        <w:rPr>
          <w:rStyle w:val="TextoNormalCaracter"/>
        </w:rPr>
        <w:t>, ff. 1 a 8.</w:t>
      </w:r>
    </w:p>
    <w:p w:rsidR="004F2F53" w:rsidRPr="004F2F53" w:rsidRDefault="004F2F53" w:rsidP="004F2F53">
      <w:pPr>
        <w:pStyle w:val="TextoNormalSangraFrancesa"/>
        <w:rPr>
          <w:rStyle w:val="TextoNormalCaracter"/>
        </w:rPr>
      </w:pPr>
      <w:bookmarkStart w:id="1088" w:name="DESCRIPTORALFABETICO627"/>
      <w:r w:rsidRPr="004F2F53">
        <w:rPr>
          <w:rStyle w:val="TextoNormalNegritaCaracter"/>
        </w:rPr>
        <w:t>Suelo rural</w:t>
      </w:r>
      <w:bookmarkEnd w:id="1088"/>
      <w:r w:rsidRPr="004F2F53">
        <w:rPr>
          <w:rStyle w:val="TextoNormalCaracter"/>
        </w:rPr>
        <w:t xml:space="preserve">, Autos </w:t>
      </w:r>
      <w:hyperlink w:anchor="AUTO_2016_70" w:history="1">
        <w:r w:rsidRPr="004F2F53">
          <w:rPr>
            <w:rStyle w:val="TextoNormalCaracter"/>
          </w:rPr>
          <w:t>70/2016</w:t>
        </w:r>
      </w:hyperlink>
      <w:r w:rsidRPr="004F2F53">
        <w:rPr>
          <w:rStyle w:val="TextoNormalCaracter"/>
        </w:rPr>
        <w:t xml:space="preserve">, ff. 1 a 6; </w:t>
      </w:r>
      <w:hyperlink w:anchor="AUTO_2016_104" w:history="1">
        <w:r w:rsidRPr="004F2F53">
          <w:rPr>
            <w:rStyle w:val="TextoNormalCaracter"/>
          </w:rPr>
          <w:t>104/2016</w:t>
        </w:r>
      </w:hyperlink>
      <w:r w:rsidRPr="004F2F53">
        <w:rPr>
          <w:rStyle w:val="TextoNormalCaracter"/>
        </w:rPr>
        <w:t>, f. 1.</w:t>
      </w:r>
    </w:p>
    <w:p w:rsidR="004F2F53" w:rsidRPr="004F2F53" w:rsidRDefault="004F2F53" w:rsidP="004F2F53">
      <w:pPr>
        <w:pStyle w:val="TextoNormalSangraFrancesa"/>
        <w:rPr>
          <w:rStyle w:val="TextoNormalCaracter"/>
        </w:rPr>
      </w:pPr>
      <w:bookmarkStart w:id="1089" w:name="DESCRIPTORALFABETICO628"/>
      <w:r w:rsidRPr="004F2F53">
        <w:rPr>
          <w:rStyle w:val="TextoNormalNegritaCaracter"/>
        </w:rPr>
        <w:t>Suelo urbanizable</w:t>
      </w:r>
      <w:bookmarkEnd w:id="1089"/>
      <w:r w:rsidRPr="004F2F53">
        <w:rPr>
          <w:rStyle w:val="TextoNormalCaracter"/>
        </w:rPr>
        <w:t xml:space="preserve">, Auto </w:t>
      </w:r>
      <w:hyperlink w:anchor="AUTO_2016_70" w:history="1">
        <w:r w:rsidRPr="004F2F53">
          <w:rPr>
            <w:rStyle w:val="TextoNormalCaracter"/>
          </w:rPr>
          <w:t>70/2016</w:t>
        </w:r>
      </w:hyperlink>
      <w:r w:rsidRPr="004F2F53">
        <w:rPr>
          <w:rStyle w:val="TextoNormalCaracter"/>
        </w:rPr>
        <w:t>, ff. 1 a 6.</w:t>
      </w:r>
    </w:p>
    <w:p w:rsidR="004F2F53" w:rsidRPr="004F2F53" w:rsidRDefault="004F2F53" w:rsidP="004F2F53">
      <w:pPr>
        <w:pStyle w:val="TextoNormalSangraFrancesa"/>
        <w:rPr>
          <w:rStyle w:val="TextoNormalCaracter"/>
        </w:rPr>
      </w:pPr>
      <w:bookmarkStart w:id="1090" w:name="DESCRIPTORALFABETICO629"/>
      <w:r w:rsidRPr="004F2F53">
        <w:rPr>
          <w:rStyle w:val="TextoNormalNegritaCaracter"/>
        </w:rPr>
        <w:t>Suelo urbano</w:t>
      </w:r>
      <w:bookmarkEnd w:id="1090"/>
      <w:r w:rsidRPr="004F2F53">
        <w:rPr>
          <w:rStyle w:val="TextoNormalCaracter"/>
        </w:rPr>
        <w:t xml:space="preserve">, Sentencia </w:t>
      </w:r>
      <w:hyperlink w:anchor="SENTENCIA_2016_6" w:history="1">
        <w:r w:rsidRPr="004F2F53">
          <w:rPr>
            <w:rStyle w:val="TextoNormalCaracter"/>
          </w:rPr>
          <w:t>6/2016</w:t>
        </w:r>
      </w:hyperlink>
      <w:r w:rsidRPr="004F2F53">
        <w:rPr>
          <w:rStyle w:val="TextoNormalCaracter"/>
        </w:rPr>
        <w:t>, f. 4 e).</w:t>
      </w:r>
    </w:p>
    <w:p w:rsidR="004F2F53" w:rsidRPr="004F2F53" w:rsidRDefault="004F2F53" w:rsidP="004F2F53">
      <w:pPr>
        <w:pStyle w:val="TextoNormalSangraFrancesa"/>
        <w:rPr>
          <w:rStyle w:val="TextoNormalCaracter"/>
        </w:rPr>
      </w:pPr>
      <w:bookmarkStart w:id="1091" w:name="DESCRIPTORALFABETICO566"/>
      <w:r w:rsidRPr="004F2F53">
        <w:rPr>
          <w:rStyle w:val="TextoNormalNegritaCaracter"/>
        </w:rPr>
        <w:t>Suministro de energía eléctrica</w:t>
      </w:r>
      <w:bookmarkEnd w:id="1091"/>
      <w:r w:rsidRPr="004F2F53">
        <w:rPr>
          <w:rStyle w:val="TextoNormalCaracter"/>
        </w:rPr>
        <w:t xml:space="preserve">, Sentencias </w:t>
      </w:r>
      <w:hyperlink w:anchor="SENTENCIA_2016_32" w:history="1">
        <w:r w:rsidRPr="004F2F53">
          <w:rPr>
            <w:rStyle w:val="TextoNormalCaracter"/>
          </w:rPr>
          <w:t>32/2016</w:t>
        </w:r>
      </w:hyperlink>
      <w:r w:rsidRPr="004F2F53">
        <w:rPr>
          <w:rStyle w:val="TextoNormalCaracter"/>
        </w:rPr>
        <w:t xml:space="preserve">, ff. 9, 11 a 13; </w:t>
      </w:r>
      <w:hyperlink w:anchor="SENTENCIA_2016_62" w:history="1">
        <w:r w:rsidRPr="004F2F53">
          <w:rPr>
            <w:rStyle w:val="TextoNormalCaracter"/>
          </w:rPr>
          <w:t>62/2016</w:t>
        </w:r>
      </w:hyperlink>
      <w:r w:rsidRPr="004F2F53">
        <w:rPr>
          <w:rStyle w:val="TextoNormalCaracter"/>
        </w:rPr>
        <w:t xml:space="preserve">, ff. 2, 4, 5, 8, 9 a), 10; </w:t>
      </w:r>
      <w:hyperlink w:anchor="SENTENCIA_2016_120" w:history="1">
        <w:r w:rsidRPr="004F2F53">
          <w:rPr>
            <w:rStyle w:val="TextoNormalCaracter"/>
          </w:rPr>
          <w:t>120/2016</w:t>
        </w:r>
      </w:hyperlink>
      <w:r w:rsidRPr="004F2F53">
        <w:rPr>
          <w:rStyle w:val="TextoNormalCaracter"/>
        </w:rPr>
        <w:t>, ff. 6, 7.</w:t>
      </w:r>
    </w:p>
    <w:p w:rsidR="004F2F53" w:rsidRPr="004F2F53" w:rsidRDefault="004F2F53" w:rsidP="004F2F53">
      <w:pPr>
        <w:pStyle w:val="TextoNormalSangraFrancesa"/>
        <w:rPr>
          <w:rStyle w:val="TextoNormalCaracter"/>
        </w:rPr>
      </w:pPr>
      <w:bookmarkStart w:id="1092" w:name="DESCRIPTORALFABETICO572"/>
      <w:r w:rsidRPr="004F2F53">
        <w:rPr>
          <w:rStyle w:val="TextoNormalNegritaCaracter"/>
        </w:rPr>
        <w:t>Suministro de gas</w:t>
      </w:r>
      <w:bookmarkEnd w:id="1092"/>
      <w:r w:rsidRPr="004F2F53">
        <w:rPr>
          <w:rStyle w:val="TextoNormalCaracter"/>
        </w:rPr>
        <w:t xml:space="preserve">, Sentencia </w:t>
      </w:r>
      <w:hyperlink w:anchor="SENTENCIA_2016_62" w:history="1">
        <w:r w:rsidRPr="004F2F53">
          <w:rPr>
            <w:rStyle w:val="TextoNormalCaracter"/>
          </w:rPr>
          <w:t>62/2016</w:t>
        </w:r>
      </w:hyperlink>
      <w:r w:rsidRPr="004F2F53">
        <w:rPr>
          <w:rStyle w:val="TextoNormalCaracter"/>
        </w:rPr>
        <w:t>, ff. 2 a 5, 9 b), 10.</w:t>
      </w:r>
    </w:p>
    <w:p w:rsidR="004F2F53" w:rsidRPr="004F2F53" w:rsidRDefault="004F2F53" w:rsidP="004F2F53">
      <w:pPr>
        <w:pStyle w:val="TextoNormalSangraFrancesa"/>
        <w:rPr>
          <w:rStyle w:val="TextoNormalCaracter"/>
        </w:rPr>
      </w:pPr>
      <w:bookmarkStart w:id="1093" w:name="DESCRIPTORALFABETICO384"/>
      <w:r w:rsidRPr="004F2F53">
        <w:rPr>
          <w:rStyle w:val="TextoNormalNegritaCaracter"/>
        </w:rPr>
        <w:t>Supremo intérprete de la legalidad ordinaria</w:t>
      </w:r>
      <w:bookmarkEnd w:id="1093"/>
      <w:r w:rsidRPr="004F2F53">
        <w:rPr>
          <w:rStyle w:val="TextoNormalCaracter"/>
        </w:rPr>
        <w:t xml:space="preserve">, Sentencia </w:t>
      </w:r>
      <w:hyperlink w:anchor="SENTENCIA_2016_83" w:history="1">
        <w:r w:rsidRPr="004F2F53">
          <w:rPr>
            <w:rStyle w:val="TextoNormalCaracter"/>
          </w:rPr>
          <w:t>83/2016</w:t>
        </w:r>
      </w:hyperlink>
      <w:r w:rsidRPr="004F2F53">
        <w:rPr>
          <w:rStyle w:val="TextoNormalCaracter"/>
        </w:rPr>
        <w:t>, ff. 3, 5.</w:t>
      </w:r>
    </w:p>
    <w:p w:rsidR="004F2F53" w:rsidRPr="004F2F53" w:rsidRDefault="004F2F53" w:rsidP="004F2F53">
      <w:pPr>
        <w:pStyle w:val="TextoNormalSangraFrancesa"/>
        <w:rPr>
          <w:rStyle w:val="TextoNormalCaracter"/>
        </w:rPr>
      </w:pPr>
      <w:bookmarkStart w:id="1094" w:name="DESCRIPTORALFABETICO239"/>
      <w:r w:rsidRPr="004F2F53">
        <w:rPr>
          <w:rStyle w:val="TextoNormalNegritaCaracter"/>
        </w:rPr>
        <w:t>Suspensión cautelar de resoluciones administrativas</w:t>
      </w:r>
      <w:bookmarkEnd w:id="1094"/>
      <w:r w:rsidRPr="004F2F53">
        <w:rPr>
          <w:rStyle w:val="TextoNormalCaracter"/>
        </w:rPr>
        <w:t xml:space="preserve">, Auto </w:t>
      </w:r>
      <w:hyperlink w:anchor="AUTO_2016_133" w:history="1">
        <w:r w:rsidRPr="004F2F53">
          <w:rPr>
            <w:rStyle w:val="TextoNormalCaracter"/>
          </w:rPr>
          <w:t>133/2016</w:t>
        </w:r>
      </w:hyperlink>
      <w:r w:rsidRPr="004F2F53">
        <w:rPr>
          <w:rStyle w:val="TextoNormalCaracter"/>
        </w:rPr>
        <w:t>, ff. 1, 2.</w:t>
      </w:r>
    </w:p>
    <w:p w:rsidR="004F2F53" w:rsidRPr="004F2F53" w:rsidRDefault="004F2F53" w:rsidP="004F2F53">
      <w:pPr>
        <w:pStyle w:val="TextoNormalSangraFrancesa"/>
        <w:rPr>
          <w:rStyle w:val="TextoNormalCaracter"/>
        </w:rPr>
      </w:pPr>
      <w:bookmarkStart w:id="1095" w:name="DESCRIPTORALFABETICO242"/>
      <w:r w:rsidRPr="004F2F53">
        <w:rPr>
          <w:rStyle w:val="TextoNormalNegritaCaracter"/>
        </w:rPr>
        <w:t>Suspensión cautelar de resoluciones civiles</w:t>
      </w:r>
      <w:bookmarkEnd w:id="1095"/>
      <w:r w:rsidRPr="004F2F53">
        <w:rPr>
          <w:rStyle w:val="TextoNormalCaracter"/>
        </w:rPr>
        <w:t xml:space="preserve">, Autos </w:t>
      </w:r>
      <w:hyperlink w:anchor="AUTO_2016_62" w:history="1">
        <w:r w:rsidRPr="004F2F53">
          <w:rPr>
            <w:rStyle w:val="TextoNormalCaracter"/>
          </w:rPr>
          <w:t>62/2016</w:t>
        </w:r>
      </w:hyperlink>
      <w:r w:rsidRPr="004F2F53">
        <w:rPr>
          <w:rStyle w:val="TextoNormalCaracter"/>
        </w:rPr>
        <w:t xml:space="preserve">, f. 2; </w:t>
      </w:r>
      <w:hyperlink w:anchor="AUTO_2016_68" w:history="1">
        <w:r w:rsidRPr="004F2F53">
          <w:rPr>
            <w:rStyle w:val="TextoNormalCaracter"/>
          </w:rPr>
          <w:t>68/2016</w:t>
        </w:r>
      </w:hyperlink>
      <w:r w:rsidRPr="004F2F53">
        <w:rPr>
          <w:rStyle w:val="TextoNormalCaracter"/>
        </w:rPr>
        <w:t xml:space="preserve">, ff. 1 a 3; </w:t>
      </w:r>
      <w:hyperlink w:anchor="AUTO_2016_69" w:history="1">
        <w:r w:rsidRPr="004F2F53">
          <w:rPr>
            <w:rStyle w:val="TextoNormalCaracter"/>
          </w:rPr>
          <w:t>69/2016</w:t>
        </w:r>
      </w:hyperlink>
      <w:r w:rsidRPr="004F2F53">
        <w:rPr>
          <w:rStyle w:val="TextoNormalCaracter"/>
        </w:rPr>
        <w:t>, ff. 1 a 3.</w:t>
      </w:r>
    </w:p>
    <w:p w:rsidR="004F2F53" w:rsidRPr="004F2F53" w:rsidRDefault="004F2F53" w:rsidP="004F2F53">
      <w:pPr>
        <w:pStyle w:val="TextoNormalSangraFrancesa"/>
        <w:rPr>
          <w:rStyle w:val="TextoNormalCaracter"/>
        </w:rPr>
      </w:pPr>
      <w:bookmarkStart w:id="1096" w:name="DESCRIPTORALFABETICO240"/>
      <w:r w:rsidRPr="004F2F53">
        <w:rPr>
          <w:rStyle w:val="TextoNormalNegritaCaracter"/>
        </w:rPr>
        <w:t>Suspensión cautelar de resoluciones judiciales</w:t>
      </w:r>
      <w:bookmarkEnd w:id="1096"/>
      <w:r w:rsidRPr="004F2F53">
        <w:rPr>
          <w:rStyle w:val="TextoNormalCaracter"/>
        </w:rPr>
        <w:t xml:space="preserve">, Autos </w:t>
      </w:r>
      <w:hyperlink w:anchor="AUTO_2016_99" w:history="1">
        <w:r w:rsidRPr="004F2F53">
          <w:rPr>
            <w:rStyle w:val="TextoNormalCaracter"/>
          </w:rPr>
          <w:t>99/2016</w:t>
        </w:r>
      </w:hyperlink>
      <w:r w:rsidRPr="004F2F53">
        <w:rPr>
          <w:rStyle w:val="TextoNormalCaracter"/>
        </w:rPr>
        <w:t xml:space="preserve">, ff. 1 a 3; </w:t>
      </w:r>
      <w:hyperlink w:anchor="AUTO_2016_114" w:history="1">
        <w:r w:rsidRPr="004F2F53">
          <w:rPr>
            <w:rStyle w:val="TextoNormalCaracter"/>
          </w:rPr>
          <w:t>114/2016</w:t>
        </w:r>
      </w:hyperlink>
      <w:r w:rsidRPr="004F2F53">
        <w:rPr>
          <w:rStyle w:val="TextoNormalCaracter"/>
        </w:rPr>
        <w:t>, ff. 1, 3.</w:t>
      </w:r>
    </w:p>
    <w:p w:rsidR="004F2F53" w:rsidRPr="004F2F53" w:rsidRDefault="004F2F53" w:rsidP="004F2F53">
      <w:pPr>
        <w:pStyle w:val="TextoNormalSangraFrancesa"/>
        <w:rPr>
          <w:rStyle w:val="TextoNormalCaracter"/>
        </w:rPr>
      </w:pPr>
      <w:bookmarkStart w:id="1097" w:name="DESCRIPTORALFABETICO243"/>
      <w:r w:rsidRPr="004F2F53">
        <w:rPr>
          <w:rStyle w:val="TextoNormalNegritaCaracter"/>
        </w:rPr>
        <w:t>Suspensión cautelar de resoluciones penales</w:t>
      </w:r>
      <w:bookmarkEnd w:id="1097"/>
      <w:r w:rsidRPr="004F2F53">
        <w:rPr>
          <w:rStyle w:val="TextoNormalCaracter"/>
        </w:rPr>
        <w:t xml:space="preserve">, Auto </w:t>
      </w:r>
      <w:hyperlink w:anchor="AUTO_2016_91" w:history="1">
        <w:r w:rsidRPr="004F2F53">
          <w:rPr>
            <w:rStyle w:val="TextoNormalCaracter"/>
          </w:rPr>
          <w:t>91/2016</w:t>
        </w:r>
      </w:hyperlink>
      <w:r w:rsidRPr="004F2F53">
        <w:rPr>
          <w:rStyle w:val="TextoNormalCaracter"/>
        </w:rPr>
        <w:t>, ff. 1 a 3.</w:t>
      </w:r>
    </w:p>
    <w:p w:rsidR="004F2F53" w:rsidRPr="004F2F53" w:rsidRDefault="004F2F53" w:rsidP="004F2F53">
      <w:pPr>
        <w:pStyle w:val="TextoNormalSangraFrancesa"/>
        <w:rPr>
          <w:rStyle w:val="TextoNormalCaracter"/>
        </w:rPr>
      </w:pPr>
      <w:bookmarkStart w:id="1098" w:name="DESCRIPTORALFABETICO364"/>
      <w:r w:rsidRPr="004F2F53">
        <w:rPr>
          <w:rStyle w:val="TextoNormalNegritaCaracter"/>
        </w:rPr>
        <w:t>Suspensión de acuerdos municipales</w:t>
      </w:r>
      <w:bookmarkEnd w:id="1098"/>
      <w:r w:rsidRPr="004F2F53">
        <w:rPr>
          <w:rStyle w:val="TextoNormalCaracter"/>
        </w:rPr>
        <w:t xml:space="preserve">, Sentencias </w:t>
      </w:r>
      <w:hyperlink w:anchor="SENTENCIA_2016_6" w:history="1">
        <w:r w:rsidRPr="004F2F53">
          <w:rPr>
            <w:rStyle w:val="TextoNormalCaracter"/>
          </w:rPr>
          <w:t>6/2016</w:t>
        </w:r>
      </w:hyperlink>
      <w:r w:rsidRPr="004F2F53">
        <w:rPr>
          <w:rStyle w:val="TextoNormalCaracter"/>
        </w:rPr>
        <w:t xml:space="preserve">, f. 4 d); </w:t>
      </w:r>
      <w:hyperlink w:anchor="SENTENCIA_2016_28" w:history="1">
        <w:r w:rsidRPr="004F2F53">
          <w:rPr>
            <w:rStyle w:val="TextoNormalCaracter"/>
          </w:rPr>
          <w:t>28/2016</w:t>
        </w:r>
      </w:hyperlink>
      <w:r w:rsidRPr="004F2F53">
        <w:rPr>
          <w:rStyle w:val="TextoNormalCaracter"/>
        </w:rPr>
        <w:t xml:space="preserve">, f. 5; </w:t>
      </w:r>
      <w:hyperlink w:anchor="SENTENCIA_2016_57" w:history="1">
        <w:r w:rsidRPr="004F2F53">
          <w:rPr>
            <w:rStyle w:val="TextoNormalCaracter"/>
          </w:rPr>
          <w:t>57/2016</w:t>
        </w:r>
      </w:hyperlink>
      <w:r w:rsidRPr="004F2F53">
        <w:rPr>
          <w:rStyle w:val="TextoNormalCaracter"/>
        </w:rPr>
        <w:t>, f. 7.</w:t>
      </w:r>
    </w:p>
    <w:p w:rsidR="004F2F53" w:rsidRPr="004F2F53" w:rsidRDefault="004F2F53" w:rsidP="004F2F53">
      <w:pPr>
        <w:pStyle w:val="TextoNormalSangraFrancesa"/>
        <w:rPr>
          <w:rStyle w:val="TextoNormalCaracter"/>
        </w:rPr>
      </w:pPr>
      <w:bookmarkStart w:id="1099" w:name="DESCRIPTORALFABETICO244"/>
      <w:r w:rsidRPr="004F2F53">
        <w:rPr>
          <w:rStyle w:val="TextoNormalNegritaCaracter"/>
        </w:rPr>
        <w:t>Suspensión de disposiciones de las Comunidades Autónomas</w:t>
      </w:r>
      <w:bookmarkEnd w:id="1099"/>
      <w:r w:rsidRPr="004F2F53">
        <w:rPr>
          <w:rStyle w:val="TextoNormalCaracter"/>
        </w:rPr>
        <w:t xml:space="preserve">, Auto </w:t>
      </w:r>
      <w:hyperlink w:anchor="AUTO_2016_105" w:history="1">
        <w:r w:rsidRPr="004F2F53">
          <w:rPr>
            <w:rStyle w:val="TextoNormalCaracter"/>
          </w:rPr>
          <w:t>105/2016</w:t>
        </w:r>
      </w:hyperlink>
      <w:r w:rsidRPr="004F2F53">
        <w:rPr>
          <w:rStyle w:val="TextoNormalCaracter"/>
        </w:rPr>
        <w:t>, ff. 2, 4, 6, 7.</w:t>
      </w:r>
    </w:p>
    <w:p w:rsidR="004F2F53" w:rsidRPr="004F2F53" w:rsidRDefault="004F2F53" w:rsidP="004F2F53">
      <w:pPr>
        <w:pStyle w:val="TextoNormalSangraFrancesa"/>
        <w:rPr>
          <w:rStyle w:val="TextoNormalCaracter"/>
        </w:rPr>
      </w:pPr>
      <w:bookmarkStart w:id="1100" w:name="DESCRIPTORALFABETICO717"/>
      <w:r w:rsidRPr="004F2F53">
        <w:rPr>
          <w:rStyle w:val="TextoNormalNegritaCaracter"/>
        </w:rPr>
        <w:t>Suspensión de la ejecución de la pena</w:t>
      </w:r>
      <w:bookmarkEnd w:id="1100"/>
      <w:r w:rsidRPr="004F2F53">
        <w:rPr>
          <w:rStyle w:val="TextoNormalCaracter"/>
        </w:rPr>
        <w:t xml:space="preserve">, Sentencias </w:t>
      </w:r>
      <w:hyperlink w:anchor="SENTENCIA_2016_12" w:history="1">
        <w:r w:rsidRPr="004F2F53">
          <w:rPr>
            <w:rStyle w:val="TextoNormalCaracter"/>
          </w:rPr>
          <w:t>12/2016</w:t>
        </w:r>
      </w:hyperlink>
      <w:r w:rsidRPr="004F2F53">
        <w:rPr>
          <w:rStyle w:val="TextoNormalCaracter"/>
        </w:rPr>
        <w:t xml:space="preserve">, ff. 4, 5; </w:t>
      </w:r>
      <w:hyperlink w:anchor="SENTENCIA_2016_14" w:history="1">
        <w:r w:rsidRPr="004F2F53">
          <w:rPr>
            <w:rStyle w:val="TextoNormalCaracter"/>
          </w:rPr>
          <w:t>14/2016</w:t>
        </w:r>
      </w:hyperlink>
      <w:r w:rsidRPr="004F2F53">
        <w:rPr>
          <w:rStyle w:val="TextoNormalCaracter"/>
        </w:rPr>
        <w:t>, ff. 3, 4.</w:t>
      </w:r>
    </w:p>
    <w:p w:rsidR="004F2F53" w:rsidRPr="004F2F53" w:rsidRDefault="004F2F53" w:rsidP="004F2F53">
      <w:pPr>
        <w:pStyle w:val="TextoNormalSangraFrancesa"/>
        <w:rPr>
          <w:rStyle w:val="TextoNormalCaracter"/>
        </w:rPr>
      </w:pPr>
      <w:bookmarkStart w:id="1101" w:name="DESCRIPTORALFABETICO238"/>
      <w:r w:rsidRPr="004F2F53">
        <w:rPr>
          <w:rStyle w:val="TextoNormalNegritaCaracter"/>
        </w:rPr>
        <w:t>Suspensión de la ejecución del acto que origina el amparo</w:t>
      </w:r>
      <w:bookmarkEnd w:id="1101"/>
      <w:r w:rsidRPr="004F2F53">
        <w:rPr>
          <w:rStyle w:val="TextoNormalCaracter"/>
        </w:rPr>
        <w:t xml:space="preserve">, Autos </w:t>
      </w:r>
      <w:hyperlink w:anchor="AUTO_2016_34" w:history="1">
        <w:r w:rsidRPr="004F2F53">
          <w:rPr>
            <w:rStyle w:val="TextoNormalCaracter"/>
          </w:rPr>
          <w:t>34/2016</w:t>
        </w:r>
      </w:hyperlink>
      <w:r w:rsidRPr="004F2F53">
        <w:rPr>
          <w:rStyle w:val="TextoNormalCaracter"/>
        </w:rPr>
        <w:t xml:space="preserve">, ff. 1, 2, 3, 4; </w:t>
      </w:r>
      <w:hyperlink w:anchor="AUTO_2016_47" w:history="1">
        <w:r w:rsidRPr="004F2F53">
          <w:rPr>
            <w:rStyle w:val="TextoNormalCaracter"/>
          </w:rPr>
          <w:t>47/2016</w:t>
        </w:r>
      </w:hyperlink>
      <w:r w:rsidRPr="004F2F53">
        <w:rPr>
          <w:rStyle w:val="TextoNormalCaracter"/>
        </w:rPr>
        <w:t xml:space="preserve">, ff. 1, 2; </w:t>
      </w:r>
      <w:hyperlink w:anchor="AUTO_2016_48" w:history="1">
        <w:r w:rsidRPr="004F2F53">
          <w:rPr>
            <w:rStyle w:val="TextoNormalCaracter"/>
          </w:rPr>
          <w:t>48/2016</w:t>
        </w:r>
      </w:hyperlink>
      <w:r w:rsidRPr="004F2F53">
        <w:rPr>
          <w:rStyle w:val="TextoNormalCaracter"/>
        </w:rPr>
        <w:t xml:space="preserve">, f. 2; </w:t>
      </w:r>
      <w:hyperlink w:anchor="AUTO_2016_49" w:history="1">
        <w:r w:rsidRPr="004F2F53">
          <w:rPr>
            <w:rStyle w:val="TextoNormalCaracter"/>
          </w:rPr>
          <w:t>49/2016</w:t>
        </w:r>
      </w:hyperlink>
      <w:r w:rsidRPr="004F2F53">
        <w:rPr>
          <w:rStyle w:val="TextoNormalCaracter"/>
        </w:rPr>
        <w:t xml:space="preserve">, ff. 1, 2; </w:t>
      </w:r>
      <w:hyperlink w:anchor="AUTO_2016_114" w:history="1">
        <w:r w:rsidRPr="004F2F53">
          <w:rPr>
            <w:rStyle w:val="TextoNormalCaracter"/>
          </w:rPr>
          <w:t>114/2016</w:t>
        </w:r>
      </w:hyperlink>
      <w:r w:rsidRPr="004F2F53">
        <w:rPr>
          <w:rStyle w:val="TextoNormalCaracter"/>
        </w:rPr>
        <w:t xml:space="preserve">, ff. 1, 3; </w:t>
      </w:r>
      <w:hyperlink w:anchor="AUTO_2016_133" w:history="1">
        <w:r w:rsidRPr="004F2F53">
          <w:rPr>
            <w:rStyle w:val="TextoNormalCaracter"/>
          </w:rPr>
          <w:t>133/2016</w:t>
        </w:r>
      </w:hyperlink>
      <w:r w:rsidRPr="004F2F53">
        <w:rPr>
          <w:rStyle w:val="TextoNormalCaracter"/>
        </w:rPr>
        <w:t>, ff. 1, 2.</w:t>
      </w:r>
    </w:p>
    <w:p w:rsidR="004F2F53" w:rsidRPr="004F2F53" w:rsidRDefault="004F2F53" w:rsidP="004F2F53">
      <w:pPr>
        <w:pStyle w:val="TextoNormalSangraFrancesa"/>
        <w:rPr>
          <w:rStyle w:val="TextoNormalCaracter"/>
        </w:rPr>
      </w:pPr>
      <w:bookmarkStart w:id="1102" w:name="DESCRIPTORALFABETICO249"/>
      <w:r w:rsidRPr="004F2F53">
        <w:rPr>
          <w:rStyle w:val="TextoNormalNegritaCaracter"/>
        </w:rPr>
        <w:t>Suspensión de leyes estatales</w:t>
      </w:r>
      <w:bookmarkEnd w:id="1102"/>
      <w:r w:rsidRPr="004F2F53">
        <w:rPr>
          <w:rStyle w:val="TextoNormalCaracter"/>
        </w:rPr>
        <w:t xml:space="preserve">, Sentencia </w:t>
      </w:r>
      <w:hyperlink w:anchor="SENTENCIA_2016_99" w:history="1">
        <w:r w:rsidRPr="004F2F53">
          <w:rPr>
            <w:rStyle w:val="TextoNormalCaracter"/>
          </w:rPr>
          <w:t>99/2016</w:t>
        </w:r>
      </w:hyperlink>
      <w:r w:rsidRPr="004F2F53">
        <w:rPr>
          <w:rStyle w:val="TextoNormalCaracter"/>
        </w:rPr>
        <w:t>, ff. 3 a), 5.</w:t>
      </w:r>
    </w:p>
    <w:p w:rsidR="004F2F53" w:rsidRPr="004F2F53" w:rsidRDefault="004F2F53" w:rsidP="004F2F53">
      <w:pPr>
        <w:pStyle w:val="TextoNormalSangraFrancesa"/>
        <w:rPr>
          <w:rStyle w:val="TextoNormalCaracter"/>
        </w:rPr>
      </w:pPr>
      <w:bookmarkStart w:id="1103" w:name="DESCRIPTORALFABETICO599"/>
      <w:r w:rsidRPr="004F2F53">
        <w:rPr>
          <w:rStyle w:val="TextoNormalNegritaCaracter"/>
        </w:rPr>
        <w:t>Sustracción internacional de menores</w:t>
      </w:r>
      <w:bookmarkEnd w:id="1103"/>
      <w:r w:rsidRPr="004F2F53">
        <w:rPr>
          <w:rStyle w:val="TextoNormalCaracter"/>
        </w:rPr>
        <w:t xml:space="preserve">, Sentencia </w:t>
      </w:r>
      <w:hyperlink w:anchor="SENTENCIA_2016_16" w:history="1">
        <w:r w:rsidRPr="004F2F53">
          <w:rPr>
            <w:rStyle w:val="TextoNormalCaracter"/>
          </w:rPr>
          <w:t>16/2016</w:t>
        </w:r>
      </w:hyperlink>
      <w:r w:rsidRPr="004F2F53">
        <w:rPr>
          <w:rStyle w:val="TextoNormalCaracter"/>
        </w:rPr>
        <w:t>, f. 1.</w:t>
      </w:r>
    </w:p>
    <w:p w:rsidR="004F2F53" w:rsidRDefault="004F2F53" w:rsidP="004F2F53">
      <w:pPr>
        <w:pStyle w:val="TextoNormalSangraFrancesa"/>
      </w:pPr>
    </w:p>
    <w:p w:rsidR="004F2F53" w:rsidRDefault="004F2F53" w:rsidP="004F2F53">
      <w:pPr>
        <w:pStyle w:val="TextoNormalSangraFrancesa"/>
      </w:pPr>
    </w:p>
    <w:p w:rsidR="004F2F53" w:rsidRDefault="004F2F53" w:rsidP="004F2F53">
      <w:pPr>
        <w:pStyle w:val="TextoNormalNegritaCentrado"/>
      </w:pPr>
      <w:r>
        <w:t>T</w:t>
      </w:r>
    </w:p>
    <w:p w:rsidR="004F2F53" w:rsidRDefault="004F2F53" w:rsidP="004F2F53">
      <w:pPr>
        <w:pStyle w:val="TextoNormalNegritaCentrado"/>
      </w:pPr>
    </w:p>
    <w:p w:rsidR="004F2F53" w:rsidRPr="004F2F53" w:rsidRDefault="004F2F53" w:rsidP="004F2F53">
      <w:pPr>
        <w:pStyle w:val="TextoNormalSangraFrancesa"/>
        <w:rPr>
          <w:rStyle w:val="TextoNormalCaracter"/>
        </w:rPr>
      </w:pPr>
      <w:bookmarkStart w:id="1104" w:name="DESCRIPTORALFABETICO843"/>
      <w:r w:rsidRPr="004F2F53">
        <w:rPr>
          <w:rStyle w:val="TextoNormalNegritaCaracter"/>
        </w:rPr>
        <w:t>Tasas judiciales</w:t>
      </w:r>
      <w:bookmarkEnd w:id="1104"/>
      <w:r w:rsidRPr="004F2F53">
        <w:rPr>
          <w:rStyle w:val="TextoNormalCaracter"/>
        </w:rPr>
        <w:t xml:space="preserve">, Auto </w:t>
      </w:r>
      <w:hyperlink w:anchor="AUTO_2016_75" w:history="1">
        <w:r w:rsidRPr="004F2F53">
          <w:rPr>
            <w:rStyle w:val="TextoNormalCaracter"/>
          </w:rPr>
          <w:t>75/2016</w:t>
        </w:r>
      </w:hyperlink>
      <w:r w:rsidRPr="004F2F53">
        <w:rPr>
          <w:rStyle w:val="TextoNormalCaracter"/>
        </w:rPr>
        <w:t>, ff. 1, 2.</w:t>
      </w:r>
    </w:p>
    <w:p w:rsidR="004F2F53" w:rsidRPr="004F2F53" w:rsidRDefault="004F2F53" w:rsidP="004F2F53">
      <w:pPr>
        <w:pStyle w:val="TextoNormalSangraFrancesa"/>
        <w:rPr>
          <w:rStyle w:val="TextoNormalCaracter"/>
        </w:rPr>
      </w:pPr>
      <w:bookmarkStart w:id="1105" w:name="DESCRIPTORALFABETICO766"/>
      <w:r w:rsidRPr="004F2F53">
        <w:rPr>
          <w:rStyle w:val="TextoNormalNegritaCaracter"/>
        </w:rPr>
        <w:t>Tecnologías de la información y la comunicación</w:t>
      </w:r>
      <w:bookmarkEnd w:id="1105"/>
      <w:r w:rsidRPr="004F2F53">
        <w:rPr>
          <w:rStyle w:val="TextoNormalCaracter"/>
        </w:rPr>
        <w:t xml:space="preserve">, Sentencia </w:t>
      </w:r>
      <w:hyperlink w:anchor="SENTENCIA_2016_8" w:history="1">
        <w:r w:rsidRPr="004F2F53">
          <w:rPr>
            <w:rStyle w:val="TextoNormalCaracter"/>
          </w:rPr>
          <w:t>8/2016</w:t>
        </w:r>
      </w:hyperlink>
      <w:r w:rsidRPr="004F2F53">
        <w:rPr>
          <w:rStyle w:val="TextoNormalCaracter"/>
        </w:rPr>
        <w:t>, f. 3.</w:t>
      </w:r>
    </w:p>
    <w:p w:rsidR="004F2F53" w:rsidRPr="004F2F53" w:rsidRDefault="004F2F53" w:rsidP="004F2F53">
      <w:pPr>
        <w:pStyle w:val="TextoNormalSangraFrancesa"/>
        <w:rPr>
          <w:rStyle w:val="TextoNormalCaracter"/>
        </w:rPr>
      </w:pPr>
      <w:bookmarkStart w:id="1106" w:name="DESCRIPTORALFABETICO768"/>
      <w:r w:rsidRPr="004F2F53">
        <w:rPr>
          <w:rStyle w:val="TextoNormalNegritaCaracter"/>
        </w:rPr>
        <w:t>Telecomunicaciones</w:t>
      </w:r>
      <w:bookmarkEnd w:id="1106"/>
      <w:r w:rsidRPr="004F2F53">
        <w:rPr>
          <w:rStyle w:val="TextoNormalCaracter"/>
        </w:rPr>
        <w:t xml:space="preserve">, Sentencia </w:t>
      </w:r>
      <w:hyperlink w:anchor="SENTENCIA_2016_8" w:history="1">
        <w:r w:rsidRPr="004F2F53">
          <w:rPr>
            <w:rStyle w:val="TextoNormalCaracter"/>
          </w:rPr>
          <w:t>8/2016</w:t>
        </w:r>
      </w:hyperlink>
      <w:r w:rsidRPr="004F2F53">
        <w:rPr>
          <w:rStyle w:val="TextoNormalCaracter"/>
        </w:rPr>
        <w:t>, ff. 2, 3.</w:t>
      </w:r>
    </w:p>
    <w:p w:rsidR="004F2F53" w:rsidRPr="004F2F53" w:rsidRDefault="004F2F53" w:rsidP="004F2F53">
      <w:pPr>
        <w:pStyle w:val="TextoNormalSangraFrancesa"/>
        <w:rPr>
          <w:rStyle w:val="TextoNormalCaracter"/>
        </w:rPr>
      </w:pPr>
      <w:bookmarkStart w:id="1107" w:name="DESCRIPTORALFABETICO470"/>
      <w:r w:rsidRPr="004F2F53">
        <w:rPr>
          <w:rStyle w:val="TextoNormalNegritaCaracter"/>
        </w:rPr>
        <w:t>Territorios forales</w:t>
      </w:r>
      <w:bookmarkEnd w:id="1107"/>
      <w:r w:rsidRPr="004F2F53">
        <w:rPr>
          <w:rStyle w:val="TextoNormalCaracter"/>
        </w:rPr>
        <w:t xml:space="preserve">, Sentencia </w:t>
      </w:r>
      <w:hyperlink w:anchor="SENTENCIA_2016_118" w:history="1">
        <w:r w:rsidRPr="004F2F53">
          <w:rPr>
            <w:rStyle w:val="TextoNormalCaracter"/>
          </w:rPr>
          <w:t>118/2016</w:t>
        </w:r>
      </w:hyperlink>
      <w:r w:rsidRPr="004F2F53">
        <w:rPr>
          <w:rStyle w:val="TextoNormalCaracter"/>
        </w:rPr>
        <w:t>, ff. 2, 4 d).</w:t>
      </w:r>
    </w:p>
    <w:p w:rsidR="004F2F53" w:rsidRPr="004F2F53" w:rsidRDefault="004F2F53" w:rsidP="004F2F53">
      <w:pPr>
        <w:pStyle w:val="TextoNormalSangraFrancesa"/>
        <w:rPr>
          <w:rStyle w:val="TextoNormalCaracter"/>
        </w:rPr>
      </w:pPr>
      <w:bookmarkStart w:id="1108" w:name="DESCRIPTORALFABETICO215"/>
      <w:r w:rsidRPr="004F2F53">
        <w:rPr>
          <w:rStyle w:val="TextoNormalNegritaCaracter"/>
        </w:rPr>
        <w:t>Titularidad de la libertad sindical</w:t>
      </w:r>
      <w:bookmarkEnd w:id="1108"/>
      <w:r w:rsidRPr="004F2F53">
        <w:rPr>
          <w:rStyle w:val="TextoNormalCaracter"/>
        </w:rPr>
        <w:t xml:space="preserve">, Sentencia </w:t>
      </w:r>
      <w:hyperlink w:anchor="SENTENCIA_2016_64" w:history="1">
        <w:r w:rsidRPr="004F2F53">
          <w:rPr>
            <w:rStyle w:val="TextoNormalCaracter"/>
          </w:rPr>
          <w:t>64/2016</w:t>
        </w:r>
      </w:hyperlink>
      <w:r w:rsidRPr="004F2F53">
        <w:rPr>
          <w:rStyle w:val="TextoNormalCaracter"/>
        </w:rPr>
        <w:t>, ff. 3 a 6, VP.</w:t>
      </w:r>
    </w:p>
    <w:p w:rsidR="004F2F53" w:rsidRPr="004F2F53" w:rsidRDefault="004F2F53" w:rsidP="004F2F53">
      <w:pPr>
        <w:pStyle w:val="TextoNormalSangraFrancesa"/>
        <w:rPr>
          <w:rStyle w:val="TextoNormalCaracter"/>
        </w:rPr>
      </w:pPr>
      <w:bookmarkStart w:id="1109" w:name="DESCRIPTORALFABETICO541"/>
      <w:r w:rsidRPr="004F2F53">
        <w:rPr>
          <w:rStyle w:val="TextoNormalNegritaCaracter"/>
        </w:rPr>
        <w:t>Titularidad de los bienes de dominio público</w:t>
      </w:r>
      <w:bookmarkEnd w:id="1109"/>
      <w:r w:rsidRPr="004F2F53">
        <w:rPr>
          <w:rStyle w:val="TextoNormalCaracter"/>
        </w:rPr>
        <w:t xml:space="preserve">, Sentencia </w:t>
      </w:r>
      <w:hyperlink w:anchor="SENTENCIA_2016_100" w:history="1">
        <w:r w:rsidRPr="004F2F53">
          <w:rPr>
            <w:rStyle w:val="TextoNormalCaracter"/>
          </w:rPr>
          <w:t>100/2016</w:t>
        </w:r>
      </w:hyperlink>
      <w:r w:rsidRPr="004F2F53">
        <w:rPr>
          <w:rStyle w:val="TextoNormalCaracter"/>
        </w:rPr>
        <w:t>, f. 3.</w:t>
      </w:r>
    </w:p>
    <w:p w:rsidR="004F2F53" w:rsidRPr="004F2F53" w:rsidRDefault="004F2F53" w:rsidP="004F2F53">
      <w:pPr>
        <w:pStyle w:val="TextoNormalSangraFrancesa"/>
        <w:rPr>
          <w:rStyle w:val="TextoNormalCaracter"/>
        </w:rPr>
      </w:pPr>
      <w:bookmarkStart w:id="1110" w:name="DESCRIPTORALFABETICO227"/>
      <w:r w:rsidRPr="004F2F53">
        <w:rPr>
          <w:rStyle w:val="TextoNormalNegritaCaracter"/>
        </w:rPr>
        <w:t>Titularidad de los derechos fundamentales</w:t>
      </w:r>
      <w:bookmarkEnd w:id="1110"/>
      <w:r w:rsidRPr="004F2F53">
        <w:rPr>
          <w:rStyle w:val="TextoNormalCaracter"/>
        </w:rPr>
        <w:t xml:space="preserve">, Sentencia </w:t>
      </w:r>
      <w:hyperlink w:anchor="SENTENCIA_2016_44" w:history="1">
        <w:r w:rsidRPr="004F2F53">
          <w:rPr>
            <w:rStyle w:val="TextoNormalCaracter"/>
          </w:rPr>
          <w:t>44/2016</w:t>
        </w:r>
      </w:hyperlink>
      <w:r w:rsidRPr="004F2F53">
        <w:rPr>
          <w:rStyle w:val="TextoNormalCaracter"/>
        </w:rPr>
        <w:t>, f. 3.</w:t>
      </w:r>
    </w:p>
    <w:p w:rsidR="004F2F53" w:rsidRPr="004F2F53" w:rsidRDefault="004F2F53" w:rsidP="004F2F53">
      <w:pPr>
        <w:pStyle w:val="TextoNormalSangraFrancesa"/>
        <w:rPr>
          <w:rStyle w:val="TextoNormalCaracter"/>
        </w:rPr>
      </w:pPr>
      <w:bookmarkStart w:id="1111" w:name="DESCRIPTORALFABETICO228"/>
      <w:r w:rsidRPr="004F2F53">
        <w:rPr>
          <w:rStyle w:val="TextoNormalNegritaCaracter"/>
        </w:rPr>
        <w:t>Titularidad por las personas jurídicas públicas</w:t>
      </w:r>
      <w:bookmarkEnd w:id="1111"/>
      <w:r w:rsidRPr="004F2F53">
        <w:rPr>
          <w:rStyle w:val="TextoNormalCaracter"/>
        </w:rPr>
        <w:t xml:space="preserve">, Sentencia </w:t>
      </w:r>
      <w:hyperlink w:anchor="SENTENCIA_2016_44" w:history="1">
        <w:r w:rsidRPr="004F2F53">
          <w:rPr>
            <w:rStyle w:val="TextoNormalCaracter"/>
          </w:rPr>
          <w:t>44/2016</w:t>
        </w:r>
      </w:hyperlink>
      <w:r w:rsidRPr="004F2F53">
        <w:rPr>
          <w:rStyle w:val="TextoNormalCaracter"/>
        </w:rPr>
        <w:t>, f. 3.</w:t>
      </w:r>
    </w:p>
    <w:p w:rsidR="004F2F53" w:rsidRPr="004F2F53" w:rsidRDefault="004F2F53" w:rsidP="004F2F53">
      <w:pPr>
        <w:pStyle w:val="TextoNormalSangraFrancesa"/>
        <w:rPr>
          <w:rStyle w:val="TextoNormalCaracter"/>
        </w:rPr>
      </w:pPr>
      <w:bookmarkStart w:id="1112" w:name="DESCRIPTORALFABETICO29"/>
      <w:r w:rsidRPr="004F2F53">
        <w:rPr>
          <w:rStyle w:val="TextoNormalNegritaCaracter"/>
        </w:rPr>
        <w:t>Títulos competenciales</w:t>
      </w:r>
      <w:bookmarkEnd w:id="1112"/>
      <w:r w:rsidRPr="004F2F53">
        <w:rPr>
          <w:rStyle w:val="TextoNormalCaracter"/>
        </w:rPr>
        <w:t xml:space="preserve">, Sentencia </w:t>
      </w:r>
      <w:hyperlink w:anchor="SENTENCIA_2016_124" w:history="1">
        <w:r w:rsidRPr="004F2F53">
          <w:rPr>
            <w:rStyle w:val="TextoNormalCaracter"/>
          </w:rPr>
          <w:t>124/2016</w:t>
        </w:r>
      </w:hyperlink>
      <w:r w:rsidRPr="004F2F53">
        <w:rPr>
          <w:rStyle w:val="TextoNormalCaracter"/>
        </w:rPr>
        <w:t>, ff. 1, 3, 4, 6, 7.</w:t>
      </w:r>
    </w:p>
    <w:p w:rsidR="004F2F53" w:rsidRPr="004F2F53" w:rsidRDefault="004F2F53" w:rsidP="004F2F53">
      <w:pPr>
        <w:pStyle w:val="TextoNormalSangraFrancesa"/>
        <w:rPr>
          <w:rStyle w:val="TextoNormalCaracter"/>
        </w:rPr>
      </w:pPr>
      <w:bookmarkStart w:id="1113" w:name="DESCRIPTORALFABETICO557"/>
      <w:r w:rsidRPr="004F2F53">
        <w:rPr>
          <w:rStyle w:val="TextoNormalNegritaCaracter"/>
        </w:rPr>
        <w:t>Títulos universitarios</w:t>
      </w:r>
      <w:bookmarkEnd w:id="1113"/>
      <w:r w:rsidRPr="004F2F53">
        <w:rPr>
          <w:rStyle w:val="TextoNormalCaracter"/>
        </w:rPr>
        <w:t xml:space="preserve">, Sentencia </w:t>
      </w:r>
      <w:hyperlink w:anchor="SENTENCIA_2016_26" w:history="1">
        <w:r w:rsidRPr="004F2F53">
          <w:rPr>
            <w:rStyle w:val="TextoNormalCaracter"/>
          </w:rPr>
          <w:t>26/2016</w:t>
        </w:r>
      </w:hyperlink>
      <w:r w:rsidRPr="004F2F53">
        <w:rPr>
          <w:rStyle w:val="TextoNormalCaracter"/>
        </w:rPr>
        <w:t>, ff. 5, 10.</w:t>
      </w:r>
    </w:p>
    <w:p w:rsidR="004F2F53" w:rsidRPr="004F2F53" w:rsidRDefault="004F2F53" w:rsidP="004F2F53">
      <w:pPr>
        <w:pStyle w:val="TextoNormalSangraFrancesa"/>
        <w:rPr>
          <w:rStyle w:val="TextoNormalCaracter"/>
        </w:rPr>
      </w:pPr>
      <w:bookmarkStart w:id="1114" w:name="DESCRIPTORALFABETICO329"/>
      <w:r w:rsidRPr="004F2F53">
        <w:rPr>
          <w:rStyle w:val="TextoNormalNegritaCaracter"/>
        </w:rPr>
        <w:t>Trámite de admisión en el recurso de amparo</w:t>
      </w:r>
      <w:bookmarkEnd w:id="1114"/>
      <w:r w:rsidRPr="004F2F53">
        <w:rPr>
          <w:rStyle w:val="TextoNormalCaracter"/>
        </w:rPr>
        <w:t xml:space="preserve">, Auto </w:t>
      </w:r>
      <w:hyperlink w:anchor="AUTO_2016_108" w:history="1">
        <w:r w:rsidRPr="004F2F53">
          <w:rPr>
            <w:rStyle w:val="TextoNormalCaracter"/>
          </w:rPr>
          <w:t>108/2016</w:t>
        </w:r>
      </w:hyperlink>
      <w:r w:rsidRPr="004F2F53">
        <w:rPr>
          <w:rStyle w:val="TextoNormalCaracter"/>
        </w:rPr>
        <w:t>, único.</w:t>
      </w:r>
    </w:p>
    <w:p w:rsidR="004F2F53" w:rsidRPr="004F2F53" w:rsidRDefault="004F2F53" w:rsidP="004F2F53">
      <w:pPr>
        <w:pStyle w:val="TextoNormalSangraFrancesa"/>
        <w:rPr>
          <w:rStyle w:val="TextoNormalCaracter"/>
        </w:rPr>
      </w:pPr>
      <w:bookmarkStart w:id="1115" w:name="DESCRIPTORALFABETICO819"/>
      <w:r w:rsidRPr="004F2F53">
        <w:rPr>
          <w:rStyle w:val="TextoNormalNegritaCaracter"/>
        </w:rPr>
        <w:t>Trámite de audiencia</w:t>
      </w:r>
      <w:bookmarkEnd w:id="1115"/>
      <w:r w:rsidRPr="004F2F53">
        <w:rPr>
          <w:rStyle w:val="TextoNormalCaracter"/>
        </w:rPr>
        <w:t xml:space="preserve">, Auto </w:t>
      </w:r>
      <w:hyperlink w:anchor="AUTO_2016_129" w:history="1">
        <w:r w:rsidRPr="004F2F53">
          <w:rPr>
            <w:rStyle w:val="TextoNormalCaracter"/>
          </w:rPr>
          <w:t>129/2016</w:t>
        </w:r>
      </w:hyperlink>
      <w:r w:rsidRPr="004F2F53">
        <w:rPr>
          <w:rStyle w:val="TextoNormalCaracter"/>
        </w:rPr>
        <w:t>, ff. 1, 2.</w:t>
      </w:r>
    </w:p>
    <w:p w:rsidR="004F2F53" w:rsidRPr="004F2F53" w:rsidRDefault="004F2F53" w:rsidP="004F2F53">
      <w:pPr>
        <w:pStyle w:val="TextoNormalSangraFrancesa"/>
        <w:rPr>
          <w:rStyle w:val="TextoNormalCaracter"/>
        </w:rPr>
      </w:pPr>
      <w:bookmarkStart w:id="1116" w:name="DESCRIPTORALFABETICO288"/>
      <w:r w:rsidRPr="004F2F53">
        <w:rPr>
          <w:rStyle w:val="TextoNormalNegritaCaracter"/>
        </w:rPr>
        <w:t>Trámite de audiencia a las partes defectuoso</w:t>
      </w:r>
      <w:bookmarkEnd w:id="1116"/>
      <w:r w:rsidRPr="004F2F53">
        <w:rPr>
          <w:rStyle w:val="TextoNormalCaracter"/>
        </w:rPr>
        <w:t xml:space="preserve">, Auto </w:t>
      </w:r>
      <w:hyperlink w:anchor="AUTO_2016_42" w:history="1">
        <w:r w:rsidRPr="004F2F53">
          <w:rPr>
            <w:rStyle w:val="TextoNormalCaracter"/>
          </w:rPr>
          <w:t>42/2016</w:t>
        </w:r>
      </w:hyperlink>
      <w:r w:rsidRPr="004F2F53">
        <w:rPr>
          <w:rStyle w:val="TextoNormalCaracter"/>
        </w:rPr>
        <w:t>, f. 3.</w:t>
      </w:r>
    </w:p>
    <w:p w:rsidR="004F2F53" w:rsidRPr="004F2F53" w:rsidRDefault="004F2F53" w:rsidP="004F2F53">
      <w:pPr>
        <w:pStyle w:val="TextoNormalSangraFrancesa"/>
        <w:rPr>
          <w:rStyle w:val="TextoNormalCaracter"/>
        </w:rPr>
      </w:pPr>
      <w:bookmarkStart w:id="1117" w:name="DESCRIPTORALFABETICO576"/>
      <w:r w:rsidRPr="004F2F53">
        <w:rPr>
          <w:rStyle w:val="TextoNormalNegritaCaracter"/>
        </w:rPr>
        <w:t>Transporte de energía eléctrica</w:t>
      </w:r>
      <w:bookmarkEnd w:id="1117"/>
      <w:r w:rsidRPr="004F2F53">
        <w:rPr>
          <w:rStyle w:val="TextoNormalCaracter"/>
        </w:rPr>
        <w:t xml:space="preserve">, Sentencias </w:t>
      </w:r>
      <w:hyperlink w:anchor="SENTENCIA_2016_32" w:history="1">
        <w:r w:rsidRPr="004F2F53">
          <w:rPr>
            <w:rStyle w:val="TextoNormalCaracter"/>
          </w:rPr>
          <w:t>32/2016</w:t>
        </w:r>
      </w:hyperlink>
      <w:r w:rsidRPr="004F2F53">
        <w:rPr>
          <w:rStyle w:val="TextoNormalCaracter"/>
        </w:rPr>
        <w:t xml:space="preserve">, ff. 5, 8, 9, 11; </w:t>
      </w:r>
      <w:hyperlink w:anchor="SENTENCIA_2016_60" w:history="1">
        <w:r w:rsidRPr="004F2F53">
          <w:rPr>
            <w:rStyle w:val="TextoNormalCaracter"/>
          </w:rPr>
          <w:t>60/2016</w:t>
        </w:r>
      </w:hyperlink>
      <w:r w:rsidRPr="004F2F53">
        <w:rPr>
          <w:rStyle w:val="TextoNormalCaracter"/>
        </w:rPr>
        <w:t>, ff. 4, 6.</w:t>
      </w:r>
    </w:p>
    <w:p w:rsidR="004F2F53" w:rsidRPr="004F2F53" w:rsidRDefault="004F2F53" w:rsidP="004F2F53">
      <w:pPr>
        <w:pStyle w:val="TextoNormalSangraFrancesa"/>
        <w:rPr>
          <w:rStyle w:val="TextoNormalCaracter"/>
        </w:rPr>
      </w:pPr>
      <w:bookmarkStart w:id="1118" w:name="DESCRIPTORALFABETICO792"/>
      <w:r w:rsidRPr="004F2F53">
        <w:rPr>
          <w:rStyle w:val="TextoNormalNegritaCaracter"/>
        </w:rPr>
        <w:t>Transporte ferroviario</w:t>
      </w:r>
      <w:bookmarkEnd w:id="1118"/>
      <w:r w:rsidRPr="004F2F53">
        <w:rPr>
          <w:rStyle w:val="TextoNormalCaracter"/>
        </w:rPr>
        <w:t xml:space="preserve">, Sentencia </w:t>
      </w:r>
      <w:hyperlink w:anchor="SENTENCIA_2016_124" w:history="1">
        <w:r w:rsidRPr="004F2F53">
          <w:rPr>
            <w:rStyle w:val="TextoNormalCaracter"/>
          </w:rPr>
          <w:t>124/2016</w:t>
        </w:r>
      </w:hyperlink>
      <w:r w:rsidRPr="004F2F53">
        <w:rPr>
          <w:rStyle w:val="TextoNormalCaracter"/>
        </w:rPr>
        <w:t>, ff. 2, 3, 4, 6, 7, 8, 9, 10, 11.</w:t>
      </w:r>
    </w:p>
    <w:p w:rsidR="004F2F53" w:rsidRPr="004F2F53" w:rsidRDefault="004F2F53" w:rsidP="004F2F53">
      <w:pPr>
        <w:pStyle w:val="TextoNormalSangraFrancesa"/>
        <w:rPr>
          <w:rStyle w:val="TextoNormalCaracter"/>
        </w:rPr>
      </w:pPr>
      <w:bookmarkStart w:id="1119" w:name="DESCRIPTORALFABETICO791"/>
      <w:r w:rsidRPr="004F2F53">
        <w:rPr>
          <w:rStyle w:val="TextoNormalNegritaCaracter"/>
        </w:rPr>
        <w:t>Transporte internacional</w:t>
      </w:r>
      <w:bookmarkEnd w:id="1119"/>
      <w:r w:rsidRPr="004F2F53">
        <w:rPr>
          <w:rStyle w:val="TextoNormalCaracter"/>
        </w:rPr>
        <w:t xml:space="preserve">, Sentencia </w:t>
      </w:r>
      <w:hyperlink w:anchor="SENTENCIA_2016_124" w:history="1">
        <w:r w:rsidRPr="004F2F53">
          <w:rPr>
            <w:rStyle w:val="TextoNormalCaracter"/>
          </w:rPr>
          <w:t>124/2016</w:t>
        </w:r>
      </w:hyperlink>
      <w:r w:rsidRPr="004F2F53">
        <w:rPr>
          <w:rStyle w:val="TextoNormalCaracter"/>
        </w:rPr>
        <w:t>, ff. 4, 7.</w:t>
      </w:r>
    </w:p>
    <w:p w:rsidR="004F2F53" w:rsidRPr="004F2F53" w:rsidRDefault="004F2F53" w:rsidP="004F2F53">
      <w:pPr>
        <w:pStyle w:val="TextoNormalSangraFrancesa"/>
        <w:rPr>
          <w:rStyle w:val="TextoNormalCaracter"/>
        </w:rPr>
      </w:pPr>
      <w:bookmarkStart w:id="1120" w:name="DESCRIPTORALFABETICO643"/>
      <w:r w:rsidRPr="004F2F53">
        <w:rPr>
          <w:rStyle w:val="TextoNormalNegritaCaracter"/>
        </w:rPr>
        <w:t>Tratados internacionales no son canon de constitucionalidad autónomos</w:t>
      </w:r>
      <w:bookmarkEnd w:id="1120"/>
      <w:r w:rsidRPr="004F2F53">
        <w:rPr>
          <w:rStyle w:val="TextoNormalCaracter"/>
        </w:rPr>
        <w:t xml:space="preserve">, Sentencias </w:t>
      </w:r>
      <w:hyperlink w:anchor="SENTENCIA_2016_19" w:history="1">
        <w:r w:rsidRPr="004F2F53">
          <w:rPr>
            <w:rStyle w:val="TextoNormalCaracter"/>
          </w:rPr>
          <w:t>19/2016</w:t>
        </w:r>
      </w:hyperlink>
      <w:r w:rsidRPr="004F2F53">
        <w:rPr>
          <w:rStyle w:val="TextoNormalCaracter"/>
        </w:rPr>
        <w:t xml:space="preserve">, f. 4; </w:t>
      </w:r>
      <w:hyperlink w:anchor="SENTENCIA_2016_29" w:history="1">
        <w:r w:rsidRPr="004F2F53">
          <w:rPr>
            <w:rStyle w:val="TextoNormalCaracter"/>
          </w:rPr>
          <w:t>29/2016</w:t>
        </w:r>
      </w:hyperlink>
      <w:r w:rsidRPr="004F2F53">
        <w:rPr>
          <w:rStyle w:val="TextoNormalCaracter"/>
        </w:rPr>
        <w:t xml:space="preserve">, f. 5; </w:t>
      </w:r>
      <w:hyperlink w:anchor="SENTENCIA_2016_61" w:history="1">
        <w:r w:rsidRPr="004F2F53">
          <w:rPr>
            <w:rStyle w:val="TextoNormalCaracter"/>
          </w:rPr>
          <w:t>61/2016</w:t>
        </w:r>
      </w:hyperlink>
      <w:r w:rsidRPr="004F2F53">
        <w:rPr>
          <w:rStyle w:val="TextoNormalCaracter"/>
        </w:rPr>
        <w:t>, f. 6.</w:t>
      </w:r>
    </w:p>
    <w:p w:rsidR="004F2F53" w:rsidRPr="004F2F53" w:rsidRDefault="004F2F53" w:rsidP="004F2F53">
      <w:pPr>
        <w:pStyle w:val="TextoNormalSangraFrancesa"/>
        <w:rPr>
          <w:rStyle w:val="TextoNormalCaracter"/>
        </w:rPr>
      </w:pPr>
      <w:bookmarkStart w:id="1121" w:name="DESCRIPTORALFABETICO170"/>
      <w:r w:rsidRPr="004F2F53">
        <w:rPr>
          <w:rStyle w:val="TextoNormalNegritaCaracter"/>
        </w:rPr>
        <w:t>Tratamiento de datos personales</w:t>
      </w:r>
      <w:bookmarkEnd w:id="1121"/>
      <w:r w:rsidRPr="004F2F53">
        <w:rPr>
          <w:rStyle w:val="TextoNormalCaracter"/>
        </w:rPr>
        <w:t xml:space="preserve">, Sentencia </w:t>
      </w:r>
      <w:hyperlink w:anchor="SENTENCIA_2016_39" w:history="1">
        <w:r w:rsidRPr="004F2F53">
          <w:rPr>
            <w:rStyle w:val="TextoNormalCaracter"/>
          </w:rPr>
          <w:t>39/2016</w:t>
        </w:r>
      </w:hyperlink>
      <w:r w:rsidRPr="004F2F53">
        <w:rPr>
          <w:rStyle w:val="TextoNormalCaracter"/>
        </w:rPr>
        <w:t>, ff. 1, 3, 4, VP I, VP II.</w:t>
      </w:r>
    </w:p>
    <w:p w:rsidR="004F2F53" w:rsidRPr="004F2F53" w:rsidRDefault="004F2F53" w:rsidP="004F2F53">
      <w:pPr>
        <w:pStyle w:val="TextoNormalSangraFrancesa"/>
        <w:rPr>
          <w:rStyle w:val="TextoNormalCaracter"/>
        </w:rPr>
      </w:pPr>
      <w:bookmarkStart w:id="1122" w:name="DESCRIPTORALFABETICO145"/>
      <w:r w:rsidRPr="004F2F53">
        <w:rPr>
          <w:rStyle w:val="TextoNormalNegritaCaracter"/>
        </w:rPr>
        <w:t>Tratamiento diferenciado en prestaciones de la Seguridad Social</w:t>
      </w:r>
      <w:bookmarkEnd w:id="1122"/>
      <w:r w:rsidRPr="004F2F53">
        <w:rPr>
          <w:rStyle w:val="TextoNormalCaracter"/>
        </w:rPr>
        <w:t xml:space="preserve">, Sentencia </w:t>
      </w:r>
      <w:hyperlink w:anchor="SENTENCIA_2016_81" w:history="1">
        <w:r w:rsidRPr="004F2F53">
          <w:rPr>
            <w:rStyle w:val="TextoNormalCaracter"/>
          </w:rPr>
          <w:t>81/2016</w:t>
        </w:r>
      </w:hyperlink>
      <w:r w:rsidRPr="004F2F53">
        <w:rPr>
          <w:rStyle w:val="TextoNormalCaracter"/>
        </w:rPr>
        <w:t>, ff. 2, 3.</w:t>
      </w:r>
    </w:p>
    <w:p w:rsidR="004F2F53" w:rsidRPr="004F2F53" w:rsidRDefault="004F2F53" w:rsidP="004F2F53">
      <w:pPr>
        <w:pStyle w:val="TextoNormalSangraFrancesa"/>
        <w:rPr>
          <w:rStyle w:val="TextoNormalCaracter"/>
        </w:rPr>
      </w:pPr>
      <w:bookmarkStart w:id="1123" w:name="DESCRIPTORALFABETICO144"/>
      <w:r w:rsidRPr="004F2F53">
        <w:rPr>
          <w:rStyle w:val="TextoNormalNegritaCaracter"/>
        </w:rPr>
        <w:t>Tratamiento diferenciado entre trabajadores fijos y trabajadores temporales</w:t>
      </w:r>
      <w:bookmarkEnd w:id="1123"/>
      <w:r w:rsidRPr="004F2F53">
        <w:rPr>
          <w:rStyle w:val="TextoNormalCaracter"/>
        </w:rPr>
        <w:t xml:space="preserve">, Sentencia </w:t>
      </w:r>
      <w:hyperlink w:anchor="SENTENCIA_2016_71" w:history="1">
        <w:r w:rsidRPr="004F2F53">
          <w:rPr>
            <w:rStyle w:val="TextoNormalCaracter"/>
          </w:rPr>
          <w:t>71/2016</w:t>
        </w:r>
      </w:hyperlink>
      <w:r w:rsidRPr="004F2F53">
        <w:rPr>
          <w:rStyle w:val="TextoNormalCaracter"/>
        </w:rPr>
        <w:t>, f. 4.</w:t>
      </w:r>
    </w:p>
    <w:p w:rsidR="004F2F53" w:rsidRPr="004F2F53" w:rsidRDefault="004F2F53" w:rsidP="004F2F53">
      <w:pPr>
        <w:pStyle w:val="TextoNormalSangraFrancesa"/>
        <w:rPr>
          <w:rStyle w:val="TextoNormalCaracter"/>
        </w:rPr>
      </w:pPr>
      <w:bookmarkStart w:id="1124" w:name="DESCRIPTORALFABETICO146"/>
      <w:r w:rsidRPr="004F2F53">
        <w:rPr>
          <w:rStyle w:val="TextoNormalNegritaCaracter"/>
        </w:rPr>
        <w:t>Tratamiento legal diferenciado</w:t>
      </w:r>
      <w:bookmarkEnd w:id="1124"/>
      <w:r w:rsidRPr="004F2F53">
        <w:rPr>
          <w:rStyle w:val="TextoNormalCaracter"/>
        </w:rPr>
        <w:t xml:space="preserve">, Sentencia </w:t>
      </w:r>
      <w:hyperlink w:anchor="SENTENCIA_2016_57" w:history="1">
        <w:r w:rsidRPr="004F2F53">
          <w:rPr>
            <w:rStyle w:val="TextoNormalCaracter"/>
          </w:rPr>
          <w:t>57/2016</w:t>
        </w:r>
      </w:hyperlink>
      <w:r w:rsidRPr="004F2F53">
        <w:rPr>
          <w:rStyle w:val="TextoNormalCaracter"/>
        </w:rPr>
        <w:t>, f. 9, VP.</w:t>
      </w:r>
    </w:p>
    <w:p w:rsidR="004F2F53" w:rsidRPr="004F2F53" w:rsidRDefault="004F2F53" w:rsidP="004F2F53">
      <w:pPr>
        <w:pStyle w:val="TextoNormalSangraFrancesa"/>
        <w:rPr>
          <w:rStyle w:val="TextoNormalCaracter"/>
        </w:rPr>
      </w:pPr>
      <w:bookmarkStart w:id="1125" w:name="DESCRIPTORALFABETICO644"/>
      <w:r w:rsidRPr="004F2F53">
        <w:rPr>
          <w:rStyle w:val="TextoNormalNegritaCaracter"/>
        </w:rPr>
        <w:t>Tribunal Europeo de Derechos Humanos</w:t>
      </w:r>
      <w:bookmarkEnd w:id="1125"/>
      <w:r w:rsidRPr="004F2F53">
        <w:rPr>
          <w:rStyle w:val="TextoNormalCaracter"/>
        </w:rPr>
        <w:t xml:space="preserve">, Sentencia </w:t>
      </w:r>
      <w:hyperlink w:anchor="SENTENCIA_2016_11" w:history="1">
        <w:r w:rsidRPr="004F2F53">
          <w:rPr>
            <w:rStyle w:val="TextoNormalCaracter"/>
          </w:rPr>
          <w:t>11/2016</w:t>
        </w:r>
      </w:hyperlink>
      <w:r w:rsidRPr="004F2F53">
        <w:rPr>
          <w:rStyle w:val="TextoNormalCaracter"/>
        </w:rPr>
        <w:t>, ff. 2, 3.</w:t>
      </w:r>
    </w:p>
    <w:p w:rsidR="004F2F53" w:rsidRPr="004F2F53" w:rsidRDefault="004F2F53" w:rsidP="004F2F53">
      <w:pPr>
        <w:pStyle w:val="TextoNormalSangraFrancesa"/>
        <w:rPr>
          <w:rStyle w:val="TextoNormalCaracter"/>
        </w:rPr>
      </w:pPr>
      <w:r w:rsidRPr="004F2F53">
        <w:rPr>
          <w:rStyle w:val="TextoNormalCaracter"/>
        </w:rPr>
        <w:t xml:space="preserve">    Auto </w:t>
      </w:r>
      <w:hyperlink w:anchor="AUTO_2016_129" w:history="1">
        <w:r w:rsidRPr="004F2F53">
          <w:rPr>
            <w:rStyle w:val="TextoNormalCaracter"/>
          </w:rPr>
          <w:t>129/2016</w:t>
        </w:r>
      </w:hyperlink>
      <w:r w:rsidRPr="004F2F53">
        <w:rPr>
          <w:rStyle w:val="TextoNormalCaracter"/>
        </w:rPr>
        <w:t>, ff. 4, VP.</w:t>
      </w:r>
    </w:p>
    <w:p w:rsidR="004F2F53" w:rsidRPr="004F2F53" w:rsidRDefault="004F2F53" w:rsidP="004F2F53">
      <w:pPr>
        <w:pStyle w:val="TextoNormalSangraFrancesa"/>
        <w:rPr>
          <w:rStyle w:val="TextoNormalCaracter"/>
        </w:rPr>
      </w:pPr>
      <w:bookmarkStart w:id="1126" w:name="DESCRIPTORALFABETICO121"/>
      <w:r w:rsidRPr="004F2F53">
        <w:rPr>
          <w:rStyle w:val="TextoNormalNegritaCaracter"/>
        </w:rPr>
        <w:t>Tributos cedidos</w:t>
      </w:r>
      <w:bookmarkEnd w:id="1126"/>
      <w:r w:rsidRPr="004F2F53">
        <w:rPr>
          <w:rStyle w:val="TextoNormalCaracter"/>
        </w:rPr>
        <w:t xml:space="preserve">, </w:t>
      </w:r>
    </w:p>
    <w:p w:rsidR="004F2F53" w:rsidRPr="004F2F53" w:rsidRDefault="004F2F53" w:rsidP="004F2F53">
      <w:pPr>
        <w:pStyle w:val="TextoNormalSangraFrancesa"/>
        <w:rPr>
          <w:rStyle w:val="TextoNormalCaracter"/>
        </w:rPr>
      </w:pPr>
      <w:r w:rsidRPr="004F2F53">
        <w:rPr>
          <w:rStyle w:val="TextoNormalCursivaCaracter"/>
        </w:rPr>
        <w:t xml:space="preserve">    Régimen jurídico, </w:t>
      </w:r>
      <w:r w:rsidRPr="004F2F53">
        <w:rPr>
          <w:rStyle w:val="TextoNormalCaracter"/>
        </w:rPr>
        <w:t xml:space="preserve">Sentencias </w:t>
      </w:r>
      <w:hyperlink w:anchor="SENTENCIA_2016_25" w:history="1">
        <w:r w:rsidRPr="004F2F53">
          <w:rPr>
            <w:rStyle w:val="TextoNormalCaracter"/>
          </w:rPr>
          <w:t>25/2016</w:t>
        </w:r>
      </w:hyperlink>
      <w:r w:rsidRPr="004F2F53">
        <w:rPr>
          <w:rStyle w:val="TextoNormalCaracter"/>
        </w:rPr>
        <w:t xml:space="preserve">, ff. 1 a 4; </w:t>
      </w:r>
      <w:hyperlink w:anchor="SENTENCIA_2016_33" w:history="1">
        <w:r w:rsidRPr="004F2F53">
          <w:rPr>
            <w:rStyle w:val="TextoNormalCaracter"/>
          </w:rPr>
          <w:t>33/2016</w:t>
        </w:r>
      </w:hyperlink>
      <w:r w:rsidRPr="004F2F53">
        <w:rPr>
          <w:rStyle w:val="TextoNormalCaracter"/>
        </w:rPr>
        <w:t>, f. 4.</w:t>
      </w:r>
    </w:p>
    <w:p w:rsidR="004F2F53" w:rsidRPr="004F2F53" w:rsidRDefault="004F2F53" w:rsidP="004F2F53">
      <w:pPr>
        <w:pStyle w:val="TextoNormalSangraFrancesa"/>
        <w:rPr>
          <w:rStyle w:val="TextoNormalCaracter"/>
        </w:rPr>
      </w:pPr>
      <w:bookmarkStart w:id="1127" w:name="DESCRIPTORALFABETICO83"/>
      <w:r w:rsidRPr="004F2F53">
        <w:rPr>
          <w:rStyle w:val="TextoNormalNegritaCaracter"/>
        </w:rPr>
        <w:t>Tutela financiera de los Entes locales</w:t>
      </w:r>
      <w:bookmarkEnd w:id="1127"/>
      <w:r w:rsidRPr="004F2F53">
        <w:rPr>
          <w:rStyle w:val="TextoNormalCaracter"/>
        </w:rPr>
        <w:t xml:space="preserve">, Sentencia </w:t>
      </w:r>
      <w:hyperlink w:anchor="SENTENCIA_2016_41" w:history="1">
        <w:r w:rsidRPr="004F2F53">
          <w:rPr>
            <w:rStyle w:val="TextoNormalCaracter"/>
          </w:rPr>
          <w:t>41/2016</w:t>
        </w:r>
      </w:hyperlink>
      <w:r w:rsidRPr="004F2F53">
        <w:rPr>
          <w:rStyle w:val="TextoNormalCaracter"/>
        </w:rPr>
        <w:t>, f. 7 a).</w:t>
      </w:r>
    </w:p>
    <w:p w:rsidR="004F2F53" w:rsidRDefault="004F2F53" w:rsidP="004F2F53">
      <w:pPr>
        <w:pStyle w:val="TextoNormalSangraFrancesa"/>
      </w:pPr>
    </w:p>
    <w:p w:rsidR="004F2F53" w:rsidRDefault="004F2F53" w:rsidP="004F2F53">
      <w:pPr>
        <w:pStyle w:val="TextoNormalSangraFrancesa"/>
      </w:pPr>
    </w:p>
    <w:p w:rsidR="004F2F53" w:rsidRDefault="004F2F53" w:rsidP="004F2F53">
      <w:pPr>
        <w:pStyle w:val="TextoNormalNegritaCentrado"/>
      </w:pPr>
      <w:r>
        <w:t>U</w:t>
      </w:r>
    </w:p>
    <w:p w:rsidR="004F2F53" w:rsidRDefault="004F2F53" w:rsidP="004F2F53">
      <w:pPr>
        <w:pStyle w:val="TextoNormalNegritaCentrado"/>
      </w:pPr>
    </w:p>
    <w:p w:rsidR="004F2F53" w:rsidRPr="004F2F53" w:rsidRDefault="004F2F53" w:rsidP="004F2F53">
      <w:pPr>
        <w:pStyle w:val="TextoNormalSangraFrancesa"/>
        <w:rPr>
          <w:rStyle w:val="TextoNormalCaracter"/>
        </w:rPr>
      </w:pPr>
      <w:bookmarkStart w:id="1128" w:name="DESCRIPTORALFABETICO87"/>
      <w:r w:rsidRPr="004F2F53">
        <w:rPr>
          <w:rStyle w:val="TextoNormalNegritaCaracter"/>
        </w:rPr>
        <w:t>Unidad de mercado</w:t>
      </w:r>
      <w:bookmarkEnd w:id="1128"/>
      <w:r w:rsidRPr="004F2F53">
        <w:rPr>
          <w:rStyle w:val="TextoNormalCaracter"/>
        </w:rPr>
        <w:t xml:space="preserve">, Sentencias </w:t>
      </w:r>
      <w:hyperlink w:anchor="SENTENCIA_2016_18" w:history="1">
        <w:r w:rsidRPr="004F2F53">
          <w:rPr>
            <w:rStyle w:val="TextoNormalCaracter"/>
          </w:rPr>
          <w:t>18/2016</w:t>
        </w:r>
      </w:hyperlink>
      <w:r w:rsidRPr="004F2F53">
        <w:rPr>
          <w:rStyle w:val="TextoNormalCaracter"/>
        </w:rPr>
        <w:t xml:space="preserve">, f. 9; </w:t>
      </w:r>
      <w:hyperlink w:anchor="SENTENCIA_2016_20" w:history="1">
        <w:r w:rsidRPr="004F2F53">
          <w:rPr>
            <w:rStyle w:val="TextoNormalCaracter"/>
          </w:rPr>
          <w:t>20/2016</w:t>
        </w:r>
      </w:hyperlink>
      <w:r w:rsidRPr="004F2F53">
        <w:rPr>
          <w:rStyle w:val="TextoNormalCaracter"/>
        </w:rPr>
        <w:t>, ff. 2, 3.</w:t>
      </w:r>
    </w:p>
    <w:p w:rsidR="004F2F53" w:rsidRPr="004F2F53" w:rsidRDefault="004F2F53" w:rsidP="004F2F53">
      <w:pPr>
        <w:pStyle w:val="TextoNormalSangraFrancesa"/>
        <w:rPr>
          <w:rStyle w:val="TextoNormalCaracter"/>
        </w:rPr>
      </w:pPr>
      <w:bookmarkStart w:id="1129" w:name="DESCRIPTORALFABETICO584"/>
      <w:r w:rsidRPr="004F2F53">
        <w:rPr>
          <w:rStyle w:val="TextoNormalNegritaCaracter"/>
        </w:rPr>
        <w:t>Unión de hecho</w:t>
      </w:r>
      <w:bookmarkEnd w:id="1129"/>
      <w:r w:rsidRPr="004F2F53">
        <w:rPr>
          <w:rStyle w:val="TextoNormalCaracter"/>
        </w:rPr>
        <w:t xml:space="preserve">, Sentencias </w:t>
      </w:r>
      <w:hyperlink w:anchor="SENTENCIA_2016_81" w:history="1">
        <w:r w:rsidRPr="004F2F53">
          <w:rPr>
            <w:rStyle w:val="TextoNormalCaracter"/>
          </w:rPr>
          <w:t>81/2016</w:t>
        </w:r>
      </w:hyperlink>
      <w:r w:rsidRPr="004F2F53">
        <w:rPr>
          <w:rStyle w:val="TextoNormalCaracter"/>
        </w:rPr>
        <w:t xml:space="preserve">, ff. 1 a 3; </w:t>
      </w:r>
      <w:hyperlink w:anchor="SENTENCIA_2016_110" w:history="1">
        <w:r w:rsidRPr="004F2F53">
          <w:rPr>
            <w:rStyle w:val="TextoNormalCaracter"/>
          </w:rPr>
          <w:t>110/2016</w:t>
        </w:r>
      </w:hyperlink>
      <w:r w:rsidRPr="004F2F53">
        <w:rPr>
          <w:rStyle w:val="TextoNormalCaracter"/>
        </w:rPr>
        <w:t>, ff. 1 a 10, VP.</w:t>
      </w:r>
    </w:p>
    <w:p w:rsidR="004F2F53" w:rsidRPr="004F2F53" w:rsidRDefault="004F2F53" w:rsidP="004F2F53">
      <w:pPr>
        <w:pStyle w:val="TextoNormalSangraFrancesa"/>
        <w:rPr>
          <w:rStyle w:val="TextoNormalCaracter"/>
        </w:rPr>
      </w:pPr>
      <w:r w:rsidRPr="004F2F53">
        <w:rPr>
          <w:rStyle w:val="TextoNormalCaracter"/>
        </w:rPr>
        <w:t xml:space="preserve">    Auto </w:t>
      </w:r>
      <w:hyperlink w:anchor="AUTO_2016_129" w:history="1">
        <w:r w:rsidRPr="004F2F53">
          <w:rPr>
            <w:rStyle w:val="TextoNormalCaracter"/>
          </w:rPr>
          <w:t>129/2016</w:t>
        </w:r>
      </w:hyperlink>
      <w:r w:rsidRPr="004F2F53">
        <w:rPr>
          <w:rStyle w:val="TextoNormalCaracter"/>
        </w:rPr>
        <w:t>, f. 4, VP.</w:t>
      </w:r>
    </w:p>
    <w:p w:rsidR="004F2F53" w:rsidRPr="004F2F53" w:rsidRDefault="004F2F53" w:rsidP="004F2F53">
      <w:pPr>
        <w:pStyle w:val="TextoNormalSangraFrancesa"/>
        <w:rPr>
          <w:rStyle w:val="TextoNormalCaracter"/>
        </w:rPr>
      </w:pPr>
      <w:bookmarkStart w:id="1130" w:name="DESCRIPTORALFABETICO624"/>
      <w:r w:rsidRPr="004F2F53">
        <w:rPr>
          <w:rStyle w:val="TextoNormalNegritaCaracter"/>
        </w:rPr>
        <w:t>Urbanismo</w:t>
      </w:r>
      <w:bookmarkEnd w:id="1130"/>
      <w:r w:rsidRPr="004F2F53">
        <w:rPr>
          <w:rStyle w:val="TextoNormalCaracter"/>
        </w:rPr>
        <w:t xml:space="preserve">, Sentencias </w:t>
      </w:r>
      <w:hyperlink w:anchor="SENTENCIA_2016_5" w:history="1">
        <w:r w:rsidRPr="004F2F53">
          <w:rPr>
            <w:rStyle w:val="TextoNormalCaracter"/>
          </w:rPr>
          <w:t>5/2016</w:t>
        </w:r>
      </w:hyperlink>
      <w:r w:rsidRPr="004F2F53">
        <w:rPr>
          <w:rStyle w:val="TextoNormalCaracter"/>
        </w:rPr>
        <w:t xml:space="preserve">, f. 1; </w:t>
      </w:r>
      <w:hyperlink w:anchor="SENTENCIA_2016_17" w:history="1">
        <w:r w:rsidRPr="004F2F53">
          <w:rPr>
            <w:rStyle w:val="TextoNormalCaracter"/>
          </w:rPr>
          <w:t>17/2016</w:t>
        </w:r>
      </w:hyperlink>
      <w:r w:rsidRPr="004F2F53">
        <w:rPr>
          <w:rStyle w:val="TextoNormalCaracter"/>
        </w:rPr>
        <w:t xml:space="preserve">, f. 3; </w:t>
      </w:r>
      <w:hyperlink w:anchor="SENTENCIA_2016_27" w:history="1">
        <w:r w:rsidRPr="004F2F53">
          <w:rPr>
            <w:rStyle w:val="TextoNormalCaracter"/>
          </w:rPr>
          <w:t>27/2016</w:t>
        </w:r>
      </w:hyperlink>
      <w:r w:rsidRPr="004F2F53">
        <w:rPr>
          <w:rStyle w:val="TextoNormalCaracter"/>
        </w:rPr>
        <w:t xml:space="preserve">, ff. 1 a 6; </w:t>
      </w:r>
      <w:hyperlink w:anchor="SENTENCIA_2016_92" w:history="1">
        <w:r w:rsidRPr="004F2F53">
          <w:rPr>
            <w:rStyle w:val="TextoNormalCaracter"/>
          </w:rPr>
          <w:t>92/2016</w:t>
        </w:r>
      </w:hyperlink>
      <w:r w:rsidRPr="004F2F53">
        <w:rPr>
          <w:rStyle w:val="TextoNormalCaracter"/>
        </w:rPr>
        <w:t xml:space="preserve">, ff. 1, 2; </w:t>
      </w:r>
      <w:hyperlink w:anchor="SENTENCIA_2016_93" w:history="1">
        <w:r w:rsidRPr="004F2F53">
          <w:rPr>
            <w:rStyle w:val="TextoNormalCaracter"/>
          </w:rPr>
          <w:t>93/2016</w:t>
        </w:r>
      </w:hyperlink>
      <w:r w:rsidRPr="004F2F53">
        <w:rPr>
          <w:rStyle w:val="TextoNormalCaracter"/>
        </w:rPr>
        <w:t xml:space="preserve">, ff. 1, 2; </w:t>
      </w:r>
      <w:hyperlink w:anchor="SENTENCIA_2016_98" w:history="1">
        <w:r w:rsidRPr="004F2F53">
          <w:rPr>
            <w:rStyle w:val="TextoNormalCaracter"/>
          </w:rPr>
          <w:t>98/2016</w:t>
        </w:r>
      </w:hyperlink>
      <w:r w:rsidRPr="004F2F53">
        <w:rPr>
          <w:rStyle w:val="TextoNormalCaracter"/>
        </w:rPr>
        <w:t xml:space="preserve">, ff. 1, 2; </w:t>
      </w:r>
      <w:hyperlink w:anchor="SENTENCIA_2016_113" w:history="1">
        <w:r w:rsidRPr="004F2F53">
          <w:rPr>
            <w:rStyle w:val="TextoNormalCaracter"/>
          </w:rPr>
          <w:t>113/2016</w:t>
        </w:r>
      </w:hyperlink>
      <w:r w:rsidRPr="004F2F53">
        <w:rPr>
          <w:rStyle w:val="TextoNormalCaracter"/>
        </w:rPr>
        <w:t xml:space="preserve">, ff. 1, 2; </w:t>
      </w:r>
      <w:hyperlink w:anchor="SENTENCIA_2016_114" w:history="1">
        <w:r w:rsidRPr="004F2F53">
          <w:rPr>
            <w:rStyle w:val="TextoNormalCaracter"/>
          </w:rPr>
          <w:t>114/2016</w:t>
        </w:r>
      </w:hyperlink>
      <w:r w:rsidRPr="004F2F53">
        <w:rPr>
          <w:rStyle w:val="TextoNormalCaracter"/>
        </w:rPr>
        <w:t xml:space="preserve">, ff. 1 a 3; </w:t>
      </w:r>
      <w:hyperlink w:anchor="SENTENCIA_2016_115" w:history="1">
        <w:r w:rsidRPr="004F2F53">
          <w:rPr>
            <w:rStyle w:val="TextoNormalCaracter"/>
          </w:rPr>
          <w:t>115/2016</w:t>
        </w:r>
      </w:hyperlink>
      <w:r w:rsidRPr="004F2F53">
        <w:rPr>
          <w:rStyle w:val="TextoNormalCaracter"/>
        </w:rPr>
        <w:t>, ff. 1 a 3.</w:t>
      </w:r>
    </w:p>
    <w:p w:rsidR="004F2F53" w:rsidRPr="004F2F53" w:rsidRDefault="004F2F53" w:rsidP="004F2F53">
      <w:pPr>
        <w:pStyle w:val="TextoNormalSangraFrancesa"/>
        <w:rPr>
          <w:rStyle w:val="TextoNormalCaracter"/>
        </w:rPr>
      </w:pPr>
      <w:r w:rsidRPr="004F2F53">
        <w:rPr>
          <w:rStyle w:val="TextoNormalCaracter"/>
        </w:rPr>
        <w:t xml:space="preserve">    Autos </w:t>
      </w:r>
      <w:hyperlink w:anchor="AUTO_2016_74" w:history="1">
        <w:r w:rsidRPr="004F2F53">
          <w:rPr>
            <w:rStyle w:val="TextoNormalCaracter"/>
          </w:rPr>
          <w:t>74/2016</w:t>
        </w:r>
      </w:hyperlink>
      <w:r w:rsidRPr="004F2F53">
        <w:rPr>
          <w:rStyle w:val="TextoNormalCaracter"/>
        </w:rPr>
        <w:t xml:space="preserve">, f. único; </w:t>
      </w:r>
      <w:hyperlink w:anchor="AUTO_2016_79" w:history="1">
        <w:r w:rsidRPr="004F2F53">
          <w:rPr>
            <w:rStyle w:val="TextoNormalCaracter"/>
          </w:rPr>
          <w:t>79/2016</w:t>
        </w:r>
      </w:hyperlink>
      <w:r w:rsidRPr="004F2F53">
        <w:rPr>
          <w:rStyle w:val="TextoNormalCaracter"/>
        </w:rPr>
        <w:t xml:space="preserve">, f. único; </w:t>
      </w:r>
      <w:hyperlink w:anchor="AUTO_2016_104" w:history="1">
        <w:r w:rsidRPr="004F2F53">
          <w:rPr>
            <w:rStyle w:val="TextoNormalCaracter"/>
          </w:rPr>
          <w:t>104/2016</w:t>
        </w:r>
      </w:hyperlink>
      <w:r w:rsidRPr="004F2F53">
        <w:rPr>
          <w:rStyle w:val="TextoNormalCaracter"/>
        </w:rPr>
        <w:t>, ff. 1, 3.</w:t>
      </w:r>
    </w:p>
    <w:p w:rsidR="004F2F53" w:rsidRPr="004F2F53" w:rsidRDefault="004F2F53" w:rsidP="004F2F53">
      <w:pPr>
        <w:pStyle w:val="TextoNormalSangraFrancesa"/>
        <w:rPr>
          <w:rStyle w:val="TextoNormalCaracter"/>
        </w:rPr>
      </w:pPr>
      <w:bookmarkStart w:id="1131" w:name="DESCRIPTORALFABETICO444"/>
      <w:r w:rsidRPr="004F2F53">
        <w:rPr>
          <w:rStyle w:val="TextoNormalNegritaCaracter"/>
        </w:rPr>
        <w:t>Uso de lenguas oficiales en la enseñanza</w:t>
      </w:r>
      <w:bookmarkEnd w:id="1131"/>
      <w:r w:rsidRPr="004F2F53">
        <w:rPr>
          <w:rStyle w:val="TextoNormalCaracter"/>
        </w:rPr>
        <w:t xml:space="preserve">, Sentencia </w:t>
      </w:r>
      <w:hyperlink w:anchor="SENTENCIA_2016_38" w:history="1">
        <w:r w:rsidRPr="004F2F53">
          <w:rPr>
            <w:rStyle w:val="TextoNormalCaracter"/>
          </w:rPr>
          <w:t>38/2016</w:t>
        </w:r>
      </w:hyperlink>
      <w:r w:rsidRPr="004F2F53">
        <w:rPr>
          <w:rStyle w:val="TextoNormalCaracter"/>
        </w:rPr>
        <w:t>, ff. 2 a 8.</w:t>
      </w:r>
    </w:p>
    <w:p w:rsidR="004F2F53" w:rsidRDefault="004F2F53" w:rsidP="004F2F53">
      <w:pPr>
        <w:pStyle w:val="TextoNormalSangraFrancesa"/>
      </w:pPr>
    </w:p>
    <w:p w:rsidR="004F2F53" w:rsidRDefault="004F2F53" w:rsidP="004F2F53">
      <w:pPr>
        <w:pStyle w:val="TextoNormalSangraFrancesa"/>
      </w:pPr>
    </w:p>
    <w:p w:rsidR="004F2F53" w:rsidRDefault="004F2F53" w:rsidP="004F2F53">
      <w:pPr>
        <w:pStyle w:val="TextoNormalNegritaCentrado"/>
      </w:pPr>
      <w:r>
        <w:t>V</w:t>
      </w:r>
    </w:p>
    <w:p w:rsidR="004F2F53" w:rsidRDefault="004F2F53" w:rsidP="004F2F53">
      <w:pPr>
        <w:pStyle w:val="TextoNormalNegritaCentrado"/>
      </w:pPr>
    </w:p>
    <w:p w:rsidR="004F2F53" w:rsidRPr="004F2F53" w:rsidRDefault="004F2F53" w:rsidP="004F2F53">
      <w:pPr>
        <w:pStyle w:val="TextoNormalSangraFrancesa"/>
        <w:rPr>
          <w:rStyle w:val="TextoNormalCaracter"/>
        </w:rPr>
      </w:pPr>
      <w:bookmarkStart w:id="1132" w:name="DESCRIPTORALFABETICO634"/>
      <w:r w:rsidRPr="004F2F53">
        <w:rPr>
          <w:rStyle w:val="TextoNormalNegritaCaracter"/>
        </w:rPr>
        <w:t>Valor real del suelo</w:t>
      </w:r>
      <w:bookmarkEnd w:id="1132"/>
      <w:r w:rsidRPr="004F2F53">
        <w:rPr>
          <w:rStyle w:val="TextoNormalCaracter"/>
        </w:rPr>
        <w:t xml:space="preserve">, Auto </w:t>
      </w:r>
      <w:hyperlink w:anchor="AUTO_2016_70" w:history="1">
        <w:r w:rsidRPr="004F2F53">
          <w:rPr>
            <w:rStyle w:val="TextoNormalCaracter"/>
          </w:rPr>
          <w:t>70/2016</w:t>
        </w:r>
      </w:hyperlink>
      <w:r w:rsidRPr="004F2F53">
        <w:rPr>
          <w:rStyle w:val="TextoNormalCaracter"/>
        </w:rPr>
        <w:t>, ff. 1 a 6.</w:t>
      </w:r>
    </w:p>
    <w:p w:rsidR="004F2F53" w:rsidRPr="004F2F53" w:rsidRDefault="004F2F53" w:rsidP="004F2F53">
      <w:pPr>
        <w:pStyle w:val="TextoNormalSangraFrancesa"/>
        <w:rPr>
          <w:rStyle w:val="TextoNormalCaracter"/>
        </w:rPr>
      </w:pPr>
      <w:bookmarkStart w:id="1133" w:name="DESCRIPTORALFABETICO502"/>
      <w:r w:rsidRPr="004F2F53">
        <w:rPr>
          <w:rStyle w:val="TextoNormalNegritaCaracter"/>
        </w:rPr>
        <w:t>Valoración de méritos</w:t>
      </w:r>
      <w:bookmarkEnd w:id="1133"/>
      <w:r w:rsidRPr="004F2F53">
        <w:rPr>
          <w:rStyle w:val="TextoNormalCaracter"/>
        </w:rPr>
        <w:t xml:space="preserve">, Sentencia </w:t>
      </w:r>
      <w:hyperlink w:anchor="SENTENCIA_2016_86" w:history="1">
        <w:r w:rsidRPr="004F2F53">
          <w:rPr>
            <w:rStyle w:val="TextoNormalCaracter"/>
          </w:rPr>
          <w:t>86/2016</w:t>
        </w:r>
      </w:hyperlink>
      <w:r w:rsidRPr="004F2F53">
        <w:rPr>
          <w:rStyle w:val="TextoNormalCaracter"/>
        </w:rPr>
        <w:t>, ff. 4 a 6.</w:t>
      </w:r>
    </w:p>
    <w:p w:rsidR="004F2F53" w:rsidRPr="004F2F53" w:rsidRDefault="004F2F53" w:rsidP="004F2F53">
      <w:pPr>
        <w:pStyle w:val="TextoNormalSangraFrancesa"/>
        <w:rPr>
          <w:rStyle w:val="TextoNormalCaracter"/>
        </w:rPr>
      </w:pPr>
      <w:bookmarkStart w:id="1134" w:name="DESCRIPTORALFABETICO633"/>
      <w:r w:rsidRPr="004F2F53">
        <w:rPr>
          <w:rStyle w:val="TextoNormalNegritaCaracter"/>
        </w:rPr>
        <w:t>Valoraciones urbanísticas</w:t>
      </w:r>
      <w:bookmarkEnd w:id="1134"/>
      <w:r w:rsidRPr="004F2F53">
        <w:rPr>
          <w:rStyle w:val="TextoNormalCaracter"/>
        </w:rPr>
        <w:t xml:space="preserve">, Auto </w:t>
      </w:r>
      <w:hyperlink w:anchor="AUTO_2016_70" w:history="1">
        <w:r w:rsidRPr="004F2F53">
          <w:rPr>
            <w:rStyle w:val="TextoNormalCaracter"/>
          </w:rPr>
          <w:t>70/2016</w:t>
        </w:r>
      </w:hyperlink>
      <w:r w:rsidRPr="004F2F53">
        <w:rPr>
          <w:rStyle w:val="TextoNormalCaracter"/>
        </w:rPr>
        <w:t>, ff. 1 a 6.</w:t>
      </w:r>
    </w:p>
    <w:p w:rsidR="004F2F53" w:rsidRPr="004F2F53" w:rsidRDefault="004F2F53" w:rsidP="004F2F53">
      <w:pPr>
        <w:pStyle w:val="TextoNormalSangraFrancesa"/>
        <w:rPr>
          <w:rStyle w:val="TextoNormalCaracter"/>
        </w:rPr>
      </w:pPr>
      <w:bookmarkStart w:id="1135" w:name="DESCRIPTORALFABETICO523"/>
      <w:r w:rsidRPr="004F2F53">
        <w:rPr>
          <w:rStyle w:val="TextoNormalNegritaCaracter"/>
        </w:rPr>
        <w:t>Ventas a pérdida</w:t>
      </w:r>
      <w:bookmarkEnd w:id="1135"/>
      <w:r w:rsidRPr="004F2F53">
        <w:rPr>
          <w:rStyle w:val="TextoNormalCaracter"/>
        </w:rPr>
        <w:t xml:space="preserve">, Sentencia </w:t>
      </w:r>
      <w:hyperlink w:anchor="SENTENCIA_2016_18" w:history="1">
        <w:r w:rsidRPr="004F2F53">
          <w:rPr>
            <w:rStyle w:val="TextoNormalCaracter"/>
          </w:rPr>
          <w:t>18/2016</w:t>
        </w:r>
      </w:hyperlink>
      <w:r w:rsidRPr="004F2F53">
        <w:rPr>
          <w:rStyle w:val="TextoNormalCaracter"/>
        </w:rPr>
        <w:t>, f. 10.</w:t>
      </w:r>
    </w:p>
    <w:p w:rsidR="004F2F53" w:rsidRPr="004F2F53" w:rsidRDefault="004F2F53" w:rsidP="004F2F53">
      <w:pPr>
        <w:pStyle w:val="TextoNormalSangraFrancesa"/>
        <w:rPr>
          <w:rStyle w:val="TextoNormalCaracter"/>
        </w:rPr>
      </w:pPr>
      <w:bookmarkStart w:id="1136" w:name="DESCRIPTORALFABETICO524"/>
      <w:r w:rsidRPr="004F2F53">
        <w:rPr>
          <w:rStyle w:val="TextoNormalNegritaCaracter"/>
        </w:rPr>
        <w:t>Ventas de promoción</w:t>
      </w:r>
      <w:bookmarkEnd w:id="1136"/>
      <w:r w:rsidRPr="004F2F53">
        <w:rPr>
          <w:rStyle w:val="TextoNormalCaracter"/>
        </w:rPr>
        <w:t xml:space="preserve">, Sentencias </w:t>
      </w:r>
      <w:hyperlink w:anchor="SENTENCIA_2016_18" w:history="1">
        <w:r w:rsidRPr="004F2F53">
          <w:rPr>
            <w:rStyle w:val="TextoNormalCaracter"/>
          </w:rPr>
          <w:t>18/2016</w:t>
        </w:r>
      </w:hyperlink>
      <w:r w:rsidRPr="004F2F53">
        <w:rPr>
          <w:rStyle w:val="TextoNormalCaracter"/>
        </w:rPr>
        <w:t xml:space="preserve">, f. 10; </w:t>
      </w:r>
      <w:hyperlink w:anchor="SENTENCIA_2016_37" w:history="1">
        <w:r w:rsidRPr="004F2F53">
          <w:rPr>
            <w:rStyle w:val="TextoNormalCaracter"/>
          </w:rPr>
          <w:t>37/2016</w:t>
        </w:r>
      </w:hyperlink>
      <w:r w:rsidRPr="004F2F53">
        <w:rPr>
          <w:rStyle w:val="TextoNormalCaracter"/>
        </w:rPr>
        <w:t>, f. 5.</w:t>
      </w:r>
    </w:p>
    <w:p w:rsidR="004F2F53" w:rsidRPr="004F2F53" w:rsidRDefault="004F2F53" w:rsidP="004F2F53">
      <w:pPr>
        <w:pStyle w:val="TextoNormalSangraFrancesa"/>
        <w:rPr>
          <w:rStyle w:val="TextoNormalCaracter"/>
        </w:rPr>
      </w:pPr>
      <w:bookmarkStart w:id="1137" w:name="DESCRIPTORALFABETICO525"/>
      <w:r w:rsidRPr="004F2F53">
        <w:rPr>
          <w:rStyle w:val="TextoNormalNegritaCaracter"/>
        </w:rPr>
        <w:t>Ventas de saldos</w:t>
      </w:r>
      <w:bookmarkEnd w:id="1137"/>
      <w:r w:rsidRPr="004F2F53">
        <w:rPr>
          <w:rStyle w:val="TextoNormalCaracter"/>
        </w:rPr>
        <w:t xml:space="preserve">, Sentencias </w:t>
      </w:r>
      <w:hyperlink w:anchor="SENTENCIA_2016_18" w:history="1">
        <w:r w:rsidRPr="004F2F53">
          <w:rPr>
            <w:rStyle w:val="TextoNormalCaracter"/>
          </w:rPr>
          <w:t>18/2016</w:t>
        </w:r>
      </w:hyperlink>
      <w:r w:rsidRPr="004F2F53">
        <w:rPr>
          <w:rStyle w:val="TextoNormalCaracter"/>
        </w:rPr>
        <w:t xml:space="preserve">, f. 10; </w:t>
      </w:r>
      <w:hyperlink w:anchor="SENTENCIA_2016_37" w:history="1">
        <w:r w:rsidRPr="004F2F53">
          <w:rPr>
            <w:rStyle w:val="TextoNormalCaracter"/>
          </w:rPr>
          <w:t>37/2016</w:t>
        </w:r>
      </w:hyperlink>
      <w:r w:rsidRPr="004F2F53">
        <w:rPr>
          <w:rStyle w:val="TextoNormalCaracter"/>
        </w:rPr>
        <w:t>, f. 5.</w:t>
      </w:r>
    </w:p>
    <w:p w:rsidR="004F2F53" w:rsidRPr="004F2F53" w:rsidRDefault="004F2F53" w:rsidP="004F2F53">
      <w:pPr>
        <w:pStyle w:val="TextoNormalSangraFrancesa"/>
        <w:rPr>
          <w:rStyle w:val="TextoNormalCaracter"/>
        </w:rPr>
      </w:pPr>
      <w:bookmarkStart w:id="1138" w:name="DESCRIPTORALFABETICO526"/>
      <w:r w:rsidRPr="004F2F53">
        <w:rPr>
          <w:rStyle w:val="TextoNormalNegritaCaracter"/>
        </w:rPr>
        <w:t>Ventas en liquidación</w:t>
      </w:r>
      <w:bookmarkEnd w:id="1138"/>
      <w:r w:rsidRPr="004F2F53">
        <w:rPr>
          <w:rStyle w:val="TextoNormalCaracter"/>
        </w:rPr>
        <w:t xml:space="preserve">, Sentencias </w:t>
      </w:r>
      <w:hyperlink w:anchor="SENTENCIA_2016_18" w:history="1">
        <w:r w:rsidRPr="004F2F53">
          <w:rPr>
            <w:rStyle w:val="TextoNormalCaracter"/>
          </w:rPr>
          <w:t>18/2016</w:t>
        </w:r>
      </w:hyperlink>
      <w:r w:rsidRPr="004F2F53">
        <w:rPr>
          <w:rStyle w:val="TextoNormalCaracter"/>
        </w:rPr>
        <w:t xml:space="preserve">, f. 10; </w:t>
      </w:r>
      <w:hyperlink w:anchor="SENTENCIA_2016_37" w:history="1">
        <w:r w:rsidRPr="004F2F53">
          <w:rPr>
            <w:rStyle w:val="TextoNormalCaracter"/>
          </w:rPr>
          <w:t>37/2016</w:t>
        </w:r>
      </w:hyperlink>
      <w:r w:rsidRPr="004F2F53">
        <w:rPr>
          <w:rStyle w:val="TextoNormalCaracter"/>
        </w:rPr>
        <w:t>, f. 5.</w:t>
      </w:r>
    </w:p>
    <w:p w:rsidR="004F2F53" w:rsidRPr="004F2F53" w:rsidRDefault="004F2F53" w:rsidP="004F2F53">
      <w:pPr>
        <w:pStyle w:val="TextoNormalSangraFrancesa"/>
        <w:rPr>
          <w:rStyle w:val="TextoNormalCaracter"/>
        </w:rPr>
      </w:pPr>
      <w:bookmarkStart w:id="1139" w:name="DESCRIPTORALFABETICO527"/>
      <w:r w:rsidRPr="004F2F53">
        <w:rPr>
          <w:rStyle w:val="TextoNormalNegritaCaracter"/>
        </w:rPr>
        <w:t>Ventas en rebajas</w:t>
      </w:r>
      <w:bookmarkEnd w:id="1139"/>
      <w:r w:rsidRPr="004F2F53">
        <w:rPr>
          <w:rStyle w:val="TextoNormalCaracter"/>
        </w:rPr>
        <w:t xml:space="preserve">, Sentencias </w:t>
      </w:r>
      <w:hyperlink w:anchor="SENTENCIA_2016_18" w:history="1">
        <w:r w:rsidRPr="004F2F53">
          <w:rPr>
            <w:rStyle w:val="TextoNormalCaracter"/>
          </w:rPr>
          <w:t>18/2016</w:t>
        </w:r>
      </w:hyperlink>
      <w:r w:rsidRPr="004F2F53">
        <w:rPr>
          <w:rStyle w:val="TextoNormalCaracter"/>
        </w:rPr>
        <w:t xml:space="preserve">, f. 10; </w:t>
      </w:r>
      <w:hyperlink w:anchor="SENTENCIA_2016_37" w:history="1">
        <w:r w:rsidRPr="004F2F53">
          <w:rPr>
            <w:rStyle w:val="TextoNormalCaracter"/>
          </w:rPr>
          <w:t>37/2016</w:t>
        </w:r>
      </w:hyperlink>
      <w:r w:rsidRPr="004F2F53">
        <w:rPr>
          <w:rStyle w:val="TextoNormalCaracter"/>
        </w:rPr>
        <w:t xml:space="preserve">, f. 5; </w:t>
      </w:r>
      <w:hyperlink w:anchor="SENTENCIA_2016_59" w:history="1">
        <w:r w:rsidRPr="004F2F53">
          <w:rPr>
            <w:rStyle w:val="TextoNormalCaracter"/>
          </w:rPr>
          <w:t>59/2016</w:t>
        </w:r>
      </w:hyperlink>
      <w:r w:rsidRPr="004F2F53">
        <w:rPr>
          <w:rStyle w:val="TextoNormalCaracter"/>
        </w:rPr>
        <w:t>, f. 5.</w:t>
      </w:r>
    </w:p>
    <w:p w:rsidR="004F2F53" w:rsidRPr="004F2F53" w:rsidRDefault="004F2F53" w:rsidP="004F2F53">
      <w:pPr>
        <w:pStyle w:val="TextoNormalSangraFrancesa"/>
        <w:rPr>
          <w:rStyle w:val="TextoNormalCaracter"/>
        </w:rPr>
      </w:pPr>
      <w:bookmarkStart w:id="1140" w:name="DESCRIPTORALFABETICO727"/>
      <w:r w:rsidRPr="004F2F53">
        <w:rPr>
          <w:rStyle w:val="TextoNormalNegritaCaracter"/>
        </w:rPr>
        <w:t>Viabilidad del feto</w:t>
      </w:r>
      <w:bookmarkEnd w:id="1140"/>
      <w:r w:rsidRPr="004F2F53">
        <w:rPr>
          <w:rStyle w:val="TextoNormalCaracter"/>
        </w:rPr>
        <w:t xml:space="preserve">, Sentencia </w:t>
      </w:r>
      <w:hyperlink w:anchor="SENTENCIA_2016_11" w:history="1">
        <w:r w:rsidRPr="004F2F53">
          <w:rPr>
            <w:rStyle w:val="TextoNormalCaracter"/>
          </w:rPr>
          <w:t>11/2016</w:t>
        </w:r>
      </w:hyperlink>
      <w:r w:rsidRPr="004F2F53">
        <w:rPr>
          <w:rStyle w:val="TextoNormalCaracter"/>
        </w:rPr>
        <w:t>, f. 1.</w:t>
      </w:r>
    </w:p>
    <w:p w:rsidR="004F2F53" w:rsidRPr="004F2F53" w:rsidRDefault="004F2F53" w:rsidP="004F2F53">
      <w:pPr>
        <w:pStyle w:val="TextoNormalSangraFrancesa"/>
        <w:rPr>
          <w:rStyle w:val="TextoNormalCaracter"/>
        </w:rPr>
      </w:pPr>
      <w:bookmarkStart w:id="1141" w:name="DESCRIPTORALFABETICO715"/>
      <w:r w:rsidRPr="004F2F53">
        <w:rPr>
          <w:rStyle w:val="TextoNormalNegritaCaracter"/>
        </w:rPr>
        <w:t>Vigencia de las normas jurídicas</w:t>
      </w:r>
      <w:bookmarkEnd w:id="1141"/>
      <w:r w:rsidRPr="004F2F53">
        <w:rPr>
          <w:rStyle w:val="TextoNormalCaracter"/>
        </w:rPr>
        <w:t xml:space="preserve">, Sentencia </w:t>
      </w:r>
      <w:hyperlink w:anchor="SENTENCIA_2016_96" w:history="1">
        <w:r w:rsidRPr="004F2F53">
          <w:rPr>
            <w:rStyle w:val="TextoNormalCaracter"/>
          </w:rPr>
          <w:t>96/2016</w:t>
        </w:r>
      </w:hyperlink>
      <w:r w:rsidRPr="004F2F53">
        <w:rPr>
          <w:rStyle w:val="TextoNormalCaracter"/>
        </w:rPr>
        <w:t>, f. 3.</w:t>
      </w:r>
    </w:p>
    <w:p w:rsidR="004F2F53" w:rsidRPr="004F2F53" w:rsidRDefault="004F2F53" w:rsidP="004F2F53">
      <w:pPr>
        <w:pStyle w:val="TextoNormalSangraFrancesa"/>
        <w:rPr>
          <w:rStyle w:val="TextoNormalCaracter"/>
        </w:rPr>
      </w:pPr>
      <w:bookmarkStart w:id="1142" w:name="DESCRIPTORALFABETICO583"/>
      <w:r w:rsidRPr="004F2F53">
        <w:rPr>
          <w:rStyle w:val="TextoNormalNegritaCaracter"/>
        </w:rPr>
        <w:t>Vínculo matrimonial</w:t>
      </w:r>
      <w:bookmarkEnd w:id="1142"/>
      <w:r w:rsidRPr="004F2F53">
        <w:rPr>
          <w:rStyle w:val="TextoNormalCaracter"/>
        </w:rPr>
        <w:t xml:space="preserve">, Auto </w:t>
      </w:r>
      <w:hyperlink w:anchor="AUTO_2016_129" w:history="1">
        <w:r w:rsidRPr="004F2F53">
          <w:rPr>
            <w:rStyle w:val="TextoNormalCaracter"/>
          </w:rPr>
          <w:t>129/2016</w:t>
        </w:r>
      </w:hyperlink>
      <w:r w:rsidRPr="004F2F53">
        <w:rPr>
          <w:rStyle w:val="TextoNormalCaracter"/>
        </w:rPr>
        <w:t>, ff. 2, 4, VP.</w:t>
      </w:r>
    </w:p>
    <w:p w:rsidR="004F2F53" w:rsidRPr="004F2F53" w:rsidRDefault="004F2F53" w:rsidP="004F2F53">
      <w:pPr>
        <w:pStyle w:val="TextoNormalSangraFrancesa"/>
        <w:rPr>
          <w:rStyle w:val="TextoNormalCaracter"/>
        </w:rPr>
      </w:pPr>
      <w:bookmarkStart w:id="1143" w:name="DESCRIPTORALFABETICO603"/>
      <w:r w:rsidRPr="004F2F53">
        <w:rPr>
          <w:rStyle w:val="TextoNormalNegritaCaracter"/>
        </w:rPr>
        <w:t>Violencia doméstica y/o violencia de género</w:t>
      </w:r>
      <w:bookmarkEnd w:id="1143"/>
      <w:r w:rsidRPr="004F2F53">
        <w:rPr>
          <w:rStyle w:val="TextoNormalCaracter"/>
        </w:rPr>
        <w:t xml:space="preserve">, Sentencia </w:t>
      </w:r>
      <w:hyperlink w:anchor="SENTENCIA_2016_16" w:history="1">
        <w:r w:rsidRPr="004F2F53">
          <w:rPr>
            <w:rStyle w:val="TextoNormalCaracter"/>
          </w:rPr>
          <w:t>16/2016</w:t>
        </w:r>
      </w:hyperlink>
      <w:r w:rsidRPr="004F2F53">
        <w:rPr>
          <w:rStyle w:val="TextoNormalCaracter"/>
        </w:rPr>
        <w:t>, f. 1.</w:t>
      </w:r>
    </w:p>
    <w:p w:rsidR="004F2F53" w:rsidRPr="004F2F53" w:rsidRDefault="004F2F53" w:rsidP="004F2F53">
      <w:pPr>
        <w:pStyle w:val="TextoNormalSangraFrancesa"/>
        <w:rPr>
          <w:rStyle w:val="TextoNormalCaracter"/>
        </w:rPr>
      </w:pPr>
      <w:bookmarkStart w:id="1144" w:name="DESCRIPTORALFABETICO795"/>
      <w:r w:rsidRPr="004F2F53">
        <w:rPr>
          <w:rStyle w:val="TextoNormalNegritaCaracter"/>
        </w:rPr>
        <w:t>Vivienda</w:t>
      </w:r>
      <w:bookmarkEnd w:id="1144"/>
      <w:r w:rsidRPr="004F2F53">
        <w:rPr>
          <w:rStyle w:val="TextoNormalCaracter"/>
        </w:rPr>
        <w:t xml:space="preserve">, Sentencia </w:t>
      </w:r>
      <w:hyperlink w:anchor="SENTENCIA_2016_17" w:history="1">
        <w:r w:rsidRPr="004F2F53">
          <w:rPr>
            <w:rStyle w:val="TextoNormalCaracter"/>
          </w:rPr>
          <w:t>17/2016</w:t>
        </w:r>
      </w:hyperlink>
      <w:r w:rsidRPr="004F2F53">
        <w:rPr>
          <w:rStyle w:val="TextoNormalCaracter"/>
        </w:rPr>
        <w:t>, ff. 3, 4.</w:t>
      </w:r>
    </w:p>
    <w:p w:rsidR="004F2F53" w:rsidRPr="004F2F53" w:rsidRDefault="004F2F53" w:rsidP="004F2F53">
      <w:pPr>
        <w:pStyle w:val="TextoNormalSangraFrancesa"/>
        <w:rPr>
          <w:rStyle w:val="TextoNormalCaracter"/>
        </w:rPr>
      </w:pPr>
      <w:bookmarkStart w:id="1145" w:name="DESCRIPTORALFABETICO355"/>
      <w:r w:rsidRPr="004F2F53">
        <w:rPr>
          <w:rStyle w:val="TextoNormalNegritaCaracter"/>
        </w:rPr>
        <w:t>Voto particular, formulado uno</w:t>
      </w:r>
      <w:bookmarkEnd w:id="1145"/>
      <w:r w:rsidRPr="004F2F53">
        <w:rPr>
          <w:rStyle w:val="TextoNormalCaracter"/>
        </w:rPr>
        <w:t xml:space="preserve">, Sentencias </w:t>
      </w:r>
      <w:hyperlink w:anchor="SENTENCIA_2016_9" w:history="1">
        <w:r w:rsidRPr="004F2F53">
          <w:rPr>
            <w:rStyle w:val="TextoNormalCaracter"/>
          </w:rPr>
          <w:t>9/2016</w:t>
        </w:r>
      </w:hyperlink>
      <w:r w:rsidRPr="004F2F53">
        <w:rPr>
          <w:rStyle w:val="TextoNormalCaracter"/>
        </w:rPr>
        <w:t xml:space="preserve">; </w:t>
      </w:r>
      <w:hyperlink w:anchor="SENTENCIA_2016_18" w:history="1">
        <w:r w:rsidRPr="004F2F53">
          <w:rPr>
            <w:rStyle w:val="TextoNormalCaracter"/>
          </w:rPr>
          <w:t>18/2016</w:t>
        </w:r>
      </w:hyperlink>
      <w:r w:rsidRPr="004F2F53">
        <w:rPr>
          <w:rStyle w:val="TextoNormalCaracter"/>
        </w:rPr>
        <w:t xml:space="preserve">; </w:t>
      </w:r>
      <w:hyperlink w:anchor="SENTENCIA_2016_19" w:history="1">
        <w:r w:rsidRPr="004F2F53">
          <w:rPr>
            <w:rStyle w:val="TextoNormalCaracter"/>
          </w:rPr>
          <w:t>19/2016</w:t>
        </w:r>
      </w:hyperlink>
      <w:r w:rsidRPr="004F2F53">
        <w:rPr>
          <w:rStyle w:val="TextoNormalCaracter"/>
        </w:rPr>
        <w:t xml:space="preserve">; </w:t>
      </w:r>
      <w:hyperlink w:anchor="SENTENCIA_2016_26" w:history="1">
        <w:r w:rsidRPr="004F2F53">
          <w:rPr>
            <w:rStyle w:val="TextoNormalCaracter"/>
          </w:rPr>
          <w:t>26/2016</w:t>
        </w:r>
      </w:hyperlink>
      <w:r w:rsidRPr="004F2F53">
        <w:rPr>
          <w:rStyle w:val="TextoNormalCaracter"/>
        </w:rPr>
        <w:t xml:space="preserve">; </w:t>
      </w:r>
      <w:hyperlink w:anchor="SENTENCIA_2016_29" w:history="1">
        <w:r w:rsidRPr="004F2F53">
          <w:rPr>
            <w:rStyle w:val="TextoNormalCaracter"/>
          </w:rPr>
          <w:t>29/2016</w:t>
        </w:r>
      </w:hyperlink>
      <w:r w:rsidRPr="004F2F53">
        <w:rPr>
          <w:rStyle w:val="TextoNormalCaracter"/>
        </w:rPr>
        <w:t xml:space="preserve">; </w:t>
      </w:r>
      <w:hyperlink w:anchor="SENTENCIA_2016_30" w:history="1">
        <w:r w:rsidRPr="004F2F53">
          <w:rPr>
            <w:rStyle w:val="TextoNormalCaracter"/>
          </w:rPr>
          <w:t>30/2016</w:t>
        </w:r>
      </w:hyperlink>
      <w:r w:rsidRPr="004F2F53">
        <w:rPr>
          <w:rStyle w:val="TextoNormalCaracter"/>
        </w:rPr>
        <w:t xml:space="preserve">; </w:t>
      </w:r>
      <w:hyperlink w:anchor="SENTENCIA_2016_42" w:history="1">
        <w:r w:rsidRPr="004F2F53">
          <w:rPr>
            <w:rStyle w:val="TextoNormalCaracter"/>
          </w:rPr>
          <w:t>42/2016</w:t>
        </w:r>
      </w:hyperlink>
      <w:r w:rsidRPr="004F2F53">
        <w:rPr>
          <w:rStyle w:val="TextoNormalCaracter"/>
        </w:rPr>
        <w:t xml:space="preserve">; </w:t>
      </w:r>
      <w:hyperlink w:anchor="SENTENCIA_2016_54" w:history="1">
        <w:r w:rsidRPr="004F2F53">
          <w:rPr>
            <w:rStyle w:val="TextoNormalCaracter"/>
          </w:rPr>
          <w:t>54/2016</w:t>
        </w:r>
      </w:hyperlink>
      <w:r w:rsidRPr="004F2F53">
        <w:rPr>
          <w:rStyle w:val="TextoNormalCaracter"/>
        </w:rPr>
        <w:t xml:space="preserve">; </w:t>
      </w:r>
      <w:hyperlink w:anchor="SENTENCIA_2016_57" w:history="1">
        <w:r w:rsidRPr="004F2F53">
          <w:rPr>
            <w:rStyle w:val="TextoNormalCaracter"/>
          </w:rPr>
          <w:t>57/2016</w:t>
        </w:r>
      </w:hyperlink>
      <w:r w:rsidRPr="004F2F53">
        <w:rPr>
          <w:rStyle w:val="TextoNormalCaracter"/>
        </w:rPr>
        <w:t xml:space="preserve">; </w:t>
      </w:r>
      <w:hyperlink w:anchor="SENTENCIA_2016_61" w:history="1">
        <w:r w:rsidRPr="004F2F53">
          <w:rPr>
            <w:rStyle w:val="TextoNormalCaracter"/>
          </w:rPr>
          <w:t>61/2016</w:t>
        </w:r>
      </w:hyperlink>
      <w:r w:rsidRPr="004F2F53">
        <w:rPr>
          <w:rStyle w:val="TextoNormalCaracter"/>
        </w:rPr>
        <w:t xml:space="preserve">, f. 7; </w:t>
      </w:r>
      <w:hyperlink w:anchor="SENTENCIA_2016_64" w:history="1">
        <w:r w:rsidRPr="004F2F53">
          <w:rPr>
            <w:rStyle w:val="TextoNormalCaracter"/>
          </w:rPr>
          <w:t>64/2016</w:t>
        </w:r>
      </w:hyperlink>
      <w:r w:rsidRPr="004F2F53">
        <w:rPr>
          <w:rStyle w:val="TextoNormalCaracter"/>
        </w:rPr>
        <w:t xml:space="preserve">; </w:t>
      </w:r>
      <w:hyperlink w:anchor="SENTENCIA_2016_66" w:history="1">
        <w:r w:rsidRPr="004F2F53">
          <w:rPr>
            <w:rStyle w:val="TextoNormalCaracter"/>
          </w:rPr>
          <w:t>66/2016</w:t>
        </w:r>
      </w:hyperlink>
      <w:r w:rsidRPr="004F2F53">
        <w:rPr>
          <w:rStyle w:val="TextoNormalCaracter"/>
        </w:rPr>
        <w:t xml:space="preserve">; </w:t>
      </w:r>
      <w:hyperlink w:anchor="SENTENCIA_2016_67" w:history="1">
        <w:r w:rsidRPr="004F2F53">
          <w:rPr>
            <w:rStyle w:val="TextoNormalCaracter"/>
          </w:rPr>
          <w:t>67/2016</w:t>
        </w:r>
      </w:hyperlink>
      <w:r w:rsidRPr="004F2F53">
        <w:rPr>
          <w:rStyle w:val="TextoNormalCaracter"/>
        </w:rPr>
        <w:t xml:space="preserve">; </w:t>
      </w:r>
      <w:hyperlink w:anchor="SENTENCIA_2016_68" w:history="1">
        <w:r w:rsidRPr="004F2F53">
          <w:rPr>
            <w:rStyle w:val="TextoNormalCaracter"/>
          </w:rPr>
          <w:t>68/2016</w:t>
        </w:r>
      </w:hyperlink>
      <w:r w:rsidRPr="004F2F53">
        <w:rPr>
          <w:rStyle w:val="TextoNormalCaracter"/>
        </w:rPr>
        <w:t xml:space="preserve">; </w:t>
      </w:r>
      <w:hyperlink w:anchor="SENTENCIA_2016_74" w:history="1">
        <w:r w:rsidRPr="004F2F53">
          <w:rPr>
            <w:rStyle w:val="TextoNormalCaracter"/>
          </w:rPr>
          <w:t>74/2016</w:t>
        </w:r>
      </w:hyperlink>
      <w:r w:rsidRPr="004F2F53">
        <w:rPr>
          <w:rStyle w:val="TextoNormalCaracter"/>
        </w:rPr>
        <w:t xml:space="preserve">; </w:t>
      </w:r>
      <w:hyperlink w:anchor="SENTENCIA_2016_81" w:history="1">
        <w:r w:rsidRPr="004F2F53">
          <w:rPr>
            <w:rStyle w:val="TextoNormalCaracter"/>
          </w:rPr>
          <w:t>81/2016</w:t>
        </w:r>
      </w:hyperlink>
      <w:r w:rsidRPr="004F2F53">
        <w:rPr>
          <w:rStyle w:val="TextoNormalCaracter"/>
        </w:rPr>
        <w:t xml:space="preserve">; </w:t>
      </w:r>
      <w:hyperlink w:anchor="SENTENCIA_2016_82" w:history="1">
        <w:r w:rsidRPr="004F2F53">
          <w:rPr>
            <w:rStyle w:val="TextoNormalCaracter"/>
          </w:rPr>
          <w:t>82/2016</w:t>
        </w:r>
      </w:hyperlink>
      <w:r w:rsidRPr="004F2F53">
        <w:rPr>
          <w:rStyle w:val="TextoNormalCaracter"/>
        </w:rPr>
        <w:t xml:space="preserve">; </w:t>
      </w:r>
      <w:hyperlink w:anchor="SENTENCIA_2016_84" w:history="1">
        <w:r w:rsidRPr="004F2F53">
          <w:rPr>
            <w:rStyle w:val="TextoNormalCaracter"/>
          </w:rPr>
          <w:t>84/2016</w:t>
        </w:r>
      </w:hyperlink>
      <w:r w:rsidRPr="004F2F53">
        <w:rPr>
          <w:rStyle w:val="TextoNormalCaracter"/>
        </w:rPr>
        <w:t xml:space="preserve">; </w:t>
      </w:r>
      <w:hyperlink w:anchor="SENTENCIA_2016_85" w:history="1">
        <w:r w:rsidRPr="004F2F53">
          <w:rPr>
            <w:rStyle w:val="TextoNormalCaracter"/>
          </w:rPr>
          <w:t>85/2016</w:t>
        </w:r>
      </w:hyperlink>
      <w:r w:rsidRPr="004F2F53">
        <w:rPr>
          <w:rStyle w:val="TextoNormalCaracter"/>
        </w:rPr>
        <w:t xml:space="preserve">; </w:t>
      </w:r>
      <w:hyperlink w:anchor="SENTENCIA_2016_87" w:history="1">
        <w:r w:rsidRPr="004F2F53">
          <w:rPr>
            <w:rStyle w:val="TextoNormalCaracter"/>
          </w:rPr>
          <w:t>87/2016</w:t>
        </w:r>
      </w:hyperlink>
      <w:r w:rsidRPr="004F2F53">
        <w:rPr>
          <w:rStyle w:val="TextoNormalCaracter"/>
        </w:rPr>
        <w:t xml:space="preserve">; </w:t>
      </w:r>
      <w:hyperlink w:anchor="SENTENCIA_2016_92" w:history="1">
        <w:r w:rsidRPr="004F2F53">
          <w:rPr>
            <w:rStyle w:val="TextoNormalCaracter"/>
          </w:rPr>
          <w:t>92/2016</w:t>
        </w:r>
      </w:hyperlink>
      <w:r w:rsidRPr="004F2F53">
        <w:rPr>
          <w:rStyle w:val="TextoNormalCaracter"/>
        </w:rPr>
        <w:t xml:space="preserve">; </w:t>
      </w:r>
      <w:hyperlink w:anchor="SENTENCIA_2016_93" w:history="1">
        <w:r w:rsidRPr="004F2F53">
          <w:rPr>
            <w:rStyle w:val="TextoNormalCaracter"/>
          </w:rPr>
          <w:t>93/2016</w:t>
        </w:r>
      </w:hyperlink>
      <w:r w:rsidRPr="004F2F53">
        <w:rPr>
          <w:rStyle w:val="TextoNormalCaracter"/>
        </w:rPr>
        <w:t xml:space="preserve">; </w:t>
      </w:r>
      <w:hyperlink w:anchor="SENTENCIA_2016_95" w:history="1">
        <w:r w:rsidRPr="004F2F53">
          <w:rPr>
            <w:rStyle w:val="TextoNormalCaracter"/>
          </w:rPr>
          <w:t>95/2016</w:t>
        </w:r>
      </w:hyperlink>
      <w:r w:rsidRPr="004F2F53">
        <w:rPr>
          <w:rStyle w:val="TextoNormalCaracter"/>
        </w:rPr>
        <w:t xml:space="preserve">; </w:t>
      </w:r>
      <w:hyperlink w:anchor="SENTENCIA_2016_98" w:history="1">
        <w:r w:rsidRPr="004F2F53">
          <w:rPr>
            <w:rStyle w:val="TextoNormalCaracter"/>
          </w:rPr>
          <w:t>98/2016</w:t>
        </w:r>
      </w:hyperlink>
      <w:r w:rsidRPr="004F2F53">
        <w:rPr>
          <w:rStyle w:val="TextoNormalCaracter"/>
        </w:rPr>
        <w:t xml:space="preserve">; </w:t>
      </w:r>
      <w:hyperlink w:anchor="SENTENCIA_2016_99" w:history="1">
        <w:r w:rsidRPr="004F2F53">
          <w:rPr>
            <w:rStyle w:val="TextoNormalCaracter"/>
          </w:rPr>
          <w:t>99/2016</w:t>
        </w:r>
      </w:hyperlink>
      <w:r w:rsidRPr="004F2F53">
        <w:rPr>
          <w:rStyle w:val="TextoNormalCaracter"/>
        </w:rPr>
        <w:t xml:space="preserve">; </w:t>
      </w:r>
      <w:hyperlink w:anchor="SENTENCIA_2016_102" w:history="1">
        <w:r w:rsidRPr="004F2F53">
          <w:rPr>
            <w:rStyle w:val="TextoNormalCaracter"/>
          </w:rPr>
          <w:t>102/2016</w:t>
        </w:r>
      </w:hyperlink>
      <w:r w:rsidRPr="004F2F53">
        <w:rPr>
          <w:rStyle w:val="TextoNormalCaracter"/>
        </w:rPr>
        <w:t xml:space="preserve">; </w:t>
      </w:r>
      <w:hyperlink w:anchor="SENTENCIA_2016_110" w:history="1">
        <w:r w:rsidRPr="004F2F53">
          <w:rPr>
            <w:rStyle w:val="TextoNormalCaracter"/>
          </w:rPr>
          <w:t>110/2016</w:t>
        </w:r>
      </w:hyperlink>
      <w:r w:rsidRPr="004F2F53">
        <w:rPr>
          <w:rStyle w:val="TextoNormalCaracter"/>
        </w:rPr>
        <w:t xml:space="preserve">; </w:t>
      </w:r>
      <w:hyperlink w:anchor="SENTENCIA_2016_111" w:history="1">
        <w:r w:rsidRPr="004F2F53">
          <w:rPr>
            <w:rStyle w:val="TextoNormalCaracter"/>
          </w:rPr>
          <w:t>111/2016</w:t>
        </w:r>
      </w:hyperlink>
      <w:r w:rsidRPr="004F2F53">
        <w:rPr>
          <w:rStyle w:val="TextoNormalCaracter"/>
        </w:rPr>
        <w:t xml:space="preserve">; </w:t>
      </w:r>
      <w:hyperlink w:anchor="SENTENCIA_2016_112" w:history="1">
        <w:r w:rsidRPr="004F2F53">
          <w:rPr>
            <w:rStyle w:val="TextoNormalCaracter"/>
          </w:rPr>
          <w:t>112/2016</w:t>
        </w:r>
      </w:hyperlink>
      <w:r w:rsidRPr="004F2F53">
        <w:rPr>
          <w:rStyle w:val="TextoNormalCaracter"/>
        </w:rPr>
        <w:t xml:space="preserve">; </w:t>
      </w:r>
      <w:hyperlink w:anchor="SENTENCIA_2016_119" w:history="1">
        <w:r w:rsidRPr="004F2F53">
          <w:rPr>
            <w:rStyle w:val="TextoNormalCaracter"/>
          </w:rPr>
          <w:t>119/2016</w:t>
        </w:r>
      </w:hyperlink>
      <w:r w:rsidRPr="004F2F53">
        <w:rPr>
          <w:rStyle w:val="TextoNormalCaracter"/>
        </w:rPr>
        <w:t>.</w:t>
      </w:r>
    </w:p>
    <w:p w:rsidR="004F2F53" w:rsidRPr="004F2F53" w:rsidRDefault="004F2F53" w:rsidP="004F2F53">
      <w:pPr>
        <w:pStyle w:val="TextoNormalSangraFrancesa"/>
        <w:rPr>
          <w:rStyle w:val="TextoNormalCaracter"/>
        </w:rPr>
      </w:pPr>
      <w:r w:rsidRPr="004F2F53">
        <w:rPr>
          <w:rStyle w:val="TextoNormalCaracter"/>
        </w:rPr>
        <w:t xml:space="preserve">    Autos </w:t>
      </w:r>
      <w:hyperlink w:anchor="AUTO_2016_112" w:history="1">
        <w:r w:rsidRPr="004F2F53">
          <w:rPr>
            <w:rStyle w:val="TextoNormalCaracter"/>
          </w:rPr>
          <w:t>112/2016</w:t>
        </w:r>
      </w:hyperlink>
      <w:r w:rsidRPr="004F2F53">
        <w:rPr>
          <w:rStyle w:val="TextoNormalCaracter"/>
        </w:rPr>
        <w:t xml:space="preserve">; </w:t>
      </w:r>
      <w:hyperlink w:anchor="AUTO_2016_129" w:history="1">
        <w:r w:rsidRPr="004F2F53">
          <w:rPr>
            <w:rStyle w:val="TextoNormalCaracter"/>
          </w:rPr>
          <w:t>129/2016</w:t>
        </w:r>
      </w:hyperlink>
      <w:r w:rsidRPr="004F2F53">
        <w:rPr>
          <w:rStyle w:val="TextoNormalCaracter"/>
        </w:rPr>
        <w:t>.</w:t>
      </w:r>
    </w:p>
    <w:p w:rsidR="004F2F53" w:rsidRPr="004F2F53" w:rsidRDefault="004F2F53" w:rsidP="004F2F53">
      <w:pPr>
        <w:pStyle w:val="TextoNormalSangraFrancesa"/>
        <w:rPr>
          <w:rStyle w:val="TextoNormalCaracter"/>
        </w:rPr>
      </w:pPr>
      <w:bookmarkStart w:id="1146" w:name="DESCRIPTORALFABETICO356"/>
      <w:r w:rsidRPr="004F2F53">
        <w:rPr>
          <w:rStyle w:val="TextoNormalNegritaCaracter"/>
        </w:rPr>
        <w:t xml:space="preserve">Votos particulares, formulados dos </w:t>
      </w:r>
      <w:bookmarkEnd w:id="1146"/>
      <w:r w:rsidRPr="004F2F53">
        <w:rPr>
          <w:rStyle w:val="TextoNormalCaracter"/>
        </w:rPr>
        <w:t xml:space="preserve">, Sentencias </w:t>
      </w:r>
      <w:hyperlink w:anchor="SENTENCIA_2016_32" w:history="1">
        <w:r w:rsidRPr="004F2F53">
          <w:rPr>
            <w:rStyle w:val="TextoNormalCaracter"/>
          </w:rPr>
          <w:t>32/2016</w:t>
        </w:r>
      </w:hyperlink>
      <w:r w:rsidRPr="004F2F53">
        <w:rPr>
          <w:rStyle w:val="TextoNormalCaracter"/>
        </w:rPr>
        <w:t xml:space="preserve">; </w:t>
      </w:r>
      <w:hyperlink w:anchor="SENTENCIA_2016_39" w:history="1">
        <w:r w:rsidRPr="004F2F53">
          <w:rPr>
            <w:rStyle w:val="TextoNormalCaracter"/>
          </w:rPr>
          <w:t>39/2016</w:t>
        </w:r>
      </w:hyperlink>
      <w:r w:rsidRPr="004F2F53">
        <w:rPr>
          <w:rStyle w:val="TextoNormalCaracter"/>
        </w:rPr>
        <w:t xml:space="preserve">; </w:t>
      </w:r>
      <w:hyperlink w:anchor="SENTENCIA_2016_53" w:history="1">
        <w:r w:rsidRPr="004F2F53">
          <w:rPr>
            <w:rStyle w:val="TextoNormalCaracter"/>
          </w:rPr>
          <w:t>53/2016</w:t>
        </w:r>
      </w:hyperlink>
      <w:r w:rsidRPr="004F2F53">
        <w:rPr>
          <w:rStyle w:val="TextoNormalCaracter"/>
        </w:rPr>
        <w:t xml:space="preserve">; </w:t>
      </w:r>
      <w:hyperlink w:anchor="SENTENCIA_2016_60" w:history="1">
        <w:r w:rsidRPr="004F2F53">
          <w:rPr>
            <w:rStyle w:val="TextoNormalCaracter"/>
          </w:rPr>
          <w:t>60/2016</w:t>
        </w:r>
      </w:hyperlink>
      <w:r w:rsidRPr="004F2F53">
        <w:rPr>
          <w:rStyle w:val="TextoNormalCaracter"/>
        </w:rPr>
        <w:t xml:space="preserve">; </w:t>
      </w:r>
      <w:hyperlink w:anchor="SENTENCIA_2016_62" w:history="1">
        <w:r w:rsidRPr="004F2F53">
          <w:rPr>
            <w:rStyle w:val="TextoNormalCaracter"/>
          </w:rPr>
          <w:t>62/2016</w:t>
        </w:r>
      </w:hyperlink>
      <w:r w:rsidRPr="004F2F53">
        <w:rPr>
          <w:rStyle w:val="TextoNormalCaracter"/>
        </w:rPr>
        <w:t xml:space="preserve">; </w:t>
      </w:r>
      <w:hyperlink w:anchor="SENTENCIA_2016_73" w:history="1">
        <w:r w:rsidRPr="004F2F53">
          <w:rPr>
            <w:rStyle w:val="TextoNormalCaracter"/>
          </w:rPr>
          <w:t>73/2016</w:t>
        </w:r>
      </w:hyperlink>
      <w:r w:rsidRPr="004F2F53">
        <w:rPr>
          <w:rStyle w:val="TextoNormalCaracter"/>
        </w:rPr>
        <w:t xml:space="preserve">; </w:t>
      </w:r>
      <w:hyperlink w:anchor="SENTENCIA_2016_116" w:history="1">
        <w:r w:rsidRPr="004F2F53">
          <w:rPr>
            <w:rStyle w:val="TextoNormalCaracter"/>
          </w:rPr>
          <w:t>116/2016</w:t>
        </w:r>
      </w:hyperlink>
      <w:r w:rsidRPr="004F2F53">
        <w:rPr>
          <w:rStyle w:val="TextoNormalCaracter"/>
        </w:rPr>
        <w:t>.</w:t>
      </w:r>
    </w:p>
    <w:p w:rsidR="004F2F53" w:rsidRPr="004F2F53" w:rsidRDefault="004F2F53" w:rsidP="004F2F53">
      <w:pPr>
        <w:pStyle w:val="TextoNormalSangraFrancesa"/>
        <w:rPr>
          <w:rStyle w:val="TextoNormalCaracter"/>
        </w:rPr>
      </w:pPr>
      <w:bookmarkStart w:id="1147" w:name="DESCRIPTORALFABETICO357"/>
      <w:r w:rsidRPr="004F2F53">
        <w:rPr>
          <w:rStyle w:val="TextoNormalNegritaCaracter"/>
        </w:rPr>
        <w:t>Votos particulares, formulados tres</w:t>
      </w:r>
      <w:bookmarkEnd w:id="1147"/>
      <w:r w:rsidRPr="004F2F53">
        <w:rPr>
          <w:rStyle w:val="TextoNormalCaracter"/>
        </w:rPr>
        <w:t xml:space="preserve">, Sentencias </w:t>
      </w:r>
      <w:hyperlink w:anchor="SENTENCIA_2016_11" w:history="1">
        <w:r w:rsidRPr="004F2F53">
          <w:rPr>
            <w:rStyle w:val="TextoNormalCaracter"/>
          </w:rPr>
          <w:t>11/2016</w:t>
        </w:r>
      </w:hyperlink>
      <w:r w:rsidRPr="004F2F53">
        <w:rPr>
          <w:rStyle w:val="TextoNormalCaracter"/>
        </w:rPr>
        <w:t xml:space="preserve">; </w:t>
      </w:r>
      <w:hyperlink w:anchor="SENTENCIA_2016_69" w:history="1">
        <w:r w:rsidRPr="004F2F53">
          <w:rPr>
            <w:rStyle w:val="TextoNormalCaracter"/>
          </w:rPr>
          <w:t>69/2016</w:t>
        </w:r>
      </w:hyperlink>
      <w:r w:rsidRPr="004F2F53">
        <w:rPr>
          <w:rStyle w:val="TextoNormalCaracter"/>
        </w:rPr>
        <w:t xml:space="preserve">, ff. 1, 3, 4, VP I, VP II; </w:t>
      </w:r>
      <w:hyperlink w:anchor="SENTENCIA_2016_101" w:history="1">
        <w:r w:rsidRPr="004F2F53">
          <w:rPr>
            <w:rStyle w:val="TextoNormalCaracter"/>
          </w:rPr>
          <w:t>101/2016</w:t>
        </w:r>
      </w:hyperlink>
      <w:r w:rsidRPr="004F2F53">
        <w:rPr>
          <w:rStyle w:val="TextoNormalCaracter"/>
        </w:rPr>
        <w:t>.</w:t>
      </w:r>
    </w:p>
    <w:p w:rsidR="004F2F53" w:rsidRDefault="004F2F53" w:rsidP="004F2F53">
      <w:pPr>
        <w:pStyle w:val="TextoNormalSangraFrancesa"/>
      </w:pPr>
    </w:p>
    <w:p w:rsidR="004F2F53" w:rsidRDefault="004F2F53" w:rsidP="004F2F53">
      <w:pPr>
        <w:pStyle w:val="TextoNormalSangraFrancesa"/>
      </w:pPr>
    </w:p>
    <w:p w:rsidR="004F2F53" w:rsidRDefault="004F2F53" w:rsidP="004F2F53">
      <w:pPr>
        <w:pStyle w:val="TextoNormalNegritaCentrado"/>
      </w:pPr>
      <w:r>
        <w:t>Z</w:t>
      </w:r>
    </w:p>
    <w:p w:rsidR="004F2F53" w:rsidRDefault="004F2F53" w:rsidP="004F2F53">
      <w:pPr>
        <w:pStyle w:val="TextoNormalNegritaCentrado"/>
      </w:pPr>
    </w:p>
    <w:p w:rsidR="004F2F53" w:rsidRPr="004F2F53" w:rsidRDefault="004F2F53" w:rsidP="004F2F53">
      <w:pPr>
        <w:pStyle w:val="TextoNormalSangraFrancesa"/>
        <w:rPr>
          <w:rStyle w:val="TextoNormalCaracter"/>
        </w:rPr>
      </w:pPr>
      <w:bookmarkStart w:id="1148" w:name="DESCRIPTORALFABETICO545"/>
      <w:r w:rsidRPr="004F2F53">
        <w:rPr>
          <w:rStyle w:val="TextoNormalNegritaCaracter"/>
        </w:rPr>
        <w:t>Zona marítimo terrestre</w:t>
      </w:r>
      <w:bookmarkEnd w:id="1148"/>
      <w:r w:rsidRPr="004F2F53">
        <w:rPr>
          <w:rStyle w:val="TextoNormalCaracter"/>
        </w:rPr>
        <w:t xml:space="preserve">, Sentencias </w:t>
      </w:r>
      <w:hyperlink w:anchor="SENTENCIA_2016_57" w:history="1">
        <w:r w:rsidRPr="004F2F53">
          <w:rPr>
            <w:rStyle w:val="TextoNormalCaracter"/>
          </w:rPr>
          <w:t>57/2016</w:t>
        </w:r>
      </w:hyperlink>
      <w:r w:rsidRPr="004F2F53">
        <w:rPr>
          <w:rStyle w:val="TextoNormalCaracter"/>
        </w:rPr>
        <w:t xml:space="preserve">, ff. 3 b), 3 c); </w:t>
      </w:r>
      <w:hyperlink w:anchor="SENTENCIA_2016_100" w:history="1">
        <w:r w:rsidRPr="004F2F53">
          <w:rPr>
            <w:rStyle w:val="TextoNormalCaracter"/>
          </w:rPr>
          <w:t>100/2016</w:t>
        </w:r>
      </w:hyperlink>
      <w:r w:rsidRPr="004F2F53">
        <w:rPr>
          <w:rStyle w:val="TextoNormalCaracter"/>
        </w:rPr>
        <w:t>, ff. 1 a 3.</w:t>
      </w:r>
    </w:p>
    <w:p w:rsidR="004F2F53" w:rsidRPr="004F2F53" w:rsidRDefault="004F2F53" w:rsidP="004F2F53">
      <w:pPr>
        <w:pStyle w:val="TextoNormalSangraFrancesa"/>
        <w:rPr>
          <w:rStyle w:val="TextoNormalCaracter"/>
        </w:rPr>
      </w:pPr>
      <w:bookmarkStart w:id="1149" w:name="DESCRIPTORALFABETICO794"/>
      <w:r w:rsidRPr="004F2F53">
        <w:rPr>
          <w:rStyle w:val="TextoNormalNegritaCaracter"/>
        </w:rPr>
        <w:t>Zonas turísticas</w:t>
      </w:r>
      <w:bookmarkEnd w:id="1149"/>
      <w:r w:rsidRPr="004F2F53">
        <w:rPr>
          <w:rStyle w:val="TextoNormalCaracter"/>
        </w:rPr>
        <w:t xml:space="preserve">, Sentencias </w:t>
      </w:r>
      <w:hyperlink w:anchor="SENTENCIA_2016_18" w:history="1">
        <w:r w:rsidRPr="004F2F53">
          <w:rPr>
            <w:rStyle w:val="TextoNormalCaracter"/>
          </w:rPr>
          <w:t>18/2016</w:t>
        </w:r>
      </w:hyperlink>
      <w:r w:rsidRPr="004F2F53">
        <w:rPr>
          <w:rStyle w:val="TextoNormalCaracter"/>
        </w:rPr>
        <w:t xml:space="preserve">, f. 9; </w:t>
      </w:r>
      <w:hyperlink w:anchor="SENTENCIA_2016_37" w:history="1">
        <w:r w:rsidRPr="004F2F53">
          <w:rPr>
            <w:rStyle w:val="TextoNormalCaracter"/>
          </w:rPr>
          <w:t>37/2016</w:t>
        </w:r>
      </w:hyperlink>
      <w:r w:rsidRPr="004F2F53">
        <w:rPr>
          <w:rStyle w:val="TextoNormalCaracter"/>
        </w:rPr>
        <w:t>, f. 4.</w:t>
      </w:r>
    </w:p>
    <w:p w:rsidR="004F2F53" w:rsidRPr="00191879" w:rsidRDefault="004F2F53" w:rsidP="004F2F53">
      <w:pPr>
        <w:pStyle w:val="TextoNormalSangraFrancesa"/>
      </w:pPr>
    </w:p>
    <w:sectPr w:rsidR="004F2F53" w:rsidRPr="00191879" w:rsidSect="00191879">
      <w:pgSz w:w="11906" w:h="16838"/>
      <w:pgMar w:top="1559" w:right="1588" w:bottom="1843" w:left="1588"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1879" w:rsidRDefault="00191879" w:rsidP="00557E02">
      <w:pPr>
        <w:spacing w:after="0" w:line="240" w:lineRule="auto"/>
      </w:pPr>
      <w:r>
        <w:separator/>
      </w:r>
    </w:p>
  </w:endnote>
  <w:endnote w:type="continuationSeparator" w:id="0">
    <w:p w:rsidR="00191879" w:rsidRDefault="00191879" w:rsidP="00557E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Bodoni MT Condensed">
    <w:panose1 w:val="02070606080606020203"/>
    <w:charset w:val="00"/>
    <w:family w:val="roman"/>
    <w:pitch w:val="variable"/>
    <w:sig w:usb0="00000003" w:usb1="00000000" w:usb2="00000000" w:usb3="00000000" w:csb0="00000001" w:csb1="00000000"/>
  </w:font>
  <w:font w:name="Batang">
    <w:altName w:val="Arial Unicode MS"/>
    <w:panose1 w:val="02030600000101010101"/>
    <w:charset w:val="81"/>
    <w:family w:val="auto"/>
    <w:notTrueType/>
    <w:pitch w:val="fixed"/>
    <w:sig w:usb0="00000000"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1879" w:rsidRDefault="00191879" w:rsidP="00380F69">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sidR="002C7EB7">
      <w:rPr>
        <w:rStyle w:val="Nmerodepgina"/>
      </w:rPr>
      <w:fldChar w:fldCharType="separate"/>
    </w:r>
    <w:r w:rsidR="002C7EB7">
      <w:rPr>
        <w:rStyle w:val="Nmerodepgina"/>
        <w:noProof/>
      </w:rPr>
      <w:t>312</w:t>
    </w:r>
    <w:r>
      <w:rPr>
        <w:rStyle w:val="Nmerodepgina"/>
      </w:rPr>
      <w:fldChar w:fldCharType="end"/>
    </w:r>
  </w:p>
  <w:p w:rsidR="00191879" w:rsidRDefault="00191879" w:rsidP="00557E02">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1879" w:rsidRDefault="00191879" w:rsidP="00380F69">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sidR="00380F69">
      <w:rPr>
        <w:rStyle w:val="Nmerodepgina"/>
      </w:rPr>
      <w:fldChar w:fldCharType="separate"/>
    </w:r>
    <w:r w:rsidR="002C7EB7">
      <w:rPr>
        <w:rStyle w:val="Nmerodepgina"/>
        <w:noProof/>
      </w:rPr>
      <w:t>312</w:t>
    </w:r>
    <w:r>
      <w:rPr>
        <w:rStyle w:val="Nmerodepgina"/>
      </w:rPr>
      <w:fldChar w:fldCharType="end"/>
    </w:r>
  </w:p>
  <w:p w:rsidR="00191879" w:rsidRDefault="00191879" w:rsidP="00557E02">
    <w:pPr>
      <w:pStyle w:val="Piedepgina"/>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1879" w:rsidRDefault="00191879">
    <w:pPr>
      <w:pStyle w:val="Piedepgin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1879" w:rsidRDefault="00191879" w:rsidP="00380F69">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2C7EB7">
      <w:rPr>
        <w:rStyle w:val="Nmerodepgina"/>
        <w:noProof/>
      </w:rPr>
      <w:t>342</w:t>
    </w:r>
    <w:r>
      <w:rPr>
        <w:rStyle w:val="Nmerodepgina"/>
      </w:rPr>
      <w:fldChar w:fldCharType="end"/>
    </w:r>
  </w:p>
  <w:p w:rsidR="00191879" w:rsidRDefault="00191879" w:rsidP="00557E02">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1879" w:rsidRDefault="00191879" w:rsidP="00557E02">
      <w:pPr>
        <w:spacing w:after="0" w:line="240" w:lineRule="auto"/>
      </w:pPr>
      <w:r>
        <w:separator/>
      </w:r>
    </w:p>
  </w:footnote>
  <w:footnote w:type="continuationSeparator" w:id="0">
    <w:p w:rsidR="00191879" w:rsidRDefault="00191879" w:rsidP="00557E0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1879" w:rsidRDefault="00191879">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0F69" w:rsidRDefault="00380F69" w:rsidP="00380F69">
    <w:pPr>
      <w:pStyle w:val="CabeceraGaceta"/>
    </w:pPr>
    <w:r>
      <w:t xml:space="preserve">                                                                                                                                             Año 2016</w:t>
    </w:r>
  </w:p>
  <w:p w:rsidR="00380F69" w:rsidRDefault="00380F69" w:rsidP="00380F69">
    <w:pPr>
      <w:pStyle w:val="CabeceraGaceta"/>
    </w:pPr>
    <w:r>
      <w:t xml:space="preserve">                      Gaceta de jurisprudencia constitucional</w:t>
    </w:r>
  </w:p>
  <w:p w:rsidR="00191879" w:rsidRDefault="00380F69" w:rsidP="00380F69">
    <w:pPr>
      <w:pStyle w:val="CabeceraGaceta"/>
    </w:pPr>
    <w:r>
      <w:t xml:space="preserve">                                                                                                                                  Primer semestre</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1879" w:rsidRDefault="0019187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52BC4A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700F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92C259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53CE0C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F8DDC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7F40A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9F0496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56AA30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15659E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7D61A9A"/>
    <w:lvl w:ilvl="0">
      <w:start w:val="1"/>
      <w:numFmt w:val="bullet"/>
      <w:lvlText w:val=""/>
      <w:lvlJc w:val="left"/>
      <w:pPr>
        <w:tabs>
          <w:tab w:val="num" w:pos="360"/>
        </w:tabs>
        <w:ind w:left="360" w:hanging="360"/>
      </w:pPr>
      <w:rPr>
        <w:rFonts w:ascii="Symbol" w:hAnsi="Symbol"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hideSpellingErrors/>
  <w:hideGrammaticalErrors/>
  <w:attachedTemplate r:id="rId1"/>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56A2"/>
    <w:rsid w:val="00191879"/>
    <w:rsid w:val="002C7EB7"/>
    <w:rsid w:val="00380F69"/>
    <w:rsid w:val="004F2F53"/>
    <w:rsid w:val="00557E02"/>
    <w:rsid w:val="0074037B"/>
    <w:rsid w:val="00A860DC"/>
    <w:rsid w:val="00B970B3"/>
    <w:rsid w:val="00D756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75912A6-F50A-4264-818D-6DCE8775C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56A2"/>
    <w:pPr>
      <w:spacing w:after="200" w:line="276" w:lineRule="auto"/>
    </w:pPr>
  </w:style>
  <w:style w:type="paragraph" w:styleId="Ttulo1">
    <w:name w:val="heading 1"/>
    <w:basedOn w:val="Normal"/>
    <w:next w:val="Normal"/>
    <w:link w:val="Ttulo1Car"/>
    <w:uiPriority w:val="9"/>
    <w:rsid w:val="00D756A2"/>
    <w:pPr>
      <w:keepNext/>
      <w:keepLines/>
      <w:spacing w:before="480" w:after="0" w:line="240" w:lineRule="auto"/>
      <w:jc w:val="both"/>
      <w:outlineLvl w:val="0"/>
    </w:pPr>
    <w:rPr>
      <w:rFonts w:asciiTheme="majorHAnsi" w:eastAsiaTheme="majorEastAsia" w:hAnsiTheme="majorHAnsi" w:cstheme="majorBidi"/>
      <w:b/>
      <w:bCs/>
      <w:color w:val="2E74B5" w:themeColor="accent1" w:themeShade="BF"/>
      <w:sz w:val="28"/>
      <w:szCs w:val="28"/>
      <w:lang w:eastAsia="es-ES"/>
    </w:rPr>
  </w:style>
  <w:style w:type="paragraph" w:styleId="Ttulo2">
    <w:name w:val="heading 2"/>
    <w:basedOn w:val="Normal"/>
    <w:next w:val="Normal"/>
    <w:link w:val="Ttulo2Car"/>
    <w:uiPriority w:val="9"/>
    <w:semiHidden/>
    <w:rsid w:val="00D756A2"/>
    <w:pPr>
      <w:keepNext/>
      <w:keepLines/>
      <w:spacing w:before="200" w:after="0" w:line="240" w:lineRule="auto"/>
      <w:jc w:val="both"/>
      <w:outlineLvl w:val="1"/>
    </w:pPr>
    <w:rPr>
      <w:rFonts w:asciiTheme="majorHAnsi" w:eastAsiaTheme="majorEastAsia" w:hAnsiTheme="majorHAnsi" w:cstheme="majorBidi"/>
      <w:b/>
      <w:bCs/>
      <w:color w:val="5B9BD5" w:themeColor="accent1"/>
      <w:sz w:val="26"/>
      <w:szCs w:val="26"/>
      <w:lang w:eastAsia="es-ES"/>
    </w:rPr>
  </w:style>
  <w:style w:type="paragraph" w:styleId="Ttulo5">
    <w:name w:val="heading 5"/>
    <w:basedOn w:val="Normal"/>
    <w:next w:val="Normal"/>
    <w:link w:val="Ttulo5Car"/>
    <w:uiPriority w:val="9"/>
    <w:semiHidden/>
    <w:rsid w:val="00D756A2"/>
    <w:pPr>
      <w:keepNext/>
      <w:keepLines/>
      <w:spacing w:before="200" w:after="0" w:line="240" w:lineRule="auto"/>
      <w:jc w:val="both"/>
      <w:outlineLvl w:val="4"/>
    </w:pPr>
    <w:rPr>
      <w:rFonts w:asciiTheme="majorHAnsi" w:eastAsiaTheme="majorEastAsia" w:hAnsiTheme="majorHAnsi" w:cstheme="majorBidi"/>
      <w:color w:val="1F4D78" w:themeColor="accent1" w:themeShade="7F"/>
      <w:sz w:val="24"/>
      <w:szCs w:val="24"/>
      <w:lang w:eastAsia="es-ES"/>
    </w:rPr>
  </w:style>
  <w:style w:type="paragraph" w:styleId="Ttulo7">
    <w:name w:val="heading 7"/>
    <w:basedOn w:val="Normal"/>
    <w:next w:val="Normal"/>
    <w:link w:val="Ttulo7Car"/>
    <w:uiPriority w:val="9"/>
    <w:semiHidden/>
    <w:qFormat/>
    <w:rsid w:val="00D756A2"/>
    <w:pPr>
      <w:keepNext/>
      <w:keepLines/>
      <w:spacing w:before="200" w:after="0" w:line="240" w:lineRule="auto"/>
      <w:jc w:val="both"/>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qFormat/>
    <w:rsid w:val="00D756A2"/>
    <w:pPr>
      <w:keepNext/>
      <w:keepLines/>
      <w:spacing w:before="200" w:after="0" w:line="240" w:lineRule="auto"/>
      <w:jc w:val="both"/>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semiHidden/>
    <w:qFormat/>
    <w:rsid w:val="00D756A2"/>
    <w:pPr>
      <w:keepNext/>
      <w:keepLines/>
      <w:spacing w:before="200" w:after="0" w:line="240" w:lineRule="auto"/>
      <w:jc w:val="both"/>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rsid w:val="00D756A2"/>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rsid w:val="00D756A2"/>
  </w:style>
  <w:style w:type="character" w:customStyle="1" w:styleId="Ttulo1Car">
    <w:name w:val="Título 1 Car"/>
    <w:basedOn w:val="Fuentedeprrafopredeter"/>
    <w:link w:val="Ttulo1"/>
    <w:uiPriority w:val="9"/>
    <w:rsid w:val="00D756A2"/>
    <w:rPr>
      <w:rFonts w:asciiTheme="majorHAnsi" w:eastAsiaTheme="majorEastAsia" w:hAnsiTheme="majorHAnsi" w:cstheme="majorBidi"/>
      <w:b/>
      <w:bCs/>
      <w:color w:val="2E74B5" w:themeColor="accent1" w:themeShade="BF"/>
      <w:sz w:val="28"/>
      <w:szCs w:val="28"/>
      <w:lang w:eastAsia="es-ES"/>
    </w:rPr>
  </w:style>
  <w:style w:type="character" w:customStyle="1" w:styleId="Ttulo2Car">
    <w:name w:val="Título 2 Car"/>
    <w:basedOn w:val="Fuentedeprrafopredeter"/>
    <w:link w:val="Ttulo2"/>
    <w:uiPriority w:val="9"/>
    <w:semiHidden/>
    <w:rsid w:val="00D756A2"/>
    <w:rPr>
      <w:rFonts w:asciiTheme="majorHAnsi" w:eastAsiaTheme="majorEastAsia" w:hAnsiTheme="majorHAnsi" w:cstheme="majorBidi"/>
      <w:b/>
      <w:bCs/>
      <w:color w:val="5B9BD5" w:themeColor="accent1"/>
      <w:sz w:val="26"/>
      <w:szCs w:val="26"/>
      <w:lang w:eastAsia="es-ES"/>
    </w:rPr>
  </w:style>
  <w:style w:type="character" w:customStyle="1" w:styleId="Ttulo5Car">
    <w:name w:val="Título 5 Car"/>
    <w:basedOn w:val="Fuentedeprrafopredeter"/>
    <w:link w:val="Ttulo5"/>
    <w:uiPriority w:val="9"/>
    <w:semiHidden/>
    <w:rsid w:val="00D756A2"/>
    <w:rPr>
      <w:rFonts w:asciiTheme="majorHAnsi" w:eastAsiaTheme="majorEastAsia" w:hAnsiTheme="majorHAnsi" w:cstheme="majorBidi"/>
      <w:color w:val="1F4D78" w:themeColor="accent1" w:themeShade="7F"/>
      <w:sz w:val="24"/>
      <w:szCs w:val="24"/>
      <w:lang w:eastAsia="es-ES"/>
    </w:rPr>
  </w:style>
  <w:style w:type="character" w:customStyle="1" w:styleId="Ttulo7Car">
    <w:name w:val="Título 7 Car"/>
    <w:basedOn w:val="Fuentedeprrafopredeter"/>
    <w:link w:val="Ttulo7"/>
    <w:uiPriority w:val="9"/>
    <w:semiHidden/>
    <w:rsid w:val="00D756A2"/>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D756A2"/>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D756A2"/>
    <w:rPr>
      <w:rFonts w:asciiTheme="majorHAnsi" w:eastAsiaTheme="majorEastAsia" w:hAnsiTheme="majorHAnsi" w:cstheme="majorBidi"/>
      <w:i/>
      <w:iCs/>
      <w:color w:val="404040" w:themeColor="text1" w:themeTint="BF"/>
      <w:sz w:val="20"/>
      <w:szCs w:val="20"/>
    </w:rPr>
  </w:style>
  <w:style w:type="paragraph" w:styleId="Sinespaciado">
    <w:name w:val="No Spacing"/>
    <w:uiPriority w:val="1"/>
    <w:rsid w:val="00D756A2"/>
    <w:pPr>
      <w:spacing w:after="0" w:line="240" w:lineRule="auto"/>
    </w:pPr>
  </w:style>
  <w:style w:type="paragraph" w:styleId="Textocomentario">
    <w:name w:val="annotation text"/>
    <w:basedOn w:val="Normal"/>
    <w:link w:val="TextocomentarioCar"/>
    <w:uiPriority w:val="99"/>
    <w:semiHidden/>
    <w:rsid w:val="00D756A2"/>
    <w:pPr>
      <w:spacing w:after="0" w:line="240" w:lineRule="auto"/>
      <w:jc w:val="both"/>
    </w:pPr>
    <w:rPr>
      <w:rFonts w:ascii="Times New Roman" w:eastAsia="Times New Roman" w:hAnsi="Times New Roman" w:cs="Times New Roman"/>
      <w:sz w:val="20"/>
      <w:szCs w:val="20"/>
      <w:lang w:eastAsia="es-ES"/>
    </w:rPr>
  </w:style>
  <w:style w:type="character" w:customStyle="1" w:styleId="TextocomentarioCar">
    <w:name w:val="Texto comentario Car"/>
    <w:basedOn w:val="Fuentedeprrafopredeter"/>
    <w:link w:val="Textocomentario"/>
    <w:uiPriority w:val="99"/>
    <w:semiHidden/>
    <w:rsid w:val="00D756A2"/>
    <w:rPr>
      <w:rFonts w:ascii="Times New Roman" w:eastAsia="Times New Roman" w:hAnsi="Times New Roman" w:cs="Times New Roman"/>
      <w:sz w:val="20"/>
      <w:szCs w:val="20"/>
      <w:lang w:eastAsia="es-ES"/>
    </w:rPr>
  </w:style>
  <w:style w:type="paragraph" w:styleId="Continuarlista4">
    <w:name w:val="List Continue 4"/>
    <w:basedOn w:val="Normal"/>
    <w:uiPriority w:val="99"/>
    <w:semiHidden/>
    <w:rsid w:val="00D756A2"/>
    <w:pPr>
      <w:spacing w:after="120" w:line="240" w:lineRule="auto"/>
      <w:ind w:left="1132"/>
      <w:contextualSpacing/>
      <w:jc w:val="both"/>
    </w:pPr>
    <w:rPr>
      <w:rFonts w:ascii="Times New Roman" w:eastAsia="Times New Roman" w:hAnsi="Times New Roman" w:cs="Times New Roman"/>
      <w:sz w:val="24"/>
      <w:szCs w:val="24"/>
      <w:lang w:eastAsia="es-ES"/>
    </w:rPr>
  </w:style>
  <w:style w:type="paragraph" w:customStyle="1" w:styleId="TtuloResolucin">
    <w:name w:val="Título Resolución"/>
    <w:basedOn w:val="Normal"/>
    <w:link w:val="TtuloResolucinCar"/>
    <w:qFormat/>
    <w:rsid w:val="00D756A2"/>
    <w:pPr>
      <w:spacing w:after="0" w:line="240" w:lineRule="auto"/>
      <w:jc w:val="center"/>
    </w:pPr>
    <w:rPr>
      <w:rFonts w:ascii="Times New Roman" w:eastAsia="Times New Roman" w:hAnsi="Times New Roman" w:cs="Times New Roman"/>
      <w:b/>
      <w:sz w:val="24"/>
      <w:szCs w:val="24"/>
      <w:lang w:eastAsia="es-ES"/>
    </w:rPr>
  </w:style>
  <w:style w:type="paragraph" w:customStyle="1" w:styleId="TtuloBOE">
    <w:name w:val="Título BOE"/>
    <w:basedOn w:val="Normal"/>
    <w:link w:val="TtuloBOECar"/>
    <w:qFormat/>
    <w:rsid w:val="00D756A2"/>
    <w:pPr>
      <w:spacing w:after="0" w:line="240" w:lineRule="auto"/>
      <w:jc w:val="center"/>
    </w:pPr>
    <w:rPr>
      <w:rFonts w:ascii="Times New Roman" w:eastAsia="Times New Roman" w:hAnsi="Times New Roman" w:cs="Times New Roman"/>
      <w:i/>
      <w:sz w:val="24"/>
      <w:szCs w:val="24"/>
      <w:lang w:eastAsia="es-ES"/>
    </w:rPr>
  </w:style>
  <w:style w:type="character" w:customStyle="1" w:styleId="TtuloResolucinCar">
    <w:name w:val="Título Resolución Car"/>
    <w:basedOn w:val="Fuentedeprrafopredeter"/>
    <w:link w:val="TtuloResolucin"/>
    <w:rsid w:val="00D756A2"/>
    <w:rPr>
      <w:rFonts w:ascii="Times New Roman" w:eastAsia="Times New Roman" w:hAnsi="Times New Roman" w:cs="Times New Roman"/>
      <w:b/>
      <w:sz w:val="24"/>
      <w:szCs w:val="24"/>
      <w:lang w:eastAsia="es-ES"/>
    </w:rPr>
  </w:style>
  <w:style w:type="character" w:customStyle="1" w:styleId="TextoNormalCaracter">
    <w:name w:val="Texto Normal Caracter"/>
    <w:basedOn w:val="Fuentedeprrafopredeter"/>
    <w:uiPriority w:val="1"/>
    <w:qFormat/>
    <w:rsid w:val="00D756A2"/>
    <w:rPr>
      <w:rFonts w:ascii="Times New Roman" w:hAnsi="Times New Roman"/>
      <w:i w:val="0"/>
      <w:sz w:val="24"/>
    </w:rPr>
  </w:style>
  <w:style w:type="character" w:customStyle="1" w:styleId="TtuloBOECar">
    <w:name w:val="Título BOE Car"/>
    <w:basedOn w:val="Fuentedeprrafopredeter"/>
    <w:link w:val="TtuloBOE"/>
    <w:rsid w:val="00D756A2"/>
    <w:rPr>
      <w:rFonts w:ascii="Times New Roman" w:eastAsia="Times New Roman" w:hAnsi="Times New Roman" w:cs="Times New Roman"/>
      <w:i/>
      <w:sz w:val="24"/>
      <w:szCs w:val="24"/>
      <w:lang w:eastAsia="es-ES"/>
    </w:rPr>
  </w:style>
  <w:style w:type="character" w:customStyle="1" w:styleId="TextoNormalCursivaCaracter">
    <w:name w:val="Texto Normal Cursiva Caracter"/>
    <w:basedOn w:val="TextoNormalCaracter"/>
    <w:uiPriority w:val="1"/>
    <w:qFormat/>
    <w:rsid w:val="00D756A2"/>
    <w:rPr>
      <w:rFonts w:ascii="Times New Roman" w:hAnsi="Times New Roman"/>
      <w:i/>
      <w:sz w:val="24"/>
    </w:rPr>
  </w:style>
  <w:style w:type="paragraph" w:customStyle="1" w:styleId="Extracto">
    <w:name w:val="Extracto"/>
    <w:basedOn w:val="Normal"/>
    <w:link w:val="ExtractoCar"/>
    <w:qFormat/>
    <w:rsid w:val="00D756A2"/>
    <w:pPr>
      <w:tabs>
        <w:tab w:val="left" w:pos="749"/>
      </w:tabs>
      <w:spacing w:after="0" w:line="240" w:lineRule="auto"/>
      <w:ind w:left="425" w:hanging="425"/>
      <w:jc w:val="both"/>
    </w:pPr>
    <w:rPr>
      <w:rFonts w:ascii="Times New Roman" w:eastAsia="Times New Roman" w:hAnsi="Times New Roman" w:cs="Times New Roman"/>
      <w:b/>
      <w:color w:val="000000"/>
      <w:sz w:val="24"/>
      <w:szCs w:val="24"/>
      <w:lang w:eastAsia="es-ES"/>
    </w:rPr>
  </w:style>
  <w:style w:type="character" w:customStyle="1" w:styleId="ExtractoCar">
    <w:name w:val="Extracto Car"/>
    <w:basedOn w:val="Fuentedeprrafopredeter"/>
    <w:link w:val="Extracto"/>
    <w:rsid w:val="00D756A2"/>
    <w:rPr>
      <w:rFonts w:ascii="Times New Roman" w:eastAsia="Times New Roman" w:hAnsi="Times New Roman" w:cs="Times New Roman"/>
      <w:b/>
      <w:color w:val="000000"/>
      <w:sz w:val="24"/>
      <w:szCs w:val="24"/>
      <w:lang w:eastAsia="es-ES"/>
    </w:rPr>
  </w:style>
  <w:style w:type="paragraph" w:customStyle="1" w:styleId="TextoNormal">
    <w:name w:val="Texto Normal"/>
    <w:basedOn w:val="Normal"/>
    <w:link w:val="TextoNormalCar"/>
    <w:qFormat/>
    <w:rsid w:val="00D756A2"/>
    <w:pPr>
      <w:spacing w:after="120" w:line="240" w:lineRule="auto"/>
      <w:ind w:firstLine="284"/>
      <w:jc w:val="both"/>
    </w:pPr>
    <w:rPr>
      <w:rFonts w:ascii="Times New Roman" w:eastAsia="Times New Roman" w:hAnsi="Times New Roman" w:cs="Times New Roman"/>
      <w:sz w:val="24"/>
      <w:szCs w:val="24"/>
      <w:lang w:eastAsia="es-ES"/>
    </w:rPr>
  </w:style>
  <w:style w:type="paragraph" w:customStyle="1" w:styleId="TextoNormalCentrado">
    <w:name w:val="Texto Normal Centrado"/>
    <w:basedOn w:val="Normal"/>
    <w:link w:val="TextoNormalCentradoCar"/>
    <w:qFormat/>
    <w:rsid w:val="00D756A2"/>
    <w:pPr>
      <w:spacing w:after="0" w:line="240" w:lineRule="auto"/>
      <w:ind w:firstLine="283"/>
      <w:jc w:val="center"/>
    </w:pPr>
    <w:rPr>
      <w:rFonts w:ascii="Times New Roman" w:eastAsia="Times New Roman" w:hAnsi="Times New Roman" w:cs="Times New Roman"/>
      <w:sz w:val="24"/>
      <w:szCs w:val="24"/>
      <w:lang w:eastAsia="es-ES"/>
    </w:rPr>
  </w:style>
  <w:style w:type="character" w:customStyle="1" w:styleId="TextoNormalCar">
    <w:name w:val="Texto Normal Car"/>
    <w:basedOn w:val="Fuentedeprrafopredeter"/>
    <w:link w:val="TextoNormal"/>
    <w:rsid w:val="00D756A2"/>
    <w:rPr>
      <w:rFonts w:ascii="Times New Roman" w:eastAsia="Times New Roman" w:hAnsi="Times New Roman" w:cs="Times New Roman"/>
      <w:sz w:val="24"/>
      <w:szCs w:val="24"/>
      <w:lang w:eastAsia="es-ES"/>
    </w:rPr>
  </w:style>
  <w:style w:type="character" w:customStyle="1" w:styleId="TextoNormalCentradoCar">
    <w:name w:val="Texto Normal Centrado Car"/>
    <w:basedOn w:val="Fuentedeprrafopredeter"/>
    <w:link w:val="TextoNormalCentrado"/>
    <w:rsid w:val="00D756A2"/>
    <w:rPr>
      <w:rFonts w:ascii="Times New Roman" w:eastAsia="Times New Roman" w:hAnsi="Times New Roman" w:cs="Times New Roman"/>
      <w:sz w:val="24"/>
      <w:szCs w:val="24"/>
      <w:lang w:eastAsia="es-ES"/>
    </w:rPr>
  </w:style>
  <w:style w:type="paragraph" w:customStyle="1" w:styleId="TextoNormalNegritaCentrado">
    <w:name w:val="Texto Normal Negrita Centrado"/>
    <w:basedOn w:val="Normal"/>
    <w:link w:val="TextoNormalNegritaCentradoCar"/>
    <w:qFormat/>
    <w:rsid w:val="00D756A2"/>
    <w:pPr>
      <w:spacing w:after="0" w:line="240" w:lineRule="auto"/>
      <w:ind w:firstLine="283"/>
      <w:jc w:val="center"/>
    </w:pPr>
    <w:rPr>
      <w:rFonts w:ascii="Times New Roman" w:eastAsia="Times New Roman" w:hAnsi="Times New Roman" w:cs="Times New Roman"/>
      <w:b/>
      <w:sz w:val="28"/>
      <w:szCs w:val="24"/>
      <w:lang w:eastAsia="es-ES"/>
    </w:rPr>
  </w:style>
  <w:style w:type="character" w:customStyle="1" w:styleId="TextoNormalNegritaCentradoCar">
    <w:name w:val="Texto Normal Negrita Centrado Car"/>
    <w:basedOn w:val="Fuentedeprrafopredeter"/>
    <w:link w:val="TextoNormalNegritaCentrado"/>
    <w:rsid w:val="00D756A2"/>
    <w:rPr>
      <w:rFonts w:ascii="Times New Roman" w:eastAsia="Times New Roman" w:hAnsi="Times New Roman" w:cs="Times New Roman"/>
      <w:b/>
      <w:sz w:val="28"/>
      <w:szCs w:val="24"/>
      <w:lang w:eastAsia="es-ES"/>
    </w:rPr>
  </w:style>
  <w:style w:type="paragraph" w:customStyle="1" w:styleId="CabeceraApartado">
    <w:name w:val="Cabecera Apartado"/>
    <w:basedOn w:val="Normal"/>
    <w:link w:val="CabeceraApartadoCar"/>
    <w:qFormat/>
    <w:rsid w:val="00D756A2"/>
    <w:pPr>
      <w:spacing w:after="0" w:line="240" w:lineRule="auto"/>
      <w:ind w:firstLine="283"/>
      <w:jc w:val="center"/>
    </w:pPr>
    <w:rPr>
      <w:rFonts w:ascii="Times New Roman" w:eastAsia="Times New Roman" w:hAnsi="Times New Roman" w:cs="Times New Roman"/>
      <w:sz w:val="48"/>
      <w:szCs w:val="24"/>
      <w:lang w:eastAsia="es-ES"/>
    </w:rPr>
  </w:style>
  <w:style w:type="character" w:customStyle="1" w:styleId="CabeceraApartadoCar">
    <w:name w:val="Cabecera Apartado Car"/>
    <w:basedOn w:val="Fuentedeprrafopredeter"/>
    <w:link w:val="CabeceraApartado"/>
    <w:rsid w:val="00D756A2"/>
    <w:rPr>
      <w:rFonts w:ascii="Times New Roman" w:eastAsia="Times New Roman" w:hAnsi="Times New Roman" w:cs="Times New Roman"/>
      <w:sz w:val="48"/>
      <w:szCs w:val="24"/>
      <w:lang w:eastAsia="es-ES"/>
    </w:rPr>
  </w:style>
  <w:style w:type="paragraph" w:customStyle="1" w:styleId="CabeceraApartadoDerecha">
    <w:name w:val="Cabecera Apartado Derecha"/>
    <w:basedOn w:val="Normal"/>
    <w:link w:val="CabeceraApartadoDerechaCar"/>
    <w:qFormat/>
    <w:rsid w:val="00D756A2"/>
    <w:pPr>
      <w:spacing w:after="0" w:line="240" w:lineRule="auto"/>
      <w:ind w:left="283" w:right="90" w:hanging="283"/>
      <w:jc w:val="right"/>
    </w:pPr>
    <w:rPr>
      <w:rFonts w:ascii="Times New Roman" w:eastAsia="Times New Roman" w:hAnsi="Times New Roman" w:cs="Times New Roman"/>
      <w:sz w:val="48"/>
      <w:szCs w:val="24"/>
      <w:lang w:eastAsia="es-ES"/>
    </w:rPr>
  </w:style>
  <w:style w:type="paragraph" w:customStyle="1" w:styleId="EntradandiceSentencia">
    <w:name w:val="Entrada Índice Sentencia"/>
    <w:basedOn w:val="Normal"/>
    <w:link w:val="EntradandiceSentenciaCar"/>
    <w:qFormat/>
    <w:rsid w:val="00D756A2"/>
    <w:pPr>
      <w:keepNext/>
      <w:tabs>
        <w:tab w:val="right" w:leader="dot" w:pos="8080"/>
        <w:tab w:val="right" w:pos="8789"/>
      </w:tabs>
      <w:spacing w:after="0" w:line="240" w:lineRule="auto"/>
      <w:ind w:right="758"/>
      <w:jc w:val="both"/>
    </w:pPr>
    <w:rPr>
      <w:rFonts w:ascii="Times New Roman" w:eastAsia="Times New Roman" w:hAnsi="Times New Roman" w:cs="Times New Roman"/>
      <w:sz w:val="24"/>
      <w:szCs w:val="24"/>
      <w:lang w:eastAsia="es-ES"/>
    </w:rPr>
  </w:style>
  <w:style w:type="character" w:customStyle="1" w:styleId="CabeceraApartadoDerechaCar">
    <w:name w:val="Cabecera Apartado Derecha Car"/>
    <w:basedOn w:val="Fuentedeprrafopredeter"/>
    <w:link w:val="CabeceraApartadoDerecha"/>
    <w:rsid w:val="00D756A2"/>
    <w:rPr>
      <w:rFonts w:ascii="Times New Roman" w:eastAsia="Times New Roman" w:hAnsi="Times New Roman" w:cs="Times New Roman"/>
      <w:sz w:val="48"/>
      <w:szCs w:val="24"/>
      <w:lang w:eastAsia="es-ES"/>
    </w:rPr>
  </w:style>
  <w:style w:type="paragraph" w:customStyle="1" w:styleId="EntradandiceAuto">
    <w:name w:val="Entrada Índice Auto"/>
    <w:basedOn w:val="Normal"/>
    <w:link w:val="EntradandiceAutoCar"/>
    <w:qFormat/>
    <w:rsid w:val="00D756A2"/>
    <w:pPr>
      <w:tabs>
        <w:tab w:val="right" w:leader="dot" w:pos="8080"/>
        <w:tab w:val="right" w:pos="8789"/>
      </w:tabs>
      <w:spacing w:after="0" w:line="240" w:lineRule="auto"/>
      <w:ind w:left="284" w:right="758" w:hanging="284"/>
      <w:jc w:val="both"/>
    </w:pPr>
    <w:rPr>
      <w:rFonts w:ascii="Times New Roman" w:eastAsia="Times New Roman" w:hAnsi="Times New Roman" w:cs="Times New Roman"/>
      <w:sz w:val="24"/>
      <w:szCs w:val="24"/>
      <w:lang w:eastAsia="es-ES"/>
    </w:rPr>
  </w:style>
  <w:style w:type="character" w:customStyle="1" w:styleId="EntradandiceSentenciaCar">
    <w:name w:val="Entrada Índice Sentencia Car"/>
    <w:basedOn w:val="Fuentedeprrafopredeter"/>
    <w:link w:val="EntradandiceSentencia"/>
    <w:rsid w:val="00D756A2"/>
    <w:rPr>
      <w:rFonts w:ascii="Times New Roman" w:eastAsia="Times New Roman" w:hAnsi="Times New Roman" w:cs="Times New Roman"/>
      <w:sz w:val="24"/>
      <w:szCs w:val="24"/>
      <w:lang w:eastAsia="es-ES"/>
    </w:rPr>
  </w:style>
  <w:style w:type="character" w:customStyle="1" w:styleId="EntradandiceAutoCar">
    <w:name w:val="Entrada Índice Auto Car"/>
    <w:basedOn w:val="Fuentedeprrafopredeter"/>
    <w:link w:val="EntradandiceAuto"/>
    <w:rsid w:val="00D756A2"/>
    <w:rPr>
      <w:rFonts w:ascii="Times New Roman" w:eastAsia="Times New Roman" w:hAnsi="Times New Roman" w:cs="Times New Roman"/>
      <w:sz w:val="24"/>
      <w:szCs w:val="24"/>
      <w:lang w:eastAsia="es-ES"/>
    </w:rPr>
  </w:style>
  <w:style w:type="paragraph" w:customStyle="1" w:styleId="TtuloAbreviaturas">
    <w:name w:val="Título Abreviaturas"/>
    <w:basedOn w:val="Normal"/>
    <w:link w:val="TtuloAbreviaturasCar"/>
    <w:qFormat/>
    <w:rsid w:val="00D756A2"/>
    <w:pPr>
      <w:spacing w:after="0" w:line="240" w:lineRule="auto"/>
      <w:jc w:val="center"/>
    </w:pPr>
    <w:rPr>
      <w:rFonts w:ascii="Times New Roman" w:eastAsia="Times New Roman" w:hAnsi="Times New Roman" w:cs="Times New Roman"/>
      <w:sz w:val="32"/>
      <w:szCs w:val="32"/>
      <w:lang w:eastAsia="es-ES"/>
    </w:rPr>
  </w:style>
  <w:style w:type="character" w:customStyle="1" w:styleId="TtuloAbreviaturasCar">
    <w:name w:val="Título Abreviaturas Car"/>
    <w:basedOn w:val="Fuentedeprrafopredeter"/>
    <w:link w:val="TtuloAbreviaturas"/>
    <w:rsid w:val="00D756A2"/>
    <w:rPr>
      <w:rFonts w:ascii="Times New Roman" w:eastAsia="Times New Roman" w:hAnsi="Times New Roman" w:cs="Times New Roman"/>
      <w:sz w:val="32"/>
      <w:szCs w:val="32"/>
      <w:lang w:eastAsia="es-ES"/>
    </w:rPr>
  </w:style>
  <w:style w:type="paragraph" w:customStyle="1" w:styleId="ParrafoNormal">
    <w:name w:val="Parrafo Normal"/>
    <w:basedOn w:val="Normal"/>
    <w:link w:val="ParrafoNormalCar"/>
    <w:qFormat/>
    <w:rsid w:val="00D756A2"/>
    <w:pPr>
      <w:spacing w:after="0" w:line="240" w:lineRule="auto"/>
      <w:jc w:val="both"/>
    </w:pPr>
    <w:rPr>
      <w:rFonts w:ascii="Times New Roman" w:eastAsia="Times New Roman" w:hAnsi="Times New Roman" w:cs="Times New Roman"/>
      <w:sz w:val="24"/>
      <w:szCs w:val="24"/>
      <w:lang w:eastAsia="es-ES"/>
    </w:rPr>
  </w:style>
  <w:style w:type="paragraph" w:customStyle="1" w:styleId="TextoAbreviaturas">
    <w:name w:val="Texto Abreviaturas"/>
    <w:basedOn w:val="Normal"/>
    <w:link w:val="TextoAbreviaturasCar"/>
    <w:qFormat/>
    <w:rsid w:val="00D756A2"/>
    <w:pPr>
      <w:tabs>
        <w:tab w:val="left" w:pos="1680"/>
      </w:tabs>
      <w:spacing w:after="0" w:line="240" w:lineRule="auto"/>
      <w:ind w:left="1701" w:hanging="1341"/>
    </w:pPr>
    <w:rPr>
      <w:rFonts w:ascii="Times New Roman" w:eastAsia="Times New Roman" w:hAnsi="Times New Roman" w:cs="Times New Roman"/>
      <w:sz w:val="24"/>
      <w:szCs w:val="24"/>
      <w:lang w:eastAsia="es-ES"/>
    </w:rPr>
  </w:style>
  <w:style w:type="character" w:customStyle="1" w:styleId="TextoAbreviaturasCar">
    <w:name w:val="Texto Abreviaturas Car"/>
    <w:basedOn w:val="Fuentedeprrafopredeter"/>
    <w:link w:val="TextoAbreviaturas"/>
    <w:rsid w:val="00D756A2"/>
    <w:rPr>
      <w:rFonts w:ascii="Times New Roman" w:eastAsia="Times New Roman" w:hAnsi="Times New Roman" w:cs="Times New Roman"/>
      <w:sz w:val="24"/>
      <w:szCs w:val="24"/>
      <w:lang w:eastAsia="es-ES"/>
    </w:rPr>
  </w:style>
  <w:style w:type="paragraph" w:customStyle="1" w:styleId="Ttulondice">
    <w:name w:val="Título Índice"/>
    <w:basedOn w:val="Normal"/>
    <w:link w:val="TtulondiceCar"/>
    <w:qFormat/>
    <w:rsid w:val="00D756A2"/>
    <w:pPr>
      <w:spacing w:after="0" w:line="240" w:lineRule="auto"/>
      <w:ind w:left="283" w:hanging="283"/>
      <w:jc w:val="right"/>
    </w:pPr>
    <w:rPr>
      <w:rFonts w:ascii="Times New Roman" w:eastAsia="Times New Roman" w:hAnsi="Times New Roman" w:cs="Times New Roman"/>
      <w:sz w:val="40"/>
      <w:szCs w:val="24"/>
      <w:lang w:eastAsia="es-ES"/>
    </w:rPr>
  </w:style>
  <w:style w:type="paragraph" w:customStyle="1" w:styleId="TextoNormalNegritaCursiva">
    <w:name w:val="Texto Normal Negrita Cursiva"/>
    <w:basedOn w:val="Normal"/>
    <w:link w:val="TextoNormalNegritaCursivaCar"/>
    <w:qFormat/>
    <w:rsid w:val="00D756A2"/>
    <w:pPr>
      <w:spacing w:after="0" w:line="240" w:lineRule="auto"/>
      <w:jc w:val="both"/>
    </w:pPr>
    <w:rPr>
      <w:rFonts w:ascii="Times New Roman" w:eastAsia="Times New Roman" w:hAnsi="Times New Roman" w:cs="Times New Roman"/>
      <w:b/>
      <w:i/>
      <w:sz w:val="24"/>
      <w:szCs w:val="24"/>
      <w:lang w:eastAsia="es-ES"/>
    </w:rPr>
  </w:style>
  <w:style w:type="character" w:customStyle="1" w:styleId="TtulondiceCar">
    <w:name w:val="Título Índice Car"/>
    <w:basedOn w:val="Fuentedeprrafopredeter"/>
    <w:link w:val="Ttulondice"/>
    <w:rsid w:val="00D756A2"/>
    <w:rPr>
      <w:rFonts w:ascii="Times New Roman" w:eastAsia="Times New Roman" w:hAnsi="Times New Roman" w:cs="Times New Roman"/>
      <w:sz w:val="40"/>
      <w:szCs w:val="24"/>
      <w:lang w:eastAsia="es-ES"/>
    </w:rPr>
  </w:style>
  <w:style w:type="character" w:customStyle="1" w:styleId="TextoNormalNegritaCaracter">
    <w:name w:val="Texto Normal Negrita Caracter"/>
    <w:basedOn w:val="Fuentedeprrafopredeter"/>
    <w:uiPriority w:val="1"/>
    <w:qFormat/>
    <w:rsid w:val="00D756A2"/>
    <w:rPr>
      <w:rFonts w:ascii="Times New Roman" w:hAnsi="Times New Roman"/>
      <w:b/>
      <w:sz w:val="24"/>
    </w:rPr>
  </w:style>
  <w:style w:type="character" w:customStyle="1" w:styleId="TextoNormalNegritaCursivaCar">
    <w:name w:val="Texto Normal Negrita Cursiva Car"/>
    <w:basedOn w:val="Fuentedeprrafopredeter"/>
    <w:link w:val="TextoNormalNegritaCursiva"/>
    <w:rsid w:val="00D756A2"/>
    <w:rPr>
      <w:rFonts w:ascii="Times New Roman" w:eastAsia="Times New Roman" w:hAnsi="Times New Roman" w:cs="Times New Roman"/>
      <w:b/>
      <w:i/>
      <w:sz w:val="24"/>
      <w:szCs w:val="24"/>
      <w:lang w:eastAsia="es-ES"/>
    </w:rPr>
  </w:style>
  <w:style w:type="paragraph" w:customStyle="1" w:styleId="TextoNormalNegrita">
    <w:name w:val="Texto Normal Negrita"/>
    <w:basedOn w:val="Normal"/>
    <w:link w:val="TextoNormalNegritaCar"/>
    <w:qFormat/>
    <w:rsid w:val="00D756A2"/>
    <w:pPr>
      <w:spacing w:after="0" w:line="240" w:lineRule="auto"/>
      <w:jc w:val="both"/>
    </w:pPr>
    <w:rPr>
      <w:rFonts w:ascii="Times New Roman" w:eastAsia="Times New Roman" w:hAnsi="Times New Roman" w:cs="Times New Roman"/>
      <w:b/>
      <w:sz w:val="24"/>
      <w:szCs w:val="24"/>
      <w:lang w:eastAsia="es-ES"/>
    </w:rPr>
  </w:style>
  <w:style w:type="character" w:customStyle="1" w:styleId="TextoNormalNegritaCar">
    <w:name w:val="Texto Normal Negrita Car"/>
    <w:basedOn w:val="Fuentedeprrafopredeter"/>
    <w:link w:val="TextoNormalNegrita"/>
    <w:rsid w:val="00D756A2"/>
    <w:rPr>
      <w:rFonts w:ascii="Times New Roman" w:eastAsia="Times New Roman" w:hAnsi="Times New Roman" w:cs="Times New Roman"/>
      <w:b/>
      <w:sz w:val="24"/>
      <w:szCs w:val="24"/>
      <w:lang w:eastAsia="es-ES"/>
    </w:rPr>
  </w:style>
  <w:style w:type="paragraph" w:customStyle="1" w:styleId="IndiceNivel1">
    <w:name w:val="Indice Nivel 1"/>
    <w:basedOn w:val="Normal"/>
    <w:link w:val="IndiceNivel1Car"/>
    <w:qFormat/>
    <w:rsid w:val="00D756A2"/>
    <w:pPr>
      <w:tabs>
        <w:tab w:val="left" w:pos="720"/>
        <w:tab w:val="right" w:leader="dot" w:pos="8080"/>
        <w:tab w:val="right" w:pos="8789"/>
      </w:tabs>
      <w:spacing w:after="0" w:line="240" w:lineRule="auto"/>
      <w:ind w:left="360" w:right="758"/>
      <w:jc w:val="both"/>
    </w:pPr>
    <w:rPr>
      <w:rFonts w:ascii="Times New Roman" w:eastAsia="Times New Roman" w:hAnsi="Times New Roman" w:cs="Times New Roman"/>
      <w:sz w:val="24"/>
      <w:szCs w:val="24"/>
      <w:lang w:eastAsia="es-ES"/>
    </w:rPr>
  </w:style>
  <w:style w:type="paragraph" w:customStyle="1" w:styleId="IndiceNivel2">
    <w:name w:val="Indice Nivel 2"/>
    <w:basedOn w:val="Normal"/>
    <w:link w:val="IndiceNivel2Car"/>
    <w:qFormat/>
    <w:rsid w:val="00D756A2"/>
    <w:pPr>
      <w:tabs>
        <w:tab w:val="right" w:leader="dot" w:pos="1080"/>
        <w:tab w:val="right" w:leader="dot" w:pos="8080"/>
        <w:tab w:val="right" w:pos="8789"/>
      </w:tabs>
      <w:spacing w:after="0" w:line="240" w:lineRule="auto"/>
      <w:ind w:left="708" w:right="758"/>
      <w:jc w:val="both"/>
    </w:pPr>
    <w:rPr>
      <w:rFonts w:ascii="Times New Roman" w:eastAsia="Times New Roman" w:hAnsi="Times New Roman" w:cs="Times New Roman"/>
      <w:sz w:val="24"/>
      <w:szCs w:val="24"/>
      <w:lang w:eastAsia="es-ES"/>
    </w:rPr>
  </w:style>
  <w:style w:type="character" w:customStyle="1" w:styleId="IndiceNivel1Car">
    <w:name w:val="Indice Nivel 1 Car"/>
    <w:basedOn w:val="Fuentedeprrafopredeter"/>
    <w:link w:val="IndiceNivel1"/>
    <w:rsid w:val="00D756A2"/>
    <w:rPr>
      <w:rFonts w:ascii="Times New Roman" w:eastAsia="Times New Roman" w:hAnsi="Times New Roman" w:cs="Times New Roman"/>
      <w:sz w:val="24"/>
      <w:szCs w:val="24"/>
      <w:lang w:eastAsia="es-ES"/>
    </w:rPr>
  </w:style>
  <w:style w:type="character" w:customStyle="1" w:styleId="IndiceNivel2Car">
    <w:name w:val="Indice Nivel 2 Car"/>
    <w:basedOn w:val="Fuentedeprrafopredeter"/>
    <w:link w:val="IndiceNivel2"/>
    <w:rsid w:val="00D756A2"/>
    <w:rPr>
      <w:rFonts w:ascii="Times New Roman" w:eastAsia="Times New Roman" w:hAnsi="Times New Roman" w:cs="Times New Roman"/>
      <w:sz w:val="24"/>
      <w:szCs w:val="24"/>
      <w:lang w:eastAsia="es-ES"/>
    </w:rPr>
  </w:style>
  <w:style w:type="paragraph" w:customStyle="1" w:styleId="SntesisDescriptiva">
    <w:name w:val="Síntesis Descriptiva"/>
    <w:basedOn w:val="ParrafoNormal"/>
    <w:link w:val="SntesisDescriptivaCar"/>
    <w:qFormat/>
    <w:rsid w:val="00D756A2"/>
    <w:pPr>
      <w:ind w:left="624" w:firstLine="709"/>
    </w:pPr>
  </w:style>
  <w:style w:type="paragraph" w:customStyle="1" w:styleId="SntesisAnaltica">
    <w:name w:val="Síntesis Analítica"/>
    <w:basedOn w:val="ParrafoNormal"/>
    <w:link w:val="SntesisAnalticaCar"/>
    <w:qFormat/>
    <w:rsid w:val="00D756A2"/>
    <w:pPr>
      <w:ind w:left="624" w:firstLine="709"/>
    </w:pPr>
    <w:rPr>
      <w:i/>
    </w:rPr>
  </w:style>
  <w:style w:type="character" w:customStyle="1" w:styleId="ParrafoNormalCar">
    <w:name w:val="Parrafo Normal Car"/>
    <w:basedOn w:val="Fuentedeprrafopredeter"/>
    <w:link w:val="ParrafoNormal"/>
    <w:rsid w:val="00D756A2"/>
    <w:rPr>
      <w:rFonts w:ascii="Times New Roman" w:eastAsia="Times New Roman" w:hAnsi="Times New Roman" w:cs="Times New Roman"/>
      <w:sz w:val="24"/>
      <w:szCs w:val="24"/>
      <w:lang w:eastAsia="es-ES"/>
    </w:rPr>
  </w:style>
  <w:style w:type="character" w:customStyle="1" w:styleId="SntesisDescriptivaCar">
    <w:name w:val="Síntesis Descriptiva Car"/>
    <w:basedOn w:val="ParrafoNormalCar"/>
    <w:link w:val="SntesisDescriptiva"/>
    <w:rsid w:val="00D756A2"/>
    <w:rPr>
      <w:rFonts w:ascii="Times New Roman" w:eastAsia="Times New Roman" w:hAnsi="Times New Roman" w:cs="Times New Roman"/>
      <w:sz w:val="24"/>
      <w:szCs w:val="24"/>
      <w:lang w:eastAsia="es-ES"/>
    </w:rPr>
  </w:style>
  <w:style w:type="character" w:customStyle="1" w:styleId="SntesisAnalticaCar">
    <w:name w:val="Síntesis Analítica Car"/>
    <w:basedOn w:val="ParrafoNormalCar"/>
    <w:link w:val="SntesisAnaltica"/>
    <w:rsid w:val="00D756A2"/>
    <w:rPr>
      <w:rFonts w:ascii="Times New Roman" w:eastAsia="Times New Roman" w:hAnsi="Times New Roman" w:cs="Times New Roman"/>
      <w:i/>
      <w:sz w:val="24"/>
      <w:szCs w:val="24"/>
      <w:lang w:eastAsia="es-ES"/>
    </w:rPr>
  </w:style>
  <w:style w:type="paragraph" w:customStyle="1" w:styleId="TextoNormalSangraFrancesa">
    <w:name w:val="Texto Normal Sangría Francesa"/>
    <w:basedOn w:val="Normal"/>
    <w:link w:val="TextoNormalSangraFrancesaCar"/>
    <w:qFormat/>
    <w:rsid w:val="00D756A2"/>
    <w:pPr>
      <w:spacing w:after="0" w:line="240" w:lineRule="auto"/>
      <w:ind w:left="284" w:hanging="284"/>
      <w:jc w:val="both"/>
    </w:pPr>
    <w:rPr>
      <w:rFonts w:ascii="Times New Roman" w:eastAsia="Times New Roman" w:hAnsi="Times New Roman" w:cs="Times New Roman"/>
      <w:sz w:val="24"/>
      <w:szCs w:val="24"/>
      <w:lang w:eastAsia="es-ES"/>
    </w:rPr>
  </w:style>
  <w:style w:type="character" w:customStyle="1" w:styleId="TextoNormalSangraFrancesaCar">
    <w:name w:val="Texto Normal Sangría Francesa Car"/>
    <w:basedOn w:val="Fuentedeprrafopredeter"/>
    <w:link w:val="TextoNormalSangraFrancesa"/>
    <w:rsid w:val="00D756A2"/>
    <w:rPr>
      <w:rFonts w:ascii="Times New Roman" w:eastAsia="Times New Roman" w:hAnsi="Times New Roman" w:cs="Times New Roman"/>
      <w:sz w:val="24"/>
      <w:szCs w:val="24"/>
      <w:lang w:eastAsia="es-ES"/>
    </w:rPr>
  </w:style>
  <w:style w:type="paragraph" w:customStyle="1" w:styleId="DescriptoresJerarquicoTextoNormal">
    <w:name w:val="Descriptores Jerarquico Texto Normal"/>
    <w:basedOn w:val="TextoNormalSangraFrancesa"/>
    <w:link w:val="DescriptoresJerarquicoTextoNormalCar"/>
    <w:qFormat/>
    <w:rsid w:val="00D756A2"/>
    <w:pPr>
      <w:tabs>
        <w:tab w:val="left" w:pos="1134"/>
      </w:tabs>
      <w:ind w:left="3969" w:hanging="4536"/>
      <w:jc w:val="left"/>
    </w:pPr>
  </w:style>
  <w:style w:type="character" w:customStyle="1" w:styleId="DescriptoresJerarquicoTextoNormalCar">
    <w:name w:val="Descriptores Jerarquico Texto Normal Car"/>
    <w:basedOn w:val="TextoNormalSangraFrancesaCar"/>
    <w:link w:val="DescriptoresJerarquicoTextoNormal"/>
    <w:rsid w:val="00D756A2"/>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D756A2"/>
    <w:pPr>
      <w:spacing w:after="0" w:line="240" w:lineRule="auto"/>
      <w:jc w:val="both"/>
    </w:pPr>
    <w:rPr>
      <w:rFonts w:ascii="Tahoma" w:eastAsia="Times New Roman" w:hAnsi="Tahoma" w:cs="Tahoma"/>
      <w:sz w:val="16"/>
      <w:szCs w:val="16"/>
      <w:lang w:eastAsia="es-ES"/>
    </w:rPr>
  </w:style>
  <w:style w:type="character" w:customStyle="1" w:styleId="TextodegloboCar">
    <w:name w:val="Texto de globo Car"/>
    <w:basedOn w:val="Fuentedeprrafopredeter"/>
    <w:link w:val="Textodeglobo"/>
    <w:uiPriority w:val="99"/>
    <w:semiHidden/>
    <w:rsid w:val="00D756A2"/>
    <w:rPr>
      <w:rFonts w:ascii="Tahoma" w:eastAsia="Times New Roman" w:hAnsi="Tahoma" w:cs="Tahoma"/>
      <w:sz w:val="16"/>
      <w:szCs w:val="16"/>
      <w:lang w:eastAsia="es-ES"/>
    </w:rPr>
  </w:style>
  <w:style w:type="paragraph" w:customStyle="1" w:styleId="Portada1">
    <w:name w:val="Portada 1"/>
    <w:basedOn w:val="Normal"/>
    <w:link w:val="Portada1Car"/>
    <w:qFormat/>
    <w:rsid w:val="00D756A2"/>
    <w:pPr>
      <w:spacing w:after="0" w:line="240" w:lineRule="auto"/>
      <w:jc w:val="center"/>
    </w:pPr>
    <w:rPr>
      <w:rFonts w:ascii="Times New Roman" w:eastAsia="Times New Roman" w:hAnsi="Times New Roman" w:cs="Times New Roman"/>
      <w:sz w:val="32"/>
      <w:szCs w:val="24"/>
      <w:lang w:eastAsia="es-ES"/>
    </w:rPr>
  </w:style>
  <w:style w:type="paragraph" w:customStyle="1" w:styleId="Portada2">
    <w:name w:val="Portada 2"/>
    <w:basedOn w:val="Normal"/>
    <w:link w:val="Portada2Car"/>
    <w:qFormat/>
    <w:rsid w:val="00D756A2"/>
    <w:pPr>
      <w:spacing w:after="0" w:line="240" w:lineRule="auto"/>
      <w:jc w:val="center"/>
    </w:pPr>
    <w:rPr>
      <w:rFonts w:ascii="Times New Roman" w:eastAsia="Times New Roman" w:hAnsi="Times New Roman" w:cs="Times New Roman"/>
      <w:sz w:val="24"/>
      <w:szCs w:val="24"/>
      <w:lang w:eastAsia="es-ES"/>
    </w:rPr>
  </w:style>
  <w:style w:type="character" w:customStyle="1" w:styleId="Portada1Car">
    <w:name w:val="Portada 1 Car"/>
    <w:basedOn w:val="Fuentedeprrafopredeter"/>
    <w:link w:val="Portada1"/>
    <w:rsid w:val="00D756A2"/>
    <w:rPr>
      <w:rFonts w:ascii="Times New Roman" w:eastAsia="Times New Roman" w:hAnsi="Times New Roman" w:cs="Times New Roman"/>
      <w:sz w:val="32"/>
      <w:szCs w:val="24"/>
      <w:lang w:eastAsia="es-ES"/>
    </w:rPr>
  </w:style>
  <w:style w:type="paragraph" w:customStyle="1" w:styleId="PortadaPrincipal">
    <w:name w:val="Portada Principal"/>
    <w:basedOn w:val="Normal"/>
    <w:link w:val="PortadaPrincipalCar"/>
    <w:qFormat/>
    <w:rsid w:val="00D756A2"/>
    <w:pPr>
      <w:spacing w:after="0" w:line="240" w:lineRule="auto"/>
      <w:jc w:val="center"/>
    </w:pPr>
    <w:rPr>
      <w:rFonts w:ascii="Times New Roman" w:eastAsia="Times New Roman" w:hAnsi="Times New Roman" w:cs="Times New Roman"/>
      <w:sz w:val="96"/>
      <w:szCs w:val="24"/>
      <w:lang w:eastAsia="es-ES"/>
    </w:rPr>
  </w:style>
  <w:style w:type="character" w:customStyle="1" w:styleId="Portada2Car">
    <w:name w:val="Portada 2 Car"/>
    <w:basedOn w:val="Fuentedeprrafopredeter"/>
    <w:link w:val="Portada2"/>
    <w:rsid w:val="00D756A2"/>
    <w:rPr>
      <w:rFonts w:ascii="Times New Roman" w:eastAsia="Times New Roman" w:hAnsi="Times New Roman" w:cs="Times New Roman"/>
      <w:sz w:val="24"/>
      <w:szCs w:val="24"/>
      <w:lang w:eastAsia="es-ES"/>
    </w:rPr>
  </w:style>
  <w:style w:type="character" w:customStyle="1" w:styleId="PortadaPrincipalCar">
    <w:name w:val="Portada Principal Car"/>
    <w:basedOn w:val="Fuentedeprrafopredeter"/>
    <w:link w:val="PortadaPrincipal"/>
    <w:rsid w:val="00D756A2"/>
    <w:rPr>
      <w:rFonts w:ascii="Times New Roman" w:eastAsia="Times New Roman" w:hAnsi="Times New Roman" w:cs="Times New Roman"/>
      <w:sz w:val="96"/>
      <w:szCs w:val="24"/>
      <w:lang w:eastAsia="es-ES"/>
    </w:rPr>
  </w:style>
  <w:style w:type="paragraph" w:customStyle="1" w:styleId="EntradaSumario">
    <w:name w:val="Entrada Sumario"/>
    <w:basedOn w:val="Normal"/>
    <w:link w:val="EntradaSumarioCar"/>
    <w:qFormat/>
    <w:rsid w:val="00D756A2"/>
    <w:pPr>
      <w:tabs>
        <w:tab w:val="right" w:leader="dot" w:pos="8080"/>
        <w:tab w:val="right" w:pos="8789"/>
      </w:tabs>
      <w:spacing w:line="240" w:lineRule="auto"/>
      <w:ind w:left="284" w:right="760"/>
      <w:jc w:val="both"/>
    </w:pPr>
    <w:rPr>
      <w:rFonts w:ascii="Times New Roman" w:hAnsi="Times New Roman"/>
      <w:sz w:val="24"/>
    </w:rPr>
  </w:style>
  <w:style w:type="character" w:customStyle="1" w:styleId="EntradaSumarioCar">
    <w:name w:val="Entrada Sumario Car"/>
    <w:basedOn w:val="Fuentedeprrafopredeter"/>
    <w:link w:val="EntradaSumario"/>
    <w:rsid w:val="00D756A2"/>
    <w:rPr>
      <w:rFonts w:ascii="Times New Roman" w:hAnsi="Times New Roman"/>
      <w:sz w:val="24"/>
    </w:rPr>
  </w:style>
  <w:style w:type="paragraph" w:customStyle="1" w:styleId="Prueba">
    <w:name w:val="Prueba"/>
    <w:basedOn w:val="Normal"/>
    <w:link w:val="PruebaCar"/>
    <w:qFormat/>
    <w:rsid w:val="00D756A2"/>
    <w:pPr>
      <w:pBdr>
        <w:bottom w:val="single" w:sz="4" w:space="1" w:color="auto"/>
      </w:pBdr>
      <w:ind w:left="8080" w:right="-484"/>
      <w:jc w:val="center"/>
    </w:pPr>
    <w:rPr>
      <w:rFonts w:ascii="Times New Roman" w:hAnsi="Times New Roman" w:cs="Times New Roman"/>
      <w:sz w:val="24"/>
      <w:szCs w:val="24"/>
    </w:rPr>
  </w:style>
  <w:style w:type="character" w:customStyle="1" w:styleId="PruebaCar">
    <w:name w:val="Prueba Car"/>
    <w:basedOn w:val="Fuentedeprrafopredeter"/>
    <w:link w:val="Prueba"/>
    <w:rsid w:val="00D756A2"/>
    <w:rPr>
      <w:rFonts w:ascii="Times New Roman" w:hAnsi="Times New Roman" w:cs="Times New Roman"/>
      <w:sz w:val="24"/>
      <w:szCs w:val="24"/>
    </w:rPr>
  </w:style>
  <w:style w:type="paragraph" w:customStyle="1" w:styleId="Paginas">
    <w:name w:val="Paginas"/>
    <w:basedOn w:val="Prueba"/>
    <w:link w:val="PaginasCar"/>
    <w:qFormat/>
    <w:rsid w:val="00D756A2"/>
  </w:style>
  <w:style w:type="character" w:customStyle="1" w:styleId="PaginasCar">
    <w:name w:val="Paginas Car"/>
    <w:basedOn w:val="PruebaCar"/>
    <w:link w:val="Paginas"/>
    <w:rsid w:val="00D756A2"/>
    <w:rPr>
      <w:rFonts w:ascii="Times New Roman" w:hAnsi="Times New Roman" w:cs="Times New Roman"/>
      <w:sz w:val="24"/>
      <w:szCs w:val="24"/>
    </w:rPr>
  </w:style>
  <w:style w:type="paragraph" w:customStyle="1" w:styleId="SangriaFrancesaArticulo">
    <w:name w:val="Sangria Francesa Articulo"/>
    <w:basedOn w:val="ParrafoNormal"/>
    <w:link w:val="SangriaFrancesaArticuloCar"/>
    <w:qFormat/>
    <w:rsid w:val="00D756A2"/>
    <w:pPr>
      <w:ind w:left="568" w:hanging="284"/>
    </w:pPr>
  </w:style>
  <w:style w:type="paragraph" w:customStyle="1" w:styleId="SangriaIzquierdaArticulo">
    <w:name w:val="Sangria Izquierda Articulo"/>
    <w:basedOn w:val="SangriaFrancesaArticulo"/>
    <w:link w:val="SangriaIzquierdaArticuloCar"/>
    <w:qFormat/>
    <w:rsid w:val="00D756A2"/>
    <w:pPr>
      <w:ind w:firstLine="0"/>
    </w:pPr>
  </w:style>
  <w:style w:type="character" w:customStyle="1" w:styleId="SangriaFrancesaArticuloCar">
    <w:name w:val="Sangria Francesa Articulo Car"/>
    <w:basedOn w:val="ParrafoNormalCar"/>
    <w:link w:val="SangriaFrancesaArticulo"/>
    <w:rsid w:val="00D756A2"/>
    <w:rPr>
      <w:rFonts w:ascii="Times New Roman" w:eastAsia="Times New Roman" w:hAnsi="Times New Roman" w:cs="Times New Roman"/>
      <w:sz w:val="24"/>
      <w:szCs w:val="24"/>
      <w:lang w:eastAsia="es-ES"/>
    </w:rPr>
  </w:style>
  <w:style w:type="character" w:customStyle="1" w:styleId="SangriaIzquierdaArticuloCar">
    <w:name w:val="Sangria Izquierda Articulo Car"/>
    <w:basedOn w:val="SangriaFrancesaArticuloCar"/>
    <w:link w:val="SangriaIzquierdaArticulo"/>
    <w:rsid w:val="00D756A2"/>
    <w:rPr>
      <w:rFonts w:ascii="Times New Roman" w:eastAsia="Times New Roman" w:hAnsi="Times New Roman" w:cs="Times New Roman"/>
      <w:sz w:val="24"/>
      <w:szCs w:val="24"/>
      <w:lang w:eastAsia="es-ES"/>
    </w:rPr>
  </w:style>
  <w:style w:type="paragraph" w:customStyle="1" w:styleId="DescriptoresJerarquicoNegrita">
    <w:name w:val="Descriptores Jerarquico Negrita"/>
    <w:basedOn w:val="TextoNormalNegrita"/>
    <w:link w:val="DescriptoresJerarquicoNegritaCar"/>
    <w:qFormat/>
    <w:rsid w:val="00D756A2"/>
    <w:pPr>
      <w:tabs>
        <w:tab w:val="left" w:pos="1134"/>
      </w:tabs>
      <w:ind w:left="-567"/>
    </w:pPr>
  </w:style>
  <w:style w:type="character" w:customStyle="1" w:styleId="DescriptoresJerarquicoNegritaCar">
    <w:name w:val="Descriptores Jerarquico Negrita Car"/>
    <w:basedOn w:val="TextoNormalNegritaCar"/>
    <w:link w:val="DescriptoresJerarquicoNegrita"/>
    <w:rsid w:val="00D756A2"/>
    <w:rPr>
      <w:rFonts w:ascii="Times New Roman" w:eastAsia="Times New Roman" w:hAnsi="Times New Roman" w:cs="Times New Roman"/>
      <w:b/>
      <w:sz w:val="24"/>
      <w:szCs w:val="24"/>
      <w:lang w:eastAsia="es-ES"/>
    </w:rPr>
  </w:style>
  <w:style w:type="paragraph" w:customStyle="1" w:styleId="Notaalpie">
    <w:name w:val="Nota al pie"/>
    <w:basedOn w:val="TextoNormal"/>
    <w:qFormat/>
    <w:rsid w:val="00D756A2"/>
    <w:pPr>
      <w:spacing w:after="0"/>
      <w:ind w:firstLine="0"/>
      <w:jc w:val="left"/>
    </w:pPr>
    <w:rPr>
      <w:sz w:val="20"/>
      <w:szCs w:val="20"/>
    </w:rPr>
  </w:style>
  <w:style w:type="character" w:customStyle="1" w:styleId="TextoNormalNegritaCursivaCaracter">
    <w:name w:val="Texto Normal Negrita Cursiva Caracter"/>
    <w:basedOn w:val="TextoNormalNegritaCaracter"/>
    <w:uiPriority w:val="1"/>
    <w:qFormat/>
    <w:rsid w:val="00D756A2"/>
    <w:rPr>
      <w:rFonts w:ascii="Times New Roman" w:hAnsi="Times New Roman"/>
      <w:b/>
      <w:i/>
      <w:sz w:val="24"/>
    </w:rPr>
  </w:style>
  <w:style w:type="paragraph" w:customStyle="1" w:styleId="EntradandiceSumario">
    <w:name w:val="Entrada Índice Sumario"/>
    <w:basedOn w:val="EntradandiceSentencia"/>
    <w:qFormat/>
    <w:rsid w:val="00D756A2"/>
    <w:pPr>
      <w:tabs>
        <w:tab w:val="clear" w:pos="8080"/>
        <w:tab w:val="right" w:leader="dot" w:pos="7371"/>
      </w:tabs>
      <w:spacing w:line="260" w:lineRule="exact"/>
      <w:ind w:right="0"/>
    </w:pPr>
    <w:rPr>
      <w:b/>
    </w:rPr>
  </w:style>
  <w:style w:type="paragraph" w:customStyle="1" w:styleId="FechasPortadaGaceta">
    <w:name w:val="Fechas Portada Gaceta"/>
    <w:basedOn w:val="Normal"/>
    <w:qFormat/>
    <w:rsid w:val="00D756A2"/>
    <w:pPr>
      <w:jc w:val="center"/>
    </w:pPr>
    <w:rPr>
      <w:rFonts w:ascii="Arial Black" w:hAnsi="Arial Black"/>
      <w:color w:val="A6A6A6" w:themeColor="background1" w:themeShade="A6"/>
      <w:sz w:val="32"/>
    </w:rPr>
  </w:style>
  <w:style w:type="paragraph" w:customStyle="1" w:styleId="TtuloPrincipalGaceta">
    <w:name w:val="Título Principal Gaceta"/>
    <w:basedOn w:val="Normal"/>
    <w:link w:val="TtuloPrincipalGacetaCar"/>
    <w:qFormat/>
    <w:rsid w:val="00D756A2"/>
    <w:pPr>
      <w:spacing w:after="0" w:line="240" w:lineRule="auto"/>
      <w:jc w:val="center"/>
    </w:pPr>
    <w:rPr>
      <w:rFonts w:ascii="Bodoni MT Condensed" w:hAnsi="Bodoni MT Condensed"/>
      <w:b/>
      <w:i/>
      <w:color w:val="A6A6A6" w:themeColor="background1" w:themeShade="A6"/>
      <w:sz w:val="148"/>
      <w14:textOutline w14:w="9525" w14:cap="rnd" w14:cmpd="sng" w14:algn="ctr">
        <w14:solidFill>
          <w14:schemeClr w14:val="tx1"/>
        </w14:solidFill>
        <w14:prstDash w14:val="solid"/>
        <w14:bevel/>
      </w14:textOutline>
      <w14:props3d w14:extrusionH="57150" w14:contourW="0" w14:prstMaterial="warmMatte">
        <w14:bevelT w14:w="63500" w14:h="12700" w14:prst="angle"/>
      </w14:props3d>
    </w:rPr>
  </w:style>
  <w:style w:type="character" w:customStyle="1" w:styleId="TtuloPrincipalGacetaCar">
    <w:name w:val="Título Principal Gaceta Car"/>
    <w:basedOn w:val="Fuentedeprrafopredeter"/>
    <w:link w:val="TtuloPrincipalGaceta"/>
    <w:rsid w:val="00D756A2"/>
    <w:rPr>
      <w:rFonts w:ascii="Bodoni MT Condensed" w:hAnsi="Bodoni MT Condensed"/>
      <w:b/>
      <w:i/>
      <w:color w:val="A6A6A6" w:themeColor="background1" w:themeShade="A6"/>
      <w:sz w:val="148"/>
      <w14:textOutline w14:w="9525" w14:cap="rnd" w14:cmpd="sng" w14:algn="ctr">
        <w14:solidFill>
          <w14:schemeClr w14:val="tx1"/>
        </w14:solidFill>
        <w14:prstDash w14:val="solid"/>
        <w14:bevel/>
      </w14:textOutline>
      <w14:props3d w14:extrusionH="57150" w14:contourW="0" w14:prstMaterial="warmMatte">
        <w14:bevelT w14:w="63500" w14:h="12700" w14:prst="angle"/>
      </w14:props3d>
    </w:rPr>
  </w:style>
  <w:style w:type="character" w:customStyle="1" w:styleId="SntesisDescriptivaTtulo">
    <w:name w:val="Síntesis Descriptiva Título"/>
    <w:basedOn w:val="Fuentedeprrafopredeter"/>
    <w:uiPriority w:val="1"/>
    <w:qFormat/>
    <w:rsid w:val="00D756A2"/>
    <w:rPr>
      <w:rFonts w:ascii="Times New Roman" w:hAnsi="Times New Roman"/>
      <w:color w:val="A7599E"/>
      <w:sz w:val="24"/>
    </w:rPr>
  </w:style>
  <w:style w:type="character" w:customStyle="1" w:styleId="SntesisAnalticaTtulo">
    <w:name w:val="Síntesis Analítica Título"/>
    <w:basedOn w:val="SntesisDescriptivaTtulo"/>
    <w:uiPriority w:val="1"/>
    <w:qFormat/>
    <w:rsid w:val="00D756A2"/>
    <w:rPr>
      <w:rFonts w:ascii="Times New Roman" w:hAnsi="Times New Roman"/>
      <w:i w:val="0"/>
      <w:color w:val="A7599E"/>
      <w:sz w:val="24"/>
    </w:rPr>
  </w:style>
  <w:style w:type="paragraph" w:customStyle="1" w:styleId="CabeceraGaceta">
    <w:name w:val="Cabecera Gaceta"/>
    <w:next w:val="Normal"/>
    <w:link w:val="CabeceraGacetaCar"/>
    <w:qFormat/>
    <w:rsid w:val="00D756A2"/>
    <w:pPr>
      <w:pBdr>
        <w:top w:val="single" w:sz="4" w:space="10" w:color="auto"/>
        <w:bottom w:val="single" w:sz="4" w:space="10" w:color="auto"/>
      </w:pBdr>
      <w:spacing w:after="480" w:line="168" w:lineRule="auto"/>
      <w:contextualSpacing/>
    </w:pPr>
    <w:rPr>
      <w:rFonts w:ascii="Batang" w:hAnsi="Batang"/>
      <w:color w:val="000000" w:themeColor="text1"/>
      <w:sz w:val="20"/>
      <w14:textOutline w14:w="9525" w14:cap="rnd" w14:cmpd="sng" w14:algn="ctr">
        <w14:noFill/>
        <w14:prstDash w14:val="solid"/>
        <w14:bevel/>
      </w14:textOutline>
    </w:rPr>
  </w:style>
  <w:style w:type="character" w:customStyle="1" w:styleId="CabeceraGacetaCar">
    <w:name w:val="Cabecera Gaceta Car"/>
    <w:basedOn w:val="Fuentedeprrafopredeter"/>
    <w:link w:val="CabeceraGaceta"/>
    <w:rsid w:val="00D756A2"/>
    <w:rPr>
      <w:rFonts w:ascii="Batang" w:hAnsi="Batang"/>
      <w:color w:val="000000" w:themeColor="text1"/>
      <w:sz w:val="20"/>
      <w14:textOutline w14:w="9525" w14:cap="rnd" w14:cmpd="sng" w14:algn="ctr">
        <w14:noFill/>
        <w14:prstDash w14:val="solid"/>
        <w14:bevel/>
      </w14:textOutline>
    </w:rPr>
  </w:style>
  <w:style w:type="paragraph" w:customStyle="1" w:styleId="TextoNormalSeparacionUltimoParrafo">
    <w:name w:val="Texto Normal Separacion Ultimo Parrafo"/>
    <w:basedOn w:val="TextoNormal"/>
    <w:qFormat/>
    <w:rsid w:val="00D756A2"/>
    <w:pPr>
      <w:spacing w:after="1800"/>
    </w:pPr>
  </w:style>
  <w:style w:type="character" w:styleId="nfasis">
    <w:name w:val="Emphasis"/>
    <w:basedOn w:val="Fuentedeprrafopredeter"/>
    <w:uiPriority w:val="20"/>
    <w:qFormat/>
    <w:rsid w:val="00D756A2"/>
    <w:rPr>
      <w:i/>
      <w:iCs/>
    </w:rPr>
  </w:style>
  <w:style w:type="character" w:styleId="Hipervnculo">
    <w:name w:val="Hyperlink"/>
    <w:basedOn w:val="Fuentedeprrafopredeter"/>
    <w:uiPriority w:val="99"/>
    <w:unhideWhenUsed/>
    <w:rsid w:val="00D756A2"/>
    <w:rPr>
      <w:b w:val="0"/>
      <w:color w:val="000000" w:themeColor="text1"/>
      <w:u w:val="none"/>
    </w:rPr>
  </w:style>
  <w:style w:type="paragraph" w:customStyle="1" w:styleId="SntesisDescriptivaConSeparacion">
    <w:name w:val="Síntesis Descriptiva Con Separacion"/>
    <w:basedOn w:val="SntesisDescriptiva"/>
    <w:qFormat/>
    <w:rsid w:val="00D756A2"/>
    <w:pPr>
      <w:spacing w:after="1200"/>
    </w:pPr>
  </w:style>
  <w:style w:type="paragraph" w:customStyle="1" w:styleId="SntesisAnalticaConSeparacin">
    <w:name w:val="Síntesis Analítica Con Separación"/>
    <w:basedOn w:val="SntesisAnaltica"/>
    <w:qFormat/>
    <w:rsid w:val="00D756A2"/>
    <w:pPr>
      <w:spacing w:after="1200"/>
    </w:pPr>
  </w:style>
  <w:style w:type="paragraph" w:customStyle="1" w:styleId="TtuloListado">
    <w:name w:val="Título Listado"/>
    <w:basedOn w:val="TextoNormal"/>
    <w:qFormat/>
    <w:rsid w:val="00D756A2"/>
    <w:pPr>
      <w:spacing w:line="360" w:lineRule="auto"/>
      <w:jc w:val="center"/>
    </w:pPr>
    <w:rPr>
      <w:b/>
      <w:u w:val="single"/>
    </w:rPr>
  </w:style>
  <w:style w:type="paragraph" w:customStyle="1" w:styleId="TextoNormalCentradoCursiva">
    <w:name w:val="Texto Normal Centrado Cursiva"/>
    <w:basedOn w:val="TextoNormalCentrado"/>
    <w:qFormat/>
    <w:rsid w:val="00D756A2"/>
    <w:rPr>
      <w:i/>
    </w:rPr>
  </w:style>
  <w:style w:type="paragraph" w:customStyle="1" w:styleId="TextoConBorde">
    <w:name w:val="Texto Con Borde"/>
    <w:qFormat/>
    <w:rsid w:val="00D756A2"/>
    <w:pPr>
      <w:pBdr>
        <w:top w:val="single" w:sz="4" w:space="1" w:color="A7599E"/>
        <w:left w:val="single" w:sz="4" w:space="4" w:color="A7599E"/>
        <w:bottom w:val="single" w:sz="4" w:space="1" w:color="A7599E"/>
        <w:right w:val="single" w:sz="4" w:space="4" w:color="A7599E"/>
      </w:pBdr>
      <w:spacing w:after="200" w:line="276" w:lineRule="auto"/>
    </w:pPr>
    <w:rPr>
      <w:rFonts w:ascii="Times New Roman" w:eastAsia="Times New Roman" w:hAnsi="Times New Roman" w:cs="Times New Roman"/>
      <w:i/>
      <w:sz w:val="24"/>
      <w:szCs w:val="24"/>
      <w:lang w:eastAsia="es-ES"/>
    </w:rPr>
  </w:style>
  <w:style w:type="paragraph" w:customStyle="1" w:styleId="TtuloSecundarioGaceta">
    <w:name w:val="Título Secundario Gaceta"/>
    <w:basedOn w:val="TtuloPrincipalGaceta"/>
    <w:qFormat/>
    <w:rsid w:val="00D756A2"/>
    <w:rPr>
      <w:sz w:val="76"/>
    </w:rPr>
  </w:style>
  <w:style w:type="paragraph" w:customStyle="1" w:styleId="TextoNormalSinNegrita">
    <w:name w:val="Texto Normal Sin Negrita"/>
    <w:basedOn w:val="TextoNormal"/>
    <w:qFormat/>
    <w:rsid w:val="00D756A2"/>
    <w:pPr>
      <w:ind w:firstLine="0"/>
    </w:pPr>
  </w:style>
  <w:style w:type="paragraph" w:customStyle="1" w:styleId="DescriptoresJerarquicoNegritaTitulo">
    <w:name w:val="Descriptores Jerarquico Negrita Titulo"/>
    <w:basedOn w:val="DescriptoresJerarquicoNegrita"/>
    <w:qFormat/>
    <w:rsid w:val="00D756A2"/>
    <w:pPr>
      <w:ind w:left="0"/>
    </w:pPr>
    <w:rPr>
      <w:sz w:val="28"/>
    </w:rPr>
  </w:style>
  <w:style w:type="paragraph" w:customStyle="1" w:styleId="PieGaceta">
    <w:name w:val="Pie Gaceta"/>
    <w:basedOn w:val="CabeceraGaceta"/>
    <w:next w:val="Normal"/>
    <w:qFormat/>
    <w:rsid w:val="00D756A2"/>
    <w:pPr>
      <w:pBdr>
        <w:bottom w:val="none" w:sz="0" w:space="0" w:color="auto"/>
      </w:pBdr>
    </w:pPr>
    <w:rPr>
      <w:color w:val="auto"/>
    </w:rPr>
  </w:style>
  <w:style w:type="paragraph" w:customStyle="1" w:styleId="CabeceraGacetaAnno">
    <w:name w:val="Cabecera Gaceta Anno"/>
    <w:qFormat/>
    <w:rsid w:val="00D756A2"/>
    <w:pPr>
      <w:pBdr>
        <w:top w:val="single" w:sz="4" w:space="1" w:color="auto"/>
      </w:pBdr>
      <w:spacing w:after="200" w:line="276" w:lineRule="auto"/>
    </w:pPr>
    <w:rPr>
      <w:rFonts w:ascii="Batang" w:hAnsi="Batang"/>
      <w:sz w:val="20"/>
      <w14:textOutline w14:w="9525" w14:cap="rnd" w14:cmpd="sng" w14:algn="ctr">
        <w14:noFill/>
        <w14:prstDash w14:val="solid"/>
        <w14:bevel/>
      </w14:textOutline>
    </w:rPr>
  </w:style>
  <w:style w:type="paragraph" w:customStyle="1" w:styleId="CabeceraGacetaSemestre">
    <w:name w:val="Cabecera Gaceta Semestre"/>
    <w:basedOn w:val="CabeceraGacetaAnno"/>
    <w:qFormat/>
    <w:rsid w:val="00D756A2"/>
    <w:pPr>
      <w:pBdr>
        <w:bottom w:val="single" w:sz="4" w:space="1" w:color="auto"/>
      </w:pBdr>
    </w:pPr>
  </w:style>
  <w:style w:type="paragraph" w:customStyle="1" w:styleId="EntradandiceSumarioNivel2">
    <w:name w:val="Entrada Índice Sumario Nivel2"/>
    <w:basedOn w:val="EntradandiceSumario"/>
    <w:next w:val="EntradandiceSumario"/>
    <w:qFormat/>
    <w:rsid w:val="00D756A2"/>
    <w:pPr>
      <w:spacing w:line="240" w:lineRule="exact"/>
      <w:ind w:firstLine="113"/>
    </w:pPr>
    <w:rPr>
      <w:b w:val="0"/>
      <w:sz w:val="23"/>
    </w:rPr>
  </w:style>
  <w:style w:type="character" w:customStyle="1" w:styleId="TextoNormalNegritaCentradoSombreado">
    <w:name w:val="Texto Normal Negrita Centrado Sombreado"/>
    <w:basedOn w:val="TextoNormalNegritaCaracter"/>
    <w:uiPriority w:val="1"/>
    <w:qFormat/>
    <w:rsid w:val="00D756A2"/>
    <w:rPr>
      <w:rFonts w:ascii="Times New Roman" w:hAnsi="Times New Roman"/>
      <w:b/>
      <w:sz w:val="32"/>
      <w:bdr w:val="none" w:sz="0" w:space="0" w:color="auto"/>
      <w:shd w:val="clear" w:color="auto" w:fill="E7E6E6" w:themeFill="background2"/>
    </w:rPr>
  </w:style>
  <w:style w:type="paragraph" w:customStyle="1" w:styleId="TextoIndiceNivel2">
    <w:name w:val="TextoIndice Nivel2"/>
    <w:basedOn w:val="TextoNormalNegritaCentrado"/>
    <w:qFormat/>
    <w:rsid w:val="00D756A2"/>
    <w:rPr>
      <w:sz w:val="36"/>
    </w:rPr>
  </w:style>
  <w:style w:type="character" w:customStyle="1" w:styleId="ndiceJerrquicoDescriptor">
    <w:name w:val="Índice Jerárquico Descriptor"/>
    <w:basedOn w:val="TextoNormalCar"/>
    <w:uiPriority w:val="1"/>
    <w:qFormat/>
    <w:rsid w:val="00D756A2"/>
    <w:rPr>
      <w:rFonts w:ascii="Times New Roman" w:eastAsia="Times New Roman" w:hAnsi="Times New Roman" w:cs="Times New Roman"/>
      <w:sz w:val="18"/>
      <w:szCs w:val="24"/>
      <w:lang w:eastAsia="es-ES"/>
    </w:rPr>
  </w:style>
  <w:style w:type="character" w:customStyle="1" w:styleId="ndiceJerrquicoDescriptorNegrita">
    <w:name w:val="Índice Jerárquico Descriptor Negrita"/>
    <w:basedOn w:val="ndiceJerrquicoDescriptor"/>
    <w:uiPriority w:val="1"/>
    <w:qFormat/>
    <w:rsid w:val="00D756A2"/>
    <w:rPr>
      <w:rFonts w:ascii="Times New Roman" w:eastAsia="Times New Roman" w:hAnsi="Times New Roman" w:cs="Times New Roman"/>
      <w:b/>
      <w:sz w:val="18"/>
      <w:szCs w:val="24"/>
      <w:lang w:eastAsia="es-ES"/>
    </w:rPr>
  </w:style>
  <w:style w:type="paragraph" w:customStyle="1" w:styleId="TextoNormalNegritaCursivandice">
    <w:name w:val="Texto Normal Negrita Cursiva Índice"/>
    <w:basedOn w:val="TextoNormalNegritaCursiva"/>
    <w:next w:val="TextoNormalNegritaCursiva"/>
    <w:qFormat/>
    <w:rsid w:val="00D756A2"/>
    <w:rPr>
      <w:sz w:val="26"/>
    </w:rPr>
  </w:style>
  <w:style w:type="character" w:customStyle="1" w:styleId="DescriptoresJerrquicoNegritaCarcter">
    <w:name w:val="Descriptores Jerárquico Negrita Carácter"/>
    <w:basedOn w:val="DescriptoresJerarquicoNegritaCar"/>
    <w:uiPriority w:val="1"/>
    <w:qFormat/>
    <w:rsid w:val="00D756A2"/>
    <w:rPr>
      <w:rFonts w:ascii="Times New Roman" w:eastAsia="Times New Roman" w:hAnsi="Times New Roman" w:cs="Times New Roman"/>
      <w:b/>
      <w:sz w:val="22"/>
      <w:szCs w:val="24"/>
      <w:lang w:eastAsia="es-ES"/>
    </w:rPr>
  </w:style>
  <w:style w:type="character" w:styleId="Hipervnculovisitado">
    <w:name w:val="FollowedHyperlink"/>
    <w:basedOn w:val="Fuentedeprrafopredeter"/>
    <w:uiPriority w:val="99"/>
    <w:semiHidden/>
    <w:unhideWhenUsed/>
    <w:rsid w:val="00D756A2"/>
    <w:rPr>
      <w:color w:val="auto"/>
      <w:u w:val="none"/>
    </w:rPr>
  </w:style>
  <w:style w:type="paragraph" w:customStyle="1" w:styleId="TextoNormalNegritaCentradoSubrayado">
    <w:name w:val="Texto Normal Negrita Centrado Subrayado"/>
    <w:basedOn w:val="TextoNormalNegritaCentrado"/>
    <w:qFormat/>
    <w:rsid w:val="00D756A2"/>
    <w:rPr>
      <w:u w:val="single"/>
    </w:rPr>
  </w:style>
  <w:style w:type="paragraph" w:styleId="Encabezado">
    <w:name w:val="header"/>
    <w:basedOn w:val="Normal"/>
    <w:link w:val="EncabezadoCar"/>
    <w:uiPriority w:val="99"/>
    <w:unhideWhenUsed/>
    <w:rsid w:val="00557E0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57E02"/>
  </w:style>
  <w:style w:type="paragraph" w:styleId="Piedepgina">
    <w:name w:val="footer"/>
    <w:basedOn w:val="Normal"/>
    <w:link w:val="PiedepginaCar"/>
    <w:uiPriority w:val="99"/>
    <w:unhideWhenUsed/>
    <w:rsid w:val="00557E0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57E02"/>
  </w:style>
  <w:style w:type="character" w:styleId="Nmerodepgina">
    <w:name w:val="page number"/>
    <w:basedOn w:val="Fuentedeprrafopredeter"/>
    <w:uiPriority w:val="99"/>
    <w:semiHidden/>
    <w:unhideWhenUsed/>
    <w:rsid w:val="00557E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tribunalconstitucional.es\tribunaldfs\hj_documentos\GeneracionTomoVerde\PlantillaGaceta\1553092972Resolucion.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1553092972Resolucion.dotx</Template>
  <TotalTime>36</TotalTime>
  <Pages>276</Pages>
  <Words>163017</Words>
  <Characters>896599</Characters>
  <Application>Microsoft Office Word</Application>
  <DocSecurity>0</DocSecurity>
  <Lines>7471</Lines>
  <Paragraphs>2115</Paragraphs>
  <ScaleCrop>false</ScaleCrop>
  <HeadingPairs>
    <vt:vector size="2" baseType="variant">
      <vt:variant>
        <vt:lpstr>Título</vt:lpstr>
      </vt:variant>
      <vt:variant>
        <vt:i4>1</vt:i4>
      </vt:variant>
    </vt:vector>
  </HeadingPairs>
  <TitlesOfParts>
    <vt:vector size="1" baseType="lpstr">
      <vt:lpstr/>
    </vt:vector>
  </TitlesOfParts>
  <Company>Tribunal Constitucional</Company>
  <LinksUpToDate>false</LinksUpToDate>
  <CharactersWithSpaces>1057501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GARCÍA MARTIN, Vanesa</dc:creator>
  <cp:keywords/>
  <dc:description/>
  <cp:lastModifiedBy>GARCÍA MARTIN, Vanesa</cp:lastModifiedBy>
  <cp:revision>8</cp:revision>
  <cp:lastPrinted>2019-03-20T15:17:00Z</cp:lastPrinted>
  <dcterms:created xsi:type="dcterms:W3CDTF">2019-03-20T14:42:00Z</dcterms:created>
  <dcterms:modified xsi:type="dcterms:W3CDTF">2019-03-20T15:18:00Z</dcterms:modified>
</cp:coreProperties>
</file>