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221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1994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11 de julio de 1994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