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451</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6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480/03), el Auto de la referida Sala de 29 de marzo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15 de octubre de 2001 la Consejería de Economía, Industria y Comercio de la Junta de Extremadura notificó a la D. José Hurtado Pizarro una propuesta de liquidación provisional (núm. exp. 200101636), en concepto de Impuesto sobre el suelo sin edificar y edificaciones ruinosas, por un importe total de 3.115,68 €. Presentadas las correspondientes alegaciones en relación con dicha propuesta,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250/2002) ante la Junta Económico-Administrativa de la Junta de Extremadura, ésta fue desestimada por Resolución de 27 de enero de 2003.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480/03)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29 de marzo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Cuarta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29 de marzo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