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mayo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1674/02),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8 de octubre 2001 la Consejería de Economía, Industria y Comercio de la Junta de Extremadura giró a Dña. Rosa Gragera Barroso una propuesta de liquidación provisional (núm. expd. 200101478), en concepto de Impuesto sobre el suelo sin edificar y edificaciones ruinosas, por un importe de 13.630,59 €.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168/2002) ante la Junta Económico-Administrativa de la Junta de Extremadura, ésta fue desestimada por Resolución de 29 de octubre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1674/02)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