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5186-2014, promovida por la Sala de lo Contencioso-Administrativo del Tribunal Superior de Justicia de Navarra contra el art. 2.1 del Real Decreto-ley 20/2012, de 13 de julio, de medidas para garantizar la estabilidad presupuestaria y de fomento de la competitividad, por posible vulneración del art. 9.3 CE. Han formulado alegaciones el Fiscal General del Estado, el Abogado del Estado y la Asesora Jurídica-Letrada de la Comunidad Foral de Navarra.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agosto de 2014 tuvo entrada en el Registro General de este Tribunal un oficio de la Sala de lo Contencioso-Administrativo del Tribunal Superior de Justicia de Navarra al que se acompaña, junto con el testimonio del procedimiento abreviado núm. 62-2013, el Auto de 8 de julio de 2014, por el que se acuerda plantear cuestión de inconstitucionalidad en relación con el art. 2.1 del Real Decreto-ley 20/2012, de 13 de julio, de medidas para garantizar la estabilidad presupuestaria y de fomento de la competitividad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Sindicato CC OO interpuso recurso contencioso-administrativo frente a la minoración practicada en las hojas de salarios de los funcionarios de la Administración de justicia en el mes de diciembre de 2012 en aplicación del acuerdo del Gobierno de Navarra, de 12 de diciembre de 2012, por el que se adoptan medidas en relación con el cumplimiento de la supresión de la paga extraordinaria del mes de diciembre de 2012 contenida en el Real Decreto-ley 20/2012, de 13 de julio, para garantizar la estabilidad presupuestaria y de fomento de la competitividad. En el recurso se solicitaba con carácter principal que se declarase que el Real Decreto-ley 20/2012 no es aplicable en Navarra, en razón de las especiales competencias de la Comunidad Foral. Subsidiariamente se solicitaba la anulación parcial del acuerdo impugnado, reconociéndose el derecho del personal al servicio de la Comunidad Foral a percibir la paga extraordinaria en la parte proporcional del tiempo que media hasta que se transponga el Real Decreto-ley 20/2012 al ordenamiento navarro (lo que significaría toda ella porque ninguna norma foral ha realizado esta transposición), o en su caso hasta el dictado del acuerdo impugnado (12 de diciembre de 2012), o, último término, hasta la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Seguido el procedimiento por sus trámites, el órgano judicial, con suspensión del plazo para dictar sentencia y conforme a lo dispuesto en el art. 35 de la Ley Orgánica del Tribunal Constitucional (LOTC), dictó providencia de 21 de mayo de 2014 por la que acordó oír a las partes y al Ministerio Fiscal para que alegasen sobre la pertinencia de plantear cuestión de inconstitucionalidad sobre el art. 2.1 del Real Decreto-ley 20/2012, de 13 de julio, de medidas para garantizar la estabilidad presupuestaria y de fomento de la competitividad, por posible infracción de los arts. 9.3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no se opuso al planteamiento de la cuestión de inconstitucionalidad. El Gobierno de Navarra consideró que el precepto cuestionado no vulneraba los arts. 9.3 y 33.3 CE y se opuso al planteamiento de la cuestión. El sindicato recurrente también se opuso al planteamiento, por entender que las razones que hizo valer en la demanda conllevaban la estimación tanto de la pretensión principal como de la subsidiaria sin necesidad del planteamiento. Y, subsidiariamente, argumentó que “en todo caso, el planteamiento debe ser en relación al derecho de los afectados a percibir la retribución litigiosa hasta el momento de la transposición del Real Decreto-ley 20/2012 al ordenamiento navarro”.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julio de 2014, la Sala de lo Contencioso-Administrativo del Tribunal Superior de Justicia de Navarra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y el resultado del trámite de audiencia a las partes y al Ministerio Fiscal, el órgano judicial justifica la necesidad de plantear la cuestión. Indica que ya ha alcanzado una conclusión desestimatoria respecto de la pretensión principal de los recurrentes, con la consecuencia de que debe responderse a la petición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respecto, la Sala estima que el acuerdo impugnado se dicta en aplicación del art. 2.1 del Real Decreto-ley 20/2012 y explicita que el mismo comporta que no se liquidará cuantía alguna correspondiente a la paga extra de diciembre de 2012, sin que exista duda alguna de que esa es la interpretación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Siendo relevante en estos términos el art. 2.1 del Real Decreto-ley 20/2012, expone que puede ser inconstitucional por vulneración del art. 9.3 CE por las siguientes razones. Indica que la paga extra de Navidad se ha de relacionar con la prestación de servicios entre el 1 de junio y el 1 de diciembre, según dispone el art. 33 de la ley 33/1987, de 23 de diciembre, de presupuestos generales del Estado para 1988. De este modo la supresión completa de la paga correspondiente al mes de diciembre de 2012 afecta al período de tiempo anterior a la entrada en vigor de la norma, que tuvo lugar el 15 de julio de 2012. Ello plantea la cuestión de cuándo se ha de entender producido el derecho a percibir la paga, cuestión que ha de resolverse conforme a la doctrina establecida por el Auto de la Sala Tercera del Tribunal Supremo de 2 de febrero de 2014, según la cual “es doctrina reiterada que la paga extra es un salario que se devenga día a día aun cuando se pague de un modo diferido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coherencia con lo anterior, razona que “a) desde el día 1 de junio de 2012 el personal al servicio de la Comunidad Foral de Navarra y sus organismos autónomos (y otros a que se refiere el Acuerdo de 12 de diciembre de 2012) había adquirido el derecho a la parte proporcional de la paga extraordinaria por el período de servicios prestados entre el 1 de junio y el 14 de julio de 2012; b) el día 15 de julio entró en vigor una norma con rango de Ley que privó de tal derecho, en su integridad, a dicho personal; c) en consecuencia incidió directa y retroactivamente sobre un derecho ya adquirido en dicha fecha y d) siendo esa incidencia negativa y privativa de derechos, puede la norma haber vulnerado el art. 9.3 CE que garantiza la irretroactividad de las disposiciones sancionadoras no favorables o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 de diciembre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Contencioso-Administrativo del Tribunal Superior de Justicia de Navarra,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17 de diciembre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mismo día,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Asesora Jurídica-Letrada de la Comunidad Foral de Navarra, actuando en nombre y representación de ésta, por escrito registrado en este Tribunal el 19 de diciembre de 2014 solicitó que se tuviera como personada y parte en la presente cuestión de inconstitucionalidad a la Comunidad Foral de Navarra, en cuanto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diciembre de 2014 se acordó unir a las presentes actuaciones el escrito presentado por la Asesora Jurídica-Letrada de la Comunidad Foral de Navarra, en nombre y representación de dicha Comunidad, y, tenerla por personada y parte en la presente cuestión de inconstitucionalidad, acordándose entender con ella las sucesivas actuaciones, y, conforme establece el art. 37.2 LOTC, concederle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de alegaciones registrado el 26 de diciembre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Auto de planteamiento no cuestiona la totalidad del extenso art. 2 del Real Decreto-ley 20/2012; únicamente se refiere, por posible vulneración de los derechos adquiridos, a la aplicación retroactiva del Real Decreto-ley a las cuantías que entiende ya devengadas correspondientes a la paga de diciembre de 2012, entre el 1 de junio de 2012 y el 15 de julio de 2012, fecha de publicación del Real Decreto-ley. Con lo cual, señala, los preceptos cuestionados vendrían a vulnerar una consolidada jurisprudencia según la cual las pagas extraordinarias “constituyen una manifestación del salario diferido y se devengan día a día” que si bien se refiere al personal laboral el Tribunal Superior de Justicia de Navarra lo entiende también aplicable al personal funcionario; por lo que concluye que la supresión de la paga extra devengada entre los días 1 de junio y 15 de julio podría infringir el art. 9.3 CE. En definitiva, entiende que lo que se plantea es una inconstitucionalidad por omisión y que la consecuencia que podría derivarse, no sería la declaración de inconstitucionalidad del art. 2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(STJUE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escrito de alegaciones ante este Tribunal el 7 de enero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2.1 ya que éste es el que resulta aplicable para resolver el pleito sometido a su conocimiento y relevante en cuánto el recurso del proceso subyacente se refiere exclusivamente al personal funcionario al servicio de la Administración de justicia.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Asesora Jurídica-Letrada de la Comunidad Foral de Navarra presentó su escrito de alegaciones en el Registro General de este Tribunal el 20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señalando que el recurso contencioso-administrativo del que trae causa esta cuestión de inconstitucionalidad no se interpuso frente al acuerdo del Gobierno de Navarra de 12 de diciembre de 2012, por el que se adoptan medidas en relación con el cumplimiento de la supresión de la paga extraordinaria del mes de diciembre de 2012 contenida en el Real Decreto-ley 20/2012, sino contra la minoración practicada en las hojas de salario de los funcionarios de la Administración de Justicia en el mes de diciembre correspondiente a los meses de julio a diciembre. Señala la Letrada que al personal de la Administración de Justicia no le es de aplicación el acuerdo del Gobierno de Navarra de 12 de diciembre de 2012. El personal al servicio de la Administración de justicia se rige por lo establecido en la Ley Orgánica del Poder Judicial y, en cuanto a la supresión de la paga extra de diciembre de 2012, el precepto que específicamente se refiere a este personal es el art. 3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las razones por las que, a su juicio, procede declarar la inadmisibilidad de esta cuestión de inconstitucionalidad. Así, indica que el art. 35.2 LOTC exige como requisito para que se pueda plantear la cuestión de inconstitucionalidad que la decisión del proceso dependa de la validez de la norma cuya constitucionalidad se cuestiona, y en este caso no se cumple este requisito por las consideraciones señaladas. Añade que también se incumple dicho precepto desde el momento que el Auto que plantea la cuestión de inconstitucionalidad lo hace en relación con el art. 2.1 del Real Decreto-ley 20/2012 y, sin embargo, el precepto aplicable al personal de Justicia, y que es el que ha aplicado esta Administración, es el art. 3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se acuerde la inadmisión de esta cuestión de inconstitucionalidad, expone los argumentos por los que, a su juicio,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el art. 2.1 del Real Decreto-ley 20/2012 no es una disposición sancionadora no favorable o restrictiva de derecho individuales en el sentido del art. 9.3 CE, sino que únicamente pretende la contención del gasto de personal como uno de los principales componentes del gasto público. Estamos ante una norma de contención de gasto público, que carece de contenido sancionador, y ante una expectativa, pero en ningún caso ante un derecho en el sentido en el que el Tribunal Constitucional exige para la aplicación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aunque se considerara que el mencionado precepto incorpora una disposición sancionadora no favorable o restrictiva de derechos individuales, el mismo carece de carácter retroactivo, por lo que tampoco vulneraría el art. 9.3 CE. Esta carencia de eficacia retroactiva, señala, resulta clara respecto a Navarra ya que, en esta Comunidad Foral, el derecho de los funcionarios a la paga extraordinaria de diciembre de 2012, nace durante este mes —momento en el que también se liquida—, y ello con la única excepción del personal respecto del que se extingue con anterioridad dicha relación de servicio, caso en el que se devenga en el momento de la extinción, procediéndose también en ese momento a su liquidación. Esto es, a su juicio, en Navarra la paga extraordinaria se devenga cuando se liquida.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en todo caso, concurren excepcionales circunstancias de interés público que justificarían la retroactividad. La reducción de retribuciones que fija el artículo 2.1, es una medida extraordinaria de contención de gastos de personal que tiene por finalidad contribuir a la consecución del inexcusable objetivo de estabilidad presupuestaria derivado del marco constitucional y de la Unión Europea. Por ello, aunque se estimara que la retroactividad que despliega el art. 2.1 del Real Decreto-ley 20/2012 es de grado máximo, la misma estaría justificada como medida ineludible exigida por el interés público para hacer frente a las excepcionales circunstancias económicas existentes en el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mayo de 2015 la Sala Segunda acordó, de conformidad con lo dispuesto en el art. 88.1 LOTC, dirigir atenta comunicación a la Consejería de Justicia e Interior del Gobierno de Navarra, a fin de que indique a este Tribunal si, en atención a lo previsto en la disposición adicional duodécima de la Ley 36/2014, de presupuestos generales del Estado para el año 2015, o por cualquier otra circunstancia, ha satisfecho a los funcionarios de la Administración de justicia de Navarra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contestación a dicha providencia la Asesora Jurídica-Letrada de la Comunidad Foral de Navarra remitió a este Tribunal, con fecha de entrada 24 de junio de 2015, informe del Director General de Función Pública en el que se hace constar que “en la nómina del pasado mes de marzo se ha abonado al personal al servicio de la Administración de Justicia de Navarra la parte proporcional correspondiente a los primeros 44 días de la paga extraordinaria del mes de diciembre de 2012, equivalente a un 24,04 por ciento del importe dejado de percibir correspondiente a los conceptos retributivos que forman parte de la referida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Navarra plantea cuestión de inconstitucionalidad respecto del art. 2.1 del Real Decreto-ley 20/2012, de 13 de julio, de medidas para garantizar la estabilidad presupuestaria y de fomento de la competitividad, precepto que, en lo que aquí importa, dispone para el personal funcionario, la supresión de la paga extraordinaria y de la paga adicional de complemento específico o pagas adicionales equivalentes del mes de diciembre de 2012. En síntesis, la Sala entiende que el citado artículo, en su aplicación al personal funcionario,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y la Asesora Jurídica-Letrada de la Comunidad Foral de Navarra solicitan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la Sala de lo Contencioso-Administrativo del Tribunal Superior de Justicia de Navarra cuestiona el precepto señalado en su aplicación a los funcionarios públicos. Ello se conecta lógicamente con el juicio de relevancia, correctamente expresado por el órgano judicial, pues la cuestión de inconstitucionalidad trae causa de un proceso promovido por el sindicato CC OO con motivo de la supresión por el Gobierno de Navarra, por aplicación de las previsiones contenidas en el Real Decreto-ley 20/2012, de la paga o gratificación extraordinaria de diciembre de 2012 al personal funcionario de la Administración de Justicia, proceso en el que lo pretendido por el sindicato demandante con carácter subsidiario a la pretensión principal (referida a que se declare que el Real Decreto-ley 20/2012 no es aplicable en Navarra, en razón de las especiales competencias de la Comunidad Foral) es justamente que se declare su derecho a percibir la parte proporcional de la paga extra de diciembre de 2012 que considera ya devengada al momento de la entrada en vigor del Real Decreto-ley 20/2012 (del 1 de junio al 15 de julio),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Contencioso-Administrativo del Tribunal Superior de Justicia de Navarra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Uno,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(LOTC), la Sala Segunda de este Tribunal dirigió comunicación a la Consejería de Justicia e Interior del Gobierno de Navarra, a fin de que indicara a este Tribunal si, en atención a lo previsto en la disposición adicional duodécima de la Ley 36/2014, de presupuestos generales del Estado para el año 2015, o por cualquier otra circunstancia, ha satisfecho a los funcionarios de la Administración de Justicia de Navarra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Asesora Jurídica-Letrada de la Comunidad Foral de Navarra ha remitido informe del Director General de Función Pública en el que consta que “en la nómina del pasado mes de marzo se ha abonado al personal al servicio de la Administración de Justicia de Navarra la parte proporcional correspondiente a los primeros 44 días de la paga extraordinaria del mes de diciembre de 2012, equivalente a un 24,04 por ciento del importe dejado de percibir correspondiente a los conceptos retributivos que forman parte de la referida paga extraordinaria”.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días señalados correspondientes a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del personal funcionario de la Administración de Justicia de Navarra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personal al servicio de la Administración de justicia de Navarra de la parte proporcional correspondiente a cuarenta y cuatro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