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193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24 de abril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1067-2022, promovido por don José González Orti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18 de febrero de 2022 el procurador de los tribunales don Luis Fernando Álvarez Wiese, en nombre y representación de don José González Orti y bajo la dirección del letrado don José Blas De Tapia Gómez, interpuso demanda de amparo contra la providencia de 13 de enero de 2022, en el recurso de casación núm. 3179-2019, dictada por la Sección Primera de la Sala de lo Contencioso-Administrativo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16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1067-2022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