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145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 de abril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