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de Vacaciones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253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5 de septiembre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