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30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1996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30 de enero de 1996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