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919/03),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28 de diciembre de 2001 la Consejería de Economía, Industria y Comercio de la Junta de Extremadura notificó a D. Felipe Blanco Conejero una propuesta de liquidación provisional (núm. exp. 200100291), en concepto de Impuesto sobre el suelo sin edificar y edificaciones ruinosas, por un importe total de 2.149,12 €.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28/2003)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919/03)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