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30/03),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4 de octubre de 2001 la Consejería de Economía, Industria y Comercio de la Junta de Extremadura notificó a D. Manuel Caballero Suárez una propuesta de liquidación provisional (núm. expd. 200100383), en concepto de Impuesto sobre el suelo sin edificar y edificaciones ruinosas, por un importe total de 3.525,19 €.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67/2002) ante la Junta Económico-Administrativa de la Junta de Extremadura, ésta fue desestimada por Resolución de 25 de noviembre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30/03)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