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abril de 2003, al que se acompaña el correspondiente Auto de 20 de marzo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(1072/2002) interpuesta por don José Javier Donoso Juez contra la empresa Distribuidora Internacional de Alimentación, SA. (DIA, SA.). Conclusas las actuaciones, el Juez de lo Social dicta providencia de 20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 mientras que la empresa demandada lo hizo en sentido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abril de 2003 (BOE de 17 de mayo)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mayo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23 de mayo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1913-2003,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