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22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por don Ramón Rodríguez Arribas, Presidente, don Pablo Pérez Tremps, don Francisco José Hernando Santiago, don Luis Ignacio Ortega Álvarez, don Francisco Pérez de los Cobos Orihuel y doña Encarnación Roca Trías,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3296-2011, planteada por la Sección Segunda de la Sala de lo Contencioso-Administrativo del Tribunal Superior de Justicia de Galicia respecto del art. 64.4 a) de la Ley 16/2007, de 26 de diciembre, de presupuestos generales de la Comunidad Autónoma de Galicia para el año 2008, por posible vulneración de los arts. 36 y 149.1.1 y 18 de la Constitución. Han comparecido y formulado alegaciones el Ministerio Fiscal, el Abogado del Estado, así como la Xunta y el Parlamento de Galicia a través de sus representantes legales.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junio de 2011 tuvo entrada en el Registro General de este Tribunal escrito de la Sección Segunda de la Sala de lo Contencioso-Administrativo del Tribunal Superior de Justicia de Galicia al que se acompaña, junto con el testimonio del correspondiente procedimiento, el Auto de la referida Sección de 12 de mayo de 2011 por el que se acuerda plantear ante el Tribunal Constitucional cuestión de inconstitucionalidad respecto del art. 64.4 a) de la Ley 16/2007, de 26 de diciembre, de presupuestos generales de la Comunidad Autónoma de Galicia, por posible vulneración de los arts. 36 y 149.1.1 y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de apelación formulado por el Colegio Oficial de Aparejadores y Arquitectos de Pontevedra, tramitado con el núm. 4649-2009, contra la Sentencia del Juzgado de lo Contencioso-Administrativo núm. 2 de Vigo por la que se desestima el recurso contencioso-administrativo interpuesto contra la resolución de 5 de mayo de 2008 de la Consellería de Economía y Hacienda que, a su vez, desestima el recurso de alzada interpuesto contra el acuerdo de 15 de febrero de 2008, de la delegación territorial de la Consellería de Economía y Hacienda en Vigo, en el que se excluyen de la lista de solicitantes en el sorteo público de colegiados para actuar como peritos terceros en expedientes de tasación pericial contradictoria a aquellos no domiciliados en los Ayuntamientos de Gondomar, Nigrán, Bayona y Vigo.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Señalada fecha para la votación y fallo el órgano judicial dictó providencia de 4 de noviembre de 2010 por la que se acuerda oír a las partes y al Ministerio Fiscal a fin de que, en un plazo de diez días, alegasen lo que estimaren conveniente acerca del planteamiento de la cuestión de inconstitucionalidad, en aplicación del art. 35.2 de la Ley Orgánica del Tribunal Constitucional (LOTC), en relación con el art. 64.4 a) de la Ley 16/2007, de 26 de diciembre, de presupuestos generales de la Comunidad Autónoma de Galicia para el año 2008, en cuanto el mismo pudiera ser contrario a lo dispuesto en el art. 3.2 de la Ley 2/1974, de 13 de febrero, de colegios profesionales en relación con el art 11.4 y 5 de la Ley 11/2001, de 18 de septiembre, de colegios profesionales de Galicia, y con los arts. 36, 149.1.1 y 149.1.18 CE. La parte actora expresó su parecer favorable al planteamiento de la cuestión de inconstitucionalidad, el Letrado de la Xunta de Galicia se manifestó en contra y el Ministerio Fiscal no se opuso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12 de mayo de 2011 la Sección Segunda de la Sala de lo Contencioso-Administrativo del Tribunal Superior de Justicia de Galicia acordó plantear ante este Tribunal cuestión de inconstitucionalidad respecto del art. 64.4 a) de la Ley 16/2007, de 26 de diciembre, de presupuestos generales de la Comunidad Autónoma de Galicia para el año 2008, por posible vulneración de los arts. 36 y 149.1.1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expone que es determinante la aplicación del art. 64.4 a) de la Ley 16/2007 al fallo desestimatorio de la Sentencia apelada, ya que, de tratarse de un precepto reglamentario, el contenido del fallo hubiera sido distinto en aplicación del criterio sentado por esta misma Sección Segunda, que había revocado anterior y similar actuación autonómica basada en una disposición de rango reglamentario. En la fundamentación jurídica el Auto recoge lo dispuesto en el precepto legal que cuestiona destacando especialmente su apartado a) y, en particular, la referencia a “una lista de colegiados o asociados que tengan centralizada la gestión administrativa y la dirección de sus actividades en el ámbito territorial de la delegación de la Consellería de Economía y Hacienda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seguidamente que el art. 3.2 de la Ley 2/1974, de 13 de febrero, de colegios profesionales, en la redacción dada al mismo por la Ley 7/1997 (en realidad recoge la redacción del art. 3.2 resultante de su modificación por el art. 39 del Real Decreto-ley 6/2000, de 23 de junio), establece con carácter básico conforme a los arts. 149.1.1 y 18 CE que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aquellas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 Cuando los Colegios estén organizados territorialmente atendiendo a la exigencia necesaria del deber de residencia para la prestación de los servicios, la colegiación habilitará solamente para ejercer en el ámbito territorial que corresponda.” Al respecto considera el órgano judicial que la reformada Ley de colegios profesionales no solamente suprimió la obligación de multicolegiación para el ejercicio de las profesiones liberales, entre las que se encuentra la de aparejador o arquitecto técnico, sino que implícitamente vino a establecer que la determinación territorializada del ejercicio profesional es competencia básica estatal o que una vez establecida la demarcación mínima por la ley autonómica que corresponda, en desarrollo de esa normativa estatal, dicha demarcación no puede ser objeto de nueva segmentación por otra disposición autonómica sectorial, ya que se estaría vaciando de contenido competencial a la legislación estatal en la materia y aún el propio ámbito de aplicación del principio de igualdad en la propia ley conforme al tenor del art. 36 y 149.1.1 CE. El Auto estima paradójico que la norma cuestionada se aparte incluso del tenor de los arts. 11.4 y 11.5 de la Ley 11/2001, de 18 de septiembre, de colegios profesionales de Galicia, que prevén que el ámbito territorial mínimo de los colegios de nueva creación será la provincia sin que pueda constituirse más de un colegio profesional de idéntica profesión dentro de un mismo ámbito territorial. Para el órgano judicial la determinación del correspondiente ejercicio de las profesiones liberales resulta ser competencia básica estatal presidida por el principio de igualdad constitucional en su ejercicio sin que, establecido su ámbito territorial provincial por la norma autonómica de desarrollo de la base estatal, pueda el mismo ser segmentado por el art. 64.4 a) de la Ley 16/2007, porque incurriría en vicio de inconstitucionalidad al respecto por infracción de los arts. 36 y 149.1.1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el Auto a continuación a la reforma del art. 3.2 de la Ley 2/1974, llevada a cabo por el art. 5.5 de la Ley 25/2009 de 22 de diciembre, de modificación de diversas leyes para su adaptación a la Ley sobre el libre acceso a las actividades de servicios y su ejercicio, de la que infiere que se refuerza el libre ejercicio de la profesión sin cortapisas con el único requisito de colegiación en un único colegio profesional. Por tanto, estima que el art. 64.4 de la Ley 16/2007, de 26 de diciembre, además de separarse de lo dispuesto en la normativa autonómica sobre colegios profesionales, introduce cortapisas y limita el ejercicio profesional en el territorio nacional de los arquitectos técnicos y aparejadores, inclusive los colegiados en el Colegio Oficial de Aparejadores y Arquitectos de Pontevedra, que no tengan su domicilio profesional coincidente con el más restringido ámbito territorial de competencia de la delegación territorial de Vigo de la Consellería de Economía y Hacienda de la Xunta de Galicia. Finalmente, tras recordar el contenido de los art. 35 y 36 LOTC el Auto concluye planteando cuestión de inconstitucionalidad respecto al art. 64.4 a) de la ley 16/2007 “en cuanto su validez o no resulta desde luego determinante a los efectos de ulterior fallo ad quem todavía pendiente de ser dictado en el presente recurso de apelación núm. 4649-09 de esta Sala de lo Contencioso-Administrativo del TSJ de Galicia y en cuanto dicho precepto legal autonómico resulta ser eventualmente contradictorio con los arts. 36 y 149.1.1 y 18 de la Constitución”, e igualmente en relación con el art. 3.2 de la Ley 2/1974 a partir de la modificación normativa establecida por el art. 5.3 y la disposición final segunda de la Ley 7/1997, de 14 de abril, de medidas liberalizadoras en materia de suelo y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5 de julio de 2011 el Pleno del Tribunal acordó admitir a trámite la mencionada cuestión y deferir a la Sala Segunda del Tribunal su conocimiento por aplicación del art. 10.1 c) LOTC en la redacción dada por la Ley Orgánica 6/2007, de 24 de mayo. Acordó además dar traslado de las actuaciones recibidas al Congreso de los Diputados, al Senado, al Gobierno de la Nación, al Ministerio Fiscal, a la Xunta y al Parlamento de Galicia, al objeto de poder personarse en el proceso y formular alegaciones. Por último, acordó comunicar la presente resolución a la Sección Segunda de la Sala de lo Contencioso-Administrativo del Tribunal Superior de Justicia de Galicia a fin de que, de conformidad con el art. 35.3 LOTC, permanezca suspendido el proceso hasta que el Tribunal resuelva la cuestión, así como publicar la incoación de la cuestión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15 de julio de 2011 tuvo entrada en el Registro General de este Tribunal el acuerdo de la Mesa del Congreso de los Diputados de 13 de julio comunicando la decisión de la Cámara de personarse en el proceso y ofrecer su colaboración a los efectos del art. 88.1 de la LOTC. Asimismo, acordó remitir la cuestión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21 de julio de 2011 se personó el Abogado del Estado en nombre del Gobierno de la Nación y formuló alegaciones interesando la desestimación de la cuestión de inconstitucionalidad. En primer lugar, alega el Abogado del Estado, que nos encontramos de nuevo ante una cuestión que plantea la inconstitucionalidad mediata o indirecta de un precepto legal por contradecir una norma básica estatal. En estos casos, de acuerdo con la doctrina del Tribunal, resulta obligado comprobar si la norma básica lo es realmente y, seguidamente, si la contradicción entre ambas normas resulta insalvable por vía interpretativa (cita, entre otras muchas, la STC 18/2011, de 3 de marzo, FJ 17). La norma básica estatal que se supone quebrantada es el art. 3.2 de la Ley de colegios profesionales cuando se dictó el acto impugnado (actual art. 3.3 de la Ley). De ella sólo resulta relevante la regla de que “cuando una profesión se organice por Colegios Territoriales, bastará la incorporación a uno de ellos que será el del domicilio profesional único o principal para ejercer en todo el territorio del Estado”. Esta regla es formalmente básica pues aparece establecida en un precepto con rango formal de Ley. La disposición final segunda del Real Decreto-ley 6/2000 manifiesta que el art. 39.1 “tiene el carácter de legislación básica dictada al amparo del art. 149.1.13 y 18 de la Constitución”. Y, desde la perspectiva de las bases del régimen jurídico de los colegios profesionales (art. 149.1.18 CE y, por todas, SSTC 20/1988, de 18 de febrero, FJ 4, y 31/2010, de 28 de junio, FJ 71) no cabe negar que la regla citada ha de considerarse materialmente básica en cuanto disciplina el efecto capital de la incorporación a un Colegio profesional territorial y lo dota de alcance nacional. En suma, no puede negarse el carácter básico, material y formalmente, de la norma estatal con la que se supone incompatible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resulta estéril indagar, según alega el Abogado del Estado, la supuesta infracción del art. 149.1.1 CE que faculta al Estado para dictar no normas básicas sino condiciones básicas. Y es que difícilmente puede ponerse en conexión el art. 149.1.1 CE con el art. 36 CE, precepto este último neutro desde el punto de vista del reparto de competencias, pues contiene en su inciso primero una simple reserva de ley (por todas, SSTC 42/1986, de l0 de abril, FJ 1 y 386/1993, de 23 de diciembre, FJ 3), cuya especificación competencial (esto es, la determinación del legislador competente para satisfacer la reserva) debe entenderse remitida al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comprobado el carácter formal y material de norma básica del art. 3.2 de la Ley de colegios profesionales (actual art. 3.3), el Abogado del Estado alega que lo que no concurre es la contradicción insalvable entre ese precepto y el art. 64.4, a) cuestionado. Para el Abogado del Estado el pasaje cuestionado del art. 64.4, a) es una pieza más del régimen de un procedimiento tributario, determina cómo debe seleccionarse el perito tercero en una tasación pericial contradictoria o, más exactamente, delimita el conjunto de profesionales de entre los que puede ser seleccionado. Nadie ha cuestionado la competencia gallega para dictar el art. 64 como norma tributaria relativa a los “tributos gestionados por la Administración tributaria de la Comunidad Autónoma de Galicia” (art. 63.1 de la Ley gallega 16/2007). En efecto, esta potestad normativa autonómica podía apoyarse en el art. 19.1 de la Ley 21/2001, de 27 de diciembre, de financiación de las Comunidades Autónomas, vigente al dictarse la Ley gallega 16/2007, así como en los arts. 40.2 y 41.2 de la misma Ley estatal (ver en el mismo sentido arts. 27.1, 48.2 y 49.2 de la Ley 22/2009, de 28 de diciembre). La mencionada regla 4 a) claramente se relaciona con el art. 135.3 de la Ley general tributaria (LGT), al que, en lo que aquí interesa, desarrolla o precisa en dos aspectos: donde la Ley general tributaria dice “cada Administración tributaria competente”, la ley gallega precisa lícitamente “cada Delegado territorial de la Consellería de Economía y Hacienda”; y donde en aquella Ley se lee “colegiados o asociados dispuestos a actuar como peritos terceros”, el legislador gallego escribe “colegiados o asociados que tengan centralizada la gestión administrativa y la dirección de sus actividades en el ámbito territorial de la delegación de la Consellería de Economía y Hacienda correspondiente, y que estén dispuestos a actuar como peritos terceros”. Resulta notable que el auto de planteamiento no haga referencia al art. 135.3 LGT, dice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de lista, sorteo y orden correlativo para la elección de perito tercero que figura en los arts. 135.3 LGT y 64.4, a) de la Ley gallega 16/2007 recuerda claramente el régimen para designar perito judicial que puede leerse en el art. 341.1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de la Ley de colegios profesionales en la redacción pertinente enuncia simplemente el alcance nacional de la incorporación a un colegio profesional, en cuanto tal incorporación se configura como requisito legal habilitante para el ejercicio lícito de una profesión. Afecta por lo tanto a la relación de servicios entre profesional y cliente desde el punto de vista y los intereses del profesional: este puede lícitamente ejercer su profesión en todo el territorio nacional una vez incorporado al colegio de su domicilio profesional, sea cual sea el ámbito territorial de la corporación en la que se encuadra. En otras palabras, para el Abogado del Estado la colegiación otorga al profesional libertad de ejercicio en toda España desbordando los límites territoriales del colegio al que se adscribe. Con ello se vigoriza el mercado nacional de servicios profesionales, puesto que se eliminan las limitaciones territoriales al ejercicio profesional asociadas a la colegiación, aunque ciertamente los obstáculos derivados de la colegiación plural para el mercado nacional de servicios profesionales siempre fueron, por lo general, de poca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sus alegaciones señalando que la libertad de ejercer en todo el territorio nacional que adquiere el profesional una vez colegiado no entraña que el cliente quede vinculado a que sus pautas de selección de profesionales deban ser necesariamente nacionales. La cuestión no se plantea de la misma manera cuando se trata del ejercicio de potestades públicas como ocurre con el procedimiento tributario de comprobación de valores. Si se aceptaran las premisas del Auto de planteamiento, cualquier cliente público estaría obligado a recabar listas de profesionales de todos los colegios y asociaciones de España, carga totalmente desproporcionada e incompatible con la eficacia administrativa (art. 103.1 CE). La solución del legislador gallego que aquí se cuestiona entra dentro de lo razonable y no genera resultados desproporcionados. Limitar la posibilidad de actuar como de sus actividades en el territorio de la delegación de la consejería competente lleva aparejada (i) una mayor facilidad para las relaciones entre la Administración tributaria y el profesional; (ii) una probable reducción de tiempo en los desplazamientos del profesional al bien que se trata de valorar, inmuebles en un gran número de casos (lo que puede suponer abreviar el tiempo en la redacción del informe y tal vez los costes de la actuación profesional), y (iii) la adquisición de una mayor experiencia valorativa en los profesionales actuantes para beneficio del procedimiento. Por todo ello interesa el Abogado del Estado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de este Tribunal el 29 de julio de 2011 se personó el Letrado de la Xunta de Galicia, en virtud del mandato establecido en acuerdo del Consello de la Xunta de Galicia de 28 de julio de 2011, y formuló alegaciones interesando la inadmisión o, en su caso, la desestimación de la cuestión de inconstitucionalidad. En primer lugar, el Letrado de la Xunta de Galicia concreta el objeto de la cuestión de inconstitucionalidad que se refiere sólo a la primera frase de la letra a) del apartado 4 del art. 64. Para el Letrado de la Xunta estamos en presencia de una concreta regla para la determinación de la lista de peritos terceros a efectos de la tasación pericial contradictoria en los impuestos de sucesiones y donaciones y el de transmisiones patrimoniales y actos jurídicos documentados, impuestos cedidos por el Estado a la Comunidad Autónoma de Galicia. La regla impugnada se limita a expresar que los peritos terceros deben ser del ámbito territorial de la delegación territorial de la Consellería, esto es, que en la lista que elaboran los colegios deben incluir a los que, queriendo ser peritos terceros, tengan centralizada la gestión administrativa y la dirección de sus actividades en el ámbito territorial de la delegación de la Consellería de Economía y Hacienda correspondiente, ámbito territorial de la Delegación de la Consellería que, recordamos, es provincial, menos en el caso de la provincia de Pontevedra, donde hay una delegación en Vigo y otra en Pontevedra. Para el Auto de planteamiento de la cuestión de inconstitucionalidad sólo parece existir una opción constitucionalmente válida, como es que en la confección de estas listas de peritos terceros se parta de la colegiación con efectos para todo el territorio nacional. Para el Letrado de la Xunta de Galicia la opción constitucionalmente válida para el órgano judicial, sin perjuicio de la dificultad burocrática —y competencial— de recabar listas de todos los colegios de España, y gestionarlas, entrañaría diversos efectos: en primer lugar, en ese requerimiento por parte de las delegaciones territoriales de la Xunta de Galicia a todos los  del territorio estatal podría haber un problema de extraterritorialidad, en cuanto que ejercicio de competencias por los poderes públicos gallegos fuera de su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resulta evidente para el Letrado de la Xunta que el perito que desarrolla su ejercicio profesional en el ámbito del elemento a valorar es, presumiblemente, mejor conocedor de su valor real frente a uno alejado o muy alejado. Y, en tercer lugar, que ese desplazamiento del perito de cualquier parte del territorio del Estado español genera un mucho mayor coste de la pericial, en cuanto a los gastos de desplazamiento de tal perito que deben sufragarse seguramente por el contribuyente o, en su caso, por la Administración. Finalmente, llevada esa regla a su punto máximo también podría aparecer la problemática de porqué restringirlo sólo a los peritos del territorio español cuando formamos parte de la Unión Europea con libre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Letrado de la Xunta de Galicia alega que la regulación autonómica no vulnera ni el 36, ni el 149.1.1 ni el 149.1.18 CE. El art. 36 CE establece que una ley regulará las peculiaridades propias del régimen jurídico de los colegios profesionales y el ejercicio de las profesiones tituladas. Esta norma exige un rango normativo determinado para regular esas cuestiones que cumple el art. 64.4 de la Ley 16/2007 del Parlamento de Galicia, porque el art. 36 CE no es un artículo atributivo de competencias ni se está refiriendo expresamente a una ley estatal. Tampoco aprecia el Letrado de la Xunta incumplimiento del art. 149.1.1 CE ni de las condiciones básicas que garantiza porque, de acuerdo con la doctrina constitucional derivada de la STC 61/1997 (FFJJ 7 y 8) esas condiciones básicas no pueden dar como resultado un vaciamiento de las competencias autonómicas sectoriales sobre materias en las que algún derecho constitucional bascule. Además, alega el Letrado de la Xunta que no cabe utilizar este título si no cuando existe una relación directa e inmediata con los derechos constitucionales en sentido estricto, puesto que otra consideración llevaría a dar al Estado un título universal porque toda materia, al final, puede llegar a ser reconducida a estos derechos. Para el Letrado de la Xunta tampoco resulta vulnerado el art. 149.1.18 CE, porque aunque la doctrina constitucional ha reconocido competencia al Estado para intervenir en la materia de corporaciones de derecho público representativas de intereses económicos y profesionales regulando las bases estatales (por todas SSTC 76/1983 o 20/1998), la intervención estatal es limitada y en todo caso debe respetar los límites propios del marco atribuible a una normativa básica, esto es, la imposibilidad de que con la misma se impida a las Comunidades Autónomas dictar normativa propia que implemente políticas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Letrado de la Xunta de Galicia alega las competencias autonómicas en materias de colegios profesionales y de gestión de determinados impuestos para aprobar un precepto como el cuestionado. La Comunidad Autónoma de Galicia posee competencias en la materia de colegios profesionales en virtud de la transferencia operada por la Ley Orgánica 16/1995, de 27 de diciembre, donde, concretamente en su art. 3, transfiere a la Comunidad Autónoma de Galicia las competencias de desarrollo legislativo y de ejecución, en el marco de la legislación básica del Estado. Tal transferencia fue seguida del Real Decreto 1643/1996, de 5 de julio, de traspaso de funciones y servicios de la Administración del Estado en materia de colegios oficiales o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Xunta de Galicia también alega que lo que se impugna es una norma que regula un concreto trámite de la gestión de determinados impuestos y analiza en sus alegaciones que la Comunidad Autónoma de Galicia tiene competencias para dictar un apartado como el cuestionado, en relación a ese trámite que nos ocupa de la tasación pericial contradictoria en los impuestos de sucesiones y donaciones y el de transmisiones patrimoniales y actos jurídicos documentados, que son impuestos cedidos por el Estado. La Ley 17/2010 de cesión de tributos del Estado a la Comunidad Autónoma de Galicia establece que el alcance y régimen de la cesión es el determinado en la Ley 22/2009, de 18 de diciembre, que regula el sistema de financiación de las Comunidades Autónomas. La regulación del impuesto de sucesiones y donaciones, así como del impuesto de transmisiones patrimoniales y actos jurídicos documentados reconocen que las Comunidades Autónomas podrán regular los aspectos de gestión y liquidación (arts. 48.2 y 49.2). Por otra parte, la regulación del precepto cuestionado no contradice la normativa básica. El art. 135 LGT sólo recoge que cada Administración tributaria, para la tasación pericial contradictoria, solicitará a los colegios el envío de la lista de colegiados dispuestos a actuar como peritos terceros. En este punto es de significar que el hecho de que la norma autonómica impugnada disponga que el perito tercero será de entre los colegiados o asociados que tengan centralizada la gestión administrativa y la dirección de sus actividades en el campo territorial de la delegación de la Consellería, está dentro de esas facultades de desarrollo normativo autonómico que además recogen las políticas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finalizar sus alegaciones, recuerda el Letrado de la Xunta que como bien explica la resolución al recurso de alzada (traducido): “En este caso es conveniente señalar que la administración actúa amparada en la ley de presupuestos, no existiendo contradicción entre esta y la normativa de los colegios profesionales, ya que la primera regula el procedimiento administrativo de la tasación pericial contradictoria, mientras que la segunda establece los requisitos para actuar en distintas partes del territorio, exigiendo únicamente la colegiación en un sólo colegio profesional, lo que implica la posibilidad del colegiado de actuar en todo el territorio nacional, pero no el deber de la administración de llamar a todos los colegios de cualquier Estado comunitario como señala el recurrente lo que haría impracticable la elaboración de la lista”. Se trataría, por tanto, de ámbitos distintos no contradictorios.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General de este Tribunal el 5 de septiembre de 2011 la Mesa del Parlamento de Galicia aportó la certificación del acuerdo de personación del Parlamento de Galicia en el presente procedimiento y adjuntó las alegaciones que se resumen a continuación en oposición a la estimación de la cuestión de inconstitucionalidad formulada. En primer lugar, en cuanto al contenido y finalidad del art. 64.4 de la Ley de presupuestos generales de Galicia para el 2008, alega el Letrado del Parlamento de Galicia que, de acuerdo a un criterio sistemático de interpretación sedes materiae, el art. 64 forma parte de un conjunto de normas de carácter tributario y establece las reglas que deben seguirse en las tasaciones periciales contradictorias, regula un procedimiento de comprobación fiscal de valores incluido entre los procedimientos de gestión tributaria. Concretamente regula el procedimiento que puede tramitarse en el curso del procedimiento de gestión de los impuestos de trasmisiones patrimoniales y actos jurídicos documentados y de sucesiones y donaciones. Por tanto, la regla 4 a) del art. 64 contiene a su vez una serie de preceptos que, indiscutiblemente, tienen una estricta naturaleza fiscal procedimental ya que su finalidad es establecer el cauce por el que debe actuarse cuando el interesado no comparta la valoración fiscal efectuada por la Administración tributaria en relación con esos tributos y que podrá dar lugar a la designación de un perito tercero perteneciente a un colegio, asociación o corporación profesional. Esta observación es relevante puesto que la citada regla no regula una materia sustantiva como es el ejercicio profesional de los profesionales colegiados, sino un procedimiento de gestión tributaria en el que dichos profesionales pueden intervenir como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Galicia alega que el objeto de la cuestión no está bien definido porque si bien se incluye la totalidad de la regla cuarta del art. 64 de la Ley de presupuestos generales de Galicia para el año 2008, de los fundamentos de derecho del auto se deduce que sólo afecta a una parte del texto de la regla cuarta. Pero, además, se alega que tampoco el auto de planteamiento de la cuestión concreta en qué extremos vulnera la citada regla cuarta del art. 64 los arts. 36, 149.1.1 y 149.1.18 CE. No obstante, el Letrado del Parlamento de Galicia sostiene en sus alegaciones que de ningún modo existe esa supuesta vulneración. Por un lado, por lo que respecta al art. 36 CE, el Letrado del Parlamento de Galicia recuerda que el precepto contiene dos exigencias: que su regulación sea mediante ley (STC 42/1986, de 10 de abril) y que su estructura interna y funcionamiento sean democráticos (STC 89/1989, 11 de mayo), pero que no es un título de atribución de competencias como ha señalado la doctrina constitucional (STC 20/1988, 18 de febrero, FJ 3). Haciendo precisamente uso de ese título competencial y conforme a las exigencias de la normativa comunitaria, el Estado modificó la Ley 2/1974, de 13 de febrero, de colegios profesionales que establece el marco básico en el que deben operar las Comunidades Autónomas con competencia sobre este sector normativo. Y al amparo de lo establecido en el art. 27 del Estatuto de Autonomía de Galicia, por la Ley Orgánica 16/1995, de 27 de diciembre, se transfiere a Galicia las competencias de desarrollo legislativo y ejecución, sobre corporaciones de derecho público representativas de intereses económicos y profesionales, completada por el Real Decreto 1643/1996, de 5 de julio, por el que se traspasan funciones y servicios de la Administración del Estado en materia de colegios profesionales. En ese marco normativo se dictó la Ley 11/2001, de 18 de septiembre, de colegios profesionales de Galicia que es de aplicación a los colegios profesionales que desarrollen su actividad exclusivamente en el ámbito territorial de la Comunidad Autónoma de Galicia, que se regirán, en el marco de la legislación básica estatal, por esa ley y sus normas de desarrollo, sus leyes de creación y sus estatutos y reglamentos de régimen interior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concluye el Letrado del Parlamento de Galicia que no se ha producido infracción del art. 36 de la Constitución pues tanto el Estado, dictando la normativa básica, como la Comunidad Autónoma de Galicia, dictando la normativa de desarrollo de la básica, sobre un ámbito de la realidad bien definido como son los colegios profesionales y desde los títulos competenciales correspondientes, respetaron las dos exigencias del citado artículo. Además el artículo cuestionado, por tener naturaleza netamente tributaria, regula un sector normativo indiscutiblemente diferente al de los colegios profesionales como es el procedimiento de tasación pericial contradictoria, por lo que jurídicamente es imposible que hubiese transgredido el citado art.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Galicia alega también que el art. 64.4 a) de la Ley de presupuestos generales de la Comunidad Autónoma de Galicia para el año 2008 tampoco vulnera el art. 149.1.1 CE. De acuerdo con la doctrina constitucional,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de Autonomía, y si, como es lógico, de dicho ejercicio derivan desigualdades en la posición jurídica de los ciudadanos residentes en cada una de las distintas comunidades autónomas, no por ello resulta necesariamente infringido el principio de igualdad (SSTC 37/1987, de 26 de marzo, 22/1988, de 18 de febrero, 150/1990, de 4 de octubre). En este sentido, la Ley 7/1997, de 14 de abril, de medidas liberalizadoras en materia de suelo y colegios profesionales modificó la Ley de colegios profesionales mediante la aplicación de dichos títulos competenciales (disposición final segunda). En virtud de esta modificación, el Estado y las Comunidades Autónomas, en el ámbito de sus respectivas competencias, habrán de garantizar el ejercicio de las profesiones colegiadas de conformidad con lo dispuesto en las leyes y se realizarán en régimen de libre competencia. Por tanto, esa ley estatal fijó las posiciones jurídicas fundamentales de los profesionales colegiados con la finalidad de poder ejercer su profesión en libre competencia. Ahora bien, el ejercicio libre en igualdad de condiciones de una profesión como la de arquitecto técnico y aparejador no significa que a esos profesionales se les haya reconocido normativamente un derecho a actuar a su libre arbitrio en cualquier asunto para el cual están técnicamente cualificados. Es necesario que se respeten las condiciones básicas del ejercicio determinadas por la normativa estatal sin que ello implique que todos esos profesionales tengan exactamente las mismas posibilidades de intervención en cualquier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alega el Letrado del Parlamento de Galicia que el art. 64.4 a) de la Ley de presupuestos generales de la Comunidad Autónoma de Galicia para el año 2008 no vulnera el art. 149.1.18 de la Constitución. Conforme a la normativa básica estatal, la Comunidad Autónoma de Galicia legisló sobre los colegios profesionales que desarrollen su actividad en el ámbito territorial de esa Comunidad Autónoma. Y conforme a la potestad normativa que la misma tiene para gestionar los tributos estatales cuyo rendimiento le fue cedido reguló el procedimiento de tasación pericial contradictoria en los términos establecidos en el art. 64.4 a) de la Ley de presupuestos generales de la Comunidad Autónoma de Galicia. La regulación del procedimiento administrativo común viene establecida en la Ley 30/1992, de 30 de noviembre, cuyo objeto precisamente es establecer y regular las bases del régimen jurídico, el procedimiento administrativo común y el sistema de responsabilidad de las Administraciones públicas (art. 1). El procedimiento regulado en el art. 64.4 a) de la Ley de presupuestos generales de la Comunidad Autónoma de Galicia para el año 2008 en modo alguno vulnera la citada ley porque aunque regule un procedimiento administrativo, no es un procedimiento administrativo general o común sino un procedimiento tributario que establece los trámites que deben seguirse en las tasaciones periciales contradictorias en relación con la gestión de los impuestos de transmisiones patrimoniales y actos jurídicos documentados y el de sucesiones y donaciones.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Letrado del Parlamento de Galicia alega sobre la potestad normativa de la Comunidad Autónoma de Galicia para regular procedimientos de gestión tributaria conforme a los principios del sistema tributario español. En este sentido recuerda que en relación con los impuestos cuyo rendimiento fue cedido a la Comunidad Autónoma de Galicia ésta tiene competencias normativas con el alcance que establece la sección IV del título III de la Ley 22/2009, de 18 de diciembre, por la que se regula el sistema de financiación de las Comunidades Autónomas en régimen común y ciudades con Estatuto de Autonomía y se modifican determinadas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Singularmente, Galicia tiene competencia normativa para regular los aspectos de gestión y liquidación del impuesto de sucesiones y donaciones (art. 48.2) y  del impuesto de transmisiones patrimoniales y actos documentados (art. 49.2). De manera que la Ley 58/2003, de 17 de diciembre, general tributaria es una de las normas que la Comunidad Autónoma de Galicia ha de observar en lo relativo a la gestión de los tributos cedidos. El art. 135 de la misma regula las tasaciones periciales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regulación general y haciendo uso de sus competencias normativas sobre los tributos estatales cedidos, la Comunidad Autónoma de Galicia aprobó una Ley de desarrollo de la normativa básica estatal reguladora de este aspecto que es la cuestionada en este procedimiento constitucional. La finalidad de esa ley es de carácter jurídico y práctica. La razón jurídica radica en el principio constitucional de eficacia administrativa (art. 103.1 CE), que constituye el principal fundamento de esa regulación como se desprende de la exposición de motivos de la Ley de presupuestos generales de la Comunidad Autónoma de Galicia para 2008. Por otro lado, la razonabilidad de la norma está también justificada por motivos prácticos, como puso de manifiesto la resolución del recurso de alzada que el Colegio Oficial de Aparejadores y Arquitectos Técnicos de Pontevedra, no sólo porque resulta lógico relacionar la capacidad para el dictamen pericial sobre inmuebles con el ejercicio profesional en el mismo ámbito territorial donde se sitúa el inmueble a valorar, sino también porque el precepto impugnado regula un procedimiento de gestión tributaria, mientras que las normas sobre colegios profesionales establecen los requisitos para actuar en distintas partes del territorio, exigiendo únicamente la colegiación en un solo colegio profesional, lo que implica la posibilidad del colegiado de actuar en todo el territorio nacional, pero no obliga a la Administración a llamar a todos los colegios de cualquier Estado comunitario como había señalado el recurrente, lo que haría impracticable la elaboración de la lista de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8 de septiembre de 2011 el Senado a través de su Presidente comunicó al Tribunal el acuerdo alcanzado respecto a la personación de la Cámara en el presente proceso constitucional y ofreció su colaboración a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en el Registro General del Tribunal el 23 de septiembre de 2011 formuló alegaciones el Fiscal General del Estado interesando la desestimación de la cuestión de inconstitucionalidad. En síntesis el Ministerio Fiscal alega que estamos ante un supuesto de los que han sido calificados por el Tribunal Constitucional (por todas, SSTC 151/1992, de 19 de octubre, FJ 1; 163/1995, de 8 de noviembre, FJ 4; 166/2002, de 18 de septiembre, FJ 3; y 87/2009, de 20 de abril, FJ 2) como de inconstitucionalidad de carácter mediato o indirecto, en cuanto que la infracción por la normativa autonómica del orden constitucional de distribución de competencias derivaría, en su caso, de su efectiva contradicción con la norma estatal básica. Para que dicha vulneración exista es necesario, de acuerdo con la doctrina constitucional citada, la concurrencia de dos circunstancias: i) que la norma estatal infringida por la Ley autonómica sea, en el doble sentido material y formal, una norma básica y, por tanto, dictada legítimamente al amparo del correspondiente título competencial que la Constitución haya reservado al Estado; y ii) que la contradicción entre ambas normas, estatal y autonómica, sea efectiva e insalvable por vía interpretativa, toda vez que el principio de conservación de la ley habilita al Tribunal Constitucional para concluir que, de una determinada manera interpretada, la norma cuestionada no sería contraria al orden constitucional de distribución de competencias (por todas, STC 8/2010, de 27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contencioso-administrativo del que deriva la presente cuestión de inconstitucionalidad se impugna el acuerdo de la Delegación Provincial de Vigo de la Consellería de Economía y Hacienda de la Junta de Galicia de 15 de febrero de 2008, confirmado en alzada, por el que se excluyó del sorteo de peritos terceros en expedientes de tasación contradictoria a los colegiados que, de acuerdo con los datos incluidos en la lista remitida por el colegio demandante, no cumplían el requisito de tener centralizada la gestión administrativa y la dirección de sus actividades en los términos municipales de Gondomar, Nigrán, Baiona y Vigo. En el momento de producirse dicha resolución se hallaba vigente el art. 3.2 de la Ley 2/1974, de 13 de febrero, de colegios profesionales, según modificación establecida por el art. 39 del Real Decreto-ley 6/2000, de 23 de junio, de medidas urgentes de intensificación de la competencia en mercados de bienes y servicios. Lo que significa que el análisis de la cuestión planteada habrá de quedar circunscrito a la posible existencia o no de contradicción entre el precepto legal cuestionado y el precepto legal que en este caso ha de operar como canon de constitucionalidad. Concretamente el art. 3.2 de la Ley 2/1974, de 13 de febrero, de colegios profesionales, según redacción dada por el art. 39 del Real Decreto-ley 6/2000, de 23 de junio, de medidas urgentes de intensificación de la competencia en mercados de bienes y servicios, que tiene, conforme a lo establecido por la disposición final segunda de dicho Real Decreto-ley, el carácter de legislación básica del Estado dictada al amparo de los arts. 149.1.13 y 18 CE. El precepto citado tiene además carácter de norma básica en sentido material porque, alega el Ministerio público, que el Tribunal Constitucional ha reconocido al Estado la competencia para fijar los principios y reglas básicas a que ajustarán su organización y competencias las corporaciones de derecho público representativas de intereses profesionales (STC 76/1983, de 5 de agosto), así como que los colegios profesionales tienen la condición de Administraciones públicas de carácter corporativo, es decir, realizan, además de funciones representativas de intereses privados, funciones de carácter público bajo tutela de la Administración y en tal condición quedan sometidas a la competencia estatal de establecimiento de las bases del régimen jurídico correspondiente ex art. 149.1.18 CE (STC 31/2010, de 28 de junio, FJ 7). Una vez alcanzada la conclusión de que el precepto que sirve de canon de enjuiciamiento tiene carácter básico formal y materialmente, alega el Fiscal General del Estado que la Comunidad Autónoma de Galicia en ejercicio de sus competencias aprobó la Ley 11/2001, de 18 de septiembre, de colegios profesionales de la Comunidad Autónoma de Galicia, cuyo artículo 2.3 tiene una redacción igual que el art. 3.2 de la Ley 2/1974, según modificación introducida por el art. 39 del Real Decreto-ley 6/2000, de 23 de junio, de medidas urgentes de intensificación de la competencia en mercados de bienes y servicios. En consecuencia, no se aprecia ninguna contradicción entre ambas normas, la base estatal y la autonómica que la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los argumentos de la Sala del Tribunal Superior de Justicia de Galicia para cuestionar el art. 64.4, a) de la Ley 16/2007, de 26 de diciembre, de presupuestos generales de la Comunidad Autónoma de Galicia para 2008. La regla impugnada no crea ningún colegio profesional de ámbito territorial inferior a la provincia ni tampoco limita el ejercicio profesional en el territorio nacional de los arquitectos técnicos y aparejadores. Y ello es así porque el precepto cuestionado ha sido dictado no en desarrollo de las competencias de la Comunidad Autónoma de Galicia en materia de colegios profesionales, sino en desarrollo de las competencias de dicha Comunidad Autónoma en materia de tributos cedidos por el Estado, por lo que en ningún momento ha pretendido modificar la normativa autonómica existente en materia de colegios profesionales ni, menos aún, contradecir la normativa básica estatal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 el precepto cuestionado en el ámbito que le es propio, que para el Ministerio Fiscal no es otro que el tributario, se aprecia claramente que la intención del legislador autonómico es tanto la de dotar al expediente administrativo de carácter tributario de una mayor celeridad —porque, con arreglo a lo establecido en la norma cuestionada, la tasación pericial puede quedar hecha en unos pocos días—, como la de asegurar la mayor fiabilidad de la peritación —pues, con arreglo a lo establecido en dicha norma, la tasación es efectuada por profesionales que conocen mejor el mercado porque desarrollan su actividad profesional fundamentalmente en ese ámbito territorial—, como la de conseguir un ahorro de costes —evitando el incremento de éstos derivado de los desplazamientos de profesionales con ejercicio profesional habitual en lugares más remotos—, todo ello con el resultado, constitucionalmente lícito, de asegurar la mayor eficacia de la administración tributaria y de garantizar del mejor modo posible los intereses de los obligados tributarios.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18 de abril de 2013 se señaló para deliberación y fallo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promovido por la Sección Segunda de la Sala de lo Contencioso-Administrativo del Tribunal Superior de Justicia de Galicia, tiene por objeto el art. 64.4 a) de la Ley 16/2007, de 26 de diciembre, de presupuestos generales de la Comunidad Autónoma de Galicia para el año 2008, concretamente el inciso “que tengan centralizada la gestión administrativa y la dirección de sus actividades en el ámbito territorial de la Delegación de la Consellería de Economía y Hacienda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debate de fondo planteado en el mismo es si la norma autonómica, al introducir como requisito para ser designado perito tercero en el procedimiento de tasación pericial contradictoria, que se tenga centralizada la gestión administrativa y la dirección de sus actividades en el ámbito territorial de la delegación de la Consellería de Economía y Hacienda correspondiente, vulnera los arts. 36 y 149.1.1 y 18 CE porque, según el Auto de planteamiento de la cuestión, el precepto cuestionado viene a establecer colegios territoriales de ámbito inferior al ámbito territorial mínimo constituido por la provincia, en contra de la norma básica estatal en materia de colegios profesionales y, además, limita el ejercicio profesional en el territorio nacional de los arquitectos técnicos y aparejadores que no tengan su domicilio profesional en el ámbito territorial de la delegación territorial de la Consellería de Economía y Hacienda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detalladamente en los antecedentes todos los que han comparecido y formulado alegaciones en el presente proceso constitucional interesan la desestimación de la cuestión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 de la Ley 16/2007, de 26 de diciembre, fue derogado por la disposición derogatoria única, 1 h) del Decreto Legislativo 1/2011, de 28 de julio, que aprueba el texto refundido de las disposiciones legales de la Comunidad Autónoma de Galicia en materia de tributos cedidos por el Estado. En su lugar, el citado texto refundido regula el procedimiento de la tasación pericial contradictoria en el art. 29. La redacción de ambos preceptos es muy similar, y responde a una reorganización de la estructura de la Consellería de Hacienda. En consecuencia, dado que la norma cuestionada resulta todavía aplicable en el proceso a quo y que de su validez depende la decisión a adoptar en éste, la modificación legislativa no afecta a la subsistencia de la presente cuestión de inconstitucionalidad de acuerdo con la doctrina constitucional (entre otras, SSTC 385/1993, de 23 de diciembre, FJ 2; 274/2000, de 15 de noviembre, FJ 3; 63/2003, de 27 de marzo, FJ 3; y 101/2009, de 27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64.4 a) de la Ley 16/2007, de 26 de diciembre, dispone en cuanto a la designación de perito tercero: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diferencia señalada en el apartado anterior [la diferencia entre el valor comprobado por la Administración y la tasación practicada por el perito designado por el obligado tributario] es superior, habrá de designarse a un perito tercero con arreglo al siguiente procedimiento: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Cada delegado territorial de la Consellería de Economía y Hacienda solicitará en el mes de enero de cada año a los distintos colegios, asociaciones o corporaciones profesionales legalmente reconocidos el envío de una lista de colegiados o asociados que tengan centralizada la gestión administrativa y la dirección de sus actividades en el ámbito territorial de la delegación de la Consellería de Economía y Hacienda correspondiente, y que estén dispuestos a actuar como peritos terceros, que se agruparán por orden alfabético en diferentes listas teniendo en cuenta la naturaleza de los bienes y derechos a valorar. Elegido por sorteo público uno de cada lista, las designaciones se efectuarán por orden correlativo. Cuando no exista colegio, asociación o corporación profesional competente por la naturaleza de los bienes o derechos a valorar o profesionales dispuestos a actuar como peritos terceros, podrá solicitarse al Banco de España la designación de una sociedad de tasación inscrita en el correspondiente registro oficial. Será necesaria la aceptación expresa por el perito elegido por sorteo, en un plazo de cinco días desde la comunicación de su propuesta de designación. La Administración tributaria competente podrá establecer honorarios estandarizados para los peritos terceros que hayan de ser designados. Dicha aceptación determinará, asimismo, la aceptación de los honorarios aprobados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órgano judicial proponente de la cuestión de inconstitucionalidad plantea, en primer lugar, un supuesto de inconstitucionalidad mediata o indirecta en el que se cuestiona el art. 64.4 a) de la Ley 16/2007, de 26 de diciembre, de presupuestos generales de la Comunidad Autónoma de Galicia para 2008, concretamente del inciso “que tengan centralizada la gestión administrativa y la dirección de sus actividades en el ámbito territorial de la delegación de la Consellería de Economía y Hacienda correspondiente”, por su supuesta contradicción con la norma básica estatal, el art. 3.2 de la Ley 2/1974, de 13 de febrero, de colegios profesionales, según la redacción dada por el Real Decreto-ley 6/2000, de 23 de junio, del que derivaría la vulneración de los arts. 36 y 149.1.1 y 18 CE. Para el órgano judicial que formula la cuestión de inconstitucionalidad la determinación del ejercicio de las profesiones liberales es competencia básica estatal y está presidida por el principio de igualdad constitucional sin que sea admisible, una vez establecido su ámbito territorial provincial por la norma autonómica de desarrollo de la base estatal, que el mismo pueda ser segmentado por el art. 64.4 a) de la Ley 16/2007, de presupuestos generales de Galicia para el año 2008, por incurrir en un vicio de inconstitucionalidad por infracción de los arts. 36 y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de posible inconstitucionalidad mediata o indirecta por derivar la posible infracción constitucional, no de la incompatibilidad directa de las disposiciones impugnadas con la Constitución, sino de su eventual contradicción con preceptos básicos estatales, el Tribunal tiene declarado que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(SSTC 113/2010, de 24 de noviembre, FJ 2 y 181/2012, de 15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de la Ley 2/1974, de 13 de febrero, de colegios profesionales, que el órgano judicial identifica como norma básica estatal infringida por el precepto cuestionado ha tenido diversas redacciones. Aunque en el Auto de planteamiento de la cuestión se alude a la redacción dada por Ley 7/1997, de 14 de abril, lo cierto es que en el mismo se reproduce el precepto conforme a la redacción dada por el art. 39 del Real Decreto-ley 6/2000, de 23 de junio, de medidas urgentes de intensificación de la competencia en mercados de bienes y servicios, que estableció: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aquellas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 Cuando los colegios estén organizados territorialmente atendiendo a la exigencia necesaria del deber de residencia para la prestación de los servicios, la colegiación habilitará solamente para ejercer en el ámbito territorial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transcrito tiene carácter de norma básica en sentido formal y material. En sentido formal porque la disposición final segunda del Real Decreto-ley 6/2000, de 23 de junio, le atribuye el carácter de legislación básica del Estado dictada al amparo de los arts. 149.1.13 y 18 CE. Y en sentido material porque el art. 3.2 de la Ley de colegios profesionales impone como requisito indispensable para el ejercicio de las profesiones colegiadas la incorporación a un colegio profesional para ejercer en todo el territorio nacional, lo que responde a las competencias estatales para dictar las bases organizativas y competenciales (ex art. 149.1.18 CE) en materia de colegios profesionales en su condición de corporaciones públicas reconocidas por la doctrina constitucional (SSTC 76/1983, de 5 de agosto, FJ 26; 20/1988, de 18 de febrero, FJ 4 y 31/2010, de 28 de junio, FJ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constatada la naturaleza de norma básica en sentido formal y material del art. 3.2 de la Ley 2/1974, de 13 de febrero, de colegios profesionales, debemos comprobar si existe una contradicción insalvable entre la citada norma básica y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de la Ley de colegios profesionales como norma básica estatal fue desarrollado por la Ley 11/2001, de 18 de septiembre, de colegios profesionales de Galicia, en virtud de la competencia asumida por el art. 27 del Estatuto de Autonomía de Galicia, aprobado por Ley Orgánica 1/1981, de 6 de abril, y de la Ley Orgánica 16/1995, de 27 de diciembre, de transferencia de competencias a la Comunidad Autónoma Gallega, cuyo art. 5 transfirió competencias de desarrollo legislativo y ejecución en el marco de la legislación básica del Estado en materia de corporaciones de derecho público representativas de intereses económicos y profesionales. La Ley 11/2001, de 18 de septiembre, de colegios profesionales de Galicia (Ley 11/2001 en lo que sigue) establece expresamente en el art. 2.3, primer inciso, que “es requisito para el ejercicio de las profesiones con obligación legal de colegiación estar inscrito en el colegio correspondiente”. El art. 2.4, primer párrafo, de la Ley 11/2001 establece que “cuando una profesión se organice por colegios territoriales, bastará la incorporación a uno solo de los mismos, que será el del domicilio profesional único o principal”. En cuanto a la constitución de los colegios profesionales dispone el legislador autonómico que “el ámbito territorial mínimo de los colegios de nueva creación será la provincia” (art.11.4) sin que pueda constituirse “más de un colegio profesional de idéntica profesión dentro de un mismo ámbito territorial” (art. 11.5). Es así coherente la norma básica estatal (art. 3.2 de la Ley 2/1974 de colegios profesionales) con las disposiciones autonómicas dictadas en desarrollo legislativo de la misma, como son los arts. 2, apartados 3 y 4, así como el art. 11, apartados 4 y 5 de la citada Ley 11/2001, que establecen como hemos visto no sólo el requisito de incorporación a un colegio profesional para el ejercicio de una profesión colegiada, sino también, en ejercicio de sus legítimas competencias de desarrollo legislativo, que el ámbito territorial mínimo de los colegios de nueva creación será la provincia.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expuesta la norma básica estatal, y su desarrollo por la normativa autonómica, no se aprecia contradicción inmediata entre dicho marco básico y el art. 64.4 a) de la Ley 16/2007, de 26 de diciembre que se controvierte, pues no incide directamente sobre los requisitos sustantivos de la colegiación, ni por lo tanto introduce ninguna excepción a la misma de manera directa. En efecto, en sentido estricto, el art. 64.4 a) cuestionado no establece, de forma directa, una excepción al ámbito de colegiación, pues no modifica la norma autonómica (Ley de colegios profesionales de Galicia) ni segmenta el ámbito territorial de colegiación, que sigue siendo la provincia. En concreto, y como se ha expuesto, el art. 64.4 a) se encuadra en el contexto de las normas procedimentales tributarias, estableciendo los requisitos que deben cumplir aquellos que deseen actuar como peritos terceros en las tasaciones periciales contradictorias. En suma, la norma impugnada no contiene regulación sustantiva alguna que directamente afecte a la normativa que regula el ejercicio profesional de los profesionales colegiados, sino que se integra en la regulación del de gestión tributaria en el que dichos profesionales pueden intervenir como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entonces abordar la segunda tacha de inconstitucionalidad, y es si este precepto, que como se ha expuesto delimita la actividad profesional de los peritos, cuya colegiación no será ya requisito suficiente para poder actuar en los procedimientos tributarios, debiendo además tener “centralizada la gestión administrativa y la dirección de sus actividades en el ámbito territorial de la delegación de la Consellería de Economía y Hacienda correspondiente”, supone una restricción contraria al art. 36 CE toda vez que, de acuerdo con el art. 3.2 de la Ley 2/1974, de 13 de febrero, de colegios profesionales, “cuando una profesión se organice por colegios territoriales, bastará la incorporación a uno solo de ellos, que será el del domicilio profesional único o principal, para ejercer en todo el territorio español”. Por tanto, una limitación al ejercicio, aunque sea de forma indirecta, sería contraria a la finalidad del citado precepto, de no estar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discute que suponga efectivamente una restricción a la actuación posible de los colegiados, algo en lo que coinciden todas las partes que han formulado alegaciones, pues la norma limita, por razón del territorio, una de las intervenciones profesionales o actividades posibles de los colegiados, cual es la de actuar como perito en los citados procedimientos de tasación pericial contradictoria. Esta restricción a la actividad profesional de los colegiados se produce con independencia de que las normas —impugnada y básica— operen en planos distintos, pues lo cierto es que la consecuencia de la norma impugnada es que los colegiados no pueden ya ejercer su labor en todo el territorio, pues una parte de su actividad, la consistente en intervenir como perito tercero en el procedimiento de tasación pericial contradictoria, se ve sujeta a un requisito que se adiciona a la exigencia de colegiación, concretamente que tengan centralizada la gestión administrativa y la dirección de sus actividades en el ámbito territorial de la delegación de la Consellería de Economía y Hacienda correspondiente. Esto tiene, como parece evidente, consecuencias inmediatas sobre el propio ejercicio de la actividad profesional, aunque ello se lleve a cabo de forma indirecta, limitando el haz de actuaciones o procedimientos en los que los colegiados pueden intervenir.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entonces a dilucidar es si esta restricción, que se proyecta como hemos visto únicamente sobre un determinado procedimiento tributario (la tasación pericial contradictoria) supone una limitación a la actividad profesional de los colegiados que resulta contraria al ejercicio de la profesión de colegiado recogido en el art. 36 CE y en los términos legalmente establecidos, ya expuestos. De acuerdo con nuestra doctrina, la existencia de una restricción no determina en sí misma la inconstitucionalidad de la norma, pues para ello debemos todavía examinar si existe una justificación adecuada para la adopción de esta medida, por ejemplo porque se oriente a la atención de otros derechos, bienes e intereses constitucionalmente protegidos (como hemos afirmado respecto de la limitación de derechos fundamentales; SSTC 133/2010, de 2 de diciembre, FJ 7 y 17/2013, de 31 de enero, FJ 4), y, en caso afirmativo, si la medida guarda, además, la debida proporcionalidad entre dichos fines y la citada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analizar, en primer lugar, si la medida está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para el Abogado del Estado, la norma se incardina en los procedimientos tributarios y forma parte de la competencia de la Comunidad Autónoma. Además, aunque la limitación territorial produce como resultado una minoración de las posibilidades de actuación de los colegiados cuando actúan como peritos, la misma se justifica en el propio principio de eficacia administrativa (art. 103.1 CE) ya que de no haberse introducido la limitación territorial, cualquier cliente público estaría obligado a recabar listas de profesionales de todos los colegios y asociaciones de España, lo que resultaría una carga desproporcionada. Por ello, la norma impugnada resultaría razonable y sus resultados no serían desproporcionados. La misma argumentación despliega el Letrado de la Xunta, para quien el requerimiento por parte de las delegaciones de la Xunta de Galicia a todos los colegios del territorio nacional podría entrañar un problema de extraterritorialidad y, además, que llegado a su punto máximo, se podría plantear no restringirlo a los peritos del territorio español sino abrirlo a todos los de la Unión Europea, lo que resultaría a su vez desproporcionado. Para el Letrado del Parlamento de Galicia la norma está justificada por motivos prácticos, porque relaciona la capacidad para el dictamen pericial sobre inmuebles con el ejercicio profesional en el mismo ámbito territorial donde se sitúa el inmueble a valorar. Finalmente, estima que las normas sobre colegiación no obligan a la Administración a llamar a todos los colegios de cualquier Estado comunitario, lo que haría impracticable la elaboración de la lista de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expuesta es insuficiente para considerar legítima la restricción a la efectividad del derecho a la colegiación que la limitación por razón del territorio supone. En primer lugar, porque el hecho de que la limitación se ciña sólo a un concreto tipo de actuación posible de los colegiados, que además se contiene en una norma de contenido tributario, no es válido como argumento a favor de la justificación de la medida, ya que las restricciones al derecho a la colegiación, o cualquier otro derecho reconocido en la Constitución, pueden ser causadas por una norma distinta a la que de forma directa regula dicho derecho. En otras palabras, no sólo se limita al derecho a la colegiación mediante una norma que, directamente, tenga como finalidad su regulación, sino que es pensable que se limite a través de normas que tienen otra finalidad, como sucedería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también debe descartarse como argumento en favor de la justificación de la medida cuestionada en este pleito el hecho de que la norma haya sido dictada en el ejercicio de las potestades normativas en materia de tributos cedidos, competencia que tampoco ha sido cuestionada en ningún momento. Antes al contrario, como recordamos en la citada STC 161/2012, de 20 de septiembre, la normativa autonómica relativa a la comprobación de valores debe emplear los mismos criterios que el Estado (FJ 7), por lo que incluso el contraste entre la norma autonómica y el art. 135 de la Ley general tributaria (LGT), precepto que no prevé la posibilidad de establecer ninguna limitación de ámbito territorial a los peritos, enervaría esta causa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sobre todo, en tercer lugar, debe expresamente descartarse que la restricción contenida en el precepto impugnado encuentre su justificación en la mejor eficacia administrativa (art. 103 CE). En efecto, la alegación de que, de no existir la citada limitación territorial, ello supondría la carga para las Administraciones tributarias de cursar una solicitud a todos los colegios no se desprende del propio tenor del art. 64.4 a), precepto que desplaza de hecho esta supuesta carga a los propios “colegios, asociaciones o corporaciones profesionales legalmente reconocidos”, que son quienes deberán enviar la lista de colegiados y asociados. El requisito de que esta lista deba incluir únicamente a aquellos colegiados o asociados “que tengan centralizada la gestión administrativa y la dirección de sus actividades en el ámbito territorial de la delegación de la Consellería de Economía y Hacienda correspondiente” se dirige por tanto primordialmente a ellos, sin que, de contrario, pueda entenderse que la ausencia de esta limitación territorial hubiera de suponer una carga adicional para la Administración tributaria actuante. En otras palabras, tanto la norma impugnada, como la que se utiliza como término de comparación en las alegaciones (art. 135 LGT) establecen en todo caso el mandato de que, desde la correspondiente Administración tributaria, se solicite a los todos colegios, asociaciones o corporaciones profesionales legalmente reconocidos el envío de una lista de colegiados o asociados. Es decir, en todo caso debe cursarse dicha solicitud a todos los colegios. A partir de ahí, la designación de perito tendrá lugar entre quienes “estén dispuestos a actuar como peritos terceros”, siendo además necesaria “la aceptación expresa por el perito elegido por sorteo, en un plazo de cinco días desde la comunicación de su propuesta de designación” y estableciendo, en fin, que sus honorarios podrán ser estandarizados. No es, en definitiva, razonable, que la falta de restricción del ámbito territorial deba resultar en una carga adicional, sino que en todo caso dicha carga recaería sobre los colegios, pues son éstos los que envían el listado de quienes estén dispuestos a actuar como peritos terceros. Y puesto que no se aprecia la carga que se pretendería aligerar con la norma, en pos del art. 103 CE, tampoco puede admitirse la citada causa de justificación a la restricción de la libertad de colegiación.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debemos estimar la cuestión de inconstitucionalidad planteada, y concluir que el precepto impugnado obstaculiza de manera injustificada el ejercicio de las profesiones colegiadas para aquellos colegiados que no tengan centralizada la gestión administrativa y la dirección de sus actividades en el ámbito territorial de la delegación de la Consellería de Economía y Hacienda correspondiente. En consecuencia, debemos declarar inconstitucional y nulo el inciso “que tengan centralizada la gestión administrativa y la dirección de sus actividades en el ámbito territorial de la delegación de la Consellería de Economía y Hacienda correspondiente” del art. 64.4 a) de la Ley 16/2007, de presupuestos generales de Galicia para el año 2008, por vulnerar el art. 36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por tanto, declarar inconstitucional y nulo el inciso “que tengan centralizada la gestión administrativa y la dirección de sus actividades en el ámbito territorial de la delegación de la Consellería de Economía y Hacienda correspondiente” del art. 64.4 a) de la Ley 16/2007, de presupuestos generales de Galicia para el año 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