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4177-2022, promovido por don Anderson Jean Pierre Rodríguez Caballero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junio de 2022 la procuradora de los tribunales doña Lourdes Íñigo Rodríguez, en nombre y representación de don Anderson Jean Pierre Rodríguez Caballero y bajo la dirección de la letrada doña Rosa María Sanz Carrasco, formuló demanda de amparo contra providencias de la Sala de lo Contencioso-Administrativo del Tribunal Supremo en recurso de casación núm. 8168-2021.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4177-2022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