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1054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1986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4 de diciembre de 1986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