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5 de enero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