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6621-2024, interpuesto por el Gobierno de las Illes Balears en relación con la Ley Orgánica 1/2024, de 10 de junio, de amnistía para la normalización institucional, política y social en Cataluña,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6621-2024, interpuesto por el Gobierno de las Illes Balears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el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6621-2024.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