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894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12 de julio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