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12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6902-2012, interpuesto por el Presidente del Gobierno, representado por el Abogado del Estado, contra los arts. 14 a) apartado 2; 19.2; 22; 23.1 a); 24; 26.1; 32.1; 46.2; 57.2; 58.1 c) y 2; y 60.1 de la Ley del Parlamento Vasco 5/2012, de 23 de febrero, sobre entidades de previsión social voluntaria. Han comparecido y formulado alegaciones el Abogado del Gobierno Vasco y el Abogado del Parlamento Vasco.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7 de diciembre de 2012 el Abogado del Estado, en nombre del Presidente del Gobierno, promovió recurso de inconstitucionalidad contra los arts. 14 a) apartado 2; 19.2; 22; 23.1 a); 24; 26.1; 32.1; 46.2; 57.2; 58.1 c) y 2; y 60.1 de la Ley del Parlamento Vasco 5/2012, de 23 de febrero, sobre entidades de previsión social voluntaria. La citada Ley 5/2012 se publicó en el “Boletín Oficial del País Vasco” de 6 de marzo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 en los motivos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Abogacía del Estado señala que los preceptos impugnados de la Ley 5/2012 son contrarios a las previsiones establecidas en la legislación básica en materia de ordenación y supervisión de seguros privados así como a las fijadas por la legislación mercantil sobre planes de pensiones, dictadas por el Estado en el ejercicio de las competencias que le atribuyen los arts. 149.1.11 y 149.1.6 CE,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pese a la ambigüedad de las figuras previstas en la Ley 5/2012, la regulación impugnada versa realmente sobre mutualidades de previsión social no integradas en la Seguridad Social y planes de pensiones. Dado que los preceptos recurridos regulan cuestiones diversas, en la demanda se diferencian dos grupos en función de la materia a la que afectan: entidades de previsión social voluntaria y planes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Aduce que una parte de los preceptos objeto de recurso incurren en una inconstitucionalidad mediata o indirecta por vulneración del orden de distribución de competencias, legítimamente articulado por el Estado a través del dictado de una legislación básica, en este supuesto en materia de ordenación de seguros, que resulta desconocida por los preceptos autonómicos impugnados. Por una parte, la competencia exclusiva autonómica para regular las mutualidades no integradas en la Seguridad Social está limitada tanto por las bases estatales de ordenación de los seguros como por la legislación estatal en materia mercantil. Por otra parte, y en relación a las entidades de previsión social, el análisis del reparto competencial que se deriva de la Constitución y del Estatuto de Autonomía del País Vasco en materia de seguros se recoge en la STC 86/1989, de 11 de mayo, cuyo fundamento jurídico 2 señala que el art. 149.1.11 CE reserva al Estado la competencia exclusiva sobre las “bases de la ordenación de crédito, banca y seguros” y que acogiéndose a la posibilidad que dicho precepto abre, la Comunidad Autónoma ha asumido la competencia de desarrollo legislativo y ejecución de las bases que el Estado dicte en dicha materia y en los términos que la misma señale [art. 11.2 a) del Estatuto de Autonomía para el País Vasco: EAPV], añadiendo el fundamento jurídico 4 de dicha Sentencia que la Comunidad Autónoma ha asumido competencia exclusiva (en virtud del art. 10.23 EAPV) sobre cooperativas y mutualidades de previsión social no integradas en la Seguridad Social, pues sobre ambas entidades, que actúan como entidades sin ánimo de lucro de protección voluntaria de carácter complementario a la Seguridad Social, nada prescriben expresamente los arts. 148.1 y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medida en que las mutualidades no integradas en la Seguridad Social tienen la consideración de entidades aseguradoras conforme a lo previsto en el art. 64 del texto refundido de la Ley de ordenación y supervisión de los seguros privados aprobado por Real Decreto legislativo 6/2004, de 29 de octubre (texto refundido de la Ley de ordenación y supervisión de los seguros privados) están sujetas a las bases dictadas por el Estado sobre ordenación de los seguros, ex art. 149.1.11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planes de pensiones, la Abogacía del Estado cita la doctrina expresada en la STC 206/1997, de 27 de noviembre, que define el marco constitucional de reparto de competencias que les afecta, así como la disposición final cuarta apartado a) del texto refundido de la Ley de planes y fondos de pensiones, aprobado por Real Decreto Legislativo 1/2002, de 29 de noviembre, que señala que todas las normas que regulan el contrato “plan de pensiones” y los derechos y obligaciones derivados del mismo, constituyen legislación mercantil dictada ex art. 149.1.6 CE y son de aplicación en todo 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Delimitado este marco general, la Abogacía del Estado alega que constituye presupuesto imprescindible para examinar la constitucionalidad de los preceptos impugnados situar las figuras reguladas en la Ley 5/2012, de 23 de febrero, “entidades de previsión social” y “planes de previsión social”, dentro de su exacto ámbito material para referirlas así a los títulos competenciales enunciados en los arts. 149.1 CE y concordantes del Estatuto de Autonomía para el País Vasco. En relación a las entidades de previsión social, la regulación contenida en la Ley del Parlamento Vasco 5/2012 parece configurar las entidades de previsión social voluntaria como una categoría de entidades sin ánimo de lucro de protección voluntaria de carácter complementario a la Seguridad Social más amplia que la de mutualidades de previsión social, por lo que debe examinarse su adecuación al orden constitucional de competencias en relación con estas mutualidades, pues esta es la institución a la que principalmente se refiere la ley recurrida, versando además sobre tales mutualidades la competencia en la que ampara su dictado. En cuanto a la figura específica de los planes de previsión social que contempla la Ley 5/2012 procede asemejarlos a los planes de pensiones regulados en el texto refundido de la Ley de planes y fondos de pensiones, ya que son una figura ambigua, pues la ley no los califica como operaciones de seguro, ni declara supletoria la Ley estatal 50/1980, de 8 de octubre, de contrato de seguro, ni tampoco declara expresamente que esta actividad esté sujeta a las bases de ordenación de los seguros dictadas por el Estado (art. 149.1.11 CE), resultando así complejo su encuadramiento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la Abogacía del Estado alega que la exposición de motivos de la Ley 5/2012 señala que “en el campo normativo constituyen referencias fundamentales dignas de tener en cuenta, a nivel europeo, la Directiva 2003/41/CE, de 3 de junio, relativa a las actividades realizadas por los fondos de pensiones de empleo”, y que “hay que tener en cuenta la aparición de la legislación estatal sobre planes y fondos de pensiones diferenciada de la ordenación y supervisión de seguros privados”, lo que cabe traducir en que para los planes de previsión social el marco jurídico del que parte la Ley 5/2012 es el específico de los planes y fondos de pensiones, frente al general de ordenación de los seguros, por lo que el ámbito material en el que procede encuadrar a los planes de previsión social, tanto por la regulación a la que apela la exposición de motivos de la Ley 5/2012, cuanto por su contenido y finalidad, es el de los planes de pensiones regulados por el Estado ex art. 149.1.6 y 11 CE en el texto refundido de la Ley de planes y fondos de pensiones y en el Reglamento de planes y fondos de pensiones, aprobado por Real Decreto 304/2004, de 20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realizado el encuadramiento material, la Abogacía del Estado expone los motivos de inconstitucionalidad de los preceptos reguladores de las entidades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14 a) apartado 2 de la Ley 5/2012 relaciona, entre los requisitos que deben cumplir los planes de previsión social para calificarse como preferentes, el principio de no discriminación, resultando del tenor de este primer precepto impugnado que el mismo regula entre los requisitos de los planes, a efectos de su configuración como planes preferentes, un régimen obligatorio de integración de partícipes —empleados, personal laboral, socios trabajadores— contraria a la regulación estatal, pues la voluntad individual del sujeto queda integrada por la de sus representantes laborales y la incorporación o el mantenimiento en el seno del plan tiene carácter obligatorio. Alega que vulnera dos preceptos estatales básicos como son los arts. 64.3 e) del texto refundido de la ley de ordenación y supervisión de los seguros privados y 4.1 a) del texto refundido de la Ley de planes y fondos de pensiones que recoge expresamente la posibilidad de que los trabajadores manifiesten su voluntad de no incorporarse al plan de pensiones a menos que las obligaciones de la empresa con los trabajadores se condicione a tal incorporación en virtud de convenio colectivo, lo que le hace incurrir en vicio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26 de la Ley 5/2012 relativo a prestaciones, desconoce las previsiones básicas estatales de los arts. 65.1 y 66 del texto refundido de la Ley de ordenación y supervisión de los seguros privados, relativas al abono de las prestaciones, lo que le hace incurrir en vicio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32 de la Ley 5/2012 regula la autorización administrativa y la adquisición de personalidad jurídica de las entidades de previsión social voluntaria, incurriendo en vicio de inconstitucionalidad mediata que deriva de su contradicción con lo dispuesto tanto en el art. 7.3 del texto refundido de la Ley de ordenación y supervisión de los seguros privados como en el art. 9.1 del Reglamento de mutualidades de previsión social, preceptos que para la adquisición de personalidad jurídica por las mutualidades de previsión social prescriben la exigencia de su previa inscripción en el Registro mercantil, de la que se derivan unas garantías de publicidad registral que no concurren cuando la inscripción se lleve a cabo en el registro administrativo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 57 de la Ley 5/2012, que versa sobre la “solución de conflictos”, al limitar la obligación de designar un defensor del asociado a las entidades de previsión social voluntaria de carácter individual, excluyendo a las de empleo, las asociadas y las indiferenciadas [art. 7 b) de la Ley 5/2012], resulta contraria a las previsiones de carácter básico establecidas en los arts. 63 del texto refundido de la Ley de ordenación y supervisión de los seguros privados y 29.1 de la Ley 44/2002, de 22 de noviembre, de medidas de reforma del sistema financiero, previsiones que exigen la presencia en todas las entidades aseguradoras de un departamento o servicio de atención al cliente encargado de atender y resolver las quejas y reclamaciones. Las tachas de inconstitucionalidad que se imputan al art. 57.2 derivan tanto de la diversa amplitud de las entidades afectadas que, conforme a la normativa básica, han de ser todas las entidades aseguradoras y no solo, como prevé el precepto recurrido, las entidades de previsión social voluntaria de carácter individual, como del diferente ámbito objetivo de la actuación del defensor que ha de referirse a todas las quejas y reclamaciones que puedan presentar los usuarios de servicios financieros, y no solamente a las de los socios ordinarios y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 58 de la Ley 5/2012 sobre “fondos y garantías financieras”, apartado 1 c), establece un margen de solvencia que contraviene lo dispuesto en la legislación básica estatal, puesto que el concepto de patrimonio de la entidad aseguradora que contiene el art. 17.2 del texto refundido de la Ley de ordenación y supervisión de los seguros privados es más amplio que el de “conjunto de activos” a que se refiere el art. 58.1 c) de la Ley 5/2012, por cuanto este último no considera los elementos pasivos del patrimonio ni deduce los activos inmateriales, contraviniendo así la legislación básica estatal. Por su parte, el apartado 2 del mismo art. 58 se remite a las hipótesis que apruebe el Gobierno Vasco y a lo prescrito en la propia Ley 5/2012 para la determinación del importe de las provisiones técnicas, lo cual conlleva una absoluta exclusión de la legislación básica estatal, y de igual manera la posterior referencia que contiene el precepto autonómico a los reglamentos que se dicten para establecer “los métodos, procedimientos de cálculo y tipo de interés técnico para el cálculo de las citadas provisiones” implican ignorar e inaplicar lo establecido por el Estado en su normativa básica en la materia (arts. 29 a 57 del Reglamento de ordenación y supervisión de los seguros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 60 de la Ley 5/2012, relativo a los “principios de inversión”, apartado 1, recoge una remisión reglamentaria de carácter cerrado que supone la no sujeción de los principios de inversión autonómicos a los límites establecidos en los arts. 49 a 57 del Reglamento de ordenación y supervisión de los seguros privados en relación con la inversión en activos aptos para la cobertura de provisiones técnicas, preceptos en los que se definen con carácter básico los criterios que han de observarse en materia de inversión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Seguidamente, el Abogado del Estado expone los motivos de inconstitucionalidad de los preceptos reguladores de los planes de previsión social, alegando que entra a regular materias reservadas a la legislación mercantil y que la figura propia que diseña la Comunidad Autónoma, aun respondiendo a la misma finalidad que los planes de pensiones, rompe con la uniformidad normativa de la materia que constituye el fundamento de la atribución al Estado de la competencia plena de legislación, alegando vicios de inconstitucionalidad que afectan a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19.2 de la Ley 5/2012 regula en realidad los derechos que corresponden a los partícipes en función del importe de las aportaciones realizadas y de los rendimientos obtenidos en las inversiones realizadas por el fondo, lo cual estaba ya regulado en la legislación básica estatal en el art. 8.7 del texto refundido de la Ley de planes y fondos de pensiones, incurriendo en inconstitucionalidad el art. 19.2 impugnado que entra a regular una materia sobre la que el Estado ha dictado ya legislación mercantil en ejercicio de su competencia plena.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22 de la Ley 5/2012, relativo a la movilización de derechos económicos, adolece asimismo de inconstitucionalidad por entrar a regular una materia objeto de legislación mercantil estatal, ya contemplada en el art. 8.8 del texto refundido de la Ley de planes y fondos de pensiones y en su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23.1 a) de la Ley 5/2012, relativo a “otros derechos de los socios, complementarios a la movilización de derechos económicos”, contempla la posibilidad de rescatar los derechos económicos por el socio cuya primera aportación tenga una antigüedad superior a diez años, lo que se separa claramente de la posibilidad prevista en la legislación mercantil dictada por el Estado en ejercicio de su competencia exclusiva (art. 9 del Reglamento de planes y fondos de pensiones) deviniendo por ello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 24 de la Ley 5/2012 regula las “contingencias personales”, reproduciendo el contenido del art. 8.6 del texto refundido de la Ley de planes y fondos de pensiones, precepto que constituye legislación mercantil con arreglo a la disposición final cuarta a) apartado 2 del texto refundido de la Ley de planes y fondos de pensiones, lo cual hace que el mismo incurra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 46 de la Ley 5/2012, en el que se regula la “Fusión, escisión y extinción de los planes de previsión social”, en su apartado 2, relaciona las causas de extinción de los planes que se hallan reguladas en el art. 5.4 del texto refundido de la Ley de planes y fondos de pensiones, apartándose de la legislación dictada por el Estado en materia mercantil, al reproducir inexactamente para los planes de previsión social, las causas de extinción previstas para los planes de pensiones en el del texto refundido de la Ley de planes y fondos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razonamientos resumidamente expuestos, el Abogado del Estado concluye su escrito solicitando de este Tribunal la declaración de inconstitucionalidad de los arts. 14 a) apartado 2; 19.2; 22; 23.1 a); 24; 26.1; 32.1; 46.2; 57.2; 58.1 c) y 2 y 60.1 de la Ley del Parlamento Vasco 5/2012, de 23 de febrero, sobre entidades de previsión social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 este Tribunal acordó admitir a trámite el recurso de inconstitucionalidad, mediante providencia de 18 de diciembre de 2012, dando traslado de la demanda y documentos presentados, conforme establece el art. 34 de la Ley Orgánica del Tribunal Constitucional (LOTC), al Congreso de los Diputados y al Senado, por conducto de sus Presidentes, así como al Gobierno y al Parlamento del País Vasco, por conducto de sus Presidentes al objeto de que, en el plazo de quince días, pudieran personarse en el proceso y formular las alegaciones que estimasen conveniente. Todo ello con publicación en el “Boletín Oficial del Estado” (lo que se cumplimentó en el “BOE” núm. 307, de 22 de diciembre de 2012)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11 de enero de 2013, el Presidente del Congreso de los Diputados comunicó a este Tribunal el acuerdo de la Mesa de la Cámara de personarse en el procedimiento, dando por ofrecida su colaboración a los efectos del art. 88.1 LOTC, con remisión del recurso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11 de enero de 2013, el Presidente del Senado comunicó a este Tribunal el acuerdo de la Mesa de la Cámara de personarse en el procedimiento, dando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23 de enero de 2013 tuvo entrada en el Registro General de este Tribunal escrito de alegaciones del Letrado del Parlamento Vasco, oponiéndose al recurso de inconstitucionalidad de acuerdo con los siguientes criterios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alega sobre el marco constitucional y competencial de las mutualidades no integradas en la Seguridad Social, invocando como fundamento competencial de la Ley 5/2012, de 23 de febrero, sobre entidades de previsión social voluntaria, el art. 10.23 EAPV que atribuye a la Comunidad Autónoma del País Vasco la competencia exclusiva en “Cooperativas, Mutualidades no integradas en la Seguridad Social y Pósitos, conforme a la legislación general en materia mercantil” competencias sobre las que este Tribunal ya se pronunció en la STC 86/1989, de 11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a su evolución histórica, el mutualismo puede llegar a comportar una actividad aseguradora pero la misma debe ser realizada desde sus peculiaridades y desde sus finalidades sociales. El ejercicio de la competencia exclusiva debe modularse por la competencia de desarrollo legislativo y ejecución en materia de “ordenación del crédito, banca y seguros”, art. 11.2 a) EAPV, que se corresponde con el art. 149.1.11 CE, que reserva a favor del Estado las bases de ordenación del crédito, la banca y los seguros. Sin embargo, para esta parte, la modulación debe tener en cuenta la naturaleza jurídica del mutualismo y sus diferencias sustanciales con los seguros. Por un lado, el mutualismo tiene un carácter marcadamente asociativo (la Ley de 6 de diciembre de 1941 calificaba a las mutuas como asociaciones). Por otro lado el mutualismo tiene un carácter marcadamente asistencial, que indudablemente define sus contornos y razón de ser. El art. 148.1.20 CE señala que las Comunidades Autónomas podrán asumir competencias en “asistencia social”, y así fueron asumidas por el art. 10.12 EAPV. El mutualismo de previsión social, no integrado en la Seguridad Social tiene un indudable carácter asistencial, que desde sus orígenes lo ha marcado históricamente. Cualquier deslinde competencial debe tener presente este carácter a la hora de modular el reparto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a la posible inconstitucionalidad mediata o indirecta, señala el Letrado del Parlamento Vasco que el art. 149.1.11 CE no realiza mención específica alguna a las mutualidades de previsión social. Por el contrario, el art. 10.23 EAPV otorga a la Comunidad Autónoma del País Vasco la competencia exclusiva en materia de mutualismo no integrado en el sistema de la Seguridad Social. Este es el título competencial prevalente dado el carácter específico con el que el Estatuto de Autonomía configura la competencia. Este título competencial es el que deberá prevalecer sobre el genérico relativo a la “ordenación del crédito, banca y seguros” (STC 48/1988, de 22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alega asimismo que la legislación básica no puede desdibujar el contenido esencial de la figura jurídica que la norma estatutaria regula y amparándose en la legislación básica no puede deshacer su contenido jurídico específico para así asimilarlo a otras figuras jurídicas no idénticas que vacíen de contenido la competencia autonómica. En este sentido trae a colación que las entidades de previsión social voluntaria son la expresión de la regulación propia de la competencia plena en materia de mutualidades de previsión social en el ámbito del País Vasco, y en consecuencia, tienen esa naturaleza, con independencia de las características diferenciadoras que les otorga su legislación específica, como ha reconocido la propia Administración del Estado y en el mismo sentido el Tribunal Supremo ha rechazado la identidad entre los planes de pensiones y las entidades de previsión social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lleva a considerar que existe una mayor intensidad de la competencia exclusiva en este ámbito al regular una figura jurídica que tiene ciertas especificidades que la diferencian tanto de la actividad aseguradora como de los planes de pensiones. Se puede predicar, por otra parte, la proximidad tanto de los planes de pensiones como de las entidades de previsión social voluntaria a los términos del seguro. Aun así no se pueden asimilar plenamente ya que falta un asegurador que satisfaga la prestación aseguradora y dada la inexistencia de un derecho de rescate propiamente dicho. En este punto, recuerda que este Tribunal fue consecuente de la dificultad de calificar los planes de pensiones como contratos de seguro puesto que en ellos no se dan los rasgos típicos de las operaciones de seguro (STC 206/1997, de 27 de noviembre). Por ello el plan de pensiones constituye más bien un contrato de previsión de tipo asociativo, ya que el contrato que sirve de base a un plan genera una colectividad que se asocia con fines de previsión, lo que determina el nacimiento de un ente asociativo de tipo mutualista no personificado. Por lo tanto, y de acuerdo con el principio de subsidiariedad y la distribución competencial existente, corresponde a la Comunidad Autónoma la organización de las entidades de previsión social voluntaria, así como los consecuentes planes de previsión, como mutualidades que son no integradas en la Seguridad Social. La actividad que desarrollan las entidades de previsión social voluntaria entra dentro del ámbito regulado por la Directiva 2002/41/CE, de 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Vasco alega asimismo la Sentencia del Tribunal Supremo, Sala de lo Contencioso-Administrativo, Sección Cuarta, de 4 de abril de 2012 (recurso 2069-2011), que abona y subraya la tesis de la completa diferencia entre los planes de previsión regulados en el Decreto 92/2007 del Gobierno Vasco, y por lo tanto en la Ley del Parlamento Vasco 5/2012 y la regulación de los planes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individualizadas estas figuras jurídicas, el Letrado del Parlamento Vasco subraya que es imprescindible a la hora de examinar la constitucionalidad de los preceptos impugnados, encuadrarlas materialmente dentro del ámbito de la previsión social complementaria y diferenciarlas de otras figuras afines.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entidades de previsión social voluntaria reguladas en la Ley 5/2012, las configura como una categoría más amplia que las mutualidades de previsión social, incluso diferentes, y la doctrina tanto del Tribunal Constitucional, como del Tribunal Supremo avalan que cuando las entidades de previsión social voluntaria lleven a cabo su actividad aseguradora fuera del ámbito regulado en la Directiva 2003/41/CE, es entonces cuando se aplicarán los preceptos que en cada momento tengan la naturaleza de básicos de la ordenación de seguros. La legislación básica del Estado ex art. 149.1.11 CE debe ser aplicada de manera estricta y no expansiva, dada la competencia exclusiva de la Comunidad Autónoma del País Vasco en el art. 10.23 EAPV, única y exclusivamente en la medida en la que las entidades de previsión social voluntaria realicen actividad aseguradora y no en el resto de sus actividades que mayoritariamente se apartan del mundo de los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planes de previsión social, esta parte considera que son ciertamente una figura perfectamente definida en la legislación autonómica, que no se ajusta a las normas mercantiles, ni a las bases de ordenación que rigen los planes y fondos de pensiones, dictados por el Estado ex art. 149.1.6 y 11 CE, y recogidos en el Real Decreto Legislativo 1/2002, de 29 de noviembre (texto refundido de la Ley de planes y fondos de pensiones). Entre otras diferencias señala que el propio dictamen del Consejo de Estado recoge la no previsión de la existencia de un fondo de pensiones como patrimonio independiente de su entidad gestora, la posibilidad de rescate a los diez años, o la no imposición del principio básico de atribución al trabajador de derechos consolidados sobre las contribuciones empresariales. Aduce, con cita de la STS de 4 de abril de 2012, que los planes de previsión remiten en su completa regulación a un sistema de gestión y a unas finalidades ajenas al ánimo de lucro, por completo diferentes de la regulación de los planes de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el Letrado del Parlamento Vasco analiza la constitucionalidad de cada uno de los artículos impugnados relativos a las entidades de previsión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14 a) apartado 2 al establecer los requisitos que deben cumplir los planes de previsión social para calificarse como preferentes recoge entre ellos el principio de no discriminación. Alega que la comprensión de la cuestión planteada hace necesario volver a recordar la diferencia entre planes de pensiones y planes de previsión social, aduciendo que los primeros son contratos cuyo origen es voluntario, de ahí la importancia de la declaración estrictamente individual de la voluntad de integración recogida en el art. 64.3 e) del texto refundido de la Ley de ordenación y supervisión de los seguros privados, en tanto que en los planes de previsión social nos movemos en el ámbito de los sistemas de previsión social complementaria, un escenario normativo diferente al de la legislación mercantil, en cuyo contexto nacen entidades de previsión social voluntaria y planes concretos de previsión en el marco de la negociación colectiva entre empresa, trabajadores y trabajadoras. Son parte de la negociación y el acuerdo colectivo nace del pacto, ahí está su valor y también la razón de su especial naturaleza jurídica, por lo que se puede concluir que el art. 14 a) apartado 2 no ofrece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26 regula la forma de la prestación, aspecto relativo a la organización y funcionamiento, y no los límites de la misma. El artículo por lo tanto, no pone en cuestión los límites recogidos en el art. 65.1 del texto refundido de la Ley de ordenación y supervisión de los seguros privados, ni por supuesto su carácter básico en la medida que afecta a la ordenación de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32 de la Ley del Parlamento Vasco 5/2012 no es contradictorio con el art. 7.3 del texto refundido de la Ley de ordenación y supervisión de los seguros privados, ya que las entidades de previsión social voluntaria no son únicamente entidades aseguradoras, sino que entre sus actividades pueden llegar a realizar actuaciones que se adentran en el ámbito de los seguros. Este artículo de la Ley 5/2012 no cuestiona en ningún caso la necesidad de la inscripción en el Registro mercantil, por otro lado competencia exclusiva del Estado ex art. 149.1.6, sino que regula exclusivamente la competencia exclusiva de la Comunidad Autónoma Vasca que puede exigir la inscripción en el Registro autonómico como requisito complementario y por lo tanto, como señala el propio artículo impugnado, necesario para la adquisición de la plena capacidad jurídica y de obrar.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apartado 2 del art. 57 de la Ley 5/2012 establece que las entidades de previsión social voluntaria de la modalidad individual deberán designar, a través de la asamblea general, un defensor o defensora del asociado, que sólo puede ser entendido como un “plus” de protección a fin de velar con mayor atención por los asociados de este tipo de entidades de previsión social voluntaria, dadas sus especiales características y la mayor indefensión de los asociados que actúan a título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hecho de crear esta figura no empece que el resto de las modalidades cuente con un servicio de atención de quejas y reclamaciones. No hay, por lo tanto, contradicción con las normas estatales citadas, sino un intento de ofrecer una mayor garantía a los socios de las entidades de previsión social voluntaria de la modalidad individual. Desde esta perspectiva no se debe apreciar motivo de inconstitucionalidad en el art. 57.2 de la Ley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 58 de la Ley 5/2012, en su apartado 1 c) y 2, no vulneran el texto refundido de la Ley de ordenación y supervisión de los seguros privados, puesto que si bien la aplicación de la legislación básica sobre ordenación de seguros no es debatida en el ámbito de las entidades de previsión social voluntaria siempre y cuando éstas realicen actividad aseguradora, las definiciones de los conceptos aplicables deben adaptarse a las necesidades de la institución jurídica a fin de que sean claros y no propicien inseguridad jurídica ni confusión con otras figuras. Así pues a la hora de definir el margen de solvencia de estas entidades de previsión social deben transponerse no las directivas propias del ámbito asegurador, sino la Directiva 2003/41/CE, del Parlamento Europeo y del Consejo, de 3 de junio, sobre actividades y supervisión de fondos de pensiones de empleo, de la que trae causa el texto recogido en el art. 58.1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respecto al art. 58.2 de la Ley 5/2012, la mención a la propia Ley y a las disposiciones reglamentarias de desarrollo a la hora de determinar las “provisiones técnicas” no supone la “absoluta exclusión de la legislación básica estatal”, que lógicamente será aplicada en la medida en la que las entidades de previsión social voluntaria realicen actividad aseguradora, sino por el contrario al establecer el correcto ámbito de aplicación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 60.1 de la Ley 5/2012, se remite, en relación a los “principios de inversión” de los fondos de las entidades de previsión social voluntaria a las disposiciones reglamentarias que se dicten en desarrollo de la ley , lo cual no supone inobservancia de la legislación básica estatal en la materia, puesto que será aplicable a las actividades aseguradoras que realicen estas entidades de previsión social. La repetición de esa legislación básica, no sólo es una mala técnica legislativa, sino que incluso, como señala la Abogada del Estado, puede conducir “a declarar la inconstitucionalidad de la norma que transcribe la norma estatal” (STC 341/2005, de 21 de diciembre,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en cuanto a los planes de previsión social, se alega que la Ley del Parlamento Vasco 5/2012 no ha entrado a regular materias reservadas a la legislación mercantil y que la posible reproducción de normas estatales, en caso de realizarse, se produce a fin de favorecer la comprensión de las disposiciones y en un contexto en el que la Comunidad Autónoma del País Vasco ostenta competencias exclusivas. En relación a los preceptos en concreto se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19 de la Ley 5/2012 al regular los “derechos de los socios”, supone una mayor concreción con respecto a lo establecido en el apartado 7 del art. 8 del texto refundido de la Ley de planes y fondos de pensiones, que regula los “derechos consolidados” por los partícipes de los planes de pensiones. La distinta denominación viene amparada, por un lado, por la propia tradición legislativa autonómica, que ha denominado como “derechos económicos”, a estos derechos de los socios de las entidades de previsión social voluntaria. La competencia exclusiva autonómica no hace necesaria la mención expresa a unos derechos que no por ser similares a los establecidos en la legislación estatal como “derechos consolidados” deben dejar de ser expresados.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22 de la Ley 5/2012, relativo a la “movilidad de los derechos económicos” no supone una regulación de legislación mercantil, ya que nos encontramos ante figuras jurídicas diversas.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23.1 a) de la Ley 5/2012 relativo a “otros derechos de los socios complementarios a la movilización de derechos económicos” establece para el “socio o socia cuya primera aportación tenga una antigüedad superior a diez años” la posibilidad de “rescate de los derechos económicos con cargo a las reservas acumuladas de acuerdo con el sistema financiero utilizado, bien parcialmente o bien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aspectos en los que la regulación autonómica se aparta del Reglamento de planes y fondos de pensiones, aprobado por Real Decreto 304/2004, de 20 de febrero obedecen a que el legislador autonómico entendía que los mismos pertenecían no a la legislación mercantil, sino a materias más propias de la legislación social (competencia exclusiva de la Comunidad Autónoma ex art. 10.12 EAPV). Es a todas luces expansivo y más allá de su ámbito competencial considerar como legislación mercantil los motivos de recuperación de derechos económicos que vienen a intentar solventar problemas creados por una coyuntura de crisis económica concreta, y por lo tanto en esta materia debe corresponder al legislador autonómico su inclusión o no en la norma a la luz de los criterios que considere oportunos. En segundo lugar la posibilidad que ofrece la Ley del Parlamento Vasco 5/2012 de rescatar los derechos económicos por el socio o socia cuya primera aportación tenga una antigüedad superior a diez años ha sido una característica de los fondos de previsión desde que en el año 1984 fuera incluida por el art. 31 del Decreto del Gobierno Vasco 87/1984, de 20 de febrero, por el que se aprueba el Reglamento de la Ley sobre entidades de previsión social voluntaria, lo que desdice el carácter básico de la regulación contenida en el art. 9 del Reglamento de planes y fondos de pensiones, ya que en ningún caso parece haberse roto la finalidad que la Constitución buscaba al declarar la legislación mercantil competencia exclusiva del Estado, esto es, no se ha dado una falta de uniformidad en la regulación jurídico-privada del tráfico mercantil, ni por ende se ha visto afectado el principio de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 24 de la Ley del Parlamento Vasco 5/2012, que regula las “contingencias personales” de los planes de previsión social debe ser considerado acorde al orden constitucional por los mismos argumentos esgrimidos anteriormente. Por otra parte, una regulación de los planes de previsión social en los que no se mencionasen las contingencias personales a las que puede extenderse la previsión carecía por completo de sentido lógico y haría la norma de muy difícil comprensión.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 46.2 de la Ley 5/2012 regula las causas de extinción de los planes de previsión social. Abundando en ideas y argumentos ya plasmados anteriormente, no se trata de una reproducción inexacta de las causas de extinción previstas en el art. 5.4 del del texto refundido de la Ley de planes y fondos de pensiones, sino de la regulación de la que el legislador autonómico se ha dotado para normar los planes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Letrado del Parlamento Vasco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23 de enero de 2013 tuvo entrada en el Registro General de este Tribunal escrito de alegaciones de los Letrados del Gobierno del País Vasco, oponiéndose al recurso de inconstitucionalidad de acuerdo con los siguientes criterios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analizar las alegaciones de la demanda, se examina el significado histórico de la competencia en materia de mutualidades no integradas en la Seguridad Social afirmando que el término mutualidad correspondía en el momento de la promulgación de la Constitución y del Estatuto al instrumento que por excelencia encarnaba la gestión de los fondos destinados a la previsión social voluntaria, que el término empleado por el Estatuto de Autonomía para el País Vasco está referido a la materia de previsión social voluntaria y que el término mutualidades se refiere a un instrumento concreto, de hecho el que era conocido legalmente en ese momento como el principal medio en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33/1984, de 2 de agosto, sobre ordenación del seguro privado, operó un vuelco total en el modelo seguido hasta entonces, pues optó por someter a las mutualidades y montepíos que ejercían la actividad aseguradora a la normativa común de las entidades aseguradoras con la pretensión de lograr la ordenación del mercado de seguros en general, así como abarcar en su ámbito regulador las diferentes formas de desarrollo empresarial de la actividad aseguradora y someterlas al mismo control de solvencia que al resto de las entidades aseguradoras, si bien los requisitos exigidos por el legislador estatal lo son a los efectos de que las mutualidades tengan la condición de entidades de previsión social sometidas a la propia Ley 33/1984 y se acojan a las ventajas fiscales previstas en las leyes, pues como dice la STC 220/1992, de 11 de diciembre, el Estado puede conceder beneficios fiscales previstos en su propia legislación, sin perjuicio de que, en su caso, las Comunidades Autónomas competentes hagan otro tanto respecto de sus propios tributos y en la Comunidad Autónoma del País Vasco, el régimen de beneficios fiscales en tributos concertados será el previsto en la normativa foral, en virtud del Concierto Económico. Por su parte, el vigente del texto refundido de la Ley de ordenación y supervisión de los seguros privados da continuidad al modelo de la Ley 33/84 que no impide una ordenación autonómica de la materia en consonancia con el ordenamiento constitucional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competencia principal que actúa el legislador autonómico en la Ley del Parlamento Vasco 5/2012 cuestionada, es la titulada “mutualidades no integradas en la Seguridad Social”, que es la que asumió en virtud del art. 10.23 EAPV, es decir, el objeto principal de la actuación normativa no es la regulación de una determinada tipología de entidades aseguradoras, lo que no excluye que aquellas mutualidades puedan desarrollar la actividad aseguradora, en el marco de la legislación básica estatal y la autonómica de desarrollo. La figura jurídica objeto de la regulación autonómica es “mutualidades”, que fue el título competencial estatutariamente asumido; y, en consecuencia, la competencia actualmente ejercitable, en la que el legislador autonómico tiene una amplia capacidad de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relevante de la regulación autonómica es que no exige que las prestaciones otorgadas por las entidades de previsión social voluntaria estén formalizadas en un contrato de seguro (como tampoco lo exigía, en estas fechas, la legislación estatal reguladora de los montepíos y mutualidades). La condición de aseguradora no forma parte de la naturaleza o esencia de estas entidades de previsión social, sometidas a la legislación autonómica. Estas entidades de previsión social tienen, como su nombre indica, una finalidad de previsión social, cuya nota característica, “se integra por técnicas específicas de tutela de los ciudadanos frente a situaciones de necesidad en las que resulta determinante la acción de éstos —su iniciativa— y conecta directamente con técnicas protectoras de origen voluntario configuradas siguiendo la pauta de riesgos «sociales» típicos” (STC 206/1997,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esta parte alega que, a la luz del sistema de distribución competencial y con cita de la doctrina de la STC 86/1989, de 11 de mayo, del art. 10.23 EAPV, la Comunidad Autónoma del País Vasco asume competencia exclusiva en materia de “mutualidades no integradas en la Segundad Social” conforme a la legislación general en materia mercantil y la Comunidad Autónoma, al asumir competencia legislativa plena en materia de mutualidades no integradas en la Seguridad Social y las leyes emanadas del Parlamento Vasco, reguladoras de la referida materia, las aplicará con preferencia a cualesquiera otras. Esta preferencia del Derecho autonómico no impide la aplicación del Derecho del Estado emanado en virtud de sus competencias concurrentes, puesto que la atribución estatutaria de competencia exclusiva no puede afectar a las competencias sobre materias reservadas al Estado, que se proyectarán sobre las competencias exclusivas autonómicas con el alcance configurado en el bloque de la constitucionalidad (STC 31/2010, de 28 de junio) y, en este sentido, no cabe obviar que esta materia comparte su ámbito con el propio de la ordenación de los seguros privados, ajustando la reserva estatal ex art. 149.1.11 CE al dictado de las “bases de la ordenación del crédito, banca y seguros, vinculada estatutariamente con la del 11.2 a) EAPV que adjudica el desarrollo legislativo y la ejecución de dichas bases a la Comunidad Autónoma en la medida en la que las Mutualidades de Previsión Social se identifican en la legislación estatal con entidades aseguradoras (desde la Ley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esta parte, la interpretación conjunta de las previsiones estatutaria y constitucional determina que estamos ante un supuesto en el que la competencia exclusiva de la Comunidad Autónoma se proyecta sobre sectores de la realidad respecto de los que también tiene competencia el Estado, habiéndose manifestado reiteradamente (por todas, SSTC 86/1989, de 11 de mayo, y 220/1992, de 11 de diciembre) que la asunción de competencia exclusiva por parte de la Comunidad Autónoma en materia de mutualidades no integradas en la Seguridad Social, ex art. 10.23 EAPV, no es óbice para que sea plenamente aplicable a las mismas la legislación básica en materia de seguros, siempre que ejerzan esta actividad. Pero también ha señalado que “las normas básicas de la actividad aseguradora habrán de respetar las peculiaridades del mutualismo de previsión social y que al reparto competencial en materia de seguros (bases al Estado y desarrollo a la Comunidad Autónoma) escapan subsectores específicos por la concurrencia de otros títulos competenciales como el de las mutualidades no integradas en la Seguridad Social de competencia exclusiva autonómica según los términos del art. 10.23 EAPV y dentro del marco constitucional” (STC 86/1989, de 11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peculiaridades de las mutualidades no integradas en la Seguridad Social —entidades de previsión social voluntaria— configuradas por el legislador autonómico vasco figura la posibilidad de que no ejerzan la actividad aseguradora y las que no lo hagan quedan, lógicamente, al margen de la legislación básica de seguros. En consecuencia, también, las bases estatales han de afectar —tal y como se admite expresamente en la exposición de motivos de la Ley 5/2012— al desarrollo legislativo autonómico de las entidades de previsión social voluntaria cuando éstas desarrollen actividad aseguradora, si bien, en este caso las bases le alcanzarán no por constituir un tipo específico de mutualidades de previsión social sino por realizar una actividad aseguradora sometida al dictado de la legislación básica. Asimismo, se aduce que la operatividad de la competencia exclusiva del 10.23 EAPV no puede quedar meramente restringida a los aspectos de organización y funcionamiento de tales entidades, eludiendo, palpablemente, toda referencia material a un régimen de previsión social que opera fuera de su consideración como actividad de seguro con las consecuencias que de ello se infieren.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cita el informe del Consejo de Estado de 29 de noviembre de 2012, en el análisis que realiza del art. 3 de la Ley recurrida y el planteamiento de clasificar las mutualidades de previsión social dentro de la categoría más amplia de las entidades de previsión social, lo cual es contradictorio con que se reduzca el contraste normativo efectuado a una identificación mimética y contraria a tal planteamiento, ajustando el modelo de las entidades de previsión social voluntaria vascas al de las mutualidades de previsión que se configuran como entidades aseguradoras dentro del texto refundido de la Ley de ordenación y supervisión de los seguros privados. Ello es sencillamente negar su tratamiento desde otra perspectiva más amplia o simplemente diferente en razón de la existencia de otros elementos que tampoco duda ni el recurso ni el Consejo de Estado en reconocer a propósito de la ausencia de componente asegurador que acompaña a los planes de previsión que ejercen las entidades de previsión social voluntaria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normativo, el legislador autonómico, al regular el régimen jurídico de las mutualidades no integradas en la Seguridad Social, debe respetar la legislación mercantil emanada del Estado, en virtud de su competencia exclusiva ex art. 149.1.6 CE; lo que equivale a decir que la actuación de aquellas entidades en el tráfico mercantil esté sujeta a la legislación estatal. No niega que la actividad aseguradora que realicen las mutualidades vascas (las sometidas a la legislación autonómica ex art. 10.23 EAPV) no integradas en la Seguridad Social deberá estar sometida a la legislación básica estatal en materia de seguros (art. 149.1.11 CE); así como a las bases y coordinación general de la actividad económica (art. 149.1.13 CE). En estas dos últimas materias, el legislador autonómico está habilitado para desarrollar las bases estatales al amparo de los arts. 11.2 a) y 10.25 EAPV. Así pues, el Parlamento Vasco tiene competencia para regular el régimen jurídico de las mutualidades vascas no integradas en la Seguridad Social, excepto en lo relativo a su actuación en el tráfico mercantil, como ya hemos señalado. Lógicamente, la actividad mercantil más relevante de las citadas mutualidades será la aseguradora; y, en este caso, el art. 11.2 a) EAPV introduce una regla especial que habilita al legislador autonómico un espacio de disponibilidad normativo, aunque de carácter secundario de desarrollo de las bases estatales, lo que se refuerza en la STC 215/2012, de 14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el Letrado de la Comunidad Autónoma del País Vasco analiza la constitucionalidad de cada uno de los artículos impugnados relativos a las entidades de previsión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14 a) apartado 2 configura el plan de previsión preferente como un plan de previsión de empleo, que no comporta necesariamente actividad aseguradora. De esta manera, en la medida en la que el ejercicio de la actividad relacionada con el desarrollo de los planes de previsión preferentes no contiene forzosamente componente de seguro alguno y, en consecuencia, no se está ejercitando la competencia autonómica de desarrollo legislativo en materia de ordenación de seguros en virtud del 11.2 a) EAPV, debe reconocerse una autonomía completa y exclusiva en el proceso legislativo llevado a cabo por la Comunidad Autónoma del País Vasco que se ha materializado en la Ley 5/2012. Por otra parte, ninguna otra regulación era posible en aplicación del ordenamiento jurídico que, tras reiterados pronunciamientos, tanto de tribunales de instancia como del Tribunal Superior de Justicia del País Vasco del ámbito de lo social, se instrumenta bajo la legislación laboral pues se dilucida sobre la pretensión de trabajadores asalariados solicitando la devolución de cantidades aportadas a entidades de previsión social voluntaria acordadas por la representación empresarial y sindical en calidad de comisión negociadora de un convenio aprobado con el carácter de “acuerdo sobre materias concretas”. Se hace patente que el argumento que traslada esta línea jurisprudencial aboga también por la inaplicabilidad del art. 64.3 e) del texto refundido de la Ley de ordenación y supervisión de los seguros privados en este ámbito en el que no cabe dar entrada a una oposición expresa e individual a la adhesión desde el momento en el que el acuerdo esté incluido en el convenio en el que intervinieron los representantes sindicales con legitimación para negociar.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26 regula la forma y características de la prestación. Se trata de una previsión de carácter exclusivo y excluyente respecto de las entidades de previsión social voluntaria cuyos productos de previsión social no conllevan actividad aseguradora, en cuyo caso el contexto normativo de referencia está constituido legítimamente por la propia Ley y los instrumentos —estatutos y reglamentos— que acogen el régimen particular de funcionamiento y obligacional de las entidades de previsión social voluntaria. El recurso precisa en su motivación que se especifiquen los límites de las prestaciones reproduciendo los mismos umbrales que dispone el art. 65.1 del texto refundido de la Ley de ordenación y supervisión de los seguros privados, cuestión que carece de fundamento incluso para aquellas entidades de previsión social voluntaria que ofrezcan un género de previsión basado en la técnica y características del seguro en las que, incluso acatando su sometimiento a las bases estatales a las que pertenecen los preceptos objeto de contraste, no precisan ser imitadas en su literalidad, de conformidad con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32 de la Ley 5/2012 no entra en contradicción con el contenido del art. 7.3 del texto refundido de la Ley de ordenación y supervisión de los seguros privados, y supone que el 32.1 no puede ser tachado de inconstitucional por el hecho de no reproducir aquella legislación básica ni remitirse a ella (el preámbulo de la Ley ya contiene una remisión genérica, que no precisa ser reiterada en cada precepto), lo que el legislador autonómico no considera necesario por razones sistemáticas ni pedagógicas de clarificación del texto. Debe entenderse posible una interpretación conforme a las bases estatales, cuando las entidades de previsión social voluntaria desarrollen actividad aseguradora, en cuyo caso será necesaria su inscripción en el Registro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apartado 2 del art. 57 de la Ley 5/2012 establece que las entidades de previsión social voluntaria de la modalidad individual deberán designar, a través de la asamblea general, un defensor o defensora del asociado, lo que es una garantía adicional que el legislador autonómico establece para la protección de los derechos de los socios de número y beneficiarios de las entidades de previsión social voluntaria de la modalidad individual, cuya designación y existencia necesaria se impone a éstas, con independencia de que realicen actividades de seguro o no, a modo de protección reforzada de los socios y beneficiarios de las mismas, con el fin de que un profesional independiente resuelva los conflictos de intereses que pudieran tener con entidades de previsión social voluntaria de la modalidad individual promovidas por entidades financieras. Se trata, pues, de establecer una garantía reforzada, sin detrimento alguno del régimen de protección de los clientes de las entidades aseguradoras previsto en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 58 de la Ley 5/2012, en sus apartados 1 c) y 2, no vulneran el texto refundido de la Ley de ordenación y supervisión de los seguros privados, puesto que son aplicables a todas las entidades de previsión social voluntarias, sin perjuicio de que las que ejerzan la actividad aseguradora deban cumplir con el margen de solvencia que establece la legislación básica estatal, por lo que, entendido en este sentido, el precepto no contiene tacha alguna. En definitiva, no concurre en este precepto fundamento alguno que avale una declaración de inconstitucionalidad con base en los argumentos de defensa esgrimidos que configuran una disposición legal plenamente conforme con el orden constitucional y el ordenamiento jurídico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 60.1 de la Ley 5/2012 se refiere al conjunto de las entidades de previsión social voluntaria, sin perjuicio de que las que realizan actividad aseguradora estarán obligados a respetar lo dispuesto en la legislación básica estatal, debiendo entenderse en este sentido el precepto impugnado. En definitiva, no concurre en este precepto fundamento alguno que avale una declaración de inconstitucionalidad con base en los argumentos de defensa esgrimidos que configuran una disposición legal plenamente conforme con el orden constitucional y el ordenamiento jurídico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cuanto al encuadre competencial de los planes de previsión social, se alega que, a diferencia de los planes de pensiones, en las entidades de previsión social voluntaria se articulan sus prestaciones de previsión social directamente con sus asociados y beneficiarios, por lo que la relación contractual entre éstos y aquéllas no tiene por qué ser de carácter mercantil —no tendrá este carácter si no hay contrato de seguro calificable como mercantil—, sino de carácter asociativo, civil o laboral, propia de la previsión social tradicional, destacando que el ánimo de lucro está ausente en el entramado de relaciones que se generan en la previsión social prestada a través de las entidades de previsión social voluntaria. En relación a los preceptos en concreto se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19.2 de la Ley 5/2012 no contraviene el art. 8.7 del texto refundido de la Ley de planes y fondos de pensiones, que establece lo que constituyen derechos consolidados de los partícipes de un plan de pensiones, puesto que los planes de previsión social son los instrumentos jurídicos a través de los cuales las entidades de previsión social voluntaria, como mutualidades no integradas en la Seguridad Social, realizan su función de previsión social; no son instituciones de Derecho mercantil, ni, por tanto, asimilables a los planes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22 de la Ley 5/2012, relativo a la “movilidad de los derechos económicos” no supone una regulación de legislación mercantil, ya que se está regulando una realidad distinta al plan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23.1 a) de la Ley 5/2012 se refiere al derecho del socio de una entidades de previsión social voluntaria de modalidad individual o asociada, de rescatar, total o parcialmente, sus derechos económicos, una vez transcurridos diez años desde la primera aportación. Alega la recurrente que el precepto impugnado se separa claramente de la legislación mercantil dictada por el Estado, que, con este carácter, regula, en el art. 9 del Reglamento de planes y fondos de pensiones, los supuestos de rescate de los derechos consolidados en planes de pensiones. Esta práctica viene realizándose pacíficamente en la Comunidad Autónoma del País Vasco desde 1984 con la máxima normalidad sin que haya generado conflictividad reseñable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 24 de la Ley 5/2012 establece las contingencias personales a las que puede extenderse la acción protectora del régimen de previsión social de las entidades de previsión social voluntarias. Alega la recurrente que el precepto reproduce el art. 8.6 del texto refundido de la Ley de planes y fondos de pensiones, que tiene carácter de legislación mercantil, por lo que incurre en inconstitucionalidad. Este art. 8.6 al que se refiere la recurrente regula las contingencias por las que se satisfarán las prestaciones previstas en los planes de pensiones, que, como hemos razonado en diversos apartados de este escrito, se trata de una materia distinta de la que es objeto de regulación en la Ley 5/2012 impugnada, por lo que la impugnación carece también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 46.2 de la Ley 5/2012 regula las causas de extinción de los planes de previsión social, que constituyen figuras jurídicas de naturaleza distinta de los planes de pensiones, por lo que la impugnación carece también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Comunidad Autónoma del País Vasco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10 de junio de 2014 se señaló para deliberación y votación del presente recurso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con mayor detalle en los antecedentes de esta Sentencia, el objeto del presente proceso constitucional es determinar la adecuación al bloque de la constitucionalidad de los arts. 14 a) apartado 2; 19.2; 22; 23.1 a); 24; 26.1; 32.1; 46.2; 57.2; 58.1 c) y 2; y 60.1 de la Ley del Parlamento Vasco 5/2012, de 23 de febrero, sobre entidades de previsión social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los preceptos impugnados de la Ley del Parlamento Vasco 5/2012 son contrarios a las previsiones establecidas en la legislación básica en materia de ordenación y supervisión de seguros privados así como a las fijadas por la legislación mercantil sobre planes de pensiones, dictadas por el Estado en el ejercicio de las competencias que le atribuyen los arts. 149.1.11 y 149.1.6 CE,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aduce que parte de los preceptos objeto del recurso incurren en una inconstitucionalidad mediata o indirecta por cuanto vulneran la legislación estatal en materia de ordenación de seguros, que tiene carácter básica conforme al art. 149.1.11 CE, y que, por tanto, limita las competencias autonómicas para regular las mutualidades no integradas en la Seguridad Social, que es el género en el que se integra la especie de las entidades de previsión social voluntaria reguladas en la Ley 5/2012. Tal tacha de inconstitucionalidad, basada en la contradicción de los preceptos impugnados con diversos preceptos del texto refundido de la Ley de ordenación y supervisión de los seguros privados, se formula respecto de los arts. 14 a) apartado 2, 26.1, 32.1, 57.2, 58.1 c) y 2 y 60.1.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restantes preceptos impugnados, y también respecto del art. 14 a) apartado 2, el Abogado del Estado aduce que vulnera la competencia exclusiva estatal en materia de legislación mercantil del art. 149.1.6 CE, en cuanto que la figura de los planes de previsión social, prevista en la norma autonómica, sería equiparable a los planes de pensiones, pues responde a la misma finalidad. Se argumenta que las normas impugnadas rompen con la uniformidad normativa de la materia que constituye el fundamento de la atribución al Estado de la competencia plena en materia de legislación mercantil, traducida en este caso por el del texto refundido de la Ley de planes y fondos de pensiones y en sus disposiciones de desarrollo, en particular, el Reglamento de planes y fondos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Vasco y los Letrados de la Comunidad Autónoma del País Vasco se oponen al recurso alegando que el art. 10.23 del Estatuto de Autonomía para el País Vasco (EAPV) atribuye a la Comunidad Autónoma la competencia exclusiva en materia de “Cooperativas, Mutualidades no integradas en la Seguridad Social y Pósitos, conforme a la legislación general en materia mercantil” y en el hecho de que se trata de una regulación específica que la diferencia tanto de la actividad aseguradora como de los planes de pensiones, si bien en estos ámbitos materiales existe una competencia estatal exclusiva en cuanto al dictado de la legislación básica. Asimismo, invocan la competencia autonómica de desarrollo legislativo en materia de ordenación de seguros en virtud del art. 11.2 a)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señala el Abogado del Estado, constituye presupuesto imprescindible para examinar la constitucionalidad de los preceptos impugnados, situar las figuras reguladas en la Ley del Parlamento Vasco 5/2012, “entidades de previsión social” y “planes de previsión social”, dentro de su exacto ámbito material para referirlas así a los títulos competenciales enunciados en los arts. 149.1 CE y concordantes del Estatuto de Autonomía del País Vasco. Con esta finalidad, comenzamos nuestro análisis por las denominadas entidades de previsión social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denominación de entidades de previsión social voluntaria empleada por la Ley vasca trae causa de la Ley 25/1983, de 27 de octubre, sobre entidades de previsión social voluntaria, que fue la primera regulación autonómica en la materia, anterior a la primera regulación postconstitucional del Estado en materia de ordenación de los seguros privados (Ley 33/1984, de 2 de agosto) y a la primera regulación postconstitucional en materia de planes de pensiones (Ley 8/1987,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de previsión social voluntaria reguladas en la Ley del Parlamento Vasco 5/2012 son, de conformidad con su art. 5, “aquellas instituciones que, sin ánimo de lucro, realizan una actividad previsora dirigida al otorgamiento de la correspondiente cobertura, en favor de sus socios ordinarios y personas beneficiarias, para las contingencias establecidas en esta ley”. En concreto, las contingencias personales que pueden ser cubiertas por las entidades de previsión social voluntaria del País Vasco son (art. 24.1 de la Ley 5/2012): jubilación, incapacidad permanente o invalidez para el trabajo, fallecimiento, dependencia, desempleo de larga duración y enfermedad grave. Asimismo, serán susceptibles de la acción protectora de las entidades de previsión social voluntaria, mediante la concesión de prestaciones sociales las contingencias de incapacidad temporal, ayudas al empleo, nacimiento y adopción, matrimonio o pareja de hecho de acuerdo con la legislación vigente, gastos médicos, estudios oficiales, asistencia sanitaria y otras similares relacionadas con la previsión social (art. 24.2). Por último, las entidades de previsión social voluntaria pueden otorgar prestaciones por el acaecimiento de otras contingencias como daños y perjuicios en los bienes del socio o socia cuando se trate de vivienda, ajuar doméstico, instrumentos de trabajo, ganado, cosechas, bosques, embarcaciones o cualquier otra clase de bienes unidos a su actividad laboral o profesional y gastos y servicios consecuentes del sepelio (art.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de previsión social voluntaria vascas realizan, por tanto, una actividad aseguradora como las mutualidades de previsión social y, al igual que éstas, pueden cubrir riesgos sobre las personas y sobre las cosas, así como también, atendiendo a su especial naturaleza, pueden otorgar prestaciones sociales (arts. 64 y 65 del texto refundido de la Ley de ordenación y supervisión de los seguros privados y 24.2 de la Ley del Parlamento Vasco 5/2012). Asimismo, la configuración de las entidades de previsión social voluntaria responde a los principios tradicionales del mutualismo, esto es, inexistencia de ánimo de lucro y protección de riesgos sobre las personas o sobre los bienes de socios o beneficiarios, en la misma línea en que resulta definido el ámbito de cobertura en la legislación básica estatal sobre mutualidades de previsión social (art. 65 del texto refundido de la Ley de ordenación y supervisión de los seguros privados). Y, además, entre otros rasgos comunes, debemos destacar que las mutualidades de previsión social y las entidades de previsión social reguladas por la Ley del Parlamento Vasco 5/2012: son sociedades de personas y no de capitales, por ello todos los socios tienen los mismos derechos políticos y de representación, independientemente de sus derechos económicos frente a la entidad (arts. 64.3 de la Ley de ordenación y supervisión de los seguros privados y 19.1 Ley del Parlamento Vasco 5/2012); asumen directamente los riesgos garantizados a sus mutualistas (arts. 64.3 del texto refundido de la Ley de ordenación y supervisión de los seguros privados y 58.6 de la Ley del Parlamento Vasco 5/2012); y deben constituir el fondo mutual y las garantías financieras legalmente previstas (arts. 67 del texto refundido de la Ley de ordenación y supervisión de los seguros privados y 58 de la Ley del Parlamento Vasco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 la propia exposición de motivos de la Ley del Parlamento Vasco 5/2012 se deriva que las entidades de previsión social voluntaria a las que la norma autonómica se refiere son mutualidades de previsión social no integradas en la Seguridad Social. Así, señala expresamente la exposición de motivos que “no podemos olvidar que la competencia exclusiva de la Comunidad Autónoma del País Vasco en este campo del mutualismo no integrado en la Seguridad Social obligatoria ha sido modulada desde el momento en que la normativa estatal de bases de la ordenación de los seguros ha regulado las bases de las mutualidades de previsión social al considerarlas como entidades que ejercen una modalidad aseguradora de carácter voluntario complementaria al sistema de Seguridad Social obligatoria”. A la misma conclusión debemos llegar del título competencial esgrimido en la Ley controvertida. En efecto, la Ley 5/2012, de 23 de febrero, ha sido dictada en ejercicio de la competencia exclusiva que la Comunidad Autónoma del País Vasco ostenta en materia de mutualidades no integradas en la Seguridad Social (art. 10.23 del Estatuto de Autonomía del País Vasco aprobado por Ley Orgánica 3/1979, de18 de diciembre) y en ejercicio asimismo de la competencia de “desarrollo legislativo y la ejecución, dentro de su territorio, de las bases, en los términos que las mismas señalen, en las siguientes materias: a) Ordenación del crédito, banca y seguros” que le atribuye el artículo 11.2 a) del referido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análisis de los preceptos de la Ley del Parlamento Vasco 5/2012 relativos a las entidades de previsión social voluntaria debemos partir de la doctrina constitucional que en materia de mutualidades de previsión social hemos recogido en las SSTC 86/1989, de 11 de mayo; 35/1992, de 23 de marzo; 220/1992, de 11 de diciembre; 330/1994, de 15 de diciembre; 173/2005, de 23 de junio, y 215/2012, de 14 de noviembre,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mutualidades de previsión social estaban reguladas por una normativa sectorial, como era la Ley de 6 de diciembre de 1941, diferente de la que regulaba la actividad aseguradora, y fue la Ley 33/1984, de 2 de agosto, de ordenación del seguro privado, la que sometió por primera vez a las mutualidades a las disposiciones generales aplicables a las entidades aseguradoras. La Ley 30/1995, de 8 de noviembre, de ordenación y supervisión de los seguros privados, supuso la plena incorporación de las mutualidades de previsión social al régimen de entidades aseguradoras, consagrando su objeto social como exclusivamente asegurador junto con la posibilidad de otorgar prestaciones sociales, atendiendo a la especial naturaleza de estas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el capítulo VII del Real Decreto Legislativo 6/2004, de 29 de octubre, por el que se aprueba el texto refundido de la Ley de ordenación y supervisión de los seguros privados regula estas entidades, y las define en su art. 64.1 como “entidades aseguradoras que ejercen una modalidad aseguradora de carácter voluntario complementaria al sistema de Seguridad Social obligatoria, mediante aportaciones a prima fija o variable de los mutualistas, personas físicas o jurídicas, o de otras entidades o personas protectoras”.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distribución general de competencias en esta materia se pronunció por primera vez este Tribunal en su STC 86/1989, de 11 de mayo, en la que se afirmó que la competencia estatal prevista en el art. 149.1.11 C.E. sobre “bases de la ordenación de crédito, banca y seguros” es de aplicación al campo del mutualismo de previsión social en tanto en cuanto estas entidades ejercen una actividad aseguradora, mientras que la competencia exclusiva en esta materia se proyecta sobre “las peculiaridades organizativas y funcionales”. En efecto, “independientemente de las peculiaridades organizativas y funcionales de las mutualidades en cuestión, sometidas a la competencia exclusiva autonómica, en cuanto las mutualidades realicen o lleven a cabo actividades como la aseguradora, sobre las que el Estado dispone de competencia normativa básica, serán aplicables a esa actividad las bases de ordenación que el Estado haya establecido, dentro de los límites de su competencia. La reserva a la competencia estatal de las bases de la actividad aseguradora no establece exclusiones fundadas en peculiaridades propias de las entidades que las realicen, y es, pues, plenamente aplicable a estas entidades en el ejercicio de esa actividad” (STC 86/1989, FJ 7). Ahora bien, también “las normas básicas de la actividad aseguradora aplicables habrán de respetar la peculiaridad del mutualismo de previsión social; y, además, tal normación básica no podrá afectar al régimen jurídico estructural y funcional de tales mutualidades, que queda (en virtud de la asunción de competencias exclusivas) dentro del ámbito competencial de las Comunidades Autónomas”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 se añade, en el fundamento jurídico 3 de la citada Sentencia que “el Estado posee, en virtud de los dispuesto en el art. 149.1.6 CE, competencia exclusiva en materia de legislación mercantil; … no es la legislación mercantil un título para fijar las bases sobre mutualidades pero también es evidente que las Comunidades deberán respetar esa legislación en su integridad en la medida en que sea aplicable al mutualismo de previsión social” y “es también claro … que el legislador estatal podrá encontrar, en su caso, base competencial para intervenir en el campo de la regulación de la actividad aseguradora en sus diversas manifestaciones (como en todo el ámbito que pueda alcanzar trascendencia económica) en el art. 149.1.13 CE, que atribuye al Estado competencia exclusiva sobre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esta distribución competencial entre el Estado y las Comunidades Autónomas, de acuerdo con lo previsto en el texto refundido de la Ley de ordenación y supervisión de los seguros privados, las mutualidades de previsión social de ámbito autonómico, que son aquellas cuyo espacio alcanza lo establecido en el art. 69.2 de dicho texto refundido —a saber, aquellas cuyo domicilio social, ámbito de operaciones y localización de los riesgos que aseguren se circunscriban al territorio de la respectiva Comunidad Autónoma— y respecto de las que las Comunidades Autónomas hayan asumido, en sus Estatutos de Autonomía, competencias exclusivas, se regirán por las disposiciones del capítulo VII del título II del mismo texto refundido y por las restantes disposiciones de esta ley que tengan la consideración de bases de ordenación de los seguros conforme a la disposición final primera de dicho texto legal, y por sus propias normas reglamentarias de desarrollo, así como por las normas dictadas por las Comunidades Autónomas competentes en desarrollo de tales bases (art. 68.1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Junto a las entidades de previsión social, la otra figura que regula la Ley del Parlamento Vasco 5/2012 y sobre cuya naturaleza jurídica nos debemos pronunciar para poder abordar la impugnación de los preceptos que han sido recurridos, son los denominados planes de previsión social. Se trata de una figura ambigua, pues, como señala el Abogado del Estado, la Ley no los califica como operaciones de seguro, ni declara supletoria la Ley estatal 50/1980, de 8 de octubre, de contrato de seguro, ni tampoco declara expresamente que esta actividad esté sujeta a las bases de ordenación de los seguros dictadas por el Estado (art. 149.1.11 CE), resultando así complejo su encuadramiento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de previsión social voluntaria vascas vienen desarrollando desde hace años, como actividad principal, la suscripción de los denominados “planes de previsión social”, con similitudes significativas en su regulación con los planes de pensiones de la regulación estatal y un tratamiento fiscal similar a estos en las normas forales vascas relativas al impuesto sobre la renta de las personas físicas. Para situar esta figura conviene tener presente sus antecedentes normativos.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10 de enero de 2006 se publicó el plan de previsión social complementaria de Euskadi que tenía como finalidad promover la generalización, entre la ciudadanía, de los sistemas de previsión social complementaria, especialmente en su modalidad de empleo, sectoriales o de empresa. En el apartado del plan relativo a la normativa de fomento de las entidades de previsión social voluntaria una de las medidas previstas para la promoción de los citados sistemas consistía en establecer mecanismos de ayuda económica a su implantación. Con esta finalidad se aprobó el Decreto 252/2006, de 12 de diciembre que utilizaba el término plan de previsión social pero sin definir expresamente que eran los planes de previsión social y simplemente exigiendo una serie de requisitos a dichos planes para poder percibir las ayudas correspondientes. Así, como primer requisito se exigía que “[l]os Planes de Previsión objeto de las ayudas deberían venir derivados de un convenio colectivo estatutario, o en su defecto, de acuerdo laboral en cuyo caso la adhesión efectiva de las personas asociadas debería suponer al menos dos tercios del colectivo de trabajadores/as”.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Decreto 92/2007, de 29 de mayo, por el que se regula el ejercicio de determinadas actividades de las entidades de previsión social complementaria, vino a desarrollar el contenido de la Ley 25/1983, de 27 de octubre, sobre entidades de previsión social voluntaria del País Vasco. A diferencia del anterior Decreto que era solo aplicable a los planes de previsión de los sistemas de empleo, éste abarca a todas las entidades de previsión social voluntaria que integren planes de previsión en cualquiera de las tres modalidades que define: de empleo, asociada o individual. En concreto, el Decreto 92/2007 define los “planes de previsión” como aquellos acuerdos que revistan la forma contractual, asociativa, de acto constitutivo o normativa que instrumente y regule el régimen de aportaciones y prestaciones para la contingencia de jubilación, así como para las contingencias de fallecimiento, incapacidad permanente, desempleo de larga duración o enfermedad grave, así como las condiciones para su obtención. Se añade que los planes de previsión se formalizarán en reglamentos de prestaciones y que aplicarán sistemas financieros y actuariales de capitalización.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así afirmar que la Ley del Parlamento Vasco 5/2012 eleva a rango de ley la definición de plan de previsión que estaba prevista en el Decreto 92/2007, de 29 de mayo, pues el art. 8 de la Ley recoge la misma definición de plan de previsión social que contiene el citado Decreto: “Constituyen planes de previsión social, sin personalidad jurídica propia, los acuerdos que revistan la forma contractual, asociativa, de acto constitutivo o normativa, que instrumenten y regulen tanto el régimen de aportaciones regulares y prestaciones como las condiciones para el reconocimiento del derecho, para la contingencia de jubilación, así como, en su caso, para fallecimiento, dependencia, invalidez, desempleo de larga duración o enfermedad grave. Los planes de previsión social se formalizarán en reglamentos de prestaciones y aplicarán sistemas financieros y actuariales de capitalización individual para la determinación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poder abordar el análisis de los preceptos impugnados relativos a esta figura, debemos determinar con carácter previo si los planes de previsión social deben o no ser considerados planes de pensiones pues sólo así podremos precisar la regla competencial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deriva de su definición, los planes de previsión social son acuerdos, de distinta naturaleza, en los que se recogen las condiciones de las aportaciones, prestaciones y reconocimiento del derecho para la contingencia de jubilación, así como, en su caso, para fallecimiento, dependencia, invalidez, desempleo de larga duración o enfermedad grave, que se formalizarán en reglamentos de prestaciones y a los cuales se aplicarán sistemas financieros y actuariales de capitalización. Los planes de previsión social pueden ser: (i) individuales, que son aquellos que exigen mera adhesión sin ninguna vinculación previa entre sus socios; (ii) de empleo, que exigen vínculo laboral, funcionarial o estatutario, o de socios trabajadores o de trabajo, en el ámbito de las sociedades cooperativas y laborales, entre sus miembros; y (iii) planes asociados, que exigen un vínculo asociativo entre sus miembros (art. 9 de la Ley del Parlamento Vasco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detenido de la regulación de los planes de previsión social en la Ley 5/2012 nos lleva a concluir que su encaje material se ubica en los planes y fondos de pensiones al responder ambas figuras a la misma finalidad y al existir entre ellas múltiples similitudes y paralelismos que impiden considerar a los planes de previsión social como operaciones de seguro 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rasgo común entre ambas figuras es el procedimiento de creación. Para la creación de un plan de previsión social el art. 42 de la Ley 5/2012 requiere el acuerdo legalmente adoptado por el promotor o promotores, en el que se aprueben, por unanimidad de los mismos, la creación y, por mayoría cualificada de dos terceras partes, los reglamentos formalizados. No es, por tanto, la mutualidad la que ofrece una operación de seguro para la que ha sido previamente autorizada, sino que es el promotor del plan de previsión, como sucede en los planes de pensiones, el que elabora el reglamento de ese plan e introduce las especificaciones correspondientes. La creación de los planes de previsión social responde, de este modo, al mismo esquema previsto para la creación de planes y fondos de pensiones. Así, según prevé el del texto refundido de la Ley de planes y fondos de pensiones, los promotores de un plan de pensiones deberán, en primer lugar, elaborar un proyecto de reglamento del plan que incluya las especificaciones contempladas en el art. 6 de dicho texto refundido (determinación del ámbito personal del plan, así como su modalidad; normas para la constitución y funcionamiento de la comisión de control del plan en caso de planes de pensiones del sistema de empleo y asociados; sistema de financiación; adscripción a un fondo de pensiones, constituido o a constituir; definición de las prestaciones y normas para determinar su cuantía; derechos y obligaciones de los partícipes y beneficiarios, contingencias cubiertas así como, en su caso, la edad y circunstancias que generan el derecho a las prestaciones, forma y condiciones de éstas; causas y circunstancias que faculten a los partícipes a modificar o suspender sus aportaciones y sus derechos y obligaciones en cada caso; normas relativas a las altas y bajas de los partícipes; requisitos para la modificación del plan y procedimientos a seguir para la adopción de acuerdos al respecto; causas de terminación del plan y nomas para su liquidación; procedimiento de transferencia de los derechos consolidados correspondientes a los partícipes del plan). Estas especificaciones que debe contener el reglamento de un plan de pensiones coinciden, por su parte, en gran medida con las previstas para los planes de previsión social en el art. 43 de la norma impugnada (denominación del plan y de los promotores y protectores; fecha de inicio y duración prevista para el plan; régimen de aportaciones y prestaciones, así como la especificación de las contingencias reconocidas y las fórmulas de percepción de las prestaciones; régimen de incorporación o pertenencia al plan, así como las previsiones establecidas en torno a las altas, bajas, cese, extinción y suspensión de la relación jurídica, en relación a los socios; procedimiento de modificación de los reglamentos; gastos de administración correspondientes al plan; procedimiento de presentación de reclamaciones y las fórmulas de interpretación y resolución de conflictos y reclamaciones; causas de extinción del plan y el destino del patrimonio asignado).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acordada la creación de un plan de previsión social y formalizados los reglamentos, el art. 42 de la norma autonómica prevé que los acuerdos deben presentarse ante la junta de gobierno de la entidad de previsión social voluntaria en la que ha decidido integrarse, la cual validará y ratificará los reglamentos y aprobará dicha integración, en su caso. Por lo que se refiere a los planes de pensiones una vez elaborado el proyecto de reglamento éste debe presentarse ante la entidad gestora del fondo de pensiones en el que haya decidido integrarse dicho plan (art. 9 del texto refundido de la Ley de planes y fondos de pensiones), debiendo tener en cuenta que las mutualidades de previsión social pueden actuar como entidades gestoras de fondos de pensiones de acuerdo con lo dispuesto en loa art. 20.2 del texto refundido y 80.1 del Reglamento de planes y fondos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 creación, conviene señalar que los fondos de pensiones hay que inscribirlos en el registro administrativo de fondos de pensiones del Ministerio de Economía y Hacienda y se hará constar los planes de pensiones en él integrados. En el caso de los planes de previsión social la norma vasca establece, art. 42.4, que los planes de previsión social deberán contar con la previa autorización del órgano administrativo competente del Gobierno Vasco y la inscripción en el registro de Entidades de previsión social voluntaria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podemos afirmar que el proceso de creación de un plan de previsión social y de un plan de pensiones responde a reglas muy similares de manera que, la voluntad privada determina la existencia misma de un plan de pensiones y de un plan de previsión social (arts. 1.2 del texto refundido de la Ley de planes y fondos de pensiones y 8 de la Ley del Parlamento Vasco 5/2012), el círculo de sujetos que se beneficiarán, en su caso, de las prestaciones en ellos establecidas (arts. 3.2 y 4 del texto refundido y 16.1 y 43 de la Ley 5/2012 ) y la propia extensión e intensidad de la tutela dispensada (arts. 4.2, en conexión con el art. 6 del texto refundido y 9, en conexión con el art. 43 de la Ley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segundo rasgo común deriva de la no asunción de riesgos por parte de las entidades de previsión social cuando suscriben un plan de previsión social y de la existencia de un patrimonio separado para hacer frente a las contingencias cubiertas. En efecto, las entidades de previsión social actúan como entidades gestoras de un plan de pensiones y las cantidades aportadas al plan de previsión constituyen un patrimonio separado dentro de la entidad, a modo de un fondo de pensiones, como se deduce de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las entidades de previsión social voluntaria cuando suscriben un plan de previsión social no asumen un riesgo. Así, el art. 58.6 de la Ley del Parlamento Vasco 5/2012 señala que “las entidades de previsión social voluntaria, por las actividades distintas a planes de previsión social en las que existan actividades con aseguramiento, asumirán directa y totalmente los riesgos asegurados a sus socios y beneficiarios, sin perjuicio de las operaciones de cesión en reaseguro que lleven a cabo con compañías reaseguradoras”. Por tanto, a sensu contrario, las entidades de previsión social voluntaria, por los planes de previsión social, no asumirán directa y totalmente los riesgos asegurados, lo que demuestra que el plan de previsión social no puede ser un contrato de seguro típico porque falta uno de los elementos básicos en todo contrato de seguro: el asegurador. Cabe recordar, en este sentido, que en la STC 206/1997, de 27 de noviembre, tuvimos ocasión de analizar justamente la constitucionalidad de la Ley de planes y fondos de pensiones, ya apuntamos que los planes de pensiones “no pueden ser caracterizados como contrato de seguro típico por la falta de uno de los elementos personales definitorios de esta clase de contratos, como es el asegurador”.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art. 1.4 del Decreto 92/2007, de 29 de mayo, por el que se regula el ejercicio de determinadas actividades de previsión social voluntaria en el País Vasco —de conformidad con lo dispuesto en la disposición transitoria cuarta de la Ley del Parlamento Vasco 5/2012 este Decreto mantiene su vigencia hasta la entrada en vigor de las disposiciones reglamentarias de esta Ley— señala que, cuando una entidad de previsión social voluntaria realice, además de planes de previsión social otras actividades distintas, “deberá tener claramente delimitado el conjunto de activos y pasivos afectos a aquellas actividades, restringiendo dicho conjunto delimitado a las operaciones relacionadas con las prestaciones de jubilación, fallecimiento, incapacidad permanente, desempleo de larga duración y enfermedad grave. Los activos y pasivos afectos serán gestionados y organizados independientemente al resto de actividades desarrolladas por las entidades de previsión social voluntaria, y sin que, en ningún caso, sea posible la transferencia de derechos y obligaciones entre las distintas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de acuerdo con dicho precepto, los fondos de la entidad de previsión social deberán estar claramente diferenciados lo que prueba que existe un patrimonio independiente dirigido a la cobertura del plan de previsión social, a modo de un fondo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en el reglamento del plan de previsión social se debe hacer constar el destino del patrimonio asignado [art. 43.1 h) de la Ley del Parlamento Vasco 5/2012] lo que pone también de manifiesto que existe un patrimonio independiente al de la entidad de previsión social voluntaria, pues si el patrimonio fuera de la entidad sería ésta la que decidiría el destino de su patrimonio y no el promotor del plan en el reglamento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art. 45 de la Ley 5/2012 señala que “los planes de previsión social de empleo y los asociados tienen la facultad, mediante acuerdo legítimamente adoptado por sus promotores y tras la correspondiente autorización administrativa, de trasladar sus socios y activos afectos al plan a otra entidad de previsión social voluntaria que previamente les hubiese aceptado”, traslado que sólo puede tener lugar si el plan de previsión social constituye un patrimonio independiente al de la entidad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todas las reglas enumeradas ponen de manifiesto que la entidad de previsión social voluntaria no es sino una mera gestora del fondo formado por las aportaciones realizadas al plan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tercer rasgo común a los planes de previsión social y a los planes de pensiones es la movilidad de los derechos consolidados de los partícipes. La Ley del Parlamento Vasco 5/2012 no utiliza el término derechos consolidados de los partícipes en el plan de previsión social sino el término derechos económicos. Sin embargo, los que la norma autonómica denomina derechos económicos son los derechos consolidados del texto refundido de la Ley de planes y fondos de pensiones (art. 8.7). La expresión derechos económicos utilizada por la Ley 5/2012 en su art. 19 no está haciendo alusión a los derechos económicos de los beneficiarios, es decir, a los derechos de las personas beneficiarias del plan que ya están cobrando una prestación, como sucede en el del citado texto refundido (art. 8.8), sino a los derechos que tienen los partícipes del plan en un determinado momento en función de las aportaciones realizadas y los intereses generados. Así, en los planes de previsión social, al igual que en los planes de pensiones, es posible la movilidad de las aportaciones realizadas a otro plan (arts. 22 de la Ley 5/2012 y 8.8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otros elementos que asemejan los planes de previsión social vascos a los planes de pensiones son, el régimen financiero de capitalización, de manera que en ambos casos sólo será admisible la utilización de sistemas financieros y actuariales de capitalización individual (art. 5.1 del texto refundido de la Ley de planes y fondos de pensiones y art. 8 Ley del Parlamento Vasco 5/2012), la clasificación de los planes, que es la misma en los planes de previsión social y en los planes de pensiones (sistema individual, sistema asociado y sistema de empleo; de prestación definida, de aportación definida y mixtos, arts. 4.1 y 2 del texto refundido y 9 de la Ley 5/2012) y el hecho de que los planes de pensiones y los planes de previsión social están privados de personalidad jurídica (STC 206/1997, de 27 de noviembre, FJ 6 y art. 8 de la Ley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podemos afirmar que el régimen jurídico de los planes de previsión social se asemeja a los planes de pensiones, pues al igual que éstos definen el derecho de las personas a cuyo favor se constituyen a percibir rentas o capitales por determinadas contingencias, las obligaciones de contribución a los mismos y las reglas de constitución y funcionamiento del patrimonio que al cumplimiento de los derechos que reconoce ha de afectarse.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la STC 206/1997, de 27 de noviembre, FJ 4, los planes de pensiones, consisten “en un acuerdo contractual de estructura compleja, con la finalidad de garantizar, como causa misma del consentimiento de voluntades, la percepción por los beneficiarios de una serie de prestaciones económicas cuando se produzcan los acaecimientos previstos para su percepción (art. 1). Como parte de ese acuerdo, han de definirse las posiciones subjetivas de los diversos implicados en el mismo (art. 3 en conexión con el art. 6), las prestaciones a dispensar en el seno de cada Plan a los sujetos beneficiarios [art. 6.1 e) en conexión con el art. 1], las obligaciones asumidas por cada uno de los sujetos implicados en el acuerdo (art. 6.1), y, finalmente, las condiciones financieras y actuariales que harán viable al propio Plan (art. 6.1 en conexión con el Capítulo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todas esas notas son predicables de los planes de previsión social regulados en la Ley del Parlamento Vasco 5/2012. Los planes de previsión social son un acuerdo contractual de estructura compleja creado con la finalidad de garantizar la percepción por los beneficiarios de una serie de prestaciones económicas cuando se produzcan los acaecimientos previstos para su percepción (art. 8). Como parte de ese acuerdo, han de definirse las posiciones subjetivas de los diversos implicados (art. 16 en relación con el art. 42), las prestaciones a dispensar a los sujetos beneficiarios que se harán constar en el reglamento del plan [art. 43.1 c)], las obligaciones asumidas por cada uno de los sujetos implicados en el acuerdo (art. 43.1), y las condiciones financieras y actuariales que harán viable al propio plan (art. 44 en relación con el capítulo XI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 los rasgos comunes que existen entre ambas figuras debemos añadir que la propia Ley del Parlamento Vasco 5/2012, en su exposición de motivos, justifica la necesidad de reformar la Ley de entidades de previsión social voluntaria hasta ese momento vigente, en la publicación de la Directiva 2003/41/CE, de 3 de junio, relativa a las actividades realizadas por los fondos de pensiones de empleo y en la aparición de la regulación estatal sobre planes y fondos de pensiones diferenciada de la ordenación y supervisión de los seguros privados, lo que pone de manifiesto que el marco jurídico del que parte la Ley autonómica es el específico de los planes y fondos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señalado, el ámbito material en el que deben encuadrarse los planes de previsión social es el de los planes y fondos de pensiones regulados en el texto refundido de la Ley de planes y fondos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la perspectiva competencial, “el ámbito material más directamente implicado en los planes de pensiones, por su finalidad y estructura, es, por un lado, el mercantil, respecto del cual el Estado es competente para establecer su legislación (art. 149.1.6), en cuanto se trata de regular el contenido obligacional de un contrato de esa naturaleza, y, por el otro, el de los seguros, en relación con el cual, como ocurre con el crédito y la banca, al Estado se le atribuye el establecimiento de las bases para su ordenación (art. 149.1.11), desde la perspectiva de la intervención administrativa, con sus garantías y cautelas, en este sector económico (STC 330/1994, fundamento jurídico 2), mientras que las Comunidades Autónomas lo son para el desarrollo legislativo y la ejecución de tales normas básicas [arts. 11.2 a) EAPV y 10.1.4 EAC]. A ese esquema de distribución de competencias sólo escapan subsectores concretos por la concurrencia de otros títulos competenciales específicos, los cuales, por su propia especialidad, no permiten una interpretación expansiva con la inclusión, en este caso, de los Planes y Fondos de Pensiones en la noción de ‘mutualidades no integradas en la Seguridad Social’. Además, esos subsectores caen, también, como ya ha quedado dicho, bajo la órbita de la competencia estatal ex art. 149.1.11 C.E. en cuanto aquellas entidades realicen actividades que, como la aseguradora, debe regular el Estado mediante el establecimiento de sus bases (SSTC 86/1989, fundamentos jurídicos 5 y 7; 35/1992, fundamento jurídico 2; y 220/1992, fundamento jurídico 3)” (STC 206/1997, de 27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conforme a la disposición final cuarta a) del texto refundido de la Ley de planes y fondos de pensiones son competencia exclusiva del Estado con arreglo al art. 149.1.6 CE, por constituir legislación mercantil, “los Capítulos I y II, salvo el artículo 7; los apartados 3 a 10 del artículo 8; el artículo 43; los apartados 2 y 7 del artículo 45; las disposiciones adicionales primera, tercera y cuarta; las disposiciones transitorias primera, segunda y cuarta, así como la disposición transitoria quinta, salvo los párrafos tercero y cuarto del apartado 5, y los apartados 7 y 8”. Tales normas son las que regulan, conforme al citado listado, la naturaleza y finalidad de los planes, sus elementos personales, modalidades, principios básicos, especificaciones, terminación del plan, titularidad de los recursos del plan, contingencias cubiertas, supuestos de liquidez, movilidad de los derechos consolidados e inembargabilidad, pago de prestaciones y forma de cobro y régimen específico para personas con discapacidad. El resto de disposiciones contenidas en la Ley tienen la consideración de ordenación básica de la banca y los seguros y de bases de la planificación general de la actividad económica, con arreglo al art. 149.1.11 y 13 CE, salvo las disposiciones relativas al régimen fiscal que son competencia exclusiva del Estado con arreglo al art. 149.1.14 CE, ya que constituyen legislación de la hacienda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realizado el encuadramiento competencial tanto de las mutualidades de previsión social voluntaria como de los planes de previsión social, procede entrar en el análisis del primer bloque de preceptos impugnados relativos a la regulación de las entidades de previsión social voluntaria, formado por los arts. 14 a) apartado 2, 26.1, 32.1, 57.2, 58.1 c) y 2 y 60.1 de la Ley del Parlamento Vasco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preceptos impugnados es el inciso segundo del artículo 14 a) de la Ley del Parlamento Vasco 5/2012 que, al establecer los requisitos de los planes de previsión social preferentes, formula el principio de no discriminación en esta categoría de planes.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impugnado por el Abogado del Estado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integración vendrá determinada por la eficacia de los correspondientes convenios y pactos, quedando integrada la voluntad individual del sujeto por la de sus representantes laborales, sin que la incorporación o el mantenimiento en el seno del plan con carácter obligatorio impliquen infracción del principio de voluntariedad cuando dichas situaciones deriven de los mencionados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tiene como fundamento la contradicción del inciso con el art. 64.3 e) del texto refundido de la Ley de ordenación y supervisión de los seguros privados que establece con carácter básico el principio de voluntariedad de incorporación de los mutualistas, y el art. 4.1 del texto refundido de la Ley de planes y fondos de pensiones que formula el mismo principio en la constitución de planes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el Abogado del Estado incluye este precepto en el bloque relativo a las entidades de previsión social voluntaria, lo cierto es que este precepto hace referencia a los planes de previsión social y, por tanto, debería haber sido incluido en el segundo bloque. En efecto, el art. 14 de la Ley del Parlamento Vasco 5/2012 regula los requisitos que deben cumplir los planes de previsión social para calificarse como preferentes. Los planes de previsión social de empleo, que son aquellos que exigen vínculo laboral, funcionarial o estatutario, o de socios trabajadores o de trabajo en el ámbito de las sociedades cooperativas y laborales, entre sus miembros [art. 9 a) apartado 2 de la Ley 5/2012], adquieren la calificación de preferentes cuando cumplen los requisitos establecidos en el art. 14 de la norma. Entre los requisitos que deben cumplir destaca el principio de no discriminación según el cual, “en los planes de previsión social preferentes se deberá garantizar el acceso como personas socias de número a la totalidad del personal empleado como mínimo con una antigüedad de un año, incluido el personal con relación laboral de carácter especial, a la totalidad de socios trabajadores o de trabajo en el caso de las sociedades cooperativas y laborales, o a la totalidad del colectivo cuando se trate de trabajadores autónomos”. Ahora bien, cuando la creación del plan de previsión social tenga su origen en un convenio colectivo o pacto, los trabajadores afectados quedarán integrados obligatoriamente en dicho plan, pues según señala el art. 14 a) inciso segundo de la Ley del Parlamento Vasco 5/2012 la voluntad individual del sujeto queda integrada por la de sus representantes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no discriminación constituye uno de los principios básicos que han de cumplir los planes de pensiones, de manera que, en todo plan de pensiones, independientemente de su modalidad, debe garantizarse el acceso como partícipe del plan a cualquier persona física que reúna las condiciones de vinculación o de capacidad de contratación con el promotor que caracterizan cada tipo de contrato [art. 5.1 a) del texto refundido de la Ley de planes y fondos de pensiones]. En particular, un plan de pensiones del sistema de empleo —modalidad que corresponde a los planes cuyo promotor es cualquier entidad, corporación, sociedad o empresa y cuyos partícipes son sus empleados ex art. 4.1 a) del citado texto refundido— será no discriminatorio cuando la totalidad del personal empleado por el promotor esté acogido o en condiciones de acogerse al citado plan sin que pueda exigirse una antigüedad superior a dos años para acceder al mismo. De este modo, la introducción de este principio en los planes de pensiones del sistema de empleo trata de evitar la creación de sistemas de previsión dirigidos únicamente a ciertos colectivos o grupos en el seno de las empresas donde se implanten.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planes de pensiones del sistema de empleo, al igual que en los planes de previsión social preferentes regulados por la norma autonómica recurrida, el texto refundido de la Ley de planes y fondos de pensiones ha simplificado la adquisición de la condición de partícipe del plan de pensiones cuando éste ha sido negociado colectivamente. Así, el art. 4.1 a) último párrafo de dicho texto refundido señala que “cuando en el convenio colectivo se haya establecido la incorporación de los trabajadores directamente al plan de pensiones se entenderán adheridos al mismo”. De este modo, los convenios colectivos pueden imponer colectivamente la integración en el plan de pensiones y hacerlo automáticamente, sin esperar una adhesión individual de todos los afectados por lo dispuesto en el convenio. Ahora bien, esta adhesión al plan impuesta colectivamente, a diferencia de la regulación de los planes de previsión social preferentes en la Ley del Parlamento Vasco 5/2012, cuenta con una excepción y así, el propio art. 4.1 a) último párrafo del mencionado texto refundido, tras reconocer que nada impide que un convenio colectivo establezca la incorporación de los trabajadores directamente al plan de pensiones, señala que “se entenderán adheridos, salvo que, en el plazo acordado al efecto, declaren expresamente por escrito a la comisión promotora o de control del plan que desean no ser incorporados al mismo. Lo anterior se entenderá sin perjuicio de que, en su caso, el convenio condicione las obligaciones de la empresa con los trabajadores a la incorporación de éstos al plan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art. 4.1 a) del texto refundido de la Ley de planes y fondos de pensiones reconoce la posibilidad de un ejercicio colectivo del derecho individual de adhesión al plan, pero al mismo tiempo prevé una excepción a esta facultad convencional con la finalidad de preservar el principio de voluntariedad individual que consagra el art. 1.2 de este mismo texto refundido, de manera que la plena integración de los sujetos afectados por el convenio colectivo se hace depender de que los mismos no ejerzan su derecho de oposición a la incorporación. Los potenciales partícipes pueden rechazar la incorporación al plan de forma expresa y por escrito dirigido a la comisión promotora o de control del plan de pensiones; derecho de oposición a la incorporación que se aplica incluso en el supuesto de que el convenio colectivo condicione la implantación del plan de pensiones a la incorporación de los trabajadores —de todos o de un grupo de ellos— a dicho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al tener el art. 4.1 a) del texto refundido de la Ley de planes y fondos de pensiones el carácter de legislación mercantil, competencia exclusiva del Estado, de conformidad con lo dispuesto en la disposición final cuarta del texto refundido, debemos concluir que el inciso segundo del art. 14 a) de la Ley de País Vasco 5/2012 es inconstitucional, al establecer un régimen de integración de los partícipes que invade la regulación estatal dictada ex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segundo de los preceptos impugnados de este primer bloque es el art. 26.1 de la Ley del Parlamento Vasco 5/2012, referido a las prestaciones,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prestaciones, por regla general, tienen el carácter de dinerarias y pueden ser abonadas en forma de capital, en forma de renta actuarial, ya sea temporal o vitalicia, y en forma de renta financiera y mixta, con arreglo a lo establecido en esta ley y lo que determinen los estatutos o reglamentos.”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alega la contradicción de este precepto con el art. 65.1 del texto refundido de la Ley de ordenación y supervisión de los seguros privados, del que resulta un límite consistente en que las prestaciones económicas que se garanticen no podrán exceder de 30.000 € como renta anual ni de su equivalente actuarial como percepción única de capital, salvo que las mutualidades se hallen incursas en alguna de las situaciones previstas en los artículos 27 —relativo a la disolución de entidades— o 39.1 —relativo a la intervención de entidades por la Dirección General de Seguros—, en cuyo caso las prestaciones económicas garantizadas no podrán exceder de 18.000 € como renta anual ni de 78.000 € como percepción única de capital. Este límite puede identificarse como básico desde la perspectiva material en tanto que pretende fijar un nivel de garantías uniforme sobre la solvencia de las mutuas.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este precepto, debemos recordar que la exposición de motivos de la Ley 5/2012, apartado V, párrafo primero, se refiere expresamente a la aplicación de la legislación básica estatal en el caso de que las entidades de previsión social voluntaria lleven a cabo una actividad aseguradora y desde esta perspectiva el tenor literal del precepto no excluye la aplicación de la legislación básica cuando estas entidades ejerzan una actividad aseguradora. En el segundo inciso se recoge una remisión cerrada a la normativa autonómica en cuanto a la forma de abono de la prestación, pero de ello no se deriva una exclusión del límite establecido en la legislación estatal básica. Finalmente, el hecho de que no se refleje expresamente dicha limitación, no determina vicio de inconstitucionalidad, puesto que no es necesario que el precepto autonómico reproduzca la legislación básica, siendo en todo caso indisponible para el legislador autonómico, de manera que estamos ante una cuestión de mera técnica legislativa (STC 341/2005, de 21 de diciembre,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desestimarse la impugnación en relación 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 en tercer lugar el art. 32.1 Ley del Parlamento Vasco 5/2012, que regula la autorización administrativa y la adquisición de personalidad jurídica de las entidades de previsión social voluntaria, estableciendo: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 previsión social voluntaria adquirirá plena capacidad jurídica y de obrar una vez que haya quedado constituida con arreglo a la presente Ley, tras la obtención de la correspondiente resolución administrativa autorizante y su inscripción en el Registro de Entidades de Previsión Social Voluntaria de Euskadi. En el caso de que no exista autorización expresa en el plazo de tres meses desde su presentación, el silencio administrativo será positivo. Sin embargo, se entenderá no válido cualquier contenido de los estatutos que sea contrario a la presente Ley y a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 en la posible contradicción con el art. 7.3 del texto refundido de la Ley de ordenación y supervisión de los seguros privados que establece que las entidades aseguradoras (sociedades anónimas, mutuas de seguros y mutualidades de previsión social) se constituirán mediante escritura pública, que deberá ser inscrita en el Registro mercantil; y que con dicha inscripción adquieren su personalidad jurídica, precepto éste que evidentemente tiene carácter básico desde el punto de vista formal y material, puesto que se trata de los requisitos que deben cumplirse para el nacimiento de la personalidad jurídica de las entidades aseguradoras, incluidas las mutualidades de previsión social de cuyo género son especie las entidades de previsión social voluntaria que realizan una actividad aseguradora, lo cual obedece a la finalidad de asegurar la necesaria uniformidad para la constitución de estas entidades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garantía de uniformidad también se contiene en el art. 5.1 del texto refundido de la Ley de ordenación y supervisión de los seguros privados, que tiene la condición formal y material de base, en coherencia con el título competencial contenido en el art. 149.1.11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analizar este motivo, debe recordarse que las entidades de previsión social voluntaria pueden realizar actividad aseguradora, resultando que la adquisición de capacidad jurídica y de obrar de las entidades vascas se circunscribe a que la correspondiente entidad se constituya “con arreglo a la presente Ley”, precisando a continuación que tal constitución tendrá lugar “tras la obtención de la correspondiente resolución administrativa autorizante y su inscripción en el Registro de Entidades de Previsión Social Voluntaria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que las entidades de previsión social voluntaria que realicen actividad aseguradora deben sujetarse a los requisitos establecidos en los arts. 5.1 y 7.3 del texto refundido de la Ley de ordenación y supervisión de los seguros privados para la adquisición de la personalidad jurídica, y de la plena capacidad jurídica y de obrar, con sujeción al título competencial previsto en el art. 149.1.11. CE, y al no sujetarse a dichas previsiones normativas, el precepto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cuarto de los preceptos impugnados es el art. 57.2 de la Ley 5/2012 que versa sobre la solución de conflictos, y que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las entidades de previsión social voluntaria de la modalidad individual deberán designar, a través de la asamblea general, un defensor o defensora del asociado que, de manera profesional e independiente del socio protector o promotor, velará por los derechos de los socios ordinarios y de los beneficiarios, resolviendo las reclamaciones que voluntariamente se le sometan.”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dicho precepto resulta contrario a las previsiones de carácter básico establecidas en los arts. 63 del texto refundido de la Ley de ordenación y supervisión de los seguros privados y 29.1 de la Ley 44/2002, de 22 de noviembre, de medidas de reforma del sistema financiero, que exigen la presencia en todas las entidades aseguradoras de un departamento o servicio de atención al cliente encargado de atender y resolver quejas y reclamaciones.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63 del texto refundido de la Ley de ordenación y supervisión de los seguros privados establece que “en los términos previstos en la normativa vigente sobre protección de clientes de servicios financieros, contenida en la Ley 44/2002, de 22 de noviembre, de medidas para la reforma del sistema financiero, y en sus normas de desarrollo, las entidades aseguradoras estarán obligadas a atender y resolver las quejas y reclamaciones que los usuarios de servicios financieros puedan presentar, relacionados con sus intereses y derechos legalmente reconocidos. A estos efectos, las entidades deberán contar con un departamento o servicio de atención al cliente encargado de atender y resolver las quejas y reclamaciones.” Por su parte, el art. 29.1 de la Ley 44/2002 dispone: “Las entidades de crédito, las entidades aseguradoras y las empresas de servicios de inversión estarán obligadas a atender y resolver las quejas y reclamaciones que los usuarios de servicios financieros puedan presentar, relacionados con sus intereses y derechos legalmente reconocidos. A estos efectos, las entidades deberán contar con un departamento o servicio de atención al cliente encargado de atender y resolver las quejas y reclamaciones”. Asimismo, se invoca el art. 2.2 Orden ECO/734/2004, el cual desarrolla reglamentariamente el artículo 29 de la Ley 44/2002 en virtud de la habilitación contemplada en el art. 31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preceptos están declarados formalmente como básicos en las correspondientes disposiciones finales primeras del texto refundido de la Ley de ordenación y supervisión de los seguros privados y de la Ley 44/2002, y también lo son materialmente puesto que establecen un elemento estructural de las entidades aseguradoras que tiene como objeto la protección del asegurado.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confrontar los preceptos en conflicto, puede entenderse que no son contradictorios si se entiende, como alegan los Letrados del Parlamento Vasco y de la Comunidad Autónoma, que el art. 57 de la Ley 5/2012 establece una garantía reforzada, sin detrimento alguno del régimen de protección de los clientes de las entidades aseguradoras previsto en la legislación básica estatal. La limitación de esta garantía reforzada a las entidades de previsión individual, definidas en el art. 7.b) 1 de la Ley 5/2012 puede resultar lógica atendido que no existe vínculo previo entre los socios promotores o protectores y los socios ordinarios, que han de ser personas físicas, a diferencia de las otras modalidades (empleo, asociadas e indiferenciadas), donde existe vinculación previa entre los socios; de ahí que resulte lógica esta singular figura de protección adicional, que no entra en contradicción con la normativa básica siempre que se interprete que es un elemento adicional de este tipo de entidades de carácter estructural y funcional, que constituye una competencia asumible por la Comunidad Autónoma en los términos reconocidos en el fundamento jurídico 2 de la STC 35/1992 de 23 de marzo, que en modo alguno sustituye a la estructura organizativa prevista en la legislación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desestimarse la impugnación del art. 57.2.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impugnan en quinto lugar dos apartados del art. 58 de la Ley 5/2012, que regula los fondos y garantías financieras de las entidades de previsión social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párrafos impugnados son el apartado 1 c) y el apartado 2,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entidades de previsión social voluntaria tienen la obligación de constituir y mantener, con arreglo a criterios económicos, financieros y actuariales y dentro de los principios de solvencia y equilibrio financiero, los siguientes fondos y garantías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Margen de solvencia, constituido por el conjunto de activos, libres de todo compromiso previsible, adicionales a aquellos en que se materialicen sus provisiones técnicas.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importe de las provisiones técnicas se determinará de acuerdo con las hipótesis que se aprueben por el Gobierno Vasco y de acuerdo con la presente ley. Reglamentariamente se establecerán los métodos, procedimientos de cálculo y tipo de interés técnico para el cálculo de las citadas provisiones. En los planes de previsión social se aplicarán sistemas financieros o actuariales de capitalización individual para el cálculo de las provisiones técnicas. En consecuencia, las prestaciones se ajustarán estrictamente al cálculo derivado de tales sistemas.”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dichos preceptos contravienen lo dispuesto en la normativa básica estatal en cuanto al margen de solvencia (art. 67 en relación con el art. 17 del texto refundido de la Ley de ordenación y supervisión de los seguros privados y arts. 58 y 59 del Reglamento de ordenación y supervisión de los seguros privados, aprobado por Real Decreto 2486/1998, de 20 de noviembre) y a la determinación de provisiones técnicas (arts. 29 a 57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condición formalmente básica de los preceptos invocados resulta de lo previsto en la disposición final primera del texto refundido de la Ley de ordenación y supervisión de los seguros privados que establece el carácter básico de los citados preceptos de la Ley, así como de las disposiciones reglamentarias que sean complemento indispensable, entre las cuales se encuentran las normas invocadas, según recoge asimismo en la disposición final primera del Reglamento, los cuales desarrollan las provisiones técnicas y márgenes de solvencia de las entidades aseguradoras, de aplicación a las mutualidades de previsión social según se expresa en la disposición adicional sexta del Reglamento. Desde la perspectiva material, el carácter básico de tales preceptos se aprecia por cuanto que tienen un objetivo esencial como es el de garantizar la solvencia de las entidades aseguradoras a través de estas normas que determinan sus condiciones de garantía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contraste entre las normas impugnadas y la normativa estatal resultan las contradicciones alegadas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al margen de solvencia, el art. 58.1 c) de la Ley 5/2012 contraviene el establecido en la normativa estatal, aplicable a las mutualidades de previsión social de conformidad a lo que dispone el art. 67 del texto refundido de la Ley de ordenación y supervisión de los seguros privados, y delimitado en el art. 17.2 de este mismo texto refundido cuando establece que “estará constituido por el patrimonio de la entidad aseguradora libre de todo compromiso previsible y con deducción de los elementos inmateriales”, el cual se desarrolla en los arts. 58 y 59 del Reglamento de ordenación y supervisión de los seguros privados. En el art. 58 se contiene la obligación de disponer del margen de solvencia constituido por un patrimonio propio no comprometido y suficiente para cubrir las exigencias legales de solvencia cuyo cálculo se realiza por las magnitudes netas de las operaciones de seguro y reaseguro y en el art. 59 se contiene el régimen del patrimonio propio no comprometido, deducidos los elementos inmateriales.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Claramente se constata que estamos ante un margen distinto al previsto en la Ley impugnada, puesto que en el art. 58.1 c) se refiere únicamente a los “activos”, en tanto que la norma básica se refiere al “patrimonio”, concepto éste más amplio que el de activo, y con deducción de los “elementos inmateriales”, aspecto éste no contemplado en el precepto impugnado. Sobre este punto, la STC 35/1992 de 23 de marzo, en el fundamento jurídico 8 reconoce que el patrimonio propio, como margen de solvencia no comprometido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las provisiones técnicas, el art. 58.2 de la Ley 5/2012 contempla unos cálculos que prescinden de los establecidos en los arts. 29 a 48 del Reglamento de ordenación y supervisión de los seguros privados, puesto que se remite a lo dispuesto en la misma Ley y al desarrollo reglamentario autonómico, ignorando la existencia de una normativa básica que determina los métodos, procedimientos de cálculo y tipo de interés técnico para el cálculo de dichas provisiones técnicas contenidas en la sección primera del capítulo II, que son las siguientes: a) de primas no consumidas (art. 30); b) de riesgos en curso (art. 31); c) de seguros de vida (arts. 32 a 38); d) de participación de beneficios y para extornos (art. 38); e) de prestaciones (art. 39 a 44); f) reserva de estabilización (art. 45); g) seguro de decesos (art. 46); h) seguro de enfermedad (art. 47) e i) derivaciones en las operaciones de capitalización por sorteo (art.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Parlamento Vasco y de la Comunidad Autónoma alegan que el art. 58 de la Ley 5/2012 únicamente se refiere a las entidades de previsión social voluntaria que no ejerzan actividad aseguradora. Sin embargo, no puede entenderse compatible la regulación legal con la normativa básica estatal, por cuanto estamos ante una norma aplicable con carácter general a todas las entidades de previsión social voluntaria, que vulnera las normas básicas sobre margen de solvencia y provisiones técnicas de las mutualidades de previsión social, por lo que la contradicción resulta en este caso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concluye que debe estimarse este motivo de inconstitucionalidad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último de los preceptos impugnados de este primer bloque es el art. 60.1 de la Ley 5/2012 que regula los principios de inversión de las entidades de previsión social voluntaria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fondos de las entidades de previsión social voluntaria deben invertirse de acuerdo a criterios de seguridad, rentabilidad, liquidez, diversificación, dispersión, congruencia monetaria y plazos adecuados a su objeto social. La inversión se realizará de acuerdo a la estructura, límites y características que determinen las disposiciones reglamentarias a dictar en desarrollo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plantea en términos similares al art. 58.2 anteriormente analizado, puesto que la ordenación ignora las normas reglamentarias establecidas en los arts. 49 a 57 del Reglamento de ordenación y supervisión de los seguros privados. Estos preceptos tienen carácter formalmente básico, según dispone la disposición final primera del Reglamento, y también son normas básicas desde la perspectiva material, puesto que el fin de dichos preceptos está en garantizar la solvencia de las entidades aseguradoras a través de la definición de bienes y derechos aptos para la inversión de las provisiones técnicas, regulando la estructura, características y límites de la inversión. En la sección 2 del capítulo II de este mismo Reglamento se regula de manera pormenorizada (arts. 49 a 58) el régimen jurídico de las provisiones técnicas a cubrir, que contempla el ámbito de los mercados regulados en la OCDE, con sujeción a la Directiva 2004/39/CE del Parlamento y del Consejo de 21 de abril, los requisitos que disponga el Ministerio de Economía y Hacienda y la intervención de la Dirección General de Seguros y Fondos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caso del art. 58.2, el art. 60.1 de la Ley 5/2012 se remite al desarrollo reglamentario de la Ley, con preterición de las normas básicas estatales a que han de sujetarse las mutuas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los Letrados del Parlamento Vasco y de la Comunidad Autónoma alegan que el art. 60 de la Ley 5/2012 se refiere al conjunto de las entidades de previsión social voluntaria, sin perjuicio de que las que realicen actividad aseguradora deban respetar la legislación básica. Sin embargo, no puede entenderse compatible la previsión del precepto con la normativa básica estatal, por cuanto estamos ante una norma aplicable con carácter general a todas las entidades de previsión social voluntaria que se integra en una regulación de las provisiones técnicas de las mutualidades de previsión social, en este caso en cuanto a las inversiones, que se remite en bloque al ulterior desarrollo autonómico sin sujetarse necesariamente a la ordenación básica sobre la inversión en activos, por lo que la contradicción resulta en este caso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este motivo de inconstitucionalidad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segundo bloque de preceptos impugnados se refiere a la regulación de los planes de previsión social en la Ley del Parlamento Vasco 5/2012 y comprende los arts. 19.2, 22, 23.1 a), 24 y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interposición del recurso de inconstitucionalidad, los preceptos impugnados se contrastan con la regulación establecida para los planes y fondos de pensiones en el texto refundido de su Ley reguladora en relación a lo que podríamos denominar como el contenido obligacional del plan de previsión, constituido por los derechos de los socios en general, económicos y derechos complementarios, las contingencias personales y las causas de extinción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hemos llegado a la conclusión de que el ámbito material en el que procede encuadrar los planes de previsión social, tanto por su contenido como por su finalidad, es el de los planes de pensiones, debemos analizar si los preceptos recurridos vulneran bien la legislación estatal en materia mercantil o bien las bases estatales de ordenación de los seguros, de acuerdo con el reparto de competencias en esta materia (STC 206/1997, de 27 de noviembre, FJ 7), sin olvidar que “si la reproducción de normas estatales por Leyes autonómicas es ya una técnica peligrosamente abierta a potenciales inconstitucionalidades, esta operación se convierte en ilegítima cuando las Comunidades Autónomas carecen de toda competencia para legislar sobre una materia” (SSTC 162/1996, de 17 de octubre, FJ 3; 150/1998, de 2 de julio, FJ 4; y 341/2005, de 21 de diciembre,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preceptos impugnados en este segundo bloque es el artículo 19.2 de la Ley del Parlamento Vasco 5/2012. Para el Abogado del Estado el art. 19.2 de la Ley 5/2012 y el art. 8.7 del texto refundido de la Ley de planes y fondos de pensiones vienen a regular en realidad los derechos que corresponden a los partícipes en función del importe de las aportaciones realizadas y de los rendimientos obtenidos en las inversiones realizadas por el fondo, incurriendo en consecuencia el art. 19.2 en inconstitucionalidad por entrar a regular una materia sobre la que el Estado ha dictado ya legislación mercantil en ejercicio de su competencia plena.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19.2 de la Ley del Parlamento Vasco 5/2012 bajo la rúbrica, “Derechos de los socios”,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derechos económicos en los planes de previsión social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planes de previsión social de aportación definida, la cuota parte que corresponda al socio ordinario, determinada en función de las aportaciones, rendimientos y gastos, en los términos que se establezca reglamentariamente. A estos efectos, cada reglamento de plan de previsión social deberá especificar el porcentaje que se vaya a deducir en concepto de gastos de administración, el cual se aplicará sobre el patrimonio afecto a cada plan de previsión social, sobre sus rendimientos o sobre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planes de previsión social de prestación definida, la prestación que en cada caso corresponda, en función del hecho causante, de acuerdo con lo regulado en los estatutos sociales y el reglamento de la entidad, salvo lo establecido en el epígrafe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planes de previsión social preferentes de prestación definida, la provisión matemática que le corresponda de acuerdo con el sistema actuarial utilizado.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los planes de previsión social mixtos se aplicará el régimen de los apartados anteriores que corresponda en función del régimen de aportaciones y prestaciones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según el art. 8.7 del texto refundido de la Ley de planes y fondos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“Constituyen derechos consolidados por los partícipes de un plan de pensiones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planes de pensiones de aportación definida, la cuota parte que corresponde al partícipe, determinada en función de las aportaciones, rendimientos y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planes de prestación definida, la reserva que le corresponda de acuerdo con el sistema actuarial utilizado.”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comprobarse la norma autonómica utiliza el término derechos económicos mientras que el del texto refundido de la Ley de planes y fondos de pensiones utiliza el término derechos consolidados por lo que, en primer lugar, debemos determinar si a pesar de la distinta denominación ambos preceptos están o no haciendo alusión a la misma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consolidados de los partícipes en un plan de pensiones son los derechos derivados de las aportaciones efectuadas al plan en su nombre. El texto refundido de la Ley de planes y fondos de pensiones y su Reglamento de desarrollo utilizan el término derechos económicos para referirse a los derechos de los beneficiarios, es decir, de las personas que ya están cobrando una prestación del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19 de la Ley del Parlamento Vasco 5/2012, utiliza la expresión derechos económicos para referirse a los derechos de los socios, como de la rúbrica del precepto se deriva, y no a los derechos de los beneficiarios. En consecuencia, podemos afirmar que la norma autonómica utiliza el término derechos económicos para referirse a lo que el del texto refundido de la Ley de planes y fondos de pensiones llama derechos consolidados, teniendo en cuenta que los socios de un plan de previsión social equivalen a los partícipes de un plan de pensiones. De este modo, a pesar de la distinta denominación el art. 8.7 del texto refundido y el art. 19.2 de la Ley del Parlamento Vasco, regulan la misma realidad, es decir, los derechos que corresponden a los partícipes en función del importe de las aportaciones realizadas y la rentabilidad obtenida con su inversión.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dado que el art. 8.7 del texto refundido de la Ley de planes y fondos de pensiones tiene carácter de legislación mercantil según dispone la disposición final cuarta a) de dicho texto legal, debemos declarar inconstitucional el art. 19.2 de la Ley del Parlamento Vasco 5/2012 al regular una materia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segundo de los preceptos impugnados de este segundo bloque es el art. 22 de la Ley del Parlamento Vasco 5/2012 que regula la movilización de derechos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el art. 22 adolece de inconstitucionalidad por entrar a regular una materia objeto de legislación mercantil estatal, ya contemplada en el art. 8.8 del texto refundido de la Ley de planes y fondos de pensiones y en su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acabamos de señalar en el fundamento jurídico anterior, en los planes de previsión social el término derechos económicos equivale al de derechos consolidados del texto refundido de la Ley de planes y fondos de pensiones. En la norma autonómica, al igual que en el texto refundido, es posible la movilidad de los derechos económicos o derechos consolidados a otro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22.1 de la Ley del Parlamento Vasco 5/2012 señala que, “las entidades de previsión social voluntaria que integren planes de previsión social establecerán en sus estatutos y desarrollarán en sus reglamentos el derecho del socio o socia ordinarios y del beneficiario o beneficiaria a la movilización de sus derechos económicos a otra entidad de previsión social voluntaria con plan de previsión social, de acuerdo con lo que se establezca en la presente ley y normativa de desarrollo.” De conformidad con lo dispuesto en el apartado 4 de dicho precepto, “la movilización de derechos económicos podrá efectuarse a otras fórmulas de previsión social complementaria con similares características, siempre que la normativa que las regule lo permita y salvando el principio de reciprocidad”.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2 del art. 22 regula específicamente la movilidad de derechos económicos de los beneficiarios y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planes de previsión social individuales y en los asociados, ocurrida la contingencia, los socios ordinarios pasivos o las personas beneficiarias solamente podrán movilizar los derechos económicos si no mediara garantía o compromiso sobre la cuantía de la prestación a percibir. En los planes de previsión de empleo se estará a lo establecido en los estatutos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apartado 3 del art. 22 regula la movilidad de los derechos económicos de los socios en los planes de previsión social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económicos en los planes de previsión social de empleo podrán movilizarse, únicamente, tras la ruptura de la relación laboral o equivalente y en los términos regulados en sus respectivos reglamentos o los estatutos sociales de la entidad y de acuerdo con el desarrollo reglamentario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movilidad de los derechos consolidados de los partícipes y los derechos económicos de los beneficiarios de un plan de pensiones se regula en el art. 8.8 del texto refundido de la Ley de planes y fondos de pensiones y en los arts. 35, 50 y 55 del Reglamento de planes y fondos de pensiones. Por tanto, al tener estos preceptos el carácter de legislación mercantil, competencia exclusiva del Estado [disposición final cuarta a) 2 del texto refundido y disposición final primera a) del Reglamento], debemos declarar inconstitucional el art. 22 de la Ley del Parlamento Vasco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tercero de los preceptos impugnados de este segundo bloque es el art. 23.1 a) que regula otros derechos de los socios, complementarios a la movilización de derechos económicos. Este precepto contempla la posibilidad de rescatar los derechos económicos por el socio cuya primera aportación tenga una antigüedad superior a diez años, lo que se separa, a juicio del Abogado del Estado, claramente de la posibilidad prevista en la legislación mercantil dictada por el Estado en ejercicio de su competencia exclusiva (art. 9 del Reglamento de planes y fondos de pensiones) deviniendo por ello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 del Reglamento prevé que “excepcionalmente, los derechos consolidados en los planes de pensiones podrán hacerse efectivos en su totalidad o en parte en los supuestos de enfermedad grave o desempleo de larga duración de acuerdo con lo previsto en este artículo, siempre que lo contemplen expresamente las especificaciones del plan de pensiones y con las condiciones y limitaciones que éstas establezcan”. De este modo, en los planes de pensiones, cualquiera que sea su modalidad, los derechos consolidados podrán hacerse efectivos en su totalidad o en parte en los supuestos de enfermedad grave o desempleo de larga duración, siempre que esta posibilidad esté contemplada en las especificaciones del plan de pensiones. Los señalados en la norma son los únicos supuestos en los que se pueden percibir los derechos consolidados en un plan de pensiones antes de que tenga lugar la contingencia cubierta, si bien, la Ley 1/2013, de 14 de mayo, de medidas para reforzar la protección a los deudores hipotecarios, reestructuración de deuda y alquiler social ha incorporado un nuevo supuesto excepcional de liquidez durante el plazo de dos años desde la entrada en vigor de la misma, permitiéndose a los partícipes hacer efectivos sus derechos consolidados en el supuesto de procedimiento de ejecución sobre la vivienda habitual del partícipe.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23.1 a) de la Ley del Parlamento Vasco 5/2012 reconoce el derecho de rescate a partir de los diez años de antigüedad como socio y señala que este derecho deberá establecerse en los estatutos de la entidad de previsión social voluntaria de modalidad individual o asociada o en los reglamentos de planes de previsión social individuales y asociados. En concreto señala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estatutos de la entidad de previsión social voluntaria de modalidad individual o asociada o en los reglamentos de los planes de previsión social individuales y asociados se establecerán también los siguientes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aquel socio o socia cuya primera aportación tenga una antigüedad superior a diez años, rescate de los derechos económicos con cargo a las reservas acumuladas de acuerdo con el sistema financiero utilizado, bien parcialmente o bien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posibilidad de rescate de los derechos económicos en los planes de previsión social individuales y asociados debemos entender que el precepto es contrario al art. 9 del Reglamento de planes y fondos de pensiones por invadir la competencia del Estado en materia de legislación mercantil con arreglo al art. 149.1.6 CE [disposición final primera a) 1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por lo que se refiere a la inclusión de esta regla en los estatutos de las entidades de previsión social voluntaria, la conclusión a la que lleguemos no puede partir exclusivamente de lo dispuesto en el texto refundido de la Ley de planes y fondos de pensiones y en su reglamento de desarrollo porque en este caso, al preverse el derecho de rescate con carácter general en los estatutos de la entidad de previsión, será aplicable a toda actividad aseguradora que lleve a cabo la misma y no sólo a los planes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rescate es una operación característica de algunas modalidades de seguro de vida, en virtud de la cual, por voluntad del asegurado, éste percibe de su asegurador una cantidad a cuenta del importe que le corresponde (valor de rescate) sobre la provisión matemática constituida sobre su póliza y además es un derecho que la Ley de contrato de seguro (arts. 96 y 98) concede al tomador, en los seguros de vida entera (para el caso de muerte) consistente en la posibilidad del tomador, tras haber pagado las dos primeras anualidades, de obtener de manera anticipada la totalidad o parte de la indemnización que le corresponde cobrar, proporcional a la tabla de valores prevista en la póliza. Por contrato también se puede conceder derecho de rescate en otras modalidades de seguro de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Ley del Parlamento Vasco 5/2012 es contraria al art. 149.1.11 CE, que atribuye al Estado la legislación básica en materia de seguro, pues en relación con el contrato de seguro de vida, habrá que entender que la inclusión del derecho a rescatar las aportaciones realizadas cuando el socio de la entidad de previsión social voluntaria tenga una antigüedad superior a diez años va en contra de la norma básica que, como acabamos de señalar, reconoce el derecho de rescate con una antigüedad de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debemos llegar cuando se trate de seguros de supervivencia o de seguros temporales para caso de muerte, pues en estos casos el art. 98 de la Ley de contrato de seguro reconoce a los aseguradores el derecho a conceder al tomador el derecho de rescate en los términos que se determinen en el contrato. Es decir, se deja libertad a las partes y, por tanto, el prever una antigüedad de diez años para proceder al rescate iría también en contra de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cuarto de los preceptos impugnados en este segundo bloque es el art. 24 de la Ley del Parlamento Vasco 5/2012 que regula las contingencias personales que pueden ser cubiertas por las entidades de previsión social voluntaria. El Abogado del Estado considera que este precepto reproduce el contenido del art. 8.6 del texto refundido de la Ley de planes y fondos de pensiones, precepto que constituye legislación mercantil con arreglo a la disposición final cuarta apartado a)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debe rechazarse porque aunque las contingencias que enumera el art. 24 coinciden con las previstas en el art. 8.6 del texto refundido de la Ley de planes y fondos de pensiones, hay que tener en cuenta que el art. 24 hace referencia con carácter general a las contingencias que pueden ser cubiertas por las entidades de previsión social voluntaria y no exclusivamente por los planes de previsión social; contingencias que, por otro lado, coinciden con las que pueden otorgar las mutualidades de previsión social de conformidad con el art. 65.1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Finalmente, se impugna el art. 46 de la Ley del Parlamento Vasco 5/2012 que regula la fusión, escisión y extinción de los planes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este artículo relaciona en su apartado 2 las causas de extinción de los planes de previsión social que se hallan reguladas en el art. 5.4 del texto refundido de la Ley de planes y fondos de pensiones, apartándose de la legislación dictada por el Estado en materia mercantil. La impugnación se limita, por tanto, al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46.2 de la Ley del Parlamento Vasco 5/2012 se remite, al igual que el texto refundido de la Ley de planes y fondos de pensiones, a los reglamentos de los diferentes planes de previsión social, que serán los que establezcan las causas de extinción del mismo, y cita como posible causas de extinción, la finalización del plazo del plan o la ausencia de socios o beneficiarios o de activos afectos.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al constituir la extinción de los planes de pensiones legislación mercantil de acuerdo con lo previsto en la disposición final cuarta a) 1 del texto refundido de la Ley de planes y fondos de pensiones, debemos declarar inconstitucional el art. 46.2 Ley del Parlamento Vasco 5/2012, por invasión de competencias en materia cuya regulación no corresponde a la Comunidad Autónoma.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6902-2012 promovido por el Presidente del Gobierno contra diversos preceptos de la Ley del Parlamento Vasco 5/2012, de 23 de febrero, sobre entidades de previsión voluntaria, y, en consecuencia, declarar que: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Son inconstitucionales y nulos los artículos 14 a) apartado 2, 19.2, 22, 23.1 a), 32.1, 46.2, 58.1 c), 58.2 y 60.1.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Se desestima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