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5186-2014, promovida por la Sala de lo Contencioso-Administrativo del Tribunal Superior de Justicia de Navarra contra el art. 2.1 del Real Decreto-ley 20/2012, de 13 de julio, de medidas para garantizar la estabilidad presupuestaria y de fomento de la competitividad, por posible vulneración del art. 9.3 CE. Han formulado alegaciones el Fiscal General del Estado, el Abogado del Estado y la Asesora Jurídica-Letrada de la Comunidad Foral de Navarra.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agosto de 2014 tuvo entrada en el Registro General de este Tribunal un oficio de la Sala de lo Contencioso-Administrativo del Tribunal Superior de Justicia de Navarra al que se acompaña, junto con el testimonio del procedimiento abreviado núm. 62-2013, el Auto de 8 de julio de 2014, por el que se acuerda plantear cuestión de inconstitucionalidad en relación con el art. 2.1 del Real Decreto-ley 20/2012, de 13 de julio, de medidas para garantizar la estabilidad presupuestaria y de fomento de la competitividad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Sindicato CC OO interpuso recurso contencioso-administrativo frente a la minoración practicada en las hojas de salarios de los funcionarios de la Administración de justicia en el mes de diciembre de 2012 en aplicación del acuerdo del Gobierno de Navarra, de 12 de diciembre de 2012, por el que se adoptan medidas en relación con el cumplimiento de la supresión de la paga extraordinaria del mes de diciembre de 2012 contenida en el Real Decreto-ley 20/2012, de 13 de julio, para garantizar la estabilidad presupuestaria y de fomento de la competitividad. En el recurso se solicitaba con carácter principal que se declarase que el Real Decreto-ley 20/2012 no es aplicable en Navarra, en razón de las especiales competencias de la Comunidad Foral. Subsidiariamente se solicitaba la anulación parcial del acuerdo impugnado, reconociéndose el derecho del personal al servicio de la Comunidad Foral a percibir la paga extraordinaria en la parte proporcional del tiempo que media hasta que se transponga el Real Decreto-ley 20/2012 al ordenamiento navarro (lo que significaría toda ella porque ninguna norma foral ha realizado esta transposición), o en su caso hasta el dictado del acuerdo impugnado (12 de diciembre de 2012), o, último término, hasta la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el órgano judicial, con suspensión del plazo para dictar sentencia y conforme a lo dispuesto en el art. 35 de la Ley Orgánica del Tribunal Constitucional (LOTC), dictó providencia de 21 de mayo de 2014 por la que acordó oír a las partes y al Ministerio Fiscal para que alegasen sobre la pertinencia de plantear cuestión de inconstitucionalidad sobre el art. 2.1 del Real Decreto-ley 20/2012, de 13 de julio, de medidas para garantizar la estabilidad presupuestaria y de fomento de la competitividad, por posible infracción de los arts.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no se opuso al planteamiento de la cuestión de inconstitucionalidad. El Gobierno de Navarra consideró que el precepto cuestionado no vulneraba los arts. 9.3 y 33.3 CE y se opuso al planteamiento de la cuestión. El sindicato recurrente también se opuso al planteamiento, por entender que las razones que hizo valer en la demanda conllevaban la estimación tanto de la pretensión principal como de la subsidiaria sin necesidad del planteamiento. Y, subsidiariamente, argumentó que “en todo caso, el planteamiento debe ser en relación al derecho de los afectados a percibir la retribución litigiosa hasta el momento de la transposición del Real Decreto-ley 20/2012 al ordenamiento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8 de julio de 2014, la Sala de lo Contencioso-Administrativo del Tribunal Superior de Justicia de Navarra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y el resultado del trámite de audiencia a las partes y al Ministerio Fiscal, el órgano judicial justifica la necesidad de plantear la cuestión. Indica que ya ha alcanzado una conclusión desestimatoria respecto de la pretensión principal de los recurrentes, con la consecuencia de que debe responderse a la petición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respecto, la Sala estima que el acuerdo impugnado se dicta en aplicación del art. 2.1 del Real Decreto-ley 20/2012 y explicita que el mismo comporta que no se liquidará cuantía alguna correspondiente a la paga extra de diciembre de 2012, sin que exista duda alguna de que esa es la interpretación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Siendo relevante en estos términos el art. 2.1 del Real Decreto-ley 20/2012, expone que puede ser inconstitucional por vulneración del art. 9.3 CE por las siguientes razones. Indica que la paga extra de Navidad se ha de relacionar con la prestación de servicios entre el 1 de junio y el 1 de diciembre, según dispone el art. 33 de la ley 33/1987, de 23 de diciembre, de presupuestos generales del Estado para 1988. De este modo la supresión completa de la paga correspondiente al mes de diciembre de 2012 afecta al período de tiempo anterior a la entrada en vigor de la norma, que tuvo lugar el 15 de julio de 2012. Ello plantea la cuestión de cuándo se ha de entender producido el derecho a percibir la paga, cuestión que ha de resolverse conforme a la doctrina establecida por el Auto de la Sala Tercera del Tribunal Supremo de 2 de febrero de 2014, según la cual “es doctrina reiterada que la paga extra es un salario que se devenga día a día aun cuando se pague de un modo diferido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coherencia con lo anterior, razona que “a) desde el día 1 de junio de 2012 el personal al servicio de la Comunidad Foral de Navarra y sus organismos autónomos (y otros a que se refiere el Acuerdo de 12 de diciembre de 2012) había adquirido el derecho a la parte proporcional de la paga extraordinaria por el período de servicios prestados entre el 1 de junio y el 14 de julio de 2012; b) el día 15 de julio entró en vigor una norma con rango de Ley que privó de tal derecho, en su integridad, a dicho personal; c) en consecuencia incidió directa y retroactivamente sobre un derecho ya adquirido en dicha fecha y d) siendo esa incidencia negativa y privativa de derechos, puede la norma haber vulnerado el art. 9.3 CE que garantiza la irretroactividad de las disposiciones sancionadoras no favorables o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 de diciembre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Contencioso-Administrativo del Tribunal Superior de Justicia de Navarra,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17 de diciembre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mismo día,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Asesora Jurídica-Letrada de la Comunidad Foral de Navarra, actuando en nombre y representación de ésta, por escrito registrado en este Tribunal el 19 de diciembre de 2014 solicitó que se tuviera como personada y parte en la presente cuestión de inconstitucionalidad a la Comunidad Foral de Navarra, en cuanto parte demandada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22 de diciembre de 2014 se acordó unir a las presentes actuaciones el escrito presentado por la Asesora Jurídica-Letrada de la Comunidad Foral de Navarra, en nombre y representación de dicha Comunidad, y, tenerla por personada y parte en la presente cuestión de inconstitucionalidad, acordándose entender con ella las sucesivas actuaciones, y, conforme establece el art. 37.2 LOTC, concederle un plazo de quince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de alegaciones registrado el 26 de diciembre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Auto de planteamiento no cuestiona la totalidad del extenso art. 2 del Real Decreto-ley 20/2012; únicamente se refiere, por posible vulneración de los derechos adquiridos, a la aplicación retroactiva del Real Decreto-ley a las cuantías que entiende ya devengadas correspondientes a la paga de diciembre de 2012, entre el 1 de junio de 2012 y el 15 de julio de 2012, fecha de publicación del Real Decreto-ley. Con lo cual, señala, los preceptos cuestionados vendrían a vulnerar una consolidada jurisprudencia según la cual las pagas extraordinarias “constituyen una manifestación del salario diferido y se devengan día a día” que si bien se refiere al personal laboral el Tribunal Superior de Justicia de Navarra lo entiende también aplicable al personal funcionario; por lo que concluye que la supresión de la paga extra devengada entre los días 1 de junio y 15 de julio podría infringir el art. 9.3 CE. En definitiva, entiende que lo que se plantea es una inconstitucionalidad por omisión y que la consecuencia que podría derivarse, no sería la declaración de inconstitucionalidad del art. 2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(STJUE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escrito de alegaciones ante este Tribunal el 7 de enero de 2015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 apartado 2.1 ya que éste es el que resulta aplicable para resolver el pleito sometido a su conocimiento y relevante en cuánto el recurso del proceso subyacente se refiere exclusivamente al personal funcionario al servicio de la Administración de justicia.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Asesora Jurídica-Letrada de la Comunidad Foral de Navarra presentó su escrito de alegaciones en el Registro General de este Tribunal el 20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señalando que el recurso contencioso-administrativo del que trae causa esta cuestión de inconstitucionalidad no se interpuso frente al acuerdo del Gobierno de Navarra de 12 de diciembre de 2012, por el que se adoptan medidas en relación con el cumplimiento de la supresión de la paga extraordinaria del mes de diciembre de 2012 contenida en el Real Decreto-ley 20/2012, sino contra la minoración practicada en las hojas de salario de los funcionarios de la Administración de Justicia en el mes de diciembre correspondiente a los meses de julio a diciembre. Señala la Letrada que al personal de la Administración de Justicia no le es de aplicación el acuerdo del Gobierno de Navarra de 12 de diciembre de 2012. El personal al servicio de la Administración de justicia se rige por lo establecido en la Ley Orgánica del Poder Judicial y, en cuanto a la supresión de la paga extra de diciembre de 2012, el precepto que específicamente se refiere a este personal es el art. 3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las razones por las que, a su juicio, procede declarar la inadmisibilidad de esta cuestión de inconstitucionalidad. Así, indica que el art. 35.2 LOTC exige como requisito para que se pueda plantear la cuestión de inconstitucionalidad que la decisión del proceso dependa de la validez de la norma cuya constitucionalidad se cuestiona, y en este caso no se cumple este requisito por las consideraciones señaladas. Añade que también se incumple dicho precepto desde el momento que el Auto que plantea la cuestión de inconstitucionalidad lo hace en relación con el art. 2.1 del Real Decreto-ley 20/2012 y, sin embargo, el precepto aplicable al personal de Justicia, y que es el que ha aplicado esta Administración, es el art. 3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no se acuerde la inadmisión de esta cuestión de inconstitucionalidad, expone los argumentos por los que, a su juicio,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el art. 2.1 del Real Decreto-ley 20/2012 no es una disposición sancionadora no favorable o restrictiva de derecho individuales en el sentido del art. 9.3 CE, sino que únicamente pretende la contención del gasto de personal como uno de los principales componentes del gasto público. Estamos ante una norma de contención de gasto público, que carece de contenido sancionador, y ante una expectativa, pero en ningún caso ante un derecho en el sentido en el que el Tribunal Constitucional exige para la aplicación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aunque se considerara que el mencionado precepto incorpora una disposición sancionadora no favorable o restrictiva de derechos individuales, el mismo carece de carácter retroactivo, por lo que tampoco vulneraría el art. 9.3 CE. Esta carencia de eficacia retroactiva, señala, resulta clara respecto a Navarra ya que, en esta Comunidad Foral, el derecho de los funcionarios a la paga extraordinaria de diciembre de 2012, nace durante este mes —momento en el que también se liquida—, y ello con la única excepción del personal respecto del que se extingue con anterioridad dicha relación de servicio, caso en el que se devenga en el momento de la extinción, procediéndose también en ese momento a su liquidación. Esto es, a su juicio, en Navarra la paga extraordinaria se devenga cuando se liquida.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que, en todo caso, concurren excepcionales circunstancias de interés público que justificarían la retroactividad. La reducción de retribuciones que fija el artículo 2.1, es una medida extraordinaria de contención de gastos de personal que tiene por finalidad contribuir a la consecución del inexcusable objetivo de estabilidad presupuestaria derivado del marco constitucional y de la Unión Europea. Por ello, aunque se estimara que la retroactividad que despliega el art. 2.1 del Real Decreto-ley 20/2012 es de grado máximo, la misma estaría justificada como medida ineludible exigida por el interés público para hacer frente a las excepcionales circunstancias económicas existentes en el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mayo de 2015 la Sala Segunda acordó, de conformidad con lo dispuesto en el art. 88.1 LOTC, dirigir atenta comunicación a la Consejería de Justicia e Interior del Gobierno de Navarra, a fin de que indique a este Tribunal si, en atención a lo previsto en la disposición adicional duodécima de la Ley 36/2014, de presupuestos generales del Estado para el año 2015, o por cualquier otra circunstancia, ha satisfecho a los funcionarios de la Administración de justicia de Navarra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contestación a dicha providencia la Asesora Jurídica-Letrada de la Comunidad Foral de Navarra remitió a este Tribunal, con fecha de entrada 24 de junio de 2015, informe del Director General de Función Pública en el que se hace constar que “en la nómina del pasado mes de marzo se ha abonado al personal al servicio de la Administración de Justicia de Navarra la parte proporcional correspondiente a los primeros 44 días de la paga extraordinaria del mes de diciembre de 2012, equivalente a un 24,04 por ciento del importe dejado de percibir correspondiente a los conceptos retributivos que forman parte de la referida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Superior de Justicia de Navarra plantea cuestión de inconstitucionalidad respecto del art. 2.1 del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la Sala entiende que el citado artículo, en su aplicación al personal funcionario,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y la Asesora Jurídica-Letrada de la Comunidad Foral de Navarra solicitan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la Sala de lo Contencioso-Administrativo del Tribunal Superior de Justicia de Navarra cuestiona el precepto señalado en su aplicación a los funcionarios públicos. Ello se conecta lógicamente con el juicio de relevancia, correctamente expresado por el órgano judicial, pues la cuestión de inconstitucionalidad trae causa de un proceso promovido por el sindicato CC OO con motivo de la supresión por el Gobierno de Navarra, por aplicación de las previsiones contenidas en el Real Decreto-ley 20/2012, de la paga o gratificación extraordinaria de diciembre de 2012 al personal funcionario de la Administración de Justicia, proceso en el que lo pretendido por el sindicato demandante con carácter subsidiario a la pretensión principal (referida a que se declare que el Real Decreto-ley 20/2012 no es aplicable en Navarra, en razón de las especiales competencias de la Comunidad Foral) es justamente que se declare su derecho a percibir la parte proporcional de la paga extra de diciembre de 2012 que considera ya devengada al momento de la entrada en vigor del Real Decreto-ley 20/2012 (del 1 de junio al 15 de julio), porque, de acuerdo con el art. 9.3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Contencioso-Administrativo del Tribunal Superior de Justicia de Navarra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Uno,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de la Ley Orgánica del Tribunal Constitucional (LOTC), la Sala Segunda de este Tribunal dirigió comunicación a la Consejería de Justicia e Interior del Gobierno de Navarra, a fin de que indicara a este Tribunal si, en atención a lo previsto en la disposición adicional duodécima de la Ley 36/2014, de presupuestos generales del Estado para el año 2015, o por cualquier otra circunstancia, ha satisfecho a los funcionarios de la Administración de Justicia de Navarra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Asesora Jurídica-Letrada de la Comunidad Foral de Navarra ha remitido informe del Director General de Función Pública en el que consta que “en la nómina del pasado mes de marzo se ha abonado al personal al servicio de la Administración de Justicia de Navarra la parte proporcional correspondiente a los primeros 44 días de la paga extraordinaria del mes de diciembre de 2012, equivalente a un 24,04 por ciento del importe dejado de percibir correspondiente a los conceptos retributivos que forman parte de la referida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del personal funcionario de la Administración de Justicia de Navarra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al personal al servicio de la Administración de justicia de Navarra de la parte proporcional correspondiente a cuarenta y cuatro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