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4294-2022, promovido por don Ade Omijie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2022 el procurador de los tribunales don Miguel Ángel Ayuso Morales, en nombre y representación de don Ade Omijie y bajo la dirección del letrado don Javier Fernández Suárez, presentó demanda de amparo contra la providencia de 27 de abril de 2022 dictada por la Sección Primera Sala de lo Contencioso-Administrativo del Tribunal Supremo en recurso de casación núm. 604-2022.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4294-2022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